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C3" w:rsidRDefault="00B357C3" w:rsidP="00B357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57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Численный состав работников органов местного самоуправления </w:t>
      </w:r>
    </w:p>
    <w:p w:rsidR="00B357C3" w:rsidRPr="00B357C3" w:rsidRDefault="00B357C3" w:rsidP="00B357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57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муниципальных обр</w:t>
      </w:r>
      <w:r w:rsidR="001F611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азований Челябинской области на 01.07. 2020</w:t>
      </w:r>
      <w:bookmarkStart w:id="0" w:name="_GoBack"/>
      <w:bookmarkEnd w:id="0"/>
      <w:r w:rsidRPr="00B357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года</w:t>
      </w:r>
    </w:p>
    <w:p w:rsidR="00B357C3" w:rsidRDefault="00B357C3"/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2157"/>
        <w:gridCol w:w="709"/>
        <w:gridCol w:w="1599"/>
        <w:gridCol w:w="1528"/>
        <w:gridCol w:w="1686"/>
        <w:gridCol w:w="1686"/>
        <w:gridCol w:w="1572"/>
        <w:gridCol w:w="1489"/>
        <w:gridCol w:w="1627"/>
        <w:gridCol w:w="1572"/>
      </w:tblGrid>
      <w:tr w:rsidR="00B357C3" w:rsidTr="00B357C3">
        <w:tc>
          <w:tcPr>
            <w:tcW w:w="1833" w:type="dxa"/>
            <w:vMerge w:val="restart"/>
            <w:vAlign w:val="center"/>
          </w:tcPr>
          <w:p w:rsidR="00F20B9A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местного самоуправления муниципального образования </w:t>
            </w:r>
          </w:p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357C3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proofErr w:type="spellEnd"/>
            <w:r w:rsidRPr="00B357C3">
              <w:rPr>
                <w:rFonts w:ascii="Times New Roman" w:hAnsi="Times New Roman" w:cs="Times New Roman"/>
                <w:sz w:val="20"/>
                <w:szCs w:val="20"/>
              </w:rPr>
              <w:t xml:space="preserve"> МО)</w:t>
            </w:r>
          </w:p>
        </w:tc>
        <w:tc>
          <w:tcPr>
            <w:tcW w:w="8780" w:type="dxa"/>
            <w:gridSpan w:val="6"/>
            <w:vAlign w:val="center"/>
          </w:tcPr>
          <w:p w:rsidR="00F20B9A" w:rsidRDefault="00F20B9A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C3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органов местного самоуправления</w:t>
            </w:r>
          </w:p>
          <w:p w:rsidR="00F20B9A" w:rsidRPr="00F20B9A" w:rsidRDefault="00F20B9A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Align w:val="center"/>
          </w:tcPr>
          <w:p w:rsidR="00B357C3" w:rsidRP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9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B357C3" w:rsidTr="00B357C3">
        <w:trPr>
          <w:trHeight w:val="1175"/>
        </w:trPr>
        <w:tc>
          <w:tcPr>
            <w:tcW w:w="1833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vMerge w:val="restart"/>
            <w:vAlign w:val="center"/>
          </w:tcPr>
          <w:p w:rsidR="00F20B9A" w:rsidRDefault="00B357C3" w:rsidP="00B357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357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Количество муниципальных должностей </w:t>
            </w:r>
          </w:p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(на постоянной основе)</w:t>
            </w:r>
          </w:p>
        </w:tc>
        <w:tc>
          <w:tcPr>
            <w:tcW w:w="1528" w:type="dxa"/>
            <w:vMerge w:val="restart"/>
            <w:vAlign w:val="center"/>
          </w:tcPr>
          <w:p w:rsidR="00B357C3" w:rsidRPr="00B357C3" w:rsidRDefault="00B357C3" w:rsidP="00B357C3">
            <w:pPr>
              <w:ind w:left="-71" w:firstLine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3372" w:type="dxa"/>
            <w:gridSpan w:val="2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572" w:type="dxa"/>
            <w:vMerge w:val="restart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работников, не отнесённых к должностям муниципальной службы</w:t>
            </w:r>
          </w:p>
        </w:tc>
        <w:tc>
          <w:tcPr>
            <w:tcW w:w="1540" w:type="dxa"/>
            <w:vMerge w:val="restart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должностей заместителей руководителей </w:t>
            </w:r>
            <w:proofErr w:type="spellStart"/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ОМСУ</w:t>
            </w:r>
            <w:proofErr w:type="spellEnd"/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</w:t>
            </w:r>
            <w:r w:rsidRPr="00F20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27" w:type="dxa"/>
            <w:vMerge w:val="restart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должностей руководителей структурных и </w:t>
            </w:r>
            <w:proofErr w:type="spellStart"/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подструктурных</w:t>
            </w:r>
            <w:proofErr w:type="spellEnd"/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подразделений</w:t>
            </w:r>
          </w:p>
        </w:tc>
        <w:tc>
          <w:tcPr>
            <w:tcW w:w="1813" w:type="dxa"/>
            <w:vMerge w:val="restart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принятых нормативных правовых актов, регулирующих вопросы муниципальной службы</w:t>
            </w:r>
          </w:p>
        </w:tc>
      </w:tr>
      <w:tr w:rsidR="00B357C3" w:rsidTr="00B357C3">
        <w:trPr>
          <w:trHeight w:val="580"/>
        </w:trPr>
        <w:tc>
          <w:tcPr>
            <w:tcW w:w="1833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sz w:val="20"/>
                <w:szCs w:val="20"/>
              </w:rPr>
              <w:t>с учётом переданных государственных полномочий</w:t>
            </w:r>
          </w:p>
        </w:tc>
        <w:tc>
          <w:tcPr>
            <w:tcW w:w="1686" w:type="dxa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без учёта переданных государственных полномочий</w:t>
            </w:r>
          </w:p>
        </w:tc>
        <w:tc>
          <w:tcPr>
            <w:tcW w:w="1572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:rsidTr="00B357C3">
        <w:tc>
          <w:tcPr>
            <w:tcW w:w="1833" w:type="dxa"/>
            <w:vAlign w:val="center"/>
          </w:tcPr>
          <w:p w:rsidR="000D58E5" w:rsidRP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Исполнительно-распорядительные </w:t>
            </w:r>
            <w:proofErr w:type="spellStart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70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:rsidTr="00B357C3">
        <w:tc>
          <w:tcPr>
            <w:tcW w:w="1833" w:type="dxa"/>
            <w:vAlign w:val="center"/>
          </w:tcPr>
          <w:p w:rsidR="000D58E5" w:rsidRP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Представительный </w:t>
            </w:r>
            <w:proofErr w:type="spellStart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70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:rsidTr="00B357C3">
        <w:tc>
          <w:tcPr>
            <w:tcW w:w="1833" w:type="dxa"/>
            <w:vAlign w:val="center"/>
          </w:tcPr>
          <w:p w:rsid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Контрольно-счётный </w:t>
            </w:r>
          </w:p>
          <w:p w:rsidR="000D58E5" w:rsidRP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70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:rsidTr="00B357C3">
        <w:tc>
          <w:tcPr>
            <w:tcW w:w="1833" w:type="dxa"/>
            <w:vAlign w:val="center"/>
          </w:tcPr>
          <w:p w:rsidR="000D58E5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:rsidTr="00B357C3">
        <w:tc>
          <w:tcPr>
            <w:tcW w:w="15593" w:type="dxa"/>
            <w:gridSpan w:val="10"/>
          </w:tcPr>
          <w:p w:rsidR="00B357C3" w:rsidRPr="00B357C3" w:rsidRDefault="00B35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9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*</w:t>
            </w:r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Учтены должности первого заместителя, заместителя Главы МО, заместителя председателя представительного </w:t>
            </w:r>
            <w:proofErr w:type="spellStart"/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ОМСУ</w:t>
            </w:r>
            <w:proofErr w:type="spellEnd"/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МО, заместителя председателя контрольно-счётного </w:t>
            </w:r>
            <w:proofErr w:type="spellStart"/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ОМСУ</w:t>
            </w:r>
            <w:proofErr w:type="spellEnd"/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МО, руководителя аппарата и управляющего делами Администрации и представительного </w:t>
            </w:r>
            <w:proofErr w:type="spellStart"/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ОМСУ</w:t>
            </w:r>
            <w:proofErr w:type="spellEnd"/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 (на постоянной основе)</w:t>
            </w:r>
            <w:r w:rsidRPr="00B357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0B9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**</w:t>
            </w:r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Учтены должности муниципальной службы и не отнесённые к должностям муниципальной службы</w:t>
            </w:r>
          </w:p>
        </w:tc>
      </w:tr>
    </w:tbl>
    <w:p w:rsidR="00772C8E" w:rsidRDefault="00772C8E"/>
    <w:sectPr w:rsidR="00772C8E" w:rsidSect="000D58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DF"/>
    <w:rsid w:val="000D58E5"/>
    <w:rsid w:val="001A5DDF"/>
    <w:rsid w:val="001F6118"/>
    <w:rsid w:val="00772C8E"/>
    <w:rsid w:val="00B357C3"/>
    <w:rsid w:val="00CC2E43"/>
    <w:rsid w:val="00F2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DB72"/>
  <w15:chartTrackingRefBased/>
  <w15:docId w15:val="{1B419332-CE5D-492D-AC76-7967EEE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35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2</cp:revision>
  <dcterms:created xsi:type="dcterms:W3CDTF">2020-06-04T09:15:00Z</dcterms:created>
  <dcterms:modified xsi:type="dcterms:W3CDTF">2020-06-04T09:15:00Z</dcterms:modified>
</cp:coreProperties>
</file>