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48" w:rsidRDefault="008B4048" w:rsidP="00761C43">
      <w:pPr>
        <w:ind w:firstLine="708"/>
        <w:jc w:val="both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761C43" w:rsidRPr="00761C43" w:rsidRDefault="0028208B" w:rsidP="00761C43">
      <w:pPr>
        <w:ind w:firstLine="708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</w:t>
      </w:r>
      <w:r w:rsidR="00997598">
        <w:rPr>
          <w:b/>
          <w:sz w:val="26"/>
          <w:szCs w:val="26"/>
          <w:lang w:eastAsia="ru-RU"/>
        </w:rPr>
        <w:t>Как получить компенсацию за самостоятельно приобретенное средство реабилитации</w:t>
      </w:r>
    </w:p>
    <w:p w:rsidR="00761C43" w:rsidRDefault="00761C43" w:rsidP="00761C43">
      <w:pPr>
        <w:ind w:firstLine="708"/>
        <w:jc w:val="both"/>
        <w:rPr>
          <w:sz w:val="26"/>
          <w:szCs w:val="26"/>
          <w:lang w:eastAsia="ru-RU"/>
        </w:rPr>
      </w:pPr>
    </w:p>
    <w:p w:rsidR="00B201FE" w:rsidRDefault="00EE6532" w:rsidP="00B201FE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самостоятельного приобретения инвалидом</w:t>
      </w:r>
      <w:r w:rsidR="00B201F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необходимого </w:t>
      </w:r>
      <w:r w:rsidR="00B201FE" w:rsidRPr="00B201FE">
        <w:rPr>
          <w:sz w:val="26"/>
          <w:szCs w:val="26"/>
          <w:lang w:eastAsia="ru-RU"/>
        </w:rPr>
        <w:t>техническо</w:t>
      </w:r>
      <w:r>
        <w:rPr>
          <w:sz w:val="26"/>
          <w:szCs w:val="26"/>
          <w:lang w:eastAsia="ru-RU"/>
        </w:rPr>
        <w:t>го</w:t>
      </w:r>
      <w:r w:rsidR="00B201FE" w:rsidRPr="00B201FE">
        <w:rPr>
          <w:sz w:val="26"/>
          <w:szCs w:val="26"/>
          <w:lang w:eastAsia="ru-RU"/>
        </w:rPr>
        <w:t xml:space="preserve"> средств</w:t>
      </w:r>
      <w:r>
        <w:rPr>
          <w:sz w:val="26"/>
          <w:szCs w:val="26"/>
          <w:lang w:eastAsia="ru-RU"/>
        </w:rPr>
        <w:t>а</w:t>
      </w:r>
      <w:r w:rsidR="00B201FE" w:rsidRPr="00B201FE">
        <w:rPr>
          <w:sz w:val="26"/>
          <w:szCs w:val="26"/>
          <w:lang w:eastAsia="ru-RU"/>
        </w:rPr>
        <w:t xml:space="preserve"> реабилитации </w:t>
      </w:r>
      <w:r w:rsidR="00225422">
        <w:rPr>
          <w:sz w:val="26"/>
          <w:szCs w:val="26"/>
          <w:lang w:eastAsia="ru-RU"/>
        </w:rPr>
        <w:t>(кресло-коляск</w:t>
      </w:r>
      <w:r>
        <w:rPr>
          <w:sz w:val="26"/>
          <w:szCs w:val="26"/>
          <w:lang w:eastAsia="ru-RU"/>
        </w:rPr>
        <w:t>и</w:t>
      </w:r>
      <w:r w:rsidR="00225422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протеза, абсорбирующих средств и </w:t>
      </w:r>
      <w:r w:rsidR="002A303B">
        <w:rPr>
          <w:sz w:val="26"/>
          <w:szCs w:val="26"/>
          <w:lang w:eastAsia="ru-RU"/>
        </w:rPr>
        <w:t>пр.</w:t>
      </w:r>
      <w:r>
        <w:rPr>
          <w:sz w:val="26"/>
          <w:szCs w:val="26"/>
          <w:lang w:eastAsia="ru-RU"/>
        </w:rPr>
        <w:t>)</w:t>
      </w:r>
      <w:r w:rsidR="00B201FE" w:rsidRPr="00B201FE">
        <w:rPr>
          <w:sz w:val="26"/>
          <w:szCs w:val="26"/>
          <w:lang w:eastAsia="ru-RU"/>
        </w:rPr>
        <w:t xml:space="preserve"> ему</w:t>
      </w:r>
      <w:r w:rsidR="002A303B">
        <w:rPr>
          <w:sz w:val="26"/>
          <w:szCs w:val="26"/>
          <w:lang w:eastAsia="ru-RU"/>
        </w:rPr>
        <w:t xml:space="preserve"> по закону предусмотрена </w:t>
      </w:r>
      <w:r w:rsidR="00B201FE" w:rsidRPr="00B201FE">
        <w:rPr>
          <w:sz w:val="26"/>
          <w:szCs w:val="26"/>
          <w:lang w:eastAsia="ru-RU"/>
        </w:rPr>
        <w:t>компенсация</w:t>
      </w:r>
      <w:r w:rsidR="002A303B">
        <w:rPr>
          <w:sz w:val="26"/>
          <w:szCs w:val="26"/>
          <w:lang w:eastAsia="ru-RU"/>
        </w:rPr>
        <w:t xml:space="preserve"> понесенных расходов</w:t>
      </w:r>
      <w:r w:rsidR="00B201FE" w:rsidRPr="00B201FE">
        <w:rPr>
          <w:sz w:val="26"/>
          <w:szCs w:val="26"/>
          <w:lang w:eastAsia="ru-RU"/>
        </w:rPr>
        <w:t>.</w:t>
      </w:r>
    </w:p>
    <w:p w:rsidR="006176FC" w:rsidRDefault="006176FC" w:rsidP="00B201FE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получения компенсации необходимо обратиться в территориальный орган Челябинского отделения Фонда социального страхования. </w:t>
      </w:r>
    </w:p>
    <w:p w:rsidR="006176FC" w:rsidRPr="006176FC" w:rsidRDefault="006176FC" w:rsidP="006176FC">
      <w:pPr>
        <w:ind w:firstLine="708"/>
        <w:jc w:val="both"/>
        <w:rPr>
          <w:sz w:val="26"/>
          <w:szCs w:val="26"/>
          <w:lang w:eastAsia="ru-RU"/>
        </w:rPr>
      </w:pPr>
      <w:r w:rsidRPr="006176FC">
        <w:rPr>
          <w:sz w:val="26"/>
          <w:szCs w:val="26"/>
          <w:lang w:eastAsia="ru-RU"/>
        </w:rPr>
        <w:t>Какие документы Вам потребуются?</w:t>
      </w:r>
    </w:p>
    <w:p w:rsidR="006176FC" w:rsidRPr="006176FC" w:rsidRDefault="006176FC" w:rsidP="006176FC">
      <w:pPr>
        <w:ind w:firstLine="708"/>
        <w:jc w:val="both"/>
        <w:rPr>
          <w:sz w:val="26"/>
          <w:szCs w:val="26"/>
          <w:lang w:eastAsia="ru-RU"/>
        </w:rPr>
      </w:pPr>
      <w:r w:rsidRPr="006176FC">
        <w:rPr>
          <w:sz w:val="26"/>
          <w:szCs w:val="26"/>
          <w:lang w:eastAsia="ru-RU"/>
        </w:rPr>
        <w:t>- Паспорт.</w:t>
      </w:r>
    </w:p>
    <w:p w:rsidR="006176FC" w:rsidRPr="006176FC" w:rsidRDefault="006176FC" w:rsidP="006176FC">
      <w:pPr>
        <w:ind w:firstLine="708"/>
        <w:jc w:val="both"/>
        <w:rPr>
          <w:sz w:val="26"/>
          <w:szCs w:val="26"/>
          <w:lang w:eastAsia="ru-RU"/>
        </w:rPr>
      </w:pPr>
      <w:r w:rsidRPr="006176FC">
        <w:rPr>
          <w:sz w:val="26"/>
          <w:szCs w:val="26"/>
          <w:lang w:eastAsia="ru-RU"/>
        </w:rPr>
        <w:t>- Индивидуальная программа реабилитации.</w:t>
      </w:r>
    </w:p>
    <w:p w:rsidR="006176FC" w:rsidRPr="006176FC" w:rsidRDefault="006176FC" w:rsidP="006176FC">
      <w:pPr>
        <w:ind w:firstLine="708"/>
        <w:jc w:val="both"/>
        <w:rPr>
          <w:sz w:val="26"/>
          <w:szCs w:val="26"/>
          <w:lang w:eastAsia="ru-RU"/>
        </w:rPr>
      </w:pPr>
      <w:r w:rsidRPr="006176FC">
        <w:rPr>
          <w:sz w:val="26"/>
          <w:szCs w:val="26"/>
          <w:lang w:eastAsia="ru-RU"/>
        </w:rPr>
        <w:t>- Заявление.</w:t>
      </w:r>
    </w:p>
    <w:p w:rsidR="006176FC" w:rsidRPr="006176FC" w:rsidRDefault="006176FC" w:rsidP="006176FC">
      <w:pPr>
        <w:ind w:firstLine="708"/>
        <w:jc w:val="both"/>
        <w:rPr>
          <w:sz w:val="26"/>
          <w:szCs w:val="26"/>
          <w:lang w:eastAsia="ru-RU"/>
        </w:rPr>
      </w:pPr>
      <w:r w:rsidRPr="006176FC">
        <w:rPr>
          <w:sz w:val="26"/>
          <w:szCs w:val="26"/>
          <w:lang w:eastAsia="ru-RU"/>
        </w:rPr>
        <w:t>- Кассовый чек.</w:t>
      </w:r>
    </w:p>
    <w:p w:rsidR="006176FC" w:rsidRDefault="006176FC" w:rsidP="006176FC">
      <w:pPr>
        <w:ind w:firstLine="708"/>
        <w:jc w:val="both"/>
        <w:rPr>
          <w:sz w:val="26"/>
          <w:szCs w:val="26"/>
          <w:lang w:eastAsia="ru-RU"/>
        </w:rPr>
      </w:pPr>
      <w:r w:rsidRPr="006176FC">
        <w:rPr>
          <w:sz w:val="26"/>
          <w:szCs w:val="26"/>
          <w:lang w:eastAsia="ru-RU"/>
        </w:rPr>
        <w:t xml:space="preserve">- Товарный чек. В нем должна быть подробная расшифровка – сколько куплено средств, каких и т.д. Например, в индивидуальной программе реабилитации расписываются характеристики подгузников по </w:t>
      </w:r>
      <w:proofErr w:type="spellStart"/>
      <w:r w:rsidRPr="006176FC">
        <w:rPr>
          <w:sz w:val="26"/>
          <w:szCs w:val="26"/>
          <w:lang w:eastAsia="ru-RU"/>
        </w:rPr>
        <w:t>впитываемости</w:t>
      </w:r>
      <w:proofErr w:type="spellEnd"/>
      <w:r w:rsidRPr="006176FC">
        <w:rPr>
          <w:sz w:val="26"/>
          <w:szCs w:val="26"/>
          <w:lang w:eastAsia="ru-RU"/>
        </w:rPr>
        <w:t xml:space="preserve"> и объему талии. Если вдруг вы купите средство не своего размера, в компенсации Вам могут отказать.</w:t>
      </w:r>
    </w:p>
    <w:p w:rsidR="00C4606C" w:rsidRPr="00C4606C" w:rsidRDefault="004D4057" w:rsidP="00C4606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="00C4606C">
        <w:rPr>
          <w:sz w:val="26"/>
          <w:szCs w:val="26"/>
          <w:lang w:eastAsia="ru-RU"/>
        </w:rPr>
        <w:t xml:space="preserve">ужно иметь в виду, что размер компенсации может не совпадать с размером затраченных на приобретение средств. По действующему законодательству </w:t>
      </w:r>
      <w:r w:rsidR="008771BE">
        <w:rPr>
          <w:sz w:val="26"/>
          <w:szCs w:val="26"/>
          <w:lang w:eastAsia="ru-RU"/>
        </w:rPr>
        <w:t>размер компенсации не может превышать</w:t>
      </w:r>
      <w:r w:rsidR="00C4606C" w:rsidRPr="00C4606C">
        <w:rPr>
          <w:sz w:val="26"/>
          <w:szCs w:val="26"/>
          <w:lang w:eastAsia="ru-RU"/>
        </w:rPr>
        <w:t xml:space="preserve"> цены аналогичного изделия (услуги), предоставляемого бесплатно по государственным контрактам. </w:t>
      </w:r>
      <w:r w:rsidR="008771BE">
        <w:rPr>
          <w:sz w:val="26"/>
          <w:szCs w:val="26"/>
          <w:lang w:eastAsia="ru-RU"/>
        </w:rPr>
        <w:t>Таким образом, р</w:t>
      </w:r>
      <w:r w:rsidR="00C4606C" w:rsidRPr="00C4606C">
        <w:rPr>
          <w:sz w:val="26"/>
          <w:szCs w:val="26"/>
          <w:lang w:eastAsia="ru-RU"/>
        </w:rPr>
        <w:t xml:space="preserve">азмер компенсации </w:t>
      </w:r>
      <w:r w:rsidR="008771BE">
        <w:rPr>
          <w:sz w:val="26"/>
          <w:szCs w:val="26"/>
          <w:lang w:eastAsia="ru-RU"/>
        </w:rPr>
        <w:t>зависи</w:t>
      </w:r>
      <w:r w:rsidR="008771BE" w:rsidRPr="008771BE">
        <w:rPr>
          <w:sz w:val="26"/>
          <w:szCs w:val="26"/>
          <w:lang w:eastAsia="ru-RU"/>
        </w:rPr>
        <w:t>т от последнего исполненного в региональном отделении Фонда государственного контракта на поставку того или иного ТСР</w:t>
      </w:r>
      <w:r w:rsidR="008771BE">
        <w:rPr>
          <w:sz w:val="26"/>
          <w:szCs w:val="26"/>
          <w:lang w:eastAsia="ru-RU"/>
        </w:rPr>
        <w:t>.</w:t>
      </w:r>
    </w:p>
    <w:p w:rsidR="008771BE" w:rsidRDefault="00C4606C" w:rsidP="00B201FE">
      <w:pPr>
        <w:ind w:firstLine="708"/>
        <w:jc w:val="both"/>
        <w:rPr>
          <w:sz w:val="26"/>
          <w:szCs w:val="26"/>
          <w:lang w:eastAsia="ru-RU"/>
        </w:rPr>
      </w:pPr>
      <w:r w:rsidRPr="00C4606C">
        <w:rPr>
          <w:sz w:val="26"/>
          <w:szCs w:val="26"/>
          <w:lang w:eastAsia="ru-RU"/>
        </w:rPr>
        <w:t xml:space="preserve">Если закупка не осуществлялась либо не состоялась, используются сведения о результатах последней по времени осуществления закупки в пределах территории федерального округа, а при их отсутствии – в пределах страны. Информацию о заказе можно уточнить на официальном сайте: </w:t>
      </w:r>
      <w:hyperlink r:id="rId4" w:history="1">
        <w:r w:rsidR="008771BE" w:rsidRPr="004744F6">
          <w:rPr>
            <w:rStyle w:val="a3"/>
            <w:sz w:val="26"/>
            <w:szCs w:val="26"/>
            <w:lang w:eastAsia="ru-RU"/>
          </w:rPr>
          <w:t>www.zakupki.gov.ru</w:t>
        </w:r>
      </w:hyperlink>
      <w:r w:rsidRPr="00C4606C">
        <w:rPr>
          <w:sz w:val="26"/>
          <w:szCs w:val="26"/>
          <w:lang w:eastAsia="ru-RU"/>
        </w:rPr>
        <w:t>.</w:t>
      </w:r>
    </w:p>
    <w:p w:rsidR="00B201FE" w:rsidRPr="00B201FE" w:rsidRDefault="005E371F" w:rsidP="005E371F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Важно, что</w:t>
      </w:r>
      <w:r w:rsidR="00B201FE" w:rsidRPr="00B201FE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>в</w:t>
      </w:r>
      <w:r w:rsidR="00B201FE" w:rsidRPr="00B201FE">
        <w:rPr>
          <w:sz w:val="26"/>
          <w:szCs w:val="26"/>
          <w:lang w:eastAsia="ru-RU"/>
        </w:rPr>
        <w:t>озмещаются расходы лишь за те средства, которые предусмотрены индивидуально</w:t>
      </w:r>
      <w:r>
        <w:rPr>
          <w:sz w:val="26"/>
          <w:szCs w:val="26"/>
          <w:lang w:eastAsia="ru-RU"/>
        </w:rPr>
        <w:t>й программой реабилитации инвалида</w:t>
      </w:r>
      <w:r w:rsidR="00B201FE" w:rsidRPr="00B201FE">
        <w:rPr>
          <w:sz w:val="26"/>
          <w:szCs w:val="26"/>
          <w:lang w:eastAsia="ru-RU"/>
        </w:rPr>
        <w:t>.</w:t>
      </w:r>
    </w:p>
    <w:p w:rsidR="00B201FE" w:rsidRPr="00B201FE" w:rsidRDefault="005E371F" w:rsidP="00B201FE">
      <w:pPr>
        <w:ind w:firstLine="708"/>
        <w:jc w:val="both"/>
        <w:rPr>
          <w:sz w:val="26"/>
          <w:szCs w:val="26"/>
          <w:lang w:eastAsia="ru-RU"/>
        </w:rPr>
      </w:pPr>
      <w:r w:rsidRPr="005E371F">
        <w:rPr>
          <w:sz w:val="26"/>
          <w:szCs w:val="26"/>
          <w:lang w:eastAsia="ru-RU"/>
        </w:rPr>
        <w:t xml:space="preserve">По действующему законодательству компенсацию за самостоятельно приобретенные ТСР должны вернуть в течение 2 месяцев </w:t>
      </w:r>
      <w:r>
        <w:rPr>
          <w:sz w:val="26"/>
          <w:szCs w:val="26"/>
          <w:lang w:eastAsia="ru-RU"/>
        </w:rPr>
        <w:t>с момента</w:t>
      </w:r>
      <w:r w:rsidRPr="005E371F">
        <w:rPr>
          <w:sz w:val="26"/>
          <w:szCs w:val="26"/>
          <w:lang w:eastAsia="ru-RU"/>
        </w:rPr>
        <w:t xml:space="preserve"> подачи заявления.</w:t>
      </w:r>
      <w:r>
        <w:rPr>
          <w:sz w:val="26"/>
          <w:szCs w:val="26"/>
          <w:lang w:eastAsia="ru-RU"/>
        </w:rPr>
        <w:t xml:space="preserve"> </w:t>
      </w:r>
    </w:p>
    <w:p w:rsidR="00B201FE" w:rsidRDefault="00B201FE" w:rsidP="00B201FE">
      <w:pPr>
        <w:ind w:firstLine="708"/>
        <w:jc w:val="both"/>
        <w:rPr>
          <w:sz w:val="26"/>
          <w:szCs w:val="26"/>
          <w:lang w:eastAsia="ru-RU"/>
        </w:rPr>
      </w:pPr>
    </w:p>
    <w:p w:rsidR="00E028EE" w:rsidRDefault="00E028EE" w:rsidP="00182DF5">
      <w:pPr>
        <w:jc w:val="both"/>
        <w:rPr>
          <w:sz w:val="26"/>
          <w:szCs w:val="26"/>
          <w:lang w:eastAsia="ru-RU"/>
        </w:rPr>
      </w:pPr>
    </w:p>
    <w:p w:rsidR="00B5542E" w:rsidRDefault="00B5542E" w:rsidP="00B5542E">
      <w:pPr>
        <w:jc w:val="right"/>
        <w:rPr>
          <w:sz w:val="26"/>
          <w:szCs w:val="26"/>
        </w:rPr>
      </w:pPr>
      <w:r>
        <w:rPr>
          <w:sz w:val="26"/>
          <w:szCs w:val="26"/>
        </w:rPr>
        <w:t>Пресс-служба ГУ – Челябинского РО</w:t>
      </w:r>
    </w:p>
    <w:p w:rsidR="00B5542E" w:rsidRDefault="00B5542E" w:rsidP="00B5542E">
      <w:pPr>
        <w:jc w:val="right"/>
        <w:rPr>
          <w:sz w:val="26"/>
          <w:szCs w:val="26"/>
        </w:rPr>
      </w:pPr>
      <w:r>
        <w:rPr>
          <w:sz w:val="26"/>
          <w:szCs w:val="26"/>
        </w:rPr>
        <w:t>Фонда социального страхования РФ</w:t>
      </w:r>
    </w:p>
    <w:p w:rsidR="00B5542E" w:rsidRPr="00C4458B" w:rsidRDefault="00B5542E" w:rsidP="00B5542E">
      <w:pPr>
        <w:jc w:val="right"/>
        <w:rPr>
          <w:sz w:val="26"/>
          <w:szCs w:val="26"/>
        </w:rPr>
      </w:pPr>
      <w:r>
        <w:rPr>
          <w:sz w:val="26"/>
          <w:szCs w:val="26"/>
        </w:rPr>
        <w:t>(351) 265-85-49</w:t>
      </w:r>
    </w:p>
    <w:sectPr w:rsidR="00B5542E" w:rsidRPr="00C4458B" w:rsidSect="0097403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0"/>
    <w:rsid w:val="00182DF5"/>
    <w:rsid w:val="001D4780"/>
    <w:rsid w:val="00210E04"/>
    <w:rsid w:val="00225422"/>
    <w:rsid w:val="0028208B"/>
    <w:rsid w:val="002A303B"/>
    <w:rsid w:val="003852A2"/>
    <w:rsid w:val="00392F20"/>
    <w:rsid w:val="004D1729"/>
    <w:rsid w:val="004D4057"/>
    <w:rsid w:val="00522E27"/>
    <w:rsid w:val="0056491C"/>
    <w:rsid w:val="00576215"/>
    <w:rsid w:val="00582D47"/>
    <w:rsid w:val="00595CB8"/>
    <w:rsid w:val="005E371F"/>
    <w:rsid w:val="006176FC"/>
    <w:rsid w:val="006873DF"/>
    <w:rsid w:val="006C6C91"/>
    <w:rsid w:val="00761C43"/>
    <w:rsid w:val="007D5A1C"/>
    <w:rsid w:val="00805BD4"/>
    <w:rsid w:val="00824D77"/>
    <w:rsid w:val="008658D7"/>
    <w:rsid w:val="008771BE"/>
    <w:rsid w:val="008B4048"/>
    <w:rsid w:val="00974036"/>
    <w:rsid w:val="00997598"/>
    <w:rsid w:val="00A53F81"/>
    <w:rsid w:val="00A643BE"/>
    <w:rsid w:val="00AC526D"/>
    <w:rsid w:val="00AD68E1"/>
    <w:rsid w:val="00B1063E"/>
    <w:rsid w:val="00B201FE"/>
    <w:rsid w:val="00B5542E"/>
    <w:rsid w:val="00BA5975"/>
    <w:rsid w:val="00BE1752"/>
    <w:rsid w:val="00BF59B8"/>
    <w:rsid w:val="00C04721"/>
    <w:rsid w:val="00C4458B"/>
    <w:rsid w:val="00C4606C"/>
    <w:rsid w:val="00C542A0"/>
    <w:rsid w:val="00CA6E42"/>
    <w:rsid w:val="00CB26FF"/>
    <w:rsid w:val="00CD79C1"/>
    <w:rsid w:val="00D33E79"/>
    <w:rsid w:val="00E028EE"/>
    <w:rsid w:val="00E75FCA"/>
    <w:rsid w:val="00E77779"/>
    <w:rsid w:val="00E969D3"/>
    <w:rsid w:val="00EE6532"/>
    <w:rsid w:val="00F356DE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07B0E-E1CB-4EA8-B721-1C05E09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Шкилева Евгения Александровна</dc:creator>
  <cp:lastModifiedBy>Ивлева Светлана Ивановна</cp:lastModifiedBy>
  <cp:revision>2</cp:revision>
  <cp:lastPrinted>2018-04-12T08:53:00Z</cp:lastPrinted>
  <dcterms:created xsi:type="dcterms:W3CDTF">2018-04-13T07:17:00Z</dcterms:created>
  <dcterms:modified xsi:type="dcterms:W3CDTF">2018-04-13T07:17:00Z</dcterms:modified>
</cp:coreProperties>
</file>