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84C36" w:rsidRDefault="00084C36" w:rsidP="00084C36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2432C" w:rsidRPr="000A63C1" w:rsidRDefault="0092432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5D34DF">
        <w:rPr>
          <w:sz w:val="28"/>
          <w:szCs w:val="28"/>
        </w:rPr>
        <w:t xml:space="preserve">в </w:t>
      </w:r>
      <w:r w:rsidR="0092432C">
        <w:rPr>
          <w:sz w:val="28"/>
          <w:szCs w:val="28"/>
        </w:rPr>
        <w:t xml:space="preserve">          </w:t>
      </w:r>
      <w:r w:rsidR="005D34DF">
        <w:rPr>
          <w:sz w:val="28"/>
          <w:szCs w:val="28"/>
        </w:rPr>
        <w:t xml:space="preserve">пос. станция Смолино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D34DF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5D34DF" w:rsidRPr="005D34DF">
        <w:rPr>
          <w:sz w:val="28"/>
          <w:szCs w:val="28"/>
        </w:rPr>
        <w:t>Чистовой Т.Г., Кувыкиной Н.Е.</w:t>
      </w:r>
      <w:r w:rsidR="00BC57FD" w:rsidRPr="005D34DF">
        <w:rPr>
          <w:sz w:val="28"/>
          <w:szCs w:val="28"/>
        </w:rPr>
        <w:t>,</w:t>
      </w:r>
      <w:r w:rsidR="008E7661" w:rsidRPr="005D34DF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5D34DF" w:rsidRDefault="000A63C1" w:rsidP="000A63C1">
      <w:pPr>
        <w:pStyle w:val="a3"/>
        <w:rPr>
          <w:b w:val="0"/>
          <w:sz w:val="28"/>
          <w:szCs w:val="28"/>
        </w:rPr>
      </w:pPr>
      <w:r w:rsidRPr="005D34DF">
        <w:rPr>
          <w:b w:val="0"/>
          <w:sz w:val="28"/>
          <w:szCs w:val="28"/>
        </w:rPr>
        <w:t>ПОСТАНОВЛЯЕТ:</w:t>
      </w:r>
    </w:p>
    <w:p w:rsidR="000A63C1" w:rsidRPr="005D34DF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D34DF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5D34DF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5D34DF" w:rsidRPr="005D34DF">
        <w:rPr>
          <w:b w:val="0"/>
          <w:sz w:val="28"/>
          <w:szCs w:val="28"/>
        </w:rPr>
        <w:t>в пос. станция Смолино</w:t>
      </w:r>
      <w:r w:rsidR="00FA475B" w:rsidRPr="005D34DF">
        <w:rPr>
          <w:b w:val="0"/>
          <w:sz w:val="28"/>
          <w:szCs w:val="28"/>
        </w:rPr>
        <w:t>.</w:t>
      </w:r>
    </w:p>
    <w:p w:rsidR="000A63C1" w:rsidRPr="005D34DF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D34DF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D34DF" w:rsidRPr="005D34DF">
        <w:rPr>
          <w:b w:val="0"/>
          <w:sz w:val="28"/>
          <w:szCs w:val="28"/>
        </w:rPr>
        <w:t>Саргазинского</w:t>
      </w:r>
      <w:r w:rsidRPr="005D34DF">
        <w:rPr>
          <w:b w:val="0"/>
          <w:sz w:val="28"/>
          <w:szCs w:val="28"/>
        </w:rPr>
        <w:t xml:space="preserve"> сельского поселения:</w:t>
      </w:r>
    </w:p>
    <w:p w:rsidR="000A63C1" w:rsidRPr="005D34DF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D34DF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5D34DF">
        <w:rPr>
          <w:b w:val="0"/>
          <w:sz w:val="28"/>
          <w:szCs w:val="28"/>
        </w:rPr>
        <w:t>после согласования документации по планировке и межеванию</w:t>
      </w:r>
      <w:r w:rsidRPr="000A63C1">
        <w:rPr>
          <w:b w:val="0"/>
          <w:sz w:val="28"/>
          <w:szCs w:val="28"/>
        </w:rPr>
        <w:t xml:space="preserve">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92432C">
        <w:rPr>
          <w:sz w:val="28"/>
          <w:szCs w:val="28"/>
        </w:rPr>
        <w:t xml:space="preserve">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4768A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4C36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1861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37A6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4D0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881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71A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189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34DF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4D36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32C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8BD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084C36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36</cp:revision>
  <cp:lastPrinted>2015-05-25T07:58:00Z</cp:lastPrinted>
  <dcterms:created xsi:type="dcterms:W3CDTF">2015-04-27T06:57:00Z</dcterms:created>
  <dcterms:modified xsi:type="dcterms:W3CDTF">2015-05-28T07:24:00Z</dcterms:modified>
</cp:coreProperties>
</file>