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F29C6" w:rsidRPr="000F29C6" w:rsidRDefault="000F29C6" w:rsidP="000F29C6">
      <w:pPr>
        <w:ind w:right="4597" w:firstLine="0"/>
        <w:jc w:val="both"/>
        <w:rPr>
          <w:sz w:val="28"/>
          <w:szCs w:val="28"/>
        </w:rPr>
      </w:pPr>
      <w:r w:rsidRPr="000F29C6">
        <w:rPr>
          <w:sz w:val="28"/>
          <w:szCs w:val="28"/>
        </w:rPr>
        <w:t>Постановление администрации Сосновского муниципаль</w:t>
      </w:r>
      <w:r>
        <w:rPr>
          <w:sz w:val="28"/>
          <w:szCs w:val="28"/>
        </w:rPr>
        <w:t>ного района от 26.10.2015 № 2940</w:t>
      </w:r>
      <w:bookmarkStart w:id="0" w:name="_GoBack"/>
      <w:bookmarkEnd w:id="0"/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462B" w:rsidRPr="0047462B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Об утверждении </w:t>
      </w:r>
      <w:r w:rsidR="00342F26" w:rsidRPr="0047462B">
        <w:rPr>
          <w:sz w:val="28"/>
          <w:szCs w:val="28"/>
        </w:rPr>
        <w:t xml:space="preserve">документации по  планировке и межеванию </w:t>
      </w:r>
      <w:r w:rsidR="0047462B" w:rsidRPr="0047462B">
        <w:rPr>
          <w:sz w:val="28"/>
          <w:szCs w:val="28"/>
        </w:rPr>
        <w:t xml:space="preserve">территории для размещения линейного объекта </w:t>
      </w:r>
      <w:r w:rsidR="00DE7C61">
        <w:rPr>
          <w:sz w:val="28"/>
          <w:szCs w:val="28"/>
        </w:rPr>
        <w:t xml:space="preserve">(газопровода) по ул. Набережная в пос. станция Смолино </w:t>
      </w:r>
      <w:r w:rsidR="00376D5C">
        <w:rPr>
          <w:sz w:val="28"/>
          <w:szCs w:val="28"/>
        </w:rPr>
        <w:t xml:space="preserve">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</w:p>
    <w:p w:rsidR="0047462B" w:rsidRDefault="0047462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8C4588" w:rsidRDefault="008C4588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8C4588" w:rsidRPr="0047462B" w:rsidRDefault="008C4588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34610" w:rsidRPr="0047462B" w:rsidRDefault="00BD33C3" w:rsidP="008C4588">
      <w:pPr>
        <w:ind w:firstLine="700"/>
        <w:jc w:val="both"/>
        <w:rPr>
          <w:b/>
          <w:sz w:val="28"/>
          <w:szCs w:val="28"/>
        </w:rPr>
      </w:pPr>
      <w:r w:rsidRPr="004746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47462B">
        <w:rPr>
          <w:sz w:val="28"/>
          <w:szCs w:val="28"/>
        </w:rPr>
        <w:t>в</w:t>
      </w:r>
      <w:proofErr w:type="gramEnd"/>
      <w:r w:rsidRPr="0047462B">
        <w:rPr>
          <w:sz w:val="28"/>
          <w:szCs w:val="28"/>
        </w:rPr>
        <w:t xml:space="preserve"> Российской </w:t>
      </w:r>
      <w:proofErr w:type="gramStart"/>
      <w:r w:rsidRPr="0047462B">
        <w:rPr>
          <w:sz w:val="28"/>
          <w:szCs w:val="28"/>
        </w:rPr>
        <w:t xml:space="preserve">Федерации», статьей 46 Градостроительного кодекса Российской Федерации, решением </w:t>
      </w:r>
      <w:r w:rsidR="00B7690B" w:rsidRPr="0047462B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7462B">
        <w:rPr>
          <w:sz w:val="28"/>
          <w:szCs w:val="28"/>
        </w:rPr>
        <w:t xml:space="preserve">, </w:t>
      </w:r>
      <w:r w:rsidR="00D8744A" w:rsidRPr="0047462B">
        <w:rPr>
          <w:sz w:val="28"/>
          <w:szCs w:val="28"/>
        </w:rPr>
        <w:t xml:space="preserve">постановлением  администрации Сосновского муниципального района </w:t>
      </w:r>
      <w:r w:rsidR="00DE7C61">
        <w:t>№ 2113 от 07.07.2015</w:t>
      </w:r>
      <w:r w:rsidR="00DE7C61" w:rsidRPr="00DE7C61">
        <w:rPr>
          <w:color w:val="FF0000"/>
          <w:sz w:val="28"/>
          <w:szCs w:val="28"/>
        </w:rPr>
        <w:t xml:space="preserve"> </w:t>
      </w:r>
      <w:r w:rsidR="00D8744A" w:rsidRPr="00DE7C61">
        <w:rPr>
          <w:color w:val="FF0000"/>
          <w:sz w:val="28"/>
          <w:szCs w:val="28"/>
        </w:rPr>
        <w:t>«</w:t>
      </w:r>
      <w:r w:rsidR="00DE7C61"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DE7C61">
        <w:rPr>
          <w:sz w:val="28"/>
          <w:szCs w:val="28"/>
        </w:rPr>
        <w:t>проекта планировки территории линейного объекта   (газопровода) по ул. Набережная в пос. станция</w:t>
      </w:r>
      <w:proofErr w:type="gramEnd"/>
      <w:r w:rsidR="00DE7C61">
        <w:rPr>
          <w:sz w:val="28"/>
          <w:szCs w:val="28"/>
        </w:rPr>
        <w:t xml:space="preserve"> Смолино  </w:t>
      </w:r>
      <w:r w:rsidR="00DE7C61" w:rsidRPr="002F25DA">
        <w:rPr>
          <w:sz w:val="28"/>
          <w:szCs w:val="28"/>
        </w:rPr>
        <w:t>Сосновского муниципального района Челябинской области</w:t>
      </w:r>
      <w:r w:rsidR="00B7690B" w:rsidRPr="00DE7C61">
        <w:rPr>
          <w:color w:val="FF0000"/>
          <w:sz w:val="28"/>
          <w:szCs w:val="28"/>
        </w:rPr>
        <w:t>»</w:t>
      </w:r>
      <w:r w:rsidRPr="00DE7C61">
        <w:rPr>
          <w:color w:val="FF0000"/>
          <w:sz w:val="28"/>
          <w:szCs w:val="28"/>
        </w:rPr>
        <w:t xml:space="preserve">, </w:t>
      </w:r>
      <w:r w:rsidRPr="0047462B">
        <w:rPr>
          <w:sz w:val="28"/>
          <w:szCs w:val="28"/>
        </w:rPr>
        <w:t xml:space="preserve">протоколом проведения публичных слушаний от </w:t>
      </w:r>
      <w:r w:rsidR="00DE7C61">
        <w:rPr>
          <w:sz w:val="28"/>
          <w:szCs w:val="28"/>
        </w:rPr>
        <w:t>23.07</w:t>
      </w:r>
      <w:r w:rsidR="00B41F40">
        <w:rPr>
          <w:sz w:val="28"/>
          <w:szCs w:val="28"/>
        </w:rPr>
        <w:t>.2015</w:t>
      </w:r>
      <w:r w:rsidRPr="0047462B">
        <w:rPr>
          <w:sz w:val="28"/>
          <w:szCs w:val="28"/>
        </w:rPr>
        <w:t>, заключением о результатах публичных слушаний, администрация Сосновского муниципального района</w:t>
      </w:r>
      <w:r w:rsidR="00EE5D6B" w:rsidRPr="0047462B">
        <w:rPr>
          <w:sz w:val="28"/>
          <w:szCs w:val="28"/>
        </w:rPr>
        <w:t>:</w:t>
      </w:r>
    </w:p>
    <w:p w:rsidR="00034610" w:rsidRPr="0047462B" w:rsidRDefault="00034610" w:rsidP="008C4588">
      <w:pPr>
        <w:ind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ПОСТАНОВЛЯЕТ:</w:t>
      </w:r>
    </w:p>
    <w:p w:rsidR="00034610" w:rsidRPr="0047462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Утвердить </w:t>
      </w:r>
      <w:r w:rsidR="00D8744A" w:rsidRPr="0047462B">
        <w:rPr>
          <w:sz w:val="28"/>
          <w:szCs w:val="28"/>
        </w:rPr>
        <w:t xml:space="preserve">документацию </w:t>
      </w:r>
      <w:r w:rsidR="0047462B" w:rsidRPr="0047462B">
        <w:rPr>
          <w:sz w:val="28"/>
          <w:szCs w:val="28"/>
        </w:rPr>
        <w:t xml:space="preserve">по  планировке и межеванию территории для размещения линейного объекта </w:t>
      </w:r>
      <w:r w:rsidR="00DE7C61">
        <w:rPr>
          <w:sz w:val="28"/>
          <w:szCs w:val="28"/>
        </w:rPr>
        <w:t>(газопр</w:t>
      </w:r>
      <w:r w:rsidR="008C4588">
        <w:rPr>
          <w:sz w:val="28"/>
          <w:szCs w:val="28"/>
        </w:rPr>
        <w:t xml:space="preserve">овода) по ул. Набережная в </w:t>
      </w:r>
      <w:proofErr w:type="spellStart"/>
      <w:r w:rsidR="008C4588">
        <w:rPr>
          <w:sz w:val="28"/>
          <w:szCs w:val="28"/>
        </w:rPr>
        <w:t>пос</w:t>
      </w:r>
      <w:proofErr w:type="gramStart"/>
      <w:r w:rsidR="008C4588">
        <w:rPr>
          <w:sz w:val="28"/>
          <w:szCs w:val="28"/>
        </w:rPr>
        <w:t>.</w:t>
      </w:r>
      <w:r w:rsidR="00DE7C61">
        <w:rPr>
          <w:sz w:val="28"/>
          <w:szCs w:val="28"/>
        </w:rPr>
        <w:t>с</w:t>
      </w:r>
      <w:proofErr w:type="gramEnd"/>
      <w:r w:rsidR="00DE7C61">
        <w:rPr>
          <w:sz w:val="28"/>
          <w:szCs w:val="28"/>
        </w:rPr>
        <w:t>танция</w:t>
      </w:r>
      <w:proofErr w:type="spellEnd"/>
      <w:r w:rsidR="00DE7C61">
        <w:rPr>
          <w:sz w:val="28"/>
          <w:szCs w:val="28"/>
        </w:rPr>
        <w:t xml:space="preserve"> Смолино </w:t>
      </w:r>
      <w:r w:rsidR="00376D5C">
        <w:rPr>
          <w:sz w:val="28"/>
          <w:szCs w:val="28"/>
        </w:rPr>
        <w:t xml:space="preserve">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  <w:r w:rsidR="004C073B" w:rsidRPr="0047462B">
        <w:rPr>
          <w:sz w:val="28"/>
          <w:szCs w:val="28"/>
        </w:rPr>
        <w:t xml:space="preserve"> </w:t>
      </w:r>
      <w:r w:rsidRPr="0047462B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lastRenderedPageBreak/>
        <w:t>Считать утвержденную документацию по планировке территории</w:t>
      </w:r>
      <w:r w:rsidRPr="00BD33C3">
        <w:rPr>
          <w:sz w:val="28"/>
          <w:szCs w:val="28"/>
        </w:rPr>
        <w:t xml:space="preserve">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380E67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80E67">
        <w:rPr>
          <w:sz w:val="28"/>
          <w:szCs w:val="28"/>
        </w:rPr>
        <w:t xml:space="preserve">а Сосновского </w:t>
      </w:r>
    </w:p>
    <w:p w:rsidR="0040283F" w:rsidRPr="00BD33C3" w:rsidRDefault="00380E67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5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В.П. Котов </w:t>
      </w:r>
    </w:p>
    <w:sectPr w:rsidR="0040283F" w:rsidRPr="00BD33C3" w:rsidSect="008C4588">
      <w:headerReference w:type="default" r:id="rId9"/>
      <w:footerReference w:type="even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F6" w:rsidRDefault="00301FF6" w:rsidP="00C1381D">
      <w:pPr>
        <w:spacing w:before="0"/>
      </w:pPr>
      <w:r>
        <w:separator/>
      </w:r>
    </w:p>
  </w:endnote>
  <w:endnote w:type="continuationSeparator" w:id="0">
    <w:p w:rsidR="00301FF6" w:rsidRDefault="00301FF6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3C59D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01F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F6" w:rsidRDefault="00301FF6" w:rsidP="00C1381D">
      <w:pPr>
        <w:spacing w:before="0"/>
      </w:pPr>
      <w:r>
        <w:separator/>
      </w:r>
    </w:p>
  </w:footnote>
  <w:footnote w:type="continuationSeparator" w:id="0">
    <w:p w:rsidR="00301FF6" w:rsidRDefault="00301FF6" w:rsidP="00C138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76842"/>
      <w:docPartObj>
        <w:docPartGallery w:val="Page Numbers (Top of Page)"/>
        <w:docPartUnique/>
      </w:docPartObj>
    </w:sdtPr>
    <w:sdtEndPr/>
    <w:sdtContent>
      <w:p w:rsidR="008C4588" w:rsidRDefault="008C45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C6">
          <w:rPr>
            <w:noProof/>
          </w:rPr>
          <w:t>2</w:t>
        </w:r>
        <w:r>
          <w:fldChar w:fldCharType="end"/>
        </w:r>
      </w:p>
    </w:sdtContent>
  </w:sdt>
  <w:p w:rsidR="008C4588" w:rsidRDefault="008C45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0514B9"/>
    <w:rsid w:val="000F29C6"/>
    <w:rsid w:val="001D38D8"/>
    <w:rsid w:val="001F63DA"/>
    <w:rsid w:val="00203782"/>
    <w:rsid w:val="0025641E"/>
    <w:rsid w:val="002D2639"/>
    <w:rsid w:val="002F7E9D"/>
    <w:rsid w:val="00301FF6"/>
    <w:rsid w:val="003071CA"/>
    <w:rsid w:val="00342F26"/>
    <w:rsid w:val="00376D5C"/>
    <w:rsid w:val="00380E67"/>
    <w:rsid w:val="003C59D3"/>
    <w:rsid w:val="003E3B73"/>
    <w:rsid w:val="003F7C81"/>
    <w:rsid w:val="0040283F"/>
    <w:rsid w:val="0043713A"/>
    <w:rsid w:val="0047462B"/>
    <w:rsid w:val="00486E33"/>
    <w:rsid w:val="004C073B"/>
    <w:rsid w:val="004E13BD"/>
    <w:rsid w:val="004F4EC5"/>
    <w:rsid w:val="00552584"/>
    <w:rsid w:val="00561346"/>
    <w:rsid w:val="0059386A"/>
    <w:rsid w:val="005D7DCE"/>
    <w:rsid w:val="006041A2"/>
    <w:rsid w:val="006162AD"/>
    <w:rsid w:val="00646F9E"/>
    <w:rsid w:val="00693A0B"/>
    <w:rsid w:val="006B6E67"/>
    <w:rsid w:val="006C1F8E"/>
    <w:rsid w:val="006D15A5"/>
    <w:rsid w:val="00705D3F"/>
    <w:rsid w:val="00743A4B"/>
    <w:rsid w:val="00756F14"/>
    <w:rsid w:val="007E05AC"/>
    <w:rsid w:val="007F5EB3"/>
    <w:rsid w:val="00890089"/>
    <w:rsid w:val="008C4588"/>
    <w:rsid w:val="009F0344"/>
    <w:rsid w:val="00A55B08"/>
    <w:rsid w:val="00A61B91"/>
    <w:rsid w:val="00A82D28"/>
    <w:rsid w:val="00AD22CB"/>
    <w:rsid w:val="00AD468E"/>
    <w:rsid w:val="00AE486A"/>
    <w:rsid w:val="00B00A14"/>
    <w:rsid w:val="00B41F40"/>
    <w:rsid w:val="00B5375D"/>
    <w:rsid w:val="00B6461B"/>
    <w:rsid w:val="00B7690B"/>
    <w:rsid w:val="00BA79D3"/>
    <w:rsid w:val="00BD33C3"/>
    <w:rsid w:val="00C1381D"/>
    <w:rsid w:val="00C3238F"/>
    <w:rsid w:val="00C7541D"/>
    <w:rsid w:val="00CB4CDE"/>
    <w:rsid w:val="00CC3BBE"/>
    <w:rsid w:val="00CD0589"/>
    <w:rsid w:val="00CE1765"/>
    <w:rsid w:val="00D3195B"/>
    <w:rsid w:val="00D8744A"/>
    <w:rsid w:val="00DA7EBB"/>
    <w:rsid w:val="00DE7C61"/>
    <w:rsid w:val="00E14164"/>
    <w:rsid w:val="00E14862"/>
    <w:rsid w:val="00E25E51"/>
    <w:rsid w:val="00E56F94"/>
    <w:rsid w:val="00E93BB6"/>
    <w:rsid w:val="00ED4AA3"/>
    <w:rsid w:val="00EE5D6B"/>
    <w:rsid w:val="00F5306A"/>
    <w:rsid w:val="00F70C9F"/>
    <w:rsid w:val="00F904F6"/>
    <w:rsid w:val="00FB46A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8C4588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C4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F926-3F33-4AD5-BFD8-060F929C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44</cp:revision>
  <cp:lastPrinted>2015-10-21T06:10:00Z</cp:lastPrinted>
  <dcterms:created xsi:type="dcterms:W3CDTF">2013-12-23T06:16:00Z</dcterms:created>
  <dcterms:modified xsi:type="dcterms:W3CDTF">2015-10-26T06:50:00Z</dcterms:modified>
</cp:coreProperties>
</file>