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59" w:rsidRPr="00B80A09" w:rsidRDefault="00B80A09">
      <w:r>
        <w:t xml:space="preserve">Все собственники многоквартирных домов заключили договора </w:t>
      </w:r>
      <w:r>
        <w:t>о формировании фонда капитального ремонта на счете Регионального оператора</w:t>
      </w:r>
      <w:r>
        <w:t xml:space="preserve"> и </w:t>
      </w:r>
      <w:bookmarkStart w:id="0" w:name="_GoBack"/>
      <w:bookmarkEnd w:id="0"/>
      <w:r>
        <w:t xml:space="preserve">об организации проведения капитального ремонта общего имущества в многоквартирном </w:t>
      </w:r>
      <w:proofErr w:type="gramStart"/>
      <w:r>
        <w:t>доме  со</w:t>
      </w:r>
      <w:proofErr w:type="gramEnd"/>
      <w:r>
        <w:t xml:space="preserve"> Специализированной некоммерческой организацией – фонд «Региональный оператор капитального ремонта общего имущества в многоквартирных домах Челябинской области»</w:t>
      </w:r>
    </w:p>
    <w:sectPr w:rsidR="00FB0859" w:rsidRPr="00B8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E3"/>
    <w:rsid w:val="004303E3"/>
    <w:rsid w:val="00B80A09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FBE9-9346-40A5-8848-E6578491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2015-04-14T10:58:00Z</dcterms:created>
  <dcterms:modified xsi:type="dcterms:W3CDTF">2015-04-14T11:04:00Z</dcterms:modified>
</cp:coreProperties>
</file>