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22" w:rsidRPr="00650D3F" w:rsidRDefault="00DC1D29" w:rsidP="00115C0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  <w:u w:val="single"/>
        </w:rPr>
        <w:t>олнечный, у</w:t>
      </w:r>
      <w:r w:rsidR="00AE3E22" w:rsidRPr="00650D3F">
        <w:rPr>
          <w:rFonts w:ascii="Times New Roman" w:hAnsi="Times New Roman" w:cs="Times New Roman"/>
          <w:sz w:val="28"/>
          <w:szCs w:val="24"/>
          <w:u w:val="single"/>
        </w:rPr>
        <w:t>л. Гагарина,22</w:t>
      </w:r>
    </w:p>
    <w:p w:rsidR="00387584" w:rsidRPr="00387584" w:rsidRDefault="00387584" w:rsidP="0098619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043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34FC1" w:rsidRPr="00387584" w:rsidRDefault="00134FC1" w:rsidP="001E6D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7B176E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5D02CE" w:rsidRPr="00E15C89" w:rsidTr="000E3B42">
        <w:tc>
          <w:tcPr>
            <w:tcW w:w="675" w:type="dxa"/>
            <w:vAlign w:val="center"/>
          </w:tcPr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Pr="008C4744" w:rsidRDefault="005D02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5D02CE" w:rsidRPr="00752242" w:rsidRDefault="005D02CE" w:rsidP="006C2ACF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5D02CE" w:rsidRDefault="005D02CE" w:rsidP="006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5D02CE" w:rsidRPr="00A407EA" w:rsidRDefault="005D02CE" w:rsidP="006C2ACF">
            <w:pPr>
              <w:rPr>
                <w:rFonts w:ascii="Times New Roman" w:hAnsi="Times New Roman" w:cs="Times New Roman"/>
              </w:rPr>
            </w:pPr>
          </w:p>
        </w:tc>
      </w:tr>
      <w:tr w:rsidR="005D02CE" w:rsidRPr="00E15C89" w:rsidTr="000E3B42">
        <w:tc>
          <w:tcPr>
            <w:tcW w:w="675" w:type="dxa"/>
            <w:vAlign w:val="center"/>
          </w:tcPr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Pr="008C4744" w:rsidRDefault="005D02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5D02CE" w:rsidRPr="00752242" w:rsidRDefault="005D02CE" w:rsidP="006C2ACF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5D02CE" w:rsidRDefault="005D02CE" w:rsidP="006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5D02CE" w:rsidRPr="00A407EA" w:rsidRDefault="005D02CE" w:rsidP="006C2ACF">
            <w:pPr>
              <w:rPr>
                <w:rFonts w:ascii="Times New Roman" w:hAnsi="Times New Roman" w:cs="Times New Roman"/>
              </w:rPr>
            </w:pPr>
          </w:p>
        </w:tc>
      </w:tr>
      <w:tr w:rsidR="005D02CE" w:rsidRPr="00E15C89" w:rsidTr="000E3B42">
        <w:trPr>
          <w:trHeight w:val="613"/>
        </w:trPr>
        <w:tc>
          <w:tcPr>
            <w:tcW w:w="675" w:type="dxa"/>
            <w:vAlign w:val="center"/>
          </w:tcPr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5D02CE" w:rsidRPr="008C4744" w:rsidRDefault="005D02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2CE" w:rsidRDefault="005D02CE" w:rsidP="00F7515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Обследование. Обслуживание и частичный ремонт кровли,  слуховых окон </w:t>
            </w:r>
            <w:r w:rsidR="00F7515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жилого дома.  </w:t>
            </w:r>
          </w:p>
        </w:tc>
        <w:tc>
          <w:tcPr>
            <w:tcW w:w="2126" w:type="dxa"/>
            <w:vAlign w:val="center"/>
          </w:tcPr>
          <w:p w:rsidR="005D02CE" w:rsidRPr="00752242" w:rsidRDefault="005D02CE" w:rsidP="006C2ACF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5D02CE" w:rsidRDefault="005D02CE" w:rsidP="006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5D02CE" w:rsidRPr="00A407EA" w:rsidRDefault="005D02CE" w:rsidP="006C2ACF">
            <w:pPr>
              <w:rPr>
                <w:rFonts w:ascii="Times New Roman" w:hAnsi="Times New Roman" w:cs="Times New Roman"/>
              </w:rPr>
            </w:pPr>
          </w:p>
        </w:tc>
      </w:tr>
      <w:tr w:rsidR="005D02CE" w:rsidRPr="00E15C89" w:rsidTr="000E3B42">
        <w:trPr>
          <w:trHeight w:val="1020"/>
        </w:trPr>
        <w:tc>
          <w:tcPr>
            <w:tcW w:w="675" w:type="dxa"/>
            <w:vAlign w:val="center"/>
          </w:tcPr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Pr="008C4744" w:rsidRDefault="005D02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2CE" w:rsidRDefault="005D02CE" w:rsidP="005D02C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Частичный ремонт </w:t>
            </w:r>
            <w:proofErr w:type="spellStart"/>
            <w:r>
              <w:rPr>
                <w:rFonts w:ascii="Constantia" w:hAnsi="Constantia"/>
              </w:rPr>
              <w:t>отмостки</w:t>
            </w:r>
            <w:proofErr w:type="spellEnd"/>
            <w:r>
              <w:rPr>
                <w:rFonts w:ascii="Constantia" w:hAnsi="Constantia"/>
              </w:rPr>
              <w:t xml:space="preserve"> и пешеходной дороги 3 подъезда. Ограждения пред домового палисадника, цветника.</w:t>
            </w:r>
          </w:p>
        </w:tc>
        <w:tc>
          <w:tcPr>
            <w:tcW w:w="2126" w:type="dxa"/>
            <w:vAlign w:val="center"/>
          </w:tcPr>
          <w:p w:rsidR="005D02CE" w:rsidRPr="00752242" w:rsidRDefault="005D02CE" w:rsidP="006C2ACF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5D02CE" w:rsidRDefault="005D02CE" w:rsidP="006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5D02CE" w:rsidRPr="00A407EA" w:rsidRDefault="005D02CE" w:rsidP="006C2ACF">
            <w:pPr>
              <w:rPr>
                <w:rFonts w:ascii="Times New Roman" w:hAnsi="Times New Roman" w:cs="Times New Roman"/>
              </w:rPr>
            </w:pPr>
          </w:p>
        </w:tc>
      </w:tr>
      <w:tr w:rsidR="005D02CE" w:rsidRPr="00E15C89" w:rsidTr="00186B15">
        <w:trPr>
          <w:trHeight w:val="657"/>
        </w:trPr>
        <w:tc>
          <w:tcPr>
            <w:tcW w:w="675" w:type="dxa"/>
            <w:vAlign w:val="center"/>
          </w:tcPr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Default="005D02CE" w:rsidP="00A85364">
            <w:pPr>
              <w:rPr>
                <w:rFonts w:ascii="Times New Roman" w:hAnsi="Times New Roman" w:cs="Times New Roman"/>
              </w:rPr>
            </w:pPr>
          </w:p>
          <w:p w:rsidR="005D02CE" w:rsidRPr="008C4744" w:rsidRDefault="005D02CE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5D02CE" w:rsidRPr="00752242" w:rsidRDefault="005D02CE" w:rsidP="006C2ACF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5D02CE" w:rsidRDefault="005D02CE" w:rsidP="006C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5D02CE" w:rsidRDefault="005D02CE" w:rsidP="006C2AC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Default="005D02CE" w:rsidP="006C2ACF">
            <w:pPr>
              <w:rPr>
                <w:rFonts w:ascii="Constantia" w:hAnsi="Constantia"/>
              </w:rPr>
            </w:pPr>
          </w:p>
          <w:p w:rsidR="005D02CE" w:rsidRPr="00424B25" w:rsidRDefault="005D02CE" w:rsidP="006C2ACF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5D02CE" w:rsidRPr="00A407EA" w:rsidRDefault="005D02CE" w:rsidP="006C2ACF">
            <w:pPr>
              <w:rPr>
                <w:rFonts w:ascii="Times New Roman" w:hAnsi="Times New Roman" w:cs="Times New Roman"/>
              </w:rPr>
            </w:pPr>
          </w:p>
        </w:tc>
      </w:tr>
      <w:tr w:rsidR="00E744B8" w:rsidRPr="00E15C89" w:rsidTr="00186B15">
        <w:trPr>
          <w:trHeight w:val="657"/>
        </w:trPr>
        <w:tc>
          <w:tcPr>
            <w:tcW w:w="675" w:type="dxa"/>
            <w:vAlign w:val="center"/>
          </w:tcPr>
          <w:p w:rsidR="00E744B8" w:rsidRDefault="00E744B8" w:rsidP="009B6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E744B8" w:rsidRDefault="00E744B8" w:rsidP="009B65ED">
            <w:pPr>
              <w:rPr>
                <w:rFonts w:ascii="Times New Roman" w:hAnsi="Times New Roman" w:cs="Times New Roman"/>
              </w:rPr>
            </w:pPr>
          </w:p>
          <w:p w:rsidR="00E744B8" w:rsidRDefault="00E744B8" w:rsidP="009B65ED">
            <w:pPr>
              <w:rPr>
                <w:rFonts w:ascii="Times New Roman" w:hAnsi="Times New Roman" w:cs="Times New Roman"/>
              </w:rPr>
            </w:pPr>
          </w:p>
          <w:p w:rsidR="00E744B8" w:rsidRDefault="00E744B8" w:rsidP="009B6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744B8" w:rsidRDefault="00E744B8" w:rsidP="00E744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Обслуживание и частичный ремонт входных групп в подъезды( в том числе – козырьки).  </w:t>
            </w:r>
          </w:p>
        </w:tc>
        <w:tc>
          <w:tcPr>
            <w:tcW w:w="2126" w:type="dxa"/>
            <w:vAlign w:val="center"/>
          </w:tcPr>
          <w:p w:rsidR="00E744B8" w:rsidRPr="00752242" w:rsidRDefault="00E744B8" w:rsidP="009B65ED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E744B8" w:rsidRDefault="00E744B8" w:rsidP="009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0" w:type="dxa"/>
            <w:vAlign w:val="center"/>
          </w:tcPr>
          <w:p w:rsidR="00E744B8" w:rsidRDefault="00E744B8" w:rsidP="009B65E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E744B8" w:rsidRDefault="00E744B8" w:rsidP="009B65ED">
            <w:pPr>
              <w:rPr>
                <w:rFonts w:ascii="Constantia" w:hAnsi="Constantia"/>
              </w:rPr>
            </w:pPr>
          </w:p>
          <w:p w:rsidR="00E744B8" w:rsidRDefault="00E744B8" w:rsidP="009B65ED">
            <w:pPr>
              <w:rPr>
                <w:rFonts w:ascii="Constantia" w:hAnsi="Constantia"/>
              </w:rPr>
            </w:pPr>
          </w:p>
          <w:p w:rsidR="00E744B8" w:rsidRPr="00424B25" w:rsidRDefault="00E744B8" w:rsidP="009B65ED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E744B8" w:rsidRDefault="00E744B8" w:rsidP="009B65ED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E744B8" w:rsidRDefault="00E744B8" w:rsidP="009B65ED">
            <w:pPr>
              <w:rPr>
                <w:rFonts w:ascii="Constantia" w:hAnsi="Constantia"/>
              </w:rPr>
            </w:pPr>
          </w:p>
          <w:p w:rsidR="00E744B8" w:rsidRDefault="00E744B8" w:rsidP="009B65ED">
            <w:pPr>
              <w:rPr>
                <w:rFonts w:ascii="Constantia" w:hAnsi="Constantia"/>
              </w:rPr>
            </w:pPr>
          </w:p>
          <w:p w:rsidR="00E744B8" w:rsidRPr="00424B25" w:rsidRDefault="00E744B8" w:rsidP="009B65ED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E744B8" w:rsidRPr="00A407EA" w:rsidRDefault="00E744B8" w:rsidP="009B65ED">
            <w:pPr>
              <w:rPr>
                <w:rFonts w:ascii="Times New Roman" w:hAnsi="Times New Roman" w:cs="Times New Roman"/>
              </w:rPr>
            </w:pPr>
          </w:p>
        </w:tc>
      </w:tr>
    </w:tbl>
    <w:p w:rsidR="00812294" w:rsidRDefault="00812294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DC1D29">
        <w:rPr>
          <w:rFonts w:ascii="Constantia" w:hAnsi="Constantia"/>
          <w:sz w:val="24"/>
          <w:szCs w:val="24"/>
        </w:rPr>
        <w:t xml:space="preserve">    </w:t>
      </w:r>
      <w:r w:rsidRPr="00E60F54">
        <w:rPr>
          <w:rFonts w:ascii="Constantia" w:hAnsi="Constantia"/>
          <w:sz w:val="24"/>
          <w:szCs w:val="24"/>
        </w:rPr>
        <w:t xml:space="preserve">      </w:t>
      </w:r>
      <w:r w:rsidR="00DC1D29">
        <w:rPr>
          <w:rFonts w:ascii="Constantia" w:hAnsi="Constantia"/>
          <w:sz w:val="24"/>
          <w:szCs w:val="24"/>
        </w:rPr>
        <w:t>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B2" w:rsidRDefault="00CA45B2" w:rsidP="00993000">
      <w:pPr>
        <w:spacing w:after="0" w:line="240" w:lineRule="auto"/>
      </w:pPr>
      <w:r>
        <w:separator/>
      </w:r>
    </w:p>
  </w:endnote>
  <w:endnote w:type="continuationSeparator" w:id="0">
    <w:p w:rsidR="00CA45B2" w:rsidRDefault="00CA45B2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</w:sdtPr>
    <w:sdtContent>
      <w:p w:rsidR="00A85364" w:rsidRDefault="00C04A34">
        <w:pPr>
          <w:pStyle w:val="a8"/>
        </w:pPr>
        <w:fldSimple w:instr=" PAGE   \* MERGEFORMAT ">
          <w:r w:rsidR="00DC1D29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B2" w:rsidRDefault="00CA45B2" w:rsidP="00993000">
      <w:pPr>
        <w:spacing w:after="0" w:line="240" w:lineRule="auto"/>
      </w:pPr>
      <w:r>
        <w:separator/>
      </w:r>
    </w:p>
  </w:footnote>
  <w:footnote w:type="continuationSeparator" w:id="0">
    <w:p w:rsidR="00CA45B2" w:rsidRDefault="00CA45B2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658A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048DC"/>
    <w:rsid w:val="00115C00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2555"/>
    <w:rsid w:val="001B6546"/>
    <w:rsid w:val="001B762F"/>
    <w:rsid w:val="001C4098"/>
    <w:rsid w:val="001C7D06"/>
    <w:rsid w:val="001E232E"/>
    <w:rsid w:val="001E529D"/>
    <w:rsid w:val="001E6CD1"/>
    <w:rsid w:val="001E6DBF"/>
    <w:rsid w:val="00203492"/>
    <w:rsid w:val="00211C9F"/>
    <w:rsid w:val="00213AC7"/>
    <w:rsid w:val="002176FE"/>
    <w:rsid w:val="00221A81"/>
    <w:rsid w:val="00221CBC"/>
    <w:rsid w:val="00227FDA"/>
    <w:rsid w:val="002353C5"/>
    <w:rsid w:val="00235F1E"/>
    <w:rsid w:val="002402EA"/>
    <w:rsid w:val="002425A1"/>
    <w:rsid w:val="00246BFB"/>
    <w:rsid w:val="00251C3C"/>
    <w:rsid w:val="002522F2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006D5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6437B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632DB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71146"/>
    <w:rsid w:val="005841C1"/>
    <w:rsid w:val="0059683A"/>
    <w:rsid w:val="005A16AB"/>
    <w:rsid w:val="005A239F"/>
    <w:rsid w:val="005C1F58"/>
    <w:rsid w:val="005C3558"/>
    <w:rsid w:val="005C6C74"/>
    <w:rsid w:val="005C7463"/>
    <w:rsid w:val="005D02CE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28D7"/>
    <w:rsid w:val="00645685"/>
    <w:rsid w:val="00650D3F"/>
    <w:rsid w:val="00655D78"/>
    <w:rsid w:val="00661AF1"/>
    <w:rsid w:val="00663062"/>
    <w:rsid w:val="0067392D"/>
    <w:rsid w:val="00685A3F"/>
    <w:rsid w:val="006870B1"/>
    <w:rsid w:val="006A35F5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A3C5F"/>
    <w:rsid w:val="007B1309"/>
    <w:rsid w:val="007B176E"/>
    <w:rsid w:val="007C04AA"/>
    <w:rsid w:val="007C1E35"/>
    <w:rsid w:val="007C2ABA"/>
    <w:rsid w:val="007D2EFA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77C91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3177"/>
    <w:rsid w:val="008D7127"/>
    <w:rsid w:val="008F0713"/>
    <w:rsid w:val="008F57FB"/>
    <w:rsid w:val="008F5D9F"/>
    <w:rsid w:val="008F73C9"/>
    <w:rsid w:val="009010CF"/>
    <w:rsid w:val="0091761A"/>
    <w:rsid w:val="00924C56"/>
    <w:rsid w:val="00931E50"/>
    <w:rsid w:val="00933246"/>
    <w:rsid w:val="0094279A"/>
    <w:rsid w:val="00944007"/>
    <w:rsid w:val="009440B6"/>
    <w:rsid w:val="00945C37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A074FF"/>
    <w:rsid w:val="00A13833"/>
    <w:rsid w:val="00A251BF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AE3E22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110"/>
    <w:rsid w:val="00BC7C77"/>
    <w:rsid w:val="00BD0AFC"/>
    <w:rsid w:val="00BD3A2B"/>
    <w:rsid w:val="00BD7868"/>
    <w:rsid w:val="00BE28CB"/>
    <w:rsid w:val="00C02549"/>
    <w:rsid w:val="00C02874"/>
    <w:rsid w:val="00C04A34"/>
    <w:rsid w:val="00C05E33"/>
    <w:rsid w:val="00C246A4"/>
    <w:rsid w:val="00C3727E"/>
    <w:rsid w:val="00C4551D"/>
    <w:rsid w:val="00C4640A"/>
    <w:rsid w:val="00C84DDB"/>
    <w:rsid w:val="00C92EBD"/>
    <w:rsid w:val="00C93872"/>
    <w:rsid w:val="00CA036D"/>
    <w:rsid w:val="00CA45B2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A17"/>
    <w:rsid w:val="00D9391F"/>
    <w:rsid w:val="00D949C7"/>
    <w:rsid w:val="00D96C84"/>
    <w:rsid w:val="00DA09C0"/>
    <w:rsid w:val="00DB343F"/>
    <w:rsid w:val="00DC1D29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44B8"/>
    <w:rsid w:val="00E77689"/>
    <w:rsid w:val="00EA460B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157"/>
    <w:rsid w:val="00F759F4"/>
    <w:rsid w:val="00F87C76"/>
    <w:rsid w:val="00F94356"/>
    <w:rsid w:val="00F9473E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5869-48BE-45CD-92BC-6E4F4FE2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СпециалистСТЭК</cp:lastModifiedBy>
  <cp:revision>97</cp:revision>
  <cp:lastPrinted>2015-03-04T11:35:00Z</cp:lastPrinted>
  <dcterms:created xsi:type="dcterms:W3CDTF">2014-02-21T09:05:00Z</dcterms:created>
  <dcterms:modified xsi:type="dcterms:W3CDTF">2015-04-23T09:19:00Z</dcterms:modified>
</cp:coreProperties>
</file>