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4" w:rsidRDefault="00034224" w:rsidP="00034224">
      <w:pPr>
        <w:ind w:right="45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04.02.2019 г. №123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1D23D0" w:rsidRPr="00EC7FB6" w:rsidRDefault="001D23D0" w:rsidP="00034224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043530">
        <w:rPr>
          <w:sz w:val="28"/>
          <w:szCs w:val="28"/>
        </w:rPr>
        <w:t xml:space="preserve">внесении изменений в документации по планировке и межеванию территории производственной площадки Томинского горно-обогатительного комбината Томинского сельского поселения </w:t>
      </w:r>
      <w:r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1D23D0" w:rsidRDefault="001D23D0" w:rsidP="001D23D0">
      <w:pPr>
        <w:ind w:left="240" w:right="5583" w:firstLine="468"/>
        <w:jc w:val="both"/>
        <w:rPr>
          <w:b/>
          <w:sz w:val="28"/>
          <w:szCs w:val="28"/>
        </w:rPr>
      </w:pPr>
    </w:p>
    <w:p w:rsidR="001D23D0" w:rsidRDefault="001D23D0" w:rsidP="001D23D0">
      <w:pPr>
        <w:ind w:left="240" w:right="5583" w:firstLine="468"/>
        <w:jc w:val="both"/>
        <w:rPr>
          <w:b/>
          <w:sz w:val="28"/>
          <w:szCs w:val="28"/>
        </w:rPr>
      </w:pPr>
    </w:p>
    <w:p w:rsidR="001D23D0" w:rsidRPr="00084764" w:rsidRDefault="001D23D0" w:rsidP="001D23D0">
      <w:pPr>
        <w:ind w:left="240" w:right="5583" w:firstLine="468"/>
        <w:jc w:val="both"/>
        <w:rPr>
          <w:b/>
          <w:sz w:val="28"/>
          <w:szCs w:val="28"/>
        </w:rPr>
      </w:pPr>
    </w:p>
    <w:p w:rsidR="001D23D0" w:rsidRPr="00AE742A" w:rsidRDefault="001D23D0" w:rsidP="001D23D0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 </w:t>
      </w:r>
      <w:r w:rsidR="00043530">
        <w:rPr>
          <w:sz w:val="28"/>
          <w:szCs w:val="28"/>
        </w:rPr>
        <w:t>постановлением администрации Сосновского муниципального района № 2103 от 18.07.2018 года «</w:t>
      </w:r>
      <w:r w:rsidR="00043530" w:rsidRPr="00BD6CEB">
        <w:rPr>
          <w:sz w:val="28"/>
          <w:szCs w:val="28"/>
        </w:rPr>
        <w:t xml:space="preserve">Об утверждении </w:t>
      </w:r>
      <w:r w:rsidR="00043530" w:rsidRPr="009418CC">
        <w:rPr>
          <w:sz w:val="28"/>
          <w:szCs w:val="28"/>
        </w:rPr>
        <w:t>документации по планировке и</w:t>
      </w:r>
      <w:proofErr w:type="gramEnd"/>
      <w:r w:rsidR="00043530" w:rsidRPr="009418CC">
        <w:rPr>
          <w:sz w:val="28"/>
          <w:szCs w:val="28"/>
        </w:rPr>
        <w:t xml:space="preserve"> межеванию  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043530">
        <w:rPr>
          <w:sz w:val="28"/>
          <w:szCs w:val="28"/>
        </w:rPr>
        <w:t xml:space="preserve">», </w:t>
      </w:r>
      <w:r w:rsidRPr="00AE742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ООО «</w:t>
      </w:r>
      <w:r w:rsidR="00043530">
        <w:rPr>
          <w:sz w:val="28"/>
          <w:szCs w:val="28"/>
        </w:rPr>
        <w:t>ЕКА-ИНВЕСТ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043530">
        <w:rPr>
          <w:sz w:val="28"/>
          <w:szCs w:val="28"/>
        </w:rPr>
        <w:t>660</w:t>
      </w:r>
      <w:r>
        <w:rPr>
          <w:sz w:val="28"/>
          <w:szCs w:val="28"/>
        </w:rPr>
        <w:t xml:space="preserve"> от </w:t>
      </w:r>
      <w:r w:rsidR="00043530">
        <w:rPr>
          <w:sz w:val="28"/>
          <w:szCs w:val="28"/>
        </w:rPr>
        <w:t>22.01.2019</w:t>
      </w:r>
      <w:r>
        <w:rPr>
          <w:sz w:val="28"/>
          <w:szCs w:val="28"/>
        </w:rPr>
        <w:t>),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1D23D0" w:rsidRPr="00AE742A" w:rsidRDefault="001D23D0" w:rsidP="001D23D0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1D23D0" w:rsidRPr="00EC7FB6" w:rsidRDefault="001D23D0" w:rsidP="001D23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043530">
        <w:rPr>
          <w:sz w:val="28"/>
          <w:szCs w:val="28"/>
        </w:rPr>
        <w:t>В</w:t>
      </w:r>
      <w:r w:rsidRPr="00EC7FB6">
        <w:rPr>
          <w:sz w:val="28"/>
          <w:szCs w:val="28"/>
        </w:rPr>
        <w:t xml:space="preserve"> течение</w:t>
      </w:r>
      <w:r w:rsidR="00043530">
        <w:rPr>
          <w:sz w:val="28"/>
          <w:szCs w:val="28"/>
        </w:rPr>
        <w:t xml:space="preserve"> </w:t>
      </w:r>
      <w:r w:rsidRPr="00EC7FB6">
        <w:rPr>
          <w:sz w:val="28"/>
          <w:szCs w:val="28"/>
        </w:rPr>
        <w:t xml:space="preserve"> одного года </w:t>
      </w:r>
      <w:r w:rsidR="00043530">
        <w:rPr>
          <w:sz w:val="28"/>
          <w:szCs w:val="28"/>
        </w:rPr>
        <w:t xml:space="preserve">внесение изменений в документации по планировке и межеванию территории производственной площадки Томинского горно-обогатительного комбината Томинского сельского поселения </w:t>
      </w:r>
      <w:r w:rsidR="00043530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Pr="00EC7FB6">
        <w:rPr>
          <w:sz w:val="28"/>
          <w:szCs w:val="28"/>
        </w:rPr>
        <w:t>.</w:t>
      </w:r>
    </w:p>
    <w:p w:rsidR="001D23D0" w:rsidRPr="0021759F" w:rsidRDefault="001D23D0" w:rsidP="001D23D0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EC7FB6">
        <w:rPr>
          <w:sz w:val="28"/>
          <w:szCs w:val="28"/>
        </w:rPr>
        <w:lastRenderedPageBreak/>
        <w:t>Сосновского муниципального района и Администраци</w:t>
      </w:r>
      <w:r>
        <w:rPr>
          <w:sz w:val="28"/>
          <w:szCs w:val="28"/>
        </w:rPr>
        <w:t>ям</w:t>
      </w:r>
      <w:r w:rsidRPr="00EC7FB6">
        <w:rPr>
          <w:sz w:val="28"/>
          <w:szCs w:val="28"/>
        </w:rPr>
        <w:t xml:space="preserve"> </w:t>
      </w:r>
      <w:r w:rsidR="00043530">
        <w:rPr>
          <w:sz w:val="28"/>
          <w:szCs w:val="28"/>
        </w:rPr>
        <w:t>Томинского</w:t>
      </w:r>
      <w:r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21759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1759F">
        <w:rPr>
          <w:sz w:val="28"/>
          <w:szCs w:val="28"/>
        </w:rPr>
        <w:t>:</w:t>
      </w:r>
    </w:p>
    <w:p w:rsidR="001D23D0" w:rsidRPr="00084764" w:rsidRDefault="001D23D0" w:rsidP="001D23D0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 xml:space="preserve">разработку </w:t>
      </w:r>
      <w:r w:rsidRPr="00BB5391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и</w:t>
      </w:r>
      <w:r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1D23D0" w:rsidRPr="00084764" w:rsidRDefault="001D23D0" w:rsidP="001D23D0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Pr="00BB5391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и</w:t>
      </w:r>
      <w:r w:rsidRPr="00BB5391">
        <w:rPr>
          <w:color w:val="000000"/>
          <w:sz w:val="28"/>
          <w:szCs w:val="28"/>
        </w:rPr>
        <w:t xml:space="preserve"> по планировке </w:t>
      </w:r>
      <w:r w:rsidR="00043530">
        <w:rPr>
          <w:sz w:val="28"/>
          <w:szCs w:val="28"/>
        </w:rPr>
        <w:t xml:space="preserve">и межеванию </w:t>
      </w:r>
      <w:r w:rsidRPr="00BB5391">
        <w:rPr>
          <w:color w:val="000000"/>
          <w:sz w:val="28"/>
          <w:szCs w:val="28"/>
        </w:rPr>
        <w:t xml:space="preserve">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1D23D0" w:rsidRPr="00084764" w:rsidRDefault="001D23D0" w:rsidP="001D23D0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Pr="00BB5391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ю</w:t>
      </w:r>
      <w:r w:rsidRPr="00BB5391">
        <w:rPr>
          <w:color w:val="000000"/>
          <w:sz w:val="28"/>
          <w:szCs w:val="28"/>
        </w:rPr>
        <w:t xml:space="preserve"> по планировке </w:t>
      </w:r>
      <w:r w:rsidR="00043530">
        <w:rPr>
          <w:sz w:val="28"/>
          <w:szCs w:val="28"/>
        </w:rPr>
        <w:t xml:space="preserve">и межеванию </w:t>
      </w:r>
      <w:r w:rsidRPr="00BB5391">
        <w:rPr>
          <w:color w:val="000000"/>
          <w:sz w:val="28"/>
          <w:szCs w:val="28"/>
        </w:rPr>
        <w:t xml:space="preserve">территории </w:t>
      </w:r>
      <w:r w:rsidRPr="00084764">
        <w:rPr>
          <w:sz w:val="28"/>
          <w:szCs w:val="28"/>
        </w:rPr>
        <w:t xml:space="preserve"> протокол публичных слушаний, заключение о результатах публичных слушаний для принятия решения.</w:t>
      </w:r>
    </w:p>
    <w:p w:rsidR="001D23D0" w:rsidRPr="00084764" w:rsidRDefault="001D23D0" w:rsidP="001D23D0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1D23D0" w:rsidRPr="009D0EFC" w:rsidRDefault="001D23D0" w:rsidP="001D23D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1D23D0" w:rsidRPr="009D0EFC" w:rsidRDefault="001D23D0" w:rsidP="001D23D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1D23D0" w:rsidRPr="009D0EFC" w:rsidRDefault="001D23D0" w:rsidP="001D23D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1D23D0" w:rsidRDefault="001D23D0" w:rsidP="001D23D0">
      <w:pPr>
        <w:ind w:firstLine="0"/>
        <w:jc w:val="both"/>
        <w:rPr>
          <w:sz w:val="28"/>
          <w:szCs w:val="28"/>
        </w:rPr>
      </w:pPr>
    </w:p>
    <w:p w:rsidR="001D23D0" w:rsidRPr="007265F5" w:rsidRDefault="001D23D0" w:rsidP="001D23D0">
      <w:pPr>
        <w:ind w:left="240" w:firstLine="0"/>
        <w:jc w:val="both"/>
        <w:rPr>
          <w:sz w:val="28"/>
          <w:szCs w:val="28"/>
        </w:rPr>
      </w:pPr>
    </w:p>
    <w:p w:rsidR="001D23D0" w:rsidRDefault="001D23D0" w:rsidP="001D23D0">
      <w:pPr>
        <w:spacing w:before="0"/>
        <w:ind w:firstLine="0"/>
        <w:jc w:val="both"/>
        <w:rPr>
          <w:sz w:val="28"/>
          <w:szCs w:val="28"/>
        </w:rPr>
      </w:pPr>
    </w:p>
    <w:p w:rsidR="001D23D0" w:rsidRDefault="001D23D0" w:rsidP="001D23D0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D23D0" w:rsidRPr="001759FB" w:rsidRDefault="001D23D0" w:rsidP="001D23D0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1D23D0">
      <w:pPr>
        <w:pStyle w:val="a3"/>
        <w:ind w:right="4037" w:firstLine="0"/>
        <w:jc w:val="both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B0" w:rsidRDefault="000112B0" w:rsidP="006A1BB3">
      <w:pPr>
        <w:spacing w:before="0"/>
      </w:pPr>
      <w:r>
        <w:separator/>
      </w:r>
    </w:p>
  </w:endnote>
  <w:endnote w:type="continuationSeparator" w:id="0">
    <w:p w:rsidR="000112B0" w:rsidRDefault="000112B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E02A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11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B0" w:rsidRDefault="000112B0" w:rsidP="006A1BB3">
      <w:pPr>
        <w:spacing w:before="0"/>
      </w:pPr>
      <w:r>
        <w:separator/>
      </w:r>
    </w:p>
  </w:footnote>
  <w:footnote w:type="continuationSeparator" w:id="0">
    <w:p w:rsidR="000112B0" w:rsidRDefault="000112B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12B0"/>
    <w:rsid w:val="00034224"/>
    <w:rsid w:val="00043530"/>
    <w:rsid w:val="00052009"/>
    <w:rsid w:val="00057A9D"/>
    <w:rsid w:val="00072210"/>
    <w:rsid w:val="0007745D"/>
    <w:rsid w:val="00085131"/>
    <w:rsid w:val="00096D99"/>
    <w:rsid w:val="000B19C0"/>
    <w:rsid w:val="000D6D81"/>
    <w:rsid w:val="001206BB"/>
    <w:rsid w:val="001209AA"/>
    <w:rsid w:val="00157877"/>
    <w:rsid w:val="001A7074"/>
    <w:rsid w:val="001B6844"/>
    <w:rsid w:val="001D23D0"/>
    <w:rsid w:val="00235078"/>
    <w:rsid w:val="002910BB"/>
    <w:rsid w:val="002E02A4"/>
    <w:rsid w:val="0032203F"/>
    <w:rsid w:val="00346776"/>
    <w:rsid w:val="003A37AE"/>
    <w:rsid w:val="00411DDF"/>
    <w:rsid w:val="004C2508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859AF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A59D6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944FE"/>
    <w:rsid w:val="00C075B3"/>
    <w:rsid w:val="00C55096"/>
    <w:rsid w:val="00C67A7C"/>
    <w:rsid w:val="00CC524D"/>
    <w:rsid w:val="00CD1902"/>
    <w:rsid w:val="00D27CEA"/>
    <w:rsid w:val="00D61026"/>
    <w:rsid w:val="00D9592A"/>
    <w:rsid w:val="00DA399D"/>
    <w:rsid w:val="00DF725C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8D72-8162-4D63-8A5E-DB9AD8DA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2019-01-31T06:44:00Z</cp:lastPrinted>
  <dcterms:created xsi:type="dcterms:W3CDTF">2013-10-17T10:01:00Z</dcterms:created>
  <dcterms:modified xsi:type="dcterms:W3CDTF">2019-02-04T12:00:00Z</dcterms:modified>
</cp:coreProperties>
</file>