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1D" w:rsidRDefault="0023163A" w:rsidP="00D36C40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26.12.2019 г. №2475</w:t>
      </w:r>
    </w:p>
    <w:p w:rsidR="00304D1D" w:rsidRDefault="00304D1D" w:rsidP="00D36C40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04D1D" w:rsidRDefault="00304D1D" w:rsidP="00D36C40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5" w:rsidRPr="00C76A33" w:rsidRDefault="00C76A33" w:rsidP="00304D1D">
      <w:pPr>
        <w:autoSpaceDE w:val="0"/>
        <w:autoSpaceDN w:val="0"/>
        <w:adjustRightInd w:val="0"/>
        <w:spacing w:after="0" w:line="240" w:lineRule="auto"/>
        <w:ind w:right="4953"/>
        <w:contextualSpacing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="002869F4" w:rsidRPr="00CD0AD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CD0AD5" w:rsidRPr="00CD0AD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03203" w:rsidRPr="00CD0AD5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</w:t>
      </w:r>
      <w:r w:rsidR="00CD0AD5" w:rsidRPr="00CD0AD5">
        <w:rPr>
          <w:rFonts w:ascii="Times New Roman" w:hAnsi="Times New Roman" w:cs="Times New Roman"/>
          <w:sz w:val="28"/>
          <w:szCs w:val="28"/>
        </w:rPr>
        <w:t xml:space="preserve"> </w:t>
      </w:r>
      <w:r w:rsidR="00CD0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="00CD0AD5" w:rsidRPr="00CD0AD5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правовыми актами, </w:t>
      </w:r>
      <w:r w:rsidR="00CD0AD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D0AD5" w:rsidRPr="00CD0AD5">
        <w:rPr>
          <w:rFonts w:ascii="Times New Roman" w:hAnsi="Times New Roman" w:cs="Times New Roman"/>
          <w:sz w:val="28"/>
          <w:szCs w:val="28"/>
        </w:rPr>
        <w:t>соблюдения которых является предметом му</w:t>
      </w:r>
      <w:r w:rsidR="00CD0AD5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CD0AD5" w:rsidRPr="00CD0AD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D0AD5" w:rsidRPr="00CD0AD5">
        <w:rPr>
          <w:rFonts w:ascii="Times New Roman" w:hAnsi="Times New Roman" w:cs="Times New Roman"/>
          <w:sz w:val="28"/>
          <w:szCs w:val="28"/>
        </w:rPr>
        <w:t xml:space="preserve"> 2020-2022 </w:t>
      </w:r>
      <w:r w:rsidR="00CD0AD5" w:rsidRPr="00C76A33">
        <w:rPr>
          <w:rFonts w:ascii="Times New Roman" w:hAnsi="Times New Roman" w:cs="Times New Roman"/>
          <w:sz w:val="28"/>
          <w:szCs w:val="28"/>
        </w:rPr>
        <w:t>годы</w:t>
      </w:r>
    </w:p>
    <w:p w:rsidR="00A03203" w:rsidRPr="00C76A33" w:rsidRDefault="00A03203" w:rsidP="00D36C40">
      <w:pPr>
        <w:pStyle w:val="a6"/>
        <w:shd w:val="clear" w:color="auto" w:fill="FFFFFF"/>
        <w:spacing w:before="0" w:beforeAutospacing="0" w:after="0" w:afterAutospacing="0"/>
        <w:ind w:right="4811"/>
        <w:rPr>
          <w:color w:val="000000"/>
          <w:sz w:val="28"/>
          <w:szCs w:val="28"/>
        </w:rPr>
      </w:pPr>
    </w:p>
    <w:p w:rsidR="00865B10" w:rsidRPr="00C76A33" w:rsidRDefault="00865B10" w:rsidP="00D36C40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E42477" w:rsidRDefault="00CD0AD5" w:rsidP="00124F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76A33">
        <w:rPr>
          <w:sz w:val="28"/>
          <w:szCs w:val="28"/>
        </w:rPr>
        <w:t>В</w:t>
      </w:r>
      <w:r w:rsidR="00A03203" w:rsidRPr="00C76A33">
        <w:rPr>
          <w:sz w:val="28"/>
          <w:szCs w:val="28"/>
        </w:rPr>
        <w:t xml:space="preserve"> соответствии</w:t>
      </w:r>
      <w:r w:rsidR="00A03203">
        <w:rPr>
          <w:sz w:val="28"/>
          <w:szCs w:val="28"/>
        </w:rPr>
        <w:t xml:space="preserve"> </w:t>
      </w:r>
      <w:r w:rsidR="00DF075A">
        <w:rPr>
          <w:color w:val="000000"/>
          <w:sz w:val="28"/>
          <w:szCs w:val="28"/>
        </w:rPr>
        <w:t>с</w:t>
      </w:r>
      <w:r w:rsidR="00D36C40">
        <w:rPr>
          <w:color w:val="000000"/>
          <w:sz w:val="28"/>
          <w:szCs w:val="28"/>
        </w:rPr>
        <w:t xml:space="preserve"> Федеральным</w:t>
      </w:r>
      <w:r w:rsidR="00A03203" w:rsidRPr="00A03203">
        <w:rPr>
          <w:color w:val="000000"/>
          <w:sz w:val="28"/>
          <w:szCs w:val="28"/>
        </w:rPr>
        <w:t xml:space="preserve"> закон</w:t>
      </w:r>
      <w:r w:rsidR="00D36C40">
        <w:rPr>
          <w:color w:val="000000"/>
          <w:sz w:val="28"/>
          <w:szCs w:val="28"/>
        </w:rPr>
        <w:t>ом</w:t>
      </w:r>
      <w:r w:rsidR="00A03203" w:rsidRPr="00A03203">
        <w:rPr>
          <w:color w:val="000000"/>
          <w:sz w:val="28"/>
          <w:szCs w:val="28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36C40">
        <w:rPr>
          <w:color w:val="000000"/>
          <w:sz w:val="28"/>
          <w:szCs w:val="28"/>
        </w:rPr>
        <w:t xml:space="preserve">Федеральным законом от </w:t>
      </w:r>
      <w:r w:rsidR="00D36C40" w:rsidRPr="00A03203">
        <w:rPr>
          <w:color w:val="000000"/>
          <w:sz w:val="28"/>
          <w:szCs w:val="28"/>
        </w:rPr>
        <w:t>6</w:t>
      </w:r>
      <w:r w:rsidR="00D36C40">
        <w:rPr>
          <w:color w:val="000000"/>
          <w:sz w:val="28"/>
          <w:szCs w:val="28"/>
        </w:rPr>
        <w:t xml:space="preserve"> октября 2003 года №</w:t>
      </w:r>
      <w:r w:rsidR="00D36C40" w:rsidRPr="00A03203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</w:t>
      </w:r>
      <w:r w:rsidR="00D36C40">
        <w:rPr>
          <w:color w:val="000000"/>
          <w:sz w:val="28"/>
          <w:szCs w:val="28"/>
        </w:rPr>
        <w:t xml:space="preserve"> Федерации», Постановлением Правительства Российской Федерации от 26 декабря 2018 года №1680 «Об утверждении общих требований к организации</w:t>
      </w:r>
      <w:proofErr w:type="gramEnd"/>
      <w:r w:rsidR="00C76A33">
        <w:rPr>
          <w:color w:val="000000"/>
          <w:sz w:val="28"/>
          <w:szCs w:val="28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4F7C">
        <w:rPr>
          <w:color w:val="000000"/>
          <w:sz w:val="28"/>
          <w:szCs w:val="28"/>
        </w:rPr>
        <w:t xml:space="preserve"> администрация</w:t>
      </w:r>
      <w:r w:rsidR="00C76A33">
        <w:rPr>
          <w:color w:val="000000"/>
          <w:sz w:val="28"/>
          <w:szCs w:val="28"/>
        </w:rPr>
        <w:t xml:space="preserve"> </w:t>
      </w:r>
      <w:r w:rsidR="00D36C40">
        <w:rPr>
          <w:color w:val="000000"/>
          <w:sz w:val="28"/>
          <w:szCs w:val="28"/>
        </w:rPr>
        <w:t xml:space="preserve"> </w:t>
      </w:r>
      <w:r w:rsidR="00674C4E">
        <w:rPr>
          <w:color w:val="000000"/>
          <w:sz w:val="28"/>
          <w:szCs w:val="28"/>
        </w:rPr>
        <w:t>Сосновского муниципального района</w:t>
      </w:r>
    </w:p>
    <w:p w:rsidR="00674C4E" w:rsidRPr="00674C4E" w:rsidRDefault="00E42477" w:rsidP="00124F7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674C4E">
        <w:rPr>
          <w:color w:val="000000"/>
          <w:sz w:val="28"/>
          <w:szCs w:val="28"/>
        </w:rPr>
        <w:t>:</w:t>
      </w:r>
    </w:p>
    <w:p w:rsidR="00124F7C" w:rsidRPr="00124F7C" w:rsidRDefault="00C34935" w:rsidP="00124F7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B97B59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 w:rsidR="00124F7C" w:rsidRPr="00124F7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4C4E"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рограмму </w:t>
      </w:r>
      <w:r w:rsidR="00124F7C" w:rsidRPr="00124F7C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124F7C" w:rsidRPr="00124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="00124F7C" w:rsidRPr="00124F7C">
        <w:rPr>
          <w:rFonts w:ascii="Times New Roman" w:hAnsi="Times New Roman" w:cs="Times New Roman"/>
          <w:sz w:val="28"/>
          <w:szCs w:val="28"/>
        </w:rPr>
        <w:t xml:space="preserve">обязательных требований, требований, установленных муниципальными </w:t>
      </w:r>
      <w:r w:rsidR="00124F7C" w:rsidRPr="00124F7C">
        <w:rPr>
          <w:rFonts w:ascii="Times New Roman" w:hAnsi="Times New Roman" w:cs="Times New Roman"/>
          <w:sz w:val="28"/>
          <w:szCs w:val="28"/>
        </w:rPr>
        <w:lastRenderedPageBreak/>
        <w:t>правовыми актами, оценка соблюдения которых является предметом муниципального жилищного контроля на территории Сосновского муниципального района на 2020-2022 годы</w:t>
      </w:r>
      <w:r w:rsidR="00F856B0" w:rsidRPr="00124F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4F7C" w:rsidRDefault="00A9247C" w:rsidP="00124F7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7C">
        <w:rPr>
          <w:rFonts w:ascii="Times New Roman" w:hAnsi="Times New Roman" w:cs="Times New Roman"/>
          <w:sz w:val="28"/>
          <w:szCs w:val="28"/>
        </w:rPr>
        <w:t>Управлению му</w:t>
      </w:r>
      <w:r w:rsidR="00F856B0" w:rsidRPr="00124F7C">
        <w:rPr>
          <w:rFonts w:ascii="Times New Roman" w:hAnsi="Times New Roman" w:cs="Times New Roman"/>
          <w:sz w:val="28"/>
          <w:szCs w:val="28"/>
        </w:rPr>
        <w:t>ниципальной службы (Осипова</w:t>
      </w:r>
      <w:r w:rsidR="00D13C88">
        <w:rPr>
          <w:rFonts w:ascii="Times New Roman" w:hAnsi="Times New Roman" w:cs="Times New Roman"/>
          <w:sz w:val="28"/>
          <w:szCs w:val="28"/>
        </w:rPr>
        <w:t xml:space="preserve"> О. В.</w:t>
      </w:r>
      <w:r w:rsidRPr="00124F7C">
        <w:rPr>
          <w:rFonts w:ascii="Times New Roman" w:hAnsi="Times New Roman" w:cs="Times New Roman"/>
          <w:sz w:val="28"/>
          <w:szCs w:val="28"/>
        </w:rPr>
        <w:t>) обеспечить опубл</w:t>
      </w:r>
      <w:r w:rsidR="00674C4E" w:rsidRPr="00124F7C">
        <w:rPr>
          <w:rFonts w:ascii="Times New Roman" w:hAnsi="Times New Roman" w:cs="Times New Roman"/>
          <w:sz w:val="28"/>
          <w:szCs w:val="28"/>
        </w:rPr>
        <w:t>икование настоящего постановления</w:t>
      </w:r>
      <w:r w:rsidRPr="00124F7C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42477" w:rsidRPr="00124F7C">
        <w:rPr>
          <w:rFonts w:ascii="Times New Roman" w:hAnsi="Times New Roman" w:cs="Times New Roman"/>
          <w:sz w:val="28"/>
          <w:szCs w:val="28"/>
        </w:rPr>
        <w:t>щение его на официальном сайте а</w:t>
      </w:r>
      <w:r w:rsidRPr="00124F7C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"Интернет"</w:t>
      </w:r>
      <w:r w:rsidR="000C52C8" w:rsidRPr="00124F7C">
        <w:rPr>
          <w:rFonts w:ascii="Times New Roman" w:hAnsi="Times New Roman" w:cs="Times New Roman"/>
          <w:sz w:val="28"/>
          <w:szCs w:val="28"/>
        </w:rPr>
        <w:t>.</w:t>
      </w:r>
    </w:p>
    <w:p w:rsidR="00A9247C" w:rsidRPr="00124F7C" w:rsidRDefault="00A9247C" w:rsidP="00124F7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F7C">
        <w:rPr>
          <w:rFonts w:ascii="Times New Roman" w:hAnsi="Times New Roman" w:cs="Times New Roman"/>
          <w:color w:val="000000"/>
          <w:sz w:val="28"/>
          <w:szCs w:val="28"/>
        </w:rPr>
        <w:t>Контроль за вы</w:t>
      </w:r>
      <w:r w:rsidR="00674C4E" w:rsidRPr="00124F7C">
        <w:rPr>
          <w:rFonts w:ascii="Times New Roman" w:hAnsi="Times New Roman" w:cs="Times New Roman"/>
          <w:color w:val="000000"/>
          <w:sz w:val="28"/>
          <w:szCs w:val="28"/>
        </w:rPr>
        <w:t>полнение</w:t>
      </w:r>
      <w:r w:rsidR="00124F7C" w:rsidRPr="00124F7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74C4E"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</w:t>
      </w:r>
      <w:r w:rsidR="00674C4E"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ь на заместителя Главы </w:t>
      </w:r>
      <w:r w:rsidR="00D36C40" w:rsidRPr="00124F7C">
        <w:rPr>
          <w:rFonts w:ascii="Times New Roman" w:hAnsi="Times New Roman" w:cs="Times New Roman"/>
          <w:color w:val="000000"/>
          <w:sz w:val="28"/>
          <w:szCs w:val="28"/>
        </w:rPr>
        <w:t>района Голованова</w:t>
      </w:r>
      <w:r w:rsidRPr="00124F7C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865B10" w:rsidRDefault="00865B10" w:rsidP="00D36C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4C4E" w:rsidRDefault="00674C4E" w:rsidP="00D36C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C52C8" w:rsidRDefault="000C52C8" w:rsidP="00D36C4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7C5F" w:rsidRDefault="00997C5F" w:rsidP="00D36C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74C4E" w:rsidRPr="00674C4E" w:rsidRDefault="00997C5F" w:rsidP="00D36C4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4C4E" w:rsidRPr="00674C4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Е.Г. Ваганов</w:t>
      </w: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97B59" w:rsidRPr="001A1DC3" w:rsidRDefault="00B97B59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УТВЕРЖДЕНА</w:t>
      </w:r>
    </w:p>
    <w:p w:rsidR="00B97B59" w:rsidRPr="001A1DC3" w:rsidRDefault="00B97B59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постановлением администрации</w:t>
      </w:r>
    </w:p>
    <w:p w:rsidR="00B97B59" w:rsidRPr="001A1DC3" w:rsidRDefault="00B97B59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Сосновского муниципального района</w:t>
      </w:r>
    </w:p>
    <w:p w:rsidR="00B97B59" w:rsidRPr="001A1DC3" w:rsidRDefault="00B97B59" w:rsidP="001A1DC3">
      <w:pPr>
        <w:shd w:val="clear" w:color="auto" w:fill="FFFFFF"/>
        <w:spacing w:after="0" w:line="315" w:lineRule="atLeast"/>
        <w:ind w:left="482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23163A">
        <w:rPr>
          <w:rFonts w:ascii="Times New Roman" w:eastAsia="Times New Roman" w:hAnsi="Times New Roman" w:cs="Times New Roman"/>
          <w:spacing w:val="2"/>
          <w:sz w:val="28"/>
          <w:szCs w:val="28"/>
        </w:rPr>
        <w:t>26.12.</w:t>
      </w:r>
      <w:r w:rsidRPr="001A1DC3">
        <w:rPr>
          <w:rFonts w:ascii="Times New Roman" w:eastAsia="Times New Roman" w:hAnsi="Times New Roman" w:cs="Times New Roman"/>
          <w:spacing w:val="2"/>
          <w:sz w:val="28"/>
          <w:szCs w:val="28"/>
        </w:rPr>
        <w:t>2019 года №</w:t>
      </w:r>
      <w:r w:rsidR="002316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2475</w:t>
      </w:r>
    </w:p>
    <w:p w:rsidR="000C52C8" w:rsidRPr="001A1DC3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24F7C" w:rsidRPr="001A1DC3" w:rsidRDefault="00124F7C" w:rsidP="00124F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06F0" w:rsidRPr="001A1DC3" w:rsidRDefault="00D106F0" w:rsidP="00124F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F7C" w:rsidRPr="001A1DC3" w:rsidRDefault="00124F7C" w:rsidP="00D13C8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C3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1A1D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нарушений </w:t>
      </w:r>
      <w:r w:rsidRPr="001A1DC3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</w:t>
      </w:r>
      <w:r w:rsidRPr="001A1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F7C" w:rsidRPr="001A1DC3" w:rsidRDefault="00124F7C" w:rsidP="00124F7C">
      <w:pPr>
        <w:pStyle w:val="3"/>
        <w:spacing w:before="0" w:beforeAutospacing="0" w:after="0" w:afterAutospacing="0"/>
        <w:contextualSpacing/>
        <w:jc w:val="center"/>
        <w:rPr>
          <w:b w:val="0"/>
          <w:color w:val="000000"/>
          <w:sz w:val="28"/>
          <w:szCs w:val="28"/>
        </w:rPr>
      </w:pPr>
      <w:r w:rsidRPr="001A1DC3">
        <w:rPr>
          <w:b w:val="0"/>
          <w:sz w:val="28"/>
          <w:szCs w:val="28"/>
        </w:rPr>
        <w:t>на территории Сосновского муниципального района</w:t>
      </w:r>
    </w:p>
    <w:p w:rsidR="00124F7C" w:rsidRPr="001A1DC3" w:rsidRDefault="00124F7C" w:rsidP="00124F7C">
      <w:pPr>
        <w:pStyle w:val="Default0"/>
        <w:contextualSpacing/>
        <w:jc w:val="center"/>
        <w:rPr>
          <w:i/>
          <w:iCs/>
          <w:sz w:val="28"/>
          <w:szCs w:val="28"/>
        </w:rPr>
      </w:pPr>
      <w:r w:rsidRPr="001A1DC3">
        <w:rPr>
          <w:sz w:val="28"/>
          <w:szCs w:val="28"/>
        </w:rPr>
        <w:t>на 2020-2022 годы</w:t>
      </w:r>
    </w:p>
    <w:p w:rsidR="00D106F0" w:rsidRPr="001A1DC3" w:rsidRDefault="00D106F0" w:rsidP="00124F7C">
      <w:pPr>
        <w:pStyle w:val="Default0"/>
        <w:contextualSpacing/>
        <w:rPr>
          <w:iCs/>
          <w:sz w:val="28"/>
          <w:szCs w:val="28"/>
        </w:rPr>
      </w:pPr>
    </w:p>
    <w:p w:rsidR="00124F7C" w:rsidRPr="001A1DC3" w:rsidRDefault="00124F7C" w:rsidP="00124F7C">
      <w:pPr>
        <w:pStyle w:val="Default0"/>
        <w:contextualSpacing/>
        <w:jc w:val="center"/>
        <w:rPr>
          <w:sz w:val="28"/>
          <w:szCs w:val="28"/>
        </w:rPr>
      </w:pPr>
      <w:r w:rsidRPr="001A1DC3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124F7C" w:rsidRPr="001A1DC3" w:rsidTr="005451E3">
        <w:trPr>
          <w:trHeight w:val="247"/>
        </w:trPr>
        <w:tc>
          <w:tcPr>
            <w:tcW w:w="3369" w:type="dxa"/>
          </w:tcPr>
          <w:p w:rsidR="00124F7C" w:rsidRPr="001A1DC3" w:rsidRDefault="00124F7C" w:rsidP="00124F7C">
            <w:pPr>
              <w:pStyle w:val="Default0"/>
              <w:contextualSpacing/>
              <w:rPr>
                <w:sz w:val="28"/>
                <w:szCs w:val="28"/>
              </w:rPr>
            </w:pPr>
            <w:r w:rsidRPr="001A1DC3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124F7C" w:rsidRPr="001A1DC3" w:rsidRDefault="00124F7C" w:rsidP="00124F7C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sz w:val="28"/>
                <w:szCs w:val="28"/>
              </w:rPr>
            </w:pPr>
            <w:r w:rsidRPr="001A1DC3">
              <w:rPr>
                <w:b w:val="0"/>
                <w:sz w:val="28"/>
                <w:szCs w:val="28"/>
              </w:rPr>
              <w:t xml:space="preserve">Программа профилактики нарушений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 </w:t>
            </w:r>
          </w:p>
          <w:p w:rsidR="00124F7C" w:rsidRPr="001A1DC3" w:rsidRDefault="00124F7C" w:rsidP="001A1DC3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A1DC3">
              <w:rPr>
                <w:b w:val="0"/>
                <w:sz w:val="28"/>
                <w:szCs w:val="28"/>
              </w:rPr>
              <w:t>на территории Сосновского муниципального района на 2020-2022 годы</w:t>
            </w:r>
            <w:r w:rsidRPr="001A1DC3">
              <w:rPr>
                <w:sz w:val="28"/>
                <w:szCs w:val="28"/>
              </w:rPr>
              <w:t xml:space="preserve"> </w:t>
            </w:r>
          </w:p>
        </w:tc>
      </w:tr>
      <w:tr w:rsidR="00124F7C" w:rsidRPr="00124F7C" w:rsidTr="00C6589A">
        <w:trPr>
          <w:trHeight w:val="412"/>
        </w:trPr>
        <w:tc>
          <w:tcPr>
            <w:tcW w:w="3369" w:type="dxa"/>
          </w:tcPr>
          <w:p w:rsidR="00124F7C" w:rsidRPr="00124F7C" w:rsidRDefault="00124F7C" w:rsidP="00124F7C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124F7C" w:rsidRPr="00124F7C" w:rsidRDefault="00124F7C" w:rsidP="00124F7C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</w:t>
            </w:r>
            <w:r w:rsidR="008E576A">
              <w:rPr>
                <w:sz w:val="28"/>
                <w:szCs w:val="28"/>
              </w:rPr>
              <w:t xml:space="preserve">оссийской </w:t>
            </w:r>
            <w:r w:rsidRPr="00124F7C">
              <w:rPr>
                <w:sz w:val="28"/>
                <w:szCs w:val="28"/>
              </w:rPr>
              <w:t>Ф</w:t>
            </w:r>
            <w:r w:rsidR="008E576A">
              <w:rPr>
                <w:sz w:val="28"/>
                <w:szCs w:val="28"/>
              </w:rPr>
              <w:t>едерации</w:t>
            </w:r>
            <w:r w:rsidRPr="00124F7C">
              <w:rPr>
                <w:sz w:val="28"/>
                <w:szCs w:val="28"/>
              </w:rPr>
              <w:t xml:space="preserve">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      </w:r>
            <w:r w:rsidR="003C469D">
              <w:rPr>
                <w:sz w:val="28"/>
                <w:szCs w:val="28"/>
              </w:rPr>
              <w:t>униципальными правовыми актами»</w:t>
            </w:r>
          </w:p>
        </w:tc>
      </w:tr>
      <w:tr w:rsidR="00124F7C" w:rsidRPr="00124F7C" w:rsidTr="005451E3">
        <w:trPr>
          <w:trHeight w:val="109"/>
        </w:trPr>
        <w:tc>
          <w:tcPr>
            <w:tcW w:w="3369" w:type="dxa"/>
          </w:tcPr>
          <w:p w:rsidR="00124F7C" w:rsidRPr="00124F7C" w:rsidRDefault="00124F7C" w:rsidP="00124F7C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124F7C" w:rsidRPr="00124F7C" w:rsidRDefault="00124F7C" w:rsidP="00124F7C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iCs/>
                <w:sz w:val="28"/>
                <w:szCs w:val="28"/>
              </w:rPr>
              <w:t xml:space="preserve">Администрация Сосновского муниципального района </w:t>
            </w:r>
          </w:p>
        </w:tc>
      </w:tr>
      <w:tr w:rsidR="00124F7C" w:rsidRPr="00124F7C" w:rsidTr="005451E3">
        <w:trPr>
          <w:trHeight w:val="557"/>
        </w:trPr>
        <w:tc>
          <w:tcPr>
            <w:tcW w:w="3369" w:type="dxa"/>
          </w:tcPr>
          <w:p w:rsidR="00124F7C" w:rsidRPr="00124F7C" w:rsidRDefault="00124F7C" w:rsidP="00124F7C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237" w:type="dxa"/>
          </w:tcPr>
          <w:p w:rsidR="00124F7C" w:rsidRPr="00124F7C" w:rsidRDefault="00124F7C" w:rsidP="00124F7C">
            <w:pPr>
              <w:pStyle w:val="Default0"/>
              <w:numPr>
                <w:ilvl w:val="0"/>
                <w:numId w:val="4"/>
              </w:numPr>
              <w:tabs>
                <w:tab w:val="left" w:pos="601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предупреждение нарушений подконтрольными субъектами обязательных требований, требований, установленных муниципальными правовыми актами (далее – обязательные требования);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4"/>
              </w:numPr>
              <w:tabs>
                <w:tab w:val="left" w:pos="601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предупреждение возникновения причин факторов и условий, способствующих возможному нарушению обязательных </w:t>
            </w:r>
            <w:r w:rsidRPr="00124F7C">
              <w:rPr>
                <w:sz w:val="28"/>
                <w:szCs w:val="28"/>
              </w:rPr>
              <w:lastRenderedPageBreak/>
              <w:t xml:space="preserve">требований; 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4"/>
              </w:numPr>
              <w:tabs>
                <w:tab w:val="left" w:pos="601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iCs/>
                <w:sz w:val="28"/>
                <w:szCs w:val="28"/>
              </w:rPr>
              <w:t>повышение эффективности взаимодействия между подконтрольными субъектами и органом муниципального жилищного контроля;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4"/>
              </w:numPr>
              <w:tabs>
                <w:tab w:val="left" w:pos="601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повышение правосознания и правовой ку</w:t>
            </w:r>
            <w:r w:rsidR="003C469D">
              <w:rPr>
                <w:sz w:val="28"/>
                <w:szCs w:val="28"/>
              </w:rPr>
              <w:t>льтуры подконтрольных субъектов</w:t>
            </w:r>
          </w:p>
        </w:tc>
      </w:tr>
      <w:tr w:rsidR="00124F7C" w:rsidRPr="00124F7C" w:rsidTr="005451E3">
        <w:trPr>
          <w:trHeight w:val="661"/>
        </w:trPr>
        <w:tc>
          <w:tcPr>
            <w:tcW w:w="3369" w:type="dxa"/>
          </w:tcPr>
          <w:p w:rsidR="00124F7C" w:rsidRPr="00124F7C" w:rsidRDefault="00124F7C" w:rsidP="00124F7C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237" w:type="dxa"/>
          </w:tcPr>
          <w:p w:rsidR="00124F7C" w:rsidRPr="00124F7C" w:rsidRDefault="00277422" w:rsidP="00124F7C">
            <w:pPr>
              <w:pStyle w:val="Default0"/>
              <w:numPr>
                <w:ilvl w:val="0"/>
                <w:numId w:val="5"/>
              </w:numPr>
              <w:tabs>
                <w:tab w:val="left" w:pos="601"/>
              </w:tabs>
              <w:ind w:left="0" w:firstLine="36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повышение прозрачности деятельности органа муниципального жилищного контроля</w:t>
            </w:r>
            <w:r w:rsidR="00124F7C" w:rsidRPr="00124F7C">
              <w:rPr>
                <w:color w:val="auto"/>
                <w:sz w:val="28"/>
                <w:szCs w:val="28"/>
              </w:rPr>
              <w:t>;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5"/>
              </w:numPr>
              <w:tabs>
                <w:tab w:val="left" w:pos="601"/>
              </w:tabs>
              <w:ind w:left="0" w:firstLine="36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124F7C">
              <w:rPr>
                <w:color w:val="auto"/>
                <w:sz w:val="28"/>
                <w:szCs w:val="28"/>
              </w:rPr>
              <w:t xml:space="preserve">выявление причин, факторов и условий, способствующих нарушению обязательных требований; 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5"/>
              </w:numPr>
              <w:tabs>
                <w:tab w:val="left" w:pos="601"/>
              </w:tabs>
              <w:ind w:left="0" w:firstLine="36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124F7C">
              <w:rPr>
                <w:color w:val="auto"/>
                <w:sz w:val="28"/>
                <w:szCs w:val="28"/>
              </w:rPr>
              <w:t>создание мотивации к добросовестному поведению, повышение правосознания и правовой культуры подконтрольных субъектов</w:t>
            </w:r>
            <w:r w:rsidRPr="00124F7C">
              <w:rPr>
                <w:iCs/>
                <w:color w:val="auto"/>
                <w:sz w:val="28"/>
                <w:szCs w:val="28"/>
              </w:rPr>
              <w:t xml:space="preserve">; 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5"/>
              </w:numPr>
              <w:tabs>
                <w:tab w:val="left" w:pos="601"/>
              </w:tabs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color w:val="auto"/>
                <w:spacing w:val="2"/>
                <w:sz w:val="28"/>
                <w:szCs w:val="28"/>
              </w:rPr>
              <w:t>разъяснение субъектам контроля обязательных требований</w:t>
            </w:r>
          </w:p>
        </w:tc>
      </w:tr>
      <w:tr w:rsidR="00124F7C" w:rsidRPr="00124F7C" w:rsidTr="005451E3">
        <w:trPr>
          <w:trHeight w:val="523"/>
        </w:trPr>
        <w:tc>
          <w:tcPr>
            <w:tcW w:w="3369" w:type="dxa"/>
          </w:tcPr>
          <w:p w:rsidR="00124F7C" w:rsidRPr="00124F7C" w:rsidRDefault="00124F7C" w:rsidP="00124F7C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124F7C" w:rsidRPr="004B3AFF" w:rsidRDefault="00124F7C" w:rsidP="00124F7C">
            <w:pPr>
              <w:pStyle w:val="Default0"/>
              <w:ind w:firstLine="432"/>
              <w:contextualSpacing/>
              <w:jc w:val="both"/>
              <w:rPr>
                <w:sz w:val="28"/>
                <w:szCs w:val="28"/>
              </w:rPr>
            </w:pPr>
            <w:r w:rsidRPr="004B3AFF">
              <w:rPr>
                <w:iCs/>
                <w:sz w:val="28"/>
                <w:szCs w:val="28"/>
              </w:rPr>
              <w:t xml:space="preserve">2020-2022 годы  </w:t>
            </w:r>
          </w:p>
        </w:tc>
      </w:tr>
      <w:tr w:rsidR="00124F7C" w:rsidRPr="00124F7C" w:rsidTr="005451E3">
        <w:trPr>
          <w:trHeight w:val="247"/>
        </w:trPr>
        <w:tc>
          <w:tcPr>
            <w:tcW w:w="3369" w:type="dxa"/>
          </w:tcPr>
          <w:p w:rsidR="00124F7C" w:rsidRPr="00124F7C" w:rsidRDefault="00124F7C" w:rsidP="00124F7C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124F7C" w:rsidRPr="004B3AFF" w:rsidRDefault="00124F7C" w:rsidP="00124F7C">
            <w:pPr>
              <w:pStyle w:val="Default0"/>
              <w:ind w:firstLine="432"/>
              <w:contextualSpacing/>
              <w:jc w:val="both"/>
              <w:rPr>
                <w:sz w:val="28"/>
                <w:szCs w:val="28"/>
              </w:rPr>
            </w:pPr>
            <w:r w:rsidRPr="004B3AFF">
              <w:rPr>
                <w:sz w:val="28"/>
                <w:szCs w:val="28"/>
              </w:rPr>
              <w:t>Бюджет администрации Сосновского муниципального района</w:t>
            </w:r>
            <w:r w:rsidRPr="004B3AF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24F7C" w:rsidRPr="00124F7C" w:rsidTr="00277422">
        <w:trPr>
          <w:trHeight w:val="412"/>
        </w:trPr>
        <w:tc>
          <w:tcPr>
            <w:tcW w:w="3369" w:type="dxa"/>
          </w:tcPr>
          <w:p w:rsidR="00124F7C" w:rsidRPr="00124F7C" w:rsidRDefault="00124F7C" w:rsidP="00124F7C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124F7C" w:rsidRPr="00124F7C" w:rsidRDefault="00124F7C" w:rsidP="00124F7C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снижение общего числа нарушений обязательных требований; </w:t>
            </w:r>
          </w:p>
          <w:p w:rsidR="00124F7C" w:rsidRPr="00D106F0" w:rsidRDefault="00124F7C" w:rsidP="00124F7C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106F0">
              <w:rPr>
                <w:sz w:val="28"/>
                <w:szCs w:val="28"/>
              </w:rPr>
              <w:t>снижение рисков причинения вреда муниципальному жилищному фонду</w:t>
            </w:r>
            <w:r w:rsidR="00E13E1A">
              <w:rPr>
                <w:sz w:val="28"/>
                <w:szCs w:val="28"/>
              </w:rPr>
              <w:t>, общему имуществу многоквартирных домов</w:t>
            </w:r>
            <w:r w:rsidR="004B3AFF">
              <w:rPr>
                <w:sz w:val="28"/>
                <w:szCs w:val="28"/>
              </w:rPr>
              <w:t xml:space="preserve">, 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в которых </w:t>
            </w:r>
            <w:r w:rsidR="004B3AFF" w:rsidRPr="00F14809">
              <w:rPr>
                <w:rFonts w:eastAsia="Calibri"/>
                <w:sz w:val="28"/>
                <w:szCs w:val="28"/>
              </w:rPr>
              <w:t>расположен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 муниципальный жилищный фонд</w:t>
            </w:r>
            <w:r w:rsidRPr="00D106F0">
              <w:rPr>
                <w:sz w:val="28"/>
                <w:szCs w:val="28"/>
              </w:rPr>
              <w:t>;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увеличение доли законопослушных подконтрольных субъектов - развитие системы профилактических мероприятий органа муниципального жилищного контроля; 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>разработка и внедрение технологий профилактической работы внутри органа муниципального жилищного контроля;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разработка образцов эффективного, законопослушного поведения подконтрольных субъектов; 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уменьшение административной нагрузки на подконтрольные субъекты; 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повышение уровня правовой грамотности подконтрольных субъектов; 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обеспечение единообразия понимания предмета муниципального жилищного контроля подконтрольными субъектами; </w:t>
            </w:r>
          </w:p>
          <w:p w:rsidR="00124F7C" w:rsidRPr="00124F7C" w:rsidRDefault="00124F7C" w:rsidP="00124F7C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lastRenderedPageBreak/>
              <w:t>мотивация подконтрольных субъект</w:t>
            </w:r>
            <w:r w:rsidR="003C469D">
              <w:rPr>
                <w:sz w:val="28"/>
                <w:szCs w:val="28"/>
              </w:rPr>
              <w:t>ов к добросовестному поведению</w:t>
            </w:r>
          </w:p>
        </w:tc>
      </w:tr>
      <w:tr w:rsidR="00124F7C" w:rsidRPr="00124F7C" w:rsidTr="005451E3">
        <w:trPr>
          <w:trHeight w:val="1407"/>
        </w:trPr>
        <w:tc>
          <w:tcPr>
            <w:tcW w:w="3369" w:type="dxa"/>
          </w:tcPr>
          <w:p w:rsidR="00124F7C" w:rsidRPr="00124F7C" w:rsidRDefault="00124F7C" w:rsidP="00124F7C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lastRenderedPageBreak/>
              <w:t xml:space="preserve">Структура программы </w:t>
            </w:r>
          </w:p>
        </w:tc>
        <w:tc>
          <w:tcPr>
            <w:tcW w:w="6237" w:type="dxa"/>
          </w:tcPr>
          <w:p w:rsidR="00124F7C" w:rsidRPr="001A1DC3" w:rsidRDefault="00204D49" w:rsidP="00124F7C">
            <w:pPr>
              <w:pStyle w:val="Default0"/>
              <w:ind w:firstLine="43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24F7C" w:rsidRPr="001A1DC3">
              <w:rPr>
                <w:sz w:val="28"/>
                <w:szCs w:val="28"/>
              </w:rPr>
              <w:t>. Анализ и оценка состояния сферы осуществления муниципального жилищного контроля на территории Сосновского муниципального района</w:t>
            </w:r>
          </w:p>
          <w:p w:rsidR="00124F7C" w:rsidRPr="001A1DC3" w:rsidRDefault="00204D49" w:rsidP="00124F7C">
            <w:pPr>
              <w:pStyle w:val="Default0"/>
              <w:ind w:firstLine="43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24F7C" w:rsidRPr="001A1DC3">
              <w:rPr>
                <w:sz w:val="28"/>
                <w:szCs w:val="28"/>
              </w:rPr>
              <w:t>. Программные мероприятия</w:t>
            </w:r>
          </w:p>
          <w:p w:rsidR="00124F7C" w:rsidRPr="00124F7C" w:rsidRDefault="00204D49" w:rsidP="00124F7C">
            <w:pPr>
              <w:pStyle w:val="Default0"/>
              <w:ind w:firstLine="432"/>
              <w:contextualSpacing/>
              <w:jc w:val="both"/>
              <w:rPr>
                <w:sz w:val="28"/>
                <w:szCs w:val="28"/>
              </w:rPr>
            </w:pPr>
            <w:r w:rsidRPr="004B3AFF">
              <w:rPr>
                <w:sz w:val="28"/>
                <w:szCs w:val="28"/>
                <w:lang w:val="en-US"/>
              </w:rPr>
              <w:t>III</w:t>
            </w:r>
            <w:r w:rsidR="00124F7C" w:rsidRPr="004B3AFF">
              <w:rPr>
                <w:sz w:val="28"/>
                <w:szCs w:val="28"/>
              </w:rPr>
              <w:t>. Оценка эффективности программы</w:t>
            </w:r>
          </w:p>
        </w:tc>
      </w:tr>
    </w:tbl>
    <w:p w:rsidR="00124F7C" w:rsidRDefault="00124F7C" w:rsidP="00124F7C">
      <w:pPr>
        <w:pStyle w:val="a9"/>
        <w:ind w:firstLine="567"/>
        <w:jc w:val="both"/>
        <w:rPr>
          <w:b/>
          <w:sz w:val="28"/>
          <w:szCs w:val="28"/>
        </w:rPr>
      </w:pPr>
    </w:p>
    <w:p w:rsidR="00124F7C" w:rsidRPr="00523B7F" w:rsidRDefault="00D57610" w:rsidP="00FA72CB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4F7C" w:rsidRPr="00523B7F">
        <w:rPr>
          <w:rFonts w:ascii="Times New Roman" w:hAnsi="Times New Roman" w:cs="Times New Roman"/>
          <w:sz w:val="28"/>
          <w:szCs w:val="28"/>
        </w:rPr>
        <w:t>. Анализ и оценка состояния сферы осуществления муниципального жилищного контроля на территории Сосновского муниципального района</w:t>
      </w:r>
    </w:p>
    <w:p w:rsidR="00124F7C" w:rsidRPr="00D106F0" w:rsidRDefault="00124F7C" w:rsidP="00FA72CB">
      <w:pPr>
        <w:pStyle w:val="a9"/>
        <w:ind w:firstLine="709"/>
        <w:jc w:val="both"/>
        <w:rPr>
          <w:iCs/>
          <w:sz w:val="28"/>
          <w:szCs w:val="28"/>
        </w:rPr>
      </w:pPr>
      <w:r w:rsidRPr="00766A09">
        <w:rPr>
          <w:i/>
          <w:iCs/>
          <w:sz w:val="28"/>
          <w:szCs w:val="28"/>
        </w:rPr>
        <w:t xml:space="preserve"> </w:t>
      </w:r>
    </w:p>
    <w:p w:rsidR="00124F7C" w:rsidRDefault="003C469D" w:rsidP="00FA72CB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Настоящая п</w:t>
      </w:r>
      <w:r w:rsidR="00124F7C" w:rsidRPr="00010A45">
        <w:rPr>
          <w:rFonts w:eastAsia="Calibri"/>
          <w:b w:val="0"/>
          <w:iCs/>
          <w:sz w:val="28"/>
          <w:szCs w:val="28"/>
          <w:lang w:eastAsia="en-US"/>
        </w:rPr>
        <w:t xml:space="preserve">рограмма разработана в целях организации проведения профилактики нарушений обязательных требований, требований, установленных муниципальными правовыми актами, </w:t>
      </w:r>
      <w:r w:rsidR="00124F7C" w:rsidRPr="00010A45">
        <w:rPr>
          <w:b w:val="0"/>
          <w:sz w:val="28"/>
          <w:szCs w:val="28"/>
        </w:rPr>
        <w:t>оценка соблюдения которых является предметом муниципального жилищного контроля на территории Сосновского муниципального района</w:t>
      </w:r>
      <w:r w:rsidR="00124F7C" w:rsidRPr="00010A45"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124F7C" w:rsidRDefault="00124F7C" w:rsidP="00FA72CB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F22EF6">
        <w:rPr>
          <w:rFonts w:eastAsia="Calibri"/>
          <w:b w:val="0"/>
          <w:iCs/>
          <w:sz w:val="28"/>
          <w:szCs w:val="28"/>
          <w:lang w:eastAsia="en-US"/>
        </w:rPr>
        <w:t>В соответствии с постановлением администрации Сосновского муниципального района от 3</w:t>
      </w:r>
      <w:r w:rsidR="008E576A">
        <w:rPr>
          <w:rFonts w:eastAsia="Calibri"/>
          <w:b w:val="0"/>
          <w:iCs/>
          <w:sz w:val="28"/>
          <w:szCs w:val="28"/>
          <w:lang w:eastAsia="en-US"/>
        </w:rPr>
        <w:t>0.08.2018 года №2435 «О</w:t>
      </w:r>
      <w:r w:rsidRPr="00F22EF6">
        <w:rPr>
          <w:rFonts w:eastAsia="Calibri"/>
          <w:b w:val="0"/>
          <w:iCs/>
          <w:sz w:val="28"/>
          <w:szCs w:val="28"/>
          <w:lang w:eastAsia="en-US"/>
        </w:rPr>
        <w:t>б утверждении Положения «О муниципальном жилищном контроле на территории Сосновского муниципального района» муниципальный контроль на территории Сосновского муниципального района осуществляется отделом по эксплуатации жилищного фонда администрации Сосновского муниципального района.</w:t>
      </w:r>
    </w:p>
    <w:p w:rsidR="00124F7C" w:rsidRDefault="00124F7C" w:rsidP="00FA72CB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Целями </w:t>
      </w:r>
      <w:r w:rsidR="00277422">
        <w:rPr>
          <w:rFonts w:eastAsia="Calibri"/>
          <w:b w:val="0"/>
          <w:iCs/>
          <w:sz w:val="28"/>
          <w:szCs w:val="28"/>
          <w:lang w:eastAsia="en-US"/>
        </w:rPr>
        <w:t>профилактических мероприятий являются</w:t>
      </w:r>
      <w:r>
        <w:rPr>
          <w:rFonts w:eastAsia="Calibri"/>
          <w:b w:val="0"/>
          <w:iCs/>
          <w:sz w:val="28"/>
          <w:szCs w:val="28"/>
          <w:lang w:eastAsia="en-US"/>
        </w:rPr>
        <w:t>:</w:t>
      </w:r>
    </w:p>
    <w:p w:rsidR="00124F7C" w:rsidRDefault="00124F7C" w:rsidP="00FA72CB">
      <w:pPr>
        <w:pStyle w:val="Default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619D">
        <w:rPr>
          <w:sz w:val="28"/>
          <w:szCs w:val="28"/>
        </w:rPr>
        <w:t xml:space="preserve">предупреждение нарушений </w:t>
      </w:r>
      <w:r>
        <w:rPr>
          <w:sz w:val="28"/>
          <w:szCs w:val="28"/>
        </w:rPr>
        <w:t>подконтрольными субъектами обязательных требований, требований, установленных муниципальными правовыми актами (далее – обязательные требования);</w:t>
      </w:r>
    </w:p>
    <w:p w:rsidR="00124F7C" w:rsidRDefault="00124F7C" w:rsidP="00FA72CB">
      <w:pPr>
        <w:pStyle w:val="Default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возникновения причин факторов и условий, способствующих возможному нарушению обязательных требований</w:t>
      </w:r>
      <w:r w:rsidRPr="0028619D">
        <w:rPr>
          <w:sz w:val="28"/>
          <w:szCs w:val="28"/>
        </w:rPr>
        <w:t xml:space="preserve">; </w:t>
      </w:r>
    </w:p>
    <w:p w:rsidR="00124F7C" w:rsidRPr="00DB3C89" w:rsidRDefault="00124F7C" w:rsidP="00FA72CB">
      <w:pPr>
        <w:pStyle w:val="Default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3D6D">
        <w:rPr>
          <w:iCs/>
          <w:sz w:val="28"/>
          <w:szCs w:val="28"/>
        </w:rPr>
        <w:t xml:space="preserve">повышение эффективности взаимодействия между подконтрольными субъектами и органом муниципального </w:t>
      </w:r>
      <w:r>
        <w:rPr>
          <w:iCs/>
          <w:sz w:val="28"/>
          <w:szCs w:val="28"/>
        </w:rPr>
        <w:t xml:space="preserve">жилищного </w:t>
      </w:r>
      <w:r w:rsidRPr="00253D6D">
        <w:rPr>
          <w:iCs/>
          <w:sz w:val="28"/>
          <w:szCs w:val="28"/>
        </w:rPr>
        <w:t>контроля</w:t>
      </w:r>
      <w:r>
        <w:rPr>
          <w:iCs/>
          <w:sz w:val="28"/>
          <w:szCs w:val="28"/>
        </w:rPr>
        <w:t>;</w:t>
      </w:r>
    </w:p>
    <w:p w:rsidR="00124F7C" w:rsidRPr="00277422" w:rsidRDefault="00124F7C" w:rsidP="00FA72CB">
      <w:pPr>
        <w:pStyle w:val="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1452C9">
        <w:rPr>
          <w:b w:val="0"/>
          <w:sz w:val="28"/>
          <w:szCs w:val="28"/>
        </w:rPr>
        <w:t>повышение правосознания и правовой культуры подконтрольных субъектов.</w:t>
      </w:r>
    </w:p>
    <w:p w:rsidR="00277422" w:rsidRDefault="00277422" w:rsidP="00FA72CB">
      <w:pPr>
        <w:pStyle w:val="3"/>
        <w:numPr>
          <w:ilvl w:val="0"/>
          <w:numId w:val="7"/>
        </w:numPr>
        <w:tabs>
          <w:tab w:val="left" w:pos="601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277422" w:rsidRPr="00124F7C" w:rsidRDefault="00277422" w:rsidP="00FA72CB">
      <w:pPr>
        <w:pStyle w:val="Default0"/>
        <w:numPr>
          <w:ilvl w:val="0"/>
          <w:numId w:val="12"/>
        </w:numPr>
        <w:tabs>
          <w:tab w:val="left" w:pos="601"/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24F7C">
        <w:rPr>
          <w:sz w:val="28"/>
          <w:szCs w:val="28"/>
        </w:rPr>
        <w:t>повышение прозрачности деятельности органа муниципального жилищного контроля</w:t>
      </w:r>
      <w:r w:rsidRPr="00124F7C">
        <w:rPr>
          <w:color w:val="auto"/>
          <w:sz w:val="28"/>
          <w:szCs w:val="28"/>
        </w:rPr>
        <w:t>;</w:t>
      </w:r>
    </w:p>
    <w:p w:rsidR="00277422" w:rsidRDefault="00277422" w:rsidP="00FA72CB">
      <w:pPr>
        <w:pStyle w:val="Default0"/>
        <w:numPr>
          <w:ilvl w:val="0"/>
          <w:numId w:val="12"/>
        </w:numPr>
        <w:tabs>
          <w:tab w:val="left" w:pos="601"/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124F7C">
        <w:rPr>
          <w:color w:val="auto"/>
          <w:sz w:val="28"/>
          <w:szCs w:val="28"/>
        </w:rPr>
        <w:t xml:space="preserve">выявление причин, факторов и условий, способствующих нарушению обязательных требований; </w:t>
      </w:r>
    </w:p>
    <w:p w:rsidR="00277422" w:rsidRDefault="00277422" w:rsidP="00FA72CB">
      <w:pPr>
        <w:pStyle w:val="Default0"/>
        <w:numPr>
          <w:ilvl w:val="0"/>
          <w:numId w:val="12"/>
        </w:numPr>
        <w:tabs>
          <w:tab w:val="left" w:pos="601"/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277422">
        <w:rPr>
          <w:color w:val="auto"/>
          <w:sz w:val="28"/>
          <w:szCs w:val="28"/>
        </w:rPr>
        <w:t>создание мотивации к добросовестному поведению, повышение правосознания и правовой культуры подконтрольных субъектов</w:t>
      </w:r>
      <w:r w:rsidRPr="00277422">
        <w:rPr>
          <w:iCs/>
          <w:color w:val="auto"/>
          <w:sz w:val="28"/>
          <w:szCs w:val="28"/>
        </w:rPr>
        <w:t xml:space="preserve">; </w:t>
      </w:r>
    </w:p>
    <w:p w:rsidR="00277422" w:rsidRPr="00277422" w:rsidRDefault="00277422" w:rsidP="00FA72CB">
      <w:pPr>
        <w:pStyle w:val="Default0"/>
        <w:numPr>
          <w:ilvl w:val="0"/>
          <w:numId w:val="12"/>
        </w:numPr>
        <w:tabs>
          <w:tab w:val="left" w:pos="601"/>
          <w:tab w:val="left" w:pos="993"/>
        </w:tabs>
        <w:ind w:left="0" w:firstLine="709"/>
        <w:contextualSpacing/>
        <w:jc w:val="both"/>
        <w:rPr>
          <w:color w:val="auto"/>
          <w:sz w:val="28"/>
          <w:szCs w:val="28"/>
        </w:rPr>
      </w:pPr>
      <w:r w:rsidRPr="00277422">
        <w:rPr>
          <w:color w:val="auto"/>
          <w:spacing w:val="2"/>
          <w:sz w:val="28"/>
          <w:szCs w:val="28"/>
        </w:rPr>
        <w:t>разъяснение субъектам контроля обязательных требований</w:t>
      </w:r>
      <w:r w:rsidR="003C469D">
        <w:rPr>
          <w:color w:val="auto"/>
          <w:spacing w:val="2"/>
          <w:sz w:val="28"/>
          <w:szCs w:val="28"/>
        </w:rPr>
        <w:t>.</w:t>
      </w:r>
    </w:p>
    <w:p w:rsidR="00124F7C" w:rsidRDefault="00124F7C" w:rsidP="00FA72CB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F22EF6">
        <w:rPr>
          <w:rFonts w:eastAsia="Calibri"/>
          <w:b w:val="0"/>
          <w:iCs/>
          <w:sz w:val="28"/>
          <w:szCs w:val="28"/>
          <w:lang w:eastAsia="en-US"/>
        </w:rPr>
        <w:lastRenderedPageBreak/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</w:t>
      </w:r>
      <w:r>
        <w:rPr>
          <w:rFonts w:eastAsia="Calibri"/>
          <w:b w:val="0"/>
          <w:iCs/>
          <w:sz w:val="28"/>
          <w:szCs w:val="28"/>
          <w:lang w:eastAsia="en-US"/>
        </w:rPr>
        <w:t>о жилищного контроля</w:t>
      </w:r>
      <w:r w:rsidR="008E576A">
        <w:rPr>
          <w:rFonts w:eastAsia="Calibri"/>
          <w:b w:val="0"/>
          <w:iCs/>
          <w:sz w:val="28"/>
          <w:szCs w:val="28"/>
          <w:lang w:eastAsia="en-US"/>
        </w:rPr>
        <w:t>,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 устанавливаются</w:t>
      </w:r>
      <w:r w:rsidRPr="00F22EF6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  <w:r w:rsidRPr="00D01104">
        <w:rPr>
          <w:rFonts w:eastAsia="Calibri"/>
          <w:b w:val="0"/>
          <w:iCs/>
          <w:sz w:val="28"/>
          <w:szCs w:val="28"/>
          <w:lang w:eastAsia="en-US"/>
        </w:rPr>
        <w:t>распоряжением администрации Сосновского муниципального района</w:t>
      </w:r>
      <w:r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124F7C" w:rsidRPr="008C76AD" w:rsidRDefault="00124F7C" w:rsidP="00FA72CB">
      <w:pPr>
        <w:pStyle w:val="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8C76AD">
        <w:rPr>
          <w:rFonts w:eastAsia="Calibri"/>
          <w:b w:val="0"/>
          <w:iCs/>
          <w:sz w:val="28"/>
          <w:szCs w:val="28"/>
          <w:lang w:eastAsia="en-US"/>
        </w:rPr>
        <w:t xml:space="preserve">Подконтрольными субъектами муниципального жилищного контроля являются юридические лица и индивидуальные предприниматели, осуществляющие деятельность по управлению многоквартирными домами и </w:t>
      </w:r>
      <w:r w:rsidRPr="008C76AD">
        <w:rPr>
          <w:rFonts w:eastAsia="Calibri"/>
          <w:b w:val="0"/>
          <w:sz w:val="28"/>
          <w:szCs w:val="28"/>
        </w:rPr>
        <w:t xml:space="preserve">деятельность по оказанию услуг и (или) выполнению работ по содержанию и ремонту общего имущества в многоквартирных домах, в которых </w:t>
      </w:r>
      <w:r w:rsidRPr="00F14809">
        <w:rPr>
          <w:rFonts w:eastAsia="Calibri"/>
          <w:b w:val="0"/>
          <w:sz w:val="28"/>
          <w:szCs w:val="28"/>
        </w:rPr>
        <w:t>расположен</w:t>
      </w:r>
      <w:r w:rsidRPr="008C76AD">
        <w:rPr>
          <w:rFonts w:eastAsia="Calibri"/>
          <w:b w:val="0"/>
          <w:sz w:val="28"/>
          <w:szCs w:val="28"/>
        </w:rPr>
        <w:t xml:space="preserve"> муниципальный жилищный фонд. </w:t>
      </w:r>
    </w:p>
    <w:p w:rsidR="00124F7C" w:rsidRPr="008C76AD" w:rsidRDefault="00124F7C" w:rsidP="00FA72CB">
      <w:pPr>
        <w:pStyle w:val="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Н</w:t>
      </w:r>
      <w:r w:rsidRPr="008C76AD">
        <w:rPr>
          <w:rFonts w:eastAsia="Calibri"/>
          <w:b w:val="0"/>
          <w:iCs/>
          <w:sz w:val="28"/>
          <w:szCs w:val="28"/>
          <w:lang w:eastAsia="en-US"/>
        </w:rPr>
        <w:t>а территории Сосновского муниципального района осуществляют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 свою </w:t>
      </w:r>
      <w:r w:rsidRPr="008C76AD">
        <w:rPr>
          <w:rFonts w:eastAsia="Calibri"/>
          <w:b w:val="0"/>
          <w:iCs/>
          <w:sz w:val="28"/>
          <w:szCs w:val="28"/>
          <w:lang w:eastAsia="en-US"/>
        </w:rPr>
        <w:t>деятельность 19 подконтрольных субъектов</w:t>
      </w:r>
      <w:r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124F7C" w:rsidRPr="00277422" w:rsidRDefault="00124F7C" w:rsidP="00FA72C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2018 году в рамках муниципального жилищного контроля на территории Сосновского муниципального района было проведено 8 проверок, из них 1 плановая и 7 внеплановых, по результатам внеплановых проверок двум подконтрольным субъектам выданы предписания об устранении нарушений обязательных требований. Проведено 2 совещания </w:t>
      </w:r>
      <w:r w:rsidR="003C3AB3"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 подконтрольными субъектами</w:t>
      </w:r>
      <w:r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 целях информирования об особенностях осуществления муниципального жилищного контроля, а </w:t>
      </w:r>
      <w:r w:rsidR="003C3AB3"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также</w:t>
      </w:r>
      <w:r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 разъяснением выявленных нарушений по итогам проверок на территории Сосновского муниципального района и рекомендациями в целях недопущения таких нарушений.</w:t>
      </w:r>
    </w:p>
    <w:p w:rsidR="00124F7C" w:rsidRDefault="00124F7C" w:rsidP="00FA72CB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2019 году в рамках муниципального жилищного контроля на территории Сосновского муниципального района было проведено 2 проверки: 1 плановая и 1 внеплановая, по результатам которых двум подконтрольным субъектам выданы предписания об устранении обязательных требований. Проведено 2 совещания </w:t>
      </w:r>
      <w:r w:rsidR="003C3AB3"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 подконтрольными субъектами</w:t>
      </w:r>
      <w:r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 целях информирования об особенностях осуществления муниципального жилищного контроля, а </w:t>
      </w:r>
      <w:r w:rsidR="003C3AB3"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также</w:t>
      </w:r>
      <w:r w:rsidRPr="0027742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 разъяснением выявленных нарушений по итогам проверок на территории Сосновского муниципального района и рекомендациями в целях недопущения таких нарушений.</w:t>
      </w:r>
    </w:p>
    <w:p w:rsidR="00BA2D4F" w:rsidRPr="00BA2D4F" w:rsidRDefault="00BA2D4F" w:rsidP="00FA72CB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Динамика п</w:t>
      </w:r>
      <w:r w:rsidR="001A1D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оказател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ей</w:t>
      </w:r>
      <w:r w:rsidR="001A1D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состояния сферы осуществления муниципального жилищного контроля на территории Сосновского муниципального район</w:t>
      </w:r>
      <w:r w:rsidR="00FA72CB" w:rsidRPr="00AF4A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</w:t>
      </w:r>
      <w:r w:rsidR="00AF4AAE" w:rsidRPr="00AF4AA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:</w:t>
      </w:r>
    </w:p>
    <w:tbl>
      <w:tblPr>
        <w:tblStyle w:val="aa"/>
        <w:tblW w:w="9841" w:type="dxa"/>
        <w:tblInd w:w="-5" w:type="dxa"/>
        <w:tblLook w:val="04A0"/>
      </w:tblPr>
      <w:tblGrid>
        <w:gridCol w:w="594"/>
        <w:gridCol w:w="5643"/>
        <w:gridCol w:w="1761"/>
        <w:gridCol w:w="1843"/>
      </w:tblGrid>
      <w:tr w:rsidR="00906F42" w:rsidTr="00BD77A7">
        <w:tc>
          <w:tcPr>
            <w:tcW w:w="594" w:type="dxa"/>
          </w:tcPr>
          <w:p w:rsidR="00906F42" w:rsidRDefault="00906F42" w:rsidP="002A0F2E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43" w:type="dxa"/>
            <w:vAlign w:val="center"/>
          </w:tcPr>
          <w:p w:rsidR="00906F42" w:rsidRDefault="00906F42" w:rsidP="002A0F2E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61" w:type="dxa"/>
            <w:vAlign w:val="center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2019 год</w:t>
            </w:r>
          </w:p>
        </w:tc>
      </w:tr>
      <w:tr w:rsidR="00906F42" w:rsidTr="00BD77A7">
        <w:tc>
          <w:tcPr>
            <w:tcW w:w="594" w:type="dxa"/>
          </w:tcPr>
          <w:p w:rsidR="00906F42" w:rsidRDefault="00906F42" w:rsidP="00906F42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43" w:type="dxa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Количество запланированных плановых проверок</w:t>
            </w:r>
          </w:p>
        </w:tc>
        <w:tc>
          <w:tcPr>
            <w:tcW w:w="1761" w:type="dxa"/>
            <w:vAlign w:val="center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BD77A7" w:rsidTr="00BD77A7">
        <w:tc>
          <w:tcPr>
            <w:tcW w:w="594" w:type="dxa"/>
          </w:tcPr>
          <w:p w:rsidR="00BD77A7" w:rsidRDefault="00BD77A7" w:rsidP="00906F42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3" w:type="dxa"/>
          </w:tcPr>
          <w:p w:rsidR="00BD77A7" w:rsidRDefault="00BD77A7" w:rsidP="00FA72CB">
            <w:pPr>
              <w:pStyle w:val="a9"/>
              <w:tabs>
                <w:tab w:val="left" w:pos="1134"/>
              </w:tabs>
              <w:ind w:firstLine="2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Количество проведенных плановых проверок</w:t>
            </w:r>
          </w:p>
        </w:tc>
        <w:tc>
          <w:tcPr>
            <w:tcW w:w="1761" w:type="dxa"/>
            <w:vAlign w:val="center"/>
          </w:tcPr>
          <w:p w:rsidR="00BD77A7" w:rsidRDefault="00BD77A7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BD77A7" w:rsidRDefault="00BD77A7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906F42" w:rsidTr="00BD77A7">
        <w:tc>
          <w:tcPr>
            <w:tcW w:w="594" w:type="dxa"/>
          </w:tcPr>
          <w:p w:rsidR="00906F42" w:rsidRDefault="00BD77A7" w:rsidP="00906F42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43" w:type="dxa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Количество внеплановых проверок</w:t>
            </w:r>
          </w:p>
        </w:tc>
        <w:tc>
          <w:tcPr>
            <w:tcW w:w="1761" w:type="dxa"/>
            <w:vAlign w:val="center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906F42" w:rsidTr="00BD77A7">
        <w:tc>
          <w:tcPr>
            <w:tcW w:w="594" w:type="dxa"/>
          </w:tcPr>
          <w:p w:rsidR="00906F42" w:rsidRDefault="00BD77A7" w:rsidP="00906F42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43" w:type="dxa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Количество выявленных нарушений</w:t>
            </w:r>
          </w:p>
        </w:tc>
        <w:tc>
          <w:tcPr>
            <w:tcW w:w="1761" w:type="dxa"/>
            <w:vAlign w:val="center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906F42" w:rsidRDefault="00906F42" w:rsidP="00FA72CB">
            <w:pPr>
              <w:pStyle w:val="a9"/>
              <w:tabs>
                <w:tab w:val="left" w:pos="1134"/>
              </w:tabs>
              <w:ind w:firstLine="29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304D1D" w:rsidRDefault="00304D1D" w:rsidP="00770ACE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4D1D" w:rsidRDefault="00304D1D" w:rsidP="00770ACE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4F7C" w:rsidRDefault="00D57610" w:rsidP="00770ACE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0ACE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770ACE">
        <w:rPr>
          <w:rFonts w:ascii="Times New Roman" w:hAnsi="Times New Roman" w:cs="Times New Roman"/>
          <w:sz w:val="28"/>
          <w:szCs w:val="28"/>
        </w:rPr>
        <w:t>. Программные мероприятия</w:t>
      </w:r>
    </w:p>
    <w:p w:rsidR="00FA72CB" w:rsidRDefault="00FA72CB" w:rsidP="00770ACE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0ACE" w:rsidRDefault="00FA72CB" w:rsidP="000B620E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мероприятий по профилактике нарушений обязательных требований на 2020 год</w:t>
      </w:r>
      <w:r w:rsidR="00AF4A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917" w:type="dxa"/>
        <w:tblLayout w:type="fixed"/>
        <w:tblLook w:val="04A0"/>
      </w:tblPr>
      <w:tblGrid>
        <w:gridCol w:w="562"/>
        <w:gridCol w:w="4819"/>
        <w:gridCol w:w="2551"/>
        <w:gridCol w:w="1985"/>
      </w:tblGrid>
      <w:tr w:rsidR="00770ACE" w:rsidRPr="00FA72CB" w:rsidTr="004B3AFF">
        <w:tc>
          <w:tcPr>
            <w:tcW w:w="562" w:type="dxa"/>
            <w:vAlign w:val="center"/>
          </w:tcPr>
          <w:p w:rsidR="00770ACE" w:rsidRPr="00FA72CB" w:rsidRDefault="00770ACE" w:rsidP="004B3AFF">
            <w:pPr>
              <w:spacing w:after="120"/>
              <w:ind w:left="-113" w:righ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19" w:type="dxa"/>
            <w:vAlign w:val="center"/>
          </w:tcPr>
          <w:p w:rsidR="00770ACE" w:rsidRPr="00FA72CB" w:rsidRDefault="00770ACE" w:rsidP="00FA72C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770ACE" w:rsidRPr="00FA72CB" w:rsidRDefault="00770ACE" w:rsidP="00FA72C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муниципального контроля</w:t>
            </w:r>
          </w:p>
        </w:tc>
        <w:tc>
          <w:tcPr>
            <w:tcW w:w="1985" w:type="dxa"/>
            <w:vAlign w:val="center"/>
          </w:tcPr>
          <w:p w:rsidR="00770ACE" w:rsidRPr="00FA72CB" w:rsidRDefault="00770ACE" w:rsidP="00FA72C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770ACE" w:rsidRPr="00FA72CB" w:rsidTr="00950F0F">
        <w:trPr>
          <w:trHeight w:val="4005"/>
        </w:trPr>
        <w:tc>
          <w:tcPr>
            <w:tcW w:w="562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70ACE" w:rsidRPr="00204D49" w:rsidRDefault="00770ACE" w:rsidP="00204D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</w:t>
            </w:r>
            <w:r w:rsidR="005451E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в сети «Интернет» перечней нормативных правовых актов (их отдельных частей), содержащих обязательные требования, оценка соблюдения которых является предметом муниципального </w:t>
            </w:r>
            <w:r w:rsidR="00204D49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551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30 дней со дня вступления в силу нормативных правовых актов</w:t>
            </w:r>
          </w:p>
        </w:tc>
      </w:tr>
      <w:tr w:rsidR="00770ACE" w:rsidRPr="00FA72CB" w:rsidTr="004B3AFF">
        <w:tc>
          <w:tcPr>
            <w:tcW w:w="562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70ACE" w:rsidRPr="00FA72CB" w:rsidRDefault="00770ACE" w:rsidP="00204D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в актуальном состоя</w:t>
            </w:r>
            <w:r w:rsidR="005451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размещенного на официальном сайте администрации Сосновского муниципального района  в сети </w:t>
            </w:r>
            <w:r w:rsidRPr="000D3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</w:t>
            </w:r>
            <w:r w:rsidR="00950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административного регламента </w:t>
            </w:r>
            <w:r w:rsidR="000D30CD" w:rsidRPr="000D30CD">
              <w:rPr>
                <w:rFonts w:ascii="Times New Roman" w:hAnsi="Times New Roman" w:cs="Times New Roman"/>
                <w:sz w:val="28"/>
                <w:szCs w:val="28"/>
              </w:rPr>
              <w:t>проведения проверок при осуществлении муниципального жилищного контроля</w:t>
            </w:r>
          </w:p>
        </w:tc>
        <w:tc>
          <w:tcPr>
            <w:tcW w:w="2551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70ACE" w:rsidRPr="00FA72CB" w:rsidTr="00950F0F">
        <w:trPr>
          <w:trHeight w:val="979"/>
        </w:trPr>
        <w:tc>
          <w:tcPr>
            <w:tcW w:w="562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70ACE" w:rsidRPr="00FA72CB" w:rsidRDefault="00770ACE" w:rsidP="005451E3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Информирование юридических лиц, индивидуальных предприни</w:t>
            </w:r>
            <w:r w:rsidR="005451E3"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мателей по вопросам соблюдения обязательных требований, о вступ</w:t>
            </w:r>
            <w:r w:rsidR="005451E3"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 xml:space="preserve">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</w:t>
            </w:r>
            <w:r w:rsidR="00FA72CB" w:rsidRPr="00FA72CB">
              <w:rPr>
                <w:sz w:val="28"/>
                <w:szCs w:val="28"/>
              </w:rPr>
              <w:t>действие, в</w:t>
            </w:r>
            <w:r w:rsidRPr="00FA72CB">
              <w:rPr>
                <w:sz w:val="28"/>
                <w:szCs w:val="28"/>
              </w:rPr>
              <w:t xml:space="preserve"> том числе посредством:</w:t>
            </w:r>
          </w:p>
          <w:p w:rsidR="00770ACE" w:rsidRPr="00FA72CB" w:rsidRDefault="00770ACE" w:rsidP="005451E3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 размещения на официальном сайте администрации Сосновского муниципального района;</w:t>
            </w:r>
          </w:p>
          <w:p w:rsidR="00770ACE" w:rsidRPr="00FA72CB" w:rsidRDefault="00770ACE" w:rsidP="005451E3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устного консультирования по во</w:t>
            </w:r>
            <w:r w:rsidR="005451E3"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просам соб</w:t>
            </w:r>
            <w:r w:rsidR="000B620E">
              <w:rPr>
                <w:sz w:val="28"/>
                <w:szCs w:val="28"/>
              </w:rPr>
              <w:t xml:space="preserve">людения обязательных </w:t>
            </w:r>
            <w:r w:rsidR="000B620E">
              <w:rPr>
                <w:sz w:val="28"/>
                <w:szCs w:val="28"/>
              </w:rPr>
              <w:lastRenderedPageBreak/>
              <w:t>требований;</w:t>
            </w:r>
            <w:r w:rsidRPr="00FA72CB">
              <w:rPr>
                <w:sz w:val="28"/>
                <w:szCs w:val="28"/>
              </w:rPr>
              <w:t xml:space="preserve"> </w:t>
            </w:r>
          </w:p>
          <w:p w:rsidR="00770ACE" w:rsidRPr="00FA72CB" w:rsidRDefault="00770ACE" w:rsidP="005451E3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письменных ответов на п</w:t>
            </w:r>
            <w:r w:rsidR="005451E3">
              <w:rPr>
                <w:sz w:val="28"/>
                <w:szCs w:val="28"/>
              </w:rPr>
              <w:t>оступаю</w:t>
            </w:r>
            <w:r w:rsidR="005451E3">
              <w:rPr>
                <w:sz w:val="28"/>
                <w:szCs w:val="28"/>
              </w:rPr>
              <w:softHyphen/>
              <w:t>щие письменные обращени</w:t>
            </w:r>
            <w:r w:rsidR="005451E3" w:rsidRPr="003C3AB3">
              <w:rPr>
                <w:sz w:val="28"/>
                <w:szCs w:val="28"/>
              </w:rPr>
              <w:t>я</w:t>
            </w:r>
          </w:p>
        </w:tc>
        <w:tc>
          <w:tcPr>
            <w:tcW w:w="2551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принятия Нормативных правовых актов, внесения изменений </w:t>
            </w:r>
            <w:r w:rsidR="000B620E">
              <w:rPr>
                <w:rFonts w:ascii="Times New Roman" w:eastAsia="Times New Roman" w:hAnsi="Times New Roman" w:cs="Times New Roman"/>
                <w:sz w:val="28"/>
                <w:szCs w:val="28"/>
              </w:rPr>
              <w:t>в нормативные правовые акты</w:t>
            </w:r>
          </w:p>
        </w:tc>
      </w:tr>
      <w:tr w:rsidR="00770ACE" w:rsidRPr="00FA72CB" w:rsidTr="004B3AFF">
        <w:trPr>
          <w:trHeight w:val="1465"/>
        </w:trPr>
        <w:tc>
          <w:tcPr>
            <w:tcW w:w="562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:rsidR="00770ACE" w:rsidRPr="00FA72CB" w:rsidRDefault="00770ACE" w:rsidP="005451E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5451E3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оведение семинаров, конференций</w:t>
            </w:r>
          </w:p>
        </w:tc>
        <w:tc>
          <w:tcPr>
            <w:tcW w:w="2551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реже двух раз в год</w:t>
            </w:r>
          </w:p>
        </w:tc>
      </w:tr>
      <w:tr w:rsidR="00770ACE" w:rsidRPr="00FA72CB" w:rsidTr="00950F0F">
        <w:trPr>
          <w:trHeight w:val="2399"/>
        </w:trPr>
        <w:tc>
          <w:tcPr>
            <w:tcW w:w="562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770ACE" w:rsidRPr="00FA72CB" w:rsidRDefault="00770ACE" w:rsidP="005451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муниципального района в сети Интернет информации о результатах осуществления муниципального жилищного контроля</w:t>
            </w:r>
          </w:p>
        </w:tc>
        <w:tc>
          <w:tcPr>
            <w:tcW w:w="2551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r w:rsid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</w:t>
            </w:r>
            <w:proofErr w:type="spellEnd"/>
          </w:p>
        </w:tc>
      </w:tr>
      <w:tr w:rsidR="00770ACE" w:rsidRPr="00FA72CB" w:rsidTr="00950F0F">
        <w:trPr>
          <w:trHeight w:val="3396"/>
        </w:trPr>
        <w:tc>
          <w:tcPr>
            <w:tcW w:w="562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770ACE" w:rsidRPr="00FA72CB" w:rsidRDefault="00770ACE" w:rsidP="005451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направление  предостережений о недопустимости нарушения обязательных требов</w:t>
            </w:r>
            <w:r w:rsidR="00204D49">
              <w:rPr>
                <w:rFonts w:ascii="Times New Roman" w:eastAsia="Times New Roman" w:hAnsi="Times New Roman" w:cs="Times New Roman"/>
                <w:sz w:val="28"/>
                <w:szCs w:val="28"/>
              </w:rPr>
              <w:t>аний</w:t>
            </w:r>
            <w:r w:rsidR="005451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451E3"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соблюдения которых является предметом муниципального </w:t>
            </w:r>
            <w:r w:rsidR="005451E3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="005451E3" w:rsidRPr="00FA72C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1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770ACE" w:rsidRPr="00FA72CB" w:rsidRDefault="00FA72CB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770ACE"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нарушениях или о признаках нарушений обязательных требований</w:t>
            </w:r>
          </w:p>
        </w:tc>
      </w:tr>
      <w:tr w:rsidR="00770ACE" w:rsidRPr="00FA72CB" w:rsidTr="00950F0F">
        <w:trPr>
          <w:trHeight w:val="4009"/>
        </w:trPr>
        <w:tc>
          <w:tcPr>
            <w:tcW w:w="562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770ACE" w:rsidRPr="00FA72CB" w:rsidRDefault="00770ACE" w:rsidP="005451E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жилищного контроля  с указанием наиболее часто встречающихся случаев нарушений обязательных требований, требований, установленных муни</w:t>
            </w:r>
            <w:r w:rsidR="00CD34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ципальными правовыми актами, с рекомендациями в отношении мер, которые должны приниматься юридическими лицами, индивиду</w:t>
            </w:r>
            <w:r w:rsidR="00CD341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альными предпринимателями в целях недопущения таких нарушений</w:t>
            </w:r>
          </w:p>
        </w:tc>
        <w:tc>
          <w:tcPr>
            <w:tcW w:w="2551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770ACE" w:rsidRPr="00FA72CB" w:rsidRDefault="00770ACE" w:rsidP="0054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0B620E" w:rsidRDefault="000B620E" w:rsidP="000B620E">
      <w:pPr>
        <w:pStyle w:val="a9"/>
        <w:spacing w:before="120" w:after="120"/>
        <w:ind w:left="128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50F0F" w:rsidRDefault="00950F0F" w:rsidP="000B620E">
      <w:pPr>
        <w:pStyle w:val="a9"/>
        <w:spacing w:before="120" w:after="120"/>
        <w:ind w:left="128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4F7C" w:rsidRDefault="00FA72CB" w:rsidP="000B620E">
      <w:pPr>
        <w:pStyle w:val="a9"/>
        <w:numPr>
          <w:ilvl w:val="0"/>
          <w:numId w:val="7"/>
        </w:numPr>
        <w:tabs>
          <w:tab w:val="left" w:pos="1276"/>
        </w:tabs>
        <w:spacing w:before="120" w:after="12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2CB">
        <w:rPr>
          <w:rFonts w:ascii="Times New Roman" w:hAnsi="Times New Roman" w:cs="Times New Roman"/>
          <w:iCs/>
          <w:sz w:val="28"/>
          <w:szCs w:val="28"/>
        </w:rPr>
        <w:lastRenderedPageBreak/>
        <w:t>Проект плана мероприятий по профилактике нарушений обязательных требований на 2021-2022 годы</w:t>
      </w:r>
    </w:p>
    <w:tbl>
      <w:tblPr>
        <w:tblStyle w:val="aa"/>
        <w:tblW w:w="9606" w:type="dxa"/>
        <w:tblLayout w:type="fixed"/>
        <w:tblLook w:val="04A0"/>
      </w:tblPr>
      <w:tblGrid>
        <w:gridCol w:w="534"/>
        <w:gridCol w:w="4536"/>
        <w:gridCol w:w="2551"/>
        <w:gridCol w:w="1985"/>
      </w:tblGrid>
      <w:tr w:rsidR="000B620E" w:rsidRPr="00FA72CB" w:rsidTr="009F484A">
        <w:tc>
          <w:tcPr>
            <w:tcW w:w="534" w:type="dxa"/>
            <w:vAlign w:val="center"/>
          </w:tcPr>
          <w:p w:rsidR="000B620E" w:rsidRPr="00FA72CB" w:rsidRDefault="000B620E" w:rsidP="009F484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6" w:type="dxa"/>
            <w:vAlign w:val="center"/>
          </w:tcPr>
          <w:p w:rsidR="000B620E" w:rsidRPr="00FA72CB" w:rsidRDefault="000B620E" w:rsidP="009F484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0B620E" w:rsidRPr="00FA72CB" w:rsidRDefault="000B620E" w:rsidP="009F484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муниципального контроля</w:t>
            </w:r>
          </w:p>
        </w:tc>
        <w:tc>
          <w:tcPr>
            <w:tcW w:w="1985" w:type="dxa"/>
            <w:vAlign w:val="center"/>
          </w:tcPr>
          <w:p w:rsidR="000B620E" w:rsidRPr="00FA72CB" w:rsidRDefault="000B620E" w:rsidP="009F484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3C3AB3" w:rsidRPr="00FA72CB" w:rsidTr="009F484A">
        <w:tc>
          <w:tcPr>
            <w:tcW w:w="534" w:type="dxa"/>
            <w:vAlign w:val="center"/>
          </w:tcPr>
          <w:p w:rsidR="003C3AB3" w:rsidRPr="00FA72CB" w:rsidRDefault="003C3AB3" w:rsidP="003C3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C3AB3" w:rsidRPr="00204D49" w:rsidRDefault="003C3AB3" w:rsidP="003C3A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в сети «Интернет» перечней нормативных правовых актов (их отдельных частей), содержащих обязательные требования, 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контроля, а также текстов соответствующих нормативных правовых актов</w:t>
            </w:r>
          </w:p>
        </w:tc>
        <w:tc>
          <w:tcPr>
            <w:tcW w:w="2551" w:type="dxa"/>
            <w:vAlign w:val="center"/>
          </w:tcPr>
          <w:p w:rsidR="003C3AB3" w:rsidRPr="00FA72CB" w:rsidRDefault="003C3AB3" w:rsidP="003C3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3C3AB3" w:rsidRPr="00FA72CB" w:rsidRDefault="003C3AB3" w:rsidP="003C3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30 дней со дня вступления в силу нормативных правовых актов</w:t>
            </w:r>
          </w:p>
        </w:tc>
      </w:tr>
      <w:tr w:rsidR="00950F0F" w:rsidRPr="00FA72CB" w:rsidTr="009F484A"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в актуальном состоя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размещенного на официальном сайте администрации Сосновского муниципального района  в сети </w:t>
            </w:r>
            <w:r w:rsidRPr="000D30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административного регламента </w:t>
            </w:r>
            <w:r w:rsidRPr="000D30CD">
              <w:rPr>
                <w:rFonts w:ascii="Times New Roman" w:hAnsi="Times New Roman" w:cs="Times New Roman"/>
                <w:sz w:val="28"/>
                <w:szCs w:val="28"/>
              </w:rPr>
              <w:t>проведения проверок при осуществлении муниципального жилищного контроля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50F0F" w:rsidRPr="00FA72CB" w:rsidTr="000B620E">
        <w:trPr>
          <w:trHeight w:val="695"/>
        </w:trPr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Информирование юридических лиц, индивидуальных предприни</w:t>
            </w:r>
            <w:r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мателей по вопросам соблюдения обязательных требований, о вступ</w:t>
            </w:r>
            <w:r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в том числе посредством:</w:t>
            </w:r>
          </w:p>
          <w:p w:rsidR="00950F0F" w:rsidRPr="00FA72CB" w:rsidRDefault="00950F0F" w:rsidP="00950F0F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A72CB">
              <w:rPr>
                <w:sz w:val="28"/>
                <w:szCs w:val="28"/>
              </w:rPr>
              <w:t>размещения на официальном сайте администрации Сосновского муниципального района;</w:t>
            </w:r>
          </w:p>
          <w:p w:rsidR="00950F0F" w:rsidRPr="00FA72CB" w:rsidRDefault="00950F0F" w:rsidP="00950F0F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устного консультирования по во</w:t>
            </w:r>
            <w:r>
              <w:rPr>
                <w:sz w:val="28"/>
                <w:szCs w:val="28"/>
              </w:rPr>
              <w:softHyphen/>
            </w:r>
            <w:r w:rsidRPr="00FA72CB">
              <w:rPr>
                <w:sz w:val="28"/>
                <w:szCs w:val="28"/>
              </w:rPr>
              <w:t>просам соб</w:t>
            </w:r>
            <w:r>
              <w:rPr>
                <w:sz w:val="28"/>
                <w:szCs w:val="28"/>
              </w:rPr>
              <w:t xml:space="preserve">людения обязательных </w:t>
            </w:r>
            <w:r>
              <w:rPr>
                <w:sz w:val="28"/>
                <w:szCs w:val="28"/>
              </w:rPr>
              <w:lastRenderedPageBreak/>
              <w:t>требований;</w:t>
            </w:r>
            <w:r w:rsidRPr="00FA72CB">
              <w:rPr>
                <w:sz w:val="28"/>
                <w:szCs w:val="28"/>
              </w:rPr>
              <w:t xml:space="preserve"> </w:t>
            </w:r>
          </w:p>
          <w:p w:rsidR="00950F0F" w:rsidRPr="00FA72CB" w:rsidRDefault="00950F0F" w:rsidP="00950F0F">
            <w:pPr>
              <w:pStyle w:val="default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A72CB">
              <w:rPr>
                <w:sz w:val="28"/>
                <w:szCs w:val="28"/>
              </w:rPr>
              <w:t>- письменных ответов на п</w:t>
            </w:r>
            <w:r>
              <w:rPr>
                <w:sz w:val="28"/>
                <w:szCs w:val="28"/>
              </w:rPr>
              <w:t>оступаю</w:t>
            </w:r>
            <w:r>
              <w:rPr>
                <w:sz w:val="28"/>
                <w:szCs w:val="28"/>
              </w:rPr>
              <w:softHyphen/>
              <w:t>щие письменные обращени</w:t>
            </w:r>
            <w:r w:rsidRPr="003C3AB3">
              <w:rPr>
                <w:sz w:val="28"/>
                <w:szCs w:val="28"/>
              </w:rPr>
              <w:t>я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принятия н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ормативных правовых актов, внесения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нормативные правовые акты</w:t>
            </w:r>
          </w:p>
        </w:tc>
      </w:tr>
      <w:tr w:rsidR="00950F0F" w:rsidRPr="00FA72CB" w:rsidTr="009F484A">
        <w:trPr>
          <w:trHeight w:val="1465"/>
        </w:trPr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950F0F" w:rsidRPr="00FA72CB" w:rsidRDefault="00950F0F" w:rsidP="00950F0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оведение семинаров, конференций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реже двух раз в год</w:t>
            </w:r>
          </w:p>
        </w:tc>
      </w:tr>
      <w:tr w:rsidR="00950F0F" w:rsidRPr="00FA72CB" w:rsidTr="009F484A">
        <w:trPr>
          <w:trHeight w:val="1503"/>
        </w:trPr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официальном сайте администрации Сосновского муниципального района в сети Интернет информации о результатах осуществления муниципального жилищного контроля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r w:rsidR="00304D1D"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r w:rsidR="00304D1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04D1D"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</w:p>
        </w:tc>
      </w:tr>
      <w:tr w:rsidR="00950F0F" w:rsidRPr="00FA72CB" w:rsidTr="009F484A"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направление  предостережений о недопустимости нарушения обязательных требов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аний,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соблюдения которых является предметом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нарушениях или о признаках нарушений обязательных требований</w:t>
            </w:r>
          </w:p>
        </w:tc>
      </w:tr>
      <w:tr w:rsidR="00950F0F" w:rsidRPr="00FA72CB" w:rsidTr="009F484A">
        <w:tc>
          <w:tcPr>
            <w:tcW w:w="534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50F0F" w:rsidRPr="00FA72CB" w:rsidRDefault="00950F0F" w:rsidP="00950F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ния муниципального жилищного контроля  с указанием наиболее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сто встречающихся случаев нару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шений обязательных требований, требований, установленных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ципальными правовыми актами, с рекомендациями в отношении мер, которые должны приниматься юридическими лицами,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альными предпринимателями в целях недопущения таких нарушений</w:t>
            </w:r>
          </w:p>
        </w:tc>
        <w:tc>
          <w:tcPr>
            <w:tcW w:w="2551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эксплуатации жилищного фонда администрации Сосновского муниципального района</w:t>
            </w:r>
          </w:p>
        </w:tc>
        <w:tc>
          <w:tcPr>
            <w:tcW w:w="1985" w:type="dxa"/>
            <w:vAlign w:val="center"/>
          </w:tcPr>
          <w:p w:rsidR="00950F0F" w:rsidRPr="00FA72CB" w:rsidRDefault="00950F0F" w:rsidP="00950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2CB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204D49" w:rsidRDefault="00204D49" w:rsidP="00204D49">
      <w:pPr>
        <w:pStyle w:val="a9"/>
        <w:spacing w:before="120"/>
        <w:ind w:left="1281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C3AB3" w:rsidRDefault="003C3AB3" w:rsidP="00AB336E">
      <w:pPr>
        <w:pStyle w:val="a9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4F7C" w:rsidRDefault="00D57610" w:rsidP="00AB336E">
      <w:pPr>
        <w:pStyle w:val="a9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4D4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4F7C" w:rsidRPr="00204D49">
        <w:rPr>
          <w:rFonts w:ascii="Times New Roman" w:hAnsi="Times New Roman" w:cs="Times New Roman"/>
          <w:sz w:val="28"/>
          <w:szCs w:val="28"/>
        </w:rPr>
        <w:t>.</w:t>
      </w:r>
      <w:r w:rsidR="00204D49"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3C3AB3" w:rsidRDefault="003C3AB3" w:rsidP="00AB336E">
      <w:pPr>
        <w:pStyle w:val="a9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0F2E" w:rsidRDefault="002554AC" w:rsidP="004B3AFF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="00611F3B">
        <w:rPr>
          <w:rFonts w:ascii="Times New Roman" w:hAnsi="Times New Roman" w:cs="Times New Roman"/>
          <w:sz w:val="28"/>
          <w:szCs w:val="28"/>
        </w:rPr>
        <w:t>эффективности п</w:t>
      </w:r>
      <w:r w:rsidRPr="002A0F2E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tbl>
      <w:tblPr>
        <w:tblStyle w:val="aa"/>
        <w:tblW w:w="9674" w:type="dxa"/>
        <w:tblLayout w:type="fixed"/>
        <w:tblLook w:val="04A0"/>
      </w:tblPr>
      <w:tblGrid>
        <w:gridCol w:w="594"/>
        <w:gridCol w:w="3937"/>
        <w:gridCol w:w="1701"/>
        <w:gridCol w:w="1290"/>
        <w:gridCol w:w="1120"/>
        <w:gridCol w:w="1032"/>
      </w:tblGrid>
      <w:tr w:rsidR="00A7673E" w:rsidTr="00950F0F">
        <w:tc>
          <w:tcPr>
            <w:tcW w:w="594" w:type="dxa"/>
            <w:vMerge w:val="restart"/>
            <w:vAlign w:val="center"/>
          </w:tcPr>
          <w:p w:rsidR="00A7673E" w:rsidRDefault="00A7673E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7" w:type="dxa"/>
            <w:vMerge w:val="restart"/>
            <w:vAlign w:val="center"/>
          </w:tcPr>
          <w:p w:rsidR="00A7673E" w:rsidRDefault="00A7673E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7673E" w:rsidRDefault="00E13E1A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исполнения показателя</w:t>
            </w:r>
          </w:p>
        </w:tc>
        <w:tc>
          <w:tcPr>
            <w:tcW w:w="1290" w:type="dxa"/>
            <w:vMerge w:val="restart"/>
            <w:vAlign w:val="center"/>
          </w:tcPr>
          <w:p w:rsidR="00A7673E" w:rsidRDefault="00A7673E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 на 2020 год</w:t>
            </w:r>
          </w:p>
        </w:tc>
        <w:tc>
          <w:tcPr>
            <w:tcW w:w="2152" w:type="dxa"/>
            <w:gridSpan w:val="2"/>
            <w:vAlign w:val="center"/>
          </w:tcPr>
          <w:p w:rsidR="00A7673E" w:rsidRDefault="00A7673E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Прогнозное значение</w:t>
            </w:r>
          </w:p>
        </w:tc>
      </w:tr>
      <w:tr w:rsidR="00A7673E" w:rsidTr="00950F0F">
        <w:tc>
          <w:tcPr>
            <w:tcW w:w="594" w:type="dxa"/>
            <w:vMerge/>
            <w:vAlign w:val="center"/>
          </w:tcPr>
          <w:p w:rsidR="00A7673E" w:rsidRDefault="00A7673E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  <w:vMerge/>
            <w:vAlign w:val="center"/>
          </w:tcPr>
          <w:p w:rsidR="00A7673E" w:rsidRDefault="00A7673E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7673E" w:rsidRDefault="00A7673E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A7673E" w:rsidRDefault="00A7673E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A7673E" w:rsidRDefault="00A7673E" w:rsidP="00AC4D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032" w:type="dxa"/>
            <w:vAlign w:val="center"/>
          </w:tcPr>
          <w:p w:rsidR="00A7673E" w:rsidRDefault="00A7673E" w:rsidP="00A7673E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A7673E" w:rsidTr="00950F0F">
        <w:tc>
          <w:tcPr>
            <w:tcW w:w="594" w:type="dxa"/>
          </w:tcPr>
          <w:p w:rsidR="00A7673E" w:rsidRDefault="00A7673E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A7673E" w:rsidRDefault="00BD77A7" w:rsidP="00E13E1A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673E">
              <w:rPr>
                <w:rFonts w:ascii="Times New Roman" w:hAnsi="Times New Roman" w:cs="Times New Roman"/>
                <w:sz w:val="28"/>
                <w:szCs w:val="28"/>
              </w:rPr>
              <w:t>азмещение на сайте</w:t>
            </w:r>
            <w:r w:rsidR="000D30CD"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поддержание </w:t>
            </w:r>
            <w:r w:rsidR="00A7673E">
              <w:rPr>
                <w:rFonts w:ascii="Times New Roman" w:hAnsi="Times New Roman" w:cs="Times New Roman"/>
                <w:sz w:val="28"/>
                <w:szCs w:val="28"/>
              </w:rPr>
              <w:t xml:space="preserve">перечня нормативных правовых актов, </w:t>
            </w:r>
            <w:r w:rsidR="00A7673E"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 обязательные требования, а также </w:t>
            </w:r>
            <w:r w:rsidR="00A7673E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A7673E" w:rsidRPr="00FA72CB">
              <w:rPr>
                <w:rFonts w:ascii="Times New Roman" w:hAnsi="Times New Roman" w:cs="Times New Roman"/>
                <w:sz w:val="28"/>
                <w:szCs w:val="28"/>
              </w:rPr>
              <w:t xml:space="preserve">текстов </w:t>
            </w:r>
          </w:p>
        </w:tc>
        <w:tc>
          <w:tcPr>
            <w:tcW w:w="1701" w:type="dxa"/>
            <w:vAlign w:val="center"/>
          </w:tcPr>
          <w:p w:rsidR="00A7673E" w:rsidRPr="00611F3B" w:rsidRDefault="007B3202" w:rsidP="00611F3B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3B">
              <w:rPr>
                <w:rFonts w:ascii="Times New Roman" w:hAnsi="Times New Roman" w:cs="Times New Roman"/>
                <w:sz w:val="20"/>
                <w:szCs w:val="28"/>
              </w:rPr>
              <w:t>Фактический показатель/</w:t>
            </w:r>
            <w:r w:rsidR="00611F3B" w:rsidRPr="00611F3B">
              <w:rPr>
                <w:rFonts w:ascii="Times New Roman" w:hAnsi="Times New Roman" w:cs="Times New Roman"/>
                <w:sz w:val="20"/>
                <w:szCs w:val="28"/>
              </w:rPr>
              <w:t xml:space="preserve"> целевое </w:t>
            </w:r>
            <w:r w:rsidRPr="00611F3B">
              <w:rPr>
                <w:rFonts w:ascii="Times New Roman" w:hAnsi="Times New Roman" w:cs="Times New Roman"/>
                <w:sz w:val="20"/>
                <w:szCs w:val="28"/>
              </w:rPr>
              <w:t>значение</w:t>
            </w:r>
            <w:r w:rsidR="00611F3B" w:rsidRPr="00611F3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*100%</w:t>
            </w:r>
          </w:p>
        </w:tc>
        <w:tc>
          <w:tcPr>
            <w:tcW w:w="1290" w:type="dxa"/>
            <w:vAlign w:val="center"/>
          </w:tcPr>
          <w:p w:rsidR="00A7673E" w:rsidRDefault="00A7673E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</w:tcPr>
          <w:p w:rsidR="00A7673E" w:rsidRDefault="00A7673E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vAlign w:val="center"/>
          </w:tcPr>
          <w:p w:rsidR="00A7673E" w:rsidRDefault="00A7673E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73E" w:rsidTr="00950F0F">
        <w:tc>
          <w:tcPr>
            <w:tcW w:w="594" w:type="dxa"/>
          </w:tcPr>
          <w:p w:rsidR="00A7673E" w:rsidRDefault="00A7673E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7" w:type="dxa"/>
          </w:tcPr>
          <w:p w:rsidR="00A7673E" w:rsidRDefault="00BD77A7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совещаний с подконтрольными субъектами с целью профилактики нарушения обязательных требований</w:t>
            </w:r>
          </w:p>
        </w:tc>
        <w:tc>
          <w:tcPr>
            <w:tcW w:w="1701" w:type="dxa"/>
            <w:vAlign w:val="center"/>
          </w:tcPr>
          <w:p w:rsidR="00A7673E" w:rsidRDefault="00611F3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3B">
              <w:rPr>
                <w:rFonts w:ascii="Times New Roman" w:hAnsi="Times New Roman" w:cs="Times New Roman"/>
                <w:sz w:val="20"/>
                <w:szCs w:val="28"/>
              </w:rPr>
              <w:t>Фактический показатель/ целевое значение</w:t>
            </w:r>
            <w:r w:rsidRPr="00611F3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*100%</w:t>
            </w:r>
          </w:p>
        </w:tc>
        <w:tc>
          <w:tcPr>
            <w:tcW w:w="1290" w:type="dxa"/>
            <w:vAlign w:val="center"/>
          </w:tcPr>
          <w:p w:rsidR="00A7673E" w:rsidRDefault="007B3202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vAlign w:val="center"/>
          </w:tcPr>
          <w:p w:rsidR="00A7673E" w:rsidRDefault="007B3202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vAlign w:val="center"/>
          </w:tcPr>
          <w:p w:rsidR="00A7673E" w:rsidRDefault="007B3202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73E" w:rsidTr="00950F0F">
        <w:tc>
          <w:tcPr>
            <w:tcW w:w="594" w:type="dxa"/>
          </w:tcPr>
          <w:p w:rsidR="00A7673E" w:rsidRDefault="003C3AB3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7" w:type="dxa"/>
          </w:tcPr>
          <w:p w:rsidR="00A7673E" w:rsidRDefault="00BD77A7" w:rsidP="007B3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  <w:r w:rsidR="007B3202"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совещаниях по профилактике обязательных требований</w:t>
            </w:r>
          </w:p>
        </w:tc>
        <w:tc>
          <w:tcPr>
            <w:tcW w:w="1701" w:type="dxa"/>
            <w:vAlign w:val="center"/>
          </w:tcPr>
          <w:p w:rsidR="00A7673E" w:rsidRDefault="00611F3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3B">
              <w:rPr>
                <w:rFonts w:ascii="Times New Roman" w:hAnsi="Times New Roman" w:cs="Times New Roman"/>
                <w:sz w:val="20"/>
                <w:szCs w:val="28"/>
              </w:rPr>
              <w:t>Фактический показатель/ целевое значение</w:t>
            </w:r>
            <w:r w:rsidRPr="00611F3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*100%</w:t>
            </w:r>
          </w:p>
        </w:tc>
        <w:tc>
          <w:tcPr>
            <w:tcW w:w="1290" w:type="dxa"/>
            <w:vAlign w:val="center"/>
          </w:tcPr>
          <w:p w:rsidR="00A7673E" w:rsidRDefault="00611F3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0" w:type="dxa"/>
            <w:vAlign w:val="center"/>
          </w:tcPr>
          <w:p w:rsidR="00A7673E" w:rsidRDefault="00611F3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2" w:type="dxa"/>
            <w:vAlign w:val="center"/>
          </w:tcPr>
          <w:p w:rsidR="00A7673E" w:rsidRDefault="00611F3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7673E" w:rsidTr="00950F0F">
        <w:tc>
          <w:tcPr>
            <w:tcW w:w="594" w:type="dxa"/>
          </w:tcPr>
          <w:p w:rsidR="00A7673E" w:rsidRDefault="00611F3B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7" w:type="dxa"/>
          </w:tcPr>
          <w:p w:rsidR="00A7673E" w:rsidRDefault="00611F3B" w:rsidP="002A0F2E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отчетов по обобщению практики осуществления муниципального жилищного контроля</w:t>
            </w:r>
          </w:p>
        </w:tc>
        <w:tc>
          <w:tcPr>
            <w:tcW w:w="1701" w:type="dxa"/>
            <w:vAlign w:val="center"/>
          </w:tcPr>
          <w:p w:rsidR="00A7673E" w:rsidRDefault="00611F3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3B">
              <w:rPr>
                <w:rFonts w:ascii="Times New Roman" w:hAnsi="Times New Roman" w:cs="Times New Roman"/>
                <w:sz w:val="20"/>
                <w:szCs w:val="28"/>
              </w:rPr>
              <w:t>Фактический показатель/ целевое значение</w:t>
            </w:r>
            <w:r w:rsidRPr="00611F3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*100%</w:t>
            </w:r>
          </w:p>
        </w:tc>
        <w:tc>
          <w:tcPr>
            <w:tcW w:w="1290" w:type="dxa"/>
            <w:vAlign w:val="center"/>
          </w:tcPr>
          <w:p w:rsidR="00A7673E" w:rsidRDefault="00611F3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vAlign w:val="center"/>
          </w:tcPr>
          <w:p w:rsidR="00A7673E" w:rsidRDefault="00611F3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vAlign w:val="center"/>
          </w:tcPr>
          <w:p w:rsidR="00A7673E" w:rsidRDefault="00611F3B" w:rsidP="006351D6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0F2E" w:rsidRDefault="002A0F2E" w:rsidP="002A0F2E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F2E" w:rsidRDefault="00611F3B" w:rsidP="00E13E1A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оценки эффективности программы:</w:t>
      </w:r>
    </w:p>
    <w:p w:rsidR="00E13E1A" w:rsidRDefault="00E13E1A" w:rsidP="00E13E1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Эф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р=∑Уп</w:t>
      </w:r>
      <w:proofErr w:type="spellEnd"/>
      <w:r>
        <w:rPr>
          <w:rFonts w:ascii="Times New Roman" w:hAnsi="Times New Roman" w:cs="Times New Roman"/>
          <w:sz w:val="28"/>
          <w:szCs w:val="28"/>
        </w:rPr>
        <w:t>/4, где</w:t>
      </w:r>
    </w:p>
    <w:p w:rsidR="00E13E1A" w:rsidRDefault="00E13E1A" w:rsidP="00E13E1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Эф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программы</w:t>
      </w:r>
    </w:p>
    <w:p w:rsidR="00E13E1A" w:rsidRDefault="00E13E1A" w:rsidP="00E13E1A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уровень исполнения показателя</w:t>
      </w:r>
    </w:p>
    <w:p w:rsidR="00611F3B" w:rsidRDefault="00E13E1A" w:rsidP="00950F0F">
      <w:pPr>
        <w:pStyle w:val="a9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значение</w:t>
      </w:r>
      <w:r w:rsidR="00611F3B">
        <w:rPr>
          <w:rFonts w:ascii="Times New Roman" w:hAnsi="Times New Roman" w:cs="Times New Roman"/>
          <w:sz w:val="28"/>
          <w:szCs w:val="28"/>
        </w:rPr>
        <w:t xml:space="preserve"> больше 90% - высокий уровень эффективности</w:t>
      </w:r>
      <w:r w:rsidR="00950F0F">
        <w:rPr>
          <w:rFonts w:ascii="Times New Roman" w:hAnsi="Times New Roman" w:cs="Times New Roman"/>
          <w:sz w:val="28"/>
          <w:szCs w:val="28"/>
        </w:rPr>
        <w:t>.</w:t>
      </w:r>
    </w:p>
    <w:p w:rsidR="00611F3B" w:rsidRDefault="00E13E1A" w:rsidP="00950F0F">
      <w:pPr>
        <w:pStyle w:val="a9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значение </w:t>
      </w:r>
      <w:r w:rsidR="00611F3B">
        <w:rPr>
          <w:rFonts w:ascii="Times New Roman" w:hAnsi="Times New Roman" w:cs="Times New Roman"/>
          <w:sz w:val="28"/>
          <w:szCs w:val="28"/>
        </w:rPr>
        <w:t>от 70 до 90 – средний уровень эффективности</w:t>
      </w:r>
      <w:r w:rsidR="00950F0F">
        <w:rPr>
          <w:rFonts w:ascii="Times New Roman" w:hAnsi="Times New Roman" w:cs="Times New Roman"/>
          <w:sz w:val="28"/>
          <w:szCs w:val="28"/>
        </w:rPr>
        <w:t>.</w:t>
      </w:r>
    </w:p>
    <w:p w:rsidR="00E13E1A" w:rsidRDefault="00E13E1A" w:rsidP="00950F0F">
      <w:pPr>
        <w:pStyle w:val="a9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значение </w:t>
      </w:r>
      <w:r w:rsidR="00611F3B">
        <w:rPr>
          <w:rFonts w:ascii="Times New Roman" w:hAnsi="Times New Roman" w:cs="Times New Roman"/>
          <w:sz w:val="28"/>
          <w:szCs w:val="28"/>
        </w:rPr>
        <w:t>менее 70% - низкий уровень эффективности</w:t>
      </w:r>
      <w:bookmarkStart w:id="0" w:name="_GoBack"/>
      <w:bookmarkEnd w:id="0"/>
      <w:r w:rsidR="00950F0F">
        <w:rPr>
          <w:rFonts w:ascii="Times New Roman" w:hAnsi="Times New Roman" w:cs="Times New Roman"/>
          <w:sz w:val="28"/>
          <w:szCs w:val="28"/>
        </w:rPr>
        <w:t>.</w:t>
      </w:r>
    </w:p>
    <w:p w:rsidR="00611F3B" w:rsidRDefault="00611F3B" w:rsidP="00E13E1A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программы профилактики несет отдел по эксплуатации жилищного фонда</w:t>
      </w:r>
      <w:r w:rsidR="00E13E1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района.</w:t>
      </w:r>
    </w:p>
    <w:p w:rsidR="00E13E1A" w:rsidRDefault="00E13E1A" w:rsidP="00E13E1A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программы является: 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снижение общего числа нарушений обязательных требований; </w:t>
      </w:r>
    </w:p>
    <w:p w:rsidR="004B3AFF" w:rsidRPr="00D106F0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106F0">
        <w:rPr>
          <w:sz w:val="28"/>
          <w:szCs w:val="28"/>
        </w:rPr>
        <w:t>снижение рисков причинения вреда муниципальному жилищному фонду</w:t>
      </w:r>
      <w:r>
        <w:rPr>
          <w:sz w:val="28"/>
          <w:szCs w:val="28"/>
        </w:rPr>
        <w:t xml:space="preserve">, общему имуществу многоквартирных домов, </w:t>
      </w:r>
      <w:r w:rsidRPr="008C76AD">
        <w:rPr>
          <w:rFonts w:eastAsia="Calibri"/>
          <w:sz w:val="28"/>
          <w:szCs w:val="28"/>
        </w:rPr>
        <w:t xml:space="preserve">в которых </w:t>
      </w:r>
      <w:r w:rsidRPr="00F14809">
        <w:rPr>
          <w:rFonts w:eastAsia="Calibri"/>
          <w:sz w:val="28"/>
          <w:szCs w:val="28"/>
        </w:rPr>
        <w:t>расположен</w:t>
      </w:r>
      <w:r w:rsidRPr="008C76AD">
        <w:rPr>
          <w:rFonts w:eastAsia="Calibri"/>
          <w:sz w:val="28"/>
          <w:szCs w:val="28"/>
        </w:rPr>
        <w:t xml:space="preserve"> муниципальный жилищный фонд</w:t>
      </w:r>
      <w:r w:rsidRPr="00D106F0">
        <w:rPr>
          <w:sz w:val="28"/>
          <w:szCs w:val="28"/>
        </w:rPr>
        <w:t>;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lastRenderedPageBreak/>
        <w:t xml:space="preserve">увеличение доли законопослушных подконтрольных субъектов - развитие системы профилактических мероприятий органа муниципального жилищного контроля; 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>разработка и внедрение технологий профилактической работы внутри органа муниципального жилищного контроля;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разработка образцов эффективного, законопослушного поведения подконтрольных субъектов; 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уменьшение административной нагрузки на подконтрольные субъекты; </w:t>
      </w:r>
    </w:p>
    <w:p w:rsidR="004B3AFF" w:rsidRPr="00124F7C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повышение уровня правовой грамотности подконтрольных субъектов; </w:t>
      </w:r>
    </w:p>
    <w:p w:rsidR="004B3AFF" w:rsidRDefault="004B3AFF" w:rsidP="004B3AFF">
      <w:pPr>
        <w:pStyle w:val="Default0"/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>обеспечение единообразия понимания предмета муниципального жилищного конт</w:t>
      </w:r>
      <w:r>
        <w:rPr>
          <w:sz w:val="28"/>
          <w:szCs w:val="28"/>
        </w:rPr>
        <w:t>роля подконтрольными субъектами.</w:t>
      </w: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B3AFF" w:rsidRPr="00124F7C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                                           В. В. Голованов</w:t>
      </w:r>
      <w:r w:rsidRPr="00124F7C">
        <w:rPr>
          <w:sz w:val="28"/>
          <w:szCs w:val="28"/>
        </w:rPr>
        <w:t xml:space="preserve"> </w:t>
      </w: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sectPr w:rsidR="000C52C8" w:rsidSect="0023163A">
      <w:headerReference w:type="first" r:id="rId8"/>
      <w:pgSz w:w="11900" w:h="16820"/>
      <w:pgMar w:top="1276" w:right="851" w:bottom="1135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89" w:rsidRDefault="00F25489" w:rsidP="00A97543">
      <w:pPr>
        <w:spacing w:after="0" w:line="240" w:lineRule="auto"/>
      </w:pPr>
      <w:r>
        <w:separator/>
      </w:r>
    </w:p>
  </w:endnote>
  <w:endnote w:type="continuationSeparator" w:id="0">
    <w:p w:rsidR="00F25489" w:rsidRDefault="00F25489" w:rsidP="00A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89" w:rsidRDefault="00F25489" w:rsidP="00A97543">
      <w:pPr>
        <w:spacing w:after="0" w:line="240" w:lineRule="auto"/>
      </w:pPr>
      <w:r>
        <w:separator/>
      </w:r>
    </w:p>
  </w:footnote>
  <w:footnote w:type="continuationSeparator" w:id="0">
    <w:p w:rsidR="00F25489" w:rsidRDefault="00F25489" w:rsidP="00A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92"/>
    <w:multiLevelType w:val="hybridMultilevel"/>
    <w:tmpl w:val="A33005E2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BCD3B4B"/>
    <w:multiLevelType w:val="hybridMultilevel"/>
    <w:tmpl w:val="F0AC95B2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744D9F"/>
    <w:multiLevelType w:val="hybridMultilevel"/>
    <w:tmpl w:val="43940B0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0BAB"/>
    <w:multiLevelType w:val="hybridMultilevel"/>
    <w:tmpl w:val="8A323B88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52A88"/>
    <w:multiLevelType w:val="hybridMultilevel"/>
    <w:tmpl w:val="C96EFEA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4F59"/>
    <w:multiLevelType w:val="hybridMultilevel"/>
    <w:tmpl w:val="B6E63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162EC1"/>
    <w:multiLevelType w:val="hybridMultilevel"/>
    <w:tmpl w:val="AF7E036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20BDC"/>
    <w:multiLevelType w:val="hybridMultilevel"/>
    <w:tmpl w:val="351001E8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545A3AF4"/>
    <w:multiLevelType w:val="hybridMultilevel"/>
    <w:tmpl w:val="D570B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8F2E1F"/>
    <w:multiLevelType w:val="hybridMultilevel"/>
    <w:tmpl w:val="7DEC6CEE"/>
    <w:lvl w:ilvl="0" w:tplc="B28C49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96049A"/>
    <w:multiLevelType w:val="hybridMultilevel"/>
    <w:tmpl w:val="D5E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A5DDE"/>
    <w:multiLevelType w:val="hybridMultilevel"/>
    <w:tmpl w:val="D340F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A0430C"/>
    <w:multiLevelType w:val="hybridMultilevel"/>
    <w:tmpl w:val="B6FA06DE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47C"/>
    <w:rsid w:val="00033AB6"/>
    <w:rsid w:val="00083DCC"/>
    <w:rsid w:val="000B620E"/>
    <w:rsid w:val="000C52C8"/>
    <w:rsid w:val="000D30CD"/>
    <w:rsid w:val="00124F7C"/>
    <w:rsid w:val="00162028"/>
    <w:rsid w:val="001741AC"/>
    <w:rsid w:val="00177046"/>
    <w:rsid w:val="001A1DC3"/>
    <w:rsid w:val="001D1A5D"/>
    <w:rsid w:val="00204D49"/>
    <w:rsid w:val="00212ED6"/>
    <w:rsid w:val="00213721"/>
    <w:rsid w:val="0023163A"/>
    <w:rsid w:val="00250CB3"/>
    <w:rsid w:val="002554AC"/>
    <w:rsid w:val="00277422"/>
    <w:rsid w:val="002869F4"/>
    <w:rsid w:val="00293B13"/>
    <w:rsid w:val="002A0F2E"/>
    <w:rsid w:val="002E2CAF"/>
    <w:rsid w:val="002F325A"/>
    <w:rsid w:val="00304D1D"/>
    <w:rsid w:val="00337EFA"/>
    <w:rsid w:val="003457FD"/>
    <w:rsid w:val="003A0EAC"/>
    <w:rsid w:val="003B5375"/>
    <w:rsid w:val="003C3AB3"/>
    <w:rsid w:val="003C469D"/>
    <w:rsid w:val="003C4DA8"/>
    <w:rsid w:val="003E6074"/>
    <w:rsid w:val="0040102F"/>
    <w:rsid w:val="004209DF"/>
    <w:rsid w:val="00436C29"/>
    <w:rsid w:val="0047646D"/>
    <w:rsid w:val="004933B0"/>
    <w:rsid w:val="004B3AFF"/>
    <w:rsid w:val="004C1741"/>
    <w:rsid w:val="004D7735"/>
    <w:rsid w:val="00523B7F"/>
    <w:rsid w:val="00530E50"/>
    <w:rsid w:val="005451E3"/>
    <w:rsid w:val="005635C7"/>
    <w:rsid w:val="0059263B"/>
    <w:rsid w:val="00592CE7"/>
    <w:rsid w:val="005E2A5F"/>
    <w:rsid w:val="00611F3B"/>
    <w:rsid w:val="006351D6"/>
    <w:rsid w:val="00674C4E"/>
    <w:rsid w:val="0068171A"/>
    <w:rsid w:val="006B63D7"/>
    <w:rsid w:val="006F1631"/>
    <w:rsid w:val="00710473"/>
    <w:rsid w:val="00770ACE"/>
    <w:rsid w:val="00774329"/>
    <w:rsid w:val="0079492F"/>
    <w:rsid w:val="007A0A2B"/>
    <w:rsid w:val="007B3202"/>
    <w:rsid w:val="007F4EFF"/>
    <w:rsid w:val="00865B10"/>
    <w:rsid w:val="008E576A"/>
    <w:rsid w:val="008F6608"/>
    <w:rsid w:val="00906F42"/>
    <w:rsid w:val="009217E4"/>
    <w:rsid w:val="009447B4"/>
    <w:rsid w:val="00950F0F"/>
    <w:rsid w:val="00997C5F"/>
    <w:rsid w:val="009C2417"/>
    <w:rsid w:val="009C4B89"/>
    <w:rsid w:val="009D500B"/>
    <w:rsid w:val="009E1BE9"/>
    <w:rsid w:val="00A03203"/>
    <w:rsid w:val="00A04777"/>
    <w:rsid w:val="00A24D0F"/>
    <w:rsid w:val="00A34D60"/>
    <w:rsid w:val="00A67FA7"/>
    <w:rsid w:val="00A7673E"/>
    <w:rsid w:val="00A9247C"/>
    <w:rsid w:val="00A97543"/>
    <w:rsid w:val="00AB336E"/>
    <w:rsid w:val="00AC4D38"/>
    <w:rsid w:val="00AF4AAE"/>
    <w:rsid w:val="00B005FE"/>
    <w:rsid w:val="00B01445"/>
    <w:rsid w:val="00B03A10"/>
    <w:rsid w:val="00B12CAD"/>
    <w:rsid w:val="00B241F2"/>
    <w:rsid w:val="00B32EE3"/>
    <w:rsid w:val="00B55F83"/>
    <w:rsid w:val="00B66BBE"/>
    <w:rsid w:val="00B97B59"/>
    <w:rsid w:val="00BA2D4F"/>
    <w:rsid w:val="00BC0233"/>
    <w:rsid w:val="00BD574F"/>
    <w:rsid w:val="00BD77A7"/>
    <w:rsid w:val="00C34935"/>
    <w:rsid w:val="00C40E96"/>
    <w:rsid w:val="00C50E2A"/>
    <w:rsid w:val="00C579B2"/>
    <w:rsid w:val="00C6589A"/>
    <w:rsid w:val="00C76A33"/>
    <w:rsid w:val="00CC360C"/>
    <w:rsid w:val="00CD0AD5"/>
    <w:rsid w:val="00CD3416"/>
    <w:rsid w:val="00CF645C"/>
    <w:rsid w:val="00D106F0"/>
    <w:rsid w:val="00D13C88"/>
    <w:rsid w:val="00D36C40"/>
    <w:rsid w:val="00D57610"/>
    <w:rsid w:val="00DB0C30"/>
    <w:rsid w:val="00DB5095"/>
    <w:rsid w:val="00DC58C3"/>
    <w:rsid w:val="00DF075A"/>
    <w:rsid w:val="00E13E1A"/>
    <w:rsid w:val="00E42477"/>
    <w:rsid w:val="00E55976"/>
    <w:rsid w:val="00E61A91"/>
    <w:rsid w:val="00E62567"/>
    <w:rsid w:val="00E72C6D"/>
    <w:rsid w:val="00E863AD"/>
    <w:rsid w:val="00E87133"/>
    <w:rsid w:val="00EA23B1"/>
    <w:rsid w:val="00EC6E4E"/>
    <w:rsid w:val="00F25489"/>
    <w:rsid w:val="00F3158C"/>
    <w:rsid w:val="00F61751"/>
    <w:rsid w:val="00F6377E"/>
    <w:rsid w:val="00F7110A"/>
    <w:rsid w:val="00F856B0"/>
    <w:rsid w:val="00F93933"/>
    <w:rsid w:val="00FA72CB"/>
    <w:rsid w:val="00FE1B87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3"/>
  </w:style>
  <w:style w:type="paragraph" w:styleId="3">
    <w:name w:val="heading 3"/>
    <w:basedOn w:val="a"/>
    <w:link w:val="30"/>
    <w:uiPriority w:val="9"/>
    <w:qFormat/>
    <w:rsid w:val="00C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2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C4E"/>
  </w:style>
  <w:style w:type="paragraph" w:styleId="a9">
    <w:name w:val="No Spacing"/>
    <w:uiPriority w:val="1"/>
    <w:qFormat/>
    <w:rsid w:val="00674C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0E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E2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F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856B0"/>
    <w:rPr>
      <w:b/>
      <w:bCs/>
    </w:rPr>
  </w:style>
  <w:style w:type="paragraph" w:customStyle="1" w:styleId="ConsPlusTitle">
    <w:name w:val="ConsPlusTitle"/>
    <w:rsid w:val="005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60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D0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3CFB-CC99-43AB-B18D-A2297CF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Сергеевна</dc:creator>
  <cp:keywords/>
  <dc:description/>
  <cp:lastModifiedBy>SmolinaTA</cp:lastModifiedBy>
  <cp:revision>7</cp:revision>
  <cp:lastPrinted>2019-12-26T10:25:00Z</cp:lastPrinted>
  <dcterms:created xsi:type="dcterms:W3CDTF">2019-12-26T09:48:00Z</dcterms:created>
  <dcterms:modified xsi:type="dcterms:W3CDTF">2019-12-30T04:25:00Z</dcterms:modified>
</cp:coreProperties>
</file>