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49" w:rsidRDefault="002D0349" w:rsidP="002D0349">
      <w:pPr>
        <w:jc w:val="center"/>
        <w:rPr>
          <w:b/>
          <w:sz w:val="40"/>
          <w:szCs w:val="40"/>
        </w:rPr>
      </w:pPr>
      <w:r w:rsidRPr="002D0349">
        <w:rPr>
          <w:b/>
          <w:sz w:val="40"/>
          <w:szCs w:val="40"/>
        </w:rPr>
        <w:t xml:space="preserve">Актуальные аспекты работы </w:t>
      </w:r>
    </w:p>
    <w:p w:rsidR="0060543B" w:rsidRPr="002D0349" w:rsidRDefault="002D0349" w:rsidP="002D0349">
      <w:pPr>
        <w:jc w:val="center"/>
        <w:rPr>
          <w:b/>
          <w:sz w:val="40"/>
          <w:szCs w:val="40"/>
        </w:rPr>
      </w:pPr>
      <w:r w:rsidRPr="002D0349">
        <w:rPr>
          <w:b/>
          <w:sz w:val="40"/>
          <w:szCs w:val="40"/>
        </w:rPr>
        <w:t>с  обращениями граждан</w:t>
      </w:r>
    </w:p>
    <w:p w:rsidR="002D0349" w:rsidRDefault="002D0349" w:rsidP="0051730C">
      <w:pPr>
        <w:rPr>
          <w:b/>
          <w:sz w:val="32"/>
          <w:szCs w:val="32"/>
        </w:rPr>
      </w:pPr>
    </w:p>
    <w:p w:rsidR="0060543B" w:rsidRPr="00FA141D" w:rsidRDefault="0060543B" w:rsidP="0060543B">
      <w:pPr>
        <w:jc w:val="center"/>
        <w:rPr>
          <w:sz w:val="32"/>
          <w:szCs w:val="32"/>
        </w:rPr>
      </w:pPr>
      <w:r w:rsidRPr="00FA141D">
        <w:rPr>
          <w:b/>
          <w:sz w:val="32"/>
          <w:szCs w:val="32"/>
        </w:rPr>
        <w:t>Рассмотрение обращений, поступивших в администрацию района</w:t>
      </w:r>
    </w:p>
    <w:tbl>
      <w:tblPr>
        <w:tblpPr w:leftFromText="180" w:rightFromText="180" w:vertAnchor="text" w:horzAnchor="margin" w:tblpXSpec="center" w:tblpY="276"/>
        <w:tblW w:w="10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1553"/>
        <w:gridCol w:w="1139"/>
        <w:gridCol w:w="1750"/>
        <w:gridCol w:w="1431"/>
        <w:gridCol w:w="1784"/>
        <w:gridCol w:w="2135"/>
      </w:tblGrid>
      <w:tr w:rsidR="0060543B" w:rsidRPr="00FA141D" w:rsidTr="004F317F">
        <w:tc>
          <w:tcPr>
            <w:tcW w:w="849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>Годы</w:t>
            </w:r>
          </w:p>
        </w:tc>
        <w:tc>
          <w:tcPr>
            <w:tcW w:w="1553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1139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 xml:space="preserve">Устных </w:t>
            </w:r>
          </w:p>
        </w:tc>
        <w:tc>
          <w:tcPr>
            <w:tcW w:w="1750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>Письменных</w:t>
            </w:r>
          </w:p>
        </w:tc>
        <w:tc>
          <w:tcPr>
            <w:tcW w:w="1431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>Выездные приёмы</w:t>
            </w:r>
          </w:p>
        </w:tc>
        <w:tc>
          <w:tcPr>
            <w:tcW w:w="1784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>Положительно решённые вопросы</w:t>
            </w:r>
          </w:p>
        </w:tc>
        <w:tc>
          <w:tcPr>
            <w:tcW w:w="2135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>% положительно решённых</w:t>
            </w:r>
          </w:p>
        </w:tc>
      </w:tr>
      <w:tr w:rsidR="0060543B" w:rsidRPr="00FA141D" w:rsidTr="004F317F">
        <w:tc>
          <w:tcPr>
            <w:tcW w:w="849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>2005</w:t>
            </w:r>
          </w:p>
        </w:tc>
        <w:tc>
          <w:tcPr>
            <w:tcW w:w="1553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>672</w:t>
            </w:r>
          </w:p>
        </w:tc>
        <w:tc>
          <w:tcPr>
            <w:tcW w:w="1139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>89</w:t>
            </w:r>
          </w:p>
        </w:tc>
        <w:tc>
          <w:tcPr>
            <w:tcW w:w="1750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>583</w:t>
            </w:r>
          </w:p>
        </w:tc>
        <w:tc>
          <w:tcPr>
            <w:tcW w:w="1431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>44</w:t>
            </w:r>
          </w:p>
        </w:tc>
        <w:tc>
          <w:tcPr>
            <w:tcW w:w="1784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>171</w:t>
            </w:r>
          </w:p>
        </w:tc>
        <w:tc>
          <w:tcPr>
            <w:tcW w:w="2135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>25,2</w:t>
            </w:r>
          </w:p>
        </w:tc>
      </w:tr>
      <w:tr w:rsidR="0060543B" w:rsidRPr="00FA141D" w:rsidTr="004F317F">
        <w:tc>
          <w:tcPr>
            <w:tcW w:w="849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>2006</w:t>
            </w:r>
          </w:p>
        </w:tc>
        <w:tc>
          <w:tcPr>
            <w:tcW w:w="1553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>1061</w:t>
            </w:r>
          </w:p>
        </w:tc>
        <w:tc>
          <w:tcPr>
            <w:tcW w:w="1139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>189</w:t>
            </w:r>
          </w:p>
        </w:tc>
        <w:tc>
          <w:tcPr>
            <w:tcW w:w="1750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>872</w:t>
            </w:r>
          </w:p>
        </w:tc>
        <w:tc>
          <w:tcPr>
            <w:tcW w:w="1431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>108</w:t>
            </w:r>
          </w:p>
        </w:tc>
        <w:tc>
          <w:tcPr>
            <w:tcW w:w="1784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>217</w:t>
            </w:r>
          </w:p>
        </w:tc>
        <w:tc>
          <w:tcPr>
            <w:tcW w:w="2135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>19,6</w:t>
            </w:r>
          </w:p>
        </w:tc>
      </w:tr>
      <w:tr w:rsidR="0060543B" w:rsidRPr="00FA141D" w:rsidTr="004F317F">
        <w:tc>
          <w:tcPr>
            <w:tcW w:w="849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>2007</w:t>
            </w:r>
          </w:p>
        </w:tc>
        <w:tc>
          <w:tcPr>
            <w:tcW w:w="1553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>974</w:t>
            </w:r>
          </w:p>
        </w:tc>
        <w:tc>
          <w:tcPr>
            <w:tcW w:w="1139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>101</w:t>
            </w:r>
          </w:p>
        </w:tc>
        <w:tc>
          <w:tcPr>
            <w:tcW w:w="1750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>873</w:t>
            </w:r>
          </w:p>
        </w:tc>
        <w:tc>
          <w:tcPr>
            <w:tcW w:w="1431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>-</w:t>
            </w:r>
          </w:p>
        </w:tc>
        <w:tc>
          <w:tcPr>
            <w:tcW w:w="1784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>282</w:t>
            </w:r>
          </w:p>
        </w:tc>
        <w:tc>
          <w:tcPr>
            <w:tcW w:w="2135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>29,0</w:t>
            </w:r>
          </w:p>
        </w:tc>
      </w:tr>
      <w:tr w:rsidR="0060543B" w:rsidRPr="00FA141D" w:rsidTr="004F317F">
        <w:tc>
          <w:tcPr>
            <w:tcW w:w="849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>2008</w:t>
            </w:r>
          </w:p>
        </w:tc>
        <w:tc>
          <w:tcPr>
            <w:tcW w:w="1553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>1353</w:t>
            </w:r>
          </w:p>
        </w:tc>
        <w:tc>
          <w:tcPr>
            <w:tcW w:w="1139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>168</w:t>
            </w:r>
          </w:p>
        </w:tc>
        <w:tc>
          <w:tcPr>
            <w:tcW w:w="1750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>1185</w:t>
            </w:r>
          </w:p>
        </w:tc>
        <w:tc>
          <w:tcPr>
            <w:tcW w:w="1431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>34</w:t>
            </w:r>
          </w:p>
        </w:tc>
        <w:tc>
          <w:tcPr>
            <w:tcW w:w="1784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>382</w:t>
            </w:r>
          </w:p>
        </w:tc>
        <w:tc>
          <w:tcPr>
            <w:tcW w:w="2135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>28,3</w:t>
            </w:r>
          </w:p>
        </w:tc>
      </w:tr>
      <w:tr w:rsidR="0060543B" w:rsidRPr="00FA141D" w:rsidTr="004F317F">
        <w:tc>
          <w:tcPr>
            <w:tcW w:w="849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>2009</w:t>
            </w:r>
          </w:p>
        </w:tc>
        <w:tc>
          <w:tcPr>
            <w:tcW w:w="1553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>1001</w:t>
            </w:r>
          </w:p>
        </w:tc>
        <w:tc>
          <w:tcPr>
            <w:tcW w:w="1139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>177</w:t>
            </w:r>
          </w:p>
        </w:tc>
        <w:tc>
          <w:tcPr>
            <w:tcW w:w="1750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>824</w:t>
            </w:r>
          </w:p>
        </w:tc>
        <w:tc>
          <w:tcPr>
            <w:tcW w:w="1431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>14</w:t>
            </w:r>
          </w:p>
        </w:tc>
        <w:tc>
          <w:tcPr>
            <w:tcW w:w="1784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>121</w:t>
            </w:r>
          </w:p>
        </w:tc>
        <w:tc>
          <w:tcPr>
            <w:tcW w:w="2135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>12,1</w:t>
            </w:r>
          </w:p>
        </w:tc>
      </w:tr>
      <w:tr w:rsidR="0060543B" w:rsidRPr="00FA141D" w:rsidTr="004F317F">
        <w:tc>
          <w:tcPr>
            <w:tcW w:w="849" w:type="dxa"/>
          </w:tcPr>
          <w:p w:rsidR="0060543B" w:rsidRPr="00FA141D" w:rsidRDefault="0060543B" w:rsidP="004F317F">
            <w:pPr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 xml:space="preserve">2010   </w:t>
            </w:r>
          </w:p>
        </w:tc>
        <w:tc>
          <w:tcPr>
            <w:tcW w:w="1553" w:type="dxa"/>
          </w:tcPr>
          <w:p w:rsidR="0060543B" w:rsidRPr="00FA141D" w:rsidRDefault="0060543B" w:rsidP="004F317F">
            <w:pPr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 xml:space="preserve">      1211             </w:t>
            </w:r>
          </w:p>
        </w:tc>
        <w:tc>
          <w:tcPr>
            <w:tcW w:w="1139" w:type="dxa"/>
          </w:tcPr>
          <w:p w:rsidR="0060543B" w:rsidRPr="00FA141D" w:rsidRDefault="0060543B" w:rsidP="004F317F">
            <w:pPr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 xml:space="preserve">    162</w:t>
            </w:r>
          </w:p>
        </w:tc>
        <w:tc>
          <w:tcPr>
            <w:tcW w:w="1750" w:type="dxa"/>
          </w:tcPr>
          <w:p w:rsidR="0060543B" w:rsidRPr="00FA141D" w:rsidRDefault="0060543B" w:rsidP="004F317F">
            <w:pPr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 xml:space="preserve">        1049</w:t>
            </w:r>
          </w:p>
        </w:tc>
        <w:tc>
          <w:tcPr>
            <w:tcW w:w="1431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>21</w:t>
            </w:r>
          </w:p>
        </w:tc>
        <w:tc>
          <w:tcPr>
            <w:tcW w:w="1784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>280</w:t>
            </w:r>
          </w:p>
        </w:tc>
        <w:tc>
          <w:tcPr>
            <w:tcW w:w="2135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>23,1</w:t>
            </w:r>
          </w:p>
        </w:tc>
      </w:tr>
      <w:tr w:rsidR="0060543B" w:rsidRPr="00FA141D" w:rsidTr="004F317F">
        <w:tc>
          <w:tcPr>
            <w:tcW w:w="849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>2011</w:t>
            </w:r>
          </w:p>
        </w:tc>
        <w:tc>
          <w:tcPr>
            <w:tcW w:w="1553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>1674</w:t>
            </w:r>
          </w:p>
        </w:tc>
        <w:tc>
          <w:tcPr>
            <w:tcW w:w="1139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>147</w:t>
            </w:r>
          </w:p>
        </w:tc>
        <w:tc>
          <w:tcPr>
            <w:tcW w:w="1750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>1527</w:t>
            </w:r>
          </w:p>
        </w:tc>
        <w:tc>
          <w:tcPr>
            <w:tcW w:w="1431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>20</w:t>
            </w:r>
          </w:p>
        </w:tc>
        <w:tc>
          <w:tcPr>
            <w:tcW w:w="1784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>383</w:t>
            </w:r>
          </w:p>
        </w:tc>
        <w:tc>
          <w:tcPr>
            <w:tcW w:w="2135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>22,9</w:t>
            </w:r>
          </w:p>
        </w:tc>
      </w:tr>
      <w:tr w:rsidR="0060543B" w:rsidRPr="00FA141D" w:rsidTr="004F317F">
        <w:tc>
          <w:tcPr>
            <w:tcW w:w="849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>2012</w:t>
            </w:r>
          </w:p>
        </w:tc>
        <w:tc>
          <w:tcPr>
            <w:tcW w:w="1553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>1575</w:t>
            </w:r>
          </w:p>
        </w:tc>
        <w:tc>
          <w:tcPr>
            <w:tcW w:w="1139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>181</w:t>
            </w:r>
          </w:p>
        </w:tc>
        <w:tc>
          <w:tcPr>
            <w:tcW w:w="1750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>1394</w:t>
            </w:r>
          </w:p>
        </w:tc>
        <w:tc>
          <w:tcPr>
            <w:tcW w:w="1431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>19</w:t>
            </w:r>
          </w:p>
        </w:tc>
        <w:tc>
          <w:tcPr>
            <w:tcW w:w="1784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>349</w:t>
            </w:r>
          </w:p>
        </w:tc>
        <w:tc>
          <w:tcPr>
            <w:tcW w:w="2135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>22,1</w:t>
            </w:r>
          </w:p>
        </w:tc>
      </w:tr>
      <w:tr w:rsidR="0060543B" w:rsidRPr="00FA141D" w:rsidTr="004F317F">
        <w:tc>
          <w:tcPr>
            <w:tcW w:w="849" w:type="dxa"/>
          </w:tcPr>
          <w:p w:rsidR="0060543B" w:rsidRPr="00FA141D" w:rsidRDefault="0060543B" w:rsidP="004F317F">
            <w:pPr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>2013</w:t>
            </w:r>
          </w:p>
        </w:tc>
        <w:tc>
          <w:tcPr>
            <w:tcW w:w="1553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>1665</w:t>
            </w:r>
          </w:p>
        </w:tc>
        <w:tc>
          <w:tcPr>
            <w:tcW w:w="1139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>295</w:t>
            </w:r>
          </w:p>
        </w:tc>
        <w:tc>
          <w:tcPr>
            <w:tcW w:w="1750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>1370</w:t>
            </w:r>
          </w:p>
        </w:tc>
        <w:tc>
          <w:tcPr>
            <w:tcW w:w="1431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>11</w:t>
            </w:r>
          </w:p>
        </w:tc>
        <w:tc>
          <w:tcPr>
            <w:tcW w:w="1784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>326</w:t>
            </w:r>
          </w:p>
        </w:tc>
        <w:tc>
          <w:tcPr>
            <w:tcW w:w="2135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 w:rsidRPr="00FA141D">
              <w:rPr>
                <w:sz w:val="28"/>
                <w:szCs w:val="28"/>
              </w:rPr>
              <w:t>19,6</w:t>
            </w:r>
          </w:p>
        </w:tc>
      </w:tr>
      <w:tr w:rsidR="0060543B" w:rsidRPr="00FA141D" w:rsidTr="004F317F">
        <w:tc>
          <w:tcPr>
            <w:tcW w:w="849" w:type="dxa"/>
          </w:tcPr>
          <w:p w:rsidR="0060543B" w:rsidRPr="00FA141D" w:rsidRDefault="0060543B" w:rsidP="004F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553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1795</w:t>
            </w:r>
          </w:p>
        </w:tc>
        <w:tc>
          <w:tcPr>
            <w:tcW w:w="1139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750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1664</w:t>
            </w:r>
          </w:p>
        </w:tc>
        <w:tc>
          <w:tcPr>
            <w:tcW w:w="1431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84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  <w:tc>
          <w:tcPr>
            <w:tcW w:w="2135" w:type="dxa"/>
          </w:tcPr>
          <w:p w:rsidR="0060543B" w:rsidRPr="00FA141D" w:rsidRDefault="0060543B" w:rsidP="004F3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2D0349" w:rsidRDefault="002D0349" w:rsidP="0060543B">
      <w:pPr>
        <w:spacing w:line="360" w:lineRule="auto"/>
        <w:jc w:val="both"/>
        <w:rPr>
          <w:sz w:val="32"/>
          <w:szCs w:val="32"/>
        </w:rPr>
      </w:pPr>
    </w:p>
    <w:p w:rsidR="0060543B" w:rsidRPr="00312AB8" w:rsidRDefault="002D0349" w:rsidP="0060543B">
      <w:pPr>
        <w:spacing w:line="360" w:lineRule="auto"/>
        <w:jc w:val="both"/>
        <w:rPr>
          <w:b/>
          <w:sz w:val="30"/>
          <w:szCs w:val="30"/>
        </w:rPr>
      </w:pPr>
      <w:r>
        <w:rPr>
          <w:sz w:val="32"/>
          <w:szCs w:val="32"/>
        </w:rPr>
        <w:tab/>
      </w:r>
      <w:r w:rsidR="0060543B" w:rsidRPr="00312AB8">
        <w:rPr>
          <w:sz w:val="30"/>
          <w:szCs w:val="30"/>
        </w:rPr>
        <w:t xml:space="preserve">  За 10 месяцев 2015 года в администрацию района проступило 1457 обращений, в которых задано 1674 вопроса.   Положительно решено – 219, меры приняты – 89, по всем оставшимся </w:t>
      </w:r>
      <w:r w:rsidR="00571AA4">
        <w:rPr>
          <w:sz w:val="30"/>
          <w:szCs w:val="30"/>
        </w:rPr>
        <w:t>в</w:t>
      </w:r>
      <w:r w:rsidR="0060543B" w:rsidRPr="00312AB8">
        <w:rPr>
          <w:sz w:val="30"/>
          <w:szCs w:val="30"/>
        </w:rPr>
        <w:t xml:space="preserve">опросам даны разъяснения в соответствии с действующим законодательством. С выездом на место рассмотрено 571 обращение.  </w:t>
      </w:r>
      <w:r w:rsidR="0060543B" w:rsidRPr="00312AB8">
        <w:rPr>
          <w:b/>
          <w:sz w:val="30"/>
          <w:szCs w:val="30"/>
        </w:rPr>
        <w:t xml:space="preserve">   </w:t>
      </w:r>
    </w:p>
    <w:p w:rsidR="0060543B" w:rsidRPr="00312AB8" w:rsidRDefault="0060543B" w:rsidP="0060543B">
      <w:pPr>
        <w:spacing w:line="360" w:lineRule="auto"/>
        <w:jc w:val="both"/>
        <w:rPr>
          <w:b/>
          <w:sz w:val="30"/>
          <w:szCs w:val="30"/>
        </w:rPr>
      </w:pPr>
      <w:r w:rsidRPr="00312AB8">
        <w:rPr>
          <w:b/>
          <w:sz w:val="30"/>
          <w:szCs w:val="30"/>
        </w:rPr>
        <w:t xml:space="preserve">Анализ обращений по категориям заявителей: </w:t>
      </w:r>
    </w:p>
    <w:p w:rsidR="0060543B" w:rsidRPr="00312AB8" w:rsidRDefault="0060543B" w:rsidP="0060543B">
      <w:pPr>
        <w:spacing w:line="360" w:lineRule="auto"/>
        <w:jc w:val="both"/>
        <w:rPr>
          <w:sz w:val="30"/>
          <w:szCs w:val="30"/>
        </w:rPr>
      </w:pPr>
      <w:r w:rsidRPr="00312AB8">
        <w:rPr>
          <w:sz w:val="30"/>
          <w:szCs w:val="30"/>
        </w:rPr>
        <w:t>пенсионер – 160 обращений</w:t>
      </w:r>
      <w:r w:rsidR="00571AA4">
        <w:rPr>
          <w:sz w:val="30"/>
          <w:szCs w:val="30"/>
        </w:rPr>
        <w:t>,</w:t>
      </w:r>
    </w:p>
    <w:p w:rsidR="0060543B" w:rsidRPr="00312AB8" w:rsidRDefault="0060543B" w:rsidP="0060543B">
      <w:pPr>
        <w:spacing w:line="360" w:lineRule="auto"/>
        <w:jc w:val="both"/>
        <w:rPr>
          <w:sz w:val="30"/>
          <w:szCs w:val="30"/>
        </w:rPr>
      </w:pPr>
      <w:r w:rsidRPr="00312AB8">
        <w:rPr>
          <w:sz w:val="30"/>
          <w:szCs w:val="30"/>
        </w:rPr>
        <w:t>коллективные  - 133  обращения,</w:t>
      </w:r>
    </w:p>
    <w:p w:rsidR="0060543B" w:rsidRPr="00312AB8" w:rsidRDefault="0060543B" w:rsidP="0060543B">
      <w:pPr>
        <w:spacing w:line="360" w:lineRule="auto"/>
        <w:jc w:val="both"/>
        <w:rPr>
          <w:sz w:val="30"/>
          <w:szCs w:val="30"/>
        </w:rPr>
      </w:pPr>
      <w:r w:rsidRPr="00312AB8">
        <w:rPr>
          <w:sz w:val="30"/>
          <w:szCs w:val="30"/>
        </w:rPr>
        <w:t>многодетные семьи – 63 обращения</w:t>
      </w:r>
      <w:r w:rsidR="00571AA4">
        <w:rPr>
          <w:sz w:val="30"/>
          <w:szCs w:val="30"/>
        </w:rPr>
        <w:t>.</w:t>
      </w:r>
    </w:p>
    <w:p w:rsidR="0060543B" w:rsidRPr="00312AB8" w:rsidRDefault="00571AA4" w:rsidP="0060543B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Более активны граждане</w:t>
      </w:r>
      <w:r w:rsidR="0060543B" w:rsidRPr="00312AB8">
        <w:rPr>
          <w:sz w:val="30"/>
          <w:szCs w:val="30"/>
        </w:rPr>
        <w:t xml:space="preserve"> среднего возраста. </w:t>
      </w:r>
    </w:p>
    <w:p w:rsidR="002D0349" w:rsidRPr="00312AB8" w:rsidRDefault="0060543B" w:rsidP="0060543B">
      <w:pPr>
        <w:spacing w:line="360" w:lineRule="auto"/>
        <w:jc w:val="both"/>
        <w:rPr>
          <w:sz w:val="30"/>
          <w:szCs w:val="30"/>
        </w:rPr>
      </w:pPr>
      <w:r w:rsidRPr="00312AB8">
        <w:rPr>
          <w:b/>
          <w:sz w:val="30"/>
          <w:szCs w:val="30"/>
        </w:rPr>
        <w:t>Анализ обращений по источнику  поступления.</w:t>
      </w:r>
    </w:p>
    <w:p w:rsidR="0060543B" w:rsidRPr="00312AB8" w:rsidRDefault="0060543B" w:rsidP="0060543B">
      <w:pPr>
        <w:spacing w:line="360" w:lineRule="auto"/>
        <w:jc w:val="both"/>
        <w:rPr>
          <w:sz w:val="30"/>
          <w:szCs w:val="30"/>
        </w:rPr>
      </w:pPr>
      <w:r w:rsidRPr="00312AB8">
        <w:rPr>
          <w:sz w:val="30"/>
          <w:szCs w:val="30"/>
        </w:rPr>
        <w:t xml:space="preserve">Лично от граждан поступило 695 (47%) </w:t>
      </w:r>
      <w:r w:rsidR="00571AA4">
        <w:rPr>
          <w:sz w:val="30"/>
          <w:szCs w:val="30"/>
        </w:rPr>
        <w:t xml:space="preserve"> обращений,</w:t>
      </w:r>
    </w:p>
    <w:p w:rsidR="0060543B" w:rsidRPr="00312AB8" w:rsidRDefault="00571AA4" w:rsidP="0060543B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="0060543B" w:rsidRPr="00312AB8">
        <w:rPr>
          <w:sz w:val="30"/>
          <w:szCs w:val="30"/>
        </w:rPr>
        <w:t>з Правительств Челябинской области  – 424 обращений (29%),</w:t>
      </w:r>
    </w:p>
    <w:p w:rsidR="0060543B" w:rsidRDefault="0060543B" w:rsidP="0060543B">
      <w:pPr>
        <w:spacing w:line="360" w:lineRule="auto"/>
        <w:ind w:firstLine="426"/>
        <w:jc w:val="both"/>
        <w:rPr>
          <w:sz w:val="30"/>
          <w:szCs w:val="30"/>
        </w:rPr>
      </w:pPr>
      <w:r w:rsidRPr="00312AB8">
        <w:rPr>
          <w:sz w:val="30"/>
          <w:szCs w:val="30"/>
        </w:rPr>
        <w:lastRenderedPageBreak/>
        <w:t xml:space="preserve">  </w:t>
      </w:r>
      <w:r w:rsidR="004F317F" w:rsidRPr="00312AB8">
        <w:rPr>
          <w:sz w:val="30"/>
          <w:szCs w:val="30"/>
        </w:rPr>
        <w:t>191 обращение</w:t>
      </w:r>
      <w:r w:rsidRPr="00312AB8">
        <w:rPr>
          <w:sz w:val="30"/>
          <w:szCs w:val="30"/>
        </w:rPr>
        <w:t xml:space="preserve"> из Управлен</w:t>
      </w:r>
      <w:r w:rsidR="004F317F" w:rsidRPr="00312AB8">
        <w:rPr>
          <w:sz w:val="30"/>
          <w:szCs w:val="30"/>
        </w:rPr>
        <w:t>ия Президента РФ, из которых 157</w:t>
      </w:r>
      <w:r w:rsidRPr="00312AB8">
        <w:rPr>
          <w:sz w:val="30"/>
          <w:szCs w:val="30"/>
        </w:rPr>
        <w:t xml:space="preserve"> </w:t>
      </w:r>
      <w:r w:rsidR="006D161C">
        <w:rPr>
          <w:sz w:val="30"/>
          <w:szCs w:val="30"/>
        </w:rPr>
        <w:t>поставлено на контроль и внесены</w:t>
      </w:r>
      <w:r w:rsidR="0051730C">
        <w:rPr>
          <w:sz w:val="30"/>
          <w:szCs w:val="30"/>
        </w:rPr>
        <w:t xml:space="preserve"> в новую электронную программу, на портале СССТУ РФ</w:t>
      </w:r>
      <w:proofErr w:type="gramStart"/>
      <w:r w:rsidR="0051730C">
        <w:rPr>
          <w:sz w:val="30"/>
          <w:szCs w:val="30"/>
        </w:rPr>
        <w:t xml:space="preserve">., </w:t>
      </w:r>
      <w:proofErr w:type="gramEnd"/>
      <w:r w:rsidR="0051730C">
        <w:rPr>
          <w:sz w:val="30"/>
          <w:szCs w:val="30"/>
        </w:rPr>
        <w:t>результат заполнения по Сосновскому району – 100%.</w:t>
      </w:r>
      <w:r w:rsidR="006D161C">
        <w:rPr>
          <w:sz w:val="30"/>
          <w:szCs w:val="30"/>
        </w:rPr>
        <w:t xml:space="preserve"> </w:t>
      </w:r>
      <w:r w:rsidR="0051730C">
        <w:rPr>
          <w:sz w:val="30"/>
          <w:szCs w:val="30"/>
        </w:rPr>
        <w:t xml:space="preserve"> </w:t>
      </w:r>
      <w:r w:rsidRPr="00312AB8">
        <w:rPr>
          <w:sz w:val="30"/>
          <w:szCs w:val="30"/>
        </w:rPr>
        <w:t xml:space="preserve">По электронной почте обратилось 80% граждан. </w:t>
      </w:r>
    </w:p>
    <w:p w:rsidR="0051730C" w:rsidRPr="0051730C" w:rsidRDefault="0051730C" w:rsidP="0051730C">
      <w:pPr>
        <w:spacing w:line="360" w:lineRule="auto"/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Наибольшую долю в общем количестве вопросов, содержащихся в обращениях,  составляют вопросы по коммунальному  хозяйству </w:t>
      </w:r>
      <w:r w:rsidRPr="0051730C">
        <w:rPr>
          <w:sz w:val="30"/>
          <w:szCs w:val="30"/>
        </w:rPr>
        <w:t>в 614 обращениях  (42%).</w:t>
      </w:r>
    </w:p>
    <w:p w:rsidR="0060543B" w:rsidRPr="0051730C" w:rsidRDefault="0051730C" w:rsidP="0051730C">
      <w:pPr>
        <w:spacing w:line="360" w:lineRule="auto"/>
        <w:ind w:firstLine="426"/>
        <w:jc w:val="both"/>
        <w:rPr>
          <w:sz w:val="30"/>
          <w:szCs w:val="30"/>
        </w:rPr>
      </w:pPr>
      <w:r w:rsidRPr="0051730C">
        <w:rPr>
          <w:b/>
          <w:sz w:val="30"/>
          <w:szCs w:val="30"/>
        </w:rPr>
        <w:t>1.</w:t>
      </w:r>
      <w:r>
        <w:rPr>
          <w:sz w:val="30"/>
          <w:szCs w:val="30"/>
        </w:rPr>
        <w:t xml:space="preserve"> Определены наименования наиболее актуальных вопросов</w:t>
      </w:r>
    </w:p>
    <w:p w:rsidR="0060543B" w:rsidRPr="00312AB8" w:rsidRDefault="0060543B" w:rsidP="00B53CDB">
      <w:pPr>
        <w:pStyle w:val="a3"/>
        <w:numPr>
          <w:ilvl w:val="0"/>
          <w:numId w:val="5"/>
        </w:numPr>
        <w:spacing w:line="276" w:lineRule="auto"/>
        <w:ind w:left="1560" w:hanging="426"/>
        <w:jc w:val="both"/>
        <w:rPr>
          <w:sz w:val="30"/>
          <w:szCs w:val="30"/>
        </w:rPr>
      </w:pPr>
      <w:r w:rsidRPr="00312AB8">
        <w:rPr>
          <w:sz w:val="30"/>
          <w:szCs w:val="30"/>
        </w:rPr>
        <w:t>строительство и ремонт дорог- 292  обращения (34%);</w:t>
      </w:r>
    </w:p>
    <w:p w:rsidR="0060543B" w:rsidRPr="00312AB8" w:rsidRDefault="0060543B" w:rsidP="00B53CDB">
      <w:pPr>
        <w:pStyle w:val="a3"/>
        <w:numPr>
          <w:ilvl w:val="0"/>
          <w:numId w:val="5"/>
        </w:numPr>
        <w:spacing w:line="276" w:lineRule="auto"/>
        <w:ind w:left="1560" w:hanging="426"/>
        <w:jc w:val="both"/>
        <w:rPr>
          <w:sz w:val="30"/>
          <w:szCs w:val="30"/>
        </w:rPr>
      </w:pPr>
      <w:r w:rsidRPr="00312AB8">
        <w:rPr>
          <w:sz w:val="30"/>
          <w:szCs w:val="30"/>
        </w:rPr>
        <w:t>газификация -174  обращения (21%);</w:t>
      </w:r>
    </w:p>
    <w:p w:rsidR="0060543B" w:rsidRPr="00312AB8" w:rsidRDefault="0060543B" w:rsidP="00B53CDB">
      <w:pPr>
        <w:pStyle w:val="a3"/>
        <w:numPr>
          <w:ilvl w:val="0"/>
          <w:numId w:val="5"/>
        </w:numPr>
        <w:spacing w:line="276" w:lineRule="auto"/>
        <w:ind w:left="1560" w:hanging="426"/>
        <w:jc w:val="both"/>
        <w:rPr>
          <w:sz w:val="30"/>
          <w:szCs w:val="30"/>
        </w:rPr>
      </w:pPr>
      <w:r w:rsidRPr="00312AB8">
        <w:rPr>
          <w:sz w:val="30"/>
          <w:szCs w:val="30"/>
        </w:rPr>
        <w:t>электроснабжение – 136  обращений  (16 %);</w:t>
      </w:r>
    </w:p>
    <w:p w:rsidR="0060543B" w:rsidRPr="00B53CDB" w:rsidRDefault="0060543B" w:rsidP="00B53CDB">
      <w:pPr>
        <w:spacing w:line="276" w:lineRule="auto"/>
        <w:rPr>
          <w:sz w:val="30"/>
          <w:szCs w:val="30"/>
        </w:rPr>
      </w:pPr>
      <w:r w:rsidRPr="00312AB8">
        <w:rPr>
          <w:sz w:val="30"/>
          <w:szCs w:val="30"/>
        </w:rPr>
        <w:t xml:space="preserve">Значительно увеличилось количество обращений по данному вопросу (с. Долгодеревенское, п. Красное поле, п. Полетаево). </w:t>
      </w:r>
    </w:p>
    <w:p w:rsidR="0060543B" w:rsidRPr="00312AB8" w:rsidRDefault="0060543B" w:rsidP="00B53CDB">
      <w:pPr>
        <w:pStyle w:val="a3"/>
        <w:numPr>
          <w:ilvl w:val="0"/>
          <w:numId w:val="6"/>
        </w:numPr>
        <w:spacing w:line="276" w:lineRule="auto"/>
        <w:ind w:left="1701" w:hanging="567"/>
        <w:jc w:val="both"/>
        <w:rPr>
          <w:sz w:val="30"/>
          <w:szCs w:val="30"/>
        </w:rPr>
      </w:pPr>
      <w:r w:rsidRPr="00312AB8">
        <w:rPr>
          <w:sz w:val="30"/>
          <w:szCs w:val="30"/>
        </w:rPr>
        <w:t>водоснабжение – 86  обращений  (14%).</w:t>
      </w:r>
    </w:p>
    <w:p w:rsidR="0060543B" w:rsidRPr="00312AB8" w:rsidRDefault="0060543B" w:rsidP="00B53CDB">
      <w:pPr>
        <w:pStyle w:val="a3"/>
        <w:numPr>
          <w:ilvl w:val="0"/>
          <w:numId w:val="6"/>
        </w:numPr>
        <w:spacing w:line="276" w:lineRule="auto"/>
        <w:ind w:left="1701" w:hanging="567"/>
        <w:jc w:val="both"/>
        <w:rPr>
          <w:sz w:val="30"/>
          <w:szCs w:val="30"/>
        </w:rPr>
      </w:pPr>
      <w:r w:rsidRPr="00312AB8">
        <w:rPr>
          <w:sz w:val="30"/>
          <w:szCs w:val="30"/>
        </w:rPr>
        <w:t>ремонт и эксплуатация жилья- 57 обращений;</w:t>
      </w:r>
    </w:p>
    <w:p w:rsidR="0060543B" w:rsidRPr="00312AB8" w:rsidRDefault="0060543B" w:rsidP="00B53CDB">
      <w:pPr>
        <w:pStyle w:val="a3"/>
        <w:numPr>
          <w:ilvl w:val="0"/>
          <w:numId w:val="6"/>
        </w:numPr>
        <w:spacing w:line="276" w:lineRule="auto"/>
        <w:ind w:left="1701" w:hanging="567"/>
        <w:jc w:val="both"/>
        <w:rPr>
          <w:sz w:val="30"/>
          <w:szCs w:val="30"/>
        </w:rPr>
      </w:pPr>
      <w:r w:rsidRPr="00312AB8">
        <w:rPr>
          <w:sz w:val="30"/>
          <w:szCs w:val="30"/>
        </w:rPr>
        <w:t>благоустройство населенных пунктов</w:t>
      </w:r>
      <w:r w:rsidR="006D161C">
        <w:rPr>
          <w:sz w:val="30"/>
          <w:szCs w:val="30"/>
        </w:rPr>
        <w:t xml:space="preserve"> </w:t>
      </w:r>
      <w:r w:rsidRPr="00312AB8">
        <w:rPr>
          <w:sz w:val="30"/>
          <w:szCs w:val="30"/>
        </w:rPr>
        <w:t>-</w:t>
      </w:r>
      <w:r w:rsidR="006D161C">
        <w:rPr>
          <w:sz w:val="30"/>
          <w:szCs w:val="30"/>
        </w:rPr>
        <w:t xml:space="preserve"> </w:t>
      </w:r>
      <w:r w:rsidRPr="00312AB8">
        <w:rPr>
          <w:sz w:val="30"/>
          <w:szCs w:val="30"/>
        </w:rPr>
        <w:t>35обращений;</w:t>
      </w:r>
    </w:p>
    <w:p w:rsidR="0060543B" w:rsidRPr="00312AB8" w:rsidRDefault="0060543B" w:rsidP="00B53CDB">
      <w:pPr>
        <w:pStyle w:val="a3"/>
        <w:numPr>
          <w:ilvl w:val="0"/>
          <w:numId w:val="6"/>
        </w:numPr>
        <w:spacing w:line="276" w:lineRule="auto"/>
        <w:ind w:left="1701" w:hanging="567"/>
        <w:jc w:val="both"/>
        <w:rPr>
          <w:sz w:val="30"/>
          <w:szCs w:val="30"/>
        </w:rPr>
      </w:pPr>
      <w:r w:rsidRPr="00312AB8">
        <w:rPr>
          <w:sz w:val="30"/>
          <w:szCs w:val="30"/>
        </w:rPr>
        <w:t>оплата жилья, тарифы-22 обращения.</w:t>
      </w:r>
    </w:p>
    <w:p w:rsidR="004F317F" w:rsidRPr="0051730C" w:rsidRDefault="004F317F" w:rsidP="0051730C">
      <w:pPr>
        <w:pStyle w:val="a3"/>
        <w:numPr>
          <w:ilvl w:val="0"/>
          <w:numId w:val="9"/>
        </w:numPr>
        <w:spacing w:line="360" w:lineRule="auto"/>
        <w:jc w:val="both"/>
        <w:rPr>
          <w:b/>
          <w:sz w:val="30"/>
          <w:szCs w:val="30"/>
        </w:rPr>
      </w:pPr>
      <w:r w:rsidRPr="0051730C">
        <w:rPr>
          <w:b/>
          <w:sz w:val="30"/>
          <w:szCs w:val="30"/>
        </w:rPr>
        <w:t>Социальная защита и социальное обеспечение</w:t>
      </w:r>
      <w:r w:rsidRPr="0051730C">
        <w:rPr>
          <w:sz w:val="30"/>
          <w:szCs w:val="30"/>
        </w:rPr>
        <w:t xml:space="preserve"> 216 обращений (15%)  </w:t>
      </w:r>
    </w:p>
    <w:p w:rsidR="004F317F" w:rsidRPr="00312AB8" w:rsidRDefault="004F317F" w:rsidP="00B53CDB">
      <w:pPr>
        <w:numPr>
          <w:ilvl w:val="0"/>
          <w:numId w:val="4"/>
        </w:numPr>
        <w:spacing w:line="276" w:lineRule="auto"/>
        <w:jc w:val="both"/>
        <w:rPr>
          <w:sz w:val="30"/>
          <w:szCs w:val="30"/>
        </w:rPr>
      </w:pPr>
      <w:r w:rsidRPr="00312AB8">
        <w:rPr>
          <w:sz w:val="30"/>
          <w:szCs w:val="30"/>
        </w:rPr>
        <w:t>соц. обеспечение и предоставление льгот – 5%</w:t>
      </w:r>
    </w:p>
    <w:p w:rsidR="004F317F" w:rsidRPr="00312AB8" w:rsidRDefault="004F317F" w:rsidP="00B53CDB">
      <w:pPr>
        <w:numPr>
          <w:ilvl w:val="0"/>
          <w:numId w:val="4"/>
        </w:numPr>
        <w:spacing w:line="276" w:lineRule="auto"/>
        <w:jc w:val="both"/>
        <w:rPr>
          <w:sz w:val="30"/>
          <w:szCs w:val="30"/>
        </w:rPr>
      </w:pPr>
      <w:r w:rsidRPr="00312AB8">
        <w:rPr>
          <w:sz w:val="30"/>
          <w:szCs w:val="30"/>
        </w:rPr>
        <w:t>компенсация, выплата детских пособий - 3%</w:t>
      </w:r>
    </w:p>
    <w:p w:rsidR="004F317F" w:rsidRPr="00312AB8" w:rsidRDefault="004F317F" w:rsidP="00B53CDB">
      <w:pPr>
        <w:numPr>
          <w:ilvl w:val="0"/>
          <w:numId w:val="4"/>
        </w:numPr>
        <w:spacing w:line="276" w:lineRule="auto"/>
        <w:jc w:val="both"/>
        <w:rPr>
          <w:sz w:val="30"/>
          <w:szCs w:val="30"/>
        </w:rPr>
      </w:pPr>
      <w:r w:rsidRPr="00312AB8">
        <w:rPr>
          <w:sz w:val="30"/>
          <w:szCs w:val="30"/>
        </w:rPr>
        <w:t>назначение, пересмотр размера пенсий - 2%</w:t>
      </w:r>
    </w:p>
    <w:p w:rsidR="004F317F" w:rsidRPr="00312AB8" w:rsidRDefault="004F317F" w:rsidP="00B53CDB">
      <w:pPr>
        <w:numPr>
          <w:ilvl w:val="0"/>
          <w:numId w:val="4"/>
        </w:numPr>
        <w:spacing w:line="276" w:lineRule="auto"/>
        <w:jc w:val="both"/>
        <w:rPr>
          <w:sz w:val="30"/>
          <w:szCs w:val="30"/>
        </w:rPr>
      </w:pPr>
      <w:r w:rsidRPr="00312AB8">
        <w:rPr>
          <w:sz w:val="30"/>
          <w:szCs w:val="30"/>
        </w:rPr>
        <w:t>оказание материальной помощи – 85%</w:t>
      </w:r>
    </w:p>
    <w:p w:rsidR="0060543B" w:rsidRPr="00312AB8" w:rsidRDefault="004F317F" w:rsidP="0060543B">
      <w:pPr>
        <w:spacing w:line="360" w:lineRule="auto"/>
        <w:jc w:val="both"/>
        <w:rPr>
          <w:b/>
          <w:sz w:val="30"/>
          <w:szCs w:val="30"/>
        </w:rPr>
      </w:pPr>
      <w:r w:rsidRPr="00312AB8">
        <w:rPr>
          <w:b/>
          <w:sz w:val="30"/>
          <w:szCs w:val="30"/>
        </w:rPr>
        <w:t xml:space="preserve"> 3</w:t>
      </w:r>
      <w:r w:rsidR="0060543B" w:rsidRPr="00312AB8">
        <w:rPr>
          <w:b/>
          <w:sz w:val="30"/>
          <w:szCs w:val="30"/>
        </w:rPr>
        <w:t>. Сельское хозяйство,  землепользование  -</w:t>
      </w:r>
      <w:r w:rsidRPr="00312AB8">
        <w:rPr>
          <w:sz w:val="30"/>
          <w:szCs w:val="30"/>
        </w:rPr>
        <w:t xml:space="preserve"> 182 обращения (12</w:t>
      </w:r>
      <w:r w:rsidR="0060543B" w:rsidRPr="00312AB8">
        <w:rPr>
          <w:sz w:val="30"/>
          <w:szCs w:val="30"/>
        </w:rPr>
        <w:t xml:space="preserve">,5%)                        </w:t>
      </w:r>
    </w:p>
    <w:p w:rsidR="0060543B" w:rsidRPr="00312AB8" w:rsidRDefault="0060543B" w:rsidP="00B53CDB">
      <w:pPr>
        <w:numPr>
          <w:ilvl w:val="0"/>
          <w:numId w:val="2"/>
        </w:numPr>
        <w:spacing w:line="276" w:lineRule="auto"/>
        <w:jc w:val="both"/>
        <w:rPr>
          <w:sz w:val="30"/>
          <w:szCs w:val="30"/>
        </w:rPr>
      </w:pPr>
      <w:r w:rsidRPr="00312AB8">
        <w:rPr>
          <w:sz w:val="30"/>
          <w:szCs w:val="30"/>
        </w:rPr>
        <w:t>выделение, увеличение, использование земельных участков – 150 обращений (53%);</w:t>
      </w:r>
    </w:p>
    <w:p w:rsidR="0060543B" w:rsidRPr="00312AB8" w:rsidRDefault="0060543B" w:rsidP="00B53CDB">
      <w:pPr>
        <w:numPr>
          <w:ilvl w:val="0"/>
          <w:numId w:val="2"/>
        </w:numPr>
        <w:spacing w:line="276" w:lineRule="auto"/>
        <w:jc w:val="both"/>
        <w:rPr>
          <w:sz w:val="30"/>
          <w:szCs w:val="30"/>
        </w:rPr>
      </w:pPr>
      <w:r w:rsidRPr="00312AB8">
        <w:rPr>
          <w:sz w:val="30"/>
          <w:szCs w:val="30"/>
        </w:rPr>
        <w:t>приватизация земельных участков, оформление документов на землю  38 обращений (14%);</w:t>
      </w:r>
    </w:p>
    <w:p w:rsidR="0060543B" w:rsidRPr="00312AB8" w:rsidRDefault="0060543B" w:rsidP="00B53CDB">
      <w:pPr>
        <w:numPr>
          <w:ilvl w:val="0"/>
          <w:numId w:val="2"/>
        </w:numPr>
        <w:spacing w:line="276" w:lineRule="auto"/>
        <w:jc w:val="both"/>
        <w:rPr>
          <w:sz w:val="30"/>
          <w:szCs w:val="30"/>
        </w:rPr>
      </w:pPr>
      <w:r w:rsidRPr="00312AB8">
        <w:rPr>
          <w:sz w:val="30"/>
          <w:szCs w:val="30"/>
        </w:rPr>
        <w:t xml:space="preserve"> фермерство, аренда, личные подсобные хозяйства  6%</w:t>
      </w:r>
    </w:p>
    <w:p w:rsidR="0060543B" w:rsidRPr="00312AB8" w:rsidRDefault="0060543B" w:rsidP="00B53CDB">
      <w:pPr>
        <w:numPr>
          <w:ilvl w:val="0"/>
          <w:numId w:val="2"/>
        </w:numPr>
        <w:spacing w:line="276" w:lineRule="auto"/>
        <w:jc w:val="both"/>
        <w:rPr>
          <w:sz w:val="30"/>
          <w:szCs w:val="30"/>
        </w:rPr>
      </w:pPr>
      <w:r w:rsidRPr="00312AB8">
        <w:rPr>
          <w:sz w:val="30"/>
          <w:szCs w:val="30"/>
        </w:rPr>
        <w:t>коллективное садоводство и огородничество, дачные строительные кооперативы  5%</w:t>
      </w:r>
    </w:p>
    <w:p w:rsidR="004F317F" w:rsidRPr="00312AB8" w:rsidRDefault="0060543B" w:rsidP="004F317F">
      <w:pPr>
        <w:spacing w:line="360" w:lineRule="auto"/>
        <w:ind w:left="-142" w:firstLine="708"/>
        <w:jc w:val="both"/>
        <w:rPr>
          <w:sz w:val="30"/>
          <w:szCs w:val="30"/>
        </w:rPr>
      </w:pPr>
      <w:r w:rsidRPr="00312AB8">
        <w:rPr>
          <w:b/>
          <w:sz w:val="30"/>
          <w:szCs w:val="30"/>
        </w:rPr>
        <w:lastRenderedPageBreak/>
        <w:t xml:space="preserve">  4. </w:t>
      </w:r>
      <w:r w:rsidR="004F317F" w:rsidRPr="00312AB8">
        <w:rPr>
          <w:b/>
          <w:sz w:val="30"/>
          <w:szCs w:val="30"/>
        </w:rPr>
        <w:t xml:space="preserve">Экология - </w:t>
      </w:r>
      <w:r w:rsidR="004F317F" w:rsidRPr="00312AB8">
        <w:rPr>
          <w:sz w:val="30"/>
          <w:szCs w:val="30"/>
        </w:rPr>
        <w:t xml:space="preserve">124 обращений (9%).  </w:t>
      </w:r>
      <w:r w:rsidR="004F317F" w:rsidRPr="00312AB8">
        <w:rPr>
          <w:b/>
          <w:sz w:val="30"/>
          <w:szCs w:val="30"/>
        </w:rPr>
        <w:t xml:space="preserve"> </w:t>
      </w:r>
      <w:r w:rsidR="004F317F" w:rsidRPr="00312AB8">
        <w:rPr>
          <w:sz w:val="30"/>
          <w:szCs w:val="30"/>
        </w:rPr>
        <w:t>Год от года увеличивается количество</w:t>
      </w:r>
      <w:r w:rsidR="004F317F" w:rsidRPr="00312AB8">
        <w:rPr>
          <w:b/>
          <w:sz w:val="30"/>
          <w:szCs w:val="30"/>
        </w:rPr>
        <w:t xml:space="preserve"> </w:t>
      </w:r>
      <w:r w:rsidR="004F317F" w:rsidRPr="00312AB8">
        <w:rPr>
          <w:sz w:val="30"/>
          <w:szCs w:val="30"/>
        </w:rPr>
        <w:t xml:space="preserve">вопросов, связанных с экологией, в текущем году жителей района и города Челябинска беспокоит вопрос о строительстве </w:t>
      </w:r>
      <w:proofErr w:type="spellStart"/>
      <w:r w:rsidR="004F317F" w:rsidRPr="00312AB8">
        <w:rPr>
          <w:sz w:val="30"/>
          <w:szCs w:val="30"/>
        </w:rPr>
        <w:t>ГОКа</w:t>
      </w:r>
      <w:proofErr w:type="spellEnd"/>
      <w:r w:rsidR="004F317F" w:rsidRPr="00312AB8">
        <w:rPr>
          <w:sz w:val="30"/>
          <w:szCs w:val="30"/>
        </w:rPr>
        <w:t xml:space="preserve">, помимо стандартных экологических проблем: вырубка деревьев, несанкционированные свалки. </w:t>
      </w:r>
    </w:p>
    <w:p w:rsidR="0060543B" w:rsidRPr="00312AB8" w:rsidRDefault="004F317F" w:rsidP="0060543B">
      <w:pPr>
        <w:tabs>
          <w:tab w:val="left" w:pos="0"/>
        </w:tabs>
        <w:spacing w:line="360" w:lineRule="auto"/>
        <w:ind w:left="360"/>
        <w:jc w:val="both"/>
        <w:rPr>
          <w:sz w:val="30"/>
          <w:szCs w:val="30"/>
        </w:rPr>
      </w:pPr>
      <w:r w:rsidRPr="00312AB8">
        <w:rPr>
          <w:b/>
          <w:sz w:val="30"/>
          <w:szCs w:val="30"/>
        </w:rPr>
        <w:t xml:space="preserve">    5. </w:t>
      </w:r>
      <w:r w:rsidR="0060543B" w:rsidRPr="00312AB8">
        <w:rPr>
          <w:b/>
          <w:sz w:val="30"/>
          <w:szCs w:val="30"/>
        </w:rPr>
        <w:t>Жилищные вопросы</w:t>
      </w:r>
      <w:r w:rsidR="0060543B" w:rsidRPr="00312AB8">
        <w:rPr>
          <w:sz w:val="30"/>
          <w:szCs w:val="30"/>
        </w:rPr>
        <w:t xml:space="preserve"> </w:t>
      </w:r>
      <w:r w:rsidR="0060543B" w:rsidRPr="00312AB8">
        <w:rPr>
          <w:b/>
          <w:sz w:val="30"/>
          <w:szCs w:val="30"/>
        </w:rPr>
        <w:t xml:space="preserve">– </w:t>
      </w:r>
      <w:r w:rsidRPr="00312AB8">
        <w:rPr>
          <w:sz w:val="30"/>
          <w:szCs w:val="30"/>
        </w:rPr>
        <w:t>121 обращение (8</w:t>
      </w:r>
      <w:r w:rsidR="0060543B" w:rsidRPr="00312AB8">
        <w:rPr>
          <w:sz w:val="30"/>
          <w:szCs w:val="30"/>
        </w:rPr>
        <w:t>%)</w:t>
      </w:r>
    </w:p>
    <w:p w:rsidR="0060543B" w:rsidRPr="00312AB8" w:rsidRDefault="0060543B" w:rsidP="00571AA4">
      <w:pPr>
        <w:numPr>
          <w:ilvl w:val="0"/>
          <w:numId w:val="3"/>
        </w:numPr>
        <w:jc w:val="both"/>
        <w:rPr>
          <w:sz w:val="30"/>
          <w:szCs w:val="30"/>
        </w:rPr>
      </w:pPr>
      <w:r w:rsidRPr="00312AB8">
        <w:rPr>
          <w:sz w:val="30"/>
          <w:szCs w:val="30"/>
        </w:rPr>
        <w:t>предоставление жилья, улучшение жилищных условий 110 обращений (58%);</w:t>
      </w:r>
    </w:p>
    <w:p w:rsidR="0060543B" w:rsidRPr="00312AB8" w:rsidRDefault="0060543B" w:rsidP="00571AA4">
      <w:pPr>
        <w:numPr>
          <w:ilvl w:val="0"/>
          <w:numId w:val="3"/>
        </w:numPr>
        <w:jc w:val="both"/>
        <w:rPr>
          <w:sz w:val="30"/>
          <w:szCs w:val="30"/>
        </w:rPr>
      </w:pPr>
      <w:r w:rsidRPr="00312AB8">
        <w:rPr>
          <w:sz w:val="30"/>
          <w:szCs w:val="30"/>
        </w:rPr>
        <w:t>жилищное строительство 35 обращений (18%);</w:t>
      </w:r>
    </w:p>
    <w:p w:rsidR="004F317F" w:rsidRDefault="0060543B" w:rsidP="0051730C">
      <w:pPr>
        <w:numPr>
          <w:ilvl w:val="0"/>
          <w:numId w:val="3"/>
        </w:numPr>
        <w:jc w:val="both"/>
        <w:rPr>
          <w:sz w:val="30"/>
          <w:szCs w:val="30"/>
        </w:rPr>
      </w:pPr>
      <w:r w:rsidRPr="00312AB8">
        <w:rPr>
          <w:sz w:val="30"/>
          <w:szCs w:val="30"/>
        </w:rPr>
        <w:t>переселение из ветхо-аварийного жилья- 31 обращение (16%).</w:t>
      </w:r>
    </w:p>
    <w:p w:rsidR="0051730C" w:rsidRPr="0051730C" w:rsidRDefault="0051730C" w:rsidP="0051730C">
      <w:pPr>
        <w:ind w:left="1440"/>
        <w:jc w:val="both"/>
        <w:rPr>
          <w:sz w:val="30"/>
          <w:szCs w:val="30"/>
        </w:rPr>
      </w:pPr>
    </w:p>
    <w:p w:rsidR="0051730C" w:rsidRPr="00312AB8" w:rsidRDefault="0051730C" w:rsidP="0051730C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В целях выявления причин повышенной активности населения внедряется практика ежемесячного мониторинга поступающих обращений по количеству, актуальности, принадлежности. </w:t>
      </w:r>
    </w:p>
    <w:p w:rsidR="0060543B" w:rsidRPr="00312AB8" w:rsidRDefault="0060543B" w:rsidP="0060543B">
      <w:pPr>
        <w:jc w:val="center"/>
        <w:outlineLvl w:val="0"/>
        <w:rPr>
          <w:b/>
          <w:sz w:val="30"/>
          <w:szCs w:val="30"/>
        </w:rPr>
      </w:pPr>
      <w:r w:rsidRPr="00312AB8">
        <w:rPr>
          <w:b/>
          <w:sz w:val="30"/>
          <w:szCs w:val="30"/>
        </w:rPr>
        <w:t>Количество обращен</w:t>
      </w:r>
      <w:r w:rsidR="004F317F" w:rsidRPr="00312AB8">
        <w:rPr>
          <w:b/>
          <w:sz w:val="30"/>
          <w:szCs w:val="30"/>
        </w:rPr>
        <w:t>ий граждан на 1000 человек за  10месяцев 2015 г.</w:t>
      </w:r>
    </w:p>
    <w:p w:rsidR="0060543B" w:rsidRDefault="0060543B" w:rsidP="0060543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700"/>
        <w:gridCol w:w="1257"/>
        <w:gridCol w:w="723"/>
        <w:gridCol w:w="2880"/>
        <w:gridCol w:w="1183"/>
      </w:tblGrid>
      <w:tr w:rsidR="0060543B" w:rsidRPr="00F377D7" w:rsidTr="004F317F">
        <w:tc>
          <w:tcPr>
            <w:tcW w:w="828" w:type="dxa"/>
          </w:tcPr>
          <w:p w:rsidR="0060543B" w:rsidRPr="00F377D7" w:rsidRDefault="0060543B" w:rsidP="004F317F">
            <w:pPr>
              <w:jc w:val="center"/>
              <w:rPr>
                <w:sz w:val="28"/>
                <w:szCs w:val="28"/>
              </w:rPr>
            </w:pPr>
            <w:r w:rsidRPr="00F377D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377D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377D7">
              <w:rPr>
                <w:sz w:val="28"/>
                <w:szCs w:val="28"/>
              </w:rPr>
              <w:t>/</w:t>
            </w:r>
            <w:proofErr w:type="spellStart"/>
            <w:r w:rsidRPr="00F377D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0" w:type="dxa"/>
          </w:tcPr>
          <w:p w:rsidR="0060543B" w:rsidRPr="00F377D7" w:rsidRDefault="0060543B" w:rsidP="004F317F">
            <w:pPr>
              <w:jc w:val="center"/>
              <w:rPr>
                <w:sz w:val="28"/>
                <w:szCs w:val="28"/>
              </w:rPr>
            </w:pPr>
            <w:r w:rsidRPr="00F377D7">
              <w:rPr>
                <w:sz w:val="28"/>
                <w:szCs w:val="28"/>
              </w:rPr>
              <w:t>Обращения, поступившие в администрацию сельских поселений</w:t>
            </w:r>
          </w:p>
        </w:tc>
        <w:tc>
          <w:tcPr>
            <w:tcW w:w="1257" w:type="dxa"/>
          </w:tcPr>
          <w:p w:rsidR="0060543B" w:rsidRPr="00F377D7" w:rsidRDefault="0060543B" w:rsidP="004F317F">
            <w:pPr>
              <w:jc w:val="center"/>
              <w:rPr>
                <w:sz w:val="28"/>
                <w:szCs w:val="28"/>
              </w:rPr>
            </w:pPr>
            <w:r w:rsidRPr="00F377D7">
              <w:rPr>
                <w:sz w:val="28"/>
                <w:szCs w:val="28"/>
              </w:rPr>
              <w:t>Кол-во обращений</w:t>
            </w:r>
          </w:p>
        </w:tc>
        <w:tc>
          <w:tcPr>
            <w:tcW w:w="723" w:type="dxa"/>
          </w:tcPr>
          <w:p w:rsidR="0060543B" w:rsidRPr="00F377D7" w:rsidRDefault="0060543B" w:rsidP="004F317F">
            <w:pPr>
              <w:jc w:val="center"/>
              <w:rPr>
                <w:sz w:val="28"/>
                <w:szCs w:val="28"/>
              </w:rPr>
            </w:pPr>
            <w:r w:rsidRPr="00F377D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377D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377D7">
              <w:rPr>
                <w:sz w:val="28"/>
                <w:szCs w:val="28"/>
              </w:rPr>
              <w:t>/</w:t>
            </w:r>
            <w:proofErr w:type="spellStart"/>
            <w:r w:rsidRPr="00F377D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80" w:type="dxa"/>
          </w:tcPr>
          <w:p w:rsidR="0060543B" w:rsidRPr="00F377D7" w:rsidRDefault="0060543B" w:rsidP="004F317F">
            <w:pPr>
              <w:jc w:val="center"/>
              <w:rPr>
                <w:sz w:val="28"/>
                <w:szCs w:val="28"/>
              </w:rPr>
            </w:pPr>
            <w:r w:rsidRPr="00F377D7">
              <w:rPr>
                <w:sz w:val="28"/>
                <w:szCs w:val="28"/>
              </w:rPr>
              <w:t>Обращения, поступившие в администрацию района</w:t>
            </w:r>
          </w:p>
        </w:tc>
        <w:tc>
          <w:tcPr>
            <w:tcW w:w="1183" w:type="dxa"/>
          </w:tcPr>
          <w:p w:rsidR="0060543B" w:rsidRPr="00F377D7" w:rsidRDefault="0060543B" w:rsidP="004F317F">
            <w:pPr>
              <w:jc w:val="center"/>
              <w:rPr>
                <w:sz w:val="28"/>
                <w:szCs w:val="28"/>
              </w:rPr>
            </w:pPr>
            <w:r w:rsidRPr="00F377D7">
              <w:rPr>
                <w:sz w:val="28"/>
                <w:szCs w:val="28"/>
              </w:rPr>
              <w:t>Кол-во обращений</w:t>
            </w:r>
          </w:p>
        </w:tc>
      </w:tr>
      <w:tr w:rsidR="0060543B" w:rsidRPr="00F377D7" w:rsidTr="004F317F">
        <w:tc>
          <w:tcPr>
            <w:tcW w:w="828" w:type="dxa"/>
          </w:tcPr>
          <w:p w:rsidR="0060543B" w:rsidRPr="00F377D7" w:rsidRDefault="0060543B" w:rsidP="004F317F">
            <w:pPr>
              <w:jc w:val="both"/>
              <w:rPr>
                <w:sz w:val="28"/>
                <w:szCs w:val="28"/>
              </w:rPr>
            </w:pPr>
            <w:r w:rsidRPr="00F377D7"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Солнечное</w:t>
            </w:r>
          </w:p>
        </w:tc>
        <w:tc>
          <w:tcPr>
            <w:tcW w:w="1257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723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Архангельское</w:t>
            </w:r>
          </w:p>
        </w:tc>
        <w:tc>
          <w:tcPr>
            <w:tcW w:w="1183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0543B" w:rsidRPr="00F377D7" w:rsidTr="004F317F">
        <w:tc>
          <w:tcPr>
            <w:tcW w:w="828" w:type="dxa"/>
          </w:tcPr>
          <w:p w:rsidR="0060543B" w:rsidRPr="00F377D7" w:rsidRDefault="0060543B" w:rsidP="004F317F">
            <w:pPr>
              <w:jc w:val="both"/>
              <w:rPr>
                <w:sz w:val="28"/>
                <w:szCs w:val="28"/>
              </w:rPr>
            </w:pPr>
            <w:r w:rsidRPr="00F377D7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Краснпольское</w:t>
            </w:r>
            <w:proofErr w:type="spellEnd"/>
          </w:p>
        </w:tc>
        <w:tc>
          <w:tcPr>
            <w:tcW w:w="1257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23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60543B" w:rsidRPr="00F377D7" w:rsidRDefault="00FE3EC6" w:rsidP="004F3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F317F">
              <w:rPr>
                <w:sz w:val="28"/>
                <w:szCs w:val="28"/>
              </w:rPr>
              <w:t>олнечное</w:t>
            </w:r>
          </w:p>
        </w:tc>
        <w:tc>
          <w:tcPr>
            <w:tcW w:w="1183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0543B" w:rsidRPr="00F377D7" w:rsidTr="004F317F">
        <w:tc>
          <w:tcPr>
            <w:tcW w:w="828" w:type="dxa"/>
          </w:tcPr>
          <w:p w:rsidR="0060543B" w:rsidRPr="00F377D7" w:rsidRDefault="0060543B" w:rsidP="004F317F">
            <w:pPr>
              <w:jc w:val="both"/>
              <w:rPr>
                <w:sz w:val="28"/>
                <w:szCs w:val="28"/>
              </w:rPr>
            </w:pPr>
            <w:r w:rsidRPr="00F377D7"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Томинское</w:t>
            </w:r>
            <w:proofErr w:type="spellEnd"/>
          </w:p>
        </w:tc>
        <w:tc>
          <w:tcPr>
            <w:tcW w:w="1257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23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Мирненское</w:t>
            </w:r>
            <w:proofErr w:type="spellEnd"/>
          </w:p>
        </w:tc>
        <w:tc>
          <w:tcPr>
            <w:tcW w:w="1183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0543B" w:rsidRPr="00F377D7" w:rsidTr="004F317F">
        <w:tc>
          <w:tcPr>
            <w:tcW w:w="828" w:type="dxa"/>
          </w:tcPr>
          <w:p w:rsidR="0060543B" w:rsidRPr="00F377D7" w:rsidRDefault="0060543B" w:rsidP="004F317F">
            <w:pPr>
              <w:jc w:val="both"/>
              <w:rPr>
                <w:sz w:val="28"/>
                <w:szCs w:val="28"/>
              </w:rPr>
            </w:pPr>
            <w:r w:rsidRPr="00F377D7"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Кременкульское</w:t>
            </w:r>
            <w:proofErr w:type="spellEnd"/>
          </w:p>
        </w:tc>
        <w:tc>
          <w:tcPr>
            <w:tcW w:w="1257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723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Теченское</w:t>
            </w:r>
            <w:proofErr w:type="spellEnd"/>
          </w:p>
        </w:tc>
        <w:tc>
          <w:tcPr>
            <w:tcW w:w="1183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0543B" w:rsidRPr="00F377D7" w:rsidTr="004F317F">
        <w:tc>
          <w:tcPr>
            <w:tcW w:w="828" w:type="dxa"/>
          </w:tcPr>
          <w:p w:rsidR="0060543B" w:rsidRPr="00F377D7" w:rsidRDefault="0060543B" w:rsidP="004F317F">
            <w:pPr>
              <w:jc w:val="both"/>
              <w:rPr>
                <w:sz w:val="28"/>
                <w:szCs w:val="28"/>
              </w:rPr>
            </w:pPr>
            <w:r w:rsidRPr="00F377D7">
              <w:rPr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Алишевское</w:t>
            </w:r>
            <w:proofErr w:type="spellEnd"/>
          </w:p>
        </w:tc>
        <w:tc>
          <w:tcPr>
            <w:tcW w:w="1257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23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80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FE3EC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летаевское</w:t>
            </w:r>
            <w:proofErr w:type="spellEnd"/>
          </w:p>
        </w:tc>
        <w:tc>
          <w:tcPr>
            <w:tcW w:w="1183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0543B" w:rsidRPr="00F377D7" w:rsidTr="004F317F">
        <w:tc>
          <w:tcPr>
            <w:tcW w:w="828" w:type="dxa"/>
          </w:tcPr>
          <w:p w:rsidR="0060543B" w:rsidRPr="00F377D7" w:rsidRDefault="0060543B" w:rsidP="004F317F">
            <w:pPr>
              <w:jc w:val="both"/>
              <w:rPr>
                <w:sz w:val="28"/>
                <w:szCs w:val="28"/>
              </w:rPr>
            </w:pPr>
            <w:r w:rsidRPr="00F377D7">
              <w:rPr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Вознесенское</w:t>
            </w:r>
          </w:p>
        </w:tc>
        <w:tc>
          <w:tcPr>
            <w:tcW w:w="1257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23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80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Томинское</w:t>
            </w:r>
            <w:proofErr w:type="spellEnd"/>
          </w:p>
        </w:tc>
        <w:tc>
          <w:tcPr>
            <w:tcW w:w="1183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0543B" w:rsidRPr="00F377D7" w:rsidTr="004F317F">
        <w:tc>
          <w:tcPr>
            <w:tcW w:w="828" w:type="dxa"/>
          </w:tcPr>
          <w:p w:rsidR="0060543B" w:rsidRPr="00F377D7" w:rsidRDefault="0060543B" w:rsidP="004F317F">
            <w:pPr>
              <w:jc w:val="both"/>
              <w:rPr>
                <w:sz w:val="28"/>
                <w:szCs w:val="28"/>
              </w:rPr>
            </w:pPr>
            <w:r w:rsidRPr="00F377D7">
              <w:rPr>
                <w:sz w:val="28"/>
                <w:szCs w:val="28"/>
              </w:rPr>
              <w:t>7</w:t>
            </w:r>
          </w:p>
        </w:tc>
        <w:tc>
          <w:tcPr>
            <w:tcW w:w="2700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Саргазинское</w:t>
            </w:r>
            <w:proofErr w:type="spellEnd"/>
          </w:p>
        </w:tc>
        <w:tc>
          <w:tcPr>
            <w:tcW w:w="1257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23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80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Саккуловское</w:t>
            </w:r>
            <w:proofErr w:type="spellEnd"/>
          </w:p>
        </w:tc>
        <w:tc>
          <w:tcPr>
            <w:tcW w:w="1183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0543B" w:rsidRPr="00F377D7" w:rsidTr="004F317F">
        <w:tc>
          <w:tcPr>
            <w:tcW w:w="828" w:type="dxa"/>
          </w:tcPr>
          <w:p w:rsidR="0060543B" w:rsidRPr="00F377D7" w:rsidRDefault="0060543B" w:rsidP="004F317F">
            <w:pPr>
              <w:jc w:val="both"/>
              <w:rPr>
                <w:sz w:val="28"/>
                <w:szCs w:val="28"/>
              </w:rPr>
            </w:pPr>
            <w:r w:rsidRPr="00F377D7">
              <w:rPr>
                <w:sz w:val="28"/>
                <w:szCs w:val="28"/>
              </w:rPr>
              <w:t>8</w:t>
            </w:r>
          </w:p>
        </w:tc>
        <w:tc>
          <w:tcPr>
            <w:tcW w:w="2700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Полетаевское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7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23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80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Вознесенское</w:t>
            </w:r>
          </w:p>
        </w:tc>
        <w:tc>
          <w:tcPr>
            <w:tcW w:w="1183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0543B" w:rsidRPr="00F377D7" w:rsidTr="004F317F">
        <w:tc>
          <w:tcPr>
            <w:tcW w:w="828" w:type="dxa"/>
          </w:tcPr>
          <w:p w:rsidR="0060543B" w:rsidRPr="00F377D7" w:rsidRDefault="0060543B" w:rsidP="004F317F">
            <w:pPr>
              <w:jc w:val="both"/>
              <w:rPr>
                <w:sz w:val="28"/>
                <w:szCs w:val="28"/>
              </w:rPr>
            </w:pPr>
            <w:r w:rsidRPr="00F377D7">
              <w:rPr>
                <w:sz w:val="28"/>
                <w:szCs w:val="28"/>
              </w:rPr>
              <w:t>9</w:t>
            </w:r>
          </w:p>
        </w:tc>
        <w:tc>
          <w:tcPr>
            <w:tcW w:w="2700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Архангельское</w:t>
            </w:r>
          </w:p>
        </w:tc>
        <w:tc>
          <w:tcPr>
            <w:tcW w:w="1257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23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80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Саргазинское</w:t>
            </w:r>
            <w:proofErr w:type="spellEnd"/>
          </w:p>
        </w:tc>
        <w:tc>
          <w:tcPr>
            <w:tcW w:w="1183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0543B" w:rsidRPr="00F377D7" w:rsidTr="004F317F">
        <w:tc>
          <w:tcPr>
            <w:tcW w:w="828" w:type="dxa"/>
          </w:tcPr>
          <w:p w:rsidR="0060543B" w:rsidRPr="00F377D7" w:rsidRDefault="0060543B" w:rsidP="004F317F">
            <w:pPr>
              <w:jc w:val="both"/>
              <w:rPr>
                <w:sz w:val="28"/>
                <w:szCs w:val="28"/>
              </w:rPr>
            </w:pPr>
            <w:r w:rsidRPr="00F377D7">
              <w:rPr>
                <w:sz w:val="28"/>
                <w:szCs w:val="28"/>
              </w:rPr>
              <w:t>10</w:t>
            </w:r>
          </w:p>
        </w:tc>
        <w:tc>
          <w:tcPr>
            <w:tcW w:w="2700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Саккуловское</w:t>
            </w:r>
            <w:proofErr w:type="spellEnd"/>
          </w:p>
        </w:tc>
        <w:tc>
          <w:tcPr>
            <w:tcW w:w="1257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23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80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Есаульское</w:t>
            </w:r>
          </w:p>
        </w:tc>
        <w:tc>
          <w:tcPr>
            <w:tcW w:w="1183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0543B" w:rsidRPr="00F377D7" w:rsidTr="004F317F">
        <w:tc>
          <w:tcPr>
            <w:tcW w:w="828" w:type="dxa"/>
          </w:tcPr>
          <w:p w:rsidR="0060543B" w:rsidRPr="00F377D7" w:rsidRDefault="0060543B" w:rsidP="004F317F">
            <w:pPr>
              <w:jc w:val="both"/>
              <w:rPr>
                <w:sz w:val="28"/>
                <w:szCs w:val="28"/>
              </w:rPr>
            </w:pPr>
            <w:r w:rsidRPr="00F377D7">
              <w:rPr>
                <w:sz w:val="28"/>
                <w:szCs w:val="28"/>
              </w:rPr>
              <w:t>11</w:t>
            </w:r>
          </w:p>
        </w:tc>
        <w:tc>
          <w:tcPr>
            <w:tcW w:w="2700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Мирненское</w:t>
            </w:r>
            <w:proofErr w:type="spellEnd"/>
          </w:p>
        </w:tc>
        <w:tc>
          <w:tcPr>
            <w:tcW w:w="1257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23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80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Долгодеревенское </w:t>
            </w:r>
          </w:p>
        </w:tc>
        <w:tc>
          <w:tcPr>
            <w:tcW w:w="1183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0543B" w:rsidRPr="00F377D7" w:rsidTr="004F317F">
        <w:tc>
          <w:tcPr>
            <w:tcW w:w="828" w:type="dxa"/>
          </w:tcPr>
          <w:p w:rsidR="0060543B" w:rsidRPr="00F377D7" w:rsidRDefault="0060543B" w:rsidP="004F317F">
            <w:pPr>
              <w:jc w:val="both"/>
              <w:rPr>
                <w:sz w:val="28"/>
                <w:szCs w:val="28"/>
              </w:rPr>
            </w:pPr>
            <w:r w:rsidRPr="00F377D7">
              <w:rPr>
                <w:sz w:val="28"/>
                <w:szCs w:val="28"/>
              </w:rPr>
              <w:t>12</w:t>
            </w:r>
          </w:p>
        </w:tc>
        <w:tc>
          <w:tcPr>
            <w:tcW w:w="2700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Есаульское</w:t>
            </w:r>
          </w:p>
        </w:tc>
        <w:tc>
          <w:tcPr>
            <w:tcW w:w="1257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23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80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Краснопольское</w:t>
            </w:r>
            <w:proofErr w:type="spellEnd"/>
          </w:p>
        </w:tc>
        <w:tc>
          <w:tcPr>
            <w:tcW w:w="1183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0543B" w:rsidRPr="00F377D7" w:rsidTr="004F317F">
        <w:tc>
          <w:tcPr>
            <w:tcW w:w="828" w:type="dxa"/>
          </w:tcPr>
          <w:p w:rsidR="0060543B" w:rsidRPr="00F377D7" w:rsidRDefault="0060543B" w:rsidP="004F317F">
            <w:pPr>
              <w:jc w:val="both"/>
              <w:rPr>
                <w:sz w:val="28"/>
                <w:szCs w:val="28"/>
              </w:rPr>
            </w:pPr>
            <w:r w:rsidRPr="00F377D7">
              <w:rPr>
                <w:sz w:val="28"/>
                <w:szCs w:val="28"/>
              </w:rPr>
              <w:t>13</w:t>
            </w:r>
          </w:p>
        </w:tc>
        <w:tc>
          <w:tcPr>
            <w:tcW w:w="2700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Рощиноское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7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23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80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Рощинское </w:t>
            </w:r>
          </w:p>
        </w:tc>
        <w:tc>
          <w:tcPr>
            <w:tcW w:w="1183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60543B" w:rsidRPr="00F377D7" w:rsidTr="004F317F">
        <w:tc>
          <w:tcPr>
            <w:tcW w:w="828" w:type="dxa"/>
          </w:tcPr>
          <w:p w:rsidR="0060543B" w:rsidRPr="00F377D7" w:rsidRDefault="0060543B" w:rsidP="004F317F">
            <w:pPr>
              <w:jc w:val="both"/>
              <w:rPr>
                <w:sz w:val="28"/>
                <w:szCs w:val="28"/>
              </w:rPr>
            </w:pPr>
            <w:r w:rsidRPr="00F377D7">
              <w:rPr>
                <w:sz w:val="28"/>
                <w:szCs w:val="28"/>
              </w:rPr>
              <w:t>14</w:t>
            </w:r>
          </w:p>
        </w:tc>
        <w:tc>
          <w:tcPr>
            <w:tcW w:w="2700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Теченское</w:t>
            </w:r>
            <w:proofErr w:type="spellEnd"/>
          </w:p>
        </w:tc>
        <w:tc>
          <w:tcPr>
            <w:tcW w:w="1257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23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80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Алишевское</w:t>
            </w:r>
            <w:proofErr w:type="spellEnd"/>
          </w:p>
        </w:tc>
        <w:tc>
          <w:tcPr>
            <w:tcW w:w="1183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60543B" w:rsidRPr="00F377D7" w:rsidTr="004F317F">
        <w:tc>
          <w:tcPr>
            <w:tcW w:w="828" w:type="dxa"/>
          </w:tcPr>
          <w:p w:rsidR="0060543B" w:rsidRPr="00F377D7" w:rsidRDefault="0060543B" w:rsidP="004F317F">
            <w:pPr>
              <w:jc w:val="both"/>
              <w:rPr>
                <w:sz w:val="28"/>
                <w:szCs w:val="28"/>
              </w:rPr>
            </w:pPr>
            <w:r w:rsidRPr="00F377D7">
              <w:rPr>
                <w:sz w:val="28"/>
                <w:szCs w:val="28"/>
              </w:rPr>
              <w:t>15</w:t>
            </w:r>
          </w:p>
        </w:tc>
        <w:tc>
          <w:tcPr>
            <w:tcW w:w="2700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Долгодеревенское</w:t>
            </w:r>
          </w:p>
        </w:tc>
        <w:tc>
          <w:tcPr>
            <w:tcW w:w="1257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23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80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Кременкульское</w:t>
            </w:r>
            <w:proofErr w:type="spellEnd"/>
          </w:p>
        </w:tc>
        <w:tc>
          <w:tcPr>
            <w:tcW w:w="1183" w:type="dxa"/>
          </w:tcPr>
          <w:p w:rsidR="0060543B" w:rsidRPr="00F377D7" w:rsidRDefault="004F317F" w:rsidP="004F3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312AB8" w:rsidRDefault="0060543B" w:rsidP="004F317F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60543B" w:rsidRPr="00312AB8" w:rsidRDefault="00312AB8" w:rsidP="004F317F">
      <w:pPr>
        <w:jc w:val="both"/>
        <w:rPr>
          <w:sz w:val="30"/>
          <w:szCs w:val="30"/>
        </w:rPr>
      </w:pPr>
      <w:r>
        <w:rPr>
          <w:sz w:val="32"/>
          <w:szCs w:val="32"/>
        </w:rPr>
        <w:lastRenderedPageBreak/>
        <w:tab/>
      </w:r>
      <w:r w:rsidR="0051730C">
        <w:rPr>
          <w:sz w:val="30"/>
          <w:szCs w:val="30"/>
        </w:rPr>
        <w:t>По итогам мониторинга можно сделать вывод:</w:t>
      </w:r>
      <w:r w:rsidR="0060543B" w:rsidRPr="00312AB8">
        <w:rPr>
          <w:sz w:val="30"/>
          <w:szCs w:val="30"/>
        </w:rPr>
        <w:t xml:space="preserve"> </w:t>
      </w:r>
      <w:r w:rsidR="00FE3EC6" w:rsidRPr="00312AB8">
        <w:rPr>
          <w:sz w:val="30"/>
          <w:szCs w:val="30"/>
        </w:rPr>
        <w:t>повышенный</w:t>
      </w:r>
      <w:r w:rsidR="00571AA4">
        <w:rPr>
          <w:sz w:val="30"/>
          <w:szCs w:val="30"/>
        </w:rPr>
        <w:t xml:space="preserve"> уровень тревожности отмечается</w:t>
      </w:r>
      <w:r w:rsidR="0060543B" w:rsidRPr="00312AB8">
        <w:rPr>
          <w:sz w:val="30"/>
          <w:szCs w:val="30"/>
        </w:rPr>
        <w:t xml:space="preserve"> у жителей </w:t>
      </w:r>
      <w:r w:rsidR="00571AA4">
        <w:rPr>
          <w:sz w:val="30"/>
          <w:szCs w:val="30"/>
        </w:rPr>
        <w:t xml:space="preserve">Рощинского, </w:t>
      </w:r>
      <w:proofErr w:type="spellStart"/>
      <w:r w:rsidR="00FE3EC6" w:rsidRPr="00312AB8">
        <w:rPr>
          <w:sz w:val="30"/>
          <w:szCs w:val="30"/>
        </w:rPr>
        <w:t>А</w:t>
      </w:r>
      <w:r w:rsidR="00571AA4">
        <w:rPr>
          <w:sz w:val="30"/>
          <w:szCs w:val="30"/>
        </w:rPr>
        <w:t>лишевского</w:t>
      </w:r>
      <w:proofErr w:type="spellEnd"/>
      <w:r w:rsidR="00571AA4">
        <w:rPr>
          <w:sz w:val="30"/>
          <w:szCs w:val="30"/>
        </w:rPr>
        <w:t xml:space="preserve"> </w:t>
      </w:r>
      <w:r w:rsidR="00FE3EC6" w:rsidRPr="00312AB8">
        <w:rPr>
          <w:sz w:val="30"/>
          <w:szCs w:val="30"/>
        </w:rPr>
        <w:t xml:space="preserve"> и </w:t>
      </w:r>
      <w:proofErr w:type="spellStart"/>
      <w:r w:rsidR="00FE3EC6" w:rsidRPr="00312AB8">
        <w:rPr>
          <w:sz w:val="30"/>
          <w:szCs w:val="30"/>
        </w:rPr>
        <w:t>Кременкульского</w:t>
      </w:r>
      <w:proofErr w:type="spellEnd"/>
      <w:r w:rsidR="00FE3EC6" w:rsidRPr="00312AB8">
        <w:rPr>
          <w:sz w:val="30"/>
          <w:szCs w:val="30"/>
        </w:rPr>
        <w:t xml:space="preserve"> сельских поселений.</w:t>
      </w:r>
      <w:r w:rsidR="00FE3EC6" w:rsidRPr="00312AB8">
        <w:rPr>
          <w:b/>
          <w:i/>
          <w:sz w:val="30"/>
          <w:szCs w:val="30"/>
          <w:u w:val="single"/>
        </w:rPr>
        <w:t xml:space="preserve"> </w:t>
      </w:r>
    </w:p>
    <w:p w:rsidR="00FE3EC6" w:rsidRPr="00312AB8" w:rsidRDefault="0060543B" w:rsidP="0060543B">
      <w:pPr>
        <w:jc w:val="both"/>
        <w:outlineLvl w:val="0"/>
        <w:rPr>
          <w:sz w:val="30"/>
          <w:szCs w:val="30"/>
        </w:rPr>
      </w:pPr>
      <w:r w:rsidRPr="00312AB8">
        <w:rPr>
          <w:sz w:val="30"/>
          <w:szCs w:val="30"/>
        </w:rPr>
        <w:tab/>
      </w:r>
      <w:r w:rsidR="00FE3EC6" w:rsidRPr="00312AB8">
        <w:rPr>
          <w:sz w:val="30"/>
          <w:szCs w:val="30"/>
        </w:rPr>
        <w:t>Снизилось количество обр</w:t>
      </w:r>
      <w:r w:rsidR="00571AA4">
        <w:rPr>
          <w:sz w:val="30"/>
          <w:szCs w:val="30"/>
        </w:rPr>
        <w:t>ащений</w:t>
      </w:r>
      <w:r w:rsidR="0051730C">
        <w:rPr>
          <w:sz w:val="30"/>
          <w:szCs w:val="30"/>
        </w:rPr>
        <w:t xml:space="preserve">, снизился уровень тревожности </w:t>
      </w:r>
      <w:r w:rsidR="00571AA4">
        <w:rPr>
          <w:sz w:val="30"/>
          <w:szCs w:val="30"/>
        </w:rPr>
        <w:t xml:space="preserve"> от жителей </w:t>
      </w:r>
      <w:proofErr w:type="spellStart"/>
      <w:r w:rsidR="00571AA4">
        <w:rPr>
          <w:sz w:val="30"/>
          <w:szCs w:val="30"/>
        </w:rPr>
        <w:t>Полетаевского</w:t>
      </w:r>
      <w:proofErr w:type="spellEnd"/>
      <w:r w:rsidR="00571AA4">
        <w:rPr>
          <w:sz w:val="30"/>
          <w:szCs w:val="30"/>
        </w:rPr>
        <w:t xml:space="preserve">, </w:t>
      </w:r>
      <w:proofErr w:type="spellStart"/>
      <w:r w:rsidR="00FE3EC6" w:rsidRPr="00312AB8">
        <w:rPr>
          <w:sz w:val="30"/>
          <w:szCs w:val="30"/>
        </w:rPr>
        <w:t>Мирненск</w:t>
      </w:r>
      <w:r w:rsidR="00B53CDB">
        <w:rPr>
          <w:sz w:val="30"/>
          <w:szCs w:val="30"/>
        </w:rPr>
        <w:t>ого</w:t>
      </w:r>
      <w:proofErr w:type="spellEnd"/>
      <w:r w:rsidR="00B53CDB">
        <w:rPr>
          <w:sz w:val="30"/>
          <w:szCs w:val="30"/>
        </w:rPr>
        <w:t xml:space="preserve">, </w:t>
      </w:r>
      <w:proofErr w:type="gramStart"/>
      <w:r w:rsidR="00B53CDB">
        <w:rPr>
          <w:sz w:val="30"/>
          <w:szCs w:val="30"/>
        </w:rPr>
        <w:t>Солнечного</w:t>
      </w:r>
      <w:proofErr w:type="gramEnd"/>
      <w:r w:rsidR="00B53CDB">
        <w:rPr>
          <w:sz w:val="30"/>
          <w:szCs w:val="30"/>
        </w:rPr>
        <w:t xml:space="preserve">, </w:t>
      </w:r>
      <w:proofErr w:type="spellStart"/>
      <w:r w:rsidR="00B53CDB">
        <w:rPr>
          <w:sz w:val="30"/>
          <w:szCs w:val="30"/>
        </w:rPr>
        <w:t>Саргазинского</w:t>
      </w:r>
      <w:proofErr w:type="spellEnd"/>
      <w:r w:rsidR="00B53CDB">
        <w:rPr>
          <w:sz w:val="30"/>
          <w:szCs w:val="30"/>
        </w:rPr>
        <w:t xml:space="preserve"> </w:t>
      </w:r>
      <w:r w:rsidR="00571AA4">
        <w:rPr>
          <w:sz w:val="30"/>
          <w:szCs w:val="30"/>
        </w:rPr>
        <w:t>сельских поселений.</w:t>
      </w:r>
      <w:r w:rsidR="00FE3EC6" w:rsidRPr="00312AB8">
        <w:rPr>
          <w:sz w:val="30"/>
          <w:szCs w:val="30"/>
        </w:rPr>
        <w:t xml:space="preserve"> </w:t>
      </w:r>
    </w:p>
    <w:p w:rsidR="0060543B" w:rsidRPr="00312AB8" w:rsidRDefault="0060543B" w:rsidP="0060543B">
      <w:pPr>
        <w:jc w:val="both"/>
        <w:outlineLvl w:val="0"/>
        <w:rPr>
          <w:sz w:val="30"/>
          <w:szCs w:val="30"/>
        </w:rPr>
      </w:pPr>
      <w:r w:rsidRPr="00312AB8">
        <w:rPr>
          <w:b/>
          <w:sz w:val="30"/>
          <w:szCs w:val="30"/>
        </w:rPr>
        <w:tab/>
      </w:r>
      <w:r w:rsidR="00FE3EC6" w:rsidRPr="00312AB8">
        <w:rPr>
          <w:sz w:val="30"/>
          <w:szCs w:val="30"/>
        </w:rPr>
        <w:t>В 2015</w:t>
      </w:r>
      <w:r w:rsidRPr="00312AB8">
        <w:rPr>
          <w:sz w:val="30"/>
          <w:szCs w:val="30"/>
        </w:rPr>
        <w:t xml:space="preserve"> году увеличилось количество обращ</w:t>
      </w:r>
      <w:r w:rsidR="00FE3EC6" w:rsidRPr="00312AB8">
        <w:rPr>
          <w:sz w:val="30"/>
          <w:szCs w:val="30"/>
        </w:rPr>
        <w:t xml:space="preserve">ений жителей </w:t>
      </w:r>
      <w:proofErr w:type="gramStart"/>
      <w:r w:rsidR="00FE3EC6" w:rsidRPr="00312AB8">
        <w:rPr>
          <w:sz w:val="30"/>
          <w:szCs w:val="30"/>
        </w:rPr>
        <w:t>г</w:t>
      </w:r>
      <w:proofErr w:type="gramEnd"/>
      <w:r w:rsidR="00FE3EC6" w:rsidRPr="00312AB8">
        <w:rPr>
          <w:sz w:val="30"/>
          <w:szCs w:val="30"/>
        </w:rPr>
        <w:t>. Челябинска – 477 (33%)</w:t>
      </w:r>
      <w:r w:rsidRPr="00312AB8">
        <w:rPr>
          <w:sz w:val="30"/>
          <w:szCs w:val="30"/>
        </w:rPr>
        <w:t xml:space="preserve"> обращений, круг вопросов, поднимаемых жителями города</w:t>
      </w:r>
      <w:r w:rsidR="00571AA4">
        <w:rPr>
          <w:sz w:val="30"/>
          <w:szCs w:val="30"/>
        </w:rPr>
        <w:t xml:space="preserve">, </w:t>
      </w:r>
      <w:r w:rsidRPr="00312AB8">
        <w:rPr>
          <w:sz w:val="30"/>
          <w:szCs w:val="30"/>
        </w:rPr>
        <w:t xml:space="preserve"> разнообразен. </w:t>
      </w:r>
    </w:p>
    <w:p w:rsidR="0060543B" w:rsidRPr="00312AB8" w:rsidRDefault="0060543B" w:rsidP="0060543B">
      <w:pPr>
        <w:jc w:val="both"/>
        <w:outlineLvl w:val="0"/>
        <w:rPr>
          <w:sz w:val="30"/>
          <w:szCs w:val="30"/>
          <w:u w:val="single"/>
        </w:rPr>
      </w:pPr>
      <w:r w:rsidRPr="00312AB8">
        <w:rPr>
          <w:sz w:val="30"/>
          <w:szCs w:val="30"/>
        </w:rPr>
        <w:tab/>
      </w:r>
      <w:r w:rsidRPr="00312AB8">
        <w:rPr>
          <w:sz w:val="30"/>
          <w:szCs w:val="30"/>
          <w:u w:val="single"/>
        </w:rPr>
        <w:t>В ходе анализа пост</w:t>
      </w:r>
      <w:r w:rsidR="0051730C">
        <w:rPr>
          <w:sz w:val="30"/>
          <w:szCs w:val="30"/>
          <w:u w:val="single"/>
        </w:rPr>
        <w:t xml:space="preserve">упивших вопросов можно отметить наиболее </w:t>
      </w:r>
      <w:proofErr w:type="gramStart"/>
      <w:r w:rsidR="0051730C">
        <w:rPr>
          <w:sz w:val="30"/>
          <w:szCs w:val="30"/>
          <w:u w:val="single"/>
        </w:rPr>
        <w:t>актуальные</w:t>
      </w:r>
      <w:proofErr w:type="gramEnd"/>
      <w:r w:rsidR="0051730C">
        <w:rPr>
          <w:sz w:val="30"/>
          <w:szCs w:val="30"/>
          <w:u w:val="single"/>
        </w:rPr>
        <w:t>.</w:t>
      </w:r>
    </w:p>
    <w:p w:rsidR="0060543B" w:rsidRPr="00312AB8" w:rsidRDefault="0060543B" w:rsidP="0060543B">
      <w:pPr>
        <w:pStyle w:val="a3"/>
        <w:numPr>
          <w:ilvl w:val="0"/>
          <w:numId w:val="7"/>
        </w:numPr>
        <w:jc w:val="both"/>
        <w:outlineLvl w:val="0"/>
        <w:rPr>
          <w:sz w:val="30"/>
          <w:szCs w:val="30"/>
        </w:rPr>
      </w:pPr>
      <w:r w:rsidRPr="00312AB8">
        <w:rPr>
          <w:sz w:val="30"/>
          <w:szCs w:val="30"/>
        </w:rPr>
        <w:t xml:space="preserve">Жителей </w:t>
      </w:r>
      <w:proofErr w:type="spellStart"/>
      <w:r w:rsidRPr="00312AB8">
        <w:rPr>
          <w:b/>
          <w:i/>
          <w:sz w:val="30"/>
          <w:szCs w:val="30"/>
          <w:u w:val="single"/>
        </w:rPr>
        <w:t>Томинского</w:t>
      </w:r>
      <w:proofErr w:type="spellEnd"/>
      <w:r w:rsidRPr="00312AB8">
        <w:rPr>
          <w:b/>
          <w:i/>
          <w:sz w:val="30"/>
          <w:szCs w:val="30"/>
          <w:u w:val="single"/>
        </w:rPr>
        <w:t xml:space="preserve"> с/</w:t>
      </w:r>
      <w:proofErr w:type="spellStart"/>
      <w:proofErr w:type="gramStart"/>
      <w:r w:rsidRPr="00312AB8">
        <w:rPr>
          <w:b/>
          <w:i/>
          <w:sz w:val="30"/>
          <w:szCs w:val="30"/>
          <w:u w:val="single"/>
        </w:rPr>
        <w:t>п</w:t>
      </w:r>
      <w:proofErr w:type="spellEnd"/>
      <w:proofErr w:type="gramEnd"/>
      <w:r w:rsidRPr="00312AB8">
        <w:rPr>
          <w:sz w:val="30"/>
          <w:szCs w:val="30"/>
        </w:rPr>
        <w:t xml:space="preserve"> волнуют вопросы ремонта дорог и транспорта</w:t>
      </w:r>
      <w:r w:rsidR="00FE3EC6" w:rsidRPr="00312AB8">
        <w:rPr>
          <w:sz w:val="30"/>
          <w:szCs w:val="30"/>
        </w:rPr>
        <w:t xml:space="preserve">, строительства </w:t>
      </w:r>
      <w:proofErr w:type="spellStart"/>
      <w:r w:rsidR="00FE3EC6" w:rsidRPr="00312AB8">
        <w:rPr>
          <w:sz w:val="30"/>
          <w:szCs w:val="30"/>
        </w:rPr>
        <w:t>ГОКа</w:t>
      </w:r>
      <w:proofErr w:type="spellEnd"/>
      <w:r w:rsidRPr="00312AB8">
        <w:rPr>
          <w:sz w:val="30"/>
          <w:szCs w:val="30"/>
        </w:rPr>
        <w:t>.</w:t>
      </w:r>
    </w:p>
    <w:p w:rsidR="00FE3EC6" w:rsidRPr="00312AB8" w:rsidRDefault="0060543B" w:rsidP="0060543B">
      <w:pPr>
        <w:pStyle w:val="a3"/>
        <w:numPr>
          <w:ilvl w:val="0"/>
          <w:numId w:val="7"/>
        </w:numPr>
        <w:jc w:val="both"/>
        <w:outlineLvl w:val="0"/>
        <w:rPr>
          <w:sz w:val="30"/>
          <w:szCs w:val="30"/>
        </w:rPr>
      </w:pPr>
      <w:proofErr w:type="spellStart"/>
      <w:r w:rsidRPr="00312AB8">
        <w:rPr>
          <w:b/>
          <w:i/>
          <w:sz w:val="30"/>
          <w:szCs w:val="30"/>
          <w:u w:val="single"/>
        </w:rPr>
        <w:t>Саргазинское</w:t>
      </w:r>
      <w:proofErr w:type="spellEnd"/>
      <w:r w:rsidRPr="00312AB8">
        <w:rPr>
          <w:b/>
          <w:i/>
          <w:sz w:val="30"/>
          <w:szCs w:val="30"/>
          <w:u w:val="single"/>
        </w:rPr>
        <w:t xml:space="preserve"> сельского поселения</w:t>
      </w:r>
      <w:r w:rsidRPr="00312AB8">
        <w:rPr>
          <w:sz w:val="30"/>
          <w:szCs w:val="30"/>
        </w:rPr>
        <w:t xml:space="preserve"> – </w:t>
      </w:r>
      <w:r w:rsidR="00FE3EC6" w:rsidRPr="00312AB8">
        <w:rPr>
          <w:sz w:val="30"/>
          <w:szCs w:val="30"/>
        </w:rPr>
        <w:t xml:space="preserve">качество нового жилья при переселении </w:t>
      </w:r>
      <w:proofErr w:type="gramStart"/>
      <w:r w:rsidR="00FE3EC6" w:rsidRPr="00312AB8">
        <w:rPr>
          <w:sz w:val="30"/>
          <w:szCs w:val="30"/>
        </w:rPr>
        <w:t>из</w:t>
      </w:r>
      <w:proofErr w:type="gramEnd"/>
      <w:r w:rsidR="00FE3EC6" w:rsidRPr="00312AB8">
        <w:rPr>
          <w:sz w:val="30"/>
          <w:szCs w:val="30"/>
        </w:rPr>
        <w:t xml:space="preserve"> ветхо-аварийного. </w:t>
      </w:r>
    </w:p>
    <w:p w:rsidR="0060543B" w:rsidRPr="00312AB8" w:rsidRDefault="0060543B" w:rsidP="0060543B">
      <w:pPr>
        <w:pStyle w:val="a3"/>
        <w:numPr>
          <w:ilvl w:val="0"/>
          <w:numId w:val="7"/>
        </w:numPr>
        <w:jc w:val="both"/>
        <w:outlineLvl w:val="0"/>
        <w:rPr>
          <w:sz w:val="30"/>
          <w:szCs w:val="30"/>
        </w:rPr>
      </w:pPr>
      <w:proofErr w:type="spellStart"/>
      <w:r w:rsidRPr="00312AB8">
        <w:rPr>
          <w:b/>
          <w:i/>
          <w:sz w:val="30"/>
          <w:szCs w:val="30"/>
          <w:u w:val="single"/>
        </w:rPr>
        <w:t>Саккуловское</w:t>
      </w:r>
      <w:proofErr w:type="spellEnd"/>
      <w:r w:rsidRPr="00312AB8">
        <w:rPr>
          <w:b/>
          <w:i/>
          <w:sz w:val="30"/>
          <w:szCs w:val="30"/>
          <w:u w:val="single"/>
        </w:rPr>
        <w:t xml:space="preserve"> с/</w:t>
      </w:r>
      <w:proofErr w:type="spellStart"/>
      <w:proofErr w:type="gramStart"/>
      <w:r w:rsidRPr="00312AB8">
        <w:rPr>
          <w:b/>
          <w:i/>
          <w:sz w:val="30"/>
          <w:szCs w:val="30"/>
          <w:u w:val="single"/>
        </w:rPr>
        <w:t>п</w:t>
      </w:r>
      <w:proofErr w:type="spellEnd"/>
      <w:proofErr w:type="gramEnd"/>
      <w:r w:rsidRPr="00312AB8">
        <w:rPr>
          <w:sz w:val="30"/>
          <w:szCs w:val="30"/>
        </w:rPr>
        <w:t xml:space="preserve"> – </w:t>
      </w:r>
      <w:r w:rsidR="00FE3EC6" w:rsidRPr="00312AB8">
        <w:rPr>
          <w:sz w:val="30"/>
          <w:szCs w:val="30"/>
        </w:rPr>
        <w:t>строительство дорог, переселения из аварийного жилья.</w:t>
      </w:r>
      <w:r w:rsidRPr="00312AB8">
        <w:rPr>
          <w:sz w:val="30"/>
          <w:szCs w:val="30"/>
        </w:rPr>
        <w:t>,</w:t>
      </w:r>
    </w:p>
    <w:p w:rsidR="0060543B" w:rsidRPr="00312AB8" w:rsidRDefault="0060543B" w:rsidP="0060543B">
      <w:pPr>
        <w:pStyle w:val="a3"/>
        <w:numPr>
          <w:ilvl w:val="0"/>
          <w:numId w:val="7"/>
        </w:numPr>
        <w:jc w:val="both"/>
        <w:outlineLvl w:val="0"/>
        <w:rPr>
          <w:sz w:val="30"/>
          <w:szCs w:val="30"/>
        </w:rPr>
      </w:pPr>
      <w:proofErr w:type="spellStart"/>
      <w:r w:rsidRPr="00312AB8">
        <w:rPr>
          <w:b/>
          <w:i/>
          <w:sz w:val="30"/>
          <w:szCs w:val="30"/>
          <w:u w:val="single"/>
        </w:rPr>
        <w:t>Рощинкое</w:t>
      </w:r>
      <w:proofErr w:type="spellEnd"/>
      <w:r w:rsidRPr="00312AB8">
        <w:rPr>
          <w:b/>
          <w:i/>
          <w:sz w:val="30"/>
          <w:szCs w:val="30"/>
          <w:u w:val="single"/>
        </w:rPr>
        <w:t xml:space="preserve"> с/</w:t>
      </w:r>
      <w:proofErr w:type="spellStart"/>
      <w:proofErr w:type="gramStart"/>
      <w:r w:rsidRPr="00312AB8">
        <w:rPr>
          <w:b/>
          <w:i/>
          <w:sz w:val="30"/>
          <w:szCs w:val="30"/>
          <w:u w:val="single"/>
        </w:rPr>
        <w:t>п</w:t>
      </w:r>
      <w:proofErr w:type="spellEnd"/>
      <w:proofErr w:type="gramEnd"/>
      <w:r w:rsidRPr="00312AB8">
        <w:rPr>
          <w:sz w:val="30"/>
          <w:szCs w:val="30"/>
        </w:rPr>
        <w:t xml:space="preserve"> – вопросы газификации, вырубки леса, восстановление нарушенных прав.</w:t>
      </w:r>
    </w:p>
    <w:p w:rsidR="0060543B" w:rsidRPr="00312AB8" w:rsidRDefault="0060543B" w:rsidP="0060543B">
      <w:pPr>
        <w:pStyle w:val="a3"/>
        <w:numPr>
          <w:ilvl w:val="0"/>
          <w:numId w:val="7"/>
        </w:numPr>
        <w:jc w:val="both"/>
        <w:outlineLvl w:val="0"/>
        <w:rPr>
          <w:sz w:val="30"/>
          <w:szCs w:val="30"/>
        </w:rPr>
      </w:pPr>
      <w:proofErr w:type="spellStart"/>
      <w:r w:rsidRPr="00312AB8">
        <w:rPr>
          <w:b/>
          <w:i/>
          <w:sz w:val="30"/>
          <w:szCs w:val="30"/>
          <w:u w:val="single"/>
        </w:rPr>
        <w:t>Полетаевское</w:t>
      </w:r>
      <w:proofErr w:type="spellEnd"/>
      <w:r w:rsidRPr="00312AB8">
        <w:rPr>
          <w:b/>
          <w:i/>
          <w:sz w:val="30"/>
          <w:szCs w:val="30"/>
          <w:u w:val="single"/>
        </w:rPr>
        <w:t xml:space="preserve"> с/</w:t>
      </w:r>
      <w:proofErr w:type="spellStart"/>
      <w:proofErr w:type="gramStart"/>
      <w:r w:rsidRPr="00312AB8">
        <w:rPr>
          <w:b/>
          <w:i/>
          <w:sz w:val="30"/>
          <w:szCs w:val="30"/>
          <w:u w:val="single"/>
        </w:rPr>
        <w:t>п</w:t>
      </w:r>
      <w:proofErr w:type="spellEnd"/>
      <w:proofErr w:type="gramEnd"/>
      <w:r w:rsidRPr="00312AB8">
        <w:rPr>
          <w:sz w:val="30"/>
          <w:szCs w:val="30"/>
        </w:rPr>
        <w:t xml:space="preserve"> – вопросы электроснабжения, газификации и переселение из ветхо-аварийного жилья</w:t>
      </w:r>
    </w:p>
    <w:p w:rsidR="0060543B" w:rsidRPr="00312AB8" w:rsidRDefault="0060543B" w:rsidP="0060543B">
      <w:pPr>
        <w:pStyle w:val="a3"/>
        <w:numPr>
          <w:ilvl w:val="0"/>
          <w:numId w:val="7"/>
        </w:numPr>
        <w:jc w:val="both"/>
        <w:outlineLvl w:val="0"/>
        <w:rPr>
          <w:sz w:val="30"/>
          <w:szCs w:val="30"/>
        </w:rPr>
      </w:pPr>
      <w:proofErr w:type="spellStart"/>
      <w:r w:rsidRPr="00312AB8">
        <w:rPr>
          <w:b/>
          <w:i/>
          <w:sz w:val="30"/>
          <w:szCs w:val="30"/>
          <w:u w:val="single"/>
        </w:rPr>
        <w:t>Краснопольское</w:t>
      </w:r>
      <w:proofErr w:type="spellEnd"/>
      <w:r w:rsidRPr="00312AB8">
        <w:rPr>
          <w:b/>
          <w:i/>
          <w:sz w:val="30"/>
          <w:szCs w:val="30"/>
          <w:u w:val="single"/>
        </w:rPr>
        <w:t xml:space="preserve"> с/</w:t>
      </w:r>
      <w:proofErr w:type="spellStart"/>
      <w:proofErr w:type="gramStart"/>
      <w:r w:rsidRPr="00312AB8">
        <w:rPr>
          <w:b/>
          <w:i/>
          <w:sz w:val="30"/>
          <w:szCs w:val="30"/>
          <w:u w:val="single"/>
        </w:rPr>
        <w:t>п</w:t>
      </w:r>
      <w:proofErr w:type="spellEnd"/>
      <w:proofErr w:type="gramEnd"/>
      <w:r w:rsidRPr="00312AB8">
        <w:rPr>
          <w:sz w:val="30"/>
          <w:szCs w:val="30"/>
          <w:u w:val="single"/>
        </w:rPr>
        <w:t xml:space="preserve"> </w:t>
      </w:r>
      <w:r w:rsidRPr="00312AB8">
        <w:rPr>
          <w:sz w:val="30"/>
          <w:szCs w:val="30"/>
        </w:rPr>
        <w:t xml:space="preserve">– </w:t>
      </w:r>
      <w:r w:rsidR="00FE3EC6" w:rsidRPr="00312AB8">
        <w:rPr>
          <w:sz w:val="30"/>
          <w:szCs w:val="30"/>
        </w:rPr>
        <w:t>строительство дорог в новых микрорайонах.</w:t>
      </w:r>
    </w:p>
    <w:p w:rsidR="0060543B" w:rsidRPr="00312AB8" w:rsidRDefault="0060543B" w:rsidP="0060543B">
      <w:pPr>
        <w:pStyle w:val="a3"/>
        <w:numPr>
          <w:ilvl w:val="0"/>
          <w:numId w:val="7"/>
        </w:numPr>
        <w:jc w:val="both"/>
        <w:outlineLvl w:val="0"/>
        <w:rPr>
          <w:sz w:val="30"/>
          <w:szCs w:val="30"/>
        </w:rPr>
      </w:pPr>
      <w:proofErr w:type="spellStart"/>
      <w:r w:rsidRPr="00312AB8">
        <w:rPr>
          <w:b/>
          <w:i/>
          <w:sz w:val="30"/>
          <w:szCs w:val="30"/>
          <w:u w:val="single"/>
        </w:rPr>
        <w:t>Кременкульское</w:t>
      </w:r>
      <w:proofErr w:type="spellEnd"/>
      <w:r w:rsidRPr="00312AB8">
        <w:rPr>
          <w:b/>
          <w:i/>
          <w:sz w:val="30"/>
          <w:szCs w:val="30"/>
          <w:u w:val="single"/>
        </w:rPr>
        <w:t xml:space="preserve"> с/</w:t>
      </w:r>
      <w:proofErr w:type="spellStart"/>
      <w:proofErr w:type="gramStart"/>
      <w:r w:rsidRPr="00312AB8">
        <w:rPr>
          <w:b/>
          <w:i/>
          <w:sz w:val="30"/>
          <w:szCs w:val="30"/>
          <w:u w:val="single"/>
        </w:rPr>
        <w:t>п</w:t>
      </w:r>
      <w:proofErr w:type="spellEnd"/>
      <w:proofErr w:type="gramEnd"/>
      <w:r w:rsidRPr="00312AB8">
        <w:rPr>
          <w:sz w:val="30"/>
          <w:szCs w:val="30"/>
          <w:u w:val="single"/>
        </w:rPr>
        <w:t xml:space="preserve"> </w:t>
      </w:r>
      <w:r w:rsidRPr="00312AB8">
        <w:rPr>
          <w:sz w:val="30"/>
          <w:szCs w:val="30"/>
        </w:rPr>
        <w:t>– большое количество обращений от жителей новых застроек по вопросу транспортного сообщения</w:t>
      </w:r>
      <w:r w:rsidR="00FE3EC6" w:rsidRPr="00312AB8">
        <w:rPr>
          <w:sz w:val="30"/>
          <w:szCs w:val="30"/>
        </w:rPr>
        <w:t>, электроснабжения, строительства дорог, благоустройство территории</w:t>
      </w:r>
      <w:r w:rsidR="002D0349" w:rsidRPr="00312AB8">
        <w:rPr>
          <w:sz w:val="30"/>
          <w:szCs w:val="30"/>
        </w:rPr>
        <w:t xml:space="preserve"> и вопросы СНТ</w:t>
      </w:r>
      <w:r w:rsidRPr="00312AB8">
        <w:rPr>
          <w:sz w:val="30"/>
          <w:szCs w:val="30"/>
        </w:rPr>
        <w:t>.</w:t>
      </w:r>
    </w:p>
    <w:p w:rsidR="0060543B" w:rsidRPr="00312AB8" w:rsidRDefault="0060543B" w:rsidP="0060543B">
      <w:pPr>
        <w:pStyle w:val="a3"/>
        <w:numPr>
          <w:ilvl w:val="0"/>
          <w:numId w:val="7"/>
        </w:numPr>
        <w:jc w:val="both"/>
        <w:outlineLvl w:val="0"/>
        <w:rPr>
          <w:sz w:val="30"/>
          <w:szCs w:val="30"/>
        </w:rPr>
      </w:pPr>
      <w:r w:rsidRPr="00312AB8">
        <w:rPr>
          <w:b/>
          <w:i/>
          <w:sz w:val="30"/>
          <w:szCs w:val="30"/>
          <w:u w:val="single"/>
        </w:rPr>
        <w:t>Долгодеревенское с/</w:t>
      </w:r>
      <w:proofErr w:type="spellStart"/>
      <w:proofErr w:type="gramStart"/>
      <w:r w:rsidRPr="00312AB8">
        <w:rPr>
          <w:b/>
          <w:i/>
          <w:sz w:val="30"/>
          <w:szCs w:val="30"/>
          <w:u w:val="single"/>
        </w:rPr>
        <w:t>п</w:t>
      </w:r>
      <w:proofErr w:type="spellEnd"/>
      <w:proofErr w:type="gramEnd"/>
      <w:r w:rsidRPr="00312AB8">
        <w:rPr>
          <w:sz w:val="30"/>
          <w:szCs w:val="30"/>
        </w:rPr>
        <w:t xml:space="preserve">  сохраняется тенденция – жители чаще обращаются в администрацию района по вопросам электроснабжения</w:t>
      </w:r>
      <w:r w:rsidR="002D0349" w:rsidRPr="00312AB8">
        <w:rPr>
          <w:sz w:val="30"/>
          <w:szCs w:val="30"/>
        </w:rPr>
        <w:t xml:space="preserve"> </w:t>
      </w:r>
      <w:proofErr w:type="spellStart"/>
      <w:r w:rsidR="002D0349" w:rsidRPr="00312AB8">
        <w:rPr>
          <w:sz w:val="30"/>
          <w:szCs w:val="30"/>
        </w:rPr>
        <w:t>мкр</w:t>
      </w:r>
      <w:proofErr w:type="spellEnd"/>
      <w:r w:rsidR="002D0349" w:rsidRPr="00312AB8">
        <w:rPr>
          <w:sz w:val="30"/>
          <w:szCs w:val="30"/>
        </w:rPr>
        <w:t xml:space="preserve">. </w:t>
      </w:r>
      <w:proofErr w:type="gramStart"/>
      <w:r w:rsidR="002D0349" w:rsidRPr="00312AB8">
        <w:rPr>
          <w:sz w:val="30"/>
          <w:szCs w:val="30"/>
        </w:rPr>
        <w:t>Северный</w:t>
      </w:r>
      <w:proofErr w:type="gramEnd"/>
      <w:r w:rsidRPr="00312AB8">
        <w:rPr>
          <w:sz w:val="30"/>
          <w:szCs w:val="30"/>
        </w:rPr>
        <w:t>, газификации</w:t>
      </w:r>
      <w:r w:rsidR="002D0349" w:rsidRPr="00312AB8">
        <w:rPr>
          <w:sz w:val="30"/>
          <w:szCs w:val="30"/>
        </w:rPr>
        <w:t xml:space="preserve"> д. Шигаево, </w:t>
      </w:r>
      <w:proofErr w:type="spellStart"/>
      <w:r w:rsidR="002D0349" w:rsidRPr="00312AB8">
        <w:rPr>
          <w:sz w:val="30"/>
          <w:szCs w:val="30"/>
        </w:rPr>
        <w:t>Прохорово</w:t>
      </w:r>
      <w:proofErr w:type="spellEnd"/>
      <w:r w:rsidRPr="00312AB8">
        <w:rPr>
          <w:sz w:val="30"/>
          <w:szCs w:val="30"/>
        </w:rPr>
        <w:t>.</w:t>
      </w:r>
    </w:p>
    <w:p w:rsidR="0051730C" w:rsidRDefault="0060543B" w:rsidP="0051730C">
      <w:pPr>
        <w:pStyle w:val="a3"/>
        <w:numPr>
          <w:ilvl w:val="0"/>
          <w:numId w:val="7"/>
        </w:numPr>
        <w:jc w:val="both"/>
        <w:outlineLvl w:val="0"/>
        <w:rPr>
          <w:sz w:val="30"/>
          <w:szCs w:val="30"/>
        </w:rPr>
      </w:pPr>
      <w:proofErr w:type="spellStart"/>
      <w:r w:rsidRPr="00312AB8">
        <w:rPr>
          <w:b/>
          <w:i/>
          <w:sz w:val="30"/>
          <w:szCs w:val="30"/>
          <w:u w:val="single"/>
        </w:rPr>
        <w:t>Вознесенксое</w:t>
      </w:r>
      <w:proofErr w:type="spellEnd"/>
      <w:r w:rsidRPr="00312AB8">
        <w:rPr>
          <w:b/>
          <w:i/>
          <w:sz w:val="30"/>
          <w:szCs w:val="30"/>
          <w:u w:val="single"/>
        </w:rPr>
        <w:t xml:space="preserve"> с/</w:t>
      </w:r>
      <w:proofErr w:type="spellStart"/>
      <w:proofErr w:type="gramStart"/>
      <w:r w:rsidRPr="00312AB8">
        <w:rPr>
          <w:b/>
          <w:i/>
          <w:sz w:val="30"/>
          <w:szCs w:val="30"/>
          <w:u w:val="single"/>
        </w:rPr>
        <w:t>п</w:t>
      </w:r>
      <w:proofErr w:type="spellEnd"/>
      <w:proofErr w:type="gramEnd"/>
      <w:r w:rsidRPr="00312AB8">
        <w:rPr>
          <w:sz w:val="30"/>
          <w:szCs w:val="30"/>
        </w:rPr>
        <w:t xml:space="preserve"> – </w:t>
      </w:r>
      <w:r w:rsidR="0051730C">
        <w:rPr>
          <w:sz w:val="30"/>
          <w:szCs w:val="30"/>
        </w:rPr>
        <w:t>коммунальная сфера.</w:t>
      </w:r>
    </w:p>
    <w:p w:rsidR="0060543B" w:rsidRPr="0051730C" w:rsidRDefault="0060543B" w:rsidP="0051730C">
      <w:pPr>
        <w:pStyle w:val="a3"/>
        <w:numPr>
          <w:ilvl w:val="0"/>
          <w:numId w:val="7"/>
        </w:numPr>
        <w:jc w:val="both"/>
        <w:outlineLvl w:val="0"/>
        <w:rPr>
          <w:sz w:val="30"/>
          <w:szCs w:val="30"/>
        </w:rPr>
      </w:pPr>
      <w:proofErr w:type="spellStart"/>
      <w:r w:rsidRPr="0051730C">
        <w:rPr>
          <w:b/>
          <w:i/>
          <w:sz w:val="30"/>
          <w:szCs w:val="30"/>
          <w:u w:val="single"/>
        </w:rPr>
        <w:t>Солнечноес</w:t>
      </w:r>
      <w:proofErr w:type="spellEnd"/>
      <w:r w:rsidRPr="0051730C">
        <w:rPr>
          <w:b/>
          <w:i/>
          <w:sz w:val="30"/>
          <w:szCs w:val="30"/>
          <w:u w:val="single"/>
        </w:rPr>
        <w:t>/</w:t>
      </w:r>
      <w:proofErr w:type="spellStart"/>
      <w:proofErr w:type="gramStart"/>
      <w:r w:rsidRPr="0051730C">
        <w:rPr>
          <w:b/>
          <w:i/>
          <w:sz w:val="30"/>
          <w:szCs w:val="30"/>
          <w:u w:val="single"/>
        </w:rPr>
        <w:t>п</w:t>
      </w:r>
      <w:proofErr w:type="spellEnd"/>
      <w:proofErr w:type="gramEnd"/>
      <w:r w:rsidRPr="0051730C">
        <w:rPr>
          <w:b/>
          <w:i/>
          <w:sz w:val="30"/>
          <w:szCs w:val="30"/>
          <w:u w:val="single"/>
        </w:rPr>
        <w:t>, Есаульское с/</w:t>
      </w:r>
      <w:proofErr w:type="spellStart"/>
      <w:r w:rsidRPr="0051730C">
        <w:rPr>
          <w:b/>
          <w:i/>
          <w:sz w:val="30"/>
          <w:szCs w:val="30"/>
          <w:u w:val="single"/>
        </w:rPr>
        <w:t>п</w:t>
      </w:r>
      <w:proofErr w:type="spellEnd"/>
      <w:r w:rsidRPr="0051730C">
        <w:rPr>
          <w:b/>
          <w:i/>
          <w:sz w:val="30"/>
          <w:szCs w:val="30"/>
          <w:u w:val="single"/>
        </w:rPr>
        <w:t xml:space="preserve"> и Архангельское с/</w:t>
      </w:r>
      <w:proofErr w:type="spellStart"/>
      <w:r w:rsidRPr="0051730C">
        <w:rPr>
          <w:b/>
          <w:i/>
          <w:sz w:val="30"/>
          <w:szCs w:val="30"/>
          <w:u w:val="single"/>
        </w:rPr>
        <w:t>п</w:t>
      </w:r>
      <w:proofErr w:type="spellEnd"/>
      <w:r w:rsidRPr="0051730C">
        <w:rPr>
          <w:sz w:val="30"/>
          <w:szCs w:val="30"/>
        </w:rPr>
        <w:t xml:space="preserve"> вопросы оказания материальной помощи,</w:t>
      </w:r>
    </w:p>
    <w:p w:rsidR="00312AB8" w:rsidRDefault="0060543B" w:rsidP="00571AA4">
      <w:pPr>
        <w:pStyle w:val="a3"/>
        <w:numPr>
          <w:ilvl w:val="0"/>
          <w:numId w:val="7"/>
        </w:numPr>
        <w:jc w:val="both"/>
        <w:outlineLvl w:val="0"/>
        <w:rPr>
          <w:sz w:val="32"/>
          <w:szCs w:val="32"/>
        </w:rPr>
      </w:pPr>
      <w:proofErr w:type="spellStart"/>
      <w:r w:rsidRPr="005F5128">
        <w:rPr>
          <w:b/>
          <w:i/>
          <w:sz w:val="32"/>
          <w:szCs w:val="32"/>
          <w:u w:val="single"/>
        </w:rPr>
        <w:t>Алишевское</w:t>
      </w:r>
      <w:proofErr w:type="spellEnd"/>
      <w:r w:rsidRPr="005F5128">
        <w:rPr>
          <w:b/>
          <w:i/>
          <w:sz w:val="32"/>
          <w:szCs w:val="32"/>
          <w:u w:val="single"/>
        </w:rPr>
        <w:t xml:space="preserve"> с/</w:t>
      </w:r>
      <w:proofErr w:type="spellStart"/>
      <w:proofErr w:type="gramStart"/>
      <w:r w:rsidRPr="005F5128">
        <w:rPr>
          <w:b/>
          <w:i/>
          <w:sz w:val="32"/>
          <w:szCs w:val="32"/>
          <w:u w:val="single"/>
        </w:rPr>
        <w:t>п</w:t>
      </w:r>
      <w:proofErr w:type="spellEnd"/>
      <w:proofErr w:type="gramEnd"/>
      <w:r w:rsidRPr="005F5128">
        <w:rPr>
          <w:b/>
          <w:i/>
          <w:sz w:val="32"/>
          <w:szCs w:val="32"/>
          <w:u w:val="single"/>
        </w:rPr>
        <w:t xml:space="preserve"> и </w:t>
      </w:r>
      <w:proofErr w:type="spellStart"/>
      <w:r w:rsidRPr="005F5128">
        <w:rPr>
          <w:b/>
          <w:i/>
          <w:sz w:val="32"/>
          <w:szCs w:val="32"/>
          <w:u w:val="single"/>
        </w:rPr>
        <w:t>Мирненское</w:t>
      </w:r>
      <w:proofErr w:type="spellEnd"/>
      <w:r w:rsidRPr="005F5128">
        <w:rPr>
          <w:b/>
          <w:i/>
          <w:sz w:val="32"/>
          <w:szCs w:val="32"/>
          <w:u w:val="single"/>
        </w:rPr>
        <w:t xml:space="preserve"> с/</w:t>
      </w:r>
      <w:proofErr w:type="spellStart"/>
      <w:r w:rsidRPr="005F5128">
        <w:rPr>
          <w:b/>
          <w:i/>
          <w:sz w:val="32"/>
          <w:szCs w:val="32"/>
          <w:u w:val="single"/>
        </w:rPr>
        <w:t>п</w:t>
      </w:r>
      <w:proofErr w:type="spellEnd"/>
      <w:r w:rsidRPr="006074DB">
        <w:rPr>
          <w:sz w:val="32"/>
          <w:szCs w:val="32"/>
        </w:rPr>
        <w:t xml:space="preserve"> вопросы коммунального хозяйства</w:t>
      </w:r>
      <w:r w:rsidR="002D0349">
        <w:rPr>
          <w:sz w:val="32"/>
          <w:szCs w:val="32"/>
        </w:rPr>
        <w:t xml:space="preserve"> и строительства дорог.</w:t>
      </w:r>
    </w:p>
    <w:p w:rsidR="006D161C" w:rsidRDefault="006D161C" w:rsidP="00571AA4">
      <w:pPr>
        <w:pStyle w:val="a3"/>
        <w:jc w:val="both"/>
        <w:outlineLvl w:val="0"/>
        <w:rPr>
          <w:sz w:val="32"/>
          <w:szCs w:val="32"/>
        </w:rPr>
      </w:pPr>
    </w:p>
    <w:p w:rsidR="00571AA4" w:rsidRPr="006D161C" w:rsidRDefault="006D161C" w:rsidP="006D161C">
      <w:pPr>
        <w:pStyle w:val="a3"/>
        <w:ind w:left="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</w:r>
      <w:r w:rsidRPr="006D161C">
        <w:rPr>
          <w:sz w:val="30"/>
          <w:szCs w:val="30"/>
        </w:rPr>
        <w:t>В соответствии с поручение</w:t>
      </w:r>
      <w:r>
        <w:rPr>
          <w:sz w:val="30"/>
          <w:szCs w:val="30"/>
        </w:rPr>
        <w:t xml:space="preserve">м </w:t>
      </w:r>
      <w:r w:rsidRPr="006D161C">
        <w:rPr>
          <w:sz w:val="30"/>
          <w:szCs w:val="30"/>
        </w:rPr>
        <w:t xml:space="preserve"> Президента РФ ежегодн</w:t>
      </w:r>
      <w:r>
        <w:rPr>
          <w:sz w:val="30"/>
          <w:szCs w:val="30"/>
        </w:rPr>
        <w:t>о</w:t>
      </w:r>
      <w:r w:rsidRPr="006D161C">
        <w:rPr>
          <w:sz w:val="30"/>
          <w:szCs w:val="30"/>
        </w:rPr>
        <w:t xml:space="preserve"> начиная с 2013 года 12 де</w:t>
      </w:r>
      <w:r>
        <w:rPr>
          <w:sz w:val="30"/>
          <w:szCs w:val="30"/>
        </w:rPr>
        <w:t>кабря</w:t>
      </w:r>
      <w:r w:rsidRPr="006D161C">
        <w:rPr>
          <w:sz w:val="30"/>
          <w:szCs w:val="30"/>
        </w:rPr>
        <w:t xml:space="preserve"> в День Кон</w:t>
      </w:r>
      <w:r>
        <w:rPr>
          <w:sz w:val="30"/>
          <w:szCs w:val="30"/>
        </w:rPr>
        <w:t>ституции</w:t>
      </w:r>
      <w:r w:rsidRPr="006D161C">
        <w:rPr>
          <w:sz w:val="30"/>
          <w:szCs w:val="30"/>
        </w:rPr>
        <w:t xml:space="preserve"> РФ проводится общеросс</w:t>
      </w:r>
      <w:r>
        <w:rPr>
          <w:sz w:val="30"/>
          <w:szCs w:val="30"/>
        </w:rPr>
        <w:t xml:space="preserve">ийский </w:t>
      </w:r>
      <w:r w:rsidRPr="006D161C">
        <w:rPr>
          <w:sz w:val="30"/>
          <w:szCs w:val="30"/>
        </w:rPr>
        <w:t xml:space="preserve"> день приема граждан. </w:t>
      </w:r>
    </w:p>
    <w:p w:rsidR="00571AA4" w:rsidRPr="006D161C" w:rsidRDefault="00312AB8" w:rsidP="00571AA4">
      <w:pPr>
        <w:spacing w:line="276" w:lineRule="auto"/>
        <w:jc w:val="both"/>
        <w:rPr>
          <w:sz w:val="30"/>
          <w:szCs w:val="30"/>
        </w:rPr>
      </w:pPr>
      <w:r w:rsidRPr="006D161C">
        <w:rPr>
          <w:b/>
          <w:sz w:val="30"/>
          <w:szCs w:val="30"/>
        </w:rPr>
        <w:tab/>
      </w:r>
      <w:r w:rsidR="0060543B" w:rsidRPr="006D161C">
        <w:rPr>
          <w:sz w:val="30"/>
          <w:szCs w:val="30"/>
        </w:rPr>
        <w:t xml:space="preserve">  В районе  прием проходил в обычном режиме,  86 человек пришли на личный прием, в администрацию района – 16 человек. </w:t>
      </w:r>
    </w:p>
    <w:p w:rsidR="0060543B" w:rsidRPr="00571AA4" w:rsidRDefault="00571AA4" w:rsidP="00571AA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ab/>
      </w:r>
      <w:r w:rsidR="002D0349">
        <w:rPr>
          <w:sz w:val="30"/>
          <w:szCs w:val="30"/>
        </w:rPr>
        <w:t xml:space="preserve">Работа с обращениями граждан – это не только работа отдела, это совместная работа всех отделов и управлений администрации района, </w:t>
      </w:r>
      <w:r w:rsidR="00EA76B9">
        <w:rPr>
          <w:sz w:val="30"/>
          <w:szCs w:val="30"/>
        </w:rPr>
        <w:t>структурных подразделений и администраций поселений.</w:t>
      </w:r>
    </w:p>
    <w:p w:rsidR="0060543B" w:rsidRDefault="0060543B" w:rsidP="00571AA4">
      <w:pPr>
        <w:spacing w:line="276" w:lineRule="auto"/>
        <w:jc w:val="both"/>
        <w:rPr>
          <w:sz w:val="30"/>
          <w:szCs w:val="30"/>
        </w:rPr>
      </w:pPr>
      <w:r w:rsidRPr="002D0349">
        <w:rPr>
          <w:sz w:val="30"/>
          <w:szCs w:val="30"/>
        </w:rPr>
        <w:t xml:space="preserve">    </w:t>
      </w:r>
      <w:r w:rsidRPr="002D0349">
        <w:rPr>
          <w:sz w:val="30"/>
          <w:szCs w:val="30"/>
        </w:rPr>
        <w:tab/>
      </w:r>
      <w:r w:rsidR="002D0349" w:rsidRPr="002D0349">
        <w:rPr>
          <w:sz w:val="30"/>
          <w:szCs w:val="30"/>
        </w:rPr>
        <w:t xml:space="preserve">Хотелось бы отметить работу УСЗН, ЦРБ, Долгодеревенское с.п.  – полные, всесторонние ответы </w:t>
      </w:r>
      <w:proofErr w:type="gramStart"/>
      <w:r w:rsidR="002D0349" w:rsidRPr="002D0349">
        <w:rPr>
          <w:sz w:val="30"/>
          <w:szCs w:val="30"/>
        </w:rPr>
        <w:t>с</w:t>
      </w:r>
      <w:proofErr w:type="gramEnd"/>
      <w:r w:rsidR="002D0349" w:rsidRPr="002D0349">
        <w:rPr>
          <w:sz w:val="30"/>
          <w:szCs w:val="30"/>
        </w:rPr>
        <w:t xml:space="preserve"> ссылками на законодательство.</w:t>
      </w:r>
    </w:p>
    <w:p w:rsidR="002D0349" w:rsidRPr="002D0349" w:rsidRDefault="002D0349" w:rsidP="00571AA4">
      <w:pPr>
        <w:spacing w:line="276" w:lineRule="auto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Саргазинское</w:t>
      </w:r>
      <w:proofErr w:type="spellEnd"/>
      <w:r>
        <w:rPr>
          <w:sz w:val="30"/>
          <w:szCs w:val="30"/>
        </w:rPr>
        <w:t xml:space="preserve"> с.п., </w:t>
      </w:r>
      <w:proofErr w:type="spellStart"/>
      <w:r>
        <w:rPr>
          <w:sz w:val="30"/>
          <w:szCs w:val="30"/>
        </w:rPr>
        <w:t>Саккуловское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</w:t>
      </w:r>
      <w:proofErr w:type="gramStart"/>
      <w:r>
        <w:rPr>
          <w:sz w:val="30"/>
          <w:szCs w:val="30"/>
        </w:rPr>
        <w:t>.п</w:t>
      </w:r>
      <w:proofErr w:type="spellEnd"/>
      <w:proofErr w:type="gramEnd"/>
      <w:r>
        <w:rPr>
          <w:sz w:val="30"/>
          <w:szCs w:val="30"/>
        </w:rPr>
        <w:t xml:space="preserve">, Солнечное с.п., </w:t>
      </w:r>
      <w:proofErr w:type="spellStart"/>
      <w:r>
        <w:rPr>
          <w:sz w:val="30"/>
          <w:szCs w:val="30"/>
        </w:rPr>
        <w:t>Полетавское</w:t>
      </w:r>
      <w:proofErr w:type="spellEnd"/>
      <w:r>
        <w:rPr>
          <w:sz w:val="30"/>
          <w:szCs w:val="30"/>
        </w:rPr>
        <w:t xml:space="preserve"> с.п., </w:t>
      </w:r>
      <w:proofErr w:type="spellStart"/>
      <w:r>
        <w:rPr>
          <w:sz w:val="30"/>
          <w:szCs w:val="30"/>
        </w:rPr>
        <w:t>Мирненское</w:t>
      </w:r>
      <w:proofErr w:type="spellEnd"/>
      <w:r>
        <w:rPr>
          <w:sz w:val="30"/>
          <w:szCs w:val="30"/>
        </w:rPr>
        <w:t xml:space="preserve"> с.п.  предоставляют своевременные ответы. </w:t>
      </w:r>
    </w:p>
    <w:p w:rsidR="0060543B" w:rsidRPr="00EA76B9" w:rsidRDefault="00EA76B9" w:rsidP="00EA76B9">
      <w:pPr>
        <w:spacing w:line="276" w:lineRule="auto"/>
        <w:jc w:val="both"/>
        <w:rPr>
          <w:sz w:val="30"/>
          <w:szCs w:val="30"/>
        </w:rPr>
      </w:pPr>
      <w:r w:rsidRPr="00EA76B9">
        <w:rPr>
          <w:sz w:val="30"/>
          <w:szCs w:val="30"/>
        </w:rPr>
        <w:tab/>
        <w:t>Изучая обращения, чутко и внимательно относясь к поднимаемым вопросам, можно принимать эффективные меры, следить за изме</w:t>
      </w:r>
      <w:r w:rsidR="0051730C">
        <w:rPr>
          <w:sz w:val="30"/>
          <w:szCs w:val="30"/>
        </w:rPr>
        <w:t xml:space="preserve">нениями в современном обществе, применять меры управленческого воздействия для снижения активности населения </w:t>
      </w:r>
      <w:proofErr w:type="gramStart"/>
      <w:r w:rsidR="0051730C">
        <w:rPr>
          <w:sz w:val="30"/>
          <w:szCs w:val="30"/>
        </w:rPr>
        <w:t>о</w:t>
      </w:r>
      <w:proofErr w:type="gramEnd"/>
      <w:r w:rsidR="0051730C">
        <w:rPr>
          <w:sz w:val="30"/>
          <w:szCs w:val="30"/>
        </w:rPr>
        <w:t xml:space="preserve"> наиболее злободневным  вопросам. </w:t>
      </w:r>
    </w:p>
    <w:p w:rsidR="002D0349" w:rsidRDefault="002D0349" w:rsidP="0060543B">
      <w:pPr>
        <w:jc w:val="both"/>
        <w:rPr>
          <w:sz w:val="28"/>
          <w:szCs w:val="28"/>
        </w:rPr>
      </w:pPr>
    </w:p>
    <w:p w:rsidR="002D0349" w:rsidRDefault="002D0349" w:rsidP="0060543B">
      <w:pPr>
        <w:jc w:val="both"/>
        <w:rPr>
          <w:sz w:val="28"/>
          <w:szCs w:val="28"/>
        </w:rPr>
      </w:pPr>
    </w:p>
    <w:p w:rsidR="002D0349" w:rsidRDefault="002D0349" w:rsidP="0060543B">
      <w:pPr>
        <w:jc w:val="both"/>
        <w:rPr>
          <w:sz w:val="28"/>
          <w:szCs w:val="28"/>
        </w:rPr>
      </w:pPr>
    </w:p>
    <w:p w:rsidR="002D0349" w:rsidRDefault="002D0349" w:rsidP="0060543B">
      <w:pPr>
        <w:jc w:val="both"/>
        <w:rPr>
          <w:sz w:val="28"/>
          <w:szCs w:val="28"/>
        </w:rPr>
      </w:pPr>
    </w:p>
    <w:p w:rsidR="00EA76B9" w:rsidRDefault="00EA76B9" w:rsidP="0060543B">
      <w:pPr>
        <w:jc w:val="both"/>
        <w:rPr>
          <w:sz w:val="28"/>
          <w:szCs w:val="28"/>
        </w:rPr>
      </w:pPr>
    </w:p>
    <w:p w:rsidR="00EA76B9" w:rsidRDefault="00EA76B9" w:rsidP="0060543B">
      <w:pPr>
        <w:jc w:val="both"/>
        <w:rPr>
          <w:sz w:val="28"/>
          <w:szCs w:val="28"/>
        </w:rPr>
      </w:pPr>
    </w:p>
    <w:p w:rsidR="00EA76B9" w:rsidRDefault="00EA76B9" w:rsidP="0060543B">
      <w:pPr>
        <w:jc w:val="both"/>
        <w:rPr>
          <w:sz w:val="28"/>
          <w:szCs w:val="28"/>
        </w:rPr>
      </w:pPr>
    </w:p>
    <w:p w:rsidR="00EA76B9" w:rsidRDefault="00EA76B9" w:rsidP="0060543B">
      <w:pPr>
        <w:jc w:val="both"/>
        <w:rPr>
          <w:sz w:val="28"/>
          <w:szCs w:val="28"/>
        </w:rPr>
      </w:pPr>
    </w:p>
    <w:p w:rsidR="00EA76B9" w:rsidRDefault="00EA76B9" w:rsidP="0060543B">
      <w:pPr>
        <w:jc w:val="both"/>
        <w:rPr>
          <w:sz w:val="28"/>
          <w:szCs w:val="28"/>
        </w:rPr>
      </w:pPr>
    </w:p>
    <w:p w:rsidR="00EA76B9" w:rsidRDefault="00EA76B9" w:rsidP="0060543B">
      <w:pPr>
        <w:jc w:val="both"/>
        <w:rPr>
          <w:sz w:val="28"/>
          <w:szCs w:val="28"/>
        </w:rPr>
      </w:pPr>
    </w:p>
    <w:p w:rsidR="00EA76B9" w:rsidRDefault="00EA76B9" w:rsidP="0060543B">
      <w:pPr>
        <w:jc w:val="both"/>
        <w:rPr>
          <w:sz w:val="28"/>
          <w:szCs w:val="28"/>
        </w:rPr>
      </w:pPr>
    </w:p>
    <w:p w:rsidR="0060543B" w:rsidRDefault="0060543B" w:rsidP="0060543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работе с территориями                                 Кузнецова З. А.</w:t>
      </w:r>
    </w:p>
    <w:p w:rsidR="0060543B" w:rsidRPr="000C3BBC" w:rsidRDefault="0060543B" w:rsidP="0060543B">
      <w:pPr>
        <w:jc w:val="both"/>
        <w:rPr>
          <w:sz w:val="28"/>
          <w:szCs w:val="28"/>
        </w:rPr>
      </w:pPr>
      <w:r>
        <w:rPr>
          <w:sz w:val="28"/>
          <w:szCs w:val="28"/>
        </w:rPr>
        <w:t>и обращениями граждан</w:t>
      </w:r>
    </w:p>
    <w:p w:rsidR="0060543B" w:rsidRDefault="0060543B" w:rsidP="0060543B"/>
    <w:p w:rsidR="002C68ED" w:rsidRDefault="002C68ED"/>
    <w:sectPr w:rsidR="002C68ED" w:rsidSect="004F317F">
      <w:headerReference w:type="default" r:id="rId7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DBE" w:rsidRDefault="006E7DBE" w:rsidP="001B4A2E">
      <w:r>
        <w:separator/>
      </w:r>
    </w:p>
  </w:endnote>
  <w:endnote w:type="continuationSeparator" w:id="0">
    <w:p w:rsidR="006E7DBE" w:rsidRDefault="006E7DBE" w:rsidP="001B4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DBE" w:rsidRDefault="006E7DBE" w:rsidP="001B4A2E">
      <w:r>
        <w:separator/>
      </w:r>
    </w:p>
  </w:footnote>
  <w:footnote w:type="continuationSeparator" w:id="0">
    <w:p w:rsidR="006E7DBE" w:rsidRDefault="006E7DBE" w:rsidP="001B4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7961"/>
      <w:docPartObj>
        <w:docPartGallery w:val="Page Numbers (Top of Page)"/>
        <w:docPartUnique/>
      </w:docPartObj>
    </w:sdtPr>
    <w:sdtContent>
      <w:p w:rsidR="0051730C" w:rsidRDefault="0051730C">
        <w:pPr>
          <w:pStyle w:val="a5"/>
          <w:jc w:val="right"/>
        </w:pPr>
        <w:fldSimple w:instr=" PAGE   \* MERGEFORMAT ">
          <w:r w:rsidR="00956AB7">
            <w:rPr>
              <w:noProof/>
            </w:rPr>
            <w:t>2</w:t>
          </w:r>
        </w:fldSimple>
      </w:p>
    </w:sdtContent>
  </w:sdt>
  <w:p w:rsidR="0051730C" w:rsidRDefault="0051730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A7B"/>
    <w:multiLevelType w:val="hybridMultilevel"/>
    <w:tmpl w:val="C89E05DA"/>
    <w:lvl w:ilvl="0" w:tplc="4DD66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22C42"/>
    <w:multiLevelType w:val="hybridMultilevel"/>
    <w:tmpl w:val="84A09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83F3F"/>
    <w:multiLevelType w:val="hybridMultilevel"/>
    <w:tmpl w:val="24F406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AA70EB"/>
    <w:multiLevelType w:val="hybridMultilevel"/>
    <w:tmpl w:val="6F1040AE"/>
    <w:lvl w:ilvl="0" w:tplc="0419000D">
      <w:start w:val="1"/>
      <w:numFmt w:val="bullet"/>
      <w:lvlText w:val=""/>
      <w:lvlJc w:val="left"/>
      <w:pPr>
        <w:ind w:left="14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4">
    <w:nsid w:val="3D5811EA"/>
    <w:multiLevelType w:val="hybridMultilevel"/>
    <w:tmpl w:val="F3DE157E"/>
    <w:lvl w:ilvl="0" w:tplc="0419000D">
      <w:start w:val="1"/>
      <w:numFmt w:val="bullet"/>
      <w:lvlText w:val=""/>
      <w:lvlJc w:val="left"/>
      <w:pPr>
        <w:ind w:left="25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5">
    <w:nsid w:val="47C16E94"/>
    <w:multiLevelType w:val="hybridMultilevel"/>
    <w:tmpl w:val="F4BA301A"/>
    <w:lvl w:ilvl="0" w:tplc="0419000D">
      <w:start w:val="1"/>
      <w:numFmt w:val="bullet"/>
      <w:lvlText w:val=""/>
      <w:lvlJc w:val="left"/>
      <w:pPr>
        <w:ind w:left="14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6">
    <w:nsid w:val="57AC31A1"/>
    <w:multiLevelType w:val="hybridMultilevel"/>
    <w:tmpl w:val="9B4096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82ED1"/>
    <w:multiLevelType w:val="hybridMultilevel"/>
    <w:tmpl w:val="04C67AF2"/>
    <w:lvl w:ilvl="0" w:tplc="0419000D">
      <w:start w:val="1"/>
      <w:numFmt w:val="bullet"/>
      <w:lvlText w:val=""/>
      <w:lvlJc w:val="left"/>
      <w:pPr>
        <w:ind w:left="20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8">
    <w:nsid w:val="7B4B2E0E"/>
    <w:multiLevelType w:val="hybridMultilevel"/>
    <w:tmpl w:val="97F886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43B"/>
    <w:rsid w:val="001B4A2E"/>
    <w:rsid w:val="002C68ED"/>
    <w:rsid w:val="002D0349"/>
    <w:rsid w:val="00312AB8"/>
    <w:rsid w:val="004F317F"/>
    <w:rsid w:val="0051730C"/>
    <w:rsid w:val="00571AA4"/>
    <w:rsid w:val="0060543B"/>
    <w:rsid w:val="006D161C"/>
    <w:rsid w:val="006E7DBE"/>
    <w:rsid w:val="00956AB7"/>
    <w:rsid w:val="00B53CDB"/>
    <w:rsid w:val="00EA76B9"/>
    <w:rsid w:val="00FE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43B"/>
    <w:pPr>
      <w:ind w:left="720"/>
      <w:contextualSpacing/>
    </w:pPr>
  </w:style>
  <w:style w:type="table" w:styleId="a4">
    <w:name w:val="Table Grid"/>
    <w:basedOn w:val="a1"/>
    <w:uiPriority w:val="59"/>
    <w:rsid w:val="00605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054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5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2A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A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klochkova</dc:creator>
  <cp:lastModifiedBy>klochkova</cp:lastModifiedBy>
  <cp:revision>4</cp:revision>
  <cp:lastPrinted>2015-11-18T04:10:00Z</cp:lastPrinted>
  <dcterms:created xsi:type="dcterms:W3CDTF">2015-11-06T06:24:00Z</dcterms:created>
  <dcterms:modified xsi:type="dcterms:W3CDTF">2015-11-18T04:25:00Z</dcterms:modified>
</cp:coreProperties>
</file>