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C6" w:rsidRPr="006B6CC6" w:rsidRDefault="006B6CC6" w:rsidP="006B6CC6">
      <w:pPr>
        <w:spacing w:after="150" w:line="240" w:lineRule="auto"/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</w:pPr>
      <w:bookmarkStart w:id="0" w:name="_GoBack"/>
      <w:r w:rsidRPr="006B6CC6"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  <w:t>Памятка в случае возникновения урагана, шквального ветра</w:t>
      </w:r>
    </w:p>
    <w:p w:rsidR="006B6CC6" w:rsidRPr="006B6CC6" w:rsidRDefault="006B6CC6" w:rsidP="006B6CC6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Внимание, необходимо знать, что:</w:t>
      </w:r>
    </w:p>
    <w:p w:rsidR="006B6CC6" w:rsidRPr="006B6CC6" w:rsidRDefault="006B6CC6" w:rsidP="006B6CC6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 тот случай, если шквальный ветер застиг вас в населенном пункте, существуют некоторые несложные меры предосторожности.</w:t>
      </w:r>
    </w:p>
    <w:p w:rsidR="006B6CC6" w:rsidRPr="006B6CC6" w:rsidRDefault="006B6CC6" w:rsidP="006B6CC6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Само собой, все окна должны быть плотно закрыты, рекомендуется, также, исключить падение с балконов и лоджий всевозможных предметов.</w:t>
      </w:r>
    </w:p>
    <w:p w:rsidR="006B6CC6" w:rsidRPr="006B6CC6" w:rsidRDefault="006B6CC6" w:rsidP="006B6CC6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Пешеходу на улице следует держаться подальше от рекламных щитов, вывесок, дорожных знаков, линий электропередачи.</w:t>
      </w:r>
    </w:p>
    <w:p w:rsidR="006B6CC6" w:rsidRPr="006B6CC6" w:rsidRDefault="006B6CC6" w:rsidP="006B6CC6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Серьезную опасность могут представлять выбитые стекла, падающие из окон верхних этажей, а также элементы кровли и декора, сорванные ветром. Такая угроза возрастает вблизи строящихся или ремонтируемых зданий. Травмами также могут угрожать сучья крупных деревьев, находиться вблизи их, а также парковать автотранспорт небезопасно.</w:t>
      </w:r>
    </w:p>
    <w:p w:rsidR="006B6CC6" w:rsidRPr="006B6CC6" w:rsidRDefault="006B6CC6" w:rsidP="006B6CC6">
      <w:pPr>
        <w:spacing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6B6CC6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скорость ветра достигает критической отметки, нежелательно даже внутри помещения находиться вблизи окон.</w:t>
      </w:r>
    </w:p>
    <w:bookmarkEnd w:id="0"/>
    <w:p w:rsidR="003F37BE" w:rsidRPr="006B6CC6" w:rsidRDefault="006B6CC6">
      <w:pPr>
        <w:rPr>
          <w:sz w:val="28"/>
          <w:szCs w:val="28"/>
        </w:rPr>
      </w:pPr>
    </w:p>
    <w:sectPr w:rsidR="003F37BE" w:rsidRPr="006B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6"/>
    <w:rsid w:val="003C4D5F"/>
    <w:rsid w:val="006B6CC6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4EE0-1364-46A8-9F52-14C6EF2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2" w:color="7FA2C2"/>
            <w:right w:val="none" w:sz="0" w:space="0" w:color="auto"/>
          </w:divBdr>
        </w:div>
        <w:div w:id="152485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2015-12-07T08:26:00Z</dcterms:created>
  <dcterms:modified xsi:type="dcterms:W3CDTF">2015-12-07T08:26:00Z</dcterms:modified>
</cp:coreProperties>
</file>