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6EB" w:rsidRPr="005D55A6" w:rsidRDefault="00A116EB" w:rsidP="00A116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5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-40359</wp:posOffset>
            </wp:positionH>
            <wp:positionV relativeFrom="paragraph">
              <wp:posOffset>-7709</wp:posOffset>
            </wp:positionV>
            <wp:extent cx="1990504" cy="1456661"/>
            <wp:effectExtent l="19050" t="0" r="0" b="0"/>
            <wp:wrapNone/>
            <wp:docPr id="2" name="Рисунок 2" descr="Лого в круж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 в кружк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04" cy="1456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42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43.1pt;margin-top:22.8pt;width:335.25pt;height:28.45pt;z-index:251661312;mso-position-horizontal-relative:text;mso-position-vertical-relative:text" fillcolor="#c30" stroked="f">
            <v:shadow color="#868686"/>
            <v:textpath style="font-family:&quot;Arial&quot;;font-weight:bold;v-text-kern:t" trim="t" fitpath="t" string="ООО ИВК &quot;Политех-Центр&quot;"/>
          </v:shape>
        </w:pict>
      </w:r>
    </w:p>
    <w:p w:rsidR="00A116EB" w:rsidRPr="005D55A6" w:rsidRDefault="00A116EB" w:rsidP="00A116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6EB" w:rsidRPr="005D55A6" w:rsidRDefault="00A116EB" w:rsidP="00A116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6EB" w:rsidRPr="005D55A6" w:rsidRDefault="00A116EB" w:rsidP="00A116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6EB" w:rsidRPr="005D55A6" w:rsidRDefault="00A116EB" w:rsidP="00A116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55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4844" cy="3189768"/>
            <wp:effectExtent l="19050" t="0" r="0" b="0"/>
            <wp:docPr id="1" name="Рисунок 1" descr="D:\по работе\энергетические обследования\разработка схем водоснабжения\Полетаевское сельское поселение\герб сосновского райо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 работе\энергетические обследования\разработка схем водоснабжения\Полетаевское сельское поселение\герб сосновского района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17" cy="319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6EB" w:rsidRPr="005D55A6" w:rsidRDefault="00A116EB" w:rsidP="00A116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52E6" w:rsidRDefault="00E052E6" w:rsidP="00E052E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C1A">
        <w:rPr>
          <w:rFonts w:ascii="Times New Roman" w:hAnsi="Times New Roman" w:cs="Times New Roman"/>
          <w:b/>
          <w:sz w:val="36"/>
          <w:szCs w:val="36"/>
        </w:rPr>
        <w:t xml:space="preserve">Схема водоснабжения и водоотведения </w:t>
      </w:r>
    </w:p>
    <w:p w:rsidR="00E052E6" w:rsidRDefault="00E052E6" w:rsidP="00E052E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Солнечн</w:t>
      </w:r>
      <w:r w:rsidRPr="00395C1A">
        <w:rPr>
          <w:rFonts w:ascii="Times New Roman" w:hAnsi="Times New Roman" w:cs="Times New Roman"/>
          <w:b/>
          <w:sz w:val="36"/>
          <w:szCs w:val="36"/>
        </w:rPr>
        <w:t>ого сельского поселения</w:t>
      </w:r>
    </w:p>
    <w:p w:rsidR="00E052E6" w:rsidRDefault="00E052E6" w:rsidP="00E052E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Сосновского района Челябинской области</w:t>
      </w:r>
    </w:p>
    <w:p w:rsidR="00E052E6" w:rsidRDefault="00E052E6" w:rsidP="00E052E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52E6" w:rsidRDefault="00E052E6" w:rsidP="00E052E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052E6" w:rsidRDefault="00E052E6" w:rsidP="00E052E6"/>
    <w:p w:rsidR="00E052E6" w:rsidRDefault="00E052E6" w:rsidP="00E052E6"/>
    <w:p w:rsidR="00E052E6" w:rsidRDefault="00E052E6" w:rsidP="00E052E6"/>
    <w:p w:rsidR="00E052E6" w:rsidRDefault="00E052E6" w:rsidP="00E052E6"/>
    <w:p w:rsidR="00A116EB" w:rsidRPr="005D55A6" w:rsidRDefault="00E052E6" w:rsidP="00E052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AB1">
        <w:rPr>
          <w:rFonts w:ascii="Times New Roman" w:hAnsi="Times New Roman" w:cs="Times New Roman"/>
          <w:sz w:val="24"/>
          <w:szCs w:val="24"/>
        </w:rPr>
        <w:t>Челябинск, 2013</w:t>
      </w:r>
      <w:r w:rsidR="003E422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223.9pt;margin-top:269.65pt;width:20.05pt;height:19.25pt;z-index:251662336;mso-position-horizontal-relative:text;mso-position-vertical-relative:text" strokecolor="white [3212]"/>
        </w:pict>
      </w:r>
      <w:r w:rsidR="00A116EB" w:rsidRPr="005D55A6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69304833"/>
        <w:docPartObj>
          <w:docPartGallery w:val="Table of Contents"/>
          <w:docPartUnique/>
        </w:docPartObj>
      </w:sdtPr>
      <w:sdtContent>
        <w:p w:rsidR="005D55A6" w:rsidRPr="004379B4" w:rsidRDefault="005D55A6" w:rsidP="005D55A6">
          <w:pPr>
            <w:pStyle w:val="aa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4379B4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4379B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D55A6" w:rsidRPr="004379B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379B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375324346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_Toc375324346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47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Глава 1 Схема водоснабжения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_Toc375324347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48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 Общие сведения о Солнечном сельском поселении Сосновского района Челябинской области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_Toc375324348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49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 Существующее положение в сфере водоснабжения муниципального образования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_Toc375324349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0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2.1 Описание структуры и функционирования системы водоснабжения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_Toc375324350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1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2.2 Сведения о наличии приборов учета воды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_Toc375324351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2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2.3 Описание существующих технических и технологических проблем в системах водоснабжения поселения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_Toc375324352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3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 Существующие балансы производительности сооружений системы водоснабжения и потребления воды и удельное водопотребление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_Toc375324353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4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4 Перспективное потребление коммунальных ресурсов в сфере водоснабжения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_Toc375324354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5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4.1 Прогноз перспективной застройки и численности населения Солнечного сельского поселения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_Toc375324355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6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4.2 Прогноз перспективного расхода воды потребителями Солнечного сельского поселения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_Toc375324356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7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 Предложения по строительству, реконструкции и модернизации объектов систем водоснабжения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_Toc375324357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8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6 Экологические аспекты мероприятий по строительству и реконструкции объектов централизованной системы водоснабжения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_Toc375324358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59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7 Оценка капитальных вложений в новое строительство, реконструкцию и модернизацию объектов централизованных систем водоснабжения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_Toc375324359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60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Глава 2 Схема водоотведения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_Toc375324360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61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 Существующие положения в сфере водоотведения муниципального образования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_Toc375324361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62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1.1 Описание структуры и функционирования системы водоотведения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_Toc375324362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63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1.2 Описание существующих технических и технологических проблем в системах водоснабжения поселения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_Toc375324363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64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 Существующие балансы производительности сооружений системы водоотведения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_Toc375324364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65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 Перспективные расчетные расходы сточных вод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_Toc375324365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66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4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_Toc375324366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B4E9C" w:rsidRPr="004379B4" w:rsidRDefault="003E42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5324367" w:history="1">
            <w:r w:rsidR="008B4E9C" w:rsidRPr="004379B4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 Экологические аспекты мероприятий по строительству и реконструкции объектов централизованной системы водоотведения</w:t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B4E9C"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_Toc375324367 \h </w:instrTex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8599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Pr="004379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D55A6" w:rsidRPr="005D55A6" w:rsidRDefault="003E4229">
          <w:pPr>
            <w:rPr>
              <w:rFonts w:ascii="Times New Roman" w:hAnsi="Times New Roman" w:cs="Times New Roman"/>
              <w:sz w:val="24"/>
              <w:szCs w:val="24"/>
            </w:rPr>
          </w:pPr>
          <w:r w:rsidRPr="004379B4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5D55A6" w:rsidRDefault="005D55A6" w:rsidP="00CE7F1D">
      <w:pPr>
        <w:rPr>
          <w:rFonts w:eastAsiaTheme="majorEastAsia"/>
          <w:color w:val="365F91" w:themeColor="accent1" w:themeShade="BF"/>
        </w:rPr>
      </w:pPr>
      <w:r>
        <w:br w:type="page"/>
      </w:r>
    </w:p>
    <w:p w:rsidR="00A116EB" w:rsidRPr="005D55A6" w:rsidRDefault="00A116EB" w:rsidP="00A116EB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375324346"/>
      <w:r w:rsidRPr="005D55A6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  <w:bookmarkEnd w:id="0"/>
    </w:p>
    <w:p w:rsidR="00A116EB" w:rsidRPr="005D55A6" w:rsidRDefault="00A116EB" w:rsidP="005D55A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Схема водоснабжения и водоотведения Солнечного сельского поселения на период до 2024 года  разработана на основании следующих документов:</w:t>
      </w:r>
    </w:p>
    <w:p w:rsidR="00A116EB" w:rsidRPr="005D55A6" w:rsidRDefault="00A116EB" w:rsidP="005D55A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технического задания, утверждённого Главой администрации Солнечного сельского поселения Сосновского района Челябинской области;</w:t>
      </w:r>
    </w:p>
    <w:p w:rsidR="00A116EB" w:rsidRPr="005D55A6" w:rsidRDefault="00A116EB" w:rsidP="005D55A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Схемы территориального планирования Сосновского муниципального района Челябинской области;</w:t>
      </w:r>
    </w:p>
    <w:p w:rsidR="00A116EB" w:rsidRPr="005D55A6" w:rsidRDefault="00A116EB" w:rsidP="005D55A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федерального закона от 07.12.2011 №416-Ф3 (ред. от 30.12.2012) «О водоснабжении и водоотведении»;</w:t>
      </w:r>
    </w:p>
    <w:p w:rsidR="00A116EB" w:rsidRPr="005D55A6" w:rsidRDefault="00A116EB" w:rsidP="005D55A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постановления Правительства РФ от 05.09.2013 №782 «О схемах водоснабжения и водоотведения»; </w:t>
      </w:r>
    </w:p>
    <w:p w:rsidR="00A116EB" w:rsidRPr="005D55A6" w:rsidRDefault="00A116EB" w:rsidP="005D55A6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водного кодекса Российской Федерации.</w:t>
      </w:r>
    </w:p>
    <w:p w:rsidR="00A116EB" w:rsidRPr="005D55A6" w:rsidRDefault="00A116EB" w:rsidP="005D55A6">
      <w:pPr>
        <w:pStyle w:val="14"/>
        <w:rPr>
          <w:sz w:val="24"/>
        </w:rPr>
      </w:pPr>
      <w:r w:rsidRPr="005D55A6">
        <w:rPr>
          <w:sz w:val="24"/>
        </w:rPr>
        <w:t>Схема водоснабжения и водоотведения содержит:</w:t>
      </w:r>
    </w:p>
    <w:p w:rsidR="00A116EB" w:rsidRPr="005D55A6" w:rsidRDefault="007F22B1" w:rsidP="005D55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A116EB" w:rsidRPr="005D55A6">
        <w:rPr>
          <w:rFonts w:ascii="Times New Roman" w:hAnsi="Times New Roman" w:cs="Times New Roman"/>
          <w:sz w:val="24"/>
          <w:szCs w:val="24"/>
          <w:lang w:eastAsia="ru-RU"/>
        </w:rPr>
        <w:t>бщие сведения о сельском поселени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A116EB" w:rsidRPr="005D55A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116EB" w:rsidRPr="005D55A6" w:rsidRDefault="00A116EB" w:rsidP="005D55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основные направления, принципы, задачи и целевые показатели развития централизованных систем водоснабжения и водоотведения;</w:t>
      </w:r>
    </w:p>
    <w:p w:rsidR="00A116EB" w:rsidRPr="005D55A6" w:rsidRDefault="00A116EB" w:rsidP="005D55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прогнозные балансы потребления горячей, питьевой, технической воды, количества и состава сточных вод, сроком не менее чем на 10 лет 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br/>
        <w:t>с учетом различных сценариев развития поселения;</w:t>
      </w:r>
    </w:p>
    <w:p w:rsidR="00A116EB" w:rsidRPr="005D55A6" w:rsidRDefault="00A116EB" w:rsidP="005D55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зоны централизованного и нецентрализованного водоснабжения и перечень централизованных систем водоснабжения и водоотведения;</w:t>
      </w:r>
    </w:p>
    <w:p w:rsidR="00A116EB" w:rsidRPr="005D55A6" w:rsidRDefault="00A116EB" w:rsidP="005D55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карты (схемы) планируемого размещения объектов централизованных систем горячего водоснабжения, холодного водоснабжения 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br/>
        <w:t>и (или) водоотведения;</w:t>
      </w:r>
    </w:p>
    <w:p w:rsidR="00A116EB" w:rsidRPr="005D55A6" w:rsidRDefault="00A116EB" w:rsidP="005D55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границы планируемых зон размещения объектов централизованных систем горячего водоснабжения, холодного водоснабжения 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br/>
        <w:t>и (или) водоотведения;</w:t>
      </w:r>
    </w:p>
    <w:p w:rsidR="00A116EB" w:rsidRPr="005D55A6" w:rsidRDefault="00A116EB" w:rsidP="005D55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перечень основных мероприятий по реализации схем водоснабжения и водоотведения в разбивке по годам, включая технические обоснования этих мероприятий и оценку стоимости их реализации;</w:t>
      </w:r>
    </w:p>
    <w:p w:rsidR="00A116EB" w:rsidRPr="005D55A6" w:rsidRDefault="00A116EB" w:rsidP="005D55A6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сведения о выводе объектов централизованной системы водоснабжения  и водоотведения из эксплуатации.</w:t>
      </w:r>
    </w:p>
    <w:p w:rsidR="00A116EB" w:rsidRPr="005D55A6" w:rsidRDefault="00A116EB" w:rsidP="005D55A6">
      <w:pPr>
        <w:pStyle w:val="14"/>
        <w:rPr>
          <w:sz w:val="24"/>
        </w:rPr>
      </w:pPr>
      <w:r w:rsidRPr="005D55A6">
        <w:rPr>
          <w:sz w:val="24"/>
        </w:rPr>
        <w:t xml:space="preserve">Схема содержит мероприятия по созданию и развитию централизованных систем водоснабжения и водоотведения, повышению надежности функционирования этих систем </w:t>
      </w:r>
      <w:r w:rsidRPr="005D55A6">
        <w:rPr>
          <w:sz w:val="24"/>
        </w:rPr>
        <w:lastRenderedPageBreak/>
        <w:t xml:space="preserve">и обеспечению комфортных и безопасных условий для проживания людей в Солнечном сельском поселении Сосновского района Челябинской области. </w:t>
      </w:r>
    </w:p>
    <w:p w:rsidR="00A116EB" w:rsidRPr="005D55A6" w:rsidRDefault="00A116EB" w:rsidP="005D55A6">
      <w:pPr>
        <w:pStyle w:val="14"/>
        <w:rPr>
          <w:sz w:val="24"/>
        </w:rPr>
      </w:pPr>
      <w:r w:rsidRPr="005D55A6">
        <w:rPr>
          <w:sz w:val="24"/>
        </w:rPr>
        <w:t>Основные цели схемы водоснабжения и водоотведения:</w:t>
      </w:r>
    </w:p>
    <w:p w:rsidR="00A116EB" w:rsidRPr="005D55A6" w:rsidRDefault="00A116EB" w:rsidP="005D55A6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обеспечение развития систем централизованного водоснабжения и водоотведения для существующего и нового строительства жилищного фонда, а также объектов социально-культурного и образовательного назначения в период до 2024 года; </w:t>
      </w:r>
    </w:p>
    <w:p w:rsidR="00A116EB" w:rsidRPr="005D55A6" w:rsidRDefault="00A116EB" w:rsidP="005D55A6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повышение качества и надёжности функционирования системы водоснабжения и водоотведения с сохранением приемлемости действующей ценовой политики; </w:t>
      </w:r>
    </w:p>
    <w:p w:rsidR="00A116EB" w:rsidRPr="005D55A6" w:rsidRDefault="00A116EB" w:rsidP="005D55A6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повышение качества питьевой воды, поступающей к потребителям; </w:t>
      </w:r>
    </w:p>
    <w:p w:rsidR="00A116EB" w:rsidRPr="005D55A6" w:rsidRDefault="00A116EB" w:rsidP="005D55A6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обеспечение экологически безопасного отведения стоков и их очистку, соответствующую экологическим нормативам.</w:t>
      </w:r>
    </w:p>
    <w:p w:rsidR="00A116EB" w:rsidRPr="005D55A6" w:rsidRDefault="00A116EB" w:rsidP="005D55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116EB" w:rsidRPr="005D55A6" w:rsidRDefault="00A116EB" w:rsidP="005D55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br w:type="page"/>
      </w:r>
    </w:p>
    <w:p w:rsidR="00A116EB" w:rsidRPr="005D55A6" w:rsidRDefault="00A116EB" w:rsidP="005D55A6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Toc375324347"/>
      <w:r w:rsidRPr="005D55A6">
        <w:rPr>
          <w:rFonts w:ascii="Times New Roman" w:hAnsi="Times New Roman" w:cs="Times New Roman"/>
          <w:sz w:val="24"/>
          <w:szCs w:val="24"/>
        </w:rPr>
        <w:lastRenderedPageBreak/>
        <w:t>Глава 1 Схема водоснабжения</w:t>
      </w:r>
      <w:bookmarkEnd w:id="1"/>
    </w:p>
    <w:p w:rsidR="00A116EB" w:rsidRPr="005D55A6" w:rsidRDefault="00A116EB" w:rsidP="005D55A6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375324348"/>
      <w:r w:rsidRPr="005D55A6">
        <w:rPr>
          <w:rFonts w:ascii="Times New Roman" w:hAnsi="Times New Roman" w:cs="Times New Roman"/>
          <w:sz w:val="24"/>
          <w:szCs w:val="24"/>
        </w:rPr>
        <w:t>1 Общие сведения о Солнечном сельском поселении Сосновского района Челябинской области</w:t>
      </w:r>
      <w:bookmarkEnd w:id="2"/>
    </w:p>
    <w:p w:rsidR="00A116EB" w:rsidRPr="005D55A6" w:rsidRDefault="004D1ED3" w:rsidP="005D55A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Солнечное сельское поселение расположено в Сосновском районе Челябинской области и включает в себя 4 населенных пункта:</w:t>
      </w:r>
    </w:p>
    <w:p w:rsidR="004D1ED3" w:rsidRPr="005D55A6" w:rsidRDefault="004D1ED3" w:rsidP="005D55A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п. Солнечный – Административный центр</w:t>
      </w:r>
      <w:r w:rsidR="007F22B1">
        <w:rPr>
          <w:rFonts w:ascii="Times New Roman" w:hAnsi="Times New Roman" w:cs="Times New Roman"/>
          <w:sz w:val="24"/>
          <w:szCs w:val="24"/>
        </w:rPr>
        <w:t>;</w:t>
      </w:r>
    </w:p>
    <w:p w:rsidR="004D1ED3" w:rsidRPr="005D55A6" w:rsidRDefault="004D1ED3" w:rsidP="005D55A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п. Нагорный</w:t>
      </w:r>
      <w:r w:rsidR="007F22B1">
        <w:rPr>
          <w:rFonts w:ascii="Times New Roman" w:hAnsi="Times New Roman" w:cs="Times New Roman"/>
          <w:sz w:val="24"/>
          <w:szCs w:val="24"/>
        </w:rPr>
        <w:t>;</w:t>
      </w:r>
    </w:p>
    <w:p w:rsidR="004D1ED3" w:rsidRPr="005D55A6" w:rsidRDefault="004D1ED3" w:rsidP="005D55A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Сагаусты</w:t>
      </w:r>
      <w:proofErr w:type="spellEnd"/>
      <w:r w:rsidR="007F22B1">
        <w:rPr>
          <w:rFonts w:ascii="Times New Roman" w:hAnsi="Times New Roman" w:cs="Times New Roman"/>
          <w:sz w:val="24"/>
          <w:szCs w:val="24"/>
        </w:rPr>
        <w:t>;</w:t>
      </w:r>
    </w:p>
    <w:p w:rsidR="004D1ED3" w:rsidRPr="005D55A6" w:rsidRDefault="004D1ED3" w:rsidP="005D55A6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Полянный</w:t>
      </w:r>
      <w:proofErr w:type="spellEnd"/>
      <w:r w:rsidR="007F22B1">
        <w:rPr>
          <w:rFonts w:ascii="Times New Roman" w:hAnsi="Times New Roman" w:cs="Times New Roman"/>
          <w:sz w:val="24"/>
          <w:szCs w:val="24"/>
        </w:rPr>
        <w:t>.</w:t>
      </w:r>
    </w:p>
    <w:p w:rsidR="004D1ED3" w:rsidRPr="005D55A6" w:rsidRDefault="00FA0AE9" w:rsidP="005D55A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Расположение населенных пунктов Солнечного сельского поселения представлено на рисунке 1.1.</w:t>
      </w:r>
    </w:p>
    <w:p w:rsidR="00FA0AE9" w:rsidRPr="005D55A6" w:rsidRDefault="00FA0AE9" w:rsidP="004D1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0AE9" w:rsidRPr="005D55A6" w:rsidRDefault="00494359" w:rsidP="005D55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6113" cy="4189228"/>
            <wp:effectExtent l="19050" t="0" r="398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597" cy="418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59" w:rsidRPr="005D55A6" w:rsidRDefault="00494359" w:rsidP="005D55A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Рисунок 1.1 – Расположение населенных пунктов Солнечного сельского поселения</w:t>
      </w:r>
    </w:p>
    <w:p w:rsidR="00934260" w:rsidRPr="005D55A6" w:rsidRDefault="00934260" w:rsidP="005D55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7E47" w:rsidRPr="005D55A6" w:rsidRDefault="00987E00" w:rsidP="005D55A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5D55A6">
        <w:rPr>
          <w:rFonts w:ascii="Times New Roman" w:hAnsi="Times New Roman" w:cs="Times New Roman"/>
          <w:sz w:val="24"/>
          <w:szCs w:val="24"/>
        </w:rPr>
        <w:t xml:space="preserve">В геоморфологическом отношении территория района представляет собой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пенепленизированную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холмисто-увалистую равнину с абсолютными отметками поверхности  210-238 м. Грунтовые воды залегают на глубине более </w:t>
      </w:r>
      <w:r w:rsidR="00063653" w:rsidRPr="005D55A6">
        <w:rPr>
          <w:rFonts w:ascii="Times New Roman" w:hAnsi="Times New Roman" w:cs="Times New Roman"/>
          <w:sz w:val="24"/>
          <w:szCs w:val="24"/>
        </w:rPr>
        <w:t>от 3,0 до 11,0</w:t>
      </w:r>
      <w:r w:rsidRPr="005D55A6">
        <w:rPr>
          <w:rFonts w:ascii="Times New Roman" w:hAnsi="Times New Roman" w:cs="Times New Roman"/>
          <w:sz w:val="24"/>
          <w:szCs w:val="24"/>
        </w:rPr>
        <w:t xml:space="preserve"> м. </w:t>
      </w:r>
      <w:r w:rsidR="00063653" w:rsidRPr="005D55A6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Административный центр Солнечного сельского поселения Сосновского района</w:t>
      </w:r>
      <w:r w:rsidR="00063653" w:rsidRPr="005D55A6">
        <w:rPr>
          <w:rStyle w:val="apple-converted-spac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</w:t>
      </w:r>
      <w:r w:rsidR="00063653"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п. </w:t>
      </w:r>
      <w:r w:rsidR="00063653"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Солнечный расположен в 20 км севернее города Челябинска и </w:t>
      </w:r>
      <w:r w:rsidR="00030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063653"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 км от районного центра с.</w:t>
      </w:r>
      <w:r w:rsidR="00030D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63653"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Долгодеревенское.</w:t>
      </w:r>
      <w:proofErr w:type="gramEnd"/>
      <w:r w:rsidR="00063653"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B4CB2"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Общая площадь Солнечного сельского поселения –</w:t>
      </w:r>
      <w:r w:rsidR="00D37E47"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173 гектара:</w:t>
      </w:r>
    </w:p>
    <w:p w:rsidR="00D37E47" w:rsidRPr="005D55A6" w:rsidRDefault="00D37E47" w:rsidP="005D55A6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п. Солнечный – 90 гектар;</w:t>
      </w:r>
    </w:p>
    <w:p w:rsidR="00D37E47" w:rsidRPr="005D55A6" w:rsidRDefault="00D37E47" w:rsidP="005D55A6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п. Нагорный – 47 гектар;</w:t>
      </w:r>
    </w:p>
    <w:p w:rsidR="00D37E47" w:rsidRPr="005D55A6" w:rsidRDefault="00D37E47" w:rsidP="005D55A6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п. </w:t>
      </w:r>
      <w:proofErr w:type="spellStart"/>
      <w:r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Полянный</w:t>
      </w:r>
      <w:proofErr w:type="spellEnd"/>
      <w:r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20 гектар;</w:t>
      </w:r>
    </w:p>
    <w:p w:rsidR="00E052E6" w:rsidRDefault="00D37E47" w:rsidP="00E052E6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п. </w:t>
      </w:r>
      <w:proofErr w:type="spellStart"/>
      <w:r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Сагаусты</w:t>
      </w:r>
      <w:proofErr w:type="spellEnd"/>
      <w:r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16 гектар.</w:t>
      </w:r>
    </w:p>
    <w:p w:rsidR="0058575B" w:rsidRPr="00E052E6" w:rsidRDefault="0058575B" w:rsidP="00E052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52E6">
        <w:rPr>
          <w:rFonts w:ascii="Times New Roman" w:hAnsi="Times New Roman" w:cs="Times New Roman"/>
          <w:sz w:val="24"/>
          <w:szCs w:val="24"/>
        </w:rPr>
        <w:t>Распределение</w:t>
      </w:r>
      <w:r w:rsidRPr="00E052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земель Солнечного сельского поселения представлено на рисунке 1.2.</w:t>
      </w:r>
    </w:p>
    <w:p w:rsidR="00D37E47" w:rsidRPr="005D55A6" w:rsidRDefault="00515ECF" w:rsidP="005D55A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5EC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123298" cy="3402418"/>
            <wp:effectExtent l="19050" t="0" r="20202" b="7532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86BF4" w:rsidRPr="005D55A6" w:rsidRDefault="00C86BF4" w:rsidP="00614BB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Рисунок 1.2 – Распределение земель Солнечного сельского поселения</w:t>
      </w:r>
    </w:p>
    <w:p w:rsidR="00614BB8" w:rsidRDefault="00614BB8" w:rsidP="005D55A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87E00" w:rsidRPr="005D55A6" w:rsidRDefault="00AB4CB2" w:rsidP="005D55A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63653" w:rsidRPr="005D55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Общая численность Солнечного сельского поселения 1899 человек:</w:t>
      </w:r>
    </w:p>
    <w:p w:rsidR="00063653" w:rsidRPr="005D55A6" w:rsidRDefault="00063653" w:rsidP="005D55A6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п. </w:t>
      </w:r>
      <w:proofErr w:type="gramStart"/>
      <w:r w:rsidRPr="005D55A6">
        <w:rPr>
          <w:rFonts w:ascii="Times New Roman" w:hAnsi="Times New Roman" w:cs="Times New Roman"/>
          <w:sz w:val="24"/>
          <w:szCs w:val="24"/>
        </w:rPr>
        <w:t>Солнечный</w:t>
      </w:r>
      <w:proofErr w:type="gramEnd"/>
      <w:r w:rsidRPr="005D55A6">
        <w:rPr>
          <w:rFonts w:ascii="Times New Roman" w:hAnsi="Times New Roman" w:cs="Times New Roman"/>
          <w:sz w:val="24"/>
          <w:szCs w:val="24"/>
        </w:rPr>
        <w:t xml:space="preserve"> – население 1162</w:t>
      </w:r>
      <w:r w:rsidR="00BB59A8" w:rsidRPr="005D55A6">
        <w:rPr>
          <w:rFonts w:ascii="Times New Roman" w:hAnsi="Times New Roman" w:cs="Times New Roman"/>
          <w:sz w:val="24"/>
          <w:szCs w:val="24"/>
        </w:rPr>
        <w:t xml:space="preserve"> человека;</w:t>
      </w:r>
    </w:p>
    <w:p w:rsidR="00BB59A8" w:rsidRPr="005D55A6" w:rsidRDefault="00BB59A8" w:rsidP="005D55A6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п. Нагорный – население 406 человек;</w:t>
      </w:r>
    </w:p>
    <w:p w:rsidR="00BB59A8" w:rsidRPr="005D55A6" w:rsidRDefault="00BB59A8" w:rsidP="005D55A6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Полянный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– население 226 человек;</w:t>
      </w:r>
    </w:p>
    <w:p w:rsidR="00BB59A8" w:rsidRPr="005D55A6" w:rsidRDefault="00BB59A8" w:rsidP="005D55A6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Сагаусты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– население 105 человек.</w:t>
      </w:r>
    </w:p>
    <w:p w:rsidR="00EE5AD6" w:rsidRPr="005D55A6" w:rsidRDefault="0058575B" w:rsidP="00E052E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численности населения по населенным пунктам Солнечного сельского поселения представлено на рисунке 1.3.</w:t>
      </w:r>
    </w:p>
    <w:p w:rsidR="00EE5AD6" w:rsidRPr="005D55A6" w:rsidRDefault="00C86BF4" w:rsidP="00614B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7043" cy="3211033"/>
            <wp:effectExtent l="19050" t="0" r="13157" b="8417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E5AD6" w:rsidRPr="005D55A6" w:rsidRDefault="00EE5AD6" w:rsidP="00614B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Рисунок 1.</w:t>
      </w:r>
      <w:r w:rsidR="00C86BF4" w:rsidRPr="005D55A6">
        <w:rPr>
          <w:rFonts w:ascii="Times New Roman" w:hAnsi="Times New Roman" w:cs="Times New Roman"/>
          <w:sz w:val="24"/>
          <w:szCs w:val="24"/>
        </w:rPr>
        <w:t>3</w:t>
      </w:r>
      <w:r w:rsidRPr="005D55A6">
        <w:rPr>
          <w:rFonts w:ascii="Times New Roman" w:hAnsi="Times New Roman" w:cs="Times New Roman"/>
          <w:sz w:val="24"/>
          <w:szCs w:val="24"/>
        </w:rPr>
        <w:t xml:space="preserve"> – Распределение численности населения по населенным пунктам</w:t>
      </w:r>
    </w:p>
    <w:p w:rsidR="00EE5AD6" w:rsidRPr="005D55A6" w:rsidRDefault="00EE5AD6" w:rsidP="00614B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5AD6" w:rsidRDefault="00EE5AD6" w:rsidP="00331A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По рисунку 1.</w:t>
      </w:r>
      <w:r w:rsidR="00C86BF4" w:rsidRPr="005D55A6">
        <w:rPr>
          <w:rFonts w:ascii="Times New Roman" w:hAnsi="Times New Roman" w:cs="Times New Roman"/>
          <w:sz w:val="24"/>
          <w:szCs w:val="24"/>
        </w:rPr>
        <w:t>3</w:t>
      </w:r>
      <w:r w:rsidRPr="005D55A6">
        <w:rPr>
          <w:rFonts w:ascii="Times New Roman" w:hAnsi="Times New Roman" w:cs="Times New Roman"/>
          <w:sz w:val="24"/>
          <w:szCs w:val="24"/>
        </w:rPr>
        <w:t xml:space="preserve"> видно, что основная часть населения проживает в п. </w:t>
      </w:r>
      <w:proofErr w:type="gramStart"/>
      <w:r w:rsidRPr="005D55A6">
        <w:rPr>
          <w:rFonts w:ascii="Times New Roman" w:hAnsi="Times New Roman" w:cs="Times New Roman"/>
          <w:sz w:val="24"/>
          <w:szCs w:val="24"/>
        </w:rPr>
        <w:t>Солнечный</w:t>
      </w:r>
      <w:proofErr w:type="gramEnd"/>
      <w:r w:rsidRPr="005D55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52E6" w:rsidRPr="005D55A6" w:rsidRDefault="00E052E6" w:rsidP="00331A49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Солнечное</w:t>
      </w:r>
      <w:r w:rsidRPr="00EF3863">
        <w:rPr>
          <w:rFonts w:ascii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сельское поселение </w:t>
      </w:r>
      <w:r w:rsidR="00396434">
        <w:rPr>
          <w:rFonts w:ascii="Times New Roman" w:hAnsi="Times New Roman" w:cs="Times New Roman"/>
          <w:sz w:val="24"/>
          <w:szCs w:val="24"/>
          <w:lang w:eastAsia="ru-RU"/>
        </w:rPr>
        <w:t>включает:</w:t>
      </w:r>
    </w:p>
    <w:p w:rsidR="00F509BC" w:rsidRPr="00614BB8" w:rsidRDefault="00462765" w:rsidP="00614BB8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614BB8"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Pr="00614BB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Поселок  Солнечный  - 427 хозяйств</w:t>
      </w:r>
    </w:p>
    <w:p w:rsidR="00331A49" w:rsidRPr="00396434" w:rsidRDefault="00331A49" w:rsidP="00396434">
      <w:pPr>
        <w:spacing w:after="0" w:line="360" w:lineRule="auto"/>
        <w:ind w:firstLine="397"/>
        <w:jc w:val="both"/>
        <w:rPr>
          <w:rFonts w:ascii="Times New Roman" w:hAnsi="Times New Roman" w:cs="Times New Roman"/>
          <w:color w:val="000000"/>
          <w:sz w:val="24"/>
        </w:rPr>
      </w:pPr>
      <w:r w:rsidRPr="00396434">
        <w:rPr>
          <w:rFonts w:ascii="Times New Roman" w:hAnsi="Times New Roman" w:cs="Times New Roman"/>
          <w:color w:val="000000"/>
          <w:sz w:val="24"/>
        </w:rPr>
        <w:t xml:space="preserve">На </w:t>
      </w:r>
      <w:r w:rsidRPr="00396434">
        <w:rPr>
          <w:rFonts w:ascii="Times New Roman" w:hAnsi="Times New Roman" w:cs="Times New Roman"/>
          <w:sz w:val="24"/>
          <w:szCs w:val="24"/>
        </w:rPr>
        <w:t>территории</w:t>
      </w:r>
      <w:r w:rsidRPr="00396434">
        <w:rPr>
          <w:rFonts w:ascii="Times New Roman" w:hAnsi="Times New Roman" w:cs="Times New Roman"/>
          <w:color w:val="000000"/>
          <w:sz w:val="24"/>
        </w:rPr>
        <w:t xml:space="preserve"> находятся </w:t>
      </w:r>
      <w:r w:rsidR="00382580" w:rsidRPr="00396434">
        <w:rPr>
          <w:rFonts w:ascii="Times New Roman" w:hAnsi="Times New Roman" w:cs="Times New Roman"/>
          <w:color w:val="000000"/>
          <w:sz w:val="24"/>
        </w:rPr>
        <w:t xml:space="preserve">следующие </w:t>
      </w:r>
      <w:r w:rsidRPr="00396434">
        <w:rPr>
          <w:rFonts w:ascii="Times New Roman" w:hAnsi="Times New Roman" w:cs="Times New Roman"/>
          <w:color w:val="000000"/>
          <w:sz w:val="24"/>
        </w:rPr>
        <w:t xml:space="preserve">организации: </w:t>
      </w:r>
      <w:proofErr w:type="gramStart"/>
      <w:r w:rsidRPr="00396434">
        <w:rPr>
          <w:rFonts w:ascii="Times New Roman" w:hAnsi="Times New Roman" w:cs="Times New Roman"/>
          <w:color w:val="000000"/>
          <w:sz w:val="24"/>
        </w:rPr>
        <w:t>ЗАО</w:t>
      </w:r>
      <w:r w:rsidR="00382580" w:rsidRPr="00396434">
        <w:rPr>
          <w:rFonts w:ascii="Times New Roman" w:hAnsi="Times New Roman" w:cs="Times New Roman"/>
          <w:color w:val="000000"/>
          <w:sz w:val="24"/>
        </w:rPr>
        <w:t> </w:t>
      </w:r>
      <w:r w:rsidRPr="00396434">
        <w:rPr>
          <w:rFonts w:ascii="Times New Roman" w:hAnsi="Times New Roman" w:cs="Times New Roman"/>
          <w:color w:val="000000"/>
          <w:sz w:val="24"/>
        </w:rPr>
        <w:t>АФ «Солнечный», общеобразовательная школа,  школа искусств,  библиотека, детский сад №14, социальный приют для детей и подростков, медицинское учреждение -  амбулатория, аптека, почта, спортивный клуб, магазины, торговые павильоны.</w:t>
      </w:r>
      <w:proofErr w:type="gramEnd"/>
    </w:p>
    <w:p w:rsidR="00331A49" w:rsidRPr="00396434" w:rsidRDefault="00331A49" w:rsidP="00396434">
      <w:pPr>
        <w:spacing w:after="0" w:line="360" w:lineRule="auto"/>
        <w:ind w:firstLine="397"/>
        <w:jc w:val="both"/>
        <w:rPr>
          <w:rFonts w:ascii="Times New Roman" w:hAnsi="Times New Roman" w:cs="Times New Roman"/>
          <w:color w:val="000000"/>
          <w:sz w:val="24"/>
        </w:rPr>
      </w:pPr>
      <w:r w:rsidRPr="00396434">
        <w:rPr>
          <w:rFonts w:ascii="Times New Roman" w:hAnsi="Times New Roman" w:cs="Times New Roman"/>
          <w:color w:val="000000"/>
          <w:sz w:val="24"/>
        </w:rPr>
        <w:t>Для отопления зданий используется газовая котельная, частный сектор газифицирован на 80%, имеется уличное освещение. Внутри поселковые дороги с твердым покрытием -3,9 км.</w:t>
      </w:r>
    </w:p>
    <w:p w:rsidR="00462765" w:rsidRPr="00614BB8" w:rsidRDefault="00462765" w:rsidP="00614BB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614BB8">
        <w:rPr>
          <w:i/>
          <w:color w:val="000000"/>
        </w:rPr>
        <w:t>2. Поселок Нагорный – 132 хозяйства</w:t>
      </w:r>
    </w:p>
    <w:p w:rsidR="00331A49" w:rsidRPr="00396434" w:rsidRDefault="00331A49" w:rsidP="00396434">
      <w:pPr>
        <w:spacing w:after="0" w:line="360" w:lineRule="auto"/>
        <w:ind w:firstLine="397"/>
        <w:jc w:val="both"/>
        <w:rPr>
          <w:rFonts w:ascii="Times New Roman" w:hAnsi="Times New Roman" w:cs="Times New Roman"/>
          <w:color w:val="000000"/>
          <w:sz w:val="24"/>
        </w:rPr>
      </w:pPr>
      <w:r w:rsidRPr="00396434">
        <w:rPr>
          <w:rFonts w:ascii="Times New Roman" w:hAnsi="Times New Roman" w:cs="Times New Roman"/>
          <w:color w:val="000000"/>
          <w:sz w:val="24"/>
        </w:rPr>
        <w:t>На территории находятся: ФАП, торговые павильоны.</w:t>
      </w:r>
    </w:p>
    <w:p w:rsidR="00331A49" w:rsidRPr="00396434" w:rsidRDefault="00331A49" w:rsidP="00396434">
      <w:pPr>
        <w:spacing w:after="0" w:line="360" w:lineRule="auto"/>
        <w:ind w:firstLine="397"/>
        <w:jc w:val="both"/>
        <w:rPr>
          <w:rFonts w:ascii="Times New Roman" w:hAnsi="Times New Roman" w:cs="Times New Roman"/>
          <w:color w:val="000000"/>
          <w:sz w:val="24"/>
        </w:rPr>
      </w:pPr>
      <w:r w:rsidRPr="00396434">
        <w:rPr>
          <w:rFonts w:ascii="Times New Roman" w:hAnsi="Times New Roman" w:cs="Times New Roman"/>
          <w:color w:val="000000"/>
          <w:sz w:val="24"/>
        </w:rPr>
        <w:t>Поселок газифицирован на 90%. Уличное освещение организовано частично. Внутри поселковые дороги с твердым покрытием - 1,2 км.</w:t>
      </w:r>
    </w:p>
    <w:p w:rsidR="00462765" w:rsidRPr="00614BB8" w:rsidRDefault="00462765" w:rsidP="00614BB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614BB8">
        <w:rPr>
          <w:i/>
          <w:color w:val="000000"/>
        </w:rPr>
        <w:t xml:space="preserve">3. Поселок </w:t>
      </w:r>
      <w:proofErr w:type="spellStart"/>
      <w:r w:rsidRPr="00614BB8">
        <w:rPr>
          <w:i/>
          <w:color w:val="000000"/>
        </w:rPr>
        <w:t>Сагаусты</w:t>
      </w:r>
      <w:proofErr w:type="spellEnd"/>
      <w:r w:rsidRPr="00614BB8">
        <w:rPr>
          <w:i/>
          <w:color w:val="000000"/>
        </w:rPr>
        <w:t xml:space="preserve"> – 42 хозяйства</w:t>
      </w:r>
    </w:p>
    <w:p w:rsidR="00331A49" w:rsidRPr="00396434" w:rsidRDefault="00331A49" w:rsidP="00396434">
      <w:pPr>
        <w:spacing w:after="0" w:line="360" w:lineRule="auto"/>
        <w:ind w:firstLine="397"/>
        <w:jc w:val="both"/>
        <w:rPr>
          <w:rFonts w:ascii="Times New Roman" w:hAnsi="Times New Roman" w:cs="Times New Roman"/>
          <w:color w:val="000000"/>
          <w:sz w:val="24"/>
        </w:rPr>
      </w:pPr>
      <w:r w:rsidRPr="00396434">
        <w:rPr>
          <w:rFonts w:ascii="Times New Roman" w:hAnsi="Times New Roman" w:cs="Times New Roman"/>
          <w:color w:val="000000"/>
          <w:sz w:val="24"/>
        </w:rPr>
        <w:t>На территории  имеется - магазин.</w:t>
      </w:r>
    </w:p>
    <w:p w:rsidR="00331A49" w:rsidRPr="00396434" w:rsidRDefault="00331A49" w:rsidP="00396434">
      <w:pPr>
        <w:spacing w:after="0" w:line="360" w:lineRule="auto"/>
        <w:ind w:firstLine="397"/>
        <w:jc w:val="both"/>
        <w:rPr>
          <w:rFonts w:ascii="Times New Roman" w:hAnsi="Times New Roman" w:cs="Times New Roman"/>
          <w:color w:val="000000"/>
          <w:sz w:val="24"/>
        </w:rPr>
      </w:pPr>
      <w:r w:rsidRPr="00396434">
        <w:rPr>
          <w:rFonts w:ascii="Times New Roman" w:hAnsi="Times New Roman" w:cs="Times New Roman"/>
          <w:color w:val="000000"/>
          <w:sz w:val="24"/>
        </w:rPr>
        <w:t>Поселок не газифицирован, проект на газификацию готов, необходимо финансирование на строительство газопровода.</w:t>
      </w:r>
    </w:p>
    <w:p w:rsidR="00462765" w:rsidRPr="00614BB8" w:rsidRDefault="00462765" w:rsidP="00614BB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614BB8">
        <w:rPr>
          <w:i/>
          <w:color w:val="000000"/>
        </w:rPr>
        <w:t xml:space="preserve">4. Поселок </w:t>
      </w:r>
      <w:proofErr w:type="spellStart"/>
      <w:r w:rsidRPr="00614BB8">
        <w:rPr>
          <w:i/>
          <w:color w:val="000000"/>
        </w:rPr>
        <w:t>Полянный</w:t>
      </w:r>
      <w:proofErr w:type="spellEnd"/>
      <w:r w:rsidRPr="00614BB8">
        <w:rPr>
          <w:i/>
          <w:color w:val="000000"/>
        </w:rPr>
        <w:t xml:space="preserve"> – 72 хозяйства</w:t>
      </w:r>
    </w:p>
    <w:p w:rsidR="00462765" w:rsidRPr="005D55A6" w:rsidRDefault="00462765" w:rsidP="00614BB8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</w:rPr>
      </w:pPr>
      <w:r w:rsidRPr="005D55A6">
        <w:rPr>
          <w:color w:val="000000"/>
        </w:rPr>
        <w:t>На территории  имеется  -  магазин.</w:t>
      </w:r>
    </w:p>
    <w:p w:rsidR="00396434" w:rsidRPr="005D55A6" w:rsidRDefault="00462765" w:rsidP="007F22B1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</w:rPr>
      </w:pPr>
      <w:r w:rsidRPr="005D55A6">
        <w:rPr>
          <w:color w:val="000000"/>
        </w:rPr>
        <w:t>Поселок не газифицирован</w:t>
      </w:r>
      <w:r w:rsidR="00396434">
        <w:rPr>
          <w:color w:val="000000"/>
        </w:rPr>
        <w:t>, разрабатывается проект на газификацию поселка.</w:t>
      </w:r>
    </w:p>
    <w:p w:rsidR="006810AA" w:rsidRPr="005D55A6" w:rsidRDefault="006810AA" w:rsidP="00614BB8">
      <w:pPr>
        <w:pStyle w:val="1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375324349"/>
      <w:r w:rsidRPr="005D55A6">
        <w:rPr>
          <w:rFonts w:ascii="Times New Roman" w:hAnsi="Times New Roman" w:cs="Times New Roman"/>
          <w:sz w:val="24"/>
          <w:szCs w:val="24"/>
        </w:rPr>
        <w:lastRenderedPageBreak/>
        <w:t>2 Существующее положение в сфере водоснабжения муниципального образования</w:t>
      </w:r>
      <w:bookmarkEnd w:id="3"/>
    </w:p>
    <w:p w:rsidR="006810AA" w:rsidRPr="005D55A6" w:rsidRDefault="006810AA" w:rsidP="00614BB8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375324350"/>
      <w:r w:rsidRPr="005D55A6">
        <w:rPr>
          <w:rFonts w:ascii="Times New Roman" w:hAnsi="Times New Roman" w:cs="Times New Roman"/>
          <w:sz w:val="24"/>
          <w:szCs w:val="24"/>
        </w:rPr>
        <w:t>2.1 Описание структуры и функционирования системы водоснабжения</w:t>
      </w:r>
      <w:bookmarkEnd w:id="4"/>
    </w:p>
    <w:p w:rsidR="006810AA" w:rsidRPr="005D55A6" w:rsidRDefault="006810AA" w:rsidP="00614BB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Источник</w:t>
      </w:r>
      <w:r w:rsidR="00EE7E31" w:rsidRPr="005D55A6">
        <w:rPr>
          <w:rFonts w:ascii="Times New Roman" w:hAnsi="Times New Roman" w:cs="Times New Roman"/>
          <w:sz w:val="24"/>
          <w:szCs w:val="24"/>
        </w:rPr>
        <w:t>ом</w:t>
      </w:r>
      <w:r w:rsidRPr="005D55A6">
        <w:rPr>
          <w:rFonts w:ascii="Times New Roman" w:hAnsi="Times New Roman" w:cs="Times New Roman"/>
          <w:sz w:val="24"/>
          <w:szCs w:val="24"/>
        </w:rPr>
        <w:t xml:space="preserve"> водоснабжения абонентов Солнечно</w:t>
      </w:r>
      <w:r w:rsidR="00EE7E31" w:rsidRPr="005D55A6">
        <w:rPr>
          <w:rFonts w:ascii="Times New Roman" w:hAnsi="Times New Roman" w:cs="Times New Roman"/>
          <w:sz w:val="24"/>
          <w:szCs w:val="24"/>
        </w:rPr>
        <w:t>го сельского поселения являются подземные артезианские воды.</w:t>
      </w:r>
    </w:p>
    <w:p w:rsidR="00EE7E31" w:rsidRPr="005D55A6" w:rsidRDefault="00EE7E31" w:rsidP="003A6D6A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Все </w:t>
      </w:r>
      <w:r w:rsidRPr="005D55A6">
        <w:rPr>
          <w:rFonts w:ascii="Times New Roman" w:hAnsi="Times New Roman" w:cs="Times New Roman"/>
          <w:sz w:val="24"/>
          <w:szCs w:val="24"/>
        </w:rPr>
        <w:t>объекты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централизованных систем водоснабжения являются муниципальной собственностью поселения. В настоящее время обслуживание систем водоснабжения Солнечного сельского поселения производят: ООО ПЖСК «</w:t>
      </w:r>
      <w:proofErr w:type="gramStart"/>
      <w:r w:rsidRPr="005D55A6">
        <w:rPr>
          <w:rFonts w:ascii="Times New Roman" w:hAnsi="Times New Roman" w:cs="Times New Roman"/>
          <w:sz w:val="24"/>
          <w:szCs w:val="24"/>
          <w:lang w:eastAsia="ru-RU"/>
        </w:rPr>
        <w:t>Эк</w:t>
      </w:r>
      <w:proofErr w:type="gramEnd"/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. Дом» - п. Солнечный и п. Нагорный, ТСЖ – п. </w:t>
      </w:r>
      <w:proofErr w:type="spellStart"/>
      <w:r w:rsidRPr="005D55A6">
        <w:rPr>
          <w:rFonts w:ascii="Times New Roman" w:hAnsi="Times New Roman" w:cs="Times New Roman"/>
          <w:sz w:val="24"/>
          <w:szCs w:val="24"/>
          <w:lang w:eastAsia="ru-RU"/>
        </w:rPr>
        <w:t>Полянный</w:t>
      </w:r>
      <w:proofErr w:type="spellEnd"/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. В п. </w:t>
      </w:r>
      <w:proofErr w:type="spellStart"/>
      <w:r w:rsidRPr="005D55A6">
        <w:rPr>
          <w:rFonts w:ascii="Times New Roman" w:hAnsi="Times New Roman" w:cs="Times New Roman"/>
          <w:sz w:val="24"/>
          <w:szCs w:val="24"/>
          <w:lang w:eastAsia="ru-RU"/>
        </w:rPr>
        <w:t>Сагаусты</w:t>
      </w:r>
      <w:proofErr w:type="spellEnd"/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нет централизованной системы водоснабжения, поэтому водоснабжение осуществляется за счет частных колодцев и скважин. </w:t>
      </w:r>
    </w:p>
    <w:p w:rsidR="00EA4C86" w:rsidRDefault="008A5EAE" w:rsidP="00EA4C86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Общая прот</w:t>
      </w:r>
      <w:r w:rsidR="007B4D03">
        <w:rPr>
          <w:rFonts w:ascii="Times New Roman" w:hAnsi="Times New Roman" w:cs="Times New Roman"/>
          <w:sz w:val="24"/>
          <w:szCs w:val="24"/>
          <w:lang w:eastAsia="ru-RU"/>
        </w:rPr>
        <w:t>яженность водопроводных сетей 10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км. Количество подключенных абонентов: 432 </w:t>
      </w:r>
      <w:r w:rsidRPr="007D33AE">
        <w:rPr>
          <w:rFonts w:ascii="Times New Roman" w:hAnsi="Times New Roman" w:cs="Times New Roman"/>
          <w:sz w:val="24"/>
          <w:szCs w:val="24"/>
          <w:lang w:eastAsia="ru-RU"/>
        </w:rPr>
        <w:t>квартиры.</w:t>
      </w:r>
    </w:p>
    <w:p w:rsidR="00EA4C86" w:rsidRDefault="00FF17D1" w:rsidP="00EA4C86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На территории Солнечного сельского поселения функционирует 3 системы централизованного водоснабжения, </w:t>
      </w:r>
      <w:proofErr w:type="gramStart"/>
      <w:r w:rsidRPr="005D55A6">
        <w:rPr>
          <w:rFonts w:ascii="Times New Roman" w:hAnsi="Times New Roman" w:cs="Times New Roman"/>
          <w:sz w:val="24"/>
          <w:szCs w:val="24"/>
        </w:rPr>
        <w:t>зоны</w:t>
      </w:r>
      <w:proofErr w:type="gramEnd"/>
      <w:r w:rsidRPr="005D55A6">
        <w:rPr>
          <w:rFonts w:ascii="Times New Roman" w:hAnsi="Times New Roman" w:cs="Times New Roman"/>
          <w:sz w:val="24"/>
          <w:szCs w:val="24"/>
        </w:rPr>
        <w:t xml:space="preserve"> действия которых определяются в зависимости от расположения и количества подключенных абонентов в границах населенного пункта. </w:t>
      </w:r>
    </w:p>
    <w:p w:rsidR="000D2A65" w:rsidRDefault="000D2A65" w:rsidP="00EA4C86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целей противопожарно</w:t>
      </w:r>
      <w:r w:rsidR="00EA4C86">
        <w:rPr>
          <w:rFonts w:ascii="Times New Roman" w:hAnsi="Times New Roman" w:cs="Times New Roman"/>
          <w:sz w:val="24"/>
          <w:szCs w:val="24"/>
          <w:lang w:eastAsia="ru-RU"/>
        </w:rPr>
        <w:t>го водоснабжения на территории С</w:t>
      </w:r>
      <w:r>
        <w:rPr>
          <w:rFonts w:ascii="Times New Roman" w:hAnsi="Times New Roman" w:cs="Times New Roman"/>
          <w:sz w:val="24"/>
          <w:szCs w:val="24"/>
          <w:lang w:eastAsia="ru-RU"/>
        </w:rPr>
        <w:t>СП имеются пожарные гидранты, забор воды производится из водопроводной сети насосами.</w:t>
      </w:r>
    </w:p>
    <w:p w:rsidR="000D2A65" w:rsidRDefault="000D2A65" w:rsidP="006B6CAA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Бесхозяйных вод</w:t>
      </w:r>
      <w:r w:rsidR="00EA4C86">
        <w:rPr>
          <w:rFonts w:ascii="Times New Roman" w:hAnsi="Times New Roman" w:cs="Times New Roman"/>
          <w:sz w:val="24"/>
          <w:szCs w:val="24"/>
          <w:lang w:eastAsia="ru-RU"/>
        </w:rPr>
        <w:t>опроводных сетей на территории С</w:t>
      </w:r>
      <w:r>
        <w:rPr>
          <w:rFonts w:ascii="Times New Roman" w:hAnsi="Times New Roman" w:cs="Times New Roman"/>
          <w:sz w:val="24"/>
          <w:szCs w:val="24"/>
          <w:lang w:eastAsia="ru-RU"/>
        </w:rPr>
        <w:t>СП не выявлено.</w:t>
      </w:r>
    </w:p>
    <w:p w:rsidR="004776F3" w:rsidRDefault="000D2A65" w:rsidP="004776F3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Система диспетчерского контроля и регулирования параметров водоснабжения не внедрена.</w:t>
      </w:r>
      <w:r w:rsidR="00D070D6">
        <w:rPr>
          <w:rFonts w:ascii="Times New Roman" w:hAnsi="Times New Roman" w:cs="Times New Roman"/>
          <w:sz w:val="24"/>
          <w:szCs w:val="24"/>
          <w:lang w:eastAsia="ru-RU"/>
        </w:rPr>
        <w:t xml:space="preserve"> Наблюдается низкий уровень автоматизации водозаборных сооружений.</w:t>
      </w:r>
    </w:p>
    <w:p w:rsidR="003A6D6A" w:rsidRPr="005D55A6" w:rsidRDefault="003A6D6A" w:rsidP="00614BB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4D7570" w:rsidRPr="005D55A6" w:rsidRDefault="004D7570" w:rsidP="00614BB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55A6">
        <w:rPr>
          <w:rFonts w:ascii="Times New Roman" w:hAnsi="Times New Roman" w:cs="Times New Roman"/>
          <w:b/>
          <w:sz w:val="24"/>
          <w:szCs w:val="24"/>
        </w:rPr>
        <w:t xml:space="preserve">Система водоснабжения п. </w:t>
      </w:r>
      <w:proofErr w:type="gramStart"/>
      <w:r w:rsidRPr="005D55A6">
        <w:rPr>
          <w:rFonts w:ascii="Times New Roman" w:hAnsi="Times New Roman" w:cs="Times New Roman"/>
          <w:b/>
          <w:sz w:val="24"/>
          <w:szCs w:val="24"/>
        </w:rPr>
        <w:t>Солнечный</w:t>
      </w:r>
      <w:proofErr w:type="gramEnd"/>
    </w:p>
    <w:p w:rsidR="004D7570" w:rsidRPr="005D55A6" w:rsidRDefault="00A709E5" w:rsidP="00614BB8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</w:pPr>
      <w:r w:rsidRPr="005D55A6">
        <w:rPr>
          <w:color w:val="000000"/>
        </w:rPr>
        <w:t xml:space="preserve">На территории п. </w:t>
      </w:r>
      <w:proofErr w:type="gramStart"/>
      <w:r w:rsidRPr="005D55A6">
        <w:rPr>
          <w:color w:val="000000"/>
        </w:rPr>
        <w:t>Солнечный</w:t>
      </w:r>
      <w:proofErr w:type="gramEnd"/>
      <w:r w:rsidRPr="005D55A6">
        <w:rPr>
          <w:color w:val="000000"/>
        </w:rPr>
        <w:t xml:space="preserve"> функционирует централизованная система водоснабжения. </w:t>
      </w:r>
    </w:p>
    <w:p w:rsidR="006061B0" w:rsidRDefault="001744C5" w:rsidP="006061B0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rFonts w:ascii="Times New Roman CYR" w:hAnsi="Times New Roman CYR" w:cs="Times New Roman CYR"/>
        </w:rPr>
      </w:pPr>
      <w:r>
        <w:t xml:space="preserve">Водоснабжение абонентов </w:t>
      </w:r>
      <w:r w:rsidR="00A709E5" w:rsidRPr="005D55A6">
        <w:t>пос</w:t>
      </w:r>
      <w:r>
        <w:t>елка</w:t>
      </w:r>
      <w:r w:rsidR="00A709E5" w:rsidRPr="005D55A6">
        <w:t xml:space="preserve"> </w:t>
      </w:r>
      <w:r>
        <w:t>осуществляется</w:t>
      </w:r>
      <w:r w:rsidR="00D8525C">
        <w:t xml:space="preserve"> по </w:t>
      </w:r>
      <w:r w:rsidR="00D8525C" w:rsidRPr="005D55A6">
        <w:rPr>
          <w:color w:val="000000"/>
        </w:rPr>
        <w:t>магистрально</w:t>
      </w:r>
      <w:r w:rsidR="00D8525C">
        <w:rPr>
          <w:color w:val="000000"/>
        </w:rPr>
        <w:t>му</w:t>
      </w:r>
      <w:r w:rsidR="00D8525C" w:rsidRPr="005D55A6">
        <w:rPr>
          <w:color w:val="000000"/>
        </w:rPr>
        <w:t xml:space="preserve"> водопровод</w:t>
      </w:r>
      <w:r w:rsidR="00D8525C">
        <w:rPr>
          <w:color w:val="000000"/>
        </w:rPr>
        <w:t>у</w:t>
      </w:r>
      <w:r w:rsidR="00D8525C" w:rsidRPr="005D55A6">
        <w:rPr>
          <w:color w:val="000000"/>
        </w:rPr>
        <w:t xml:space="preserve"> </w:t>
      </w:r>
      <w:r w:rsidR="00D8525C" w:rsidRPr="005D55A6">
        <w:t>Ø</w:t>
      </w:r>
      <w:r w:rsidR="00D8525C">
        <w:t>150-</w:t>
      </w:r>
      <w:r w:rsidR="00D8525C" w:rsidRPr="005D55A6">
        <w:t>100</w:t>
      </w:r>
      <w:r>
        <w:t xml:space="preserve"> от артезианской</w:t>
      </w:r>
      <w:r w:rsidR="0096191F">
        <w:t xml:space="preserve"> скважин</w:t>
      </w:r>
      <w:r>
        <w:t>ы,</w:t>
      </w:r>
      <w:r>
        <w:rPr>
          <w:rFonts w:ascii="Times New Roman CYR" w:hAnsi="Times New Roman CYR" w:cs="Times New Roman CYR"/>
        </w:rPr>
        <w:t xml:space="preserve"> расположенной</w:t>
      </w:r>
      <w:r w:rsidR="0096191F">
        <w:rPr>
          <w:rFonts w:ascii="Times New Roman CYR" w:hAnsi="Times New Roman CYR" w:cs="Times New Roman CYR"/>
        </w:rPr>
        <w:t xml:space="preserve"> в п. </w:t>
      </w:r>
      <w:proofErr w:type="spellStart"/>
      <w:r w:rsidR="0096191F">
        <w:rPr>
          <w:rFonts w:ascii="Times New Roman CYR" w:hAnsi="Times New Roman CYR" w:cs="Times New Roman CYR"/>
        </w:rPr>
        <w:t>Сагаусты</w:t>
      </w:r>
      <w:proofErr w:type="spellEnd"/>
      <w:r w:rsidR="0096191F">
        <w:rPr>
          <w:rFonts w:ascii="Times New Roman CYR" w:hAnsi="Times New Roman CYR" w:cs="Times New Roman CYR"/>
        </w:rPr>
        <w:t>. Водовод от скважины до водонапорной башни заменён на новый в 2013 году, диаметр труб 150 мм</w:t>
      </w:r>
      <w:r w:rsidR="00567AFD">
        <w:rPr>
          <w:rFonts w:ascii="Times New Roman CYR" w:hAnsi="Times New Roman CYR" w:cs="Times New Roman CYR"/>
        </w:rPr>
        <w:t>, материал</w:t>
      </w:r>
      <w:r w:rsidR="00834094">
        <w:rPr>
          <w:rFonts w:ascii="Times New Roman CYR" w:hAnsi="Times New Roman CYR" w:cs="Times New Roman CYR"/>
        </w:rPr>
        <w:t xml:space="preserve"> </w:t>
      </w:r>
      <w:r w:rsidR="00567AFD">
        <w:rPr>
          <w:rFonts w:ascii="Times New Roman CYR" w:hAnsi="Times New Roman CYR" w:cs="Times New Roman CYR"/>
        </w:rPr>
        <w:t xml:space="preserve">- </w:t>
      </w:r>
      <w:r w:rsidR="003E7B6F">
        <w:rPr>
          <w:rFonts w:ascii="Times New Roman CYR" w:hAnsi="Times New Roman CYR" w:cs="Times New Roman CYR"/>
        </w:rPr>
        <w:t>полиэтилен</w:t>
      </w:r>
      <w:r w:rsidR="0096191F">
        <w:rPr>
          <w:rFonts w:ascii="Times New Roman CYR" w:hAnsi="Times New Roman CYR" w:cs="Times New Roman CYR"/>
        </w:rPr>
        <w:t>.</w:t>
      </w:r>
      <w:r>
        <w:rPr>
          <w:rFonts w:ascii="Times New Roman CYR" w:hAnsi="Times New Roman CYR" w:cs="Times New Roman CYR"/>
        </w:rPr>
        <w:t xml:space="preserve"> </w:t>
      </w:r>
      <w:r w:rsidR="00834094">
        <w:rPr>
          <w:rFonts w:ascii="Times New Roman CYR" w:hAnsi="Times New Roman CYR" w:cs="Times New Roman CYR"/>
        </w:rPr>
        <w:t xml:space="preserve">Распределительные сети выполнены из труб диаметром 25-50 мм. </w:t>
      </w:r>
    </w:p>
    <w:p w:rsidR="00B259A8" w:rsidRDefault="001B0230" w:rsidP="006061B0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</w:pPr>
      <w:r>
        <w:t>Материал существующих</w:t>
      </w:r>
      <w:r w:rsidRPr="006061B0">
        <w:t xml:space="preserve"> труб</w:t>
      </w:r>
      <w:r>
        <w:t>, отходящих</w:t>
      </w:r>
      <w:r w:rsidRPr="006061B0">
        <w:t xml:space="preserve"> от башни – сталь, чугун.</w:t>
      </w:r>
      <w:r>
        <w:t xml:space="preserve"> Водопроводные сети введены в эксплуатацию более 30 лет назад.</w:t>
      </w:r>
      <w:r w:rsidR="00B259A8">
        <w:t xml:space="preserve"> Общая протяжённость сетей ≈ </w:t>
      </w:r>
      <w:r w:rsidR="007B4D03">
        <w:t xml:space="preserve">7,5 </w:t>
      </w:r>
      <w:r w:rsidR="00B259A8" w:rsidRPr="007B4D03">
        <w:t>км.</w:t>
      </w:r>
    </w:p>
    <w:p w:rsidR="00F87BDE" w:rsidRDefault="00F87BDE" w:rsidP="00F87BD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основном используется подземная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бесканальная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прокладка водопроводных сетей.</w:t>
      </w:r>
    </w:p>
    <w:p w:rsidR="00F87BDE" w:rsidRDefault="00717E7C" w:rsidP="00F87BD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F87BDE" w:rsidRPr="009930A9">
        <w:rPr>
          <w:rFonts w:ascii="Times New Roman" w:hAnsi="Times New Roman" w:cs="Times New Roman"/>
          <w:sz w:val="24"/>
          <w:szCs w:val="24"/>
        </w:rPr>
        <w:t xml:space="preserve">апорная, регулирующая и предохранительная трубопроводная арматура </w:t>
      </w:r>
      <w:r w:rsidR="00F87BDE">
        <w:rPr>
          <w:rFonts w:ascii="Times New Roman" w:hAnsi="Times New Roman" w:cs="Times New Roman"/>
          <w:sz w:val="24"/>
          <w:szCs w:val="24"/>
        </w:rPr>
        <w:t xml:space="preserve">установлена </w:t>
      </w:r>
      <w:r w:rsidR="00F87BDE" w:rsidRPr="009930A9">
        <w:rPr>
          <w:rFonts w:ascii="Times New Roman" w:hAnsi="Times New Roman" w:cs="Times New Roman"/>
          <w:sz w:val="24"/>
          <w:szCs w:val="24"/>
        </w:rPr>
        <w:t>в колодцах (камерах).</w:t>
      </w:r>
    </w:p>
    <w:p w:rsidR="00F87BDE" w:rsidRDefault="00F87BDE" w:rsidP="00F87BD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1AB6">
        <w:rPr>
          <w:rFonts w:ascii="Times New Roman" w:hAnsi="Times New Roman" w:cs="Times New Roman"/>
          <w:sz w:val="24"/>
          <w:szCs w:val="24"/>
        </w:rPr>
        <w:lastRenderedPageBreak/>
        <w:t>При обжатии труб грунтом перед фланцевой чугунн</w:t>
      </w:r>
      <w:r>
        <w:rPr>
          <w:rFonts w:ascii="Times New Roman" w:hAnsi="Times New Roman" w:cs="Times New Roman"/>
          <w:sz w:val="24"/>
          <w:szCs w:val="24"/>
        </w:rPr>
        <w:t>ой арматурой применяются</w:t>
      </w:r>
      <w:r w:rsidRPr="00C91AB6">
        <w:rPr>
          <w:rFonts w:ascii="Times New Roman" w:hAnsi="Times New Roman" w:cs="Times New Roman"/>
          <w:sz w:val="24"/>
          <w:szCs w:val="24"/>
        </w:rPr>
        <w:t xml:space="preserve"> подвижные стыковые соединения (удлиненный раструб, муфту и др.). Компенсаторы и подвижные стыковые соединения при под</w:t>
      </w:r>
      <w:r>
        <w:rPr>
          <w:rFonts w:ascii="Times New Roman" w:hAnsi="Times New Roman" w:cs="Times New Roman"/>
          <w:sz w:val="24"/>
          <w:szCs w:val="24"/>
        </w:rPr>
        <w:t>земной прокладке трубопроводов расположены</w:t>
      </w:r>
      <w:r w:rsidRPr="00C91AB6">
        <w:rPr>
          <w:rFonts w:ascii="Times New Roman" w:hAnsi="Times New Roman" w:cs="Times New Roman"/>
          <w:sz w:val="24"/>
          <w:szCs w:val="24"/>
        </w:rPr>
        <w:t xml:space="preserve"> в колодцах.</w:t>
      </w:r>
    </w:p>
    <w:p w:rsidR="001744C5" w:rsidRDefault="001744C5" w:rsidP="006061B0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rFonts w:ascii="Times New Roman CYR" w:hAnsi="Times New Roman CYR" w:cs="Times New Roman CYR"/>
        </w:rPr>
      </w:pPr>
      <w:r>
        <w:t>Вода в скважинах – пресная</w:t>
      </w:r>
      <w:r w:rsidRPr="00724F03">
        <w:t>.</w:t>
      </w:r>
      <w:r w:rsidRPr="001744C5">
        <w:t xml:space="preserve"> </w:t>
      </w:r>
      <w:r w:rsidRPr="002F6AF8">
        <w:t xml:space="preserve">Результаты лабораторных испытаний качества </w:t>
      </w:r>
      <w:proofErr w:type="spellStart"/>
      <w:r w:rsidRPr="002F6AF8">
        <w:t>хоз-питьевой</w:t>
      </w:r>
      <w:proofErr w:type="spellEnd"/>
      <w:r w:rsidRPr="002F6AF8">
        <w:t xml:space="preserve"> воды</w:t>
      </w:r>
      <w:r>
        <w:t xml:space="preserve"> соответствуют гигиеническим требованиям </w:t>
      </w:r>
      <w:proofErr w:type="spellStart"/>
      <w:r>
        <w:t>СанПиН</w:t>
      </w:r>
      <w:proofErr w:type="spellEnd"/>
      <w:r>
        <w:t>.</w:t>
      </w:r>
    </w:p>
    <w:p w:rsidR="00A709E5" w:rsidRPr="005D55A6" w:rsidRDefault="00D8525C" w:rsidP="006061B0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</w:pPr>
      <w:r>
        <w:t xml:space="preserve">Для подачи воды потребителям в скважине установлен </w:t>
      </w:r>
      <w:proofErr w:type="spellStart"/>
      <w:r>
        <w:t>погружной</w:t>
      </w:r>
      <w:proofErr w:type="spellEnd"/>
      <w:r>
        <w:t xml:space="preserve"> насос </w:t>
      </w:r>
      <w:proofErr w:type="spellStart"/>
      <w:r>
        <w:rPr>
          <w:lang w:val="en-US"/>
        </w:rPr>
        <w:t>Wilo</w:t>
      </w:r>
      <w:proofErr w:type="spellEnd"/>
      <w:r w:rsidR="00F24D3E" w:rsidRPr="005D55A6">
        <w:t>.</w:t>
      </w:r>
      <w:r w:rsidR="0058575B">
        <w:t xml:space="preserve"> </w:t>
      </w:r>
      <w:r w:rsidR="007A1AED">
        <w:t xml:space="preserve">Последняя замена насоса проводилась в 2012 году. </w:t>
      </w:r>
      <w:r w:rsidR="0058575B">
        <w:t xml:space="preserve">Основные характеристики </w:t>
      </w:r>
      <w:r w:rsidR="0096191F">
        <w:t xml:space="preserve">артезианской скважины </w:t>
      </w:r>
      <w:r w:rsidR="0058575B">
        <w:t xml:space="preserve"> указаны в таблице 2.1.</w:t>
      </w:r>
    </w:p>
    <w:p w:rsidR="00611C26" w:rsidRPr="005D55A6" w:rsidRDefault="00611C26" w:rsidP="00614BB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611C26" w:rsidRPr="005D55A6" w:rsidRDefault="00611C26" w:rsidP="00614BB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D55A6">
        <w:rPr>
          <w:color w:val="000000"/>
        </w:rPr>
        <w:t xml:space="preserve">Таблица 2.1 – Основные характеристики </w:t>
      </w:r>
      <w:r w:rsidR="00415438">
        <w:rPr>
          <w:color w:val="000000"/>
        </w:rPr>
        <w:t>артезианской скважины</w:t>
      </w:r>
    </w:p>
    <w:tbl>
      <w:tblPr>
        <w:tblStyle w:val="a9"/>
        <w:tblW w:w="9413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343"/>
        <w:gridCol w:w="1557"/>
        <w:gridCol w:w="1417"/>
        <w:gridCol w:w="992"/>
        <w:gridCol w:w="1276"/>
        <w:gridCol w:w="1418"/>
        <w:gridCol w:w="1276"/>
        <w:gridCol w:w="1134"/>
      </w:tblGrid>
      <w:tr w:rsidR="00415438" w:rsidRPr="005D55A6" w:rsidTr="00D8525C">
        <w:tc>
          <w:tcPr>
            <w:tcW w:w="343" w:type="dxa"/>
            <w:vAlign w:val="center"/>
          </w:tcPr>
          <w:p w:rsidR="00415438" w:rsidRPr="005D55A6" w:rsidRDefault="00415438" w:rsidP="00D852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7" w:type="dxa"/>
            <w:vAlign w:val="center"/>
          </w:tcPr>
          <w:p w:rsidR="00415438" w:rsidRPr="00415438" w:rsidRDefault="00415438" w:rsidP="00D8525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Насосная станция</w:t>
            </w:r>
          </w:p>
        </w:tc>
        <w:tc>
          <w:tcPr>
            <w:tcW w:w="1417" w:type="dxa"/>
            <w:vAlign w:val="center"/>
          </w:tcPr>
          <w:p w:rsidR="00415438" w:rsidRPr="00415438" w:rsidRDefault="00415438" w:rsidP="00D8525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Марка насоса</w:t>
            </w:r>
          </w:p>
        </w:tc>
        <w:tc>
          <w:tcPr>
            <w:tcW w:w="992" w:type="dxa"/>
            <w:vAlign w:val="center"/>
          </w:tcPr>
          <w:p w:rsidR="00415438" w:rsidRPr="00415438" w:rsidRDefault="00415438" w:rsidP="00D8525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Кол-во насосов</w:t>
            </w:r>
          </w:p>
        </w:tc>
        <w:tc>
          <w:tcPr>
            <w:tcW w:w="1276" w:type="dxa"/>
            <w:vAlign w:val="center"/>
          </w:tcPr>
          <w:p w:rsidR="00415438" w:rsidRPr="00415438" w:rsidRDefault="00415438" w:rsidP="00D8525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Ввод в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эксплуата-цию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415438" w:rsidRPr="00415438" w:rsidRDefault="00415438" w:rsidP="00D8525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 xml:space="preserve">Номинальный напор, </w:t>
            </w:r>
            <w:proofErr w:type="gramStart"/>
            <w:r w:rsidRPr="00415438">
              <w:rPr>
                <w:rFonts w:ascii="Times New Roman" w:hAnsi="Times New Roman" w:cs="Times New Roman"/>
              </w:rPr>
              <w:t>м</w:t>
            </w:r>
            <w:proofErr w:type="gramEnd"/>
            <w:r w:rsidRPr="00415438">
              <w:rPr>
                <w:rFonts w:ascii="Times New Roman" w:hAnsi="Times New Roman" w:cs="Times New Roman"/>
              </w:rPr>
              <w:t>.в.ст.</w:t>
            </w:r>
          </w:p>
        </w:tc>
        <w:tc>
          <w:tcPr>
            <w:tcW w:w="1276" w:type="dxa"/>
            <w:vAlign w:val="center"/>
          </w:tcPr>
          <w:p w:rsidR="00415438" w:rsidRPr="00415438" w:rsidRDefault="00415438" w:rsidP="00D8525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15438">
              <w:rPr>
                <w:rFonts w:ascii="Times New Roman" w:hAnsi="Times New Roman" w:cs="Times New Roman"/>
              </w:rPr>
              <w:t>Номиналь</w:t>
            </w:r>
            <w:r>
              <w:rPr>
                <w:rFonts w:ascii="Times New Roman" w:hAnsi="Times New Roman" w:cs="Times New Roman"/>
              </w:rPr>
              <w:t>-</w:t>
            </w:r>
            <w:r w:rsidRPr="00415438"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  <w:r w:rsidRPr="00415438">
              <w:rPr>
                <w:rFonts w:ascii="Times New Roman" w:hAnsi="Times New Roman" w:cs="Times New Roman"/>
              </w:rPr>
              <w:t xml:space="preserve"> подача, м</w:t>
            </w:r>
            <w:r w:rsidRPr="00415438">
              <w:rPr>
                <w:rFonts w:ascii="Times New Roman" w:hAnsi="Times New Roman" w:cs="Times New Roman"/>
                <w:vertAlign w:val="superscript"/>
              </w:rPr>
              <w:t>3</w:t>
            </w:r>
            <w:r w:rsidRPr="00415438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1134" w:type="dxa"/>
            <w:vAlign w:val="center"/>
          </w:tcPr>
          <w:p w:rsidR="00415438" w:rsidRPr="00415438" w:rsidRDefault="00415438" w:rsidP="00D8525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 xml:space="preserve">Глубина скважины, </w:t>
            </w:r>
            <w:proofErr w:type="gramStart"/>
            <w:r w:rsidRPr="0041543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</w:tr>
      <w:tr w:rsidR="00415438" w:rsidRPr="005D55A6" w:rsidTr="00415438">
        <w:trPr>
          <w:trHeight w:val="589"/>
        </w:trPr>
        <w:tc>
          <w:tcPr>
            <w:tcW w:w="343" w:type="dxa"/>
          </w:tcPr>
          <w:p w:rsidR="00415438" w:rsidRPr="005D55A6" w:rsidRDefault="00415438" w:rsidP="00611C26">
            <w:pPr>
              <w:pStyle w:val="a5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</w:tcPr>
          <w:p w:rsidR="00415438" w:rsidRPr="00415438" w:rsidRDefault="00415438" w:rsidP="00611C26">
            <w:pPr>
              <w:pStyle w:val="a5"/>
              <w:spacing w:before="120"/>
              <w:jc w:val="both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п. Солнечный</w:t>
            </w:r>
          </w:p>
        </w:tc>
        <w:tc>
          <w:tcPr>
            <w:tcW w:w="1417" w:type="dxa"/>
            <w:vAlign w:val="center"/>
          </w:tcPr>
          <w:p w:rsidR="00415438" w:rsidRPr="00415438" w:rsidRDefault="00415438" w:rsidP="00611C26">
            <w:pPr>
              <w:pStyle w:val="a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15438">
              <w:rPr>
                <w:rFonts w:ascii="Times New Roman" w:hAnsi="Times New Roman" w:cs="Times New Roman"/>
                <w:lang w:val="en-US"/>
              </w:rPr>
              <w:t>Wilo</w:t>
            </w:r>
            <w:proofErr w:type="spellEnd"/>
            <w:r w:rsidRPr="00415438">
              <w:rPr>
                <w:rFonts w:ascii="Times New Roman" w:hAnsi="Times New Roman" w:cs="Times New Roman"/>
                <w:lang w:val="en-US"/>
              </w:rPr>
              <w:t xml:space="preserve"> TWU 6</w:t>
            </w:r>
            <w:r w:rsidRPr="00415438">
              <w:rPr>
                <w:rFonts w:ascii="Times New Roman" w:hAnsi="Times New Roman" w:cs="Times New Roman"/>
              </w:rPr>
              <w:t xml:space="preserve"> (5,5 кВт)</w:t>
            </w:r>
          </w:p>
        </w:tc>
        <w:tc>
          <w:tcPr>
            <w:tcW w:w="992" w:type="dxa"/>
            <w:vAlign w:val="center"/>
          </w:tcPr>
          <w:p w:rsidR="00415438" w:rsidRPr="00415438" w:rsidRDefault="00415438" w:rsidP="00611C26">
            <w:pPr>
              <w:pStyle w:val="a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38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276" w:type="dxa"/>
          </w:tcPr>
          <w:p w:rsidR="00415438" w:rsidRPr="00415438" w:rsidRDefault="0096191F" w:rsidP="00415438">
            <w:pPr>
              <w:pStyle w:val="a5"/>
              <w:spacing w:before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1970</w:t>
            </w:r>
            <w:r w:rsidR="00415438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418" w:type="dxa"/>
            <w:vAlign w:val="center"/>
          </w:tcPr>
          <w:p w:rsidR="00415438" w:rsidRPr="00415438" w:rsidRDefault="00415438" w:rsidP="00611C26">
            <w:pPr>
              <w:pStyle w:val="a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3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415438" w:rsidRPr="00415438" w:rsidRDefault="00415438" w:rsidP="00611C26">
            <w:pPr>
              <w:pStyle w:val="a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3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415438" w:rsidRPr="00415438" w:rsidRDefault="00415438" w:rsidP="003759EC">
            <w:pPr>
              <w:pStyle w:val="a5"/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30</w:t>
            </w:r>
          </w:p>
        </w:tc>
      </w:tr>
    </w:tbl>
    <w:p w:rsidR="00611C26" w:rsidRPr="005D55A6" w:rsidRDefault="00611C26" w:rsidP="00FF17D1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E4B4A" w:rsidRDefault="00877FAE" w:rsidP="00CE4B4A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В системе водоснабжения после насосной станции </w:t>
      </w:r>
      <w:r w:rsidR="00F11685">
        <w:rPr>
          <w:rFonts w:ascii="Times New Roman" w:hAnsi="Times New Roman" w:cs="Times New Roman"/>
          <w:sz w:val="24"/>
          <w:szCs w:val="24"/>
        </w:rPr>
        <w:t>установлена</w:t>
      </w:r>
      <w:r w:rsidRPr="005D55A6">
        <w:rPr>
          <w:rFonts w:ascii="Times New Roman" w:hAnsi="Times New Roman" w:cs="Times New Roman"/>
          <w:sz w:val="24"/>
          <w:szCs w:val="24"/>
        </w:rPr>
        <w:t xml:space="preserve"> одна водонапорная </w:t>
      </w:r>
      <w:r w:rsidRPr="006061B0">
        <w:rPr>
          <w:rFonts w:ascii="Times New Roman" w:hAnsi="Times New Roman" w:cs="Times New Roman"/>
          <w:sz w:val="24"/>
          <w:szCs w:val="24"/>
        </w:rPr>
        <w:t>башня</w:t>
      </w:r>
      <w:r w:rsidR="0096191F" w:rsidRPr="006061B0">
        <w:rPr>
          <w:rFonts w:ascii="Times New Roman" w:hAnsi="Times New Roman" w:cs="Times New Roman"/>
          <w:sz w:val="24"/>
          <w:szCs w:val="24"/>
        </w:rPr>
        <w:t xml:space="preserve"> (</w:t>
      </w:r>
      <w:r w:rsidR="0096191F" w:rsidRPr="006061B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96191F" w:rsidRPr="006061B0">
        <w:rPr>
          <w:rFonts w:ascii="Times New Roman" w:hAnsi="Times New Roman" w:cs="Times New Roman"/>
          <w:sz w:val="24"/>
          <w:szCs w:val="24"/>
        </w:rPr>
        <w:t xml:space="preserve"> = 15 м</w:t>
      </w:r>
      <w:r w:rsidR="0096191F" w:rsidRPr="006061B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6191F" w:rsidRPr="006061B0">
        <w:rPr>
          <w:rFonts w:ascii="Times New Roman" w:hAnsi="Times New Roman" w:cs="Times New Roman"/>
          <w:sz w:val="24"/>
          <w:szCs w:val="24"/>
        </w:rPr>
        <w:t>)</w:t>
      </w:r>
      <w:r w:rsidR="007D33AE">
        <w:rPr>
          <w:rFonts w:ascii="Times New Roman" w:hAnsi="Times New Roman" w:cs="Times New Roman"/>
          <w:sz w:val="24"/>
          <w:szCs w:val="24"/>
        </w:rPr>
        <w:t>, которая находится в аварийном состоянии и нуждается в капитальном ремонте</w:t>
      </w:r>
      <w:r w:rsidRPr="006061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4B4A" w:rsidRDefault="00CE4B4A" w:rsidP="00CE4B4A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Повысительных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насосных станций в существующей системе не используется.</w:t>
      </w:r>
    </w:p>
    <w:p w:rsidR="003959E3" w:rsidRDefault="003959E3" w:rsidP="00CE4B4A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Аварии на водопроводных сетях происходят регулярно с интенсивностью примерно </w:t>
      </w:r>
      <w:r w:rsidRPr="007D33AE">
        <w:rPr>
          <w:rFonts w:ascii="Times New Roman" w:hAnsi="Times New Roman" w:cs="Times New Roman"/>
          <w:sz w:val="24"/>
          <w:szCs w:val="24"/>
        </w:rPr>
        <w:t>3 -5 раз в месяц.</w:t>
      </w:r>
    </w:p>
    <w:p w:rsidR="001744C5" w:rsidRDefault="001744C5" w:rsidP="00D8525C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потребителей, у которых отсутствует централизованное водоснабжение, водозабор осуществляется от колонок, либо шахтных колодцев. </w:t>
      </w:r>
    </w:p>
    <w:p w:rsidR="006061B0" w:rsidRDefault="0058575B" w:rsidP="006061B0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6061B0">
        <w:rPr>
          <w:rFonts w:ascii="Times New Roman" w:hAnsi="Times New Roman" w:cs="Times New Roman"/>
          <w:sz w:val="24"/>
          <w:szCs w:val="24"/>
        </w:rPr>
        <w:t>С</w:t>
      </w:r>
      <w:r w:rsidR="00DB2B61" w:rsidRPr="006061B0">
        <w:rPr>
          <w:rFonts w:ascii="Times New Roman" w:hAnsi="Times New Roman" w:cs="Times New Roman"/>
          <w:sz w:val="24"/>
          <w:szCs w:val="24"/>
        </w:rPr>
        <w:t xml:space="preserve">уществующие технические и технологические проблемы, возникающие при водоснабжении: </w:t>
      </w:r>
      <w:r w:rsidR="00B21411">
        <w:rPr>
          <w:rFonts w:ascii="Times New Roman" w:hAnsi="Times New Roman" w:cs="Times New Roman"/>
          <w:sz w:val="24"/>
          <w:szCs w:val="24"/>
        </w:rPr>
        <w:t xml:space="preserve">частая </w:t>
      </w:r>
      <w:r w:rsidR="00DB2B61" w:rsidRPr="006061B0">
        <w:rPr>
          <w:rFonts w:ascii="Times New Roman" w:hAnsi="Times New Roman" w:cs="Times New Roman"/>
          <w:sz w:val="24"/>
          <w:szCs w:val="24"/>
        </w:rPr>
        <w:t>поломка насосов (замена 1 раз в год)</w:t>
      </w:r>
      <w:r w:rsidR="007A1AED">
        <w:rPr>
          <w:rFonts w:ascii="Times New Roman" w:hAnsi="Times New Roman" w:cs="Times New Roman"/>
          <w:sz w:val="24"/>
          <w:szCs w:val="24"/>
        </w:rPr>
        <w:t xml:space="preserve"> из-за</w:t>
      </w:r>
      <w:r w:rsidR="007A1AED" w:rsidRPr="005D55A6">
        <w:rPr>
          <w:rFonts w:ascii="Times New Roman" w:hAnsi="Times New Roman" w:cs="Times New Roman"/>
          <w:sz w:val="24"/>
          <w:szCs w:val="24"/>
        </w:rPr>
        <w:t xml:space="preserve"> </w:t>
      </w:r>
      <w:r w:rsidR="007A1AED">
        <w:rPr>
          <w:rFonts w:ascii="Times New Roman" w:hAnsi="Times New Roman" w:cs="Times New Roman"/>
          <w:sz w:val="24"/>
          <w:szCs w:val="24"/>
        </w:rPr>
        <w:t xml:space="preserve">содержания </w:t>
      </w:r>
      <w:r w:rsidR="007A1AED" w:rsidRPr="005D55A6">
        <w:rPr>
          <w:rFonts w:ascii="Times New Roman" w:hAnsi="Times New Roman" w:cs="Times New Roman"/>
          <w:sz w:val="24"/>
          <w:szCs w:val="24"/>
        </w:rPr>
        <w:t>песка и глины в воде</w:t>
      </w:r>
      <w:r w:rsidR="00DB2B61" w:rsidRPr="006061B0">
        <w:rPr>
          <w:rFonts w:ascii="Times New Roman" w:hAnsi="Times New Roman" w:cs="Times New Roman"/>
          <w:sz w:val="24"/>
          <w:szCs w:val="24"/>
        </w:rPr>
        <w:t>, мно</w:t>
      </w:r>
      <w:r w:rsidR="00B21411">
        <w:rPr>
          <w:rFonts w:ascii="Times New Roman" w:hAnsi="Times New Roman" w:cs="Times New Roman"/>
          <w:sz w:val="24"/>
          <w:szCs w:val="24"/>
        </w:rPr>
        <w:t>гочисленные аварии на сетях</w:t>
      </w:r>
      <w:r w:rsidR="00DB2B61" w:rsidRPr="006061B0">
        <w:rPr>
          <w:rFonts w:ascii="Times New Roman" w:hAnsi="Times New Roman" w:cs="Times New Roman"/>
          <w:sz w:val="24"/>
          <w:szCs w:val="24"/>
        </w:rPr>
        <w:t xml:space="preserve">, </w:t>
      </w:r>
      <w:r w:rsidR="00B21411">
        <w:rPr>
          <w:rFonts w:ascii="Times New Roman" w:hAnsi="Times New Roman" w:cs="Times New Roman"/>
          <w:sz w:val="24"/>
          <w:szCs w:val="24"/>
        </w:rPr>
        <w:t>коррозия труб</w:t>
      </w:r>
      <w:r w:rsidR="0096191F" w:rsidRPr="006061B0">
        <w:rPr>
          <w:rFonts w:ascii="Times New Roman" w:hAnsi="Times New Roman" w:cs="Times New Roman"/>
          <w:sz w:val="24"/>
          <w:szCs w:val="24"/>
        </w:rPr>
        <w:t>, водонапорная башня находится в аварийном состоянии</w:t>
      </w:r>
      <w:r w:rsidR="00DB2B61" w:rsidRPr="006061B0">
        <w:rPr>
          <w:rFonts w:ascii="Times New Roman" w:hAnsi="Times New Roman" w:cs="Times New Roman"/>
          <w:sz w:val="24"/>
          <w:szCs w:val="24"/>
        </w:rPr>
        <w:t>.</w:t>
      </w:r>
      <w:r w:rsidR="006061B0" w:rsidRPr="006061B0">
        <w:rPr>
          <w:rFonts w:ascii="Times New Roman" w:hAnsi="Times New Roman" w:cs="Times New Roman"/>
          <w:sz w:val="24"/>
          <w:szCs w:val="24"/>
        </w:rPr>
        <w:t xml:space="preserve"> Износ сетей составляет примерно 90%. Требуется глобальная реконструкция.</w:t>
      </w:r>
    </w:p>
    <w:p w:rsidR="00F33092" w:rsidRDefault="00F33092" w:rsidP="006061B0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Схема водопроводных сетей п.</w:t>
      </w:r>
      <w:r w:rsidRPr="004D6B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Солнеч</w:t>
      </w:r>
      <w:r w:rsidRPr="002D3CC0">
        <w:rPr>
          <w:rFonts w:ascii="Times New Roman" w:hAnsi="Times New Roman" w:cs="Times New Roman"/>
          <w:sz w:val="24"/>
          <w:szCs w:val="24"/>
          <w:lang w:eastAsia="ru-RU"/>
        </w:rPr>
        <w:t>ный</w:t>
      </w:r>
      <w:proofErr w:type="gramEnd"/>
      <w:r w:rsidR="00431244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представлена на рисунке 2.1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46A24" w:rsidRDefault="00E46A24" w:rsidP="006061B0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E46A24" w:rsidSect="0065432C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6A24" w:rsidRDefault="00CE7D41" w:rsidP="00826C24">
      <w:pPr>
        <w:pStyle w:val="a5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89555" cy="5831503"/>
            <wp:effectExtent l="19050" t="0" r="6645" b="0"/>
            <wp:docPr id="17" name="Рисунок 6" descr="D:\по работе\энергетические обследования\разработка схем водоснабжения\Солнечное сельское поселение\схема Солнеч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 работе\энергетические обследования\разработка схем водоснабжения\Солнечное сельское поселение\схема Солнечный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621" cy="58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1B0" w:rsidRDefault="00431244" w:rsidP="00826C24">
      <w:pPr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Рисунок 2.1 – Схема водопроводных сетей п.</w:t>
      </w:r>
      <w:r w:rsidRPr="004D6B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Солнеч</w:t>
      </w:r>
      <w:r w:rsidRPr="002D3CC0">
        <w:rPr>
          <w:rFonts w:ascii="Times New Roman" w:hAnsi="Times New Roman" w:cs="Times New Roman"/>
          <w:sz w:val="24"/>
          <w:szCs w:val="24"/>
          <w:lang w:eastAsia="ru-RU"/>
        </w:rPr>
        <w:t>ный</w:t>
      </w:r>
    </w:p>
    <w:p w:rsidR="00E46A24" w:rsidRDefault="00E46A24" w:rsidP="00431244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E46A24" w:rsidSect="00CE7D41">
          <w:pgSz w:w="16838" w:h="11906" w:orient="landscape"/>
          <w:pgMar w:top="1134" w:right="1134" w:bottom="284" w:left="1134" w:header="709" w:footer="709" w:gutter="0"/>
          <w:cols w:space="708"/>
          <w:docGrid w:linePitch="360"/>
        </w:sectPr>
      </w:pPr>
    </w:p>
    <w:p w:rsidR="003759EC" w:rsidRPr="005D55A6" w:rsidRDefault="003759EC" w:rsidP="00614BB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55A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Система водоснабжения п. </w:t>
      </w:r>
      <w:proofErr w:type="gramStart"/>
      <w:r w:rsidRPr="005D55A6">
        <w:rPr>
          <w:rFonts w:ascii="Times New Roman" w:hAnsi="Times New Roman" w:cs="Times New Roman"/>
          <w:b/>
          <w:sz w:val="24"/>
          <w:szCs w:val="24"/>
        </w:rPr>
        <w:t>Нагорный</w:t>
      </w:r>
      <w:proofErr w:type="gramEnd"/>
    </w:p>
    <w:p w:rsidR="003759EC" w:rsidRDefault="003759EC" w:rsidP="00614BB8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</w:pPr>
      <w:r w:rsidRPr="005D55A6">
        <w:rPr>
          <w:color w:val="000000"/>
        </w:rPr>
        <w:t xml:space="preserve">На территории п. </w:t>
      </w:r>
      <w:proofErr w:type="gramStart"/>
      <w:r w:rsidRPr="005D55A6">
        <w:rPr>
          <w:color w:val="000000"/>
        </w:rPr>
        <w:t>Нагорный</w:t>
      </w:r>
      <w:proofErr w:type="gramEnd"/>
      <w:r w:rsidRPr="005D55A6">
        <w:rPr>
          <w:color w:val="000000"/>
        </w:rPr>
        <w:t xml:space="preserve"> функционирует централизованная система водоснабжения. </w:t>
      </w:r>
    </w:p>
    <w:p w:rsidR="00983BEF" w:rsidRDefault="00B21411" w:rsidP="00983BEF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rFonts w:ascii="Times New Roman CYR" w:hAnsi="Times New Roman CYR" w:cs="Times New Roman CYR"/>
        </w:rPr>
      </w:pPr>
      <w:r>
        <w:t xml:space="preserve">Водоснабжение абонентов </w:t>
      </w:r>
      <w:r w:rsidRPr="005D55A6">
        <w:t>пос</w:t>
      </w:r>
      <w:r>
        <w:t>елка</w:t>
      </w:r>
      <w:r w:rsidRPr="005D55A6">
        <w:t xml:space="preserve"> </w:t>
      </w:r>
      <w:r>
        <w:t xml:space="preserve">осуществляется по </w:t>
      </w:r>
      <w:r w:rsidRPr="005D55A6">
        <w:rPr>
          <w:color w:val="000000"/>
        </w:rPr>
        <w:t>магистрально</w:t>
      </w:r>
      <w:r>
        <w:rPr>
          <w:color w:val="000000"/>
        </w:rPr>
        <w:t>му</w:t>
      </w:r>
      <w:r w:rsidRPr="005D55A6">
        <w:rPr>
          <w:color w:val="000000"/>
        </w:rPr>
        <w:t xml:space="preserve"> водопровод</w:t>
      </w:r>
      <w:r>
        <w:rPr>
          <w:color w:val="000000"/>
        </w:rPr>
        <w:t>у</w:t>
      </w:r>
      <w:r w:rsidRPr="005D55A6">
        <w:rPr>
          <w:color w:val="000000"/>
        </w:rPr>
        <w:t xml:space="preserve"> </w:t>
      </w:r>
      <w:r w:rsidRPr="005D55A6">
        <w:t>Ø100</w:t>
      </w:r>
      <w:r>
        <w:t xml:space="preserve"> от </w:t>
      </w:r>
      <w:r w:rsidRPr="005D55A6">
        <w:t>одн</w:t>
      </w:r>
      <w:r>
        <w:t>ой артезианской скважины.</w:t>
      </w:r>
      <w:r w:rsidR="00983BEF">
        <w:t xml:space="preserve"> Материал существующих</w:t>
      </w:r>
      <w:r w:rsidR="00983BEF" w:rsidRPr="006061B0">
        <w:t xml:space="preserve"> труб</w:t>
      </w:r>
      <w:r w:rsidR="00983BEF">
        <w:t>, отходящих</w:t>
      </w:r>
      <w:r w:rsidR="00983BEF" w:rsidRPr="006061B0">
        <w:t xml:space="preserve"> от </w:t>
      </w:r>
      <w:r w:rsidR="00983BEF">
        <w:t xml:space="preserve">водозабора </w:t>
      </w:r>
      <w:r w:rsidR="00983BEF" w:rsidRPr="006061B0">
        <w:t>– сталь.</w:t>
      </w:r>
      <w:r w:rsidR="00983BEF">
        <w:t xml:space="preserve"> Водопроводные сети введены в эксплуатацию более 20 лет назад.</w:t>
      </w:r>
      <w:r w:rsidR="00CF55D0">
        <w:t xml:space="preserve"> Общая протяжённость сетей ≈</w:t>
      </w:r>
      <w:r w:rsidR="008560BE">
        <w:t xml:space="preserve"> 1,6</w:t>
      </w:r>
      <w:r w:rsidR="00CF55D0">
        <w:t xml:space="preserve"> </w:t>
      </w:r>
      <w:r w:rsidR="00CF55D0" w:rsidRPr="008560BE">
        <w:t>км.</w:t>
      </w:r>
    </w:p>
    <w:p w:rsidR="00B21411" w:rsidRPr="005D55A6" w:rsidRDefault="00B21411" w:rsidP="00614BB8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</w:pPr>
      <w:r>
        <w:t xml:space="preserve">Для подачи воды потребителям в скважине установлен </w:t>
      </w:r>
      <w:proofErr w:type="spellStart"/>
      <w:r>
        <w:t>погружной</w:t>
      </w:r>
      <w:proofErr w:type="spellEnd"/>
      <w:r>
        <w:t xml:space="preserve"> насос </w:t>
      </w:r>
      <w:proofErr w:type="spellStart"/>
      <w:r>
        <w:rPr>
          <w:lang w:val="en-US"/>
        </w:rPr>
        <w:t>Wilo</w:t>
      </w:r>
      <w:proofErr w:type="spellEnd"/>
      <w:r w:rsidRPr="005D55A6">
        <w:t>.</w:t>
      </w:r>
      <w:r>
        <w:t xml:space="preserve"> Последняя замена насоса проводилась в 2013 году.</w:t>
      </w:r>
    </w:p>
    <w:p w:rsidR="003759EC" w:rsidRPr="005D55A6" w:rsidRDefault="0058575B" w:rsidP="00614BB8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</w:pPr>
      <w:r>
        <w:t xml:space="preserve">Основные характеристики </w:t>
      </w:r>
      <w:r w:rsidR="0096191F">
        <w:t xml:space="preserve">артезианской скважины </w:t>
      </w:r>
      <w:r>
        <w:t xml:space="preserve"> указаны в таблице 2.2</w:t>
      </w:r>
    </w:p>
    <w:p w:rsidR="008560BE" w:rsidRPr="005D55A6" w:rsidRDefault="008560BE" w:rsidP="00614BB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9EC" w:rsidRPr="005D55A6" w:rsidRDefault="006A2E8A" w:rsidP="00614BB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D55A6">
        <w:rPr>
          <w:color w:val="000000"/>
        </w:rPr>
        <w:t>Таблица 2.2</w:t>
      </w:r>
      <w:r w:rsidR="003759EC" w:rsidRPr="005D55A6">
        <w:rPr>
          <w:color w:val="000000"/>
        </w:rPr>
        <w:t xml:space="preserve"> – Основные характеристики </w:t>
      </w:r>
      <w:r w:rsidR="00415438">
        <w:rPr>
          <w:color w:val="000000"/>
        </w:rPr>
        <w:t>артезианской скважины</w:t>
      </w:r>
    </w:p>
    <w:tbl>
      <w:tblPr>
        <w:tblStyle w:val="a9"/>
        <w:tblW w:w="9555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343"/>
        <w:gridCol w:w="1415"/>
        <w:gridCol w:w="1276"/>
        <w:gridCol w:w="992"/>
        <w:gridCol w:w="1560"/>
        <w:gridCol w:w="1560"/>
        <w:gridCol w:w="1276"/>
        <w:gridCol w:w="1133"/>
      </w:tblGrid>
      <w:tr w:rsidR="00415438" w:rsidRPr="005D55A6" w:rsidTr="000C4EC4">
        <w:tc>
          <w:tcPr>
            <w:tcW w:w="343" w:type="dxa"/>
            <w:vAlign w:val="center"/>
          </w:tcPr>
          <w:p w:rsidR="00415438" w:rsidRPr="005D55A6" w:rsidRDefault="00415438" w:rsidP="000C4EC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5" w:type="dxa"/>
            <w:vAlign w:val="center"/>
          </w:tcPr>
          <w:p w:rsidR="00415438" w:rsidRPr="00415438" w:rsidRDefault="00415438" w:rsidP="000C4EC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Насосная станция</w:t>
            </w:r>
          </w:p>
        </w:tc>
        <w:tc>
          <w:tcPr>
            <w:tcW w:w="1276" w:type="dxa"/>
            <w:vAlign w:val="center"/>
          </w:tcPr>
          <w:p w:rsidR="00415438" w:rsidRPr="00415438" w:rsidRDefault="00415438" w:rsidP="000C4EC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Марка насоса</w:t>
            </w:r>
          </w:p>
        </w:tc>
        <w:tc>
          <w:tcPr>
            <w:tcW w:w="992" w:type="dxa"/>
            <w:vAlign w:val="center"/>
          </w:tcPr>
          <w:p w:rsidR="00415438" w:rsidRPr="00415438" w:rsidRDefault="00415438" w:rsidP="000C4EC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Кол-во насосов</w:t>
            </w:r>
          </w:p>
        </w:tc>
        <w:tc>
          <w:tcPr>
            <w:tcW w:w="1560" w:type="dxa"/>
            <w:vAlign w:val="center"/>
          </w:tcPr>
          <w:p w:rsidR="00415438" w:rsidRPr="00415438" w:rsidRDefault="00415438" w:rsidP="000C4EC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Ввод в эксплуатацию</w:t>
            </w:r>
          </w:p>
        </w:tc>
        <w:tc>
          <w:tcPr>
            <w:tcW w:w="1560" w:type="dxa"/>
            <w:vAlign w:val="center"/>
          </w:tcPr>
          <w:p w:rsidR="00415438" w:rsidRPr="00415438" w:rsidRDefault="00415438" w:rsidP="000C4EC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 xml:space="preserve">Номинальный напор, </w:t>
            </w:r>
            <w:proofErr w:type="gramStart"/>
            <w:r w:rsidRPr="00415438">
              <w:rPr>
                <w:rFonts w:ascii="Times New Roman" w:hAnsi="Times New Roman" w:cs="Times New Roman"/>
              </w:rPr>
              <w:t>м</w:t>
            </w:r>
            <w:proofErr w:type="gramEnd"/>
            <w:r w:rsidRPr="00415438">
              <w:rPr>
                <w:rFonts w:ascii="Times New Roman" w:hAnsi="Times New Roman" w:cs="Times New Roman"/>
              </w:rPr>
              <w:t>.в.ст.</w:t>
            </w:r>
          </w:p>
        </w:tc>
        <w:tc>
          <w:tcPr>
            <w:tcW w:w="1276" w:type="dxa"/>
            <w:vAlign w:val="center"/>
          </w:tcPr>
          <w:p w:rsidR="00415438" w:rsidRPr="00415438" w:rsidRDefault="00415438" w:rsidP="000C4EC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Номинальная подача, м</w:t>
            </w:r>
            <w:r w:rsidRPr="00415438">
              <w:rPr>
                <w:rFonts w:ascii="Times New Roman" w:hAnsi="Times New Roman" w:cs="Times New Roman"/>
                <w:vertAlign w:val="superscript"/>
              </w:rPr>
              <w:t>3</w:t>
            </w:r>
            <w:r w:rsidRPr="00415438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1133" w:type="dxa"/>
            <w:vAlign w:val="center"/>
          </w:tcPr>
          <w:p w:rsidR="00415438" w:rsidRPr="00415438" w:rsidRDefault="00415438" w:rsidP="000C4EC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 xml:space="preserve">Глубина скважины, </w:t>
            </w:r>
            <w:proofErr w:type="gramStart"/>
            <w:r w:rsidRPr="0041543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</w:tr>
      <w:tr w:rsidR="00415438" w:rsidRPr="005D55A6" w:rsidTr="00415438">
        <w:trPr>
          <w:trHeight w:val="589"/>
        </w:trPr>
        <w:tc>
          <w:tcPr>
            <w:tcW w:w="343" w:type="dxa"/>
          </w:tcPr>
          <w:p w:rsidR="00415438" w:rsidRPr="005D55A6" w:rsidRDefault="00415438" w:rsidP="00AC4025">
            <w:pPr>
              <w:pStyle w:val="a5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415438" w:rsidRPr="00415438" w:rsidRDefault="00415438" w:rsidP="006A2E8A">
            <w:pPr>
              <w:pStyle w:val="a5"/>
              <w:spacing w:before="120"/>
              <w:jc w:val="both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п. Нагорный</w:t>
            </w:r>
          </w:p>
        </w:tc>
        <w:tc>
          <w:tcPr>
            <w:tcW w:w="1276" w:type="dxa"/>
            <w:vAlign w:val="center"/>
          </w:tcPr>
          <w:p w:rsidR="00415438" w:rsidRPr="00415438" w:rsidRDefault="00415438" w:rsidP="00AC4025">
            <w:pPr>
              <w:pStyle w:val="a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15438">
              <w:rPr>
                <w:rFonts w:ascii="Times New Roman" w:hAnsi="Times New Roman" w:cs="Times New Roman"/>
                <w:lang w:val="en-US"/>
              </w:rPr>
              <w:t>Wilo</w:t>
            </w:r>
            <w:proofErr w:type="spellEnd"/>
            <w:r w:rsidRPr="00415438">
              <w:rPr>
                <w:rFonts w:ascii="Times New Roman" w:hAnsi="Times New Roman" w:cs="Times New Roman"/>
                <w:lang w:val="en-US"/>
              </w:rPr>
              <w:t xml:space="preserve"> TWU 6</w:t>
            </w:r>
            <w:r>
              <w:rPr>
                <w:rFonts w:ascii="Times New Roman" w:hAnsi="Times New Roman" w:cs="Times New Roman"/>
              </w:rPr>
              <w:t xml:space="preserve"> (5,5 кВт)</w:t>
            </w:r>
          </w:p>
        </w:tc>
        <w:tc>
          <w:tcPr>
            <w:tcW w:w="992" w:type="dxa"/>
            <w:vAlign w:val="center"/>
          </w:tcPr>
          <w:p w:rsidR="00415438" w:rsidRPr="00415438" w:rsidRDefault="00415438" w:rsidP="00AC4025">
            <w:pPr>
              <w:pStyle w:val="a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38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560" w:type="dxa"/>
          </w:tcPr>
          <w:p w:rsidR="00415438" w:rsidRPr="00415438" w:rsidRDefault="0096191F" w:rsidP="00415438">
            <w:pPr>
              <w:pStyle w:val="a5"/>
              <w:spacing w:before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1970 г.</w:t>
            </w:r>
          </w:p>
        </w:tc>
        <w:tc>
          <w:tcPr>
            <w:tcW w:w="1560" w:type="dxa"/>
            <w:vAlign w:val="center"/>
          </w:tcPr>
          <w:p w:rsidR="00415438" w:rsidRPr="00415438" w:rsidRDefault="00415438" w:rsidP="00AC4025">
            <w:pPr>
              <w:pStyle w:val="a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3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415438" w:rsidRPr="00415438" w:rsidRDefault="00415438" w:rsidP="00AC4025">
            <w:pPr>
              <w:pStyle w:val="a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15438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133" w:type="dxa"/>
          </w:tcPr>
          <w:p w:rsidR="00415438" w:rsidRPr="00415438" w:rsidRDefault="00415438" w:rsidP="006A2E8A">
            <w:pPr>
              <w:pStyle w:val="a5"/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38</w:t>
            </w:r>
          </w:p>
        </w:tc>
      </w:tr>
    </w:tbl>
    <w:p w:rsidR="003759EC" w:rsidRPr="005D55A6" w:rsidRDefault="003759EC" w:rsidP="003759EC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759EC" w:rsidRPr="005D55A6" w:rsidRDefault="003759EC" w:rsidP="00614BB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В системе водоснабжения после насосной станции предусмотрена одна водонапорная башня</w:t>
      </w:r>
      <w:r w:rsidR="006061B0">
        <w:rPr>
          <w:rFonts w:ascii="Times New Roman" w:hAnsi="Times New Roman" w:cs="Times New Roman"/>
          <w:sz w:val="24"/>
          <w:szCs w:val="24"/>
        </w:rPr>
        <w:t xml:space="preserve"> (</w:t>
      </w:r>
      <w:r w:rsidR="006061B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6061B0">
        <w:rPr>
          <w:rFonts w:ascii="Times New Roman" w:hAnsi="Times New Roman" w:cs="Times New Roman"/>
          <w:sz w:val="24"/>
          <w:szCs w:val="24"/>
        </w:rPr>
        <w:t>=15 м</w:t>
      </w:r>
      <w:r w:rsidR="006061B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061B0">
        <w:rPr>
          <w:rFonts w:ascii="Times New Roman" w:hAnsi="Times New Roman" w:cs="Times New Roman"/>
          <w:sz w:val="24"/>
          <w:szCs w:val="24"/>
        </w:rPr>
        <w:t>)</w:t>
      </w:r>
      <w:r w:rsidR="007D33AE">
        <w:rPr>
          <w:rFonts w:ascii="Times New Roman" w:hAnsi="Times New Roman" w:cs="Times New Roman"/>
          <w:sz w:val="24"/>
          <w:szCs w:val="24"/>
        </w:rPr>
        <w:t>, которая находится в аварийном состоянии и нуждается в капитальном ремонте</w:t>
      </w:r>
      <w:r w:rsidR="007D33AE" w:rsidRPr="006061B0">
        <w:rPr>
          <w:rFonts w:ascii="Times New Roman" w:hAnsi="Times New Roman" w:cs="Times New Roman"/>
          <w:sz w:val="24"/>
          <w:szCs w:val="24"/>
        </w:rPr>
        <w:t>.</w:t>
      </w:r>
    </w:p>
    <w:p w:rsidR="003759EC" w:rsidRDefault="003759EC" w:rsidP="00614BB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Существующие технические и технологические проблемы, возникающие при </w:t>
      </w:r>
      <w:r w:rsidR="006D1FC0">
        <w:rPr>
          <w:rFonts w:ascii="Times New Roman" w:hAnsi="Times New Roman" w:cs="Times New Roman"/>
          <w:sz w:val="24"/>
          <w:szCs w:val="24"/>
        </w:rPr>
        <w:t>водоснабжении: частая поломка насосов из-за</w:t>
      </w:r>
      <w:r w:rsidRPr="005D55A6">
        <w:rPr>
          <w:rFonts w:ascii="Times New Roman" w:hAnsi="Times New Roman" w:cs="Times New Roman"/>
          <w:sz w:val="24"/>
          <w:szCs w:val="24"/>
        </w:rPr>
        <w:t xml:space="preserve"> </w:t>
      </w:r>
      <w:r w:rsidR="006D1FC0">
        <w:rPr>
          <w:rFonts w:ascii="Times New Roman" w:hAnsi="Times New Roman" w:cs="Times New Roman"/>
          <w:sz w:val="24"/>
          <w:szCs w:val="24"/>
        </w:rPr>
        <w:t xml:space="preserve">содержания </w:t>
      </w:r>
      <w:r w:rsidRPr="005D55A6">
        <w:rPr>
          <w:rFonts w:ascii="Times New Roman" w:hAnsi="Times New Roman" w:cs="Times New Roman"/>
          <w:sz w:val="24"/>
          <w:szCs w:val="24"/>
        </w:rPr>
        <w:t xml:space="preserve">песка и глины в воде, многочисленные </w:t>
      </w:r>
      <w:r w:rsidR="006D1FC0">
        <w:rPr>
          <w:rFonts w:ascii="Times New Roman" w:hAnsi="Times New Roman" w:cs="Times New Roman"/>
          <w:sz w:val="24"/>
          <w:szCs w:val="24"/>
        </w:rPr>
        <w:t>аварии на водопроводных сетях</w:t>
      </w:r>
      <w:r w:rsidRPr="005D55A6">
        <w:rPr>
          <w:rFonts w:ascii="Times New Roman" w:hAnsi="Times New Roman" w:cs="Times New Roman"/>
          <w:sz w:val="24"/>
          <w:szCs w:val="24"/>
        </w:rPr>
        <w:t xml:space="preserve">, </w:t>
      </w:r>
      <w:r w:rsidR="00EA50D7">
        <w:rPr>
          <w:rFonts w:ascii="Times New Roman" w:hAnsi="Times New Roman" w:cs="Times New Roman"/>
          <w:sz w:val="24"/>
          <w:szCs w:val="24"/>
        </w:rPr>
        <w:t>значительный износ водовода</w:t>
      </w:r>
      <w:r w:rsidR="0096191F">
        <w:rPr>
          <w:rFonts w:ascii="Times New Roman" w:hAnsi="Times New Roman" w:cs="Times New Roman"/>
          <w:sz w:val="24"/>
          <w:szCs w:val="24"/>
        </w:rPr>
        <w:t>, водонапорная башня находится в нерабочем состоянии</w:t>
      </w:r>
      <w:r w:rsidRPr="005D55A6">
        <w:rPr>
          <w:rFonts w:ascii="Times New Roman" w:hAnsi="Times New Roman" w:cs="Times New Roman"/>
          <w:sz w:val="24"/>
          <w:szCs w:val="24"/>
        </w:rPr>
        <w:t>.</w:t>
      </w:r>
    </w:p>
    <w:p w:rsidR="004D378F" w:rsidRDefault="000E5F5B" w:rsidP="004D378F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Схема водопроводных сетей</w:t>
      </w:r>
      <w:r w:rsidR="004D378F">
        <w:rPr>
          <w:rFonts w:ascii="Times New Roman" w:hAnsi="Times New Roman" w:cs="Times New Roman"/>
          <w:sz w:val="24"/>
          <w:szCs w:val="24"/>
        </w:rPr>
        <w:t xml:space="preserve"> п.</w:t>
      </w:r>
      <w:r w:rsidR="004D378F" w:rsidRPr="004D6B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D378F">
        <w:rPr>
          <w:rFonts w:ascii="Times New Roman" w:hAnsi="Times New Roman" w:cs="Times New Roman"/>
          <w:sz w:val="24"/>
          <w:szCs w:val="24"/>
          <w:lang w:eastAsia="ru-RU"/>
        </w:rPr>
        <w:t>Нагор</w:t>
      </w:r>
      <w:r w:rsidR="004D378F" w:rsidRPr="002D3CC0">
        <w:rPr>
          <w:rFonts w:ascii="Times New Roman" w:hAnsi="Times New Roman" w:cs="Times New Roman"/>
          <w:sz w:val="24"/>
          <w:szCs w:val="24"/>
          <w:lang w:eastAsia="ru-RU"/>
        </w:rPr>
        <w:t>ный</w:t>
      </w:r>
      <w:proofErr w:type="gramEnd"/>
      <w:r w:rsidR="004D378F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представлена на рисунке 2.1.</w:t>
      </w:r>
    </w:p>
    <w:p w:rsidR="009E61CE" w:rsidRDefault="009E61CE" w:rsidP="009E61CE">
      <w:pPr>
        <w:autoSpaceDE w:val="0"/>
        <w:autoSpaceDN w:val="0"/>
        <w:adjustRightInd w:val="0"/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2049" cy="8771860"/>
            <wp:effectExtent l="19050" t="0" r="0" b="0"/>
            <wp:docPr id="3" name="Рисунок 1" descr="D:\по работе\энергетические обследования\разработка схем водоснабжения\Солнечное сельское поселение\материал\схемы\водоснабжение п.Наго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 работе\энергетические обследования\разработка схем водоснабжения\Солнечное сельское поселение\материал\схемы\водоснабжение п.Нагор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60" cy="87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CE" w:rsidRDefault="009E61CE" w:rsidP="009E61CE">
      <w:pPr>
        <w:autoSpaceDE w:val="0"/>
        <w:autoSpaceDN w:val="0"/>
        <w:adjustRightInd w:val="0"/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2.1 – </w:t>
      </w:r>
      <w:r w:rsidR="000E5F5B">
        <w:rPr>
          <w:rFonts w:ascii="Times New Roman" w:hAnsi="Times New Roman" w:cs="Times New Roman"/>
          <w:sz w:val="24"/>
          <w:szCs w:val="24"/>
        </w:rPr>
        <w:t xml:space="preserve">Схема водопроводных сетей </w:t>
      </w:r>
      <w:r>
        <w:rPr>
          <w:rFonts w:ascii="Times New Roman" w:hAnsi="Times New Roman" w:cs="Times New Roman"/>
          <w:sz w:val="24"/>
          <w:szCs w:val="24"/>
        </w:rPr>
        <w:t>п.</w:t>
      </w:r>
      <w:r w:rsidRPr="004D6B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Нагор</w:t>
      </w:r>
      <w:r w:rsidRPr="002D3CC0">
        <w:rPr>
          <w:rFonts w:ascii="Times New Roman" w:hAnsi="Times New Roman" w:cs="Times New Roman"/>
          <w:sz w:val="24"/>
          <w:szCs w:val="24"/>
          <w:lang w:eastAsia="ru-RU"/>
        </w:rPr>
        <w:t>ный</w:t>
      </w:r>
    </w:p>
    <w:p w:rsidR="006A2E8A" w:rsidRPr="005D55A6" w:rsidRDefault="009C6873" w:rsidP="00614BB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55A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Система водоснабжения п. </w:t>
      </w:r>
      <w:proofErr w:type="spellStart"/>
      <w:r w:rsidRPr="005D55A6">
        <w:rPr>
          <w:rFonts w:ascii="Times New Roman" w:hAnsi="Times New Roman" w:cs="Times New Roman"/>
          <w:b/>
          <w:sz w:val="24"/>
          <w:szCs w:val="24"/>
        </w:rPr>
        <w:t>Полянный</w:t>
      </w:r>
      <w:proofErr w:type="spellEnd"/>
    </w:p>
    <w:p w:rsidR="00951027" w:rsidRDefault="009C6873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Водоснабжение населенного пункта осуществляется </w:t>
      </w:r>
      <w:r w:rsidR="005771BB">
        <w:rPr>
          <w:rFonts w:ascii="Times New Roman" w:hAnsi="Times New Roman" w:cs="Times New Roman"/>
          <w:sz w:val="24"/>
          <w:szCs w:val="24"/>
        </w:rPr>
        <w:t>централизованно</w:t>
      </w:r>
      <w:r w:rsidR="00641797">
        <w:rPr>
          <w:rFonts w:ascii="Times New Roman" w:hAnsi="Times New Roman" w:cs="Times New Roman"/>
          <w:sz w:val="24"/>
          <w:szCs w:val="24"/>
        </w:rPr>
        <w:t xml:space="preserve"> </w:t>
      </w:r>
      <w:r w:rsidR="00641797" w:rsidRPr="00641797">
        <w:rPr>
          <w:rFonts w:ascii="Times New Roman" w:hAnsi="Times New Roman" w:cs="Times New Roman"/>
          <w:sz w:val="24"/>
          <w:szCs w:val="24"/>
        </w:rPr>
        <w:t xml:space="preserve">по магистральному водопроводу </w:t>
      </w:r>
      <w:r w:rsidR="00641797">
        <w:rPr>
          <w:rFonts w:ascii="Times New Roman" w:hAnsi="Times New Roman" w:cs="Times New Roman"/>
          <w:sz w:val="24"/>
          <w:szCs w:val="24"/>
        </w:rPr>
        <w:t>Ø63</w:t>
      </w:r>
      <w:r w:rsidR="005771BB">
        <w:rPr>
          <w:rFonts w:ascii="Times New Roman" w:hAnsi="Times New Roman" w:cs="Times New Roman"/>
          <w:sz w:val="24"/>
          <w:szCs w:val="24"/>
        </w:rPr>
        <w:t>, из артезианской</w:t>
      </w:r>
      <w:r w:rsidRPr="005D55A6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5771BB">
        <w:rPr>
          <w:rFonts w:ascii="Times New Roman" w:hAnsi="Times New Roman" w:cs="Times New Roman"/>
          <w:sz w:val="24"/>
          <w:szCs w:val="24"/>
        </w:rPr>
        <w:t>ы</w:t>
      </w:r>
      <w:r w:rsidR="00253E4B">
        <w:rPr>
          <w:rFonts w:ascii="Times New Roman" w:hAnsi="Times New Roman" w:cs="Times New Roman"/>
          <w:sz w:val="24"/>
          <w:szCs w:val="24"/>
        </w:rPr>
        <w:t xml:space="preserve">. </w:t>
      </w:r>
      <w:r w:rsidR="00951027" w:rsidRPr="005D55A6">
        <w:rPr>
          <w:rFonts w:ascii="Times New Roman" w:hAnsi="Times New Roman" w:cs="Times New Roman"/>
          <w:sz w:val="24"/>
          <w:szCs w:val="24"/>
        </w:rPr>
        <w:t>Существующие водопроводные сети проложены из пластиковых труб.</w:t>
      </w:r>
      <w:r w:rsidR="00707E38">
        <w:rPr>
          <w:rFonts w:ascii="Times New Roman" w:hAnsi="Times New Roman" w:cs="Times New Roman"/>
          <w:sz w:val="24"/>
          <w:szCs w:val="24"/>
        </w:rPr>
        <w:t xml:space="preserve"> Общая протяжённость сетей ≈ </w:t>
      </w:r>
      <w:r w:rsidR="000D387F">
        <w:rPr>
          <w:rFonts w:ascii="Times New Roman" w:hAnsi="Times New Roman" w:cs="Times New Roman"/>
          <w:sz w:val="24"/>
          <w:szCs w:val="24"/>
        </w:rPr>
        <w:t>0</w:t>
      </w:r>
      <w:r w:rsidR="008560BE">
        <w:rPr>
          <w:rFonts w:ascii="Times New Roman" w:hAnsi="Times New Roman" w:cs="Times New Roman"/>
          <w:sz w:val="24"/>
          <w:szCs w:val="24"/>
        </w:rPr>
        <w:t>,</w:t>
      </w:r>
      <w:r w:rsidR="000D387F">
        <w:rPr>
          <w:rFonts w:ascii="Times New Roman" w:hAnsi="Times New Roman" w:cs="Times New Roman"/>
          <w:sz w:val="24"/>
          <w:szCs w:val="24"/>
        </w:rPr>
        <w:t>7</w:t>
      </w:r>
      <w:r w:rsidR="008560BE">
        <w:rPr>
          <w:rFonts w:ascii="Times New Roman" w:hAnsi="Times New Roman" w:cs="Times New Roman"/>
          <w:sz w:val="24"/>
          <w:szCs w:val="24"/>
        </w:rPr>
        <w:t xml:space="preserve"> </w:t>
      </w:r>
      <w:r w:rsidR="00707E38" w:rsidRPr="00FF349C">
        <w:rPr>
          <w:rFonts w:ascii="Times New Roman" w:hAnsi="Times New Roman" w:cs="Times New Roman"/>
          <w:sz w:val="24"/>
          <w:szCs w:val="24"/>
        </w:rPr>
        <w:t>км.</w:t>
      </w:r>
    </w:p>
    <w:p w:rsidR="00746049" w:rsidRDefault="00746049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Pr="002F0745">
        <w:rPr>
          <w:rFonts w:ascii="Times New Roman" w:hAnsi="Times New Roman" w:cs="Times New Roman"/>
          <w:sz w:val="24"/>
          <w:szCs w:val="24"/>
        </w:rPr>
        <w:t xml:space="preserve">двух скважин </w:t>
      </w:r>
      <w:r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Полянный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одна находится в аварийном состоянии и не эксплуатируется.</w:t>
      </w:r>
    </w:p>
    <w:p w:rsidR="00951027" w:rsidRDefault="009C6873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В системе водоснабжения после артезианской скважины предусмотрена одна водонапорная башня.</w:t>
      </w:r>
      <w:r w:rsidR="00AB6F03" w:rsidRPr="005D55A6">
        <w:rPr>
          <w:rFonts w:ascii="Times New Roman" w:hAnsi="Times New Roman" w:cs="Times New Roman"/>
          <w:sz w:val="24"/>
          <w:szCs w:val="24"/>
        </w:rPr>
        <w:t xml:space="preserve"> Оборудование автоматизации (управление и контроль) водоснабжения не установлено.</w:t>
      </w:r>
    </w:p>
    <w:p w:rsidR="007915C2" w:rsidRDefault="007915C2" w:rsidP="007915C2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 в скважине</w:t>
      </w:r>
      <w:r w:rsidRPr="005D55A6">
        <w:rPr>
          <w:rFonts w:ascii="Times New Roman" w:hAnsi="Times New Roman" w:cs="Times New Roman"/>
          <w:sz w:val="24"/>
          <w:szCs w:val="24"/>
        </w:rPr>
        <w:t xml:space="preserve"> пресная</w:t>
      </w:r>
      <w:r>
        <w:rPr>
          <w:rFonts w:ascii="Times New Roman" w:hAnsi="Times New Roman" w:cs="Times New Roman"/>
          <w:sz w:val="24"/>
          <w:szCs w:val="24"/>
        </w:rPr>
        <w:t xml:space="preserve">, по качеству соответствует гигиеническим требованиям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3AD8" w:rsidRPr="005D55A6" w:rsidRDefault="00B13AD8" w:rsidP="00B13AD8">
      <w:pPr>
        <w:pStyle w:val="a8"/>
        <w:shd w:val="clear" w:color="auto" w:fill="FFFFFF"/>
        <w:spacing w:before="0" w:beforeAutospacing="0" w:after="0" w:afterAutospacing="0" w:line="360" w:lineRule="auto"/>
        <w:ind w:firstLine="397"/>
        <w:jc w:val="both"/>
      </w:pPr>
      <w:r>
        <w:t>Основные характеристики артезианской скважины  приведены в таблице 2.3</w:t>
      </w:r>
      <w:r w:rsidR="00612734">
        <w:t>.</w:t>
      </w:r>
    </w:p>
    <w:p w:rsidR="006061B0" w:rsidRDefault="006061B0" w:rsidP="00614BB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AB6F03" w:rsidRPr="005D55A6" w:rsidRDefault="00AB6F03" w:rsidP="00614BB8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D55A6">
        <w:rPr>
          <w:color w:val="000000"/>
        </w:rPr>
        <w:t xml:space="preserve">Таблица 2.3 – Основные характеристики </w:t>
      </w:r>
      <w:r w:rsidR="00415438">
        <w:rPr>
          <w:color w:val="000000"/>
        </w:rPr>
        <w:t>артезианской скважины</w:t>
      </w:r>
    </w:p>
    <w:tbl>
      <w:tblPr>
        <w:tblStyle w:val="a9"/>
        <w:tblW w:w="0" w:type="auto"/>
        <w:tblLook w:val="04A0"/>
      </w:tblPr>
      <w:tblGrid>
        <w:gridCol w:w="491"/>
        <w:gridCol w:w="1613"/>
        <w:gridCol w:w="1035"/>
        <w:gridCol w:w="1262"/>
        <w:gridCol w:w="1798"/>
        <w:gridCol w:w="1828"/>
        <w:gridCol w:w="1369"/>
      </w:tblGrid>
      <w:tr w:rsidR="00AB6F03" w:rsidRPr="005D55A6" w:rsidTr="00AB6F03">
        <w:trPr>
          <w:trHeight w:val="467"/>
        </w:trPr>
        <w:tc>
          <w:tcPr>
            <w:tcW w:w="491" w:type="dxa"/>
            <w:vMerge w:val="restart"/>
            <w:vAlign w:val="center"/>
          </w:tcPr>
          <w:p w:rsidR="00AB6F03" w:rsidRPr="005D55A6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13" w:type="dxa"/>
            <w:vMerge w:val="restart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Место нахождения</w:t>
            </w:r>
          </w:p>
        </w:tc>
        <w:tc>
          <w:tcPr>
            <w:tcW w:w="1035" w:type="dxa"/>
            <w:vMerge w:val="restart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 xml:space="preserve">Год ввода в </w:t>
            </w:r>
            <w:proofErr w:type="spellStart"/>
            <w:r w:rsidRPr="00415438">
              <w:rPr>
                <w:rFonts w:ascii="Times New Roman" w:hAnsi="Times New Roman" w:cs="Times New Roman"/>
              </w:rPr>
              <w:t>экспл</w:t>
            </w:r>
            <w:proofErr w:type="spellEnd"/>
            <w:r w:rsidRPr="0041543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62" w:type="dxa"/>
            <w:vMerge w:val="restart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 xml:space="preserve">Глубина залегания, </w:t>
            </w:r>
            <w:proofErr w:type="gramStart"/>
            <w:r w:rsidRPr="00415438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4995" w:type="dxa"/>
            <w:gridSpan w:val="3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Характеристики насосного оборудования</w:t>
            </w:r>
          </w:p>
        </w:tc>
      </w:tr>
      <w:tr w:rsidR="00AB6F03" w:rsidRPr="005D55A6" w:rsidTr="00AB6F03">
        <w:trPr>
          <w:trHeight w:val="467"/>
        </w:trPr>
        <w:tc>
          <w:tcPr>
            <w:tcW w:w="491" w:type="dxa"/>
            <w:vMerge/>
            <w:vAlign w:val="center"/>
          </w:tcPr>
          <w:p w:rsidR="00AB6F03" w:rsidRPr="005D55A6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5" w:type="dxa"/>
            <w:vMerge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vMerge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8" w:type="dxa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Установленные насосы (марка)</w:t>
            </w:r>
          </w:p>
        </w:tc>
        <w:tc>
          <w:tcPr>
            <w:tcW w:w="1828" w:type="dxa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Характеристики (напор, расход)</w:t>
            </w:r>
          </w:p>
        </w:tc>
        <w:tc>
          <w:tcPr>
            <w:tcW w:w="1369" w:type="dxa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Год установки</w:t>
            </w:r>
          </w:p>
        </w:tc>
      </w:tr>
      <w:tr w:rsidR="00AB6F03" w:rsidRPr="005D55A6" w:rsidTr="00AB6F03">
        <w:trPr>
          <w:trHeight w:val="569"/>
        </w:trPr>
        <w:tc>
          <w:tcPr>
            <w:tcW w:w="491" w:type="dxa"/>
            <w:vAlign w:val="center"/>
          </w:tcPr>
          <w:p w:rsidR="00AB6F03" w:rsidRPr="005D55A6" w:rsidRDefault="00AB6F03" w:rsidP="00AC402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AB6F03" w:rsidRPr="00415438" w:rsidRDefault="00AB6F03" w:rsidP="00AB6F03">
            <w:pPr>
              <w:pStyle w:val="a5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415438">
              <w:rPr>
                <w:rFonts w:ascii="Times New Roman" w:hAnsi="Times New Roman" w:cs="Times New Roman"/>
              </w:rPr>
              <w:t>Полянный</w:t>
            </w:r>
            <w:proofErr w:type="spellEnd"/>
          </w:p>
        </w:tc>
        <w:tc>
          <w:tcPr>
            <w:tcW w:w="1035" w:type="dxa"/>
            <w:vAlign w:val="center"/>
          </w:tcPr>
          <w:p w:rsidR="00AB6F03" w:rsidRPr="00415438" w:rsidRDefault="0096191F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1970</w:t>
            </w:r>
          </w:p>
        </w:tc>
        <w:tc>
          <w:tcPr>
            <w:tcW w:w="1262" w:type="dxa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798" w:type="dxa"/>
            <w:vAlign w:val="center"/>
          </w:tcPr>
          <w:p w:rsidR="00AB6F03" w:rsidRPr="00415438" w:rsidRDefault="00415438" w:rsidP="00AB6F0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ЭЦВ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6191F">
              <w:rPr>
                <w:rFonts w:ascii="Times New Roman" w:hAnsi="Times New Roman" w:cs="Times New Roman"/>
              </w:rPr>
              <w:t>6-10-80</w:t>
            </w:r>
            <w:r w:rsidRPr="0041543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15438">
              <w:rPr>
                <w:rFonts w:ascii="Times New Roman" w:hAnsi="Times New Roman" w:cs="Times New Roman"/>
                <w:lang w:val="en-US"/>
              </w:rPr>
              <w:t>80</w:t>
            </w:r>
            <w:r w:rsidRPr="00415438">
              <w:rPr>
                <w:rFonts w:ascii="Times New Roman" w:hAnsi="Times New Roman" w:cs="Times New Roman"/>
              </w:rPr>
              <w:t xml:space="preserve"> м.в.ст.</w:t>
            </w:r>
            <w:proofErr w:type="gramEnd"/>
          </w:p>
          <w:p w:rsidR="00AB6F03" w:rsidRPr="00415438" w:rsidRDefault="0096191F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AB6F03" w:rsidRPr="00415438">
              <w:rPr>
                <w:rFonts w:ascii="Times New Roman" w:hAnsi="Times New Roman" w:cs="Times New Roman"/>
              </w:rPr>
              <w:t xml:space="preserve"> м</w:t>
            </w:r>
            <w:r w:rsidR="00AB6F03" w:rsidRPr="00415438">
              <w:rPr>
                <w:rFonts w:ascii="Times New Roman" w:hAnsi="Times New Roman" w:cs="Times New Roman"/>
                <w:vertAlign w:val="superscript"/>
              </w:rPr>
              <w:t>3</w:t>
            </w:r>
            <w:r w:rsidR="00AB6F03" w:rsidRPr="00415438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1369" w:type="dxa"/>
            <w:vAlign w:val="center"/>
          </w:tcPr>
          <w:p w:rsidR="00AB6F03" w:rsidRPr="00415438" w:rsidRDefault="00AB6F03" w:rsidP="00AC40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15438">
              <w:rPr>
                <w:rFonts w:ascii="Times New Roman" w:hAnsi="Times New Roman" w:cs="Times New Roman"/>
              </w:rPr>
              <w:t>2010</w:t>
            </w:r>
          </w:p>
        </w:tc>
      </w:tr>
    </w:tbl>
    <w:p w:rsidR="0019377D" w:rsidRDefault="0019377D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C35A8A" w:rsidRDefault="0096191F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скважины предусмотрена водонапорная башня (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6191F">
        <w:rPr>
          <w:rFonts w:ascii="Times New Roman" w:hAnsi="Times New Roman" w:cs="Times New Roman"/>
          <w:sz w:val="24"/>
          <w:szCs w:val="24"/>
        </w:rPr>
        <w:t>=15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="00D852C7">
        <w:rPr>
          <w:rFonts w:ascii="Times New Roman" w:hAnsi="Times New Roman" w:cs="Times New Roman"/>
          <w:sz w:val="24"/>
          <w:szCs w:val="24"/>
        </w:rPr>
        <w:t xml:space="preserve">, </w:t>
      </w:r>
      <w:r w:rsidR="007D33AE">
        <w:rPr>
          <w:rFonts w:ascii="Times New Roman" w:hAnsi="Times New Roman" w:cs="Times New Roman"/>
          <w:sz w:val="24"/>
          <w:szCs w:val="24"/>
        </w:rPr>
        <w:t xml:space="preserve">бак </w:t>
      </w:r>
      <w:r w:rsidR="007D33AE" w:rsidRPr="007D33AE">
        <w:rPr>
          <w:rFonts w:ascii="Times New Roman" w:hAnsi="Times New Roman" w:cs="Times New Roman"/>
          <w:sz w:val="24"/>
          <w:szCs w:val="24"/>
        </w:rPr>
        <w:t>которой</w:t>
      </w:r>
      <w:r w:rsidR="00D852C7" w:rsidRPr="007D33AE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7D33AE" w:rsidRPr="007D33AE">
        <w:rPr>
          <w:rFonts w:ascii="Times New Roman" w:hAnsi="Times New Roman" w:cs="Times New Roman"/>
          <w:sz w:val="24"/>
          <w:szCs w:val="24"/>
        </w:rPr>
        <w:t>в аварийном</w:t>
      </w:r>
      <w:r w:rsidRPr="007D33AE">
        <w:rPr>
          <w:rFonts w:ascii="Times New Roman" w:hAnsi="Times New Roman" w:cs="Times New Roman"/>
          <w:sz w:val="24"/>
          <w:szCs w:val="24"/>
        </w:rPr>
        <w:t xml:space="preserve"> состоянии</w:t>
      </w:r>
      <w:r w:rsidR="007D33AE" w:rsidRPr="007D33AE">
        <w:rPr>
          <w:rFonts w:ascii="Times New Roman" w:hAnsi="Times New Roman" w:cs="Times New Roman"/>
          <w:sz w:val="24"/>
          <w:szCs w:val="24"/>
        </w:rPr>
        <w:t xml:space="preserve"> и нуждается в капитальном ремонте</w:t>
      </w:r>
      <w:r w:rsidRPr="007D33AE">
        <w:rPr>
          <w:rFonts w:ascii="Times New Roman" w:hAnsi="Times New Roman" w:cs="Times New Roman"/>
          <w:sz w:val="24"/>
          <w:szCs w:val="24"/>
        </w:rPr>
        <w:t>.</w:t>
      </w:r>
    </w:p>
    <w:p w:rsidR="00A024F3" w:rsidRDefault="000E5F5B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водопроводных сетей </w:t>
      </w:r>
      <w:r w:rsidR="00A024F3">
        <w:rPr>
          <w:rFonts w:ascii="Times New Roman" w:hAnsi="Times New Roman" w:cs="Times New Roman"/>
          <w:sz w:val="24"/>
          <w:szCs w:val="24"/>
        </w:rPr>
        <w:t>п.</w:t>
      </w:r>
      <w:r w:rsidR="00A024F3" w:rsidRPr="004D6B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024F3">
        <w:rPr>
          <w:rFonts w:ascii="Times New Roman" w:hAnsi="Times New Roman" w:cs="Times New Roman"/>
          <w:sz w:val="24"/>
          <w:szCs w:val="24"/>
          <w:lang w:eastAsia="ru-RU"/>
        </w:rPr>
        <w:t>Полянн</w:t>
      </w:r>
      <w:r w:rsidR="00A024F3" w:rsidRPr="002D3CC0">
        <w:rPr>
          <w:rFonts w:ascii="Times New Roman" w:hAnsi="Times New Roman" w:cs="Times New Roman"/>
          <w:sz w:val="24"/>
          <w:szCs w:val="24"/>
          <w:lang w:eastAsia="ru-RU"/>
        </w:rPr>
        <w:t>ый</w:t>
      </w:r>
      <w:proofErr w:type="spellEnd"/>
      <w:r w:rsidR="00A024F3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представлена на рисунке 2.2.</w:t>
      </w:r>
    </w:p>
    <w:p w:rsidR="000E5F5B" w:rsidRDefault="006F25E1" w:rsidP="006F25E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9305" cy="6283960"/>
            <wp:effectExtent l="19050" t="0" r="0" b="0"/>
            <wp:docPr id="10" name="Рисунок 2" descr="D:\по работе\энергетические обследования\разработка схем водоснабжения\Солнечное сельское поселение\материал\схемы\водопровод п.Пол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 работе\энергетические обследования\разработка схем водоснабжения\Солнечное сельское поселение\материал\схемы\водопровод п.Полян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628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E1" w:rsidRDefault="006F25E1" w:rsidP="006F25E1">
      <w:pPr>
        <w:autoSpaceDE w:val="0"/>
        <w:autoSpaceDN w:val="0"/>
        <w:adjustRightInd w:val="0"/>
        <w:spacing w:after="0"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2.2 – </w:t>
      </w:r>
      <w:r>
        <w:rPr>
          <w:rFonts w:ascii="Times New Roman" w:hAnsi="Times New Roman" w:cs="Times New Roman"/>
          <w:sz w:val="24"/>
          <w:szCs w:val="24"/>
        </w:rPr>
        <w:t>Схема водопроводных сетей п.</w:t>
      </w:r>
      <w:r w:rsidRPr="004D6B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Полянный</w:t>
      </w:r>
      <w:proofErr w:type="spellEnd"/>
    </w:p>
    <w:p w:rsidR="0019377D" w:rsidRPr="005D55A6" w:rsidRDefault="0019377D" w:rsidP="00614BB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A619C8" w:rsidRPr="005D55A6" w:rsidRDefault="00A619C8" w:rsidP="00614BB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55A6">
        <w:rPr>
          <w:rFonts w:ascii="Times New Roman" w:hAnsi="Times New Roman" w:cs="Times New Roman"/>
          <w:b/>
          <w:sz w:val="24"/>
          <w:szCs w:val="24"/>
        </w:rPr>
        <w:t xml:space="preserve">Система водоснабжения п. </w:t>
      </w:r>
      <w:proofErr w:type="spellStart"/>
      <w:r w:rsidRPr="005D55A6">
        <w:rPr>
          <w:rFonts w:ascii="Times New Roman" w:hAnsi="Times New Roman" w:cs="Times New Roman"/>
          <w:b/>
          <w:sz w:val="24"/>
          <w:szCs w:val="24"/>
        </w:rPr>
        <w:t>Сагаусты</w:t>
      </w:r>
      <w:proofErr w:type="spellEnd"/>
    </w:p>
    <w:p w:rsidR="00DB411A" w:rsidRPr="005D55A6" w:rsidRDefault="00A619C8" w:rsidP="00614BB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В поселке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Сагаусты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отсутствует система централизованного водоснабжения. </w:t>
      </w:r>
      <w:r w:rsidR="00DB411A">
        <w:rPr>
          <w:rFonts w:ascii="Times New Roman" w:hAnsi="Times New Roman" w:cs="Times New Roman"/>
          <w:sz w:val="24"/>
          <w:szCs w:val="24"/>
          <w:lang w:eastAsia="ru-RU"/>
        </w:rPr>
        <w:t>Водопотребление осуществляется из индивидуальных шахтных колодцев децентрализовано.</w:t>
      </w:r>
    </w:p>
    <w:p w:rsidR="008E08CD" w:rsidRPr="005D55A6" w:rsidRDefault="00731581" w:rsidP="00614BB8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5" w:name="_Toc375324351"/>
      <w:r w:rsidRPr="005D55A6">
        <w:rPr>
          <w:rFonts w:ascii="Times New Roman" w:hAnsi="Times New Roman" w:cs="Times New Roman"/>
          <w:sz w:val="24"/>
          <w:szCs w:val="24"/>
        </w:rPr>
        <w:t>2.2 Сведения о наличии приборов учета воды</w:t>
      </w:r>
      <w:bookmarkEnd w:id="5"/>
    </w:p>
    <w:p w:rsidR="00F82585" w:rsidRDefault="00F82585" w:rsidP="00F82585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измерения объёма водопроводной воды, расходуемой на нужды потребителей (индивидуальные приборы учёта), используются одноструйные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крыльчатые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водосчётчики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типа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СХВ-Ду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(для холодной воды) </w:t>
      </w:r>
      <w:r w:rsidRPr="009469D9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9469D9">
        <w:rPr>
          <w:rFonts w:ascii="Times New Roman" w:hAnsi="Times New Roman" w:cs="Times New Roman"/>
          <w:sz w:val="24"/>
          <w:szCs w:val="24"/>
          <w:lang w:eastAsia="ru-RU"/>
        </w:rPr>
        <w:t>СГВ-Ду</w:t>
      </w:r>
      <w:proofErr w:type="spellEnd"/>
      <w:r w:rsidRPr="009469D9">
        <w:rPr>
          <w:rFonts w:ascii="Times New Roman" w:hAnsi="Times New Roman" w:cs="Times New Roman"/>
          <w:sz w:val="24"/>
          <w:szCs w:val="24"/>
          <w:lang w:eastAsia="ru-RU"/>
        </w:rPr>
        <w:t xml:space="preserve"> (для горячей воды)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диаметром 15-20 мм.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469D9">
        <w:rPr>
          <w:rFonts w:ascii="Times New Roman" w:hAnsi="Times New Roman" w:cs="Times New Roman"/>
          <w:sz w:val="24"/>
          <w:szCs w:val="24"/>
          <w:lang w:eastAsia="ru-RU"/>
        </w:rPr>
        <w:t>агрев воды, поступающей от скважин, производится посредством теплообменников, установленных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тепловых пунктах зданий</w:t>
      </w:r>
      <w:r w:rsidRPr="009469D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B0247" w:rsidRDefault="007B0247" w:rsidP="007B024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Сведения о наличии индивидуальных приборов учёта (ИПУ) воды в жилых домах представлены в таблице 2.4.</w:t>
      </w:r>
    </w:p>
    <w:p w:rsidR="007B0247" w:rsidRDefault="007B0247" w:rsidP="007B0247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0247" w:rsidRPr="00F62539" w:rsidRDefault="007B0247" w:rsidP="007B0247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F6253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Таблица 2.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4</w:t>
      </w:r>
      <w:r w:rsidRPr="00F62539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– Сведения о наличии индивидуальных приборов учёта воды в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жилых домах</w:t>
      </w:r>
    </w:p>
    <w:tbl>
      <w:tblPr>
        <w:tblW w:w="9278" w:type="dxa"/>
        <w:tblInd w:w="108" w:type="dxa"/>
        <w:tblLayout w:type="fixed"/>
        <w:tblLook w:val="0000"/>
      </w:tblPr>
      <w:tblGrid>
        <w:gridCol w:w="1919"/>
        <w:gridCol w:w="1919"/>
        <w:gridCol w:w="1761"/>
        <w:gridCol w:w="1919"/>
        <w:gridCol w:w="1760"/>
      </w:tblGrid>
      <w:tr w:rsidR="007B0247" w:rsidTr="003E43BB">
        <w:trPr>
          <w:trHeight w:val="8"/>
        </w:trPr>
        <w:tc>
          <w:tcPr>
            <w:tcW w:w="19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ECC"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36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МКД</w:t>
            </w:r>
          </w:p>
        </w:tc>
        <w:tc>
          <w:tcPr>
            <w:tcW w:w="36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Частный сектор</w:t>
            </w:r>
          </w:p>
        </w:tc>
      </w:tr>
      <w:tr w:rsidR="007B0247" w:rsidTr="003E43BB">
        <w:trPr>
          <w:trHeight w:val="8"/>
        </w:trPr>
        <w:tc>
          <w:tcPr>
            <w:tcW w:w="19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ХВС</w:t>
            </w:r>
          </w:p>
        </w:tc>
        <w:tc>
          <w:tcPr>
            <w:tcW w:w="1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ECC">
              <w:rPr>
                <w:rFonts w:ascii="Times New Roman" w:hAnsi="Times New Roman" w:cs="Times New Roman"/>
                <w:sz w:val="24"/>
                <w:szCs w:val="24"/>
              </w:rPr>
              <w:t>ХВС</w:t>
            </w:r>
          </w:p>
        </w:tc>
      </w:tr>
      <w:tr w:rsidR="007B0247" w:rsidTr="003E43BB">
        <w:trPr>
          <w:trHeight w:val="8"/>
        </w:trPr>
        <w:tc>
          <w:tcPr>
            <w:tcW w:w="1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п. Солнечный</w:t>
            </w:r>
          </w:p>
        </w:tc>
        <w:tc>
          <w:tcPr>
            <w:tcW w:w="1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9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B0247" w:rsidRPr="00A12ECC" w:rsidRDefault="007B0247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</w:tbl>
    <w:p w:rsidR="007B0247" w:rsidRDefault="007B0247" w:rsidP="00F82585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619C8" w:rsidRPr="006061B0" w:rsidRDefault="00A619C8" w:rsidP="00614BB8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Для измерения объёма вод</w:t>
      </w:r>
      <w:r w:rsidR="00F82585">
        <w:rPr>
          <w:rFonts w:ascii="Times New Roman" w:hAnsi="Times New Roman" w:cs="Times New Roman"/>
          <w:sz w:val="24"/>
          <w:szCs w:val="24"/>
          <w:lang w:eastAsia="ru-RU"/>
        </w:rPr>
        <w:t>опроводной воды на вводах в здания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используются </w:t>
      </w:r>
      <w:r w:rsidR="006061B0">
        <w:rPr>
          <w:rFonts w:ascii="Times New Roman" w:hAnsi="Times New Roman" w:cs="Times New Roman"/>
          <w:sz w:val="24"/>
          <w:szCs w:val="24"/>
          <w:lang w:eastAsia="ru-RU"/>
        </w:rPr>
        <w:t xml:space="preserve">электромагнитные счетчики </w:t>
      </w:r>
      <w:proofErr w:type="spellStart"/>
      <w:r w:rsidR="006061B0">
        <w:rPr>
          <w:rFonts w:ascii="Times New Roman" w:hAnsi="Times New Roman" w:cs="Times New Roman"/>
          <w:sz w:val="24"/>
          <w:szCs w:val="24"/>
          <w:lang w:eastAsia="ru-RU"/>
        </w:rPr>
        <w:t>Метран</w:t>
      </w:r>
      <w:proofErr w:type="spellEnd"/>
      <w:r w:rsidR="006061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061B0">
        <w:rPr>
          <w:rFonts w:ascii="Times New Roman" w:hAnsi="Times New Roman" w:cs="Times New Roman"/>
          <w:sz w:val="24"/>
          <w:szCs w:val="24"/>
          <w:lang w:val="en-US" w:eastAsia="ru-RU"/>
        </w:rPr>
        <w:t>dy</w:t>
      </w:r>
      <w:proofErr w:type="spellEnd"/>
      <w:r w:rsidR="006061B0">
        <w:rPr>
          <w:rFonts w:ascii="Times New Roman" w:hAnsi="Times New Roman" w:cs="Times New Roman"/>
          <w:sz w:val="24"/>
          <w:szCs w:val="24"/>
          <w:lang w:eastAsia="ru-RU"/>
        </w:rPr>
        <w:t xml:space="preserve">40. Счетчики установлены в 2011 г. </w:t>
      </w:r>
      <w:proofErr w:type="spellStart"/>
      <w:r w:rsidR="006061B0">
        <w:rPr>
          <w:rFonts w:ascii="Times New Roman" w:hAnsi="Times New Roman" w:cs="Times New Roman"/>
          <w:sz w:val="24"/>
          <w:szCs w:val="24"/>
          <w:lang w:eastAsia="ru-RU"/>
        </w:rPr>
        <w:t>Межповерочный</w:t>
      </w:r>
      <w:proofErr w:type="spellEnd"/>
      <w:r w:rsidR="006061B0">
        <w:rPr>
          <w:rFonts w:ascii="Times New Roman" w:hAnsi="Times New Roman" w:cs="Times New Roman"/>
          <w:sz w:val="24"/>
          <w:szCs w:val="24"/>
          <w:lang w:eastAsia="ru-RU"/>
        </w:rPr>
        <w:t xml:space="preserve"> интервал – 4 г.</w:t>
      </w:r>
    </w:p>
    <w:p w:rsidR="004F49D8" w:rsidRPr="005D55A6" w:rsidRDefault="004F49D8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Сведения о наличии </w:t>
      </w:r>
      <w:proofErr w:type="spellStart"/>
      <w:r w:rsidRPr="005D55A6">
        <w:rPr>
          <w:rFonts w:ascii="Times New Roman" w:hAnsi="Times New Roman" w:cs="Times New Roman"/>
          <w:sz w:val="24"/>
          <w:szCs w:val="24"/>
          <w:lang w:eastAsia="ru-RU"/>
        </w:rPr>
        <w:t>общедомовых</w:t>
      </w:r>
      <w:proofErr w:type="spellEnd"/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приборов учёта (ОПУ) воды в </w:t>
      </w:r>
      <w:r w:rsidR="007B0247">
        <w:rPr>
          <w:rFonts w:ascii="Times New Roman" w:hAnsi="Times New Roman" w:cs="Times New Roman"/>
          <w:sz w:val="24"/>
          <w:szCs w:val="24"/>
          <w:lang w:eastAsia="ru-RU"/>
        </w:rPr>
        <w:t>жилых и общественных зданиях представлены в таблице 2.5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F49D8" w:rsidRPr="005D55A6" w:rsidRDefault="004F49D8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F49D8" w:rsidRPr="005D55A6" w:rsidRDefault="004F49D8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Таблица 2.</w:t>
      </w:r>
      <w:r w:rsidR="007B0247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– Сведения о наличии </w:t>
      </w:r>
      <w:proofErr w:type="spellStart"/>
      <w:r w:rsidRPr="005D55A6">
        <w:rPr>
          <w:rFonts w:ascii="Times New Roman" w:hAnsi="Times New Roman" w:cs="Times New Roman"/>
          <w:sz w:val="24"/>
          <w:szCs w:val="24"/>
          <w:lang w:eastAsia="ru-RU"/>
        </w:rPr>
        <w:t>общ</w:t>
      </w:r>
      <w:r w:rsidR="007B0247">
        <w:rPr>
          <w:rFonts w:ascii="Times New Roman" w:hAnsi="Times New Roman" w:cs="Times New Roman"/>
          <w:sz w:val="24"/>
          <w:szCs w:val="24"/>
          <w:lang w:eastAsia="ru-RU"/>
        </w:rPr>
        <w:t>едомовых</w:t>
      </w:r>
      <w:proofErr w:type="spellEnd"/>
      <w:r w:rsidR="007B0247">
        <w:rPr>
          <w:rFonts w:ascii="Times New Roman" w:hAnsi="Times New Roman" w:cs="Times New Roman"/>
          <w:sz w:val="24"/>
          <w:szCs w:val="24"/>
          <w:lang w:eastAsia="ru-RU"/>
        </w:rPr>
        <w:t xml:space="preserve"> приборов учёта воды в жилых и общественных зданиях</w:t>
      </w:r>
    </w:p>
    <w:tbl>
      <w:tblPr>
        <w:tblStyle w:val="a9"/>
        <w:tblW w:w="933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900"/>
        <w:gridCol w:w="2035"/>
        <w:gridCol w:w="1430"/>
        <w:gridCol w:w="2489"/>
        <w:gridCol w:w="1480"/>
      </w:tblGrid>
      <w:tr w:rsidR="004F49D8" w:rsidRPr="005D55A6" w:rsidTr="007B0247">
        <w:trPr>
          <w:trHeight w:val="1123"/>
        </w:trPr>
        <w:tc>
          <w:tcPr>
            <w:tcW w:w="1900" w:type="dxa"/>
            <w:vAlign w:val="center"/>
          </w:tcPr>
          <w:p w:rsidR="004F49D8" w:rsidRPr="005D55A6" w:rsidRDefault="004F49D8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r w:rsidR="007B0247">
              <w:rPr>
                <w:rFonts w:ascii="Times New Roman" w:hAnsi="Times New Roman" w:cs="Times New Roman"/>
                <w:sz w:val="24"/>
                <w:szCs w:val="24"/>
              </w:rPr>
              <w:t>водоснабжения</w:t>
            </w:r>
          </w:p>
        </w:tc>
        <w:tc>
          <w:tcPr>
            <w:tcW w:w="2035" w:type="dxa"/>
            <w:vAlign w:val="center"/>
          </w:tcPr>
          <w:p w:rsidR="004F49D8" w:rsidRPr="005D55A6" w:rsidRDefault="004F49D8" w:rsidP="007B0247">
            <w:pPr>
              <w:pStyle w:val="a5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Поселок</w:t>
            </w:r>
          </w:p>
        </w:tc>
        <w:tc>
          <w:tcPr>
            <w:tcW w:w="1430" w:type="dxa"/>
            <w:vAlign w:val="center"/>
          </w:tcPr>
          <w:p w:rsidR="004F49D8" w:rsidRPr="005D55A6" w:rsidRDefault="004F49D8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Общее количество ОПУ, шт.</w:t>
            </w:r>
          </w:p>
        </w:tc>
        <w:tc>
          <w:tcPr>
            <w:tcW w:w="2489" w:type="dxa"/>
            <w:vAlign w:val="center"/>
          </w:tcPr>
          <w:p w:rsidR="004F49D8" w:rsidRPr="005D55A6" w:rsidRDefault="004F49D8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Количество неоснащённых домов, шт.</w:t>
            </w:r>
          </w:p>
        </w:tc>
        <w:tc>
          <w:tcPr>
            <w:tcW w:w="1480" w:type="dxa"/>
            <w:vAlign w:val="center"/>
          </w:tcPr>
          <w:p w:rsidR="004F49D8" w:rsidRPr="005D55A6" w:rsidRDefault="004F49D8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Степень оснащённости ПУ, %</w:t>
            </w:r>
          </w:p>
        </w:tc>
      </w:tr>
      <w:tr w:rsidR="004F49D8" w:rsidRPr="005D55A6" w:rsidTr="007B0247">
        <w:trPr>
          <w:trHeight w:val="483"/>
        </w:trPr>
        <w:tc>
          <w:tcPr>
            <w:tcW w:w="1900" w:type="dxa"/>
            <w:vAlign w:val="center"/>
          </w:tcPr>
          <w:p w:rsidR="004F49D8" w:rsidRPr="005D55A6" w:rsidRDefault="004F49D8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ХВС</w:t>
            </w:r>
          </w:p>
        </w:tc>
        <w:tc>
          <w:tcPr>
            <w:tcW w:w="2035" w:type="dxa"/>
            <w:vAlign w:val="center"/>
          </w:tcPr>
          <w:p w:rsidR="004F49D8" w:rsidRPr="005D55A6" w:rsidRDefault="004F49D8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Солнечный</w:t>
            </w:r>
          </w:p>
        </w:tc>
        <w:tc>
          <w:tcPr>
            <w:tcW w:w="1430" w:type="dxa"/>
            <w:vAlign w:val="center"/>
          </w:tcPr>
          <w:p w:rsidR="004F49D8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89" w:type="dxa"/>
            <w:vAlign w:val="center"/>
          </w:tcPr>
          <w:p w:rsidR="004F49D8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0" w:type="dxa"/>
            <w:vAlign w:val="center"/>
          </w:tcPr>
          <w:p w:rsidR="004F49D8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F49D8" w:rsidRPr="005D55A6" w:rsidTr="007B0247">
        <w:trPr>
          <w:trHeight w:val="432"/>
        </w:trPr>
        <w:tc>
          <w:tcPr>
            <w:tcW w:w="1900" w:type="dxa"/>
            <w:vAlign w:val="center"/>
          </w:tcPr>
          <w:p w:rsidR="004F49D8" w:rsidRPr="005D55A6" w:rsidRDefault="004F49D8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ХВС</w:t>
            </w:r>
          </w:p>
        </w:tc>
        <w:tc>
          <w:tcPr>
            <w:tcW w:w="2035" w:type="dxa"/>
            <w:vAlign w:val="center"/>
          </w:tcPr>
          <w:p w:rsidR="004F49D8" w:rsidRPr="005D55A6" w:rsidRDefault="004F49D8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Нагорный</w:t>
            </w:r>
          </w:p>
        </w:tc>
        <w:tc>
          <w:tcPr>
            <w:tcW w:w="1430" w:type="dxa"/>
            <w:vAlign w:val="center"/>
          </w:tcPr>
          <w:p w:rsidR="004F49D8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vAlign w:val="center"/>
          </w:tcPr>
          <w:p w:rsidR="004F49D8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0" w:type="dxa"/>
            <w:vAlign w:val="center"/>
          </w:tcPr>
          <w:p w:rsidR="004F49D8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061B0" w:rsidRPr="005D55A6" w:rsidTr="007B0247">
        <w:trPr>
          <w:trHeight w:val="432"/>
        </w:trPr>
        <w:tc>
          <w:tcPr>
            <w:tcW w:w="1900" w:type="dxa"/>
            <w:vAlign w:val="center"/>
          </w:tcPr>
          <w:p w:rsidR="006061B0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ХВС</w:t>
            </w:r>
          </w:p>
        </w:tc>
        <w:tc>
          <w:tcPr>
            <w:tcW w:w="2035" w:type="dxa"/>
            <w:vAlign w:val="center"/>
          </w:tcPr>
          <w:p w:rsidR="006061B0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Полянный</w:t>
            </w:r>
            <w:proofErr w:type="spellEnd"/>
          </w:p>
        </w:tc>
        <w:tc>
          <w:tcPr>
            <w:tcW w:w="1430" w:type="dxa"/>
            <w:vAlign w:val="center"/>
          </w:tcPr>
          <w:p w:rsidR="006061B0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vAlign w:val="center"/>
          </w:tcPr>
          <w:p w:rsidR="006061B0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0" w:type="dxa"/>
            <w:vAlign w:val="center"/>
          </w:tcPr>
          <w:p w:rsidR="006061B0" w:rsidRPr="005D55A6" w:rsidRDefault="006061B0" w:rsidP="007B024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31581" w:rsidRPr="005D55A6" w:rsidRDefault="00A619C8" w:rsidP="00731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275D6" w:rsidRDefault="00A275D6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4BB8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Все бюджетные учреждения (учебные заведения, детские сады и больницы) на территории Солнечного сельского поселения оснащены ПУ водопроводной воды в соответствии с требованиями ФЗ №261.</w:t>
      </w:r>
      <w:r w:rsidR="006061B0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12ECC" w:rsidRDefault="00A12ECC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п.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Нагорный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индивидуальным</w:t>
      </w:r>
      <w:r w:rsidR="00A6562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 счетчиками учета воды оснащено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30% квартир.</w:t>
      </w:r>
    </w:p>
    <w:p w:rsidR="00C35A8A" w:rsidRPr="00614BB8" w:rsidRDefault="00C35A8A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2010 году на скважине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Полянный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 установлен прибор учёта отдаваемой в сеть воды.</w:t>
      </w:r>
      <w:r w:rsidRPr="005D55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75D6" w:rsidRPr="005D55A6" w:rsidRDefault="00A275D6" w:rsidP="00614BB8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6" w:name="_Toc375324352"/>
      <w:r w:rsidRPr="005D55A6">
        <w:rPr>
          <w:rFonts w:ascii="Times New Roman" w:hAnsi="Times New Roman" w:cs="Times New Roman"/>
          <w:sz w:val="24"/>
          <w:szCs w:val="24"/>
        </w:rPr>
        <w:lastRenderedPageBreak/>
        <w:t>2.3 Описание существующих технических и технологических проблем в системах водоснабжения поселения</w:t>
      </w:r>
      <w:bookmarkEnd w:id="6"/>
    </w:p>
    <w:p w:rsidR="009C5004" w:rsidRPr="005D55A6" w:rsidRDefault="009C5004" w:rsidP="0058575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Существующие проблемы организации качественного водоснабжения вызваны рядом следующих факторов:</w:t>
      </w:r>
    </w:p>
    <w:p w:rsidR="009C5004" w:rsidRPr="005D55A6" w:rsidRDefault="009C5004" w:rsidP="00614BB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низкий уровень автоматизации источников водозабора;</w:t>
      </w:r>
    </w:p>
    <w:p w:rsidR="009C5004" w:rsidRDefault="004C4D5A" w:rsidP="00614BB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высокий износ водопроводных сетей</w:t>
      </w:r>
      <w:r w:rsidR="009C5004"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(80-90 %)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4C4D5A" w:rsidRPr="005D55A6" w:rsidRDefault="004C4D5A" w:rsidP="00614BB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водонапорные башни п.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Солнечный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п. Нагорный нуждаются в реконструкции;</w:t>
      </w:r>
    </w:p>
    <w:p w:rsidR="009C5004" w:rsidRPr="005D55A6" w:rsidRDefault="009C5004" w:rsidP="00614BB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отсутствует возможность резервного водоснабжения потребителей;</w:t>
      </w:r>
    </w:p>
    <w:p w:rsidR="009C5004" w:rsidRPr="005D55A6" w:rsidRDefault="009C5004" w:rsidP="00614BB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не установлено качество воды в артезианских скважинах в связи с отсутствием материалов экспертиз и иных исследований состава воды;</w:t>
      </w:r>
    </w:p>
    <w:p w:rsidR="009C5004" w:rsidRPr="005D55A6" w:rsidRDefault="009C5004" w:rsidP="00614BB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отсутствие зон санитарной охраны, в том числе строго режима, подземных источников водоснабжения;</w:t>
      </w:r>
    </w:p>
    <w:p w:rsidR="009C5004" w:rsidRPr="005D55A6" w:rsidRDefault="009C5004" w:rsidP="00614BB8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отсутствие сооружений водоподготовки в системах водоснабжения населённых пунктов, запитанных от скважин.</w:t>
      </w:r>
    </w:p>
    <w:p w:rsidR="009C5004" w:rsidRPr="005D55A6" w:rsidRDefault="009C5004" w:rsidP="00A12ECC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Все проблемы развития систем водоснабжения Солнечного сельского поселения связа</w:t>
      </w:r>
      <w:r w:rsidR="0090126E">
        <w:rPr>
          <w:rFonts w:ascii="Times New Roman" w:hAnsi="Times New Roman" w:cs="Times New Roman"/>
          <w:sz w:val="24"/>
          <w:szCs w:val="24"/>
          <w:lang w:eastAsia="ru-RU"/>
        </w:rPr>
        <w:t>ны с финансовыми ограничениями.</w:t>
      </w:r>
    </w:p>
    <w:p w:rsidR="009C5004" w:rsidRDefault="009C5004" w:rsidP="001A0075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Предписания надзорных органов об устранении нарушений, влияющих на безопасность и надежность системы водоснабжения, отсутствуют.</w:t>
      </w:r>
    </w:p>
    <w:p w:rsidR="00781B4F" w:rsidRPr="005D55A6" w:rsidRDefault="00781B4F" w:rsidP="001A0075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5004" w:rsidRPr="005D55A6" w:rsidRDefault="009E2735" w:rsidP="00614BB8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7" w:name="_Toc375324353"/>
      <w:r w:rsidRPr="005D55A6">
        <w:rPr>
          <w:rFonts w:ascii="Times New Roman" w:hAnsi="Times New Roman" w:cs="Times New Roman"/>
          <w:sz w:val="24"/>
          <w:szCs w:val="24"/>
          <w:lang w:eastAsia="ru-RU"/>
        </w:rPr>
        <w:t>3 Существующие балансы производительности сооружений системы водоснабжения и потребления воды и удельное водопотребление</w:t>
      </w:r>
      <w:bookmarkEnd w:id="7"/>
    </w:p>
    <w:p w:rsidR="009E2735" w:rsidRPr="005D55A6" w:rsidRDefault="009E2735" w:rsidP="00614BB8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Потребителями хозяйственно-питьевой воды централизованных систем Солнечного сельского поселения являются:</w:t>
      </w:r>
    </w:p>
    <w:p w:rsidR="009E2735" w:rsidRPr="005D55A6" w:rsidRDefault="009E2735" w:rsidP="00614BB8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жилые дома (многоквартирные и частный сектор);</w:t>
      </w:r>
    </w:p>
    <w:p w:rsidR="009E2735" w:rsidRPr="005D55A6" w:rsidRDefault="009E2735" w:rsidP="00614BB8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административные и общеобразовательные учреждения;</w:t>
      </w:r>
    </w:p>
    <w:p w:rsidR="009E2735" w:rsidRPr="005D55A6" w:rsidRDefault="0090126E" w:rsidP="00614BB8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частные усадебные участки.</w:t>
      </w:r>
    </w:p>
    <w:p w:rsidR="009E2735" w:rsidRPr="005D55A6" w:rsidRDefault="009E2735" w:rsidP="00614BB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Количество расходуемой воды жилыми зданиями зависит от степени санитарно-технического благоустройства районов жилой застройки. В соответствии с предоставленными данными, </w:t>
      </w:r>
      <w:r w:rsidR="0090126E">
        <w:rPr>
          <w:rFonts w:ascii="Times New Roman" w:hAnsi="Times New Roman" w:cs="Times New Roman"/>
          <w:sz w:val="24"/>
          <w:szCs w:val="24"/>
        </w:rPr>
        <w:t>основная часть многоквартирных домов расположена</w:t>
      </w:r>
      <w:r w:rsidRPr="005D55A6">
        <w:rPr>
          <w:rFonts w:ascii="Times New Roman" w:hAnsi="Times New Roman" w:cs="Times New Roman"/>
          <w:sz w:val="24"/>
          <w:szCs w:val="24"/>
        </w:rPr>
        <w:t xml:space="preserve"> на территории п. </w:t>
      </w:r>
      <w:proofErr w:type="gramStart"/>
      <w:r w:rsidRPr="005D55A6">
        <w:rPr>
          <w:rFonts w:ascii="Times New Roman" w:hAnsi="Times New Roman" w:cs="Times New Roman"/>
          <w:sz w:val="24"/>
          <w:szCs w:val="24"/>
        </w:rPr>
        <w:t>Солнечный</w:t>
      </w:r>
      <w:proofErr w:type="gramEnd"/>
      <w:r w:rsidRPr="005D55A6">
        <w:rPr>
          <w:rFonts w:ascii="Times New Roman" w:hAnsi="Times New Roman" w:cs="Times New Roman"/>
          <w:sz w:val="24"/>
          <w:szCs w:val="24"/>
        </w:rPr>
        <w:t>.</w:t>
      </w:r>
    </w:p>
    <w:p w:rsidR="006531A8" w:rsidRDefault="006531A8" w:rsidP="00614BB8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208AA">
        <w:rPr>
          <w:rFonts w:ascii="Times New Roman" w:hAnsi="Times New Roman" w:cs="Times New Roman"/>
          <w:sz w:val="24"/>
          <w:szCs w:val="24"/>
        </w:rPr>
        <w:t>Помимо бытовых нужд населения на частных усадебных участках вода используется для полива.</w:t>
      </w:r>
    </w:p>
    <w:p w:rsidR="00305AA7" w:rsidRDefault="00305AA7" w:rsidP="00614BB8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4644">
        <w:rPr>
          <w:rFonts w:ascii="Times New Roman" w:hAnsi="Times New Roman" w:cs="Times New Roman"/>
          <w:sz w:val="24"/>
          <w:szCs w:val="24"/>
        </w:rPr>
        <w:lastRenderedPageBreak/>
        <w:t>Структурный</w:t>
      </w:r>
      <w:r w:rsidR="007D24F5">
        <w:rPr>
          <w:rFonts w:ascii="Times New Roman" w:hAnsi="Times New Roman" w:cs="Times New Roman"/>
          <w:sz w:val="24"/>
          <w:szCs w:val="24"/>
        </w:rPr>
        <w:t xml:space="preserve"> (расчетный)</w:t>
      </w:r>
      <w:r w:rsidRPr="005D55A6">
        <w:rPr>
          <w:rFonts w:ascii="Times New Roman" w:hAnsi="Times New Roman" w:cs="Times New Roman"/>
          <w:sz w:val="24"/>
          <w:szCs w:val="24"/>
        </w:rPr>
        <w:t xml:space="preserve"> баланс по группам потреби</w:t>
      </w:r>
      <w:r w:rsidR="0058575B">
        <w:rPr>
          <w:rFonts w:ascii="Times New Roman" w:hAnsi="Times New Roman" w:cs="Times New Roman"/>
          <w:sz w:val="24"/>
          <w:szCs w:val="24"/>
        </w:rPr>
        <w:t>телей представлен в таблице 3.1; установленные нормы потребления ХВС и ГВС для населения п. Солнечный – таблица 3.2; месячные объемы потребления воды п. Солнечный – таблица 3.3; месячные объемы потребления воды п</w:t>
      </w:r>
      <w:r w:rsidR="009D7BA1">
        <w:rPr>
          <w:rFonts w:ascii="Times New Roman" w:hAnsi="Times New Roman" w:cs="Times New Roman"/>
          <w:sz w:val="24"/>
          <w:szCs w:val="24"/>
        </w:rPr>
        <w:t>.</w:t>
      </w:r>
      <w:r w:rsidR="0058575B">
        <w:rPr>
          <w:rFonts w:ascii="Times New Roman" w:hAnsi="Times New Roman" w:cs="Times New Roman"/>
          <w:sz w:val="24"/>
          <w:szCs w:val="24"/>
        </w:rPr>
        <w:t xml:space="preserve"> Нагорный – таблица 3.4.</w:t>
      </w:r>
      <w:r w:rsidR="00C64D44">
        <w:rPr>
          <w:rFonts w:ascii="Times New Roman" w:hAnsi="Times New Roman" w:cs="Times New Roman"/>
          <w:sz w:val="24"/>
          <w:szCs w:val="24"/>
        </w:rPr>
        <w:t xml:space="preserve"> Данные таблицы заполнены на основании предоставленных данных обслуживающей организацией.</w:t>
      </w:r>
    </w:p>
    <w:p w:rsidR="0090126E" w:rsidRDefault="0090126E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5AA7" w:rsidRPr="005D55A6" w:rsidRDefault="00305AA7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Таблица 3.1 – Структурный баланс по группам потребителей </w:t>
      </w:r>
    </w:p>
    <w:tbl>
      <w:tblPr>
        <w:tblStyle w:val="a9"/>
        <w:tblW w:w="9605" w:type="dxa"/>
        <w:tblLook w:val="04A0"/>
      </w:tblPr>
      <w:tblGrid>
        <w:gridCol w:w="959"/>
        <w:gridCol w:w="3544"/>
        <w:gridCol w:w="1842"/>
        <w:gridCol w:w="1559"/>
        <w:gridCol w:w="1701"/>
      </w:tblGrid>
      <w:tr w:rsidR="00305AA7" w:rsidRPr="005D55A6" w:rsidTr="009D7BA1">
        <w:trPr>
          <w:trHeight w:val="410"/>
        </w:trPr>
        <w:tc>
          <w:tcPr>
            <w:tcW w:w="959" w:type="dxa"/>
            <w:vMerge w:val="restart"/>
            <w:vAlign w:val="center"/>
          </w:tcPr>
          <w:p w:rsidR="00305AA7" w:rsidRPr="005D55A6" w:rsidRDefault="00305AA7" w:rsidP="009D7BA1">
            <w:pPr>
              <w:pStyle w:val="a5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44" w:type="dxa"/>
            <w:vMerge w:val="restart"/>
            <w:vAlign w:val="center"/>
          </w:tcPr>
          <w:p w:rsidR="00305AA7" w:rsidRPr="005D55A6" w:rsidRDefault="00305AA7" w:rsidP="009D7BA1">
            <w:pPr>
              <w:pStyle w:val="a5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42" w:type="dxa"/>
            <w:vMerge w:val="restart"/>
            <w:vAlign w:val="center"/>
          </w:tcPr>
          <w:p w:rsidR="00305AA7" w:rsidRPr="005D55A6" w:rsidRDefault="00305AA7" w:rsidP="009D7BA1">
            <w:pPr>
              <w:pStyle w:val="a5"/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Ед. изм</w:t>
            </w:r>
            <w:r w:rsidR="009D7BA1">
              <w:rPr>
                <w:rFonts w:ascii="Times New Roman" w:hAnsi="Times New Roman" w:cs="Times New Roman"/>
                <w:sz w:val="24"/>
                <w:szCs w:val="24"/>
              </w:rPr>
              <w:t>ерения</w:t>
            </w:r>
          </w:p>
        </w:tc>
        <w:tc>
          <w:tcPr>
            <w:tcW w:w="3260" w:type="dxa"/>
            <w:gridSpan w:val="2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Периоды</w:t>
            </w:r>
          </w:p>
        </w:tc>
      </w:tr>
      <w:tr w:rsidR="00305AA7" w:rsidRPr="005D55A6" w:rsidTr="009D7BA1">
        <w:trPr>
          <w:trHeight w:val="410"/>
        </w:trPr>
        <w:tc>
          <w:tcPr>
            <w:tcW w:w="959" w:type="dxa"/>
            <w:vMerge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2012 г.</w:t>
            </w:r>
          </w:p>
        </w:tc>
        <w:tc>
          <w:tcPr>
            <w:tcW w:w="1701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с 1.01.2013 по 1.09.2013 г.</w:t>
            </w:r>
          </w:p>
        </w:tc>
      </w:tr>
      <w:tr w:rsidR="00305AA7" w:rsidRPr="005D55A6" w:rsidTr="009D7BA1">
        <w:trPr>
          <w:trHeight w:val="410"/>
        </w:trPr>
        <w:tc>
          <w:tcPr>
            <w:tcW w:w="959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305AA7" w:rsidRPr="005D55A6" w:rsidRDefault="00305AA7" w:rsidP="00305AA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Объем реализации</w:t>
            </w:r>
          </w:p>
          <w:p w:rsidR="00305AA7" w:rsidRPr="005D55A6" w:rsidRDefault="00305AA7" w:rsidP="00305AA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товаров и услуг в т. ч. по потребителям</w:t>
            </w:r>
            <w:r w:rsidR="009D7BA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42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305AA7" w:rsidRPr="005D55A6" w:rsidRDefault="009D7BA1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50998</w:t>
            </w:r>
          </w:p>
        </w:tc>
        <w:tc>
          <w:tcPr>
            <w:tcW w:w="1701" w:type="dxa"/>
            <w:vAlign w:val="center"/>
          </w:tcPr>
          <w:p w:rsidR="00305AA7" w:rsidRPr="005D55A6" w:rsidRDefault="009D7BA1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37740</w:t>
            </w:r>
          </w:p>
        </w:tc>
      </w:tr>
      <w:tr w:rsidR="00305AA7" w:rsidRPr="005D55A6" w:rsidTr="009D7BA1">
        <w:trPr>
          <w:trHeight w:val="410"/>
        </w:trPr>
        <w:tc>
          <w:tcPr>
            <w:tcW w:w="959" w:type="dxa"/>
            <w:vAlign w:val="center"/>
          </w:tcPr>
          <w:p w:rsidR="00305AA7" w:rsidRPr="005D55A6" w:rsidRDefault="009D7BA1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544" w:type="dxa"/>
          </w:tcPr>
          <w:p w:rsidR="00305AA7" w:rsidRPr="005D55A6" w:rsidRDefault="00305AA7" w:rsidP="00305AA7">
            <w:pPr>
              <w:pStyle w:val="a5"/>
              <w:spacing w:befor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- населению</w:t>
            </w:r>
          </w:p>
        </w:tc>
        <w:tc>
          <w:tcPr>
            <w:tcW w:w="1842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46563</w:t>
            </w:r>
          </w:p>
        </w:tc>
        <w:tc>
          <w:tcPr>
            <w:tcW w:w="1701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33812</w:t>
            </w:r>
          </w:p>
        </w:tc>
      </w:tr>
      <w:tr w:rsidR="00305AA7" w:rsidRPr="005D55A6" w:rsidTr="009D7BA1">
        <w:trPr>
          <w:trHeight w:val="410"/>
        </w:trPr>
        <w:tc>
          <w:tcPr>
            <w:tcW w:w="959" w:type="dxa"/>
            <w:vAlign w:val="center"/>
          </w:tcPr>
          <w:p w:rsidR="00305AA7" w:rsidRPr="005D55A6" w:rsidRDefault="009D7BA1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544" w:type="dxa"/>
          </w:tcPr>
          <w:p w:rsidR="00305AA7" w:rsidRPr="005D55A6" w:rsidRDefault="00305AA7" w:rsidP="00305AA7">
            <w:pPr>
              <w:pStyle w:val="a5"/>
              <w:spacing w:befor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- бюджетным потребителям</w:t>
            </w:r>
          </w:p>
        </w:tc>
        <w:tc>
          <w:tcPr>
            <w:tcW w:w="1842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4036</w:t>
            </w:r>
          </w:p>
        </w:tc>
        <w:tc>
          <w:tcPr>
            <w:tcW w:w="1701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3530</w:t>
            </w:r>
          </w:p>
        </w:tc>
      </w:tr>
      <w:tr w:rsidR="00305AA7" w:rsidRPr="005D55A6" w:rsidTr="009D7BA1">
        <w:trPr>
          <w:trHeight w:val="432"/>
        </w:trPr>
        <w:tc>
          <w:tcPr>
            <w:tcW w:w="959" w:type="dxa"/>
            <w:vAlign w:val="center"/>
          </w:tcPr>
          <w:p w:rsidR="00305AA7" w:rsidRPr="005D55A6" w:rsidRDefault="009D7BA1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544" w:type="dxa"/>
          </w:tcPr>
          <w:p w:rsidR="00305AA7" w:rsidRPr="005D55A6" w:rsidRDefault="00305AA7" w:rsidP="00305AA7">
            <w:pPr>
              <w:pStyle w:val="a5"/>
              <w:spacing w:befor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- прочим потребителям</w:t>
            </w:r>
          </w:p>
        </w:tc>
        <w:tc>
          <w:tcPr>
            <w:tcW w:w="1842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1701" w:type="dxa"/>
            <w:vAlign w:val="center"/>
          </w:tcPr>
          <w:p w:rsidR="00305AA7" w:rsidRPr="005D55A6" w:rsidRDefault="00305AA7" w:rsidP="009D7BA1">
            <w:pPr>
              <w:pStyle w:val="a5"/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</w:tr>
    </w:tbl>
    <w:p w:rsidR="00305AA7" w:rsidRPr="005D55A6" w:rsidRDefault="00305AA7" w:rsidP="00305AA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5119F" w:rsidRDefault="002511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2735" w:rsidRPr="005D55A6" w:rsidRDefault="009716B1" w:rsidP="00614B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Таблица 3.2 – Установленные нормы потребления ХВС и ГВС для населения п. </w:t>
      </w:r>
      <w:proofErr w:type="gramStart"/>
      <w:r w:rsidRPr="005D55A6">
        <w:rPr>
          <w:rFonts w:ascii="Times New Roman" w:hAnsi="Times New Roman" w:cs="Times New Roman"/>
          <w:sz w:val="24"/>
          <w:szCs w:val="24"/>
          <w:lang w:eastAsia="ru-RU"/>
        </w:rPr>
        <w:t>Солнечный</w:t>
      </w:r>
      <w:proofErr w:type="gramEnd"/>
    </w:p>
    <w:tbl>
      <w:tblPr>
        <w:tblStyle w:val="a9"/>
        <w:tblW w:w="9606" w:type="dxa"/>
        <w:tblLook w:val="04A0"/>
      </w:tblPr>
      <w:tblGrid>
        <w:gridCol w:w="4786"/>
        <w:gridCol w:w="2552"/>
        <w:gridCol w:w="2268"/>
      </w:tblGrid>
      <w:tr w:rsidR="00E30BD2" w:rsidRPr="005D55A6" w:rsidTr="00E30BD2">
        <w:trPr>
          <w:trHeight w:val="415"/>
        </w:trPr>
        <w:tc>
          <w:tcPr>
            <w:tcW w:w="4786" w:type="dxa"/>
            <w:vMerge w:val="restart"/>
            <w:vAlign w:val="center"/>
          </w:tcPr>
          <w:p w:rsidR="00E30BD2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услуги</w:t>
            </w:r>
          </w:p>
        </w:tc>
        <w:tc>
          <w:tcPr>
            <w:tcW w:w="4820" w:type="dxa"/>
            <w:gridSpan w:val="2"/>
            <w:vAlign w:val="center"/>
          </w:tcPr>
          <w:p w:rsidR="00E30BD2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Установленные нормы потребления услуги</w:t>
            </w:r>
          </w:p>
        </w:tc>
      </w:tr>
      <w:tr w:rsidR="00E30BD2" w:rsidRPr="005D55A6" w:rsidTr="00E30BD2">
        <w:trPr>
          <w:trHeight w:val="415"/>
        </w:trPr>
        <w:tc>
          <w:tcPr>
            <w:tcW w:w="4786" w:type="dxa"/>
            <w:vMerge/>
          </w:tcPr>
          <w:p w:rsidR="00E30BD2" w:rsidRPr="005D55A6" w:rsidRDefault="00E30BD2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E30BD2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изм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ерения</w:t>
            </w:r>
          </w:p>
        </w:tc>
        <w:tc>
          <w:tcPr>
            <w:tcW w:w="2268" w:type="dxa"/>
            <w:vAlign w:val="center"/>
          </w:tcPr>
          <w:p w:rsidR="00E30BD2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начение</w:t>
            </w:r>
          </w:p>
        </w:tc>
      </w:tr>
      <w:tr w:rsidR="009716B1" w:rsidRPr="005D55A6" w:rsidTr="00E30BD2">
        <w:trPr>
          <w:trHeight w:val="415"/>
        </w:trPr>
        <w:tc>
          <w:tcPr>
            <w:tcW w:w="4786" w:type="dxa"/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Горячая вода (нагрев) с ванны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Гкал/чел.</w:t>
            </w:r>
          </w:p>
        </w:tc>
        <w:tc>
          <w:tcPr>
            <w:tcW w:w="2268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0,1763</w:t>
            </w:r>
          </w:p>
        </w:tc>
      </w:tr>
      <w:tr w:rsidR="009716B1" w:rsidRPr="005D55A6" w:rsidTr="00E30BD2">
        <w:trPr>
          <w:trHeight w:val="393"/>
        </w:trPr>
        <w:tc>
          <w:tcPr>
            <w:tcW w:w="4786" w:type="dxa"/>
          </w:tcPr>
          <w:p w:rsidR="009716B1" w:rsidRPr="005D55A6" w:rsidRDefault="007E5FFC" w:rsidP="007E5F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Горячая вода (нагрев) с душем без ванны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Гкал/чел.</w:t>
            </w:r>
          </w:p>
        </w:tc>
        <w:tc>
          <w:tcPr>
            <w:tcW w:w="2268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0,1427</w:t>
            </w:r>
          </w:p>
        </w:tc>
      </w:tr>
      <w:tr w:rsidR="009716B1" w:rsidRPr="005D55A6" w:rsidTr="00E30BD2">
        <w:trPr>
          <w:trHeight w:val="393"/>
        </w:trPr>
        <w:tc>
          <w:tcPr>
            <w:tcW w:w="4786" w:type="dxa"/>
            <w:tcBorders>
              <w:bottom w:val="single" w:sz="4" w:space="0" w:color="auto"/>
            </w:tcBorders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Горячая вода (нагрев) при отсутствии души и ванны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Гкал/чел.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0,042</w:t>
            </w:r>
          </w:p>
        </w:tc>
      </w:tr>
      <w:tr w:rsidR="009716B1" w:rsidRPr="005D55A6" w:rsidTr="00E30BD2">
        <w:trPr>
          <w:trHeight w:val="415"/>
        </w:trPr>
        <w:tc>
          <w:tcPr>
            <w:tcW w:w="4786" w:type="dxa"/>
            <w:tcBorders>
              <w:bottom w:val="nil"/>
            </w:tcBorders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Горячая вода по приборам учета</w:t>
            </w:r>
          </w:p>
        </w:tc>
        <w:tc>
          <w:tcPr>
            <w:tcW w:w="2552" w:type="dxa"/>
            <w:tcBorders>
              <w:bottom w:val="nil"/>
            </w:tcBorders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9716B1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716B1" w:rsidRPr="005D55A6" w:rsidTr="00E30BD2">
        <w:trPr>
          <w:trHeight w:val="415"/>
        </w:trPr>
        <w:tc>
          <w:tcPr>
            <w:tcW w:w="4786" w:type="dxa"/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ГВС и ванной)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</w:tr>
      <w:tr w:rsidR="009716B1" w:rsidRPr="005D55A6" w:rsidTr="00E30BD2">
        <w:trPr>
          <w:trHeight w:val="415"/>
        </w:trPr>
        <w:tc>
          <w:tcPr>
            <w:tcW w:w="4786" w:type="dxa"/>
          </w:tcPr>
          <w:p w:rsidR="009716B1" w:rsidRPr="005D55A6" w:rsidRDefault="007E5FFC" w:rsidP="007E5F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ГВС и душем без ванны)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5,85</w:t>
            </w:r>
          </w:p>
        </w:tc>
      </w:tr>
      <w:tr w:rsidR="009716B1" w:rsidRPr="005D55A6" w:rsidTr="00E30BD2">
        <w:trPr>
          <w:trHeight w:val="415"/>
        </w:trPr>
        <w:tc>
          <w:tcPr>
            <w:tcW w:w="4786" w:type="dxa"/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электрическим или газовым водонагревателем)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</w:tc>
      </w:tr>
      <w:tr w:rsidR="009716B1" w:rsidRPr="005D55A6" w:rsidTr="00E30BD2">
        <w:trPr>
          <w:trHeight w:val="415"/>
        </w:trPr>
        <w:tc>
          <w:tcPr>
            <w:tcW w:w="4786" w:type="dxa"/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(без ГВС с ванной)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</w:tr>
      <w:tr w:rsidR="009716B1" w:rsidRPr="005D55A6" w:rsidTr="00E30BD2">
        <w:trPr>
          <w:trHeight w:val="393"/>
        </w:trPr>
        <w:tc>
          <w:tcPr>
            <w:tcW w:w="4786" w:type="dxa"/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(без ГВС, ванны и душа)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2,85</w:t>
            </w:r>
          </w:p>
        </w:tc>
      </w:tr>
      <w:tr w:rsidR="009716B1" w:rsidRPr="005D55A6" w:rsidTr="00E30BD2">
        <w:trPr>
          <w:trHeight w:val="415"/>
        </w:trPr>
        <w:tc>
          <w:tcPr>
            <w:tcW w:w="4786" w:type="dxa"/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водозаборной колонки)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9716B1" w:rsidRPr="005D55A6" w:rsidTr="00E30BD2">
        <w:trPr>
          <w:trHeight w:val="415"/>
        </w:trPr>
        <w:tc>
          <w:tcPr>
            <w:tcW w:w="4786" w:type="dxa"/>
          </w:tcPr>
          <w:p w:rsidR="009716B1" w:rsidRPr="005D55A6" w:rsidRDefault="007E5FFC" w:rsidP="009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по приборам учета</w:t>
            </w:r>
          </w:p>
        </w:tc>
        <w:tc>
          <w:tcPr>
            <w:tcW w:w="2552" w:type="dxa"/>
            <w:vAlign w:val="center"/>
          </w:tcPr>
          <w:p w:rsidR="009716B1" w:rsidRPr="005D55A6" w:rsidRDefault="007E5FFC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268" w:type="dxa"/>
            <w:vAlign w:val="center"/>
          </w:tcPr>
          <w:p w:rsidR="009716B1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716B1" w:rsidRDefault="009716B1" w:rsidP="009E2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81B4F" w:rsidRDefault="00781B4F" w:rsidP="009E2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81B4F" w:rsidRPr="005D55A6" w:rsidRDefault="00781B4F" w:rsidP="009E27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2731" w:rsidRPr="005D55A6" w:rsidRDefault="001027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5004" w:rsidRPr="005D55A6" w:rsidRDefault="00102731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D55A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Таблица 3.3 – Объемы потребления п. Солнечный </w:t>
      </w:r>
      <w:r w:rsidR="00771A64" w:rsidRPr="005D55A6">
        <w:rPr>
          <w:rFonts w:ascii="Times New Roman" w:hAnsi="Times New Roman" w:cs="Times New Roman"/>
          <w:sz w:val="24"/>
          <w:szCs w:val="24"/>
          <w:lang w:eastAsia="ru-RU"/>
        </w:rPr>
        <w:t>(за месяц)</w:t>
      </w:r>
      <w:proofErr w:type="gramEnd"/>
    </w:p>
    <w:tbl>
      <w:tblPr>
        <w:tblStyle w:val="a9"/>
        <w:tblW w:w="9627" w:type="dxa"/>
        <w:tblLook w:val="04A0"/>
      </w:tblPr>
      <w:tblGrid>
        <w:gridCol w:w="4719"/>
        <w:gridCol w:w="2329"/>
        <w:gridCol w:w="2579"/>
      </w:tblGrid>
      <w:tr w:rsidR="00102731" w:rsidRPr="005D55A6" w:rsidTr="00E30BD2">
        <w:trPr>
          <w:trHeight w:val="417"/>
        </w:trPr>
        <w:tc>
          <w:tcPr>
            <w:tcW w:w="4719" w:type="dxa"/>
            <w:vAlign w:val="center"/>
          </w:tcPr>
          <w:p w:rsidR="00102731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услуги</w:t>
            </w:r>
          </w:p>
        </w:tc>
        <w:tc>
          <w:tcPr>
            <w:tcW w:w="2329" w:type="dxa"/>
            <w:vAlign w:val="center"/>
          </w:tcPr>
          <w:p w:rsidR="00102731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102731"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изм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ерения</w:t>
            </w:r>
          </w:p>
        </w:tc>
        <w:tc>
          <w:tcPr>
            <w:tcW w:w="2579" w:type="dxa"/>
            <w:vAlign w:val="center"/>
          </w:tcPr>
          <w:p w:rsidR="00102731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102731"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начение</w:t>
            </w:r>
          </w:p>
        </w:tc>
      </w:tr>
      <w:tr w:rsidR="00102731" w:rsidRPr="005D55A6" w:rsidTr="00E30BD2">
        <w:trPr>
          <w:trHeight w:val="417"/>
        </w:trPr>
        <w:tc>
          <w:tcPr>
            <w:tcW w:w="471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Горячая вода по приборам учета</w:t>
            </w:r>
          </w:p>
        </w:tc>
        <w:tc>
          <w:tcPr>
            <w:tcW w:w="232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102731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95,00</w:t>
            </w:r>
          </w:p>
        </w:tc>
      </w:tr>
      <w:tr w:rsidR="00102731" w:rsidRPr="005D55A6" w:rsidTr="00E30BD2">
        <w:trPr>
          <w:trHeight w:val="417"/>
        </w:trPr>
        <w:tc>
          <w:tcPr>
            <w:tcW w:w="471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ГВС и ванной)</w:t>
            </w:r>
          </w:p>
        </w:tc>
        <w:tc>
          <w:tcPr>
            <w:tcW w:w="232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102731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160,00</w:t>
            </w:r>
          </w:p>
        </w:tc>
      </w:tr>
      <w:tr w:rsidR="00102731" w:rsidRPr="005D55A6" w:rsidTr="00E30BD2">
        <w:trPr>
          <w:trHeight w:val="417"/>
        </w:trPr>
        <w:tc>
          <w:tcPr>
            <w:tcW w:w="471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электрическим или газовым водонагревателем)</w:t>
            </w:r>
          </w:p>
        </w:tc>
        <w:tc>
          <w:tcPr>
            <w:tcW w:w="232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102731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37,00</w:t>
            </w:r>
          </w:p>
        </w:tc>
      </w:tr>
      <w:tr w:rsidR="00102731" w:rsidRPr="005D55A6" w:rsidTr="00E30BD2">
        <w:trPr>
          <w:trHeight w:val="417"/>
        </w:trPr>
        <w:tc>
          <w:tcPr>
            <w:tcW w:w="471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(без ГВС с ванной)</w:t>
            </w:r>
          </w:p>
        </w:tc>
        <w:tc>
          <w:tcPr>
            <w:tcW w:w="232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102731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48,00</w:t>
            </w:r>
          </w:p>
        </w:tc>
      </w:tr>
      <w:tr w:rsidR="00102731" w:rsidRPr="005D55A6" w:rsidTr="00E30BD2">
        <w:trPr>
          <w:trHeight w:val="395"/>
        </w:trPr>
        <w:tc>
          <w:tcPr>
            <w:tcW w:w="471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(без ГВС, ванны и душа)</w:t>
            </w:r>
          </w:p>
        </w:tc>
        <w:tc>
          <w:tcPr>
            <w:tcW w:w="232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102731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134,00</w:t>
            </w:r>
          </w:p>
        </w:tc>
      </w:tr>
      <w:tr w:rsidR="00102731" w:rsidRPr="005D55A6" w:rsidTr="00E30BD2">
        <w:trPr>
          <w:trHeight w:val="417"/>
        </w:trPr>
        <w:tc>
          <w:tcPr>
            <w:tcW w:w="471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водозаборной колонки)</w:t>
            </w:r>
          </w:p>
        </w:tc>
        <w:tc>
          <w:tcPr>
            <w:tcW w:w="232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102731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22,00</w:t>
            </w:r>
          </w:p>
        </w:tc>
      </w:tr>
      <w:tr w:rsidR="00102731" w:rsidRPr="005D55A6" w:rsidTr="00E30BD2">
        <w:trPr>
          <w:trHeight w:val="417"/>
        </w:trPr>
        <w:tc>
          <w:tcPr>
            <w:tcW w:w="471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по приборам учета</w:t>
            </w:r>
          </w:p>
        </w:tc>
        <w:tc>
          <w:tcPr>
            <w:tcW w:w="2329" w:type="dxa"/>
            <w:vAlign w:val="center"/>
          </w:tcPr>
          <w:p w:rsidR="00102731" w:rsidRPr="005D55A6" w:rsidRDefault="00102731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102731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890,00</w:t>
            </w:r>
          </w:p>
        </w:tc>
      </w:tr>
      <w:tr w:rsidR="00EF6845" w:rsidRPr="005D55A6" w:rsidTr="00E30BD2">
        <w:trPr>
          <w:trHeight w:val="417"/>
        </w:trPr>
        <w:tc>
          <w:tcPr>
            <w:tcW w:w="4719" w:type="dxa"/>
            <w:vAlign w:val="center"/>
          </w:tcPr>
          <w:p w:rsidR="00EF6845" w:rsidRPr="00EF6845" w:rsidRDefault="00EF6845" w:rsidP="00E30B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84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29" w:type="dxa"/>
            <w:vAlign w:val="center"/>
          </w:tcPr>
          <w:p w:rsidR="00EF6845" w:rsidRPr="00EF6845" w:rsidRDefault="00EF6845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EF6845" w:rsidRPr="00EF6845" w:rsidRDefault="00EF6845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1386,00</w:t>
            </w:r>
          </w:p>
        </w:tc>
      </w:tr>
    </w:tbl>
    <w:p w:rsidR="00102731" w:rsidRPr="005D55A6" w:rsidRDefault="00102731" w:rsidP="009C5004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71A64" w:rsidRPr="005D55A6" w:rsidRDefault="00771A64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D55A6">
        <w:rPr>
          <w:rFonts w:ascii="Times New Roman" w:hAnsi="Times New Roman" w:cs="Times New Roman"/>
          <w:sz w:val="24"/>
          <w:szCs w:val="24"/>
          <w:lang w:eastAsia="ru-RU"/>
        </w:rPr>
        <w:t>Таблица 3.4 – Объемы потребления п. Нагорный (за месяц)</w:t>
      </w:r>
      <w:proofErr w:type="gramEnd"/>
    </w:p>
    <w:tbl>
      <w:tblPr>
        <w:tblStyle w:val="a9"/>
        <w:tblW w:w="9608" w:type="dxa"/>
        <w:tblLook w:val="04A0"/>
      </w:tblPr>
      <w:tblGrid>
        <w:gridCol w:w="4710"/>
        <w:gridCol w:w="2324"/>
        <w:gridCol w:w="2574"/>
      </w:tblGrid>
      <w:tr w:rsidR="00771A64" w:rsidRPr="005D55A6" w:rsidTr="00E30BD2">
        <w:trPr>
          <w:trHeight w:val="417"/>
        </w:trPr>
        <w:tc>
          <w:tcPr>
            <w:tcW w:w="4710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услуги</w:t>
            </w:r>
          </w:p>
        </w:tc>
        <w:tc>
          <w:tcPr>
            <w:tcW w:w="2324" w:type="dxa"/>
            <w:vAlign w:val="center"/>
          </w:tcPr>
          <w:p w:rsidR="00771A64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771A64"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изм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ерения</w:t>
            </w:r>
          </w:p>
        </w:tc>
        <w:tc>
          <w:tcPr>
            <w:tcW w:w="2574" w:type="dxa"/>
            <w:vAlign w:val="center"/>
          </w:tcPr>
          <w:p w:rsidR="00771A64" w:rsidRPr="005D55A6" w:rsidRDefault="00E30BD2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771A64"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начение</w:t>
            </w:r>
          </w:p>
        </w:tc>
      </w:tr>
      <w:tr w:rsidR="00771A64" w:rsidRPr="005D55A6" w:rsidTr="00E30BD2">
        <w:trPr>
          <w:trHeight w:val="417"/>
        </w:trPr>
        <w:tc>
          <w:tcPr>
            <w:tcW w:w="4710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ГВС и ванной)</w:t>
            </w:r>
          </w:p>
        </w:tc>
        <w:tc>
          <w:tcPr>
            <w:tcW w:w="2324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771A64" w:rsidRPr="005D55A6" w:rsidRDefault="00B951DE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25,00</w:t>
            </w:r>
          </w:p>
        </w:tc>
      </w:tr>
      <w:tr w:rsidR="00771A64" w:rsidRPr="005D55A6" w:rsidTr="00E30BD2">
        <w:trPr>
          <w:trHeight w:val="417"/>
        </w:trPr>
        <w:tc>
          <w:tcPr>
            <w:tcW w:w="4710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электрическим или газовым водонагревателем)</w:t>
            </w:r>
          </w:p>
        </w:tc>
        <w:tc>
          <w:tcPr>
            <w:tcW w:w="2324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771A64" w:rsidRPr="005D55A6" w:rsidRDefault="00B951DE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40,00</w:t>
            </w:r>
          </w:p>
        </w:tc>
      </w:tr>
      <w:tr w:rsidR="00771A64" w:rsidRPr="005D55A6" w:rsidTr="00E30BD2">
        <w:trPr>
          <w:trHeight w:val="417"/>
        </w:trPr>
        <w:tc>
          <w:tcPr>
            <w:tcW w:w="4710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(без ГВС с ванной)</w:t>
            </w:r>
          </w:p>
        </w:tc>
        <w:tc>
          <w:tcPr>
            <w:tcW w:w="2324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771A64" w:rsidRPr="005D55A6" w:rsidRDefault="00B951DE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77,00</w:t>
            </w:r>
          </w:p>
        </w:tc>
      </w:tr>
      <w:tr w:rsidR="00771A64" w:rsidRPr="005D55A6" w:rsidTr="00E30BD2">
        <w:trPr>
          <w:trHeight w:val="395"/>
        </w:trPr>
        <w:tc>
          <w:tcPr>
            <w:tcW w:w="4710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(без ГВС, ванны и душа)</w:t>
            </w:r>
          </w:p>
        </w:tc>
        <w:tc>
          <w:tcPr>
            <w:tcW w:w="2324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771A64" w:rsidRPr="005D55A6" w:rsidRDefault="00B951DE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17,00</w:t>
            </w:r>
          </w:p>
        </w:tc>
      </w:tr>
      <w:tr w:rsidR="00771A64" w:rsidRPr="005D55A6" w:rsidTr="00E30BD2">
        <w:trPr>
          <w:trHeight w:val="417"/>
        </w:trPr>
        <w:tc>
          <w:tcPr>
            <w:tcW w:w="4710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(с водозаборной колонки)</w:t>
            </w:r>
          </w:p>
        </w:tc>
        <w:tc>
          <w:tcPr>
            <w:tcW w:w="2324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771A64" w:rsidRPr="005D55A6" w:rsidRDefault="00B951DE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39,00</w:t>
            </w:r>
          </w:p>
        </w:tc>
      </w:tr>
      <w:tr w:rsidR="00771A64" w:rsidRPr="005D55A6" w:rsidTr="00E30BD2">
        <w:trPr>
          <w:trHeight w:val="417"/>
        </w:trPr>
        <w:tc>
          <w:tcPr>
            <w:tcW w:w="4710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Холодная вода по приборам учета</w:t>
            </w:r>
          </w:p>
        </w:tc>
        <w:tc>
          <w:tcPr>
            <w:tcW w:w="2324" w:type="dxa"/>
            <w:vAlign w:val="center"/>
          </w:tcPr>
          <w:p w:rsidR="00771A64" w:rsidRPr="005D55A6" w:rsidRDefault="00771A64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771A64" w:rsidRPr="005D55A6" w:rsidRDefault="00B951DE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315,00</w:t>
            </w:r>
          </w:p>
        </w:tc>
      </w:tr>
      <w:tr w:rsidR="00EF6845" w:rsidRPr="00EF6845" w:rsidTr="00E30BD2">
        <w:trPr>
          <w:trHeight w:val="417"/>
        </w:trPr>
        <w:tc>
          <w:tcPr>
            <w:tcW w:w="4710" w:type="dxa"/>
            <w:vAlign w:val="center"/>
          </w:tcPr>
          <w:p w:rsidR="00EF6845" w:rsidRPr="00EF6845" w:rsidRDefault="00EF6845" w:rsidP="00E30B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24" w:type="dxa"/>
            <w:vAlign w:val="center"/>
          </w:tcPr>
          <w:p w:rsidR="00EF6845" w:rsidRPr="00EF6845" w:rsidRDefault="00EF6845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EF6845" w:rsidRPr="00EF6845" w:rsidRDefault="00EF6845" w:rsidP="00E30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513,00</w:t>
            </w:r>
          </w:p>
        </w:tc>
      </w:tr>
    </w:tbl>
    <w:p w:rsidR="00771A64" w:rsidRPr="005D55A6" w:rsidRDefault="00771A64" w:rsidP="009C5004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C1C1D" w:rsidRDefault="00BC1C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D44" w:rsidRPr="002D5DE3" w:rsidRDefault="00C64D44" w:rsidP="00C64D44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4644">
        <w:rPr>
          <w:rFonts w:ascii="Times New Roman" w:hAnsi="Times New Roman" w:cs="Times New Roman"/>
          <w:sz w:val="24"/>
          <w:szCs w:val="24"/>
        </w:rPr>
        <w:t>Нормативный расчёт потребления</w:t>
      </w:r>
      <w:r w:rsidRPr="00C64D44">
        <w:rPr>
          <w:rFonts w:ascii="Times New Roman" w:hAnsi="Times New Roman" w:cs="Times New Roman"/>
          <w:sz w:val="24"/>
          <w:szCs w:val="24"/>
        </w:rPr>
        <w:t xml:space="preserve"> хозяйственно-питьевой воды (ХПВ) выполнен по нормам расхода в соответствии с  Приложением 3 </w:t>
      </w:r>
      <w:proofErr w:type="spellStart"/>
      <w:r w:rsidRPr="00C64D44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C64D44">
        <w:rPr>
          <w:rFonts w:ascii="Times New Roman" w:hAnsi="Times New Roman" w:cs="Times New Roman"/>
          <w:sz w:val="24"/>
          <w:szCs w:val="24"/>
        </w:rPr>
        <w:t xml:space="preserve"> 2.04.01-85.</w:t>
      </w:r>
    </w:p>
    <w:p w:rsidR="00C64D44" w:rsidRDefault="00C64D44" w:rsidP="00C64D44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B04">
        <w:rPr>
          <w:rFonts w:ascii="Times New Roman" w:hAnsi="Times New Roman" w:cs="Times New Roman"/>
          <w:sz w:val="24"/>
          <w:szCs w:val="24"/>
        </w:rPr>
        <w:t xml:space="preserve">В таблице </w:t>
      </w:r>
      <w:r>
        <w:rPr>
          <w:rFonts w:ascii="Times New Roman" w:hAnsi="Times New Roman" w:cs="Times New Roman"/>
          <w:sz w:val="24"/>
          <w:szCs w:val="24"/>
        </w:rPr>
        <w:t>3.5 представлена информация о потребителях водопроводной воды в 2012 году</w:t>
      </w:r>
      <w:r w:rsidRPr="00170B04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их режимы работы</w:t>
      </w:r>
      <w:r w:rsidRPr="00170B04">
        <w:rPr>
          <w:rFonts w:ascii="Times New Roman" w:hAnsi="Times New Roman" w:cs="Times New Roman"/>
          <w:sz w:val="24"/>
          <w:szCs w:val="24"/>
        </w:rPr>
        <w:t>.</w:t>
      </w:r>
    </w:p>
    <w:p w:rsidR="00C64D44" w:rsidRDefault="00C64D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78FD" w:rsidRPr="005D55A6" w:rsidRDefault="00FC7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C1D" w:rsidRPr="005D55A6" w:rsidRDefault="00BC1C1D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lastRenderedPageBreak/>
        <w:t>Таблица 3.5 – Информация о потребителях водопроводной воды Солнечного сельского поселения</w:t>
      </w:r>
    </w:p>
    <w:tbl>
      <w:tblPr>
        <w:tblStyle w:val="a9"/>
        <w:tblW w:w="9655" w:type="dxa"/>
        <w:tblLook w:val="04A0"/>
      </w:tblPr>
      <w:tblGrid>
        <w:gridCol w:w="566"/>
        <w:gridCol w:w="2029"/>
        <w:gridCol w:w="1715"/>
        <w:gridCol w:w="1211"/>
        <w:gridCol w:w="1272"/>
        <w:gridCol w:w="1406"/>
        <w:gridCol w:w="1456"/>
      </w:tblGrid>
      <w:tr w:rsidR="00415438" w:rsidRPr="005D55A6" w:rsidTr="00E30BD2">
        <w:trPr>
          <w:trHeight w:val="528"/>
        </w:trPr>
        <w:tc>
          <w:tcPr>
            <w:tcW w:w="566" w:type="dxa"/>
            <w:vAlign w:val="center"/>
          </w:tcPr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Водопотребители</w:t>
            </w:r>
            <w:proofErr w:type="spellEnd"/>
          </w:p>
        </w:tc>
        <w:tc>
          <w:tcPr>
            <w:tcW w:w="1715" w:type="dxa"/>
            <w:vAlign w:val="center"/>
          </w:tcPr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измерителя</w:t>
            </w:r>
          </w:p>
        </w:tc>
        <w:tc>
          <w:tcPr>
            <w:tcW w:w="1211" w:type="dxa"/>
            <w:vAlign w:val="center"/>
          </w:tcPr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272" w:type="dxa"/>
            <w:vAlign w:val="center"/>
          </w:tcPr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Режим</w:t>
            </w:r>
          </w:p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406" w:type="dxa"/>
            <w:vAlign w:val="center"/>
          </w:tcPr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Число дней работы в год</w:t>
            </w:r>
          </w:p>
        </w:tc>
        <w:tc>
          <w:tcPr>
            <w:tcW w:w="1456" w:type="dxa"/>
            <w:vAlign w:val="center"/>
          </w:tcPr>
          <w:p w:rsidR="00415438" w:rsidRPr="005D55A6" w:rsidRDefault="00415438" w:rsidP="00E30B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Норма расхода воды, </w:t>
            </w:r>
            <w:proofErr w:type="gramStart"/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</w:tr>
      <w:tr w:rsidR="00415438" w:rsidRPr="005D55A6" w:rsidTr="009F4644">
        <w:trPr>
          <w:trHeight w:val="528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89" w:type="dxa"/>
            <w:gridSpan w:val="6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Жители домов квартирного типа с ванными, оборудованными душами </w:t>
            </w:r>
          </w:p>
        </w:tc>
      </w:tr>
      <w:tr w:rsidR="00415438" w:rsidRPr="005D55A6" w:rsidTr="009F4644">
        <w:trPr>
          <w:trHeight w:val="528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029" w:type="dxa"/>
            <w:vAlign w:val="center"/>
          </w:tcPr>
          <w:p w:rsidR="00415438" w:rsidRPr="005D55A6" w:rsidRDefault="00FC78FD" w:rsidP="00FC78F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D71A6">
              <w:rPr>
                <w:rFonts w:ascii="Times New Roman" w:hAnsi="Times New Roman" w:cs="Times New Roman"/>
                <w:lang w:eastAsia="ru-RU"/>
              </w:rPr>
              <w:t>Жилые дома квартирного типа с ванными длиной от 1500 до 1700</w:t>
            </w:r>
            <w:r>
              <w:rPr>
                <w:rFonts w:ascii="Times New Roman" w:hAnsi="Times New Roman" w:cs="Times New Roman"/>
                <w:lang w:eastAsia="ru-RU"/>
              </w:rPr>
              <w:t>м</w:t>
            </w:r>
            <w:r w:rsidRPr="003D71A6">
              <w:rPr>
                <w:rFonts w:ascii="Times New Roman" w:hAnsi="Times New Roman" w:cs="Times New Roman"/>
                <w:lang w:eastAsia="ru-RU"/>
              </w:rPr>
              <w:t>м, оборудованными душами</w:t>
            </w:r>
            <w:r>
              <w:rPr>
                <w:rFonts w:ascii="Times New Roman" w:hAnsi="Times New Roman" w:cs="Times New Roman"/>
                <w:lang w:eastAsia="ru-RU"/>
              </w:rPr>
              <w:t xml:space="preserve">                </w:t>
            </w:r>
            <w:r w:rsidR="00415438"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="00415438" w:rsidRPr="005D55A6">
              <w:rPr>
                <w:rFonts w:ascii="Times New Roman" w:hAnsi="Times New Roman" w:cs="Times New Roman"/>
                <w:sz w:val="24"/>
                <w:szCs w:val="24"/>
              </w:rPr>
              <w:t>Солнечный</w:t>
            </w:r>
            <w:proofErr w:type="gramEnd"/>
          </w:p>
        </w:tc>
        <w:tc>
          <w:tcPr>
            <w:tcW w:w="1715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 житель</w:t>
            </w: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2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Круглый год</w:t>
            </w:r>
          </w:p>
        </w:tc>
        <w:tc>
          <w:tcPr>
            <w:tcW w:w="1406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456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15438" w:rsidRPr="005D55A6" w:rsidTr="009F4644">
        <w:trPr>
          <w:trHeight w:val="528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029" w:type="dxa"/>
            <w:vAlign w:val="center"/>
          </w:tcPr>
          <w:p w:rsidR="00415438" w:rsidRPr="005D55A6" w:rsidRDefault="00FC78FD" w:rsidP="00FC78F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3CCF">
              <w:rPr>
                <w:rFonts w:ascii="Times New Roman" w:hAnsi="Times New Roman" w:cs="Times New Roman"/>
                <w:lang w:eastAsia="ru-RU"/>
              </w:rPr>
              <w:t>Жилые дома квартирного типа с водопроводом</w:t>
            </w:r>
            <w:r>
              <w:rPr>
                <w:rFonts w:ascii="Times New Roman" w:hAnsi="Times New Roman" w:cs="Times New Roman"/>
                <w:lang w:eastAsia="ru-RU"/>
              </w:rPr>
              <w:t xml:space="preserve">, канализацией и </w:t>
            </w:r>
            <w:r w:rsidRPr="000D3CCF">
              <w:rPr>
                <w:rFonts w:ascii="Times New Roman" w:hAnsi="Times New Roman" w:cs="Times New Roman"/>
                <w:lang w:eastAsia="ru-RU"/>
              </w:rPr>
              <w:t>ванными без ГВС</w:t>
            </w: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5438"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="00415438" w:rsidRPr="005D55A6">
              <w:rPr>
                <w:rFonts w:ascii="Times New Roman" w:hAnsi="Times New Roman" w:cs="Times New Roman"/>
                <w:sz w:val="24"/>
                <w:szCs w:val="24"/>
              </w:rPr>
              <w:t>Нагорный</w:t>
            </w:r>
            <w:proofErr w:type="gramEnd"/>
          </w:p>
        </w:tc>
        <w:tc>
          <w:tcPr>
            <w:tcW w:w="1715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2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415438" w:rsidRPr="005D55A6" w:rsidTr="009F4644">
        <w:trPr>
          <w:trHeight w:val="528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029" w:type="dxa"/>
            <w:vAlign w:val="center"/>
          </w:tcPr>
          <w:p w:rsidR="00415438" w:rsidRPr="005D55A6" w:rsidRDefault="00FC78FD" w:rsidP="00FC78F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3CCF">
              <w:rPr>
                <w:rFonts w:ascii="Times New Roman" w:hAnsi="Times New Roman" w:cs="Times New Roman"/>
                <w:lang w:eastAsia="ru-RU"/>
              </w:rPr>
              <w:t>Жилые дома квартирного типа с водопроводом</w:t>
            </w:r>
            <w:r>
              <w:rPr>
                <w:rFonts w:ascii="Times New Roman" w:hAnsi="Times New Roman" w:cs="Times New Roman"/>
                <w:lang w:eastAsia="ru-RU"/>
              </w:rPr>
              <w:t xml:space="preserve">, канализацией и </w:t>
            </w:r>
            <w:r w:rsidRPr="000D3CCF">
              <w:rPr>
                <w:rFonts w:ascii="Times New Roman" w:hAnsi="Times New Roman" w:cs="Times New Roman"/>
                <w:lang w:eastAsia="ru-RU"/>
              </w:rPr>
              <w:t>ванными без ГВС</w:t>
            </w: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5438"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="00415438" w:rsidRPr="005D55A6">
              <w:rPr>
                <w:rFonts w:ascii="Times New Roman" w:hAnsi="Times New Roman" w:cs="Times New Roman"/>
                <w:sz w:val="24"/>
                <w:szCs w:val="24"/>
              </w:rPr>
              <w:t>Полянный</w:t>
            </w:r>
            <w:proofErr w:type="spellEnd"/>
          </w:p>
        </w:tc>
        <w:tc>
          <w:tcPr>
            <w:tcW w:w="1715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72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438" w:rsidRPr="005D55A6" w:rsidTr="009F4644">
        <w:trPr>
          <w:trHeight w:val="528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89" w:type="dxa"/>
            <w:gridSpan w:val="6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Частный сектор централизованное водоснабжение</w:t>
            </w:r>
          </w:p>
        </w:tc>
      </w:tr>
      <w:tr w:rsidR="00415438" w:rsidRPr="005D55A6" w:rsidTr="009F4644">
        <w:trPr>
          <w:trHeight w:val="500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9F4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Солнечный</w:t>
            </w:r>
          </w:p>
        </w:tc>
        <w:tc>
          <w:tcPr>
            <w:tcW w:w="1715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 житель</w:t>
            </w: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862</w:t>
            </w:r>
          </w:p>
        </w:tc>
        <w:tc>
          <w:tcPr>
            <w:tcW w:w="1272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Круглый год</w:t>
            </w:r>
          </w:p>
        </w:tc>
        <w:tc>
          <w:tcPr>
            <w:tcW w:w="1406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456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15438" w:rsidRPr="005D55A6" w:rsidTr="009F4644">
        <w:trPr>
          <w:trHeight w:val="528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9F4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Нагорный</w:t>
            </w:r>
          </w:p>
        </w:tc>
        <w:tc>
          <w:tcPr>
            <w:tcW w:w="1715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272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438" w:rsidRPr="005D55A6" w:rsidTr="009F4644">
        <w:trPr>
          <w:trHeight w:val="528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9F4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Полянный</w:t>
            </w:r>
            <w:proofErr w:type="spellEnd"/>
          </w:p>
        </w:tc>
        <w:tc>
          <w:tcPr>
            <w:tcW w:w="1715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272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438" w:rsidRPr="005D55A6" w:rsidTr="009F4644">
        <w:trPr>
          <w:trHeight w:val="557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89" w:type="dxa"/>
            <w:gridSpan w:val="6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Частный сектор (индивидуальные шахтные колодцы)</w:t>
            </w:r>
          </w:p>
        </w:tc>
      </w:tr>
      <w:tr w:rsidR="00415438" w:rsidRPr="005D55A6" w:rsidTr="009F4644">
        <w:trPr>
          <w:trHeight w:val="557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9F4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Сагаусты</w:t>
            </w:r>
            <w:proofErr w:type="spellEnd"/>
          </w:p>
        </w:tc>
        <w:tc>
          <w:tcPr>
            <w:tcW w:w="1715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 житель</w:t>
            </w: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72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Круглый год</w:t>
            </w:r>
          </w:p>
        </w:tc>
        <w:tc>
          <w:tcPr>
            <w:tcW w:w="1406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1456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15438" w:rsidRPr="005D55A6" w:rsidTr="009F4644">
        <w:trPr>
          <w:trHeight w:val="557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89" w:type="dxa"/>
            <w:gridSpan w:val="6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Поливка посадок на приусадебных участках (централизованное водоснабжение)</w:t>
            </w:r>
          </w:p>
        </w:tc>
      </w:tr>
      <w:tr w:rsidR="00415438" w:rsidRPr="005D55A6" w:rsidTr="009F4644">
        <w:trPr>
          <w:trHeight w:val="557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9F4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Солнечный</w:t>
            </w:r>
          </w:p>
        </w:tc>
        <w:tc>
          <w:tcPr>
            <w:tcW w:w="1715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proofErr w:type="gramStart"/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1272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 раза в сутки</w:t>
            </w:r>
          </w:p>
        </w:tc>
        <w:tc>
          <w:tcPr>
            <w:tcW w:w="1406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56" w:type="dxa"/>
            <w:vMerge w:val="restart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15438" w:rsidRPr="005D55A6" w:rsidTr="009F4644">
        <w:trPr>
          <w:trHeight w:val="557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9F4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Нагорный</w:t>
            </w:r>
          </w:p>
        </w:tc>
        <w:tc>
          <w:tcPr>
            <w:tcW w:w="1715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1272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438" w:rsidRPr="005D55A6" w:rsidTr="009F4644">
        <w:trPr>
          <w:trHeight w:val="557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9F4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Полянный</w:t>
            </w:r>
            <w:proofErr w:type="spellEnd"/>
          </w:p>
        </w:tc>
        <w:tc>
          <w:tcPr>
            <w:tcW w:w="1715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272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vMerge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438" w:rsidRPr="005D55A6" w:rsidTr="009F4644">
        <w:trPr>
          <w:trHeight w:val="557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89" w:type="dxa"/>
            <w:gridSpan w:val="6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Поливка посадок на приусадебных участках (индивидуальные шахтные колодцы)</w:t>
            </w:r>
          </w:p>
        </w:tc>
      </w:tr>
      <w:tr w:rsidR="00415438" w:rsidRPr="005D55A6" w:rsidTr="009F4644">
        <w:trPr>
          <w:trHeight w:val="557"/>
        </w:trPr>
        <w:tc>
          <w:tcPr>
            <w:tcW w:w="566" w:type="dxa"/>
            <w:vAlign w:val="center"/>
          </w:tcPr>
          <w:p w:rsidR="00415438" w:rsidRPr="005D55A6" w:rsidRDefault="00415438" w:rsidP="009F4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029" w:type="dxa"/>
            <w:vAlign w:val="center"/>
          </w:tcPr>
          <w:p w:rsidR="00415438" w:rsidRPr="005D55A6" w:rsidRDefault="00415438" w:rsidP="009F46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Сагаусты</w:t>
            </w:r>
            <w:proofErr w:type="spellEnd"/>
          </w:p>
        </w:tc>
        <w:tc>
          <w:tcPr>
            <w:tcW w:w="1715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proofErr w:type="gramStart"/>
            <w:r w:rsidRPr="005D55A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11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272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 раза в сутки</w:t>
            </w:r>
          </w:p>
        </w:tc>
        <w:tc>
          <w:tcPr>
            <w:tcW w:w="1406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56" w:type="dxa"/>
            <w:vAlign w:val="center"/>
          </w:tcPr>
          <w:p w:rsidR="00415438" w:rsidRPr="005D55A6" w:rsidRDefault="00415438" w:rsidP="0041543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BC1C1D" w:rsidRPr="005D55A6" w:rsidRDefault="00BC1C1D" w:rsidP="00AC402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C4025" w:rsidRPr="005D55A6" w:rsidRDefault="00AC4025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lastRenderedPageBreak/>
        <w:t xml:space="preserve">Суточное потребление холодной воды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ХВС.СУТ</m:t>
            </m:r>
          </m:sub>
        </m:sSub>
      </m:oMath>
      <w:r w:rsidRPr="005D55A6">
        <w:rPr>
          <w:rFonts w:ascii="Times New Roman" w:hAnsi="Times New Roman" w:cs="Times New Roman"/>
          <w:sz w:val="24"/>
          <w:szCs w:val="24"/>
        </w:rPr>
        <w:t xml:space="preserve"> (м3/ч) рассчитывается по следующей формуле: </w:t>
      </w:r>
    </w:p>
    <w:p w:rsidR="00AC4025" w:rsidRPr="005D55A6" w:rsidRDefault="003E4229" w:rsidP="00614BB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ХВС.СУТ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=k∙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Σ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i.хоз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i.хоз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1000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:rsidR="00AC4025" w:rsidRPr="005D55A6" w:rsidRDefault="00AC4025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где</w:t>
      </w:r>
      <w:r w:rsidRPr="005D55A6">
        <w:rPr>
          <w:rFonts w:ascii="Times New Roman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i.хоз</m:t>
            </m:r>
          </m:sub>
        </m:sSub>
      </m:oMath>
      <w:r w:rsidRPr="005D55A6">
        <w:rPr>
          <w:rFonts w:ascii="Times New Roman" w:hAnsi="Times New Roman" w:cs="Times New Roman"/>
          <w:sz w:val="24"/>
          <w:szCs w:val="24"/>
        </w:rPr>
        <w:t>, л/сут – норма расхода холодной воды в средние сутки на одного хозяйственно-бытового измерителя;</w:t>
      </w:r>
    </w:p>
    <w:p w:rsidR="00AC4025" w:rsidRPr="005D55A6" w:rsidRDefault="003E4229" w:rsidP="00614BB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i.хоз</m:t>
            </m:r>
          </m:sub>
        </m:sSub>
      </m:oMath>
      <w:r w:rsidR="00AC4025" w:rsidRPr="005D55A6">
        <w:rPr>
          <w:rFonts w:ascii="Times New Roman" w:hAnsi="Times New Roman" w:cs="Times New Roman"/>
          <w:sz w:val="24"/>
          <w:szCs w:val="24"/>
        </w:rPr>
        <w:t xml:space="preserve"> – число </w:t>
      </w:r>
      <w:proofErr w:type="gramStart"/>
      <w:r w:rsidR="00AC4025" w:rsidRPr="005D55A6">
        <w:rPr>
          <w:rFonts w:ascii="Times New Roman" w:hAnsi="Times New Roman" w:cs="Times New Roman"/>
          <w:sz w:val="24"/>
          <w:szCs w:val="24"/>
        </w:rPr>
        <w:t>хозяйственно-бытовых</w:t>
      </w:r>
      <w:proofErr w:type="gramEnd"/>
      <w:r w:rsidR="00AC4025" w:rsidRPr="005D55A6">
        <w:rPr>
          <w:rFonts w:ascii="Times New Roman" w:hAnsi="Times New Roman" w:cs="Times New Roman"/>
          <w:sz w:val="24"/>
          <w:szCs w:val="24"/>
        </w:rPr>
        <w:t xml:space="preserve"> водопотребителей; </w:t>
      </w:r>
    </w:p>
    <w:p w:rsidR="00AC4025" w:rsidRPr="005D55A6" w:rsidRDefault="00AC4025" w:rsidP="00614BB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55A6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= 1,2 – коэффициент на неучтённые расходы воды.</w:t>
      </w:r>
    </w:p>
    <w:p w:rsidR="00614BB8" w:rsidRDefault="00614BB8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AC4025" w:rsidRPr="005D55A6" w:rsidRDefault="00AC4025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Годовое потребление холодной воды определяется выражением:</w:t>
      </w:r>
    </w:p>
    <w:p w:rsidR="00AC4025" w:rsidRPr="005D55A6" w:rsidRDefault="003E4229" w:rsidP="00614BB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ХВС.ГОД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=k∙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Σ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i.хоз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i.хоз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Рi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1000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,</m:t>
          </m:r>
        </m:oMath>
      </m:oMathPara>
    </w:p>
    <w:p w:rsidR="00AC4025" w:rsidRPr="005D55A6" w:rsidRDefault="00AC4025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где</w:t>
      </w:r>
      <w:r w:rsidRPr="005D55A6">
        <w:rPr>
          <w:rFonts w:ascii="Times New Roman" w:hAnsi="Times New Roman" w:cs="Times New Roman"/>
          <w:sz w:val="24"/>
          <w:szCs w:val="24"/>
        </w:rPr>
        <w:tab/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Рi</m:t>
            </m:r>
          </m:sub>
        </m:sSub>
      </m:oMath>
      <w:r w:rsidRPr="005D55A6">
        <w:rPr>
          <w:rFonts w:ascii="Times New Roman" w:hAnsi="Times New Roman" w:cs="Times New Roman"/>
          <w:sz w:val="24"/>
          <w:szCs w:val="24"/>
        </w:rPr>
        <w:t>, сут. – число дней (суток) работы водопотребителей.</w:t>
      </w:r>
    </w:p>
    <w:p w:rsidR="00AC4025" w:rsidRPr="005D55A6" w:rsidRDefault="00AC4025" w:rsidP="00614BB8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Среднемесячное потребление холодной воды рассчитывается по следующей формуле:</w:t>
      </w:r>
    </w:p>
    <w:p w:rsidR="00AC4025" w:rsidRPr="005D55A6" w:rsidRDefault="003E4229" w:rsidP="00614BB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ХВС.МЕС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ХВС.ГОД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12</m:t>
              </m:r>
            </m:den>
          </m:f>
        </m:oMath>
      </m:oMathPara>
    </w:p>
    <w:p w:rsidR="00AC4025" w:rsidRPr="005D55A6" w:rsidRDefault="00AC4025" w:rsidP="00614BB8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025" w:rsidRPr="005D55A6" w:rsidRDefault="00AC4025" w:rsidP="00614BB8">
      <w:pPr>
        <w:pStyle w:val="a5"/>
        <w:spacing w:line="360" w:lineRule="auto"/>
        <w:ind w:firstLine="39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Расчётный максимальный часовой расход воды определяется по</w:t>
      </w:r>
      <w:r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формуле:</w:t>
      </w:r>
    </w:p>
    <w:p w:rsidR="00AC4025" w:rsidRPr="005D55A6" w:rsidRDefault="003E4229" w:rsidP="00614BB8">
      <w:pPr>
        <w:pStyle w:val="a5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ХВС.ЧАС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ч.max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∙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ХВС.СУТ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24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,</m:t>
          </m:r>
        </m:oMath>
      </m:oMathPara>
    </w:p>
    <w:p w:rsidR="00AC4025" w:rsidRPr="005D55A6" w:rsidRDefault="003E4229" w:rsidP="00614BB8">
      <w:pPr>
        <w:pStyle w:val="a5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ч.max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∙</m:t>
          </m:r>
          <m:sSub>
            <m:sSub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=1,2∙</m:t>
          </m:r>
          <m:sSub>
            <m:sSub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,</m:t>
          </m:r>
        </m:oMath>
      </m:oMathPara>
    </w:p>
    <w:p w:rsidR="00AC4025" w:rsidRPr="005D55A6" w:rsidRDefault="00AC4025" w:rsidP="00614BB8">
      <w:pPr>
        <w:pStyle w:val="a5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D55A6">
        <w:rPr>
          <w:rFonts w:ascii="Times New Roman" w:eastAsiaTheme="minorEastAsia" w:hAnsi="Times New Roman" w:cs="Times New Roman"/>
          <w:sz w:val="24"/>
          <w:szCs w:val="24"/>
        </w:rPr>
        <w:t>где</w:t>
      </w:r>
      <w:proofErr w:type="gramStart"/>
      <w:r w:rsidRPr="005D55A6"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К</m:t>
            </m:r>
            <w:proofErr w:type="gramEnd"/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ч.max</m:t>
            </m:r>
          </m:sub>
        </m:sSub>
      </m:oMath>
      <w:r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– коэффициент максимальной часовой неравномерности водопотребления;</w:t>
      </w:r>
    </w:p>
    <w:p w:rsidR="00AC4025" w:rsidRPr="005D55A6" w:rsidRDefault="003E4229" w:rsidP="00614BB8">
      <w:pPr>
        <w:pStyle w:val="a5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max</m:t>
            </m:r>
          </m:sub>
        </m:sSub>
      </m:oMath>
      <w:r w:rsidR="00AC4025"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– коэффициент, учитывающий степень благоустройства зданий, режим работы предприятий и другие местные условия, принимаемый </w:t>
      </w:r>
      <w:proofErr w:type="gramStart"/>
      <w:r w:rsidR="00AC4025" w:rsidRPr="005D55A6">
        <w:rPr>
          <w:rFonts w:ascii="Times New Roman" w:eastAsiaTheme="minorEastAsia" w:hAnsi="Times New Roman" w:cs="Times New Roman"/>
          <w:sz w:val="24"/>
          <w:szCs w:val="24"/>
        </w:rPr>
        <w:t>равным</w:t>
      </w:r>
      <w:proofErr w:type="gramEnd"/>
      <w:r w:rsidR="00AC4025"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1,2;</w:t>
      </w:r>
    </w:p>
    <w:p w:rsidR="00AC4025" w:rsidRPr="005D55A6" w:rsidRDefault="003E4229" w:rsidP="00614BB8">
      <w:pPr>
        <w:pStyle w:val="a5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max</m:t>
            </m:r>
          </m:sub>
        </m:sSub>
      </m:oMath>
      <w:r w:rsidR="00AC4025"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– коэффициент, учитывающий число жителей в населенном пункте, определяется по таблице 3.5.</w:t>
      </w:r>
    </w:p>
    <w:p w:rsidR="00AC4025" w:rsidRPr="005D55A6" w:rsidRDefault="00AC4025" w:rsidP="00614BB8">
      <w:pPr>
        <w:pStyle w:val="a5"/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C4025" w:rsidRPr="005D55A6" w:rsidRDefault="00AC4025" w:rsidP="00614B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Таблица 3.5 – Значения коэффициента, учитывающего число жителей в населённом пункте</w:t>
      </w:r>
    </w:p>
    <w:tbl>
      <w:tblPr>
        <w:tblW w:w="4973" w:type="pct"/>
        <w:tblCellSpacing w:w="0" w:type="dxa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138"/>
        <w:gridCol w:w="836"/>
        <w:gridCol w:w="592"/>
        <w:gridCol w:w="669"/>
        <w:gridCol w:w="559"/>
        <w:gridCol w:w="559"/>
        <w:gridCol w:w="591"/>
        <w:gridCol w:w="545"/>
        <w:gridCol w:w="559"/>
        <w:gridCol w:w="569"/>
        <w:gridCol w:w="569"/>
        <w:gridCol w:w="569"/>
        <w:gridCol w:w="569"/>
      </w:tblGrid>
      <w:tr w:rsidR="00AC4025" w:rsidRPr="005D55A6" w:rsidTr="00AC4025">
        <w:trPr>
          <w:tblCellSpacing w:w="0" w:type="dxa"/>
        </w:trPr>
        <w:tc>
          <w:tcPr>
            <w:tcW w:w="11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</w:p>
        </w:tc>
        <w:tc>
          <w:tcPr>
            <w:tcW w:w="3854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Число жителей, тыс. чел.</w:t>
            </w:r>
          </w:p>
        </w:tc>
      </w:tr>
      <w:tr w:rsidR="00AC4025" w:rsidRPr="005D55A6" w:rsidTr="00AC4025">
        <w:trPr>
          <w:tblCellSpacing w:w="0" w:type="dxa"/>
        </w:trPr>
        <w:tc>
          <w:tcPr>
            <w:tcW w:w="11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до 0,1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92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C4025" w:rsidRPr="005D55A6" w:rsidTr="00AC4025">
        <w:trPr>
          <w:tblCellSpacing w:w="0" w:type="dxa"/>
        </w:trPr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5D55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9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92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025" w:rsidRPr="005D55A6" w:rsidRDefault="00AC4025" w:rsidP="00AC402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</w:tbl>
    <w:p w:rsidR="009D7BA1" w:rsidRDefault="009D7BA1" w:rsidP="00A43393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AC4025" w:rsidRPr="005D55A6" w:rsidRDefault="00AC4025" w:rsidP="00A43393">
      <w:pPr>
        <w:pStyle w:val="a5"/>
        <w:spacing w:line="360" w:lineRule="auto"/>
        <w:ind w:firstLine="39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Секундный расход воды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ХВС.СЕК</m:t>
            </m:r>
          </m:sub>
        </m:sSub>
      </m:oMath>
      <w:r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водоразборной арматурой в жилых и общественных зданиях при отсутствии данных о санитарно-технических приборах допускается принимать равным 0,3 л/с. В соответствии с Приложением 2 СНиП 2-04-01-85, секундный </w:t>
      </w:r>
      <w:r w:rsidRPr="005D55A6">
        <w:rPr>
          <w:rFonts w:ascii="Times New Roman" w:eastAsiaTheme="minorEastAsia" w:hAnsi="Times New Roman" w:cs="Times New Roman"/>
          <w:sz w:val="24"/>
          <w:szCs w:val="24"/>
        </w:rPr>
        <w:lastRenderedPageBreak/>
        <w:t>расход воды поливочным краном при поливке посадок на приусадебных участках принимается равным 0,3 л/с</w:t>
      </w:r>
      <w:r w:rsidR="00AD229F" w:rsidRPr="005D55A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C4025" w:rsidRPr="005D55A6" w:rsidRDefault="00AC4025" w:rsidP="00A43393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eastAsiaTheme="minorEastAsia" w:hAnsi="Times New Roman" w:cs="Times New Roman"/>
          <w:sz w:val="24"/>
          <w:szCs w:val="24"/>
        </w:rPr>
        <w:t>Максимальный</w:t>
      </w:r>
      <w:r w:rsidRPr="005D55A6">
        <w:rPr>
          <w:rFonts w:ascii="Times New Roman" w:hAnsi="Times New Roman" w:cs="Times New Roman"/>
          <w:sz w:val="24"/>
          <w:szCs w:val="24"/>
        </w:rPr>
        <w:t xml:space="preserve"> секундный расход воды на расчётном участке сети следует определять по формуле:</w:t>
      </w:r>
    </w:p>
    <w:p w:rsidR="00AC4025" w:rsidRPr="005D55A6" w:rsidRDefault="003E4229" w:rsidP="00A43393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ХВС.СЕК.МАКС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=5∙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ХВС.СЕК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∙α,</m:t>
          </m:r>
        </m:oMath>
      </m:oMathPara>
    </w:p>
    <w:p w:rsidR="00AC4025" w:rsidRPr="005D55A6" w:rsidRDefault="00AC4025" w:rsidP="00A4339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eastAsiaTheme="minorEastAsia" w:hAnsi="Times New Roman" w:cs="Times New Roman"/>
          <w:sz w:val="24"/>
          <w:szCs w:val="24"/>
        </w:rPr>
        <w:t>где</w:t>
      </w:r>
      <w:r w:rsidRPr="005D55A6"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α</m:t>
        </m:r>
      </m:oMath>
      <w:r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– коэффициент, определяемый согласно рекомендуемому Приложению 4 СНиП 2-04-01-85 в зависимости от общего количества приборов </w:t>
      </w:r>
      <w:r w:rsidRPr="005D55A6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N</w:t>
      </w:r>
      <w:r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на расчётном участке сети и вероятности их 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>действия P.</w:t>
      </w:r>
    </w:p>
    <w:p w:rsidR="00AC4025" w:rsidRPr="005D55A6" w:rsidRDefault="00AC4025" w:rsidP="00A43393">
      <w:pPr>
        <w:pStyle w:val="a5"/>
        <w:spacing w:line="360" w:lineRule="auto"/>
        <w:ind w:firstLine="39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Вероятность</w:t>
      </w:r>
      <w:r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действия санитарно-технических приборов </w:t>
      </w:r>
      <w:r w:rsidRPr="005D55A6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Pr="005D55A6">
        <w:rPr>
          <w:rFonts w:ascii="Times New Roman" w:eastAsiaTheme="minorEastAsia" w:hAnsi="Times New Roman" w:cs="Times New Roman"/>
          <w:sz w:val="24"/>
          <w:szCs w:val="24"/>
        </w:rPr>
        <w:t xml:space="preserve"> на участках сети при отсутствии данных о числе водоразборной арматуры определяется по формуле:</w:t>
      </w:r>
    </w:p>
    <w:p w:rsidR="00AC4025" w:rsidRPr="005D55A6" w:rsidRDefault="003E4229" w:rsidP="00A43393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ХВС.СЕК.МАКС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ХВС.ЧАС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ХВС.СЕК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∙3600</m:t>
              </m: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en>
          </m:f>
        </m:oMath>
      </m:oMathPara>
    </w:p>
    <w:p w:rsidR="00781B4F" w:rsidRPr="005D55A6" w:rsidRDefault="00781B4F" w:rsidP="00781B4F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5D55A6">
        <w:rPr>
          <w:rFonts w:ascii="Times New Roman" w:hAnsi="Times New Roman" w:cs="Times New Roman"/>
          <w:sz w:val="24"/>
          <w:szCs w:val="24"/>
        </w:rPr>
        <w:t xml:space="preserve">а территории поселения расположен ряд неучтённых потребителей,  водопотребление которых невозможно определить ввиду отсутствия необходимых данных. Величина неучтённых расходов берётся в размере 10% от расчётного объёма водопотребления потребителями Солнечного сельского поселения. </w:t>
      </w:r>
    </w:p>
    <w:p w:rsidR="00781B4F" w:rsidRDefault="00781B4F" w:rsidP="00A43393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AC4025" w:rsidRDefault="00891FCC" w:rsidP="00A43393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Д</w:t>
      </w:r>
      <w:r w:rsidR="00AC4025" w:rsidRPr="005D55A6">
        <w:rPr>
          <w:rFonts w:ascii="Times New Roman" w:hAnsi="Times New Roman" w:cs="Times New Roman"/>
          <w:sz w:val="24"/>
          <w:szCs w:val="24"/>
        </w:rPr>
        <w:t xml:space="preserve">анные по объёмам водопотребления </w:t>
      </w:r>
      <w:r w:rsidR="000C437B" w:rsidRPr="005D55A6">
        <w:rPr>
          <w:rFonts w:ascii="Times New Roman" w:hAnsi="Times New Roman" w:cs="Times New Roman"/>
          <w:sz w:val="24"/>
          <w:szCs w:val="24"/>
        </w:rPr>
        <w:t>Солнечного</w:t>
      </w:r>
      <w:r w:rsidR="00AC4025" w:rsidRPr="005D55A6">
        <w:rPr>
          <w:rFonts w:ascii="Times New Roman" w:hAnsi="Times New Roman" w:cs="Times New Roman"/>
          <w:sz w:val="24"/>
          <w:szCs w:val="24"/>
        </w:rPr>
        <w:t xml:space="preserve"> сельского посе</w:t>
      </w:r>
      <w:r w:rsidR="000C437B" w:rsidRPr="005D55A6">
        <w:rPr>
          <w:rFonts w:ascii="Times New Roman" w:hAnsi="Times New Roman" w:cs="Times New Roman"/>
          <w:sz w:val="24"/>
          <w:szCs w:val="24"/>
        </w:rPr>
        <w:t>ления представлены в таблице 3.6</w:t>
      </w:r>
      <w:r w:rsidR="00AC4025" w:rsidRPr="005D55A6">
        <w:rPr>
          <w:rFonts w:ascii="Times New Roman" w:hAnsi="Times New Roman" w:cs="Times New Roman"/>
          <w:sz w:val="24"/>
          <w:szCs w:val="24"/>
        </w:rPr>
        <w:t>.</w:t>
      </w:r>
    </w:p>
    <w:p w:rsidR="00A43393" w:rsidRPr="005D55A6" w:rsidRDefault="00A43393" w:rsidP="00A43393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891FCC" w:rsidRPr="005D55A6" w:rsidRDefault="009B1BCD" w:rsidP="00A4339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3.6 – </w:t>
      </w:r>
      <w:r w:rsidR="00891FCC" w:rsidRPr="005D55A6">
        <w:rPr>
          <w:rFonts w:ascii="Times New Roman" w:hAnsi="Times New Roman" w:cs="Times New Roman"/>
          <w:sz w:val="24"/>
          <w:szCs w:val="24"/>
        </w:rPr>
        <w:t>Результаты расчёта объемов водопотребления для Солнечного сельского поселения в 2013 году</w:t>
      </w:r>
    </w:p>
    <w:tbl>
      <w:tblPr>
        <w:tblW w:w="9393" w:type="dxa"/>
        <w:tblInd w:w="103" w:type="dxa"/>
        <w:tblLook w:val="04A0"/>
      </w:tblPr>
      <w:tblGrid>
        <w:gridCol w:w="1525"/>
        <w:gridCol w:w="2288"/>
        <w:gridCol w:w="1395"/>
        <w:gridCol w:w="1395"/>
        <w:gridCol w:w="1395"/>
        <w:gridCol w:w="1395"/>
      </w:tblGrid>
      <w:tr w:rsidR="002D4C8A" w:rsidRPr="002D4C8A" w:rsidTr="002D4C8A">
        <w:trPr>
          <w:trHeight w:val="346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Населенный пункт</w:t>
            </w:r>
          </w:p>
        </w:tc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Нагрузка</w:t>
            </w:r>
          </w:p>
        </w:tc>
        <w:tc>
          <w:tcPr>
            <w:tcW w:w="55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 воды</w:t>
            </w:r>
          </w:p>
        </w:tc>
      </w:tr>
      <w:tr w:rsidR="002D4C8A" w:rsidRPr="002D4C8A" w:rsidTr="002D4C8A">
        <w:trPr>
          <w:trHeight w:val="519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Часовое</w:t>
            </w:r>
            <w:proofErr w:type="gramEnd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м3/час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Суточное, м3/</w:t>
            </w:r>
            <w:proofErr w:type="spellStart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сут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Месячное, м3/</w:t>
            </w:r>
            <w:proofErr w:type="spellStart"/>
            <w:proofErr w:type="gramStart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Годовое</w:t>
            </w:r>
            <w:proofErr w:type="gramEnd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м3/год</w:t>
            </w:r>
          </w:p>
        </w:tc>
      </w:tr>
      <w:tr w:rsidR="002D4C8A" w:rsidRPr="002D4C8A" w:rsidTr="002D4C8A">
        <w:trPr>
          <w:trHeight w:val="301"/>
        </w:trPr>
        <w:tc>
          <w:tcPr>
            <w:tcW w:w="93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Централизованные системы водоснабжения</w:t>
            </w:r>
          </w:p>
        </w:tc>
      </w:tr>
      <w:tr w:rsidR="002D4C8A" w:rsidRPr="002D4C8A" w:rsidTr="009B1BCD">
        <w:trPr>
          <w:trHeight w:val="390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Солнечный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</w:t>
            </w:r>
            <w:proofErr w:type="gramStart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.-</w:t>
            </w:r>
            <w:proofErr w:type="gramEnd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питьевые</w:t>
            </w:r>
            <w:proofErr w:type="spellEnd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нужды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4310,7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51727,8</w:t>
            </w:r>
          </w:p>
        </w:tc>
      </w:tr>
      <w:tr w:rsidR="002D4C8A" w:rsidRPr="002D4C8A" w:rsidTr="009B1BCD">
        <w:trPr>
          <w:trHeight w:val="267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6249,6</w:t>
            </w:r>
          </w:p>
        </w:tc>
      </w:tr>
      <w:tr w:rsidR="002D4C8A" w:rsidRPr="002D4C8A" w:rsidTr="009B1BCD">
        <w:trPr>
          <w:trHeight w:val="272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483,1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5797,7</w:t>
            </w:r>
          </w:p>
        </w:tc>
      </w:tr>
      <w:tr w:rsidR="002D4C8A" w:rsidRPr="002D4C8A" w:rsidTr="002D4C8A">
        <w:trPr>
          <w:trHeight w:val="301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22,9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254,1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5314,6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63775,1</w:t>
            </w:r>
          </w:p>
        </w:tc>
      </w:tr>
      <w:tr w:rsidR="002D4C8A" w:rsidRPr="002D4C8A" w:rsidTr="002D4C8A">
        <w:trPr>
          <w:trHeight w:val="316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Нагорный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</w:t>
            </w:r>
            <w:proofErr w:type="gramStart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.-</w:t>
            </w:r>
            <w:proofErr w:type="gramEnd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питьевые</w:t>
            </w:r>
            <w:proofErr w:type="spellEnd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нужды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1288,5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15461,4</w:t>
            </w:r>
          </w:p>
        </w:tc>
      </w:tr>
      <w:tr w:rsidR="002D4C8A" w:rsidRPr="002D4C8A" w:rsidTr="002D4C8A">
        <w:trPr>
          <w:trHeight w:val="341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1310,4</w:t>
            </w:r>
          </w:p>
        </w:tc>
      </w:tr>
      <w:tr w:rsidR="002D4C8A" w:rsidRPr="002D4C8A" w:rsidTr="002D4C8A">
        <w:trPr>
          <w:trHeight w:val="275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1677,2</w:t>
            </w:r>
          </w:p>
        </w:tc>
      </w:tr>
      <w:tr w:rsidR="002D4C8A" w:rsidRPr="002D4C8A" w:rsidTr="002D4C8A">
        <w:trPr>
          <w:trHeight w:val="266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67,2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1537,4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18449,0</w:t>
            </w:r>
          </w:p>
        </w:tc>
      </w:tr>
      <w:tr w:rsidR="002D4C8A" w:rsidRPr="002D4C8A" w:rsidTr="002D4C8A">
        <w:trPr>
          <w:trHeight w:val="283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Полянный</w:t>
            </w:r>
            <w:proofErr w:type="spellEnd"/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</w:t>
            </w:r>
            <w:proofErr w:type="gramStart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.-</w:t>
            </w:r>
            <w:proofErr w:type="gramEnd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питьевые</w:t>
            </w:r>
            <w:proofErr w:type="spellEnd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нужды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10205,4</w:t>
            </w:r>
          </w:p>
        </w:tc>
      </w:tr>
      <w:tr w:rsidR="002D4C8A" w:rsidRPr="002D4C8A" w:rsidTr="002D4C8A">
        <w:trPr>
          <w:trHeight w:val="301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554,4</w:t>
            </w:r>
          </w:p>
        </w:tc>
      </w:tr>
      <w:tr w:rsidR="002D4C8A" w:rsidRPr="002D4C8A" w:rsidTr="002D4C8A">
        <w:trPr>
          <w:trHeight w:val="249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1076,0</w:t>
            </w:r>
          </w:p>
        </w:tc>
      </w:tr>
      <w:tr w:rsidR="002D4C8A" w:rsidRPr="002D4C8A" w:rsidTr="002D4C8A">
        <w:trPr>
          <w:trHeight w:val="301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5,9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986,3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11835,8</w:t>
            </w:r>
          </w:p>
        </w:tc>
      </w:tr>
      <w:tr w:rsidR="002D4C8A" w:rsidRPr="002D4C8A" w:rsidTr="002D4C8A">
        <w:trPr>
          <w:trHeight w:val="301"/>
        </w:trPr>
        <w:tc>
          <w:tcPr>
            <w:tcW w:w="93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Децентрализованные системы водоснабжения</w:t>
            </w:r>
          </w:p>
        </w:tc>
      </w:tr>
      <w:tr w:rsidR="002D4C8A" w:rsidRPr="002D4C8A" w:rsidTr="002D4C8A">
        <w:trPr>
          <w:trHeight w:val="348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п. </w:t>
            </w:r>
            <w:proofErr w:type="spellStart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Сагаусты</w:t>
            </w:r>
            <w:proofErr w:type="spellEnd"/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</w:t>
            </w:r>
            <w:proofErr w:type="gramStart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.-</w:t>
            </w:r>
            <w:proofErr w:type="gramEnd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питьевые</w:t>
            </w:r>
            <w:proofErr w:type="spellEnd"/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нужды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2299,5</w:t>
            </w:r>
          </w:p>
        </w:tc>
      </w:tr>
      <w:tr w:rsidR="002D4C8A" w:rsidRPr="002D4C8A" w:rsidTr="002D4C8A">
        <w:trPr>
          <w:trHeight w:val="301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554,4</w:t>
            </w:r>
          </w:p>
        </w:tc>
      </w:tr>
      <w:tr w:rsidR="002D4C8A" w:rsidRPr="002D4C8A" w:rsidTr="002D4C8A">
        <w:trPr>
          <w:trHeight w:val="244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4C8A" w:rsidRPr="002D4C8A" w:rsidRDefault="002D4C8A" w:rsidP="002D4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9B1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285,4</w:t>
            </w:r>
          </w:p>
        </w:tc>
      </w:tr>
      <w:tr w:rsidR="002D4C8A" w:rsidRPr="002D4C8A" w:rsidTr="002D4C8A">
        <w:trPr>
          <w:trHeight w:val="301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261,6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4C8A" w:rsidRPr="002D4C8A" w:rsidRDefault="002D4C8A" w:rsidP="002D4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3139,3</w:t>
            </w:r>
          </w:p>
        </w:tc>
      </w:tr>
    </w:tbl>
    <w:p w:rsidR="00AC4025" w:rsidRPr="005D55A6" w:rsidRDefault="00891F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D55A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15ECF" w:rsidRDefault="00515ECF" w:rsidP="00AF3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Суммарные объемы водопотребления представлены в таблице 3.7.</w:t>
      </w:r>
    </w:p>
    <w:p w:rsidR="00515ECF" w:rsidRDefault="00515ECF" w:rsidP="00AF3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025" w:rsidRPr="005D55A6" w:rsidRDefault="00AC4025" w:rsidP="00AF3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Таблица 3.</w:t>
      </w:r>
      <w:r w:rsidR="00891FCC" w:rsidRPr="005D55A6">
        <w:rPr>
          <w:rFonts w:ascii="Times New Roman" w:hAnsi="Times New Roman" w:cs="Times New Roman"/>
          <w:sz w:val="24"/>
          <w:szCs w:val="24"/>
        </w:rPr>
        <w:t>7</w:t>
      </w:r>
      <w:r w:rsidRPr="005D55A6">
        <w:rPr>
          <w:rFonts w:ascii="Times New Roman" w:hAnsi="Times New Roman" w:cs="Times New Roman"/>
          <w:sz w:val="24"/>
          <w:szCs w:val="24"/>
        </w:rPr>
        <w:t xml:space="preserve"> – </w:t>
      </w:r>
      <w:r w:rsidR="00891FCC" w:rsidRPr="005D55A6">
        <w:rPr>
          <w:rFonts w:ascii="Times New Roman" w:hAnsi="Times New Roman" w:cs="Times New Roman"/>
          <w:sz w:val="24"/>
          <w:szCs w:val="24"/>
        </w:rPr>
        <w:t>Суммарные данные</w:t>
      </w:r>
      <w:r w:rsidRPr="005D55A6">
        <w:rPr>
          <w:rFonts w:ascii="Times New Roman" w:hAnsi="Times New Roman" w:cs="Times New Roman"/>
          <w:sz w:val="24"/>
          <w:szCs w:val="24"/>
        </w:rPr>
        <w:t xml:space="preserve"> объемов водопотребления для </w:t>
      </w:r>
      <w:r w:rsidR="000C437B" w:rsidRPr="005D55A6">
        <w:rPr>
          <w:rFonts w:ascii="Times New Roman" w:hAnsi="Times New Roman" w:cs="Times New Roman"/>
          <w:sz w:val="24"/>
          <w:szCs w:val="24"/>
        </w:rPr>
        <w:t>Солнечного</w:t>
      </w:r>
      <w:r w:rsidRPr="005D55A6">
        <w:rPr>
          <w:rFonts w:ascii="Times New Roman" w:hAnsi="Times New Roman" w:cs="Times New Roman"/>
          <w:sz w:val="24"/>
          <w:szCs w:val="24"/>
        </w:rPr>
        <w:t xml:space="preserve"> сельского поселения в 2013 году</w:t>
      </w:r>
    </w:p>
    <w:tbl>
      <w:tblPr>
        <w:tblW w:w="9385" w:type="dxa"/>
        <w:tblInd w:w="103" w:type="dxa"/>
        <w:tblLook w:val="04A0"/>
      </w:tblPr>
      <w:tblGrid>
        <w:gridCol w:w="2378"/>
        <w:gridCol w:w="1755"/>
        <w:gridCol w:w="1773"/>
        <w:gridCol w:w="1805"/>
        <w:gridCol w:w="1674"/>
      </w:tblGrid>
      <w:tr w:rsidR="0052696C" w:rsidRPr="0052696C" w:rsidTr="0052696C">
        <w:trPr>
          <w:trHeight w:val="345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Нагрузка</w:t>
            </w:r>
          </w:p>
        </w:tc>
        <w:tc>
          <w:tcPr>
            <w:tcW w:w="70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 воды</w:t>
            </w:r>
          </w:p>
        </w:tc>
      </w:tr>
      <w:tr w:rsidR="0052696C" w:rsidRPr="0052696C" w:rsidTr="0052696C">
        <w:trPr>
          <w:trHeight w:val="527"/>
        </w:trPr>
        <w:tc>
          <w:tcPr>
            <w:tcW w:w="2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696C" w:rsidRPr="0052696C" w:rsidRDefault="0052696C" w:rsidP="00526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Часовое</w:t>
            </w:r>
            <w:proofErr w:type="gramEnd"/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м3/час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Суточное, м3/</w:t>
            </w:r>
            <w:proofErr w:type="spellStart"/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сут</w:t>
            </w:r>
            <w:proofErr w:type="spellEnd"/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Месячное, м3/</w:t>
            </w:r>
            <w:proofErr w:type="spellStart"/>
            <w:proofErr w:type="gramStart"/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Годовое</w:t>
            </w:r>
            <w:proofErr w:type="gramEnd"/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м3/год</w:t>
            </w:r>
          </w:p>
        </w:tc>
      </w:tr>
      <w:tr w:rsidR="0052696C" w:rsidRPr="0052696C" w:rsidTr="0052696C">
        <w:trPr>
          <w:trHeight w:val="300"/>
        </w:trPr>
        <w:tc>
          <w:tcPr>
            <w:tcW w:w="9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Централизованные системы водоснабжения</w:t>
            </w:r>
          </w:p>
        </w:tc>
      </w:tr>
      <w:tr w:rsidR="0052696C" w:rsidRPr="0052696C" w:rsidTr="0052696C">
        <w:trPr>
          <w:trHeight w:val="256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030D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</w:t>
            </w:r>
            <w:proofErr w:type="gramStart"/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.-</w:t>
            </w:r>
            <w:proofErr w:type="gramEnd"/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питьевые</w:t>
            </w:r>
            <w:proofErr w:type="spellEnd"/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нужды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212,0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6449,6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77394,6</w:t>
            </w:r>
          </w:p>
        </w:tc>
      </w:tr>
      <w:tr w:rsidR="0052696C" w:rsidRPr="0052696C" w:rsidTr="0052696C">
        <w:trPr>
          <w:trHeight w:val="273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030D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11,6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115,9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676,2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8114,4</w:t>
            </w:r>
          </w:p>
        </w:tc>
      </w:tr>
      <w:tr w:rsidR="0052696C" w:rsidRPr="0052696C" w:rsidTr="0052696C">
        <w:trPr>
          <w:trHeight w:val="278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030D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32,8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712,6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8550,9</w:t>
            </w:r>
          </w:p>
        </w:tc>
      </w:tr>
      <w:tr w:rsidR="0052696C" w:rsidRPr="0052696C" w:rsidTr="0052696C">
        <w:trPr>
          <w:trHeight w:val="300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030D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37,2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360,8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7838,3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94059,9</w:t>
            </w:r>
          </w:p>
        </w:tc>
      </w:tr>
      <w:tr w:rsidR="0052696C" w:rsidRPr="0052696C" w:rsidTr="0052696C">
        <w:trPr>
          <w:trHeight w:val="315"/>
        </w:trPr>
        <w:tc>
          <w:tcPr>
            <w:tcW w:w="9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Децентрализованное водоснабжение</w:t>
            </w:r>
          </w:p>
        </w:tc>
      </w:tr>
      <w:tr w:rsidR="0052696C" w:rsidRPr="0052696C" w:rsidTr="0052696C">
        <w:trPr>
          <w:trHeight w:val="205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030D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</w:t>
            </w:r>
            <w:proofErr w:type="gramStart"/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.-</w:t>
            </w:r>
            <w:proofErr w:type="gramEnd"/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питьевые</w:t>
            </w:r>
            <w:proofErr w:type="spellEnd"/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нужды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2299,5</w:t>
            </w:r>
          </w:p>
        </w:tc>
      </w:tr>
      <w:tr w:rsidR="0052696C" w:rsidRPr="0052696C" w:rsidTr="0052696C">
        <w:trPr>
          <w:trHeight w:val="210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030D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1,8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7,9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554,4</w:t>
            </w:r>
          </w:p>
        </w:tc>
      </w:tr>
      <w:tr w:rsidR="0052696C" w:rsidRPr="0052696C" w:rsidTr="0052696C">
        <w:trPr>
          <w:trHeight w:val="227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030D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285,4</w:t>
            </w:r>
          </w:p>
        </w:tc>
      </w:tr>
      <w:tr w:rsidR="0052696C" w:rsidRPr="0052696C" w:rsidTr="0052696C">
        <w:trPr>
          <w:trHeight w:val="260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030D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3,5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15,6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261,6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96C" w:rsidRPr="0052696C" w:rsidRDefault="0052696C" w:rsidP="00526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3139,3</w:t>
            </w:r>
          </w:p>
        </w:tc>
      </w:tr>
    </w:tbl>
    <w:p w:rsidR="00B951DE" w:rsidRPr="005D55A6" w:rsidRDefault="00B951DE" w:rsidP="009C5004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5004" w:rsidRPr="005D55A6" w:rsidRDefault="00515ECF" w:rsidP="00EC7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</w:rPr>
        <w:t>Распределение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потребления централизованных систем водоснабжения показано на рисунке 3.1.</w:t>
      </w:r>
    </w:p>
    <w:p w:rsidR="00A921F5" w:rsidRPr="005D55A6" w:rsidRDefault="00445BC5" w:rsidP="00AF309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5B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0690" cy="2413590"/>
            <wp:effectExtent l="19050" t="0" r="27910" b="576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921F5" w:rsidRPr="005D55A6" w:rsidRDefault="00A921F5" w:rsidP="00AF309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Рисунок 3.1 </w:t>
      </w:r>
      <w:r w:rsidR="008B2765" w:rsidRPr="005D55A6">
        <w:rPr>
          <w:rFonts w:ascii="Times New Roman" w:hAnsi="Times New Roman" w:cs="Times New Roman"/>
          <w:sz w:val="24"/>
          <w:szCs w:val="24"/>
        </w:rPr>
        <w:t>–</w:t>
      </w:r>
      <w:r w:rsidRPr="005D55A6">
        <w:rPr>
          <w:rFonts w:ascii="Times New Roman" w:hAnsi="Times New Roman" w:cs="Times New Roman"/>
          <w:sz w:val="24"/>
          <w:szCs w:val="24"/>
        </w:rPr>
        <w:t xml:space="preserve"> </w:t>
      </w:r>
      <w:r w:rsidR="008B2765" w:rsidRPr="005D55A6">
        <w:rPr>
          <w:rFonts w:ascii="Times New Roman" w:hAnsi="Times New Roman" w:cs="Times New Roman"/>
          <w:sz w:val="24"/>
          <w:szCs w:val="24"/>
        </w:rPr>
        <w:t>Распределение водопотребления централизованных систем водоснабжения по населенным пунктам</w:t>
      </w:r>
    </w:p>
    <w:p w:rsidR="008B2765" w:rsidRPr="005D55A6" w:rsidRDefault="008B2765" w:rsidP="00A921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6A1C" w:rsidRDefault="00086A1C" w:rsidP="00AF3091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Таким образом, основными потребителями хозяйственно-питьевой воды Солнечного сельского поселения являются жилые дома (многоквартирные и частный сектор). Централизованная система водоснабжения включает в себя основную часть потребителей </w:t>
      </w:r>
      <w:r w:rsidRPr="005D55A6">
        <w:rPr>
          <w:rFonts w:ascii="Times New Roman" w:hAnsi="Times New Roman" w:cs="Times New Roman"/>
          <w:sz w:val="24"/>
          <w:szCs w:val="24"/>
        </w:rPr>
        <w:lastRenderedPageBreak/>
        <w:t xml:space="preserve">поселения с годовым расходом воды </w:t>
      </w:r>
      <w:r w:rsidR="0044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94059</w:t>
      </w:r>
      <w:r w:rsidR="001F754F" w:rsidRPr="00D87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,9</w:t>
      </w:r>
      <w:r w:rsidRPr="005D55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55A6">
        <w:rPr>
          <w:rFonts w:ascii="Times New Roman" w:hAnsi="Times New Roman" w:cs="Times New Roman"/>
          <w:sz w:val="24"/>
          <w:szCs w:val="24"/>
        </w:rPr>
        <w:t xml:space="preserve">куб.м. Децентрализованная система водоснабжения включает потребителей с низкой степенью благоустройства с годовым расходом </w:t>
      </w:r>
      <w:r w:rsidRPr="001F754F">
        <w:rPr>
          <w:rFonts w:ascii="Times New Roman" w:hAnsi="Times New Roman" w:cs="Times New Roman"/>
          <w:sz w:val="24"/>
          <w:szCs w:val="24"/>
        </w:rPr>
        <w:t xml:space="preserve">воды </w:t>
      </w:r>
      <w:r w:rsidR="001F754F" w:rsidRPr="00D872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3139,3</w:t>
      </w:r>
      <w:r w:rsidRPr="005D55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55A6">
        <w:rPr>
          <w:rFonts w:ascii="Times New Roman" w:hAnsi="Times New Roman" w:cs="Times New Roman"/>
          <w:sz w:val="24"/>
          <w:szCs w:val="24"/>
        </w:rPr>
        <w:t>куб.</w:t>
      </w:r>
      <w:proofErr w:type="gramStart"/>
      <w:r w:rsidRPr="005D55A6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5D55A6">
        <w:rPr>
          <w:rFonts w:ascii="Times New Roman" w:hAnsi="Times New Roman" w:cs="Times New Roman"/>
          <w:sz w:val="24"/>
          <w:szCs w:val="24"/>
        </w:rPr>
        <w:t>.</w:t>
      </w:r>
    </w:p>
    <w:p w:rsidR="00030DA7" w:rsidRPr="005D55A6" w:rsidRDefault="00030DA7" w:rsidP="00AF3091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D175C" w:rsidRPr="005D55A6" w:rsidRDefault="003D175C" w:rsidP="00AF3091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_Toc375324354"/>
      <w:r w:rsidRPr="005D55A6">
        <w:rPr>
          <w:rFonts w:ascii="Times New Roman" w:hAnsi="Times New Roman" w:cs="Times New Roman"/>
          <w:sz w:val="24"/>
          <w:szCs w:val="24"/>
        </w:rPr>
        <w:t>4 Перспективное потребление коммунальных ресурсов в сфере водоснабжения</w:t>
      </w:r>
      <w:bookmarkEnd w:id="8"/>
    </w:p>
    <w:p w:rsidR="003D175C" w:rsidRPr="005D55A6" w:rsidRDefault="003D175C" w:rsidP="00AF3091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375324355"/>
      <w:r w:rsidRPr="005D55A6">
        <w:rPr>
          <w:rFonts w:ascii="Times New Roman" w:hAnsi="Times New Roman" w:cs="Times New Roman"/>
          <w:sz w:val="24"/>
          <w:szCs w:val="24"/>
        </w:rPr>
        <w:t>4.1 Прогноз перспективной застройки и численности населения Солнечного сельского поселения</w:t>
      </w:r>
      <w:bookmarkEnd w:id="9"/>
    </w:p>
    <w:p w:rsidR="003D175C" w:rsidRPr="005D55A6" w:rsidRDefault="00B02DBB" w:rsidP="00AF309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Прирост площади строительных фондов будет наблюдаться </w:t>
      </w:r>
      <w:proofErr w:type="gramStart"/>
      <w:r w:rsidRPr="005D55A6">
        <w:rPr>
          <w:rFonts w:ascii="Times New Roman" w:hAnsi="Times New Roman" w:cs="Times New Roman"/>
          <w:sz w:val="24"/>
          <w:szCs w:val="24"/>
        </w:rPr>
        <w:t>в основном за счёт потребности в новом жилье для переселения граждан из муниципального жилищного фонда</w:t>
      </w:r>
      <w:proofErr w:type="gramEnd"/>
      <w:r w:rsidRPr="005D55A6">
        <w:rPr>
          <w:rFonts w:ascii="Times New Roman" w:hAnsi="Times New Roman" w:cs="Times New Roman"/>
          <w:sz w:val="24"/>
          <w:szCs w:val="24"/>
        </w:rPr>
        <w:t>, признанного непригодным для проживания. Количество аварийных домов – 1 в год.</w:t>
      </w:r>
    </w:p>
    <w:p w:rsidR="00B02DBB" w:rsidRPr="005D55A6" w:rsidRDefault="00B02DBB" w:rsidP="00AF309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Основные демографические показатели, такие как уровень естественного и миграционного движения населения имеют отрицательные значения, т.е. население городского поселения продолжает постепенно уменьшаться.</w:t>
      </w:r>
    </w:p>
    <w:p w:rsidR="008B2765" w:rsidRPr="005D55A6" w:rsidRDefault="00B75DEA" w:rsidP="00B75DEA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расчётах </w:t>
      </w:r>
      <w:r w:rsidRPr="007E21D9">
        <w:rPr>
          <w:rFonts w:ascii="Times New Roman" w:hAnsi="Times New Roman" w:cs="Times New Roman"/>
          <w:sz w:val="24"/>
          <w:szCs w:val="24"/>
        </w:rPr>
        <w:t>перспективного</w:t>
      </w:r>
      <w:r>
        <w:rPr>
          <w:rFonts w:ascii="Times New Roman" w:hAnsi="Times New Roman" w:cs="Times New Roman"/>
          <w:sz w:val="24"/>
          <w:szCs w:val="24"/>
        </w:rPr>
        <w:t xml:space="preserve"> водопотребления примем оптимистический вариант развития поселения, в соответствии с которым </w:t>
      </w:r>
      <w:r w:rsidR="00B02DBB" w:rsidRPr="005D55A6">
        <w:rPr>
          <w:rFonts w:ascii="Times New Roman" w:hAnsi="Times New Roman" w:cs="Times New Roman"/>
          <w:sz w:val="24"/>
          <w:szCs w:val="24"/>
        </w:rPr>
        <w:t xml:space="preserve">численность населения Солнечного сельского поселения в период с 2013 г. по 2024 г. </w:t>
      </w:r>
      <w:r w:rsidR="00BC045D">
        <w:rPr>
          <w:rFonts w:ascii="Times New Roman" w:hAnsi="Times New Roman" w:cs="Times New Roman"/>
          <w:sz w:val="24"/>
          <w:szCs w:val="24"/>
        </w:rPr>
        <w:t xml:space="preserve">постепенно увеличивается. </w:t>
      </w:r>
      <w:r w:rsidR="00BC045D" w:rsidRPr="007D3B68">
        <w:rPr>
          <w:rFonts w:ascii="Times New Roman" w:hAnsi="Times New Roman" w:cs="Times New Roman"/>
          <w:sz w:val="24"/>
          <w:szCs w:val="24"/>
          <w:lang w:eastAsia="ru-RU"/>
        </w:rPr>
        <w:t xml:space="preserve">Прогнозируемые годовые </w:t>
      </w:r>
      <w:r w:rsidR="00BC045D">
        <w:rPr>
          <w:rFonts w:ascii="Times New Roman" w:hAnsi="Times New Roman" w:cs="Times New Roman"/>
          <w:sz w:val="24"/>
          <w:szCs w:val="24"/>
          <w:lang w:eastAsia="ru-RU"/>
        </w:rPr>
        <w:t>приросты</w:t>
      </w:r>
      <w:r w:rsidR="00BC045D" w:rsidRPr="007D3B6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C045D">
        <w:rPr>
          <w:rFonts w:ascii="Times New Roman" w:hAnsi="Times New Roman" w:cs="Times New Roman"/>
          <w:sz w:val="24"/>
          <w:szCs w:val="24"/>
          <w:lang w:eastAsia="ru-RU"/>
        </w:rPr>
        <w:t>населения</w:t>
      </w:r>
      <w:r w:rsidR="00BC045D">
        <w:rPr>
          <w:rFonts w:ascii="Times New Roman" w:hAnsi="Times New Roman" w:cs="Times New Roman"/>
          <w:sz w:val="24"/>
          <w:szCs w:val="24"/>
        </w:rPr>
        <w:t xml:space="preserve"> </w:t>
      </w:r>
      <w:r w:rsidR="00B02DBB" w:rsidRPr="005D55A6">
        <w:rPr>
          <w:rFonts w:ascii="Times New Roman" w:hAnsi="Times New Roman" w:cs="Times New Roman"/>
          <w:sz w:val="24"/>
          <w:szCs w:val="24"/>
        </w:rPr>
        <w:t>представлен</w:t>
      </w:r>
      <w:r w:rsidR="00BC045D">
        <w:rPr>
          <w:rFonts w:ascii="Times New Roman" w:hAnsi="Times New Roman" w:cs="Times New Roman"/>
          <w:sz w:val="24"/>
          <w:szCs w:val="24"/>
        </w:rPr>
        <w:t>ы</w:t>
      </w:r>
      <w:r w:rsidR="00B02DBB" w:rsidRPr="005D55A6">
        <w:rPr>
          <w:rFonts w:ascii="Times New Roman" w:hAnsi="Times New Roman" w:cs="Times New Roman"/>
          <w:sz w:val="24"/>
          <w:szCs w:val="24"/>
        </w:rPr>
        <w:t xml:space="preserve"> в таблице 4.1.</w:t>
      </w:r>
    </w:p>
    <w:p w:rsidR="00B02DBB" w:rsidRPr="005D55A6" w:rsidRDefault="00B02DBB" w:rsidP="00AF3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2DBB" w:rsidRPr="005D55A6" w:rsidRDefault="00B02DBB" w:rsidP="00AF3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Таблица 4.1 – Прогнозируемая численность населения Солнечного сельского поселения в период с 2013 г. по 2024 г.</w:t>
      </w:r>
    </w:p>
    <w:tbl>
      <w:tblPr>
        <w:tblW w:w="9473" w:type="dxa"/>
        <w:tblInd w:w="91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392"/>
        <w:gridCol w:w="2268"/>
        <w:gridCol w:w="898"/>
        <w:gridCol w:w="850"/>
        <w:gridCol w:w="851"/>
        <w:gridCol w:w="850"/>
        <w:gridCol w:w="803"/>
        <w:gridCol w:w="908"/>
        <w:gridCol w:w="850"/>
        <w:gridCol w:w="803"/>
      </w:tblGrid>
      <w:tr w:rsidR="00B02DBB" w:rsidRPr="005D55A6" w:rsidTr="00AB4CB2">
        <w:trPr>
          <w:trHeight w:val="300"/>
        </w:trPr>
        <w:tc>
          <w:tcPr>
            <w:tcW w:w="3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AB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AB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Населённый пункт</w:t>
            </w:r>
          </w:p>
        </w:tc>
        <w:tc>
          <w:tcPr>
            <w:tcW w:w="6813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2DBB" w:rsidRPr="005D55A6" w:rsidRDefault="00B02DBB" w:rsidP="00AB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населения, чел</w:t>
            </w:r>
          </w:p>
        </w:tc>
      </w:tr>
      <w:tr w:rsidR="00B02DBB" w:rsidRPr="005D55A6" w:rsidTr="00AB4CB2">
        <w:trPr>
          <w:trHeight w:val="315"/>
        </w:trPr>
        <w:tc>
          <w:tcPr>
            <w:tcW w:w="3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2DBB" w:rsidRPr="005D55A6" w:rsidRDefault="00B02DBB" w:rsidP="00AB4C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2DBB" w:rsidRPr="005D55A6" w:rsidRDefault="00B02DBB" w:rsidP="00AB4C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AB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AB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AB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AB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AB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AB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AB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DBB" w:rsidRPr="005D55A6" w:rsidRDefault="00B02DBB" w:rsidP="00AB4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2020-2024</w:t>
            </w:r>
          </w:p>
        </w:tc>
      </w:tr>
      <w:tr w:rsidR="00E73F2D" w:rsidRPr="005D55A6" w:rsidTr="00E73F2D">
        <w:trPr>
          <w:trHeight w:val="330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3F2D" w:rsidRPr="005D55A6" w:rsidRDefault="00E73F2D" w:rsidP="00B02DB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Солнечный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1363</w:t>
            </w:r>
          </w:p>
        </w:tc>
      </w:tr>
      <w:tr w:rsidR="00E73F2D" w:rsidRPr="005D55A6" w:rsidTr="00E73F2D">
        <w:trPr>
          <w:trHeight w:val="330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п. Нагорный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466</w:t>
            </w:r>
          </w:p>
        </w:tc>
      </w:tr>
      <w:tr w:rsidR="00E73F2D" w:rsidRPr="005D55A6" w:rsidTr="00E73F2D">
        <w:trPr>
          <w:trHeight w:val="330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Полянный</w:t>
            </w:r>
            <w:proofErr w:type="spellEnd"/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259</w:t>
            </w:r>
          </w:p>
        </w:tc>
      </w:tr>
      <w:tr w:rsidR="00E73F2D" w:rsidRPr="005D55A6" w:rsidTr="00E73F2D">
        <w:trPr>
          <w:trHeight w:val="349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55A6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5D55A6">
              <w:rPr>
                <w:rFonts w:ascii="Times New Roman" w:hAnsi="Times New Roman" w:cs="Times New Roman"/>
                <w:sz w:val="24"/>
                <w:szCs w:val="24"/>
              </w:rPr>
              <w:t>Сагаусты</w:t>
            </w:r>
            <w:proofErr w:type="spellEnd"/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</w:tr>
      <w:tr w:rsidR="00E73F2D" w:rsidRPr="005D55A6" w:rsidTr="00E73F2D">
        <w:trPr>
          <w:trHeight w:val="349"/>
        </w:trPr>
        <w:tc>
          <w:tcPr>
            <w:tcW w:w="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5D55A6" w:rsidRDefault="00E73F2D" w:rsidP="00AB4C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1979</w:t>
            </w:r>
          </w:p>
        </w:tc>
        <w:tc>
          <w:tcPr>
            <w:tcW w:w="8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2094</w:t>
            </w:r>
          </w:p>
        </w:tc>
        <w:tc>
          <w:tcPr>
            <w:tcW w:w="8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3F2D" w:rsidRPr="00E73F2D" w:rsidRDefault="00E73F2D" w:rsidP="00E73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2193</w:t>
            </w:r>
          </w:p>
        </w:tc>
      </w:tr>
    </w:tbl>
    <w:p w:rsidR="00B02DBB" w:rsidRPr="005D55A6" w:rsidRDefault="00B02DBB" w:rsidP="00A921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25C7" w:rsidRPr="005D55A6" w:rsidRDefault="00F03435" w:rsidP="009D7BA1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Из таблицы 4.1 видно, что прогнозируемый прирост численности населения к 2024 г. составит 1</w:t>
      </w:r>
      <w:r w:rsidR="003E77C6" w:rsidRPr="005D55A6">
        <w:rPr>
          <w:rFonts w:ascii="Times New Roman" w:hAnsi="Times New Roman" w:cs="Times New Roman"/>
          <w:sz w:val="24"/>
          <w:szCs w:val="24"/>
        </w:rPr>
        <w:t>26</w:t>
      </w:r>
      <w:r w:rsidRPr="005D55A6">
        <w:rPr>
          <w:rFonts w:ascii="Times New Roman" w:hAnsi="Times New Roman" w:cs="Times New Roman"/>
          <w:sz w:val="24"/>
          <w:szCs w:val="24"/>
        </w:rPr>
        <w:t xml:space="preserve"> человека, что составляет </w:t>
      </w:r>
      <w:r w:rsidR="00E73F2D">
        <w:rPr>
          <w:rFonts w:ascii="Times New Roman" w:hAnsi="Times New Roman" w:cs="Times New Roman"/>
          <w:sz w:val="24"/>
          <w:szCs w:val="24"/>
        </w:rPr>
        <w:t>14</w:t>
      </w:r>
      <w:r w:rsidRPr="005D55A6">
        <w:rPr>
          <w:rFonts w:ascii="Times New Roman" w:hAnsi="Times New Roman" w:cs="Times New Roman"/>
          <w:sz w:val="24"/>
          <w:szCs w:val="24"/>
        </w:rPr>
        <w:t>% от численности 2013 г.</w:t>
      </w:r>
    </w:p>
    <w:p w:rsidR="00F03435" w:rsidRPr="005D55A6" w:rsidRDefault="00F03435" w:rsidP="00AF3091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Toc375324356"/>
      <w:r w:rsidRPr="005D55A6">
        <w:rPr>
          <w:rFonts w:ascii="Times New Roman" w:hAnsi="Times New Roman" w:cs="Times New Roman"/>
          <w:sz w:val="24"/>
          <w:szCs w:val="24"/>
        </w:rPr>
        <w:lastRenderedPageBreak/>
        <w:t>4.2 Прогноз перспективного расхода воды потребителями Солнечного сельского поселения</w:t>
      </w:r>
      <w:bookmarkEnd w:id="10"/>
    </w:p>
    <w:p w:rsidR="00225399" w:rsidRPr="005D55A6" w:rsidRDefault="00225399" w:rsidP="00AF3091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Для существующего жилищного фонда предусмотрено снижение фактических объёмов потребляемой воды за счёт выполнения мероприятий по энергосбережению и повышению энергетической эффективности существующих централизованных систем водоснабжения на уровне 1% в год.</w:t>
      </w:r>
    </w:p>
    <w:p w:rsidR="00225399" w:rsidRPr="005D55A6" w:rsidRDefault="00225399" w:rsidP="00AF3091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Для бюджетных учреждений, в соответствии с требованиями ФЗ №261, начиная с 2010 года </w:t>
      </w:r>
      <w:r w:rsidR="00FF7B6C" w:rsidRPr="009C3199">
        <w:rPr>
          <w:rFonts w:ascii="Times New Roman" w:hAnsi="Times New Roman" w:cs="Times New Roman"/>
          <w:sz w:val="24"/>
          <w:szCs w:val="24"/>
        </w:rPr>
        <w:t>необходимо учесть обеспечение</w:t>
      </w:r>
      <w:r w:rsidR="00FF7B6C">
        <w:rPr>
          <w:rFonts w:ascii="Times New Roman" w:hAnsi="Times New Roman" w:cs="Times New Roman"/>
          <w:sz w:val="24"/>
          <w:szCs w:val="24"/>
        </w:rPr>
        <w:t xml:space="preserve"> снижения</w:t>
      </w:r>
      <w:r w:rsidR="00FF7B6C" w:rsidRPr="009C3199">
        <w:rPr>
          <w:rFonts w:ascii="Times New Roman" w:hAnsi="Times New Roman" w:cs="Times New Roman"/>
          <w:sz w:val="24"/>
          <w:szCs w:val="24"/>
        </w:rPr>
        <w:t xml:space="preserve"> </w:t>
      </w:r>
      <w:r w:rsidRPr="005D55A6">
        <w:rPr>
          <w:rFonts w:ascii="Times New Roman" w:hAnsi="Times New Roman" w:cs="Times New Roman"/>
          <w:sz w:val="24"/>
          <w:szCs w:val="24"/>
        </w:rPr>
        <w:t xml:space="preserve">объёмов потреблённой ими воды в течение 5 лет не менее чем на 15% от </w:t>
      </w:r>
      <w:proofErr w:type="gramStart"/>
      <w:r w:rsidRPr="005D55A6">
        <w:rPr>
          <w:rFonts w:ascii="Times New Roman" w:hAnsi="Times New Roman" w:cs="Times New Roman"/>
          <w:sz w:val="24"/>
          <w:szCs w:val="24"/>
        </w:rPr>
        <w:t>объёма</w:t>
      </w:r>
      <w:proofErr w:type="gramEnd"/>
      <w:r w:rsidRPr="005D55A6">
        <w:rPr>
          <w:rFonts w:ascii="Times New Roman" w:hAnsi="Times New Roman" w:cs="Times New Roman"/>
          <w:sz w:val="24"/>
          <w:szCs w:val="24"/>
        </w:rPr>
        <w:t xml:space="preserve"> фактически потреблённого ими в 2009 году с ежегодным снижением такого объёма не менее чем на 3%.</w:t>
      </w:r>
    </w:p>
    <w:p w:rsidR="00225399" w:rsidRPr="005D55A6" w:rsidRDefault="00225399" w:rsidP="00AF3091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Прогноз изменения потребления воды абонентами </w:t>
      </w:r>
      <w:r w:rsidR="00030DA7">
        <w:rPr>
          <w:rFonts w:ascii="Times New Roman" w:hAnsi="Times New Roman" w:cs="Times New Roman"/>
          <w:sz w:val="24"/>
          <w:szCs w:val="24"/>
        </w:rPr>
        <w:t>С</w:t>
      </w:r>
      <w:r w:rsidRPr="005D55A6">
        <w:rPr>
          <w:rFonts w:ascii="Times New Roman" w:hAnsi="Times New Roman" w:cs="Times New Roman"/>
          <w:sz w:val="24"/>
          <w:szCs w:val="24"/>
        </w:rPr>
        <w:t xml:space="preserve">СП на период с 2013 до 2024 года с учётом требований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и прироста населения представлен в таблице 4.2.</w:t>
      </w:r>
    </w:p>
    <w:p w:rsidR="00F03435" w:rsidRPr="005D55A6" w:rsidRDefault="00F03435" w:rsidP="00AF30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298C" w:rsidRPr="005D55A6" w:rsidRDefault="0024298C" w:rsidP="00426D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Таблица 4.2 – Прогноз изменен</w:t>
      </w:r>
      <w:r w:rsidR="00030DA7">
        <w:rPr>
          <w:rFonts w:ascii="Times New Roman" w:hAnsi="Times New Roman" w:cs="Times New Roman"/>
          <w:sz w:val="24"/>
          <w:szCs w:val="24"/>
        </w:rPr>
        <w:t>ия потребления воды абонентами С</w:t>
      </w:r>
      <w:r w:rsidRPr="005D55A6">
        <w:rPr>
          <w:rFonts w:ascii="Times New Roman" w:hAnsi="Times New Roman" w:cs="Times New Roman"/>
          <w:sz w:val="24"/>
          <w:szCs w:val="24"/>
        </w:rPr>
        <w:t>СП</w:t>
      </w:r>
    </w:p>
    <w:tbl>
      <w:tblPr>
        <w:tblW w:w="9407" w:type="dxa"/>
        <w:tblInd w:w="57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418"/>
        <w:gridCol w:w="992"/>
        <w:gridCol w:w="851"/>
        <w:gridCol w:w="1043"/>
        <w:gridCol w:w="1134"/>
        <w:gridCol w:w="992"/>
        <w:gridCol w:w="992"/>
        <w:gridCol w:w="992"/>
        <w:gridCol w:w="993"/>
      </w:tblGrid>
      <w:tr w:rsidR="00A93C10" w:rsidRPr="00A93C10" w:rsidTr="003C0A5A">
        <w:trPr>
          <w:trHeight w:val="30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A93C10" w:rsidRDefault="00A93C10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79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93C10" w:rsidRPr="00A93C10" w:rsidRDefault="00A93C10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Прогноз объемов водопотребления, куб. </w:t>
            </w:r>
            <w:proofErr w:type="gramStart"/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</w:tr>
      <w:tr w:rsidR="00A93C10" w:rsidRPr="00A93C10" w:rsidTr="003C0A5A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3C10" w:rsidRPr="00A93C10" w:rsidRDefault="00A93C10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2020-2024</w:t>
            </w:r>
          </w:p>
        </w:tc>
      </w:tr>
      <w:tr w:rsidR="00BB6BB1" w:rsidRPr="00A93C10" w:rsidTr="00BB6BB1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A93C10" w:rsidRDefault="00BB6BB1" w:rsidP="003C0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Солнечный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3C0A5A" w:rsidRDefault="00BB6BB1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63775,1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63769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64381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66312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341640</w:t>
            </w:r>
          </w:p>
        </w:tc>
      </w:tr>
      <w:tr w:rsidR="00BB6BB1" w:rsidRPr="00A93C10" w:rsidTr="00BB6BB1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A93C10" w:rsidRDefault="00BB6BB1" w:rsidP="003C0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Нагорный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3C0A5A" w:rsidRDefault="00BB6BB1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18449,0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18447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98830</w:t>
            </w:r>
          </w:p>
        </w:tc>
      </w:tr>
      <w:tr w:rsidR="00BB6BB1" w:rsidRPr="00A93C10" w:rsidTr="00BB6BB1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A93C10" w:rsidRDefault="00BB6BB1" w:rsidP="003C0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Полянный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3C0A5A" w:rsidRDefault="00BB6BB1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6BB1" w:rsidRPr="00BB6BB1" w:rsidRDefault="00BB6BB1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63404</w:t>
            </w:r>
          </w:p>
        </w:tc>
      </w:tr>
      <w:tr w:rsidR="00A93C10" w:rsidRPr="00A93C10" w:rsidTr="00BB6BB1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A93C10" w:rsidRDefault="00A93C10" w:rsidP="003C0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Сагаусты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3C10" w:rsidRPr="003C0A5A" w:rsidRDefault="00A93C10" w:rsidP="00BB6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1569</w:t>
            </w:r>
            <w:r w:rsidR="00BB6B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630E3E" w:rsidRPr="00A93C10" w:rsidTr="00630E3E">
        <w:trPr>
          <w:trHeight w:val="6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A93C10" w:rsidRDefault="00630E3E" w:rsidP="003C0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Централизо-ванное</w:t>
            </w:r>
            <w:proofErr w:type="spellEnd"/>
            <w:proofErr w:type="gramEnd"/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водопотребле-ние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3C0A5A" w:rsidRDefault="00630E3E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94059,9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94050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94953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95884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503874</w:t>
            </w:r>
          </w:p>
        </w:tc>
      </w:tr>
      <w:tr w:rsidR="00630E3E" w:rsidRPr="00A93C10" w:rsidTr="00630E3E">
        <w:trPr>
          <w:trHeight w:val="6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A93C10" w:rsidRDefault="00630E3E" w:rsidP="003C0A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Децентрализо-ванное</w:t>
            </w:r>
            <w:proofErr w:type="spellEnd"/>
            <w:proofErr w:type="gramEnd"/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3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водопотребле-ние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3C0A5A" w:rsidRDefault="00630E3E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15697</w:t>
            </w:r>
          </w:p>
        </w:tc>
      </w:tr>
      <w:tr w:rsidR="00630E3E" w:rsidRPr="00A93C10" w:rsidTr="00630E3E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A93C10" w:rsidRDefault="00630E3E" w:rsidP="003C0A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3C0A5A" w:rsidRDefault="00630E3E" w:rsidP="003C0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97199,2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97190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97171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98092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99023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0E3E" w:rsidRPr="00630E3E" w:rsidRDefault="00630E3E" w:rsidP="00630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519571</w:t>
            </w:r>
          </w:p>
        </w:tc>
      </w:tr>
    </w:tbl>
    <w:p w:rsidR="00426DAB" w:rsidRDefault="00426DAB" w:rsidP="00426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DAB" w:rsidRDefault="00426DAB" w:rsidP="003C0A5A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объемов водопотребления </w:t>
      </w:r>
      <w:r w:rsidR="00AC55D1" w:rsidRPr="005D55A6">
        <w:rPr>
          <w:rFonts w:ascii="Times New Roman" w:hAnsi="Times New Roman" w:cs="Times New Roman"/>
          <w:sz w:val="24"/>
          <w:szCs w:val="24"/>
        </w:rPr>
        <w:t xml:space="preserve">на период с 2013 до 2024 года </w:t>
      </w:r>
      <w:r w:rsidR="00AC55D1">
        <w:rPr>
          <w:rFonts w:ascii="Times New Roman" w:hAnsi="Times New Roman" w:cs="Times New Roman"/>
          <w:sz w:val="24"/>
          <w:szCs w:val="24"/>
        </w:rPr>
        <w:t>показано</w:t>
      </w:r>
      <w:r>
        <w:rPr>
          <w:rFonts w:ascii="Times New Roman" w:hAnsi="Times New Roman" w:cs="Times New Roman"/>
          <w:sz w:val="24"/>
          <w:szCs w:val="24"/>
        </w:rPr>
        <w:t xml:space="preserve"> на рисунке 4.1.</w:t>
      </w:r>
    </w:p>
    <w:p w:rsidR="00225399" w:rsidRPr="005D55A6" w:rsidRDefault="00E6072B" w:rsidP="00E24C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072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86208"/>
            <wp:effectExtent l="19050" t="0" r="22225" b="4692"/>
            <wp:docPr id="1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85C58" w:rsidRDefault="00285C58" w:rsidP="00E24C7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Рисунок 4.1 – </w:t>
      </w:r>
      <w:r w:rsidR="00AC55D1">
        <w:rPr>
          <w:rFonts w:ascii="Times New Roman" w:hAnsi="Times New Roman" w:cs="Times New Roman"/>
          <w:sz w:val="24"/>
          <w:szCs w:val="24"/>
        </w:rPr>
        <w:t xml:space="preserve">Изменение объемов водопотребления </w:t>
      </w:r>
      <w:r w:rsidR="00AC55D1" w:rsidRPr="005D55A6">
        <w:rPr>
          <w:rFonts w:ascii="Times New Roman" w:hAnsi="Times New Roman" w:cs="Times New Roman"/>
          <w:sz w:val="24"/>
          <w:szCs w:val="24"/>
        </w:rPr>
        <w:t>на период с 2013 до 2024 года</w:t>
      </w:r>
    </w:p>
    <w:p w:rsidR="007A3A47" w:rsidRDefault="007A3A47" w:rsidP="00E24C7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3A47" w:rsidRDefault="007A3A47" w:rsidP="007A3A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41DB9">
        <w:rPr>
          <w:rFonts w:ascii="Times New Roman" w:hAnsi="Times New Roman" w:cs="Times New Roman"/>
          <w:sz w:val="24"/>
          <w:szCs w:val="24"/>
        </w:rPr>
        <w:t>Из рисунка 4.1 видно, что потребление воды абонентам</w:t>
      </w:r>
      <w:r w:rsidR="004012B9">
        <w:rPr>
          <w:rFonts w:ascii="Times New Roman" w:hAnsi="Times New Roman" w:cs="Times New Roman"/>
          <w:sz w:val="24"/>
          <w:szCs w:val="24"/>
        </w:rPr>
        <w:t>и ССП в течение 10 лет должно увеличиться</w:t>
      </w:r>
      <w:r w:rsidR="00441DB9">
        <w:rPr>
          <w:rFonts w:ascii="Times New Roman" w:hAnsi="Times New Roman" w:cs="Times New Roman"/>
          <w:sz w:val="24"/>
          <w:szCs w:val="24"/>
        </w:rPr>
        <w:t xml:space="preserve"> </w:t>
      </w:r>
      <w:r w:rsidR="004B07D7">
        <w:rPr>
          <w:rFonts w:ascii="Times New Roman" w:hAnsi="Times New Roman" w:cs="Times New Roman"/>
          <w:sz w:val="24"/>
          <w:szCs w:val="24"/>
        </w:rPr>
        <w:t>на 8730</w:t>
      </w:r>
      <w:r w:rsidR="00441DB9">
        <w:rPr>
          <w:rFonts w:ascii="Times New Roman" w:hAnsi="Times New Roman" w:cs="Times New Roman"/>
          <w:sz w:val="24"/>
          <w:szCs w:val="24"/>
        </w:rPr>
        <w:t xml:space="preserve"> куб.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441DB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 сравнению с 2013 г</w:t>
      </w:r>
      <w:r w:rsidR="004012B9">
        <w:rPr>
          <w:rFonts w:ascii="Times New Roman" w:hAnsi="Times New Roman" w:cs="Times New Roman"/>
          <w:sz w:val="24"/>
          <w:szCs w:val="24"/>
        </w:rPr>
        <w:t>одом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0708" w:rsidRDefault="00620708" w:rsidP="007A3A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399" w:rsidRPr="005D55A6" w:rsidRDefault="0025267B" w:rsidP="00D925CB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Toc375324357"/>
      <w:r w:rsidRPr="005D55A6">
        <w:rPr>
          <w:rFonts w:ascii="Times New Roman" w:hAnsi="Times New Roman" w:cs="Times New Roman"/>
          <w:sz w:val="24"/>
          <w:szCs w:val="24"/>
        </w:rPr>
        <w:t>5 Предложения по строительству, реконструкции и модернизации объектов систем водоснабжения</w:t>
      </w:r>
      <w:bookmarkEnd w:id="11"/>
    </w:p>
    <w:p w:rsidR="0025267B" w:rsidRPr="005D55A6" w:rsidRDefault="0025267B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Основными задачами перспективного развития систем водоснабжения являются:</w:t>
      </w:r>
    </w:p>
    <w:p w:rsidR="0025267B" w:rsidRPr="005D55A6" w:rsidRDefault="0025267B" w:rsidP="00D925CB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обеспечение надежного и бесперебойного водоснабжения;</w:t>
      </w:r>
    </w:p>
    <w:p w:rsidR="0025267B" w:rsidRPr="005D55A6" w:rsidRDefault="0025267B" w:rsidP="00D925CB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питьевой воды, подаваемой потребителям;</w:t>
      </w:r>
    </w:p>
    <w:p w:rsidR="0025267B" w:rsidRPr="005D55A6" w:rsidRDefault="0025267B" w:rsidP="00D925CB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100 % обеспечение жителей Солнечного сельского поселения водой питьевого качества;</w:t>
      </w:r>
    </w:p>
    <w:p w:rsidR="0025267B" w:rsidRPr="005D55A6" w:rsidRDefault="0025267B" w:rsidP="00D925CB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обеспечение стабильной и безаварийной работы систем водоснабжения с созданием оптимального резерва пропускной способности коммуникаций и мощностей сооружений.</w:t>
      </w:r>
    </w:p>
    <w:p w:rsidR="00157C34" w:rsidRPr="005D55A6" w:rsidRDefault="00157C34" w:rsidP="00D925C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Перечень основных мероприятий по </w:t>
      </w:r>
      <w:r w:rsidR="00343263">
        <w:rPr>
          <w:rFonts w:ascii="Times New Roman" w:hAnsi="Times New Roman" w:cs="Times New Roman"/>
          <w:sz w:val="24"/>
          <w:szCs w:val="24"/>
        </w:rPr>
        <w:t xml:space="preserve">совершенствованию </w:t>
      </w:r>
      <w:r w:rsidRPr="005D55A6">
        <w:rPr>
          <w:rFonts w:ascii="Times New Roman" w:hAnsi="Times New Roman" w:cs="Times New Roman"/>
          <w:sz w:val="24"/>
          <w:szCs w:val="24"/>
        </w:rPr>
        <w:t>схем водоснабжения:</w:t>
      </w:r>
    </w:p>
    <w:p w:rsidR="00157C34" w:rsidRPr="005D55A6" w:rsidRDefault="00620708" w:rsidP="00D925C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57C34" w:rsidRPr="005D55A6">
        <w:rPr>
          <w:rFonts w:ascii="Times New Roman" w:hAnsi="Times New Roman" w:cs="Times New Roman"/>
          <w:sz w:val="24"/>
          <w:szCs w:val="24"/>
        </w:rPr>
        <w:t>е</w:t>
      </w:r>
      <w:r w:rsidR="00E6072B">
        <w:rPr>
          <w:rFonts w:ascii="Times New Roman" w:hAnsi="Times New Roman" w:cs="Times New Roman"/>
          <w:sz w:val="24"/>
          <w:szCs w:val="24"/>
        </w:rPr>
        <w:t>конструкция водонапорных башен Солнечного сельского поселения</w:t>
      </w:r>
      <w:r w:rsidR="00157C34" w:rsidRPr="005D55A6">
        <w:rPr>
          <w:rFonts w:ascii="Times New Roman" w:hAnsi="Times New Roman" w:cs="Times New Roman"/>
          <w:sz w:val="24"/>
          <w:szCs w:val="24"/>
        </w:rPr>
        <w:t>;</w:t>
      </w:r>
    </w:p>
    <w:p w:rsidR="00157C34" w:rsidRPr="005D55A6" w:rsidRDefault="00620708" w:rsidP="00D925C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157C34" w:rsidRPr="005D55A6">
        <w:rPr>
          <w:rFonts w:ascii="Times New Roman" w:hAnsi="Times New Roman" w:cs="Times New Roman"/>
          <w:sz w:val="24"/>
          <w:szCs w:val="24"/>
        </w:rPr>
        <w:t xml:space="preserve">амена водопроводных сетей в п. </w:t>
      </w:r>
      <w:proofErr w:type="gramStart"/>
      <w:r w:rsidR="00157C34" w:rsidRPr="005D55A6">
        <w:rPr>
          <w:rFonts w:ascii="Times New Roman" w:hAnsi="Times New Roman" w:cs="Times New Roman"/>
          <w:sz w:val="24"/>
          <w:szCs w:val="24"/>
        </w:rPr>
        <w:t>Солнечный</w:t>
      </w:r>
      <w:proofErr w:type="gramEnd"/>
      <w:r w:rsidR="00157C34" w:rsidRPr="005D55A6">
        <w:rPr>
          <w:rFonts w:ascii="Times New Roman" w:hAnsi="Times New Roman" w:cs="Times New Roman"/>
          <w:sz w:val="24"/>
          <w:szCs w:val="24"/>
        </w:rPr>
        <w:t>;</w:t>
      </w:r>
    </w:p>
    <w:p w:rsidR="00157C34" w:rsidRPr="005D55A6" w:rsidRDefault="00620708" w:rsidP="00D925C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157C34" w:rsidRPr="005D55A6">
        <w:rPr>
          <w:rFonts w:ascii="Times New Roman" w:hAnsi="Times New Roman" w:cs="Times New Roman"/>
          <w:sz w:val="24"/>
          <w:szCs w:val="24"/>
        </w:rPr>
        <w:t xml:space="preserve">амена водопроводных сетей в п. </w:t>
      </w:r>
      <w:proofErr w:type="gramStart"/>
      <w:r w:rsidR="00157C34" w:rsidRPr="005D55A6">
        <w:rPr>
          <w:rFonts w:ascii="Times New Roman" w:hAnsi="Times New Roman" w:cs="Times New Roman"/>
          <w:sz w:val="24"/>
          <w:szCs w:val="24"/>
        </w:rPr>
        <w:t>Нагорный</w:t>
      </w:r>
      <w:proofErr w:type="gramEnd"/>
      <w:r w:rsidR="00157C34" w:rsidRPr="005D55A6">
        <w:rPr>
          <w:rFonts w:ascii="Times New Roman" w:hAnsi="Times New Roman" w:cs="Times New Roman"/>
          <w:sz w:val="24"/>
          <w:szCs w:val="24"/>
        </w:rPr>
        <w:t>;</w:t>
      </w:r>
    </w:p>
    <w:p w:rsidR="00157C34" w:rsidRDefault="00620708" w:rsidP="00D925C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общедомовой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запорной арматуры в п.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Солнечный</w:t>
      </w:r>
      <w:proofErr w:type="gramEnd"/>
      <w:r w:rsidR="00343263">
        <w:rPr>
          <w:rFonts w:ascii="Times New Roman" w:hAnsi="Times New Roman" w:cs="Times New Roman"/>
          <w:sz w:val="24"/>
          <w:szCs w:val="24"/>
        </w:rPr>
        <w:t>.</w:t>
      </w:r>
    </w:p>
    <w:p w:rsidR="007620F1" w:rsidRPr="005D55A6" w:rsidRDefault="007620F1" w:rsidP="00D925CB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5D55A6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Обеспечение потребителей водой питьевого качества в необходимом количестве</w:t>
      </w:r>
      <w:r w:rsidRPr="005D55A6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7620F1" w:rsidRPr="005D55A6" w:rsidRDefault="007620F1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Для обеспечения потребителей водой питьевого качества необходимо выполнить следующие мероприятия:</w:t>
      </w:r>
    </w:p>
    <w:p w:rsidR="007620F1" w:rsidRPr="005D55A6" w:rsidRDefault="007620F1" w:rsidP="00D925CB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Организовать контроль качества питьевой воды в артезианских скважинах согласно требованиям </w:t>
      </w:r>
      <w:proofErr w:type="spellStart"/>
      <w:r w:rsidRPr="005D55A6">
        <w:rPr>
          <w:rFonts w:ascii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качества». Утвердить рабочую программу и график обследований качества воды в контрольных точках распределительной сети.</w:t>
      </w:r>
    </w:p>
    <w:p w:rsidR="007620F1" w:rsidRPr="005D55A6" w:rsidRDefault="007620F1" w:rsidP="00D925CB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Предусмотреть</w:t>
      </w:r>
      <w:r w:rsidR="003E43BB">
        <w:rPr>
          <w:rFonts w:ascii="Times New Roman" w:hAnsi="Times New Roman" w:cs="Times New Roman"/>
          <w:sz w:val="24"/>
          <w:szCs w:val="24"/>
          <w:lang w:eastAsia="ru-RU"/>
        </w:rPr>
        <w:t xml:space="preserve"> при необходимости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строительство станций </w:t>
      </w:r>
      <w:proofErr w:type="spellStart"/>
      <w:r w:rsidRPr="005D55A6">
        <w:rPr>
          <w:rFonts w:ascii="Times New Roman" w:hAnsi="Times New Roman" w:cs="Times New Roman"/>
          <w:sz w:val="24"/>
          <w:szCs w:val="24"/>
          <w:lang w:eastAsia="ru-RU"/>
        </w:rPr>
        <w:t>хим-водоподготовки</w:t>
      </w:r>
      <w:proofErr w:type="spellEnd"/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в составе установок обезжелезивания и обеззараживания воды в целях улучшения качества питьевой воды из </w:t>
      </w:r>
      <w:proofErr w:type="spellStart"/>
      <w:r w:rsidRPr="005D55A6">
        <w:rPr>
          <w:rFonts w:ascii="Times New Roman" w:hAnsi="Times New Roman" w:cs="Times New Roman"/>
          <w:sz w:val="24"/>
          <w:szCs w:val="24"/>
          <w:lang w:eastAsia="ru-RU"/>
        </w:rPr>
        <w:t>артскважин</w:t>
      </w:r>
      <w:proofErr w:type="spellEnd"/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, не удовлетворяющих по величине микробиологических показателей требованиям </w:t>
      </w:r>
      <w:proofErr w:type="spellStart"/>
      <w:r w:rsidRPr="005D55A6">
        <w:rPr>
          <w:rFonts w:ascii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2.1.4.1074-01.</w:t>
      </w:r>
    </w:p>
    <w:p w:rsidR="007620F1" w:rsidRPr="005D55A6" w:rsidRDefault="007620F1" w:rsidP="00D925CB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Организовать</w:t>
      </w:r>
      <w:r w:rsidRPr="005D55A6">
        <w:rPr>
          <w:rFonts w:ascii="Times New Roman" w:hAnsi="Times New Roman" w:cs="Times New Roman"/>
          <w:sz w:val="24"/>
          <w:szCs w:val="24"/>
        </w:rPr>
        <w:t xml:space="preserve"> 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>ежегодную чистку, дезинфекцию и промывку, водозаборных сооружений</w:t>
      </w:r>
      <w:r w:rsidRPr="005D55A6">
        <w:rPr>
          <w:rFonts w:ascii="Times New Roman" w:hAnsi="Times New Roman" w:cs="Times New Roman"/>
          <w:sz w:val="24"/>
          <w:szCs w:val="24"/>
        </w:rPr>
        <w:t xml:space="preserve"> 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>за счет средств местного бюджета или средств коллективных и частных владельцев в соответствии с их принадлежностью.</w:t>
      </w:r>
    </w:p>
    <w:p w:rsidR="007620F1" w:rsidRPr="005D55A6" w:rsidRDefault="007620F1" w:rsidP="00D925CB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Разработка проекта и организация зон санитарной охраны источников питьевого водоснабжения и водопроводных сооружений (в том числе II и III пояса) Солнечного сельского поселения.</w:t>
      </w:r>
    </w:p>
    <w:p w:rsidR="00343263" w:rsidRDefault="00343263" w:rsidP="00D925C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620F1" w:rsidRPr="005D55A6" w:rsidRDefault="007620F1" w:rsidP="00D925CB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5D55A6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Организация централизованного водоснабжения на территориях, где оно отсутствует</w:t>
      </w:r>
      <w:r w:rsidRPr="005D55A6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7620F1" w:rsidRDefault="007620F1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В малоперспективн</w:t>
      </w:r>
      <w:r w:rsidR="00F118C2" w:rsidRPr="005D55A6">
        <w:rPr>
          <w:rFonts w:ascii="Times New Roman" w:hAnsi="Times New Roman" w:cs="Times New Roman"/>
          <w:sz w:val="24"/>
          <w:szCs w:val="24"/>
        </w:rPr>
        <w:t>ом</w:t>
      </w:r>
      <w:r w:rsidRPr="005D55A6">
        <w:rPr>
          <w:rFonts w:ascii="Times New Roman" w:hAnsi="Times New Roman" w:cs="Times New Roman"/>
          <w:sz w:val="24"/>
          <w:szCs w:val="24"/>
        </w:rPr>
        <w:t xml:space="preserve"> населенн</w:t>
      </w:r>
      <w:r w:rsidR="00F118C2" w:rsidRPr="005D55A6">
        <w:rPr>
          <w:rFonts w:ascii="Times New Roman" w:hAnsi="Times New Roman" w:cs="Times New Roman"/>
          <w:sz w:val="24"/>
          <w:szCs w:val="24"/>
        </w:rPr>
        <w:t>ом</w:t>
      </w:r>
      <w:r w:rsidRPr="005D55A6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F118C2" w:rsidRPr="005D55A6">
        <w:rPr>
          <w:rFonts w:ascii="Times New Roman" w:hAnsi="Times New Roman" w:cs="Times New Roman"/>
          <w:sz w:val="24"/>
          <w:szCs w:val="24"/>
        </w:rPr>
        <w:t>е</w:t>
      </w:r>
      <w:r w:rsidRPr="005D55A6">
        <w:rPr>
          <w:rFonts w:ascii="Times New Roman" w:hAnsi="Times New Roman" w:cs="Times New Roman"/>
          <w:sz w:val="24"/>
          <w:szCs w:val="24"/>
        </w:rPr>
        <w:t xml:space="preserve"> (п. </w:t>
      </w:r>
      <w:proofErr w:type="spellStart"/>
      <w:r w:rsidR="00F118C2" w:rsidRPr="005D55A6">
        <w:rPr>
          <w:rFonts w:ascii="Times New Roman" w:hAnsi="Times New Roman" w:cs="Times New Roman"/>
          <w:sz w:val="24"/>
          <w:szCs w:val="24"/>
        </w:rPr>
        <w:t>Сагаусты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>) и садовых участках водоснабжение населения осуществляется из шахтных колодцев</w:t>
      </w:r>
      <w:r w:rsidR="00F118C2" w:rsidRPr="005D55A6">
        <w:rPr>
          <w:rFonts w:ascii="Times New Roman" w:hAnsi="Times New Roman" w:cs="Times New Roman"/>
          <w:sz w:val="24"/>
          <w:szCs w:val="24"/>
        </w:rPr>
        <w:t xml:space="preserve"> и частных скважин</w:t>
      </w:r>
      <w:r w:rsidRPr="005D55A6">
        <w:rPr>
          <w:rFonts w:ascii="Times New Roman" w:hAnsi="Times New Roman" w:cs="Times New Roman"/>
          <w:sz w:val="24"/>
          <w:szCs w:val="24"/>
        </w:rPr>
        <w:t>. Организации централизованного водоснабжения в данн</w:t>
      </w:r>
      <w:r w:rsidR="00F118C2" w:rsidRPr="005D55A6">
        <w:rPr>
          <w:rFonts w:ascii="Times New Roman" w:hAnsi="Times New Roman" w:cs="Times New Roman"/>
          <w:sz w:val="24"/>
          <w:szCs w:val="24"/>
        </w:rPr>
        <w:t>ом</w:t>
      </w:r>
      <w:r w:rsidRPr="005D55A6">
        <w:rPr>
          <w:rFonts w:ascii="Times New Roman" w:hAnsi="Times New Roman" w:cs="Times New Roman"/>
          <w:sz w:val="24"/>
          <w:szCs w:val="24"/>
        </w:rPr>
        <w:t xml:space="preserve"> населённ</w:t>
      </w:r>
      <w:r w:rsidR="00F118C2" w:rsidRPr="005D55A6">
        <w:rPr>
          <w:rFonts w:ascii="Times New Roman" w:hAnsi="Times New Roman" w:cs="Times New Roman"/>
          <w:sz w:val="24"/>
          <w:szCs w:val="24"/>
        </w:rPr>
        <w:t>ом</w:t>
      </w:r>
      <w:r w:rsidRPr="005D55A6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F118C2" w:rsidRPr="005D55A6">
        <w:rPr>
          <w:rFonts w:ascii="Times New Roman" w:hAnsi="Times New Roman" w:cs="Times New Roman"/>
          <w:sz w:val="24"/>
          <w:szCs w:val="24"/>
        </w:rPr>
        <w:t>е</w:t>
      </w:r>
      <w:r w:rsidRPr="005D55A6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3E43BB" w:rsidRDefault="003E43BB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AC676A" w:rsidRPr="005D55A6" w:rsidRDefault="00AC676A" w:rsidP="00D925CB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Toc375324358"/>
      <w:r w:rsidRPr="005D55A6">
        <w:rPr>
          <w:rFonts w:ascii="Times New Roman" w:hAnsi="Times New Roman" w:cs="Times New Roman"/>
          <w:sz w:val="24"/>
          <w:szCs w:val="24"/>
        </w:rPr>
        <w:t>6 Экологические аспекты мероприятий по строительству</w:t>
      </w:r>
      <w:r w:rsidR="00F752FC" w:rsidRPr="005D55A6">
        <w:rPr>
          <w:rFonts w:ascii="Times New Roman" w:hAnsi="Times New Roman" w:cs="Times New Roman"/>
          <w:sz w:val="24"/>
          <w:szCs w:val="24"/>
        </w:rPr>
        <w:t xml:space="preserve"> и реконструкции объектов централизованной системы водоснабжения</w:t>
      </w:r>
      <w:bookmarkEnd w:id="12"/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Строительство и реконструкция объектов централизованной системы водоснабжения не приведёт к ухудшению качества воды, используемой для хозяйственно-бытовых нужд.</w:t>
      </w:r>
    </w:p>
    <w:p w:rsidR="00F752FC" w:rsidRPr="005D55A6" w:rsidRDefault="00F752FC" w:rsidP="00D925CB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Предложенные мероприятия по совершенствованию систем водоснабжения не окажут вредного воздействия на окружающую среду, а сооружаемые объекты систем водоснабжения является экологически безвредными.</w:t>
      </w:r>
    </w:p>
    <w:p w:rsidR="00F752FC" w:rsidRPr="005D55A6" w:rsidRDefault="00F752FC" w:rsidP="00D925CB">
      <w:pPr>
        <w:pStyle w:val="14"/>
        <w:ind w:firstLine="397"/>
        <w:rPr>
          <w:sz w:val="24"/>
        </w:rPr>
      </w:pPr>
      <w:r w:rsidRPr="005D55A6">
        <w:rPr>
          <w:sz w:val="24"/>
        </w:rPr>
        <w:lastRenderedPageBreak/>
        <w:t xml:space="preserve">При выполнении работ по строительству и реконструкции объектов не допускается использование материалов, не включенных в «Перечень материалов, реагентов и малогабаритных очистных устройств, разрешенных Государственным комитетом </w:t>
      </w:r>
      <w:proofErr w:type="spellStart"/>
      <w:r w:rsidRPr="005D55A6">
        <w:rPr>
          <w:sz w:val="24"/>
        </w:rPr>
        <w:t>санэпиднадзора</w:t>
      </w:r>
      <w:proofErr w:type="spellEnd"/>
      <w:r w:rsidRPr="005D55A6">
        <w:rPr>
          <w:sz w:val="24"/>
        </w:rPr>
        <w:t xml:space="preserve"> РФ для применения в практике хозяйственно-питьевого водоснабжения».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скважин. Выбор площадок под новое водозаборное сооружение производится в соответствии с требованиями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2.1.4.1110-02 «Зоны санитарной охраны источников водоснабжения и водопроводов хозяйственно-питьевого водоснабжения». 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Место расположения водозаборных сооружений следует выбирать на незагрязненном участке, удаленном не менее чем на 50 метров выше по потоку грунтовых вод от существующих или возможных источников загрязнения: выгребных туалетов и ям, мест захоронения людей и животных, складов удобрений и ядохимикатов, предприятий местной промышленности, канализационных сооружений и др.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В радиусе ближе 20 м от колодца (каптажа) не допускается мытье автомашин, водопой животных, стирка и полоскание белья, а также осуществление других видов деятельности, способствующих загрязнению воды.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Для обеспечения доброкачественной водой соответствующей ГН 2.1.5.1315-03 и ГН 2.1.5.2280-07 </w:t>
      </w:r>
      <w:r w:rsidR="003E43BB"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 w:rsidRPr="005D55A6">
        <w:rPr>
          <w:rFonts w:ascii="Times New Roman" w:hAnsi="Times New Roman" w:cs="Times New Roman"/>
          <w:sz w:val="24"/>
          <w:szCs w:val="24"/>
        </w:rPr>
        <w:t xml:space="preserve">предусмотреть очистку воды из скважин. На устья скважин установить сменные и многократно регенерируемые фильтры – картриджи. Фильтры изготавливаются из новых пленочно-тканевых материалов и предназначены для очистки артезианских и поверхностных вод. Фильтры устанавливаются на устье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артскважины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и непосредственно у потребителей.      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Чистка колодца (каптажа) должна производиться по первому требованию центра государственного санитарно-эпидемиологического надзора, но не реже одного раза в год с одновременным текущим ремонтом оборудования и крепления.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После каждой чистки или ремонта должна производиться дезинфекция водозаборных сооружений хлорсодержащими реагентами и последующая их промывка с составлением акта.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Для дезинфекции колодцев можно использовать любые подходящие для этой цели дезинфицирующие препараты, включенные в «Перечень отечественных и зарубежных дезинфицирующих средств, разрешенных к применению на территории РФ» (№ 0014-9Д от 29.07.93 г.). Чаще всего для этих целей используют хлорсодержащие препараты - хлорную известь или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двутретьосновную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соль гипохлорита кальция (ДТСГК).</w:t>
      </w:r>
    </w:p>
    <w:p w:rsidR="00F752FC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lastRenderedPageBreak/>
        <w:t>Эксплуатация водопроводной сети, а также ее строительство, не предусматривают каких-либо сбросов вредных веществ в водоемы и на рельеф местности.</w:t>
      </w:r>
    </w:p>
    <w:p w:rsidR="00343263" w:rsidRPr="005D55A6" w:rsidRDefault="00343263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F752FC" w:rsidRPr="005D55A6" w:rsidRDefault="00F752FC" w:rsidP="00D925C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55A6">
        <w:rPr>
          <w:rFonts w:ascii="Times New Roman" w:hAnsi="Times New Roman" w:cs="Times New Roman"/>
          <w:b/>
          <w:sz w:val="24"/>
          <w:szCs w:val="24"/>
          <w:u w:val="single"/>
        </w:rPr>
        <w:t>Зоны санитарной охраны подземных источников водоснабжения и водопроводов питьевого назначения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2.1.4.1110-02 зоны санитарной охраны источников водоснабжения и водопроводов питьевого назначения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– защита места водозабора и водозаборных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Граница первого пояса ЗСО устанавливается радиусом 30 м от водозабора при использовании защищённых подземных вод и 50 м – при использовании недостаточно защищенных подземных водах.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Границы второго  пояса ЗСО определяются расчётом в ходе проведения оценочных работ, учитывающим время продвижения микробного загрязнения с потоком подземных вод до водозабора, принимаемое от 100 до 400 суток, составляет минимум 100-150 м.</w:t>
      </w:r>
    </w:p>
    <w:p w:rsidR="00F752FC" w:rsidRPr="005D55A6" w:rsidRDefault="00F752FC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Границы третьего пояса ЗСО определяются расчётом, учитывая время продвижения химического загрязнения с потоком подземных вод до водозабора, которое равно сроку эксплуатации водозабора – 25-50 лет.</w:t>
      </w:r>
    </w:p>
    <w:p w:rsidR="00F752FC" w:rsidRPr="005D55A6" w:rsidRDefault="00F752FC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55A6">
        <w:rPr>
          <w:rFonts w:ascii="Times New Roman" w:hAnsi="Times New Roman" w:cs="Times New Roman"/>
          <w:i/>
          <w:sz w:val="24"/>
          <w:szCs w:val="24"/>
        </w:rPr>
        <w:t>На территории 1-го пояса ЗСО источников водоснабжения должны быть выполнены следующие мероприятия: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 xml:space="preserve">Территория должна быть спланирована для отвода поверхностных стоков за её пределы, ограждена, озеленена и обеспечена охраной. 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т.ч. прокладка трубопроводов различного назначения, размещение жилых и хозяйственно-бытовых зданий, проживание людей, применение ядохимикатов и удобрений.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 xml:space="preserve">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 В исключительных </w:t>
      </w:r>
      <w:r w:rsidRPr="005D55A6">
        <w:rPr>
          <w:sz w:val="24"/>
        </w:rPr>
        <w:lastRenderedPageBreak/>
        <w:t>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вывозе.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F752FC" w:rsidRPr="005D55A6" w:rsidRDefault="00F752FC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55A6">
        <w:rPr>
          <w:rFonts w:ascii="Times New Roman" w:hAnsi="Times New Roman" w:cs="Times New Roman"/>
          <w:i/>
          <w:sz w:val="24"/>
          <w:szCs w:val="24"/>
        </w:rPr>
        <w:t>На территории 2-го и 3-го пояса ЗСО подземных источников необходимо реализовать следующие мероприятия: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надзора.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Запрещение закачки отработанных вод в подземные горизонты, подземного складирования твердых отходов и разработки недр земли.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 xml:space="preserve">Запрещение размещения складов горюче-смазочных материалов, ядохимикатов и минеральных удобрений, накопителей </w:t>
      </w:r>
      <w:proofErr w:type="spellStart"/>
      <w:r w:rsidRPr="005D55A6">
        <w:rPr>
          <w:sz w:val="24"/>
        </w:rPr>
        <w:t>промстоков</w:t>
      </w:r>
      <w:proofErr w:type="spellEnd"/>
      <w:r w:rsidRPr="005D55A6">
        <w:rPr>
          <w:sz w:val="24"/>
        </w:rPr>
        <w:t xml:space="preserve">, </w:t>
      </w:r>
      <w:proofErr w:type="spellStart"/>
      <w:r w:rsidRPr="005D55A6">
        <w:rPr>
          <w:sz w:val="24"/>
        </w:rPr>
        <w:t>шламохранилищ</w:t>
      </w:r>
      <w:proofErr w:type="spellEnd"/>
      <w:r w:rsidRPr="005D55A6">
        <w:rPr>
          <w:sz w:val="24"/>
        </w:rPr>
        <w:t xml:space="preserve"> и других объектов, обусловливающих опасность химического загрязнения подземных вод. 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загрязнения.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F752FC" w:rsidRPr="005D55A6" w:rsidRDefault="00F752FC" w:rsidP="00D925CB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55A6">
        <w:rPr>
          <w:rFonts w:ascii="Times New Roman" w:hAnsi="Times New Roman" w:cs="Times New Roman"/>
          <w:i/>
          <w:sz w:val="24"/>
          <w:szCs w:val="24"/>
        </w:rPr>
        <w:t>Дополнительно на территории второго пояса ЗСО не допускается: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 xml:space="preserve">размещение кладбищ, скотомогильников, полей ассенизации, полей фильтрации, навозохранилищ, силосных траншей, животноводческих и птицеводческих </w:t>
      </w:r>
      <w:r w:rsidRPr="005D55A6">
        <w:rPr>
          <w:sz w:val="24"/>
        </w:rPr>
        <w:lastRenderedPageBreak/>
        <w:t>предприятий и других объектов, обусловливающих опасность микробного загрязнения подземных вод;</w:t>
      </w:r>
    </w:p>
    <w:p w:rsidR="00F752FC" w:rsidRPr="005D55A6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применение удобрений и ядохимикатов;</w:t>
      </w:r>
    </w:p>
    <w:p w:rsidR="00F752FC" w:rsidRDefault="00F752FC" w:rsidP="00D925CB">
      <w:pPr>
        <w:pStyle w:val="14"/>
        <w:numPr>
          <w:ilvl w:val="0"/>
          <w:numId w:val="10"/>
        </w:numPr>
        <w:rPr>
          <w:sz w:val="24"/>
        </w:rPr>
      </w:pPr>
      <w:r w:rsidRPr="005D55A6">
        <w:rPr>
          <w:sz w:val="24"/>
        </w:rPr>
        <w:t>рубка леса главного пользования.</w:t>
      </w:r>
    </w:p>
    <w:p w:rsidR="003E43BB" w:rsidRDefault="003E43BB" w:rsidP="003E43BB">
      <w:pPr>
        <w:pStyle w:val="14"/>
        <w:ind w:left="720" w:firstLine="0"/>
        <w:rPr>
          <w:sz w:val="24"/>
        </w:rPr>
      </w:pPr>
    </w:p>
    <w:p w:rsidR="00F752FC" w:rsidRPr="005D55A6" w:rsidRDefault="00896223" w:rsidP="00D925CB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375324359"/>
      <w:r w:rsidRPr="005D55A6">
        <w:rPr>
          <w:rFonts w:ascii="Times New Roman" w:hAnsi="Times New Roman" w:cs="Times New Roman"/>
          <w:sz w:val="24"/>
          <w:szCs w:val="24"/>
        </w:rPr>
        <w:t>7 Оценка капитальных вложений в новое строительство, реконструкцию и модернизацию объектов централизованных систем водоснабжения</w:t>
      </w:r>
      <w:bookmarkEnd w:id="13"/>
    </w:p>
    <w:p w:rsidR="00870D79" w:rsidRPr="005D55A6" w:rsidRDefault="00870D79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В рамках разработки схемы водоснабжения проводится предварительный расчёт стоимости выполнения предложенных работ по совершенствованию централизованных систем водоснабжения, т</w:t>
      </w:r>
      <w:proofErr w:type="gramStart"/>
      <w:r w:rsidRPr="005D55A6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5D55A6">
        <w:rPr>
          <w:rFonts w:ascii="Times New Roman" w:hAnsi="Times New Roman" w:cs="Times New Roman"/>
          <w:sz w:val="24"/>
          <w:szCs w:val="24"/>
        </w:rPr>
        <w:t xml:space="preserve"> проводятся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предпроектные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:rsidR="00870D79" w:rsidRPr="005D55A6" w:rsidRDefault="00870D79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предпроектной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стадии при обосновании инвестиций определяется предварительная (расчетная) стоимость строительства. Проект на данной стадии не разработан, поэтому стоимость строительства и реконструкции объектов составляется по укрупненным показателям. При отсутствии таких показателей могут использоваться данные о стоимости объектов-аналогов.</w:t>
      </w:r>
    </w:p>
    <w:p w:rsidR="00870D79" w:rsidRPr="005D55A6" w:rsidRDefault="00870D79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Затраты на мероприятия, которые необходимо предусмотреть в зонах охраны источников водоснабжения не рассчитываются. Состав и стоимость их реализации выполняются отдельным проектом ЗСО. </w:t>
      </w:r>
    </w:p>
    <w:p w:rsidR="00870D79" w:rsidRPr="005D55A6" w:rsidRDefault="00870D79" w:rsidP="00D925C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В общем случае стоимость работ включает в себя следующие капитальные затраты:</w:t>
      </w:r>
    </w:p>
    <w:p w:rsidR="00870D79" w:rsidRPr="005D55A6" w:rsidRDefault="00870D79" w:rsidP="00D925C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стоимость оборудования, материалов;</w:t>
      </w:r>
    </w:p>
    <w:p w:rsidR="00870D79" w:rsidRPr="005D55A6" w:rsidRDefault="00870D79" w:rsidP="00D925C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затраты на подготовку территории под строительство;</w:t>
      </w:r>
    </w:p>
    <w:p w:rsidR="00870D79" w:rsidRPr="005D55A6" w:rsidRDefault="00870D79" w:rsidP="00D925C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затраты на строительно-монтажные (СМР) и пуско-наладочные работы (ПНР);</w:t>
      </w:r>
    </w:p>
    <w:p w:rsidR="00D925CB" w:rsidRDefault="00870D79" w:rsidP="00D925C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затраты на разработку проектно-сметной и рабочей документации (ПСД), и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прединвестиционные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работы;</w:t>
      </w:r>
    </w:p>
    <w:p w:rsidR="00870D79" w:rsidRPr="00D925CB" w:rsidRDefault="00870D79" w:rsidP="00D925C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925CB">
        <w:rPr>
          <w:rFonts w:ascii="Times New Roman" w:hAnsi="Times New Roman" w:cs="Times New Roman"/>
          <w:sz w:val="24"/>
          <w:szCs w:val="24"/>
        </w:rPr>
        <w:t>непредвиденные расходы.</w:t>
      </w:r>
    </w:p>
    <w:p w:rsidR="006B221C" w:rsidRPr="005D55A6" w:rsidRDefault="006B221C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Замена водопровода разбивается на три периода: подготовительный, основной и заключительный.</w:t>
      </w:r>
    </w:p>
    <w:p w:rsidR="006B221C" w:rsidRPr="005D55A6" w:rsidRDefault="006B221C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55A6">
        <w:rPr>
          <w:rFonts w:ascii="Times New Roman" w:hAnsi="Times New Roman" w:cs="Times New Roman"/>
          <w:sz w:val="24"/>
          <w:szCs w:val="24"/>
        </w:rPr>
        <w:t>Первым этапом предусматривается срезка растительного слоя грунта на глубину и  ширину залегания труб, подлежащих замене, при замене (строительстве) колодца под существующей дорогой – снятие бетонного слоя, планировка территории,  устройство открытых площадок для складирования труб, сборных конструкций колодцев, деталей и полуфабрикатов, устройство временных дорог, прокладка временных сетей электроснабжения, монтаж инвентарных зданий и устройство временных сооружений.</w:t>
      </w:r>
      <w:proofErr w:type="gramEnd"/>
    </w:p>
    <w:p w:rsidR="006B221C" w:rsidRPr="005D55A6" w:rsidRDefault="006B221C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36A5">
        <w:rPr>
          <w:rFonts w:ascii="Times New Roman" w:hAnsi="Times New Roman" w:cs="Times New Roman"/>
          <w:sz w:val="24"/>
          <w:szCs w:val="24"/>
        </w:rPr>
        <w:lastRenderedPageBreak/>
        <w:t>В основной период замены водопровода входит: работы по водопонижению,</w:t>
      </w:r>
      <w:r w:rsidRPr="005D55A6">
        <w:rPr>
          <w:rFonts w:ascii="Times New Roman" w:hAnsi="Times New Roman" w:cs="Times New Roman"/>
          <w:sz w:val="24"/>
          <w:szCs w:val="24"/>
        </w:rPr>
        <w:t xml:space="preserve"> подготовка грунтового основания, монтаж трубопроводов и колодцев, предварительное испытание трубопровода на герметичность, обратная засыпка, приемочное испытание трубопровода на герметичность.</w:t>
      </w:r>
    </w:p>
    <w:p w:rsidR="006B221C" w:rsidRDefault="006B221C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Работы заключительного периода: восстановление дорожных конструкций, разборка бытового городка, благоустройство территории.</w:t>
      </w:r>
    </w:p>
    <w:p w:rsidR="00C27AEE" w:rsidRDefault="00C27AEE" w:rsidP="00C27AEE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Стоимость водонапорной башни системы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ёмкостью бака 15 м</w:t>
      </w:r>
      <w:r w:rsidRPr="00AB32C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и высотой опоры 12-15 м, изготовленной по типовому проекту </w:t>
      </w:r>
      <w:r w:rsidRPr="009244E3">
        <w:rPr>
          <w:rFonts w:ascii="Times New Roman" w:hAnsi="Times New Roman" w:cs="Times New Roman"/>
          <w:sz w:val="24"/>
          <w:szCs w:val="24"/>
        </w:rPr>
        <w:t>ТУ 1408-001-65409740-2012</w:t>
      </w:r>
      <w:r>
        <w:rPr>
          <w:rFonts w:ascii="Tahoma" w:hAnsi="Tahoma" w:cs="Tahoma"/>
          <w:color w:val="18181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составит 350 тыс. руб.</w:t>
      </w:r>
      <w:r w:rsidRPr="009244E3">
        <w:rPr>
          <w:rFonts w:ascii="Tahoma" w:hAnsi="Tahoma" w:cs="Tahoma"/>
          <w:color w:val="181818"/>
        </w:rPr>
        <w:t xml:space="preserve"> </w:t>
      </w:r>
      <w:r w:rsidRPr="009244E3">
        <w:rPr>
          <w:rFonts w:ascii="Times New Roman" w:hAnsi="Times New Roman" w:cs="Times New Roman"/>
          <w:sz w:val="24"/>
          <w:szCs w:val="24"/>
        </w:rPr>
        <w:t xml:space="preserve">Башня </w:t>
      </w:r>
      <w:proofErr w:type="spellStart"/>
      <w:r w:rsidRPr="009244E3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9244E3">
        <w:rPr>
          <w:rFonts w:ascii="Times New Roman" w:hAnsi="Times New Roman" w:cs="Times New Roman"/>
          <w:sz w:val="24"/>
          <w:szCs w:val="24"/>
        </w:rPr>
        <w:t xml:space="preserve"> состоит из: бака, водонапорной опоры, крышки бака с люком для осмотра. Внутри стенки бака приварены скобы </w:t>
      </w:r>
      <w:proofErr w:type="spellStart"/>
      <w:r w:rsidRPr="009244E3">
        <w:rPr>
          <w:rFonts w:ascii="Times New Roman" w:hAnsi="Times New Roman" w:cs="Times New Roman"/>
          <w:sz w:val="24"/>
          <w:szCs w:val="24"/>
        </w:rPr>
        <w:t>льдоудерживателя</w:t>
      </w:r>
      <w:proofErr w:type="spellEnd"/>
      <w:r w:rsidRPr="009244E3">
        <w:rPr>
          <w:rFonts w:ascii="Times New Roman" w:hAnsi="Times New Roman" w:cs="Times New Roman"/>
          <w:sz w:val="24"/>
          <w:szCs w:val="24"/>
        </w:rPr>
        <w:t>, а так же скобы для спуска обслуживающего персонала. Для подъема на башню существует наружная лестница с предохранительным ограждением.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1D60">
        <w:rPr>
          <w:rFonts w:ascii="Times New Roman" w:hAnsi="Times New Roman" w:cs="Times New Roman"/>
          <w:sz w:val="24"/>
          <w:szCs w:val="24"/>
        </w:rPr>
        <w:t xml:space="preserve">Приблизительная стоимость </w:t>
      </w:r>
      <w:r>
        <w:rPr>
          <w:rFonts w:ascii="Times New Roman" w:hAnsi="Times New Roman" w:cs="Times New Roman"/>
          <w:sz w:val="24"/>
          <w:szCs w:val="24"/>
        </w:rPr>
        <w:t>реконструкции одной водонапорной башни с учётом доставки, строительно-монтажных и подготовительных работ составит примерно 6</w:t>
      </w:r>
      <w:r w:rsidR="00F66CA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 тыс. руб.</w:t>
      </w:r>
      <w:r w:rsidR="00F66C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6A1B" w:rsidRDefault="00186A1B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Оценочная стоимость работ представлена в таблице 7.1</w:t>
      </w:r>
    </w:p>
    <w:p w:rsidR="00186A1B" w:rsidRDefault="00186A1B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186A1B" w:rsidRDefault="00186A1B" w:rsidP="00343263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7.1 – Оценочная стоимость работ</w:t>
      </w:r>
    </w:p>
    <w:tbl>
      <w:tblPr>
        <w:tblW w:w="9243" w:type="dxa"/>
        <w:tblInd w:w="91" w:type="dxa"/>
        <w:tblLook w:val="04A0"/>
      </w:tblPr>
      <w:tblGrid>
        <w:gridCol w:w="5590"/>
        <w:gridCol w:w="3653"/>
      </w:tblGrid>
      <w:tr w:rsidR="00186A1B" w:rsidRPr="00186A1B" w:rsidTr="003E43BB">
        <w:trPr>
          <w:trHeight w:val="339"/>
        </w:trPr>
        <w:tc>
          <w:tcPr>
            <w:tcW w:w="5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186A1B" w:rsidP="003E4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186A1B" w:rsidP="003E4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Стоимость, </w:t>
            </w:r>
            <w:r w:rsidR="00F6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</w:t>
            </w:r>
            <w:r w:rsidR="00F6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86A1B" w:rsidRPr="00186A1B" w:rsidTr="003E43BB">
        <w:trPr>
          <w:trHeight w:val="406"/>
        </w:trPr>
        <w:tc>
          <w:tcPr>
            <w:tcW w:w="5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F66CAD" w:rsidP="00F66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Реконструкция трёх водонапорных</w:t>
            </w:r>
            <w:r w:rsidR="00186A1B"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F66CAD" w:rsidP="00F6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1950</w:t>
            </w:r>
          </w:p>
        </w:tc>
      </w:tr>
      <w:tr w:rsidR="00186A1B" w:rsidRPr="00186A1B" w:rsidTr="003E43BB">
        <w:trPr>
          <w:trHeight w:val="411"/>
        </w:trPr>
        <w:tc>
          <w:tcPr>
            <w:tcW w:w="5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186A1B" w:rsidP="00F66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Замена водопроводных сетей п. </w:t>
            </w:r>
            <w:proofErr w:type="gramStart"/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Солнечный</w:t>
            </w:r>
            <w:proofErr w:type="gramEnd"/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186A1B" w:rsidP="003E4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215</w:t>
            </w:r>
            <w:r w:rsidR="00E208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86A1B" w:rsidRPr="00186A1B" w:rsidTr="003E43BB">
        <w:trPr>
          <w:trHeight w:val="417"/>
        </w:trPr>
        <w:tc>
          <w:tcPr>
            <w:tcW w:w="5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186A1B" w:rsidP="00F66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Замена водопроводных сетей п. </w:t>
            </w:r>
            <w:proofErr w:type="gramStart"/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Нагорный</w:t>
            </w:r>
            <w:proofErr w:type="gramEnd"/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186A1B" w:rsidP="00F66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  <w:r w:rsidR="00E208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86A1B" w:rsidRPr="00186A1B" w:rsidTr="003E43BB">
        <w:trPr>
          <w:trHeight w:val="339"/>
        </w:trPr>
        <w:tc>
          <w:tcPr>
            <w:tcW w:w="5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186A1B" w:rsidP="00037B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ПСД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037BEB" w:rsidP="003E4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186A1B" w:rsidRPr="00186A1B" w:rsidTr="003E43BB">
        <w:trPr>
          <w:trHeight w:val="339"/>
        </w:trPr>
        <w:tc>
          <w:tcPr>
            <w:tcW w:w="5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186A1B" w:rsidP="003E43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A1B" w:rsidRPr="003E43BB" w:rsidRDefault="009459DF" w:rsidP="009459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5002</w:t>
            </w:r>
            <w:r w:rsidR="00186A1B" w:rsidRPr="003E43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9459DF" w:rsidRDefault="009459DF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186A1B" w:rsidRDefault="00922FEB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затрат на период с 2013 </w:t>
      </w:r>
      <w:r w:rsidR="009459DF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 2024</w:t>
      </w:r>
      <w:r w:rsidR="008806FE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представлено в таблице 7.2.</w:t>
      </w:r>
    </w:p>
    <w:p w:rsidR="008806FE" w:rsidRDefault="008806FE" w:rsidP="008806FE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6FE" w:rsidRDefault="008806FE" w:rsidP="008806FE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7.2 – Распределение затрат на период с 2013 г. </w:t>
      </w:r>
      <w:r w:rsidR="009459DF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 2024 г.</w:t>
      </w:r>
    </w:p>
    <w:tbl>
      <w:tblPr>
        <w:tblW w:w="9498" w:type="dxa"/>
        <w:tblInd w:w="-176" w:type="dxa"/>
        <w:tblLayout w:type="fixed"/>
        <w:tblLook w:val="04A0"/>
      </w:tblPr>
      <w:tblGrid>
        <w:gridCol w:w="2269"/>
        <w:gridCol w:w="992"/>
        <w:gridCol w:w="992"/>
        <w:gridCol w:w="992"/>
        <w:gridCol w:w="993"/>
        <w:gridCol w:w="1134"/>
        <w:gridCol w:w="992"/>
        <w:gridCol w:w="1134"/>
      </w:tblGrid>
      <w:tr w:rsidR="00AE4A0E" w:rsidRPr="009E49EF" w:rsidTr="00AE4A0E">
        <w:trPr>
          <w:trHeight w:val="30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22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E4A0E" w:rsidRPr="009E49EF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97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тыс. </w:t>
            </w: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</w:tr>
      <w:tr w:rsidR="00AE4A0E" w:rsidRPr="009E49EF" w:rsidTr="00AE4A0E">
        <w:trPr>
          <w:trHeight w:val="324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4A0E" w:rsidRPr="009E49EF" w:rsidRDefault="00AE4A0E" w:rsidP="009E49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2020-2024</w:t>
            </w:r>
          </w:p>
        </w:tc>
      </w:tr>
      <w:tr w:rsidR="00AE4A0E" w:rsidRPr="009E49EF" w:rsidTr="00AE4A0E">
        <w:trPr>
          <w:trHeight w:val="471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4A0E" w:rsidRPr="009E49EF" w:rsidRDefault="00AE4A0E" w:rsidP="00AE4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Реконструкция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трёх</w:t>
            </w: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онапорных</w:t>
            </w: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баш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8E77A5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8E77A5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8E77A5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E4A0E" w:rsidRPr="009E49EF" w:rsidTr="00AE4A0E">
        <w:trPr>
          <w:trHeight w:val="698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4A0E" w:rsidRPr="009E49EF" w:rsidRDefault="00AE4A0E" w:rsidP="009E49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Реконструкция водопроводных сетей п. </w:t>
            </w:r>
            <w:proofErr w:type="gramStart"/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Солнечный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8E77A5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963</w:t>
            </w:r>
          </w:p>
        </w:tc>
      </w:tr>
      <w:tr w:rsidR="00AE4A0E" w:rsidRPr="009E49EF" w:rsidTr="00AE4A0E">
        <w:trPr>
          <w:trHeight w:val="65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4A0E" w:rsidRPr="009E49EF" w:rsidRDefault="00AE4A0E" w:rsidP="009E49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Реконструкция водопроводных сетей п. </w:t>
            </w:r>
            <w:proofErr w:type="gramStart"/>
            <w:r w:rsidRPr="009E49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Нагорный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8E77A5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3E43BB" w:rsidRDefault="00AE4A0E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E4A0E" w:rsidRPr="009E49EF" w:rsidTr="00346018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AE4A0E" w:rsidP="003460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4A0E" w:rsidRPr="009E49EF" w:rsidRDefault="00E20827" w:rsidP="00343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963</w:t>
            </w:r>
          </w:p>
        </w:tc>
      </w:tr>
    </w:tbl>
    <w:p w:rsidR="00CE6545" w:rsidRPr="005D55A6" w:rsidRDefault="00391B56" w:rsidP="00D925CB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4" w:name="_Toc375324360"/>
      <w:r w:rsidRPr="005D55A6">
        <w:rPr>
          <w:rFonts w:ascii="Times New Roman" w:hAnsi="Times New Roman" w:cs="Times New Roman"/>
          <w:sz w:val="24"/>
          <w:szCs w:val="24"/>
        </w:rPr>
        <w:lastRenderedPageBreak/>
        <w:t>Глава 2 Схема водоотведения</w:t>
      </w:r>
      <w:bookmarkEnd w:id="14"/>
    </w:p>
    <w:p w:rsidR="00391B56" w:rsidRPr="005D55A6" w:rsidRDefault="00391B56" w:rsidP="00D925CB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Toc375324361"/>
      <w:r w:rsidRPr="005D55A6">
        <w:rPr>
          <w:rFonts w:ascii="Times New Roman" w:hAnsi="Times New Roman" w:cs="Times New Roman"/>
          <w:sz w:val="24"/>
          <w:szCs w:val="24"/>
        </w:rPr>
        <w:t>1 Существующие положения в сфере водоотведения муниципального образования</w:t>
      </w:r>
      <w:bookmarkEnd w:id="15"/>
    </w:p>
    <w:p w:rsidR="00391B56" w:rsidRPr="005D55A6" w:rsidRDefault="00391B56" w:rsidP="00D925CB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Toc375324362"/>
      <w:r w:rsidRPr="005D55A6">
        <w:rPr>
          <w:rFonts w:ascii="Times New Roman" w:hAnsi="Times New Roman" w:cs="Times New Roman"/>
          <w:sz w:val="24"/>
          <w:szCs w:val="24"/>
        </w:rPr>
        <w:t>1.1 Описание структуры и функционирования системы водоотведения</w:t>
      </w:r>
      <w:bookmarkEnd w:id="16"/>
    </w:p>
    <w:p w:rsidR="00391B56" w:rsidRPr="005D55A6" w:rsidRDefault="00391B56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В настоящее время централизованная система канализации функционирует на территории п. </w:t>
      </w:r>
      <w:proofErr w:type="gramStart"/>
      <w:r w:rsidRPr="005D55A6">
        <w:rPr>
          <w:rFonts w:ascii="Times New Roman" w:hAnsi="Times New Roman" w:cs="Times New Roman"/>
          <w:sz w:val="24"/>
          <w:szCs w:val="24"/>
        </w:rPr>
        <w:t>Солнечный</w:t>
      </w:r>
      <w:proofErr w:type="gramEnd"/>
      <w:r w:rsidRPr="005D55A6">
        <w:rPr>
          <w:rFonts w:ascii="Times New Roman" w:hAnsi="Times New Roman" w:cs="Times New Roman"/>
          <w:sz w:val="24"/>
          <w:szCs w:val="24"/>
        </w:rPr>
        <w:t xml:space="preserve">, п. Нагорный и п.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Полянный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B0876">
        <w:rPr>
          <w:rFonts w:ascii="Times New Roman CYR" w:hAnsi="Times New Roman CYR" w:cs="Times New Roman CYR"/>
          <w:sz w:val="24"/>
          <w:szCs w:val="24"/>
        </w:rPr>
        <w:t>Очистные сооружения п. Солнечный расположены недалеко от р.</w:t>
      </w:r>
      <w:r w:rsidR="0072759D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3B0876">
        <w:rPr>
          <w:rFonts w:ascii="Times New Roman CYR" w:hAnsi="Times New Roman CYR" w:cs="Times New Roman CYR"/>
          <w:sz w:val="24"/>
          <w:szCs w:val="24"/>
        </w:rPr>
        <w:t>Миасс с южной стороны посёлка и представляют из себя пруды-отстойники.</w:t>
      </w:r>
      <w:proofErr w:type="gramEnd"/>
      <w:r w:rsidR="003B0876">
        <w:rPr>
          <w:rFonts w:ascii="Times New Roman CYR" w:hAnsi="Times New Roman CYR" w:cs="Times New Roman CYR"/>
          <w:sz w:val="24"/>
          <w:szCs w:val="24"/>
        </w:rPr>
        <w:t xml:space="preserve"> ОСК п. </w:t>
      </w:r>
      <w:proofErr w:type="spellStart"/>
      <w:r w:rsidR="003B0876">
        <w:rPr>
          <w:rFonts w:ascii="Times New Roman CYR" w:hAnsi="Times New Roman CYR" w:cs="Times New Roman CYR"/>
          <w:sz w:val="24"/>
          <w:szCs w:val="24"/>
        </w:rPr>
        <w:t>Полянный</w:t>
      </w:r>
      <w:proofErr w:type="spellEnd"/>
      <w:r w:rsidR="003B0876">
        <w:rPr>
          <w:rFonts w:ascii="Times New Roman CYR" w:hAnsi="Times New Roman CYR" w:cs="Times New Roman CYR"/>
          <w:sz w:val="24"/>
          <w:szCs w:val="24"/>
        </w:rPr>
        <w:t xml:space="preserve"> (расположены в лесу, с западной стороны посёлка) и п. </w:t>
      </w:r>
      <w:proofErr w:type="gramStart"/>
      <w:r w:rsidR="003B0876">
        <w:rPr>
          <w:rFonts w:ascii="Times New Roman CYR" w:hAnsi="Times New Roman CYR" w:cs="Times New Roman CYR"/>
          <w:sz w:val="24"/>
          <w:szCs w:val="24"/>
        </w:rPr>
        <w:t>Нагорный</w:t>
      </w:r>
      <w:proofErr w:type="gramEnd"/>
      <w:r w:rsidR="003B0876">
        <w:rPr>
          <w:rFonts w:ascii="Times New Roman CYR" w:hAnsi="Times New Roman CYR" w:cs="Times New Roman CYR"/>
          <w:sz w:val="24"/>
          <w:szCs w:val="24"/>
        </w:rPr>
        <w:t xml:space="preserve"> (расположены недалеко от железной дороги) также являются прудами-отстойниками.</w:t>
      </w:r>
      <w:r w:rsidRPr="005D55A6">
        <w:rPr>
          <w:rFonts w:ascii="Times New Roman" w:hAnsi="Times New Roman" w:cs="Times New Roman"/>
          <w:sz w:val="24"/>
          <w:szCs w:val="24"/>
        </w:rPr>
        <w:t xml:space="preserve"> П.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Сагаусты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D55A6">
        <w:rPr>
          <w:rFonts w:ascii="Times New Roman" w:hAnsi="Times New Roman" w:cs="Times New Roman"/>
          <w:sz w:val="24"/>
          <w:szCs w:val="24"/>
        </w:rPr>
        <w:t>оборудован</w:t>
      </w:r>
      <w:proofErr w:type="gramEnd"/>
      <w:r w:rsidRPr="005D55A6">
        <w:rPr>
          <w:rFonts w:ascii="Times New Roman" w:hAnsi="Times New Roman" w:cs="Times New Roman"/>
          <w:sz w:val="24"/>
          <w:szCs w:val="24"/>
        </w:rPr>
        <w:t xml:space="preserve"> индивидуальными выгребными ямами и надводными туалетами. </w:t>
      </w:r>
    </w:p>
    <w:p w:rsidR="00391B56" w:rsidRPr="005D55A6" w:rsidRDefault="00391B56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Все </w:t>
      </w:r>
      <w:r w:rsidRPr="005D55A6">
        <w:rPr>
          <w:rFonts w:ascii="Times New Roman" w:hAnsi="Times New Roman" w:cs="Times New Roman"/>
          <w:sz w:val="24"/>
          <w:szCs w:val="24"/>
        </w:rPr>
        <w:t>объекты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централизованных систем водоотведения являются муниципальной собственностью поселения.</w:t>
      </w:r>
    </w:p>
    <w:p w:rsidR="00391B56" w:rsidRDefault="00391B56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Обслуживание централизованной системы канализации осуществляет ООО </w:t>
      </w:r>
      <w:r w:rsidR="00230BAE" w:rsidRPr="005D55A6">
        <w:rPr>
          <w:rFonts w:ascii="Times New Roman" w:hAnsi="Times New Roman" w:cs="Times New Roman"/>
          <w:sz w:val="24"/>
          <w:szCs w:val="24"/>
        </w:rPr>
        <w:t xml:space="preserve">ПЖСК </w:t>
      </w:r>
      <w:r w:rsidRPr="005D55A6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230BAE" w:rsidRPr="005D55A6">
        <w:rPr>
          <w:rFonts w:ascii="Times New Roman" w:hAnsi="Times New Roman" w:cs="Times New Roman"/>
          <w:sz w:val="24"/>
          <w:szCs w:val="24"/>
        </w:rPr>
        <w:t>Эк</w:t>
      </w:r>
      <w:proofErr w:type="gramEnd"/>
      <w:r w:rsidR="00230BAE" w:rsidRPr="005D55A6">
        <w:rPr>
          <w:rFonts w:ascii="Times New Roman" w:hAnsi="Times New Roman" w:cs="Times New Roman"/>
          <w:sz w:val="24"/>
          <w:szCs w:val="24"/>
        </w:rPr>
        <w:t>. Дом</w:t>
      </w:r>
      <w:r w:rsidRPr="005D55A6">
        <w:rPr>
          <w:rFonts w:ascii="Times New Roman" w:hAnsi="Times New Roman" w:cs="Times New Roman"/>
          <w:sz w:val="24"/>
          <w:szCs w:val="24"/>
        </w:rPr>
        <w:t>»</w:t>
      </w:r>
      <w:r w:rsidR="00230BAE" w:rsidRPr="005D55A6">
        <w:rPr>
          <w:rFonts w:ascii="Times New Roman" w:hAnsi="Times New Roman" w:cs="Times New Roman"/>
          <w:sz w:val="24"/>
          <w:szCs w:val="24"/>
        </w:rPr>
        <w:t xml:space="preserve"> - п. Солнечный и п. Нагорный, ТСЖ – п. </w:t>
      </w:r>
      <w:proofErr w:type="spellStart"/>
      <w:r w:rsidR="00230BAE" w:rsidRPr="005D55A6">
        <w:rPr>
          <w:rFonts w:ascii="Times New Roman" w:hAnsi="Times New Roman" w:cs="Times New Roman"/>
          <w:sz w:val="24"/>
          <w:szCs w:val="24"/>
        </w:rPr>
        <w:t>Полянный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>.</w:t>
      </w:r>
    </w:p>
    <w:p w:rsidR="00121340" w:rsidRDefault="00520DF3" w:rsidP="00520DF3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Отвод сточных вод во всех населённых пунктах производится по самотечному коллектору без использования канализационных</w:t>
      </w:r>
      <w:r w:rsidRPr="005D55A6">
        <w:rPr>
          <w:rFonts w:ascii="Times New Roman" w:hAnsi="Times New Roman" w:cs="Times New Roman"/>
          <w:sz w:val="24"/>
          <w:szCs w:val="24"/>
        </w:rPr>
        <w:t xml:space="preserve"> насосны</w:t>
      </w:r>
      <w:r w:rsidR="00121340">
        <w:rPr>
          <w:rFonts w:ascii="Times New Roman" w:hAnsi="Times New Roman" w:cs="Times New Roman"/>
          <w:sz w:val="24"/>
          <w:szCs w:val="24"/>
        </w:rPr>
        <w:t>х станций</w:t>
      </w:r>
      <w:r w:rsidRPr="005D55A6">
        <w:rPr>
          <w:rFonts w:ascii="Times New Roman" w:hAnsi="Times New Roman" w:cs="Times New Roman"/>
          <w:sz w:val="24"/>
          <w:szCs w:val="24"/>
        </w:rPr>
        <w:t>.</w:t>
      </w:r>
      <w:r w:rsidR="001213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0DF3" w:rsidRPr="005D55A6" w:rsidRDefault="00121340" w:rsidP="00520DF3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п. Солнечный имеется напорный коллектор и канализационная насосная станция, которая в настоящее время находится в аварийном состоянии и не функционирует. </w:t>
      </w:r>
    </w:p>
    <w:p w:rsidR="00391B56" w:rsidRPr="005D55A6" w:rsidRDefault="00391B56" w:rsidP="0072759D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Бесхозяйных канализационных сетей на территории </w:t>
      </w:r>
      <w:r w:rsidR="00230BAE" w:rsidRPr="005D55A6">
        <w:rPr>
          <w:rFonts w:ascii="Times New Roman" w:hAnsi="Times New Roman" w:cs="Times New Roman"/>
          <w:sz w:val="24"/>
          <w:szCs w:val="24"/>
          <w:lang w:eastAsia="ru-RU"/>
        </w:rPr>
        <w:t>Солнечного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сельского поселения не выявлено. </w:t>
      </w:r>
    </w:p>
    <w:p w:rsidR="00391B56" w:rsidRDefault="00391B56" w:rsidP="00121340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Общая протяжённость сетей водоотведения составляет </w:t>
      </w:r>
      <w:r w:rsidR="000529FB">
        <w:rPr>
          <w:rFonts w:ascii="Times New Roman" w:hAnsi="Times New Roman" w:cs="Times New Roman"/>
          <w:sz w:val="24"/>
          <w:szCs w:val="24"/>
        </w:rPr>
        <w:t>7</w:t>
      </w:r>
      <w:r w:rsidR="00230BAE" w:rsidRPr="005D55A6">
        <w:rPr>
          <w:rFonts w:ascii="Times New Roman" w:hAnsi="Times New Roman" w:cs="Times New Roman"/>
          <w:sz w:val="24"/>
          <w:szCs w:val="24"/>
        </w:rPr>
        <w:t>000</w:t>
      </w:r>
      <w:r w:rsidRPr="005D55A6"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8071D3" w:rsidRPr="0051473C" w:rsidRDefault="008071D3" w:rsidP="008071D3">
      <w:pPr>
        <w:pStyle w:val="14"/>
        <w:rPr>
          <w:sz w:val="24"/>
        </w:rPr>
      </w:pPr>
      <w:r>
        <w:rPr>
          <w:sz w:val="24"/>
        </w:rPr>
        <w:t>Система</w:t>
      </w:r>
      <w:r w:rsidRPr="0051473C">
        <w:rPr>
          <w:sz w:val="24"/>
        </w:rPr>
        <w:t xml:space="preserve"> коммерческ</w:t>
      </w:r>
      <w:r>
        <w:rPr>
          <w:sz w:val="24"/>
        </w:rPr>
        <w:t>ого учета сточных вод отсутствуе</w:t>
      </w:r>
      <w:r w:rsidRPr="0051473C">
        <w:rPr>
          <w:sz w:val="24"/>
        </w:rPr>
        <w:t xml:space="preserve">т. </w:t>
      </w:r>
    </w:p>
    <w:p w:rsidR="008071D3" w:rsidRDefault="008071D3" w:rsidP="008071D3">
      <w:pPr>
        <w:pStyle w:val="14"/>
        <w:rPr>
          <w:sz w:val="24"/>
        </w:rPr>
      </w:pPr>
      <w:r w:rsidRPr="00C02EE6">
        <w:rPr>
          <w:sz w:val="24"/>
        </w:rPr>
        <w:t>Схема централизованной системы канализац</w:t>
      </w:r>
      <w:r>
        <w:rPr>
          <w:sz w:val="24"/>
        </w:rPr>
        <w:t xml:space="preserve">ии п. </w:t>
      </w:r>
      <w:proofErr w:type="gramStart"/>
      <w:r>
        <w:rPr>
          <w:sz w:val="24"/>
        </w:rPr>
        <w:t>Солнечный</w:t>
      </w:r>
      <w:proofErr w:type="gramEnd"/>
      <w:r>
        <w:rPr>
          <w:sz w:val="24"/>
        </w:rPr>
        <w:t xml:space="preserve">, п. </w:t>
      </w:r>
      <w:r w:rsidRPr="005D55A6">
        <w:rPr>
          <w:sz w:val="24"/>
        </w:rPr>
        <w:t xml:space="preserve">Нагорный и п. </w:t>
      </w:r>
      <w:proofErr w:type="spellStart"/>
      <w:r w:rsidRPr="005D55A6">
        <w:rPr>
          <w:sz w:val="24"/>
        </w:rPr>
        <w:t>Полянный</w:t>
      </w:r>
      <w:proofErr w:type="spellEnd"/>
      <w:r w:rsidRPr="00C02EE6">
        <w:rPr>
          <w:sz w:val="24"/>
        </w:rPr>
        <w:t xml:space="preserve"> представлена</w:t>
      </w:r>
      <w:r>
        <w:rPr>
          <w:sz w:val="24"/>
        </w:rPr>
        <w:t xml:space="preserve"> на рисунках</w:t>
      </w:r>
      <w:r w:rsidR="007F47D5">
        <w:rPr>
          <w:sz w:val="24"/>
        </w:rPr>
        <w:t xml:space="preserve"> 1.1, 1.2 и 1.3</w:t>
      </w:r>
      <w:r w:rsidRPr="00C02EE6">
        <w:rPr>
          <w:sz w:val="24"/>
        </w:rPr>
        <w:t>.</w:t>
      </w:r>
    </w:p>
    <w:p w:rsidR="003B34E2" w:rsidRDefault="003B34E2" w:rsidP="00121340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  <w:sectPr w:rsidR="003B34E2" w:rsidSect="006543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71D3" w:rsidRDefault="00617BDD" w:rsidP="00617BDD">
      <w:pPr>
        <w:pStyle w:val="a5"/>
        <w:jc w:val="center"/>
      </w:pPr>
      <w:r w:rsidRPr="00617BDD">
        <w:rPr>
          <w:noProof/>
          <w:lang w:eastAsia="ru-RU"/>
        </w:rPr>
        <w:lastRenderedPageBreak/>
        <w:drawing>
          <wp:inline distT="0" distB="0" distL="0" distR="0">
            <wp:extent cx="7795880" cy="5870630"/>
            <wp:effectExtent l="19050" t="0" r="0" b="0"/>
            <wp:docPr id="11" name="Рисунок 1" descr="D:\по работе\энергетические обследования\разработка схем водоснабжения\Солнечное сельское поселение\Солнечный канализация (обработан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 работе\энергетические обследования\разработка схем водоснабжения\Солнечное сельское поселение\Солнечный канализация (обработано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667" cy="58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1D3" w:rsidRDefault="007F47D5" w:rsidP="00821677">
      <w:pPr>
        <w:pStyle w:val="14"/>
        <w:jc w:val="center"/>
        <w:rPr>
          <w:sz w:val="24"/>
        </w:rPr>
      </w:pPr>
      <w:r>
        <w:rPr>
          <w:sz w:val="24"/>
        </w:rPr>
        <w:t xml:space="preserve">Рисунок 1.1 – </w:t>
      </w:r>
      <w:r w:rsidRPr="00C02EE6">
        <w:rPr>
          <w:sz w:val="24"/>
        </w:rPr>
        <w:t>Схема централизованной системы канализац</w:t>
      </w:r>
      <w:r>
        <w:rPr>
          <w:sz w:val="24"/>
        </w:rPr>
        <w:t>ии п. Солнечный</w:t>
      </w:r>
    </w:p>
    <w:p w:rsidR="003B34E2" w:rsidRDefault="003B34E2" w:rsidP="007F47D5">
      <w:pPr>
        <w:pStyle w:val="14"/>
        <w:rPr>
          <w:sz w:val="24"/>
        </w:rPr>
        <w:sectPr w:rsidR="003B34E2" w:rsidSect="00617BDD">
          <w:pgSz w:w="16838" w:h="11906" w:orient="landscape"/>
          <w:pgMar w:top="1134" w:right="1134" w:bottom="284" w:left="1134" w:header="709" w:footer="709" w:gutter="0"/>
          <w:cols w:space="708"/>
          <w:docGrid w:linePitch="360"/>
        </w:sectPr>
      </w:pPr>
    </w:p>
    <w:p w:rsidR="007F47D5" w:rsidRDefault="00A230BE" w:rsidP="00A230BE">
      <w:pPr>
        <w:pStyle w:val="14"/>
        <w:jc w:val="center"/>
        <w:rPr>
          <w:sz w:val="24"/>
        </w:rPr>
      </w:pPr>
      <w:r w:rsidRPr="00A230BE">
        <w:rPr>
          <w:noProof/>
          <w:sz w:val="24"/>
        </w:rPr>
        <w:lastRenderedPageBreak/>
        <w:drawing>
          <wp:inline distT="0" distB="0" distL="0" distR="0">
            <wp:extent cx="3461679" cy="8899451"/>
            <wp:effectExtent l="19050" t="0" r="5421" b="0"/>
            <wp:docPr id="12" name="Рисунок 3" descr="D:\по работе\энергетические обследования\разработка схем водоснабжения\Солнечное сельское поселение\материал\схемы\канализация п.Наго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 работе\энергетические обследования\разработка схем водоснабжения\Солнечное сельское поселение\материал\схемы\канализация п.Нагорны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51" cy="891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7D5" w:rsidRPr="005D55A6" w:rsidRDefault="007F47D5" w:rsidP="007F47D5">
      <w:pPr>
        <w:pStyle w:val="14"/>
        <w:rPr>
          <w:sz w:val="24"/>
        </w:rPr>
      </w:pPr>
      <w:r>
        <w:rPr>
          <w:sz w:val="24"/>
        </w:rPr>
        <w:t xml:space="preserve">Рисунок 1.2 – </w:t>
      </w:r>
      <w:r w:rsidRPr="00C02EE6">
        <w:rPr>
          <w:sz w:val="24"/>
        </w:rPr>
        <w:t>Схема централизованной системы канализац</w:t>
      </w:r>
      <w:r>
        <w:rPr>
          <w:sz w:val="24"/>
        </w:rPr>
        <w:t>ии п. Нагорный</w:t>
      </w:r>
    </w:p>
    <w:p w:rsidR="007F47D5" w:rsidRDefault="00A230BE" w:rsidP="00A230BE">
      <w:pPr>
        <w:pStyle w:val="14"/>
        <w:ind w:firstLine="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869305" cy="6283960"/>
            <wp:effectExtent l="19050" t="0" r="0" b="0"/>
            <wp:docPr id="15" name="Рисунок 4" descr="D:\по работе\энергетические обследования\разработка схем водоснабжения\Солнечное сельское поселение\материал\схемы\канализация п.Пол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 работе\энергетические обследования\разработка схем водоснабжения\Солнечное сельское поселение\материал\схемы\канализация п.Полянны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628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7D5" w:rsidRPr="005D55A6" w:rsidRDefault="007F47D5" w:rsidP="007F47D5">
      <w:pPr>
        <w:pStyle w:val="14"/>
        <w:rPr>
          <w:sz w:val="24"/>
        </w:rPr>
      </w:pPr>
      <w:r>
        <w:rPr>
          <w:sz w:val="24"/>
        </w:rPr>
        <w:t xml:space="preserve">Рисунок 1.3 – </w:t>
      </w:r>
      <w:r w:rsidRPr="00C02EE6">
        <w:rPr>
          <w:sz w:val="24"/>
        </w:rPr>
        <w:t>Схема централизованной системы канализац</w:t>
      </w:r>
      <w:r>
        <w:rPr>
          <w:sz w:val="24"/>
        </w:rPr>
        <w:t xml:space="preserve">ии п. </w:t>
      </w:r>
      <w:proofErr w:type="spellStart"/>
      <w:r>
        <w:rPr>
          <w:sz w:val="24"/>
        </w:rPr>
        <w:t>Полянный</w:t>
      </w:r>
      <w:proofErr w:type="spellEnd"/>
    </w:p>
    <w:p w:rsidR="007F47D5" w:rsidRDefault="007F47D5" w:rsidP="007F47D5">
      <w:pPr>
        <w:pStyle w:val="14"/>
        <w:rPr>
          <w:sz w:val="24"/>
        </w:rPr>
      </w:pPr>
    </w:p>
    <w:p w:rsidR="00A230BE" w:rsidRPr="005D55A6" w:rsidRDefault="00A230BE" w:rsidP="007F47D5">
      <w:pPr>
        <w:pStyle w:val="14"/>
        <w:rPr>
          <w:sz w:val="24"/>
        </w:rPr>
      </w:pPr>
    </w:p>
    <w:p w:rsidR="00D6456E" w:rsidRPr="005D55A6" w:rsidRDefault="00D6456E" w:rsidP="00D925CB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Toc375324363"/>
      <w:r w:rsidRPr="005D55A6">
        <w:rPr>
          <w:rFonts w:ascii="Times New Roman" w:hAnsi="Times New Roman" w:cs="Times New Roman"/>
          <w:sz w:val="24"/>
          <w:szCs w:val="24"/>
        </w:rPr>
        <w:t>1.2 Описание существующих технических и технологических проблем в системах водоснабжения поселения</w:t>
      </w:r>
      <w:bookmarkEnd w:id="17"/>
    </w:p>
    <w:p w:rsidR="00D6456E" w:rsidRPr="005D55A6" w:rsidRDefault="00D6456E" w:rsidP="00D925CB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  <w:lang w:eastAsia="ru-RU"/>
        </w:rPr>
        <w:t>Существующие проблемы организации качественного водоснабжения вызваны рядом следующих факторов:</w:t>
      </w:r>
    </w:p>
    <w:p w:rsidR="00426DAB" w:rsidRDefault="00D6456E" w:rsidP="00D925CB">
      <w:pPr>
        <w:pStyle w:val="14"/>
        <w:numPr>
          <w:ilvl w:val="0"/>
          <w:numId w:val="14"/>
        </w:numPr>
        <w:rPr>
          <w:sz w:val="24"/>
        </w:rPr>
      </w:pPr>
      <w:r w:rsidRPr="00426DAB">
        <w:rPr>
          <w:sz w:val="24"/>
        </w:rPr>
        <w:t>жители пользуются выгребами или надворными уборными, которые имеют недостаточную степень гидроизоляции, что приводит к загрязнению территории;</w:t>
      </w:r>
    </w:p>
    <w:p w:rsidR="00D6456E" w:rsidRPr="00426DAB" w:rsidRDefault="00D6456E" w:rsidP="00D925CB">
      <w:pPr>
        <w:pStyle w:val="14"/>
        <w:numPr>
          <w:ilvl w:val="0"/>
          <w:numId w:val="14"/>
        </w:numPr>
        <w:rPr>
          <w:sz w:val="24"/>
        </w:rPr>
      </w:pPr>
      <w:r w:rsidRPr="00426DAB">
        <w:rPr>
          <w:sz w:val="24"/>
        </w:rPr>
        <w:lastRenderedPageBreak/>
        <w:t xml:space="preserve">отсутствие систем сбора и очистки поверхностного стока в жилых зонах </w:t>
      </w:r>
      <w:proofErr w:type="spellStart"/>
      <w:r w:rsidRPr="00426DAB">
        <w:rPr>
          <w:sz w:val="24"/>
        </w:rPr>
        <w:t>неканализованных</w:t>
      </w:r>
      <w:proofErr w:type="spellEnd"/>
      <w:r w:rsidRPr="00426DAB">
        <w:rPr>
          <w:sz w:val="24"/>
        </w:rPr>
        <w:t xml:space="preserve"> населённых пунктов сельского поселения способствует загрязнению существующих водных объектов, грунтовых вод и грунтов;</w:t>
      </w:r>
    </w:p>
    <w:p w:rsidR="00D6456E" w:rsidRPr="005D55A6" w:rsidRDefault="00D6456E" w:rsidP="00D925CB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>высокий износ канализационных сетей (80-90%)</w:t>
      </w:r>
    </w:p>
    <w:p w:rsidR="00D6456E" w:rsidRPr="005D55A6" w:rsidRDefault="00D6456E" w:rsidP="00D925CB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>в</w:t>
      </w:r>
      <w:r w:rsidR="00230BAE" w:rsidRPr="005D55A6">
        <w:rPr>
          <w:sz w:val="24"/>
        </w:rPr>
        <w:t>о всех поселках очистные сооружения находятся в аварийном состоянии.</w:t>
      </w:r>
    </w:p>
    <w:p w:rsidR="00D6456E" w:rsidRPr="005D55A6" w:rsidRDefault="00D6456E" w:rsidP="00D925CB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>в</w:t>
      </w:r>
      <w:r w:rsidR="00230BAE" w:rsidRPr="005D55A6">
        <w:rPr>
          <w:sz w:val="24"/>
        </w:rPr>
        <w:t xml:space="preserve"> п. </w:t>
      </w:r>
      <w:proofErr w:type="spellStart"/>
      <w:r w:rsidR="00230BAE" w:rsidRPr="005D55A6">
        <w:rPr>
          <w:sz w:val="24"/>
        </w:rPr>
        <w:t>Полянный</w:t>
      </w:r>
      <w:proofErr w:type="spellEnd"/>
      <w:r w:rsidR="00230BAE" w:rsidRPr="005D55A6">
        <w:rPr>
          <w:sz w:val="24"/>
        </w:rPr>
        <w:t xml:space="preserve"> забиваются колодцы (между 5м и 7м домами трубы выше уровня домов – все стоки оседают в колодцах)</w:t>
      </w:r>
      <w:r w:rsidR="00F84037" w:rsidRPr="005D55A6">
        <w:rPr>
          <w:sz w:val="24"/>
        </w:rPr>
        <w:t>;</w:t>
      </w:r>
    </w:p>
    <w:p w:rsidR="00D6456E" w:rsidRPr="005D55A6" w:rsidRDefault="00230BAE" w:rsidP="00D925CB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 xml:space="preserve"> постоянные </w:t>
      </w:r>
      <w:r w:rsidR="000E1339" w:rsidRPr="000E1339">
        <w:rPr>
          <w:sz w:val="24"/>
        </w:rPr>
        <w:t>п</w:t>
      </w:r>
      <w:r w:rsidRPr="000E1339">
        <w:rPr>
          <w:sz w:val="24"/>
        </w:rPr>
        <w:t>о</w:t>
      </w:r>
      <w:r w:rsidR="000E1339">
        <w:rPr>
          <w:sz w:val="24"/>
        </w:rPr>
        <w:t>рывы</w:t>
      </w:r>
      <w:r w:rsidRPr="005D55A6">
        <w:rPr>
          <w:sz w:val="24"/>
        </w:rPr>
        <w:t xml:space="preserve"> </w:t>
      </w:r>
      <w:r w:rsidR="00F84037" w:rsidRPr="005D55A6">
        <w:rPr>
          <w:sz w:val="24"/>
        </w:rPr>
        <w:t xml:space="preserve">канализации; </w:t>
      </w:r>
    </w:p>
    <w:p w:rsidR="00230BAE" w:rsidRDefault="00F84037" w:rsidP="00D925CB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>требуется ежемесячная очистка колодцев; необходима постоянная очистка отстойников.</w:t>
      </w:r>
    </w:p>
    <w:p w:rsidR="000E1339" w:rsidRPr="005D55A6" w:rsidRDefault="000E1339" w:rsidP="000E1339">
      <w:pPr>
        <w:pStyle w:val="14"/>
        <w:ind w:left="720" w:firstLine="0"/>
        <w:rPr>
          <w:sz w:val="24"/>
        </w:rPr>
      </w:pPr>
    </w:p>
    <w:p w:rsidR="00420D29" w:rsidRPr="005D55A6" w:rsidRDefault="00420D29" w:rsidP="00D925CB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Toc375324364"/>
      <w:r w:rsidRPr="005D55A6">
        <w:rPr>
          <w:rFonts w:ascii="Times New Roman" w:hAnsi="Times New Roman" w:cs="Times New Roman"/>
          <w:sz w:val="24"/>
          <w:szCs w:val="24"/>
        </w:rPr>
        <w:t>2 Существующие балансы производительности сооружений системы водоотведения</w:t>
      </w:r>
      <w:bookmarkEnd w:id="18"/>
    </w:p>
    <w:p w:rsidR="00777F7F" w:rsidRPr="005D55A6" w:rsidRDefault="00521CF9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Объёмы</w:t>
      </w:r>
      <w:r w:rsidR="00777F7F" w:rsidRPr="005D55A6">
        <w:rPr>
          <w:rFonts w:ascii="Times New Roman" w:hAnsi="Times New Roman" w:cs="Times New Roman"/>
          <w:sz w:val="24"/>
          <w:szCs w:val="24"/>
        </w:rPr>
        <w:t xml:space="preserve"> водоотведения от </w:t>
      </w:r>
      <w:r>
        <w:rPr>
          <w:rFonts w:ascii="Times New Roman" w:hAnsi="Times New Roman" w:cs="Times New Roman"/>
          <w:sz w:val="24"/>
          <w:szCs w:val="24"/>
        </w:rPr>
        <w:t>абонентов</w:t>
      </w:r>
      <w:r w:rsidR="00777F7F" w:rsidRPr="005D55A6">
        <w:rPr>
          <w:rFonts w:ascii="Times New Roman" w:hAnsi="Times New Roman" w:cs="Times New Roman"/>
          <w:sz w:val="24"/>
          <w:szCs w:val="24"/>
        </w:rPr>
        <w:t xml:space="preserve"> согласно </w:t>
      </w:r>
      <w:r w:rsidR="000E2780">
        <w:rPr>
          <w:rFonts w:ascii="Times New Roman" w:hAnsi="Times New Roman" w:cs="Times New Roman"/>
          <w:sz w:val="24"/>
          <w:szCs w:val="24"/>
        </w:rPr>
        <w:t xml:space="preserve">СП 32.13330.2012, </w:t>
      </w:r>
      <w:proofErr w:type="spellStart"/>
      <w:r w:rsidR="00777F7F" w:rsidRPr="005D55A6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="00777F7F" w:rsidRPr="005D55A6">
        <w:rPr>
          <w:rFonts w:ascii="Times New Roman" w:hAnsi="Times New Roman" w:cs="Times New Roman"/>
          <w:sz w:val="24"/>
          <w:szCs w:val="24"/>
        </w:rPr>
        <w:t xml:space="preserve"> 2.04.03-85 </w:t>
      </w:r>
      <w:r w:rsidR="000E2780">
        <w:rPr>
          <w:rFonts w:ascii="Times New Roman" w:hAnsi="Times New Roman" w:cs="Times New Roman"/>
          <w:sz w:val="24"/>
          <w:szCs w:val="24"/>
        </w:rPr>
        <w:t>«</w:t>
      </w:r>
      <w:r w:rsidR="00777F7F" w:rsidRPr="005D55A6">
        <w:rPr>
          <w:rFonts w:ascii="Times New Roman" w:hAnsi="Times New Roman" w:cs="Times New Roman"/>
          <w:sz w:val="24"/>
          <w:szCs w:val="24"/>
        </w:rPr>
        <w:t>Канализация. Наружные сети и сооруж</w:t>
      </w:r>
      <w:r>
        <w:rPr>
          <w:rFonts w:ascii="Times New Roman" w:hAnsi="Times New Roman" w:cs="Times New Roman"/>
          <w:sz w:val="24"/>
          <w:szCs w:val="24"/>
        </w:rPr>
        <w:t xml:space="preserve">ения» принимаются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нормативному</w:t>
      </w:r>
      <w:r w:rsidR="00777F7F" w:rsidRPr="005D55A6">
        <w:rPr>
          <w:rFonts w:ascii="Times New Roman" w:hAnsi="Times New Roman" w:cs="Times New Roman"/>
          <w:sz w:val="24"/>
          <w:szCs w:val="24"/>
        </w:rPr>
        <w:t xml:space="preserve"> водопотреблени</w:t>
      </w:r>
      <w:r w:rsidR="00264EB3">
        <w:rPr>
          <w:rFonts w:ascii="Times New Roman" w:hAnsi="Times New Roman" w:cs="Times New Roman"/>
          <w:sz w:val="24"/>
          <w:szCs w:val="24"/>
        </w:rPr>
        <w:t>ю</w:t>
      </w:r>
      <w:r w:rsidR="00777F7F" w:rsidRPr="005D55A6">
        <w:rPr>
          <w:rFonts w:ascii="Times New Roman" w:hAnsi="Times New Roman" w:cs="Times New Roman"/>
          <w:sz w:val="24"/>
          <w:szCs w:val="24"/>
        </w:rPr>
        <w:t xml:space="preserve">, без учёта расходов воды на полив территории, с учетом коэффициента суточной неравномерности. </w:t>
      </w:r>
    </w:p>
    <w:p w:rsidR="00777F7F" w:rsidRPr="005D55A6" w:rsidRDefault="00777F7F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Баланс производительности сооружений системы водоотведения рассчитан на основании информации о потребителях водопроводной воды в 2013 году и их режимы работы (</w:t>
      </w:r>
      <w:proofErr w:type="gramStart"/>
      <w:r w:rsidRPr="005D55A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5D55A6">
        <w:rPr>
          <w:rFonts w:ascii="Times New Roman" w:hAnsi="Times New Roman" w:cs="Times New Roman"/>
          <w:sz w:val="24"/>
          <w:szCs w:val="24"/>
        </w:rPr>
        <w:t xml:space="preserve"> таблицу 3.5 Главы 1 «Схема водоснабжения»).</w:t>
      </w:r>
      <w:r w:rsidR="00CB1639" w:rsidRPr="005D55A6">
        <w:rPr>
          <w:rFonts w:ascii="Times New Roman" w:hAnsi="Times New Roman" w:cs="Times New Roman"/>
          <w:sz w:val="24"/>
          <w:szCs w:val="24"/>
        </w:rPr>
        <w:t xml:space="preserve"> Объемы водоотведения населенных пунктов Солнечного сельского поселения представлены в таблице 2.1. Суммарные объемы водоотведения – таблица 2.2.</w:t>
      </w:r>
    </w:p>
    <w:p w:rsidR="008F08F0" w:rsidRDefault="008F08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0D29" w:rsidRPr="005D55A6" w:rsidRDefault="00A27E4B" w:rsidP="00D925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lastRenderedPageBreak/>
        <w:t xml:space="preserve">Таблица 2.1 – </w:t>
      </w:r>
      <w:r w:rsidR="00426DAB">
        <w:rPr>
          <w:rFonts w:ascii="Times New Roman" w:hAnsi="Times New Roman" w:cs="Times New Roman"/>
          <w:sz w:val="24"/>
          <w:szCs w:val="24"/>
        </w:rPr>
        <w:t>Вод</w:t>
      </w:r>
      <w:r w:rsidR="00A84F52">
        <w:rPr>
          <w:rFonts w:ascii="Times New Roman" w:hAnsi="Times New Roman" w:cs="Times New Roman"/>
          <w:sz w:val="24"/>
          <w:szCs w:val="24"/>
        </w:rPr>
        <w:t>оотведение</w:t>
      </w:r>
      <w:r w:rsidRPr="005D55A6">
        <w:rPr>
          <w:rFonts w:ascii="Times New Roman" w:hAnsi="Times New Roman" w:cs="Times New Roman"/>
          <w:sz w:val="24"/>
          <w:szCs w:val="24"/>
        </w:rPr>
        <w:t xml:space="preserve"> населенных пунктов Солнечного сельского поселения</w:t>
      </w:r>
    </w:p>
    <w:tbl>
      <w:tblPr>
        <w:tblW w:w="9361" w:type="dxa"/>
        <w:tblInd w:w="103" w:type="dxa"/>
        <w:tblLayout w:type="fixed"/>
        <w:tblLook w:val="04A0"/>
      </w:tblPr>
      <w:tblGrid>
        <w:gridCol w:w="2203"/>
        <w:gridCol w:w="1846"/>
        <w:gridCol w:w="1362"/>
        <w:gridCol w:w="1369"/>
        <w:gridCol w:w="1393"/>
        <w:gridCol w:w="1188"/>
      </w:tblGrid>
      <w:tr w:rsidR="00A84F52" w:rsidRPr="00A84F52" w:rsidTr="00652027">
        <w:trPr>
          <w:trHeight w:val="483"/>
        </w:trPr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Нагрузка</w:t>
            </w:r>
          </w:p>
        </w:tc>
        <w:tc>
          <w:tcPr>
            <w:tcW w:w="53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Водоотведение</w:t>
            </w:r>
          </w:p>
        </w:tc>
      </w:tr>
      <w:tr w:rsidR="00A84F52" w:rsidRPr="00A84F52" w:rsidTr="00652027">
        <w:trPr>
          <w:trHeight w:val="498"/>
        </w:trPr>
        <w:tc>
          <w:tcPr>
            <w:tcW w:w="2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Часовое</w:t>
            </w:r>
            <w:proofErr w:type="gramEnd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Суточное, м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Месячное, м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Годовое</w:t>
            </w:r>
            <w:proofErr w:type="gramEnd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</w:tr>
      <w:tr w:rsidR="00A84F52" w:rsidRPr="00A84F52" w:rsidTr="00652027">
        <w:trPr>
          <w:trHeight w:val="362"/>
        </w:trPr>
        <w:tc>
          <w:tcPr>
            <w:tcW w:w="93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Централизованные системы водоотведения</w:t>
            </w:r>
          </w:p>
        </w:tc>
      </w:tr>
      <w:tr w:rsidR="00652027" w:rsidRPr="00A84F52" w:rsidTr="00652027">
        <w:trPr>
          <w:trHeight w:val="604"/>
        </w:trPr>
        <w:tc>
          <w:tcPr>
            <w:tcW w:w="22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Солнечный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</w:t>
            </w:r>
            <w:proofErr w:type="gram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питьевые</w:t>
            </w:r>
            <w:proofErr w:type="spellEnd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нужды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118,1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3592,2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43106,5</w:t>
            </w:r>
          </w:p>
        </w:tc>
      </w:tr>
      <w:tr w:rsidR="00652027" w:rsidRPr="00A84F52" w:rsidTr="00652027">
        <w:trPr>
          <w:trHeight w:val="604"/>
        </w:trPr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2027" w:rsidRPr="00652027" w:rsidRDefault="00652027" w:rsidP="00A84F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359,2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4310,7</w:t>
            </w:r>
          </w:p>
        </w:tc>
      </w:tr>
      <w:tr w:rsidR="00652027" w:rsidRPr="00A84F52" w:rsidTr="00652027">
        <w:trPr>
          <w:trHeight w:val="302"/>
        </w:trPr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652027" w:rsidRDefault="00652027" w:rsidP="00A84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129,9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3951,4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47417,2</w:t>
            </w:r>
          </w:p>
        </w:tc>
      </w:tr>
      <w:tr w:rsidR="00652027" w:rsidRPr="00A84F52" w:rsidTr="00652027">
        <w:trPr>
          <w:trHeight w:val="604"/>
        </w:trPr>
        <w:tc>
          <w:tcPr>
            <w:tcW w:w="22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Нагорный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</w:t>
            </w:r>
            <w:proofErr w:type="gram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питьевые</w:t>
            </w:r>
            <w:proofErr w:type="spellEnd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нужды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1073,7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12884,5</w:t>
            </w:r>
          </w:p>
        </w:tc>
      </w:tr>
      <w:tr w:rsidR="00652027" w:rsidRPr="00A84F52" w:rsidTr="00652027">
        <w:trPr>
          <w:trHeight w:val="604"/>
        </w:trPr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652027" w:rsidRDefault="00652027" w:rsidP="00A84F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107,4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1288,5</w:t>
            </w:r>
          </w:p>
        </w:tc>
      </w:tr>
      <w:tr w:rsidR="00652027" w:rsidRPr="00A84F52" w:rsidTr="00652027">
        <w:trPr>
          <w:trHeight w:val="302"/>
        </w:trPr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652027" w:rsidRDefault="00652027" w:rsidP="00A84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38,8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1181,1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14173,0</w:t>
            </w:r>
          </w:p>
        </w:tc>
      </w:tr>
      <w:tr w:rsidR="00652027" w:rsidRPr="00A84F52" w:rsidTr="00652027">
        <w:trPr>
          <w:trHeight w:val="604"/>
        </w:trPr>
        <w:tc>
          <w:tcPr>
            <w:tcW w:w="22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Полянный</w:t>
            </w:r>
            <w:proofErr w:type="spellEnd"/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</w:t>
            </w:r>
            <w:proofErr w:type="gram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питьевые</w:t>
            </w:r>
            <w:proofErr w:type="spellEnd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нужды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8504,5</w:t>
            </w:r>
          </w:p>
        </w:tc>
      </w:tr>
      <w:tr w:rsidR="00652027" w:rsidRPr="00A84F52" w:rsidTr="00652027">
        <w:trPr>
          <w:trHeight w:val="604"/>
        </w:trPr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A84F52" w:rsidRDefault="00652027" w:rsidP="00A84F5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850,5</w:t>
            </w:r>
          </w:p>
        </w:tc>
      </w:tr>
      <w:tr w:rsidR="00652027" w:rsidRPr="00A84F52" w:rsidTr="00652027">
        <w:trPr>
          <w:trHeight w:val="302"/>
        </w:trPr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A84F52" w:rsidRDefault="00652027" w:rsidP="00A84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779,6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9355,0</w:t>
            </w:r>
          </w:p>
        </w:tc>
      </w:tr>
      <w:tr w:rsidR="00A84F52" w:rsidRPr="00A84F52" w:rsidTr="00652027">
        <w:trPr>
          <w:trHeight w:val="302"/>
        </w:trPr>
        <w:tc>
          <w:tcPr>
            <w:tcW w:w="93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4F52" w:rsidRPr="00652027" w:rsidRDefault="00A84F52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Децентрализованное водоотведение</w:t>
            </w:r>
          </w:p>
        </w:tc>
      </w:tr>
      <w:tr w:rsidR="00652027" w:rsidRPr="00A84F52" w:rsidTr="00652027">
        <w:trPr>
          <w:trHeight w:val="604"/>
        </w:trPr>
        <w:tc>
          <w:tcPr>
            <w:tcW w:w="22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Сагаусты</w:t>
            </w:r>
            <w:proofErr w:type="spellEnd"/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652027" w:rsidRDefault="00652027" w:rsidP="00A84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</w:t>
            </w:r>
            <w:proofErr w:type="gram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питьевые</w:t>
            </w:r>
            <w:proofErr w:type="spellEnd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нужды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1916,3</w:t>
            </w:r>
          </w:p>
        </w:tc>
      </w:tr>
      <w:tr w:rsidR="00652027" w:rsidRPr="00A84F52" w:rsidTr="00652027">
        <w:trPr>
          <w:trHeight w:val="604"/>
        </w:trPr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652027" w:rsidRDefault="00652027" w:rsidP="00A84F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652027" w:rsidRDefault="00652027" w:rsidP="00A84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191,6</w:t>
            </w:r>
          </w:p>
        </w:tc>
      </w:tr>
      <w:tr w:rsidR="00652027" w:rsidRPr="00A84F52" w:rsidTr="00652027">
        <w:trPr>
          <w:trHeight w:val="302"/>
        </w:trPr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652027" w:rsidRDefault="00652027" w:rsidP="00A84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027" w:rsidRPr="00652027" w:rsidRDefault="00652027" w:rsidP="00A84F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175,7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2027" w:rsidRPr="00652027" w:rsidRDefault="00652027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2107,9</w:t>
            </w:r>
          </w:p>
        </w:tc>
      </w:tr>
    </w:tbl>
    <w:p w:rsidR="00D925CB" w:rsidRDefault="00D925CB" w:rsidP="00420D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1639" w:rsidRPr="005D55A6" w:rsidRDefault="00543D2B" w:rsidP="00D925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Таблица 2.2 – Суммарные объемы водоотведения Солнечного сельского поселения</w:t>
      </w:r>
    </w:p>
    <w:tbl>
      <w:tblPr>
        <w:tblW w:w="9361" w:type="dxa"/>
        <w:tblInd w:w="103" w:type="dxa"/>
        <w:tblLook w:val="04A0"/>
      </w:tblPr>
      <w:tblGrid>
        <w:gridCol w:w="2177"/>
        <w:gridCol w:w="1838"/>
        <w:gridCol w:w="1753"/>
        <w:gridCol w:w="1753"/>
        <w:gridCol w:w="1840"/>
      </w:tblGrid>
      <w:tr w:rsidR="00E66B09" w:rsidRPr="00E66B09" w:rsidTr="00652027">
        <w:trPr>
          <w:trHeight w:val="386"/>
        </w:trPr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Нагрузка</w:t>
            </w:r>
          </w:p>
        </w:tc>
        <w:tc>
          <w:tcPr>
            <w:tcW w:w="71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Водоотведение</w:t>
            </w:r>
          </w:p>
        </w:tc>
      </w:tr>
      <w:tr w:rsidR="00E66B09" w:rsidRPr="00E66B09" w:rsidTr="00652027">
        <w:trPr>
          <w:trHeight w:val="482"/>
        </w:trPr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Часовое</w:t>
            </w:r>
            <w:proofErr w:type="gramEnd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Суточное, м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Месячное, м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Годовое</w:t>
            </w:r>
            <w:proofErr w:type="gramEnd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</w:tr>
      <w:tr w:rsidR="00E66B09" w:rsidRPr="00E66B09" w:rsidTr="00652027">
        <w:trPr>
          <w:trHeight w:val="289"/>
        </w:trPr>
        <w:tc>
          <w:tcPr>
            <w:tcW w:w="9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66B09" w:rsidRPr="00652027" w:rsidRDefault="00E66B09" w:rsidP="00E6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Централизованное водоотведение</w:t>
            </w:r>
          </w:p>
        </w:tc>
      </w:tr>
      <w:tr w:rsidR="00E66B09" w:rsidRPr="00E66B09" w:rsidTr="00652027">
        <w:trPr>
          <w:trHeight w:val="482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</w:t>
            </w:r>
            <w:proofErr w:type="gram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питьевые</w:t>
            </w:r>
            <w:proofErr w:type="spellEnd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нажды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176,7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5374,6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64495,5</w:t>
            </w:r>
          </w:p>
        </w:tc>
      </w:tr>
      <w:tr w:rsidR="00E66B09" w:rsidRPr="00E66B09" w:rsidTr="00652027">
        <w:trPr>
          <w:trHeight w:val="482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537,5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6449,6</w:t>
            </w:r>
          </w:p>
        </w:tc>
      </w:tr>
      <w:tr w:rsidR="00E66B09" w:rsidRPr="00E66B09" w:rsidTr="00652027">
        <w:trPr>
          <w:trHeight w:val="241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194,4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5912,1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70945,1</w:t>
            </w:r>
          </w:p>
        </w:tc>
      </w:tr>
      <w:tr w:rsidR="00E66B09" w:rsidRPr="00E66B09" w:rsidTr="00652027">
        <w:trPr>
          <w:trHeight w:val="280"/>
        </w:trPr>
        <w:tc>
          <w:tcPr>
            <w:tcW w:w="9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66B09" w:rsidRPr="00652027" w:rsidRDefault="00E66B09" w:rsidP="00E66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Децентрализованное водоотведение</w:t>
            </w:r>
          </w:p>
        </w:tc>
      </w:tr>
      <w:tr w:rsidR="00E66B09" w:rsidRPr="00E66B09" w:rsidTr="00652027">
        <w:trPr>
          <w:trHeight w:val="482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</w:t>
            </w:r>
            <w:proofErr w:type="gram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питьевые</w:t>
            </w:r>
            <w:proofErr w:type="spellEnd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нажды</w:t>
            </w:r>
            <w:proofErr w:type="spellEnd"/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1916,3</w:t>
            </w:r>
          </w:p>
        </w:tc>
      </w:tr>
      <w:tr w:rsidR="00E66B09" w:rsidRPr="00E66B09" w:rsidTr="00652027">
        <w:trPr>
          <w:trHeight w:val="482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191,6</w:t>
            </w:r>
          </w:p>
        </w:tc>
      </w:tr>
      <w:tr w:rsidR="00E66B09" w:rsidRPr="00E66B09" w:rsidTr="00652027">
        <w:trPr>
          <w:trHeight w:val="482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175,7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6B09" w:rsidRPr="00652027" w:rsidRDefault="00E66B09" w:rsidP="0065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2107,9</w:t>
            </w:r>
          </w:p>
        </w:tc>
      </w:tr>
    </w:tbl>
    <w:p w:rsidR="00D925CB" w:rsidRDefault="00D925CB" w:rsidP="00420D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DAB" w:rsidRDefault="00426DAB" w:rsidP="00652027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Распределение централизованного водоотведения Солнечного сельского поселения показано на рисунке 2.1.</w:t>
      </w:r>
    </w:p>
    <w:p w:rsidR="00CB1639" w:rsidRDefault="00E66B09" w:rsidP="00D925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6B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5238" cy="2764465"/>
            <wp:effectExtent l="19050" t="0" r="11962" b="0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23863" w:rsidRDefault="00923863" w:rsidP="00D925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Рисунок 2.1 – Распределение централизованного водоотведения Солнечного сельского поселения по населенным пунктам</w:t>
      </w:r>
    </w:p>
    <w:p w:rsidR="00426DAB" w:rsidRDefault="00426DAB" w:rsidP="00D925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62AC" w:rsidRPr="005D55A6" w:rsidRDefault="00426DAB" w:rsidP="00426DAB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Распределение канализированного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неканализированного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водоотведения Солнечного сельского поселения показано на рисунке 2.2.</w:t>
      </w:r>
    </w:p>
    <w:p w:rsidR="002162AC" w:rsidRPr="005D55A6" w:rsidRDefault="00E66B09" w:rsidP="00D925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6B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F2C33" w:rsidRPr="005D55A6" w:rsidRDefault="008F2C33" w:rsidP="00D925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Рисунок 2.2 – Распределение канализированного и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неканализированного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водоотведения Солнечного сельского поселения</w:t>
      </w:r>
    </w:p>
    <w:p w:rsidR="008F2C33" w:rsidRPr="005D55A6" w:rsidRDefault="008F2C33" w:rsidP="00420D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961" w:rsidRDefault="00C21961" w:rsidP="00D925CB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Таким образом, на централизованную систему водоотвода приходятся практически все стоки </w:t>
      </w:r>
      <w:r w:rsidR="00652027">
        <w:rPr>
          <w:rFonts w:ascii="Times New Roman" w:hAnsi="Times New Roman" w:cs="Times New Roman"/>
          <w:sz w:val="24"/>
          <w:szCs w:val="24"/>
        </w:rPr>
        <w:t>с</w:t>
      </w:r>
      <w:r w:rsidRPr="005D55A6">
        <w:rPr>
          <w:rFonts w:ascii="Times New Roman" w:hAnsi="Times New Roman" w:cs="Times New Roman"/>
          <w:sz w:val="24"/>
          <w:szCs w:val="24"/>
        </w:rPr>
        <w:t xml:space="preserve">ельского поселения, но так как канализация находится в аварийном состоянии, </w:t>
      </w:r>
      <w:r w:rsidRPr="005D55A6">
        <w:rPr>
          <w:rFonts w:ascii="Times New Roman" w:hAnsi="Times New Roman" w:cs="Times New Roman"/>
          <w:sz w:val="24"/>
          <w:szCs w:val="24"/>
        </w:rPr>
        <w:lastRenderedPageBreak/>
        <w:t>на текущий момент невозможно обеспечить требуемый уровень водоотвода и очистки стоков.</w:t>
      </w:r>
    </w:p>
    <w:p w:rsidR="00652027" w:rsidRPr="005D55A6" w:rsidRDefault="00652027" w:rsidP="00D925CB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4D6854" w:rsidRPr="005D55A6" w:rsidRDefault="004D6854" w:rsidP="00D925CB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9" w:name="_Toc375324365"/>
      <w:r w:rsidRPr="005D55A6">
        <w:rPr>
          <w:rFonts w:ascii="Times New Roman" w:hAnsi="Times New Roman" w:cs="Times New Roman"/>
          <w:sz w:val="24"/>
          <w:szCs w:val="24"/>
        </w:rPr>
        <w:t>3 Перспективные расчетные расходы сточных вод</w:t>
      </w:r>
      <w:bookmarkEnd w:id="19"/>
    </w:p>
    <w:p w:rsidR="004D6854" w:rsidRPr="005D55A6" w:rsidRDefault="004D6854" w:rsidP="00D925CB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Расчёт перспективного водоотведения равен расчётному прогнозу объёмов водопотребления, за исключением расходов воды на полив территории (</w:t>
      </w:r>
      <w:proofErr w:type="gramStart"/>
      <w:r w:rsidRPr="005D55A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5D55A6">
        <w:rPr>
          <w:rFonts w:ascii="Times New Roman" w:hAnsi="Times New Roman" w:cs="Times New Roman"/>
          <w:sz w:val="24"/>
          <w:szCs w:val="24"/>
        </w:rPr>
        <w:t>. таблицу 4.2 Главы 1 «Схема водоснабжения»).</w:t>
      </w:r>
    </w:p>
    <w:p w:rsidR="004D6854" w:rsidRPr="005D55A6" w:rsidRDefault="004D6854" w:rsidP="00905E83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Прогноз изменения</w:t>
      </w:r>
      <w:r w:rsidR="00905E83">
        <w:rPr>
          <w:rFonts w:ascii="Times New Roman" w:hAnsi="Times New Roman" w:cs="Times New Roman"/>
          <w:sz w:val="24"/>
          <w:szCs w:val="24"/>
        </w:rPr>
        <w:t xml:space="preserve"> водоотведения от потребителей С</w:t>
      </w:r>
      <w:r w:rsidRPr="005D55A6">
        <w:rPr>
          <w:rFonts w:ascii="Times New Roman" w:hAnsi="Times New Roman" w:cs="Times New Roman"/>
          <w:sz w:val="24"/>
          <w:szCs w:val="24"/>
        </w:rPr>
        <w:t xml:space="preserve">СП на период с 2013 до 2024 года с учётом требований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и прироста населения представлен в таблице 3.1.</w:t>
      </w:r>
    </w:p>
    <w:p w:rsidR="00426DAB" w:rsidRDefault="00426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6854" w:rsidRPr="005D55A6" w:rsidRDefault="004D6854" w:rsidP="00D925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Таблица 3.1 – Прогноз изменения водоотведения от потребителей </w:t>
      </w:r>
      <w:r w:rsidR="00905E83">
        <w:rPr>
          <w:rFonts w:ascii="Times New Roman" w:hAnsi="Times New Roman" w:cs="Times New Roman"/>
          <w:sz w:val="24"/>
          <w:szCs w:val="24"/>
        </w:rPr>
        <w:t>С</w:t>
      </w:r>
      <w:r w:rsidRPr="005D55A6">
        <w:rPr>
          <w:rFonts w:ascii="Times New Roman" w:hAnsi="Times New Roman" w:cs="Times New Roman"/>
          <w:sz w:val="24"/>
          <w:szCs w:val="24"/>
        </w:rPr>
        <w:t>СП на период с 2013 по 2024 гг.</w:t>
      </w:r>
    </w:p>
    <w:tbl>
      <w:tblPr>
        <w:tblW w:w="9782" w:type="dxa"/>
        <w:tblInd w:w="-34" w:type="dxa"/>
        <w:tblLayout w:type="fixed"/>
        <w:tblLook w:val="04A0"/>
      </w:tblPr>
      <w:tblGrid>
        <w:gridCol w:w="1702"/>
        <w:gridCol w:w="993"/>
        <w:gridCol w:w="992"/>
        <w:gridCol w:w="992"/>
        <w:gridCol w:w="992"/>
        <w:gridCol w:w="993"/>
        <w:gridCol w:w="992"/>
        <w:gridCol w:w="992"/>
        <w:gridCol w:w="1134"/>
      </w:tblGrid>
      <w:tr w:rsidR="002301DD" w:rsidRPr="002301DD" w:rsidTr="0082640D">
        <w:trPr>
          <w:trHeight w:val="30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Прогноз объемов водоотведения, куб. </w:t>
            </w:r>
            <w:proofErr w:type="gramStart"/>
            <w:r w:rsidRPr="00230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230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</w:tr>
      <w:tr w:rsidR="002301DD" w:rsidRPr="002301DD" w:rsidTr="0082640D">
        <w:trPr>
          <w:trHeight w:val="30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01DD" w:rsidRPr="002301DD" w:rsidRDefault="002301DD" w:rsidP="002301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</w:tr>
      <w:tr w:rsidR="002301DD" w:rsidRPr="002301DD" w:rsidTr="0082640D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1DD" w:rsidRPr="00D771B3" w:rsidRDefault="002301DD" w:rsidP="00D7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Солнечный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47417,2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46933,5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46454,8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45980,9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45511,9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45047,7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44588,2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220667,1</w:t>
            </w:r>
          </w:p>
        </w:tc>
      </w:tr>
      <w:tr w:rsidR="002301DD" w:rsidRPr="002301DD" w:rsidTr="0082640D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1DD" w:rsidRPr="00D771B3" w:rsidRDefault="002301DD" w:rsidP="00D7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 Нагорный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14173,0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14028,4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13885,3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13743,7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13603,5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13464,7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13327,4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65957,2</w:t>
            </w:r>
          </w:p>
        </w:tc>
      </w:tr>
      <w:tr w:rsidR="002301DD" w:rsidRPr="002301DD" w:rsidTr="0082640D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1DD" w:rsidRPr="00D771B3" w:rsidRDefault="002301DD" w:rsidP="00D7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Полянный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9259,5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9165,1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9071,6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8979,1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8887,5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8796,8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43535,5</w:t>
            </w:r>
          </w:p>
        </w:tc>
      </w:tr>
      <w:tr w:rsidR="002301DD" w:rsidRPr="002301DD" w:rsidTr="0082640D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1DD" w:rsidRPr="00D771B3" w:rsidRDefault="002301DD" w:rsidP="00D7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п. </w:t>
            </w:r>
            <w:proofErr w:type="spellStart"/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Сагаусты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10539,4</w:t>
            </w:r>
          </w:p>
        </w:tc>
      </w:tr>
      <w:tr w:rsidR="002301DD" w:rsidRPr="002301DD" w:rsidTr="0082640D">
        <w:trPr>
          <w:trHeight w:val="6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1DD" w:rsidRPr="00D771B3" w:rsidRDefault="002301DD" w:rsidP="00D7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Централизо-ванное</w:t>
            </w:r>
            <w:proofErr w:type="spellEnd"/>
            <w:proofErr w:type="gramEnd"/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водоотведение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70945,1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70221,4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69505,2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68796,2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68094,5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67399,9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66712,4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330159,8</w:t>
            </w:r>
          </w:p>
        </w:tc>
      </w:tr>
      <w:tr w:rsidR="002301DD" w:rsidRPr="002301DD" w:rsidTr="0082640D">
        <w:trPr>
          <w:trHeight w:val="164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1DD" w:rsidRPr="00D771B3" w:rsidRDefault="002301DD" w:rsidP="00D77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Децентрализо-ванное</w:t>
            </w:r>
            <w:proofErr w:type="spellEnd"/>
            <w:proofErr w:type="gramEnd"/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водоотведение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B40871" w:rsidP="00B40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10539</w:t>
            </w:r>
            <w:r w:rsidR="002301DD" w:rsidRPr="002301D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2301DD" w:rsidRPr="002301DD" w:rsidTr="0082640D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01DD" w:rsidRPr="00D771B3" w:rsidRDefault="002301DD" w:rsidP="00D77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73052,9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72329,3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71613,0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70904,1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70202,4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D771B3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69507,8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2301DD" w:rsidP="00D7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301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68820,3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01DD" w:rsidRPr="002301DD" w:rsidRDefault="00B40871" w:rsidP="00B40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340699</w:t>
            </w:r>
            <w:r w:rsidR="002301DD" w:rsidRPr="002301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</w:tr>
    </w:tbl>
    <w:p w:rsidR="004D6854" w:rsidRDefault="004D6854" w:rsidP="004D68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DAB" w:rsidRPr="005D55A6" w:rsidRDefault="00426DAB" w:rsidP="004D68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6C7DD3">
        <w:rPr>
          <w:rFonts w:ascii="Times New Roman" w:hAnsi="Times New Roman" w:cs="Times New Roman"/>
          <w:sz w:val="24"/>
          <w:szCs w:val="24"/>
        </w:rPr>
        <w:t>инамика снижения водоотведения до</w:t>
      </w:r>
      <w:r>
        <w:rPr>
          <w:rFonts w:ascii="Times New Roman" w:hAnsi="Times New Roman" w:cs="Times New Roman"/>
          <w:sz w:val="24"/>
          <w:szCs w:val="24"/>
        </w:rPr>
        <w:t xml:space="preserve"> 2024 год</w:t>
      </w:r>
      <w:r w:rsidR="006C7DD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изображена на рисунке 3.1.</w:t>
      </w:r>
    </w:p>
    <w:p w:rsidR="006F52E6" w:rsidRDefault="006F52E6" w:rsidP="00B34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5C71" w:rsidRPr="005D55A6" w:rsidRDefault="00282CEF" w:rsidP="00B34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2C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82042"/>
            <wp:effectExtent l="19050" t="0" r="22225" b="0"/>
            <wp:docPr id="1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F52E6" w:rsidRPr="005D55A6" w:rsidRDefault="00282CEF" w:rsidP="00B34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3.1 – Динамика изменения</w:t>
      </w:r>
      <w:r w:rsidR="00905E83">
        <w:rPr>
          <w:rFonts w:ascii="Times New Roman" w:hAnsi="Times New Roman" w:cs="Times New Roman"/>
          <w:sz w:val="24"/>
          <w:szCs w:val="24"/>
        </w:rPr>
        <w:t xml:space="preserve"> объёмов</w:t>
      </w:r>
      <w:r w:rsidR="006F52E6" w:rsidRPr="005D55A6">
        <w:rPr>
          <w:rFonts w:ascii="Times New Roman" w:hAnsi="Times New Roman" w:cs="Times New Roman"/>
          <w:sz w:val="24"/>
          <w:szCs w:val="24"/>
        </w:rPr>
        <w:t xml:space="preserve"> водоотведения</w:t>
      </w:r>
      <w:r w:rsidR="006C7DD3">
        <w:rPr>
          <w:rFonts w:ascii="Times New Roman" w:hAnsi="Times New Roman" w:cs="Times New Roman"/>
          <w:sz w:val="24"/>
          <w:szCs w:val="24"/>
        </w:rPr>
        <w:t xml:space="preserve"> в период с 2013 до 2024 года</w:t>
      </w:r>
    </w:p>
    <w:p w:rsidR="006F52E6" w:rsidRPr="005D55A6" w:rsidRDefault="006F52E6" w:rsidP="004D68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B1B" w:rsidRDefault="006F52E6" w:rsidP="008B4E9C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По рисунку 3.1 видно, что</w:t>
      </w:r>
      <w:r w:rsidR="009D23BC">
        <w:rPr>
          <w:rFonts w:ascii="Times New Roman" w:hAnsi="Times New Roman" w:cs="Times New Roman"/>
          <w:sz w:val="24"/>
          <w:szCs w:val="24"/>
        </w:rPr>
        <w:t xml:space="preserve"> увеличение численности населения приведет к увеличени</w:t>
      </w:r>
      <w:r w:rsidR="009D23BC" w:rsidRPr="005D55A6">
        <w:rPr>
          <w:rFonts w:ascii="Times New Roman" w:hAnsi="Times New Roman" w:cs="Times New Roman"/>
          <w:sz w:val="24"/>
          <w:szCs w:val="24"/>
        </w:rPr>
        <w:t xml:space="preserve">ю нагрузки на системы </w:t>
      </w:r>
      <w:r w:rsidR="009D23BC">
        <w:rPr>
          <w:rFonts w:ascii="Times New Roman" w:hAnsi="Times New Roman" w:cs="Times New Roman"/>
          <w:sz w:val="24"/>
          <w:szCs w:val="24"/>
        </w:rPr>
        <w:t>водоснабжения и водоотведения.</w:t>
      </w:r>
      <w:r w:rsidR="00AC576D">
        <w:rPr>
          <w:rFonts w:ascii="Times New Roman" w:hAnsi="Times New Roman" w:cs="Times New Roman"/>
          <w:sz w:val="24"/>
          <w:szCs w:val="24"/>
        </w:rPr>
        <w:t xml:space="preserve"> Объёмы водоотведения</w:t>
      </w:r>
      <w:r w:rsidR="009D23BC">
        <w:rPr>
          <w:rFonts w:ascii="Times New Roman" w:hAnsi="Times New Roman" w:cs="Times New Roman"/>
          <w:sz w:val="24"/>
          <w:szCs w:val="24"/>
        </w:rPr>
        <w:t xml:space="preserve"> </w:t>
      </w:r>
      <w:r w:rsidR="00AC576D">
        <w:rPr>
          <w:rFonts w:ascii="Times New Roman" w:hAnsi="Times New Roman" w:cs="Times New Roman"/>
          <w:sz w:val="24"/>
          <w:szCs w:val="24"/>
        </w:rPr>
        <w:t>увеличатся на 6585 куб. м. по отношению к 2013 году.</w:t>
      </w:r>
      <w:r w:rsidRPr="005D55A6">
        <w:rPr>
          <w:rFonts w:ascii="Times New Roman" w:hAnsi="Times New Roman" w:cs="Times New Roman"/>
          <w:sz w:val="24"/>
          <w:szCs w:val="24"/>
        </w:rPr>
        <w:t xml:space="preserve"> </w:t>
      </w:r>
      <w:r w:rsidR="009D23BC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Pr="005D55A6">
        <w:rPr>
          <w:rFonts w:ascii="Times New Roman" w:hAnsi="Times New Roman" w:cs="Times New Roman"/>
          <w:sz w:val="24"/>
          <w:szCs w:val="24"/>
        </w:rPr>
        <w:t>замена устаревшего оборудования и применение ресурсосберегающих технологий позволят уменьшить объемы водопотребления и, как сл</w:t>
      </w:r>
      <w:r w:rsidR="009D23BC">
        <w:rPr>
          <w:rFonts w:ascii="Times New Roman" w:hAnsi="Times New Roman" w:cs="Times New Roman"/>
          <w:sz w:val="24"/>
          <w:szCs w:val="24"/>
        </w:rPr>
        <w:t>едствие, объемы водоотведения.</w:t>
      </w:r>
    </w:p>
    <w:p w:rsidR="0082640D" w:rsidRDefault="0082640D" w:rsidP="008B4E9C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6F3ECD" w:rsidRPr="005D55A6" w:rsidRDefault="006F3ECD" w:rsidP="008B4E9C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Toc375324366"/>
      <w:r w:rsidRPr="005D55A6">
        <w:rPr>
          <w:rFonts w:ascii="Times New Roman" w:hAnsi="Times New Roman" w:cs="Times New Roman"/>
          <w:sz w:val="24"/>
          <w:szCs w:val="24"/>
        </w:rPr>
        <w:t>4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0"/>
    </w:p>
    <w:p w:rsidR="006F3ECD" w:rsidRPr="005D55A6" w:rsidRDefault="006F3ECD" w:rsidP="008B4E9C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55A6">
        <w:rPr>
          <w:rFonts w:ascii="Times New Roman" w:hAnsi="Times New Roman" w:cs="Times New Roman"/>
          <w:sz w:val="24"/>
          <w:szCs w:val="24"/>
        </w:rPr>
        <w:t>Основными</w:t>
      </w:r>
      <w:r w:rsidRPr="005D55A6">
        <w:rPr>
          <w:rFonts w:ascii="Times New Roman" w:hAnsi="Times New Roman" w:cs="Times New Roman"/>
          <w:sz w:val="24"/>
          <w:szCs w:val="24"/>
          <w:lang w:eastAsia="ru-RU"/>
        </w:rPr>
        <w:t xml:space="preserve"> задачами перспективного развития систем водоотведения являются:</w:t>
      </w:r>
    </w:p>
    <w:p w:rsidR="006F3ECD" w:rsidRPr="005D55A6" w:rsidRDefault="006F3ECD" w:rsidP="008B4E9C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>обеспечение водонепроницаемыми выгребами на ближайшую перспективу всех объектов, расположенных в зонах перспективной санита</w:t>
      </w:r>
      <w:r w:rsidR="0082640D">
        <w:rPr>
          <w:sz w:val="24"/>
        </w:rPr>
        <w:t>рной охраны питьевых источников</w:t>
      </w:r>
      <w:r w:rsidRPr="005D55A6">
        <w:rPr>
          <w:sz w:val="24"/>
        </w:rPr>
        <w:t>;</w:t>
      </w:r>
    </w:p>
    <w:p w:rsidR="006F3ECD" w:rsidRPr="005D55A6" w:rsidRDefault="006F3ECD" w:rsidP="008B4E9C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>реконструкция канализационных сетей с заменой изношенных участков;</w:t>
      </w:r>
    </w:p>
    <w:p w:rsidR="006F3ECD" w:rsidRPr="005D55A6" w:rsidRDefault="006F3ECD" w:rsidP="008B4E9C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 xml:space="preserve">дальнейшее строительство наружных сетей </w:t>
      </w:r>
      <w:proofErr w:type="gramStart"/>
      <w:r w:rsidRPr="005D55A6">
        <w:rPr>
          <w:sz w:val="24"/>
        </w:rPr>
        <w:t>для</w:t>
      </w:r>
      <w:proofErr w:type="gramEnd"/>
      <w:r w:rsidRPr="005D55A6">
        <w:rPr>
          <w:sz w:val="24"/>
        </w:rPr>
        <w:t xml:space="preserve"> </w:t>
      </w:r>
      <w:proofErr w:type="gramStart"/>
      <w:r w:rsidRPr="005D55A6">
        <w:rPr>
          <w:sz w:val="24"/>
        </w:rPr>
        <w:t>подключению</w:t>
      </w:r>
      <w:proofErr w:type="gramEnd"/>
      <w:r w:rsidRPr="005D55A6">
        <w:rPr>
          <w:sz w:val="24"/>
        </w:rPr>
        <w:t xml:space="preserve"> вновь вводимых объектов к централизованной системе канализации для отвода хозяйственно-бытовых стоков;</w:t>
      </w:r>
    </w:p>
    <w:p w:rsidR="006F3ECD" w:rsidRDefault="006F3ECD" w:rsidP="008B4E9C">
      <w:pPr>
        <w:pStyle w:val="14"/>
        <w:numPr>
          <w:ilvl w:val="0"/>
          <w:numId w:val="14"/>
        </w:numPr>
        <w:rPr>
          <w:sz w:val="24"/>
        </w:rPr>
      </w:pPr>
      <w:r w:rsidRPr="005D55A6">
        <w:rPr>
          <w:sz w:val="24"/>
        </w:rPr>
        <w:t xml:space="preserve">замена чугунных труб на </w:t>
      </w:r>
      <w:proofErr w:type="gramStart"/>
      <w:r w:rsidRPr="005D55A6">
        <w:rPr>
          <w:sz w:val="24"/>
        </w:rPr>
        <w:t>пластиковые</w:t>
      </w:r>
      <w:proofErr w:type="gramEnd"/>
      <w:r w:rsidRPr="005D55A6">
        <w:rPr>
          <w:sz w:val="24"/>
        </w:rPr>
        <w:t xml:space="preserve"> в п. </w:t>
      </w:r>
      <w:proofErr w:type="spellStart"/>
      <w:r w:rsidRPr="005D55A6">
        <w:rPr>
          <w:sz w:val="24"/>
        </w:rPr>
        <w:t>Полянный</w:t>
      </w:r>
      <w:proofErr w:type="spellEnd"/>
      <w:r w:rsidRPr="005D55A6">
        <w:rPr>
          <w:sz w:val="24"/>
        </w:rPr>
        <w:t>;</w:t>
      </w:r>
    </w:p>
    <w:p w:rsidR="003B0876" w:rsidRPr="005D55A6" w:rsidRDefault="003B0876" w:rsidP="008B4E9C">
      <w:pPr>
        <w:pStyle w:val="14"/>
        <w:numPr>
          <w:ilvl w:val="0"/>
          <w:numId w:val="14"/>
        </w:numPr>
        <w:rPr>
          <w:sz w:val="24"/>
        </w:rPr>
      </w:pPr>
      <w:r>
        <w:rPr>
          <w:sz w:val="24"/>
        </w:rPr>
        <w:t>замена канализационно</w:t>
      </w:r>
      <w:r w:rsidR="0082640D">
        <w:rPr>
          <w:sz w:val="24"/>
        </w:rPr>
        <w:t xml:space="preserve">й насосной станции п. </w:t>
      </w:r>
      <w:proofErr w:type="gramStart"/>
      <w:r w:rsidR="0082640D">
        <w:rPr>
          <w:sz w:val="24"/>
        </w:rPr>
        <w:t>Солнечный</w:t>
      </w:r>
      <w:proofErr w:type="gramEnd"/>
      <w:r w:rsidR="0082640D">
        <w:rPr>
          <w:sz w:val="24"/>
        </w:rPr>
        <w:t>.</w:t>
      </w:r>
    </w:p>
    <w:p w:rsidR="006F3ECD" w:rsidRPr="005D55A6" w:rsidRDefault="007D5ECC" w:rsidP="008B4E9C">
      <w:pPr>
        <w:pStyle w:val="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1" w:name="_Toc375324367"/>
      <w:r w:rsidRPr="005D55A6">
        <w:rPr>
          <w:rFonts w:ascii="Times New Roman" w:hAnsi="Times New Roman" w:cs="Times New Roman"/>
          <w:sz w:val="24"/>
          <w:szCs w:val="24"/>
        </w:rPr>
        <w:lastRenderedPageBreak/>
        <w:t>5 Экологические аспекты мероприятий по строительству и реконструкции объектов централизованной системы водоотведения</w:t>
      </w:r>
      <w:bookmarkEnd w:id="21"/>
    </w:p>
    <w:p w:rsidR="007D5ECC" w:rsidRPr="005D55A6" w:rsidRDefault="007D5ECC" w:rsidP="008B4E9C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Наружные сети канализации в процессе строительства и эксплуатации не создают вредных электромагнитных полей и иных излучений. Они не являются источниками каких-либо частотных колебаний, а материалы защитных покровов и оболочки не выделяют вредных химических веществ и биологических отходов и являются экологически безопасными. Сеть канализации не оказывает существенного влияния на окружающую среду.</w:t>
      </w:r>
    </w:p>
    <w:p w:rsidR="007D5ECC" w:rsidRPr="005D55A6" w:rsidRDefault="007D5ECC" w:rsidP="008B4E9C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55A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D55A6">
        <w:rPr>
          <w:rFonts w:ascii="Times New Roman" w:hAnsi="Times New Roman" w:cs="Times New Roman"/>
          <w:sz w:val="24"/>
          <w:szCs w:val="24"/>
        </w:rPr>
        <w:t xml:space="preserve"> качеством сточных вод осуществляется предприятием согласно графика, где определено место, периодичность отбора проб и определяемые показатели качества.</w:t>
      </w:r>
    </w:p>
    <w:p w:rsidR="007D5ECC" w:rsidRDefault="007D5ECC" w:rsidP="008B4E9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>Предложенные мероприятия направлены на снижение вредного воздействия канализационных сточных вод на существующие водные объекты, грунтовые воды и грунт.</w:t>
      </w:r>
    </w:p>
    <w:p w:rsidR="00131FE3" w:rsidRPr="005D55A6" w:rsidRDefault="00131FE3" w:rsidP="008B4E9C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0AA5" w:rsidRDefault="00870AA5" w:rsidP="00870AA5">
      <w:pPr>
        <w:pStyle w:val="1"/>
        <w:jc w:val="both"/>
      </w:pPr>
      <w:r>
        <w:rPr>
          <w:rFonts w:ascii="Times New Roman" w:hAnsi="Times New Roman" w:cs="Times New Roman"/>
        </w:rPr>
        <w:t xml:space="preserve">6 </w:t>
      </w:r>
      <w:r w:rsidRPr="005D55A6">
        <w:rPr>
          <w:rFonts w:ascii="Times New Roman" w:hAnsi="Times New Roman" w:cs="Times New Roman"/>
          <w:sz w:val="24"/>
          <w:szCs w:val="24"/>
        </w:rPr>
        <w:t>Оценка капитальных вложений в новое строительство, реконструкцию и модернизацию объектов централизованных систем водо</w:t>
      </w:r>
      <w:r>
        <w:rPr>
          <w:rFonts w:ascii="Times New Roman" w:hAnsi="Times New Roman" w:cs="Times New Roman"/>
          <w:sz w:val="24"/>
          <w:szCs w:val="24"/>
        </w:rPr>
        <w:t>отведения</w:t>
      </w:r>
      <w:r>
        <w:tab/>
      </w:r>
    </w:p>
    <w:p w:rsidR="00870AA5" w:rsidRPr="005D55A6" w:rsidRDefault="00870AA5" w:rsidP="00870AA5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Pr="005D55A6">
        <w:rPr>
          <w:rFonts w:ascii="Times New Roman" w:hAnsi="Times New Roman" w:cs="Times New Roman"/>
          <w:sz w:val="24"/>
          <w:szCs w:val="24"/>
        </w:rPr>
        <w:t>В рамках разработки схемы водо</w:t>
      </w:r>
      <w:r>
        <w:rPr>
          <w:rFonts w:ascii="Times New Roman" w:hAnsi="Times New Roman" w:cs="Times New Roman"/>
          <w:sz w:val="24"/>
          <w:szCs w:val="24"/>
        </w:rPr>
        <w:t>отведения</w:t>
      </w:r>
      <w:r w:rsidRPr="005D55A6">
        <w:rPr>
          <w:rFonts w:ascii="Times New Roman" w:hAnsi="Times New Roman" w:cs="Times New Roman"/>
          <w:sz w:val="24"/>
          <w:szCs w:val="24"/>
        </w:rPr>
        <w:t xml:space="preserve"> проводится предварительный расчёт стоимости выполнения предложенных работ по совершенствованию централизованных систем водо</w:t>
      </w:r>
      <w:r>
        <w:rPr>
          <w:rFonts w:ascii="Times New Roman" w:hAnsi="Times New Roman" w:cs="Times New Roman"/>
          <w:sz w:val="24"/>
          <w:szCs w:val="24"/>
        </w:rPr>
        <w:t>отведения</w:t>
      </w:r>
      <w:r w:rsidRPr="005D55A6">
        <w:rPr>
          <w:rFonts w:ascii="Times New Roman" w:hAnsi="Times New Roman" w:cs="Times New Roman"/>
          <w:sz w:val="24"/>
          <w:szCs w:val="24"/>
        </w:rPr>
        <w:t>, т</w:t>
      </w:r>
      <w:proofErr w:type="gramStart"/>
      <w:r w:rsidRPr="005D55A6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5D55A6">
        <w:rPr>
          <w:rFonts w:ascii="Times New Roman" w:hAnsi="Times New Roman" w:cs="Times New Roman"/>
          <w:sz w:val="24"/>
          <w:szCs w:val="24"/>
        </w:rPr>
        <w:t xml:space="preserve"> проводятся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предпроектные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:rsidR="00870AA5" w:rsidRDefault="00870AA5" w:rsidP="00870AA5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D55A6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5D55A6">
        <w:rPr>
          <w:rFonts w:ascii="Times New Roman" w:hAnsi="Times New Roman" w:cs="Times New Roman"/>
          <w:sz w:val="24"/>
          <w:szCs w:val="24"/>
        </w:rPr>
        <w:t>предпроектной</w:t>
      </w:r>
      <w:proofErr w:type="spellEnd"/>
      <w:r w:rsidRPr="005D55A6">
        <w:rPr>
          <w:rFonts w:ascii="Times New Roman" w:hAnsi="Times New Roman" w:cs="Times New Roman"/>
          <w:sz w:val="24"/>
          <w:szCs w:val="24"/>
        </w:rPr>
        <w:t xml:space="preserve"> стадии при обосновании инвестиций определяется предварительная (расчетная) стоимость строительства. Проект на данной стадии не разработан, поэтому стоимость строительства и реконструкции объектов составляется по укрупненным показателям. При отсутствии таких показателей могут использоваться данные о стоимости объектов-аналогов.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0AA5" w:rsidRDefault="00870AA5" w:rsidP="00870AA5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Оценочная стоимость работ представлена в таблице 6.1.</w:t>
      </w:r>
    </w:p>
    <w:p w:rsidR="00870AA5" w:rsidRDefault="00870AA5" w:rsidP="00870AA5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0AA5" w:rsidRDefault="00870AA5" w:rsidP="00870AA5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6.1 – Оценочная стоимость работ</w:t>
      </w:r>
      <w:r w:rsidR="00331A49">
        <w:rPr>
          <w:rFonts w:ascii="Times New Roman" w:hAnsi="Times New Roman" w:cs="Times New Roman"/>
          <w:sz w:val="24"/>
          <w:szCs w:val="24"/>
        </w:rPr>
        <w:t xml:space="preserve"> по совершенствованию системы водоотведения</w:t>
      </w:r>
    </w:p>
    <w:tbl>
      <w:tblPr>
        <w:tblW w:w="9515" w:type="dxa"/>
        <w:tblInd w:w="91" w:type="dxa"/>
        <w:tblLook w:val="04A0"/>
      </w:tblPr>
      <w:tblGrid>
        <w:gridCol w:w="6254"/>
        <w:gridCol w:w="3261"/>
      </w:tblGrid>
      <w:tr w:rsidR="00870AA5" w:rsidRPr="00870AA5" w:rsidTr="00575EDC">
        <w:trPr>
          <w:trHeight w:val="307"/>
        </w:trPr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0AA5" w:rsidRPr="00870AA5" w:rsidRDefault="00870AA5" w:rsidP="00870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0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870AA5" w:rsidRDefault="00870AA5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70A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Стоимость, руб</w:t>
            </w:r>
            <w:r w:rsidR="00575E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  <w:tr w:rsidR="00870AA5" w:rsidRPr="00870AA5" w:rsidTr="00575EDC">
        <w:trPr>
          <w:trHeight w:val="393"/>
        </w:trPr>
        <w:tc>
          <w:tcPr>
            <w:tcW w:w="6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575EDC" w:rsidRDefault="00870AA5" w:rsidP="0057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канализационных труб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575EDC" w:rsidRDefault="00870AA5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1186632,0</w:t>
            </w:r>
          </w:p>
        </w:tc>
      </w:tr>
      <w:tr w:rsidR="00870AA5" w:rsidRPr="00870AA5" w:rsidTr="00575EDC">
        <w:trPr>
          <w:trHeight w:val="413"/>
        </w:trPr>
        <w:tc>
          <w:tcPr>
            <w:tcW w:w="6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575EDC" w:rsidRDefault="00870AA5" w:rsidP="0057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ПСД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575EDC" w:rsidRDefault="00870AA5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355989,6</w:t>
            </w:r>
          </w:p>
        </w:tc>
      </w:tr>
      <w:tr w:rsidR="00870AA5" w:rsidRPr="00870AA5" w:rsidTr="00575EDC">
        <w:trPr>
          <w:trHeight w:val="435"/>
        </w:trPr>
        <w:tc>
          <w:tcPr>
            <w:tcW w:w="6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575EDC" w:rsidRDefault="00870AA5" w:rsidP="0057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Замена канализационной насосной станции п. </w:t>
            </w:r>
            <w:proofErr w:type="gramStart"/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Солнечный</w:t>
            </w:r>
            <w:proofErr w:type="gramEnd"/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575EDC" w:rsidRDefault="00870AA5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819000</w:t>
            </w:r>
          </w:p>
        </w:tc>
      </w:tr>
      <w:tr w:rsidR="00870AA5" w:rsidRPr="00870AA5" w:rsidTr="00575EDC">
        <w:trPr>
          <w:trHeight w:val="398"/>
        </w:trPr>
        <w:tc>
          <w:tcPr>
            <w:tcW w:w="6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575EDC" w:rsidRDefault="00870AA5" w:rsidP="00575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AA5" w:rsidRPr="00575EDC" w:rsidRDefault="00870AA5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2361621,6</w:t>
            </w:r>
          </w:p>
        </w:tc>
      </w:tr>
    </w:tbl>
    <w:p w:rsidR="00870AA5" w:rsidRPr="005D55A6" w:rsidRDefault="00870AA5" w:rsidP="00870AA5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6FE" w:rsidRDefault="00A035B3" w:rsidP="00A035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="008806FE" w:rsidRPr="008806FE">
        <w:rPr>
          <w:rFonts w:ascii="Times New Roman" w:hAnsi="Times New Roman" w:cs="Times New Roman"/>
          <w:sz w:val="24"/>
          <w:szCs w:val="24"/>
        </w:rPr>
        <w:t>Распределение</w:t>
      </w:r>
      <w:r w:rsidR="00331A49">
        <w:rPr>
          <w:rFonts w:ascii="Times New Roman" w:hAnsi="Times New Roman" w:cs="Times New Roman"/>
          <w:sz w:val="24"/>
          <w:szCs w:val="24"/>
        </w:rPr>
        <w:t xml:space="preserve"> затрат на период с 2013 г. д</w:t>
      </w:r>
      <w:r w:rsidR="008806FE">
        <w:rPr>
          <w:rFonts w:ascii="Times New Roman" w:hAnsi="Times New Roman" w:cs="Times New Roman"/>
          <w:sz w:val="24"/>
          <w:szCs w:val="24"/>
        </w:rPr>
        <w:t>о 2024 г. представлено в таблице 6.2.</w:t>
      </w:r>
    </w:p>
    <w:p w:rsidR="007815AF" w:rsidRDefault="008806FE" w:rsidP="00A035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6.2 – Распр</w:t>
      </w:r>
      <w:r w:rsidR="007815AF">
        <w:rPr>
          <w:rFonts w:ascii="Times New Roman" w:hAnsi="Times New Roman" w:cs="Times New Roman"/>
          <w:sz w:val="24"/>
          <w:szCs w:val="24"/>
        </w:rPr>
        <w:t>еделение затрат на период 2013-2024 гг.</w:t>
      </w:r>
    </w:p>
    <w:tbl>
      <w:tblPr>
        <w:tblW w:w="9362" w:type="dxa"/>
        <w:tblInd w:w="91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951"/>
        <w:gridCol w:w="992"/>
        <w:gridCol w:w="992"/>
        <w:gridCol w:w="993"/>
        <w:gridCol w:w="799"/>
        <w:gridCol w:w="799"/>
        <w:gridCol w:w="992"/>
        <w:gridCol w:w="851"/>
        <w:gridCol w:w="993"/>
      </w:tblGrid>
      <w:tr w:rsidR="007815AF" w:rsidRPr="007815AF" w:rsidTr="00575EDC">
        <w:trPr>
          <w:trHeight w:val="300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41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815AF" w:rsidRPr="00575EDC" w:rsidRDefault="007815AF" w:rsidP="00781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Стоимость, руб</w:t>
            </w:r>
            <w:r w:rsid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575E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</w:tr>
      <w:tr w:rsidR="00F16E21" w:rsidRPr="00F16E21" w:rsidTr="00575EDC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15AF" w:rsidRPr="007815AF" w:rsidRDefault="007815AF" w:rsidP="007815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2020-2024</w:t>
            </w:r>
          </w:p>
        </w:tc>
      </w:tr>
      <w:tr w:rsidR="00F16E21" w:rsidRPr="00F16E21" w:rsidTr="00575EDC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7815AF" w:rsidRDefault="007815AF" w:rsidP="0057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15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Замена канализационных труб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257103,6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205262,9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164546,3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160540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148091,7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342147,1</w:t>
            </w:r>
          </w:p>
        </w:tc>
      </w:tr>
      <w:tr w:rsidR="00F16E21" w:rsidRPr="00F16E21" w:rsidTr="00575EDC">
        <w:trPr>
          <w:trHeight w:val="9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7815AF" w:rsidRDefault="007815AF" w:rsidP="00575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15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Замена </w:t>
            </w:r>
            <w:proofErr w:type="spellStart"/>
            <w:r w:rsidRPr="007815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канализационой</w:t>
            </w:r>
            <w:proofErr w:type="spellEnd"/>
            <w:r w:rsidRPr="007815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насосной станции п. </w:t>
            </w:r>
            <w:proofErr w:type="gramStart"/>
            <w:r w:rsidRPr="007815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Солнечный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98280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88452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160328</w:t>
            </w:r>
          </w:p>
        </w:tc>
      </w:tr>
      <w:tr w:rsidR="00F16E21" w:rsidRPr="00F16E21" w:rsidTr="00575ED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7815AF" w:rsidRDefault="007815AF" w:rsidP="00575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815A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393603,6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314462,9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262826,3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248992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235270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223491,7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180500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15AF" w:rsidRPr="00575EDC" w:rsidRDefault="007815AF" w:rsidP="0057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502475,1</w:t>
            </w:r>
          </w:p>
        </w:tc>
      </w:tr>
    </w:tbl>
    <w:p w:rsidR="006F3ECD" w:rsidRPr="00F16E21" w:rsidRDefault="008806FE" w:rsidP="00A035B3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16E21">
        <w:rPr>
          <w:rFonts w:ascii="Times New Roman" w:hAnsi="Times New Roman" w:cs="Times New Roman"/>
          <w:sz w:val="18"/>
          <w:szCs w:val="18"/>
        </w:rPr>
        <w:t xml:space="preserve"> </w:t>
      </w:r>
      <w:r w:rsidR="00870AA5" w:rsidRPr="00F16E21">
        <w:rPr>
          <w:rFonts w:ascii="Times New Roman" w:hAnsi="Times New Roman" w:cs="Times New Roman"/>
          <w:sz w:val="18"/>
          <w:szCs w:val="18"/>
        </w:rPr>
        <w:t xml:space="preserve"> </w:t>
      </w:r>
    </w:p>
    <w:sectPr w:rsidR="006F3ECD" w:rsidRPr="00F16E21" w:rsidSect="00654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C47" w:rsidRDefault="00D57C47" w:rsidP="00CE7F1D">
      <w:pPr>
        <w:spacing w:after="0" w:line="240" w:lineRule="auto"/>
      </w:pPr>
      <w:r>
        <w:separator/>
      </w:r>
    </w:p>
  </w:endnote>
  <w:endnote w:type="continuationSeparator" w:id="0">
    <w:p w:rsidR="00D57C47" w:rsidRDefault="00D57C47" w:rsidP="00CE7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304844"/>
      <w:docPartObj>
        <w:docPartGallery w:val="Page Numbers (Bottom of Page)"/>
        <w:docPartUnique/>
      </w:docPartObj>
    </w:sdtPr>
    <w:sdtContent>
      <w:p w:rsidR="000E7C0A" w:rsidRDefault="000E7C0A">
        <w:pPr>
          <w:pStyle w:val="ae"/>
          <w:jc w:val="center"/>
        </w:pPr>
        <w:fldSimple w:instr=" PAGE   \* MERGEFORMAT ">
          <w:r w:rsidR="00985993">
            <w:rPr>
              <w:noProof/>
            </w:rPr>
            <w:t>42</w:t>
          </w:r>
        </w:fldSimple>
      </w:p>
    </w:sdtContent>
  </w:sdt>
  <w:p w:rsidR="000E7C0A" w:rsidRDefault="000E7C0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C47" w:rsidRDefault="00D57C47" w:rsidP="00CE7F1D">
      <w:pPr>
        <w:spacing w:after="0" w:line="240" w:lineRule="auto"/>
      </w:pPr>
      <w:r>
        <w:separator/>
      </w:r>
    </w:p>
  </w:footnote>
  <w:footnote w:type="continuationSeparator" w:id="0">
    <w:p w:rsidR="00D57C47" w:rsidRDefault="00D57C47" w:rsidP="00CE7F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8F87D98"/>
    <w:lvl w:ilvl="0">
      <w:numFmt w:val="bullet"/>
      <w:lvlText w:val="*"/>
      <w:lvlJc w:val="left"/>
    </w:lvl>
  </w:abstractNum>
  <w:abstractNum w:abstractNumId="1">
    <w:nsid w:val="03B96FBB"/>
    <w:multiLevelType w:val="hybridMultilevel"/>
    <w:tmpl w:val="54BAD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F1FBD"/>
    <w:multiLevelType w:val="hybridMultilevel"/>
    <w:tmpl w:val="E2D0C8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13051"/>
    <w:multiLevelType w:val="hybridMultilevel"/>
    <w:tmpl w:val="BA40C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F3B22"/>
    <w:multiLevelType w:val="hybridMultilevel"/>
    <w:tmpl w:val="71845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D15A1D"/>
    <w:multiLevelType w:val="hybridMultilevel"/>
    <w:tmpl w:val="9D402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AA55EE"/>
    <w:multiLevelType w:val="hybridMultilevel"/>
    <w:tmpl w:val="E2D0C8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B41A8C"/>
    <w:multiLevelType w:val="hybridMultilevel"/>
    <w:tmpl w:val="3A285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3121EE"/>
    <w:multiLevelType w:val="hybridMultilevel"/>
    <w:tmpl w:val="CAB4D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1A54EA"/>
    <w:multiLevelType w:val="hybridMultilevel"/>
    <w:tmpl w:val="BD420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DA7B84"/>
    <w:multiLevelType w:val="hybridMultilevel"/>
    <w:tmpl w:val="AE046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DF0EB2"/>
    <w:multiLevelType w:val="hybridMultilevel"/>
    <w:tmpl w:val="CD223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B164C8"/>
    <w:multiLevelType w:val="hybridMultilevel"/>
    <w:tmpl w:val="21901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73118E"/>
    <w:multiLevelType w:val="hybridMultilevel"/>
    <w:tmpl w:val="39141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4"/>
  </w:num>
  <w:num w:numId="5">
    <w:abstractNumId w:val="13"/>
  </w:num>
  <w:num w:numId="6">
    <w:abstractNumId w:val="3"/>
  </w:num>
  <w:num w:numId="7">
    <w:abstractNumId w:val="12"/>
  </w:num>
  <w:num w:numId="8">
    <w:abstractNumId w:val="11"/>
  </w:num>
  <w:num w:numId="9">
    <w:abstractNumId w:val="7"/>
  </w:num>
  <w:num w:numId="10">
    <w:abstractNumId w:val="9"/>
  </w:num>
  <w:num w:numId="1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2">
    <w:abstractNumId w:val="1"/>
  </w:num>
  <w:num w:numId="13">
    <w:abstractNumId w:val="1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39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16EB"/>
    <w:rsid w:val="00030DA7"/>
    <w:rsid w:val="00037BEB"/>
    <w:rsid w:val="00040E76"/>
    <w:rsid w:val="000529FB"/>
    <w:rsid w:val="000627CB"/>
    <w:rsid w:val="00063653"/>
    <w:rsid w:val="00085C20"/>
    <w:rsid w:val="00086A1C"/>
    <w:rsid w:val="000A3B1B"/>
    <w:rsid w:val="000A67AA"/>
    <w:rsid w:val="000C437B"/>
    <w:rsid w:val="000C4EC4"/>
    <w:rsid w:val="000D2A65"/>
    <w:rsid w:val="000D387F"/>
    <w:rsid w:val="000E0518"/>
    <w:rsid w:val="000E1339"/>
    <w:rsid w:val="000E2780"/>
    <w:rsid w:val="000E512A"/>
    <w:rsid w:val="000E5F5B"/>
    <w:rsid w:val="000E6DEF"/>
    <w:rsid w:val="000E7C0A"/>
    <w:rsid w:val="00102731"/>
    <w:rsid w:val="00121340"/>
    <w:rsid w:val="001301C6"/>
    <w:rsid w:val="001303E4"/>
    <w:rsid w:val="00131FE3"/>
    <w:rsid w:val="0015486E"/>
    <w:rsid w:val="00157C34"/>
    <w:rsid w:val="00161566"/>
    <w:rsid w:val="00171A27"/>
    <w:rsid w:val="001744C5"/>
    <w:rsid w:val="00186A1B"/>
    <w:rsid w:val="00187C39"/>
    <w:rsid w:val="0019377D"/>
    <w:rsid w:val="001A0075"/>
    <w:rsid w:val="001B0230"/>
    <w:rsid w:val="001D3645"/>
    <w:rsid w:val="001E5AFA"/>
    <w:rsid w:val="001F754F"/>
    <w:rsid w:val="00207835"/>
    <w:rsid w:val="00210B89"/>
    <w:rsid w:val="002122B5"/>
    <w:rsid w:val="002162AC"/>
    <w:rsid w:val="00223524"/>
    <w:rsid w:val="00225399"/>
    <w:rsid w:val="002301DD"/>
    <w:rsid w:val="00230BAE"/>
    <w:rsid w:val="002331F8"/>
    <w:rsid w:val="0024298C"/>
    <w:rsid w:val="002475D0"/>
    <w:rsid w:val="0025119F"/>
    <w:rsid w:val="0025267B"/>
    <w:rsid w:val="002531CF"/>
    <w:rsid w:val="00253E4B"/>
    <w:rsid w:val="00264EB3"/>
    <w:rsid w:val="00282CEF"/>
    <w:rsid w:val="00285C58"/>
    <w:rsid w:val="00286200"/>
    <w:rsid w:val="00294CBD"/>
    <w:rsid w:val="002D4C8A"/>
    <w:rsid w:val="002F7566"/>
    <w:rsid w:val="00305AA7"/>
    <w:rsid w:val="00331A49"/>
    <w:rsid w:val="00332864"/>
    <w:rsid w:val="00343263"/>
    <w:rsid w:val="00346018"/>
    <w:rsid w:val="00355D45"/>
    <w:rsid w:val="003759EC"/>
    <w:rsid w:val="00377F1A"/>
    <w:rsid w:val="00382580"/>
    <w:rsid w:val="00391B56"/>
    <w:rsid w:val="00393AB0"/>
    <w:rsid w:val="003959E3"/>
    <w:rsid w:val="00396434"/>
    <w:rsid w:val="003A0D3E"/>
    <w:rsid w:val="003A6D6A"/>
    <w:rsid w:val="003A799C"/>
    <w:rsid w:val="003B0876"/>
    <w:rsid w:val="003B34E2"/>
    <w:rsid w:val="003B48B9"/>
    <w:rsid w:val="003C0A5A"/>
    <w:rsid w:val="003C67A8"/>
    <w:rsid w:val="003D175C"/>
    <w:rsid w:val="003D5628"/>
    <w:rsid w:val="003E218C"/>
    <w:rsid w:val="003E4229"/>
    <w:rsid w:val="003E43BB"/>
    <w:rsid w:val="003E77C6"/>
    <w:rsid w:val="003E7B6F"/>
    <w:rsid w:val="004012B9"/>
    <w:rsid w:val="00404465"/>
    <w:rsid w:val="0040711E"/>
    <w:rsid w:val="00415438"/>
    <w:rsid w:val="00417E58"/>
    <w:rsid w:val="00420D29"/>
    <w:rsid w:val="00422B11"/>
    <w:rsid w:val="00426DAB"/>
    <w:rsid w:val="00431244"/>
    <w:rsid w:val="00431CBE"/>
    <w:rsid w:val="00434C04"/>
    <w:rsid w:val="004379B4"/>
    <w:rsid w:val="00441DB9"/>
    <w:rsid w:val="00445BC5"/>
    <w:rsid w:val="00462765"/>
    <w:rsid w:val="004652C7"/>
    <w:rsid w:val="004776F3"/>
    <w:rsid w:val="00494359"/>
    <w:rsid w:val="004B07D7"/>
    <w:rsid w:val="004C4D5A"/>
    <w:rsid w:val="004D1ED3"/>
    <w:rsid w:val="004D378F"/>
    <w:rsid w:val="004D6854"/>
    <w:rsid w:val="004D7570"/>
    <w:rsid w:val="004F432C"/>
    <w:rsid w:val="004F49D8"/>
    <w:rsid w:val="0051032B"/>
    <w:rsid w:val="00515ECF"/>
    <w:rsid w:val="00520DF3"/>
    <w:rsid w:val="00521CF9"/>
    <w:rsid w:val="0052696C"/>
    <w:rsid w:val="0053466B"/>
    <w:rsid w:val="00543D2B"/>
    <w:rsid w:val="0054647E"/>
    <w:rsid w:val="00554D68"/>
    <w:rsid w:val="0055607E"/>
    <w:rsid w:val="00563371"/>
    <w:rsid w:val="00567AFD"/>
    <w:rsid w:val="00575EDC"/>
    <w:rsid w:val="00576ACD"/>
    <w:rsid w:val="005771BB"/>
    <w:rsid w:val="0058575B"/>
    <w:rsid w:val="005955EA"/>
    <w:rsid w:val="005A5E8A"/>
    <w:rsid w:val="005B58C4"/>
    <w:rsid w:val="005D0872"/>
    <w:rsid w:val="005D55A6"/>
    <w:rsid w:val="006061B0"/>
    <w:rsid w:val="00611C26"/>
    <w:rsid w:val="00612734"/>
    <w:rsid w:val="00614BB8"/>
    <w:rsid w:val="00617BDD"/>
    <w:rsid w:val="00620708"/>
    <w:rsid w:val="00630E3E"/>
    <w:rsid w:val="00632CBD"/>
    <w:rsid w:val="0063513E"/>
    <w:rsid w:val="00641797"/>
    <w:rsid w:val="00652027"/>
    <w:rsid w:val="006531A8"/>
    <w:rsid w:val="0065432C"/>
    <w:rsid w:val="006810AA"/>
    <w:rsid w:val="006A2E8A"/>
    <w:rsid w:val="006B221C"/>
    <w:rsid w:val="006B6CAA"/>
    <w:rsid w:val="006C6988"/>
    <w:rsid w:val="006C7DD3"/>
    <w:rsid w:val="006D1FC0"/>
    <w:rsid w:val="006F25E1"/>
    <w:rsid w:val="006F3ECD"/>
    <w:rsid w:val="006F52E6"/>
    <w:rsid w:val="00707E38"/>
    <w:rsid w:val="00717E7C"/>
    <w:rsid w:val="0072759D"/>
    <w:rsid w:val="00731581"/>
    <w:rsid w:val="00746049"/>
    <w:rsid w:val="007479A1"/>
    <w:rsid w:val="007620F1"/>
    <w:rsid w:val="00771A64"/>
    <w:rsid w:val="00777F7F"/>
    <w:rsid w:val="007815AF"/>
    <w:rsid w:val="00781B4F"/>
    <w:rsid w:val="007915C2"/>
    <w:rsid w:val="007A1AED"/>
    <w:rsid w:val="007A3A47"/>
    <w:rsid w:val="007A622F"/>
    <w:rsid w:val="007B0247"/>
    <w:rsid w:val="007B4D03"/>
    <w:rsid w:val="007D186D"/>
    <w:rsid w:val="007D24F5"/>
    <w:rsid w:val="007D33AE"/>
    <w:rsid w:val="007D5ECC"/>
    <w:rsid w:val="007E5FFC"/>
    <w:rsid w:val="007F22B1"/>
    <w:rsid w:val="007F47D5"/>
    <w:rsid w:val="007F703F"/>
    <w:rsid w:val="00805C19"/>
    <w:rsid w:val="0080632A"/>
    <w:rsid w:val="008071D3"/>
    <w:rsid w:val="00821677"/>
    <w:rsid w:val="0082640D"/>
    <w:rsid w:val="00826C24"/>
    <w:rsid w:val="0083235E"/>
    <w:rsid w:val="00833AAF"/>
    <w:rsid w:val="00834094"/>
    <w:rsid w:val="00835C71"/>
    <w:rsid w:val="008560BE"/>
    <w:rsid w:val="008606A7"/>
    <w:rsid w:val="00870AA5"/>
    <w:rsid w:val="00870D79"/>
    <w:rsid w:val="00877FAE"/>
    <w:rsid w:val="008806FE"/>
    <w:rsid w:val="00891FCC"/>
    <w:rsid w:val="00896223"/>
    <w:rsid w:val="008A5EAE"/>
    <w:rsid w:val="008B2765"/>
    <w:rsid w:val="008B4E9C"/>
    <w:rsid w:val="008E08CD"/>
    <w:rsid w:val="008E77A5"/>
    <w:rsid w:val="008F08F0"/>
    <w:rsid w:val="008F2C33"/>
    <w:rsid w:val="008F4E68"/>
    <w:rsid w:val="0090126E"/>
    <w:rsid w:val="009036A5"/>
    <w:rsid w:val="00905E83"/>
    <w:rsid w:val="00922FEB"/>
    <w:rsid w:val="00923863"/>
    <w:rsid w:val="0092501A"/>
    <w:rsid w:val="009337DE"/>
    <w:rsid w:val="00934260"/>
    <w:rsid w:val="00943C73"/>
    <w:rsid w:val="009459DF"/>
    <w:rsid w:val="00951027"/>
    <w:rsid w:val="0096191F"/>
    <w:rsid w:val="009716B1"/>
    <w:rsid w:val="00983BEF"/>
    <w:rsid w:val="00985993"/>
    <w:rsid w:val="00987E00"/>
    <w:rsid w:val="00987EB8"/>
    <w:rsid w:val="009B1BCD"/>
    <w:rsid w:val="009C5004"/>
    <w:rsid w:val="009C6873"/>
    <w:rsid w:val="009D23BC"/>
    <w:rsid w:val="009D7BA1"/>
    <w:rsid w:val="009E2735"/>
    <w:rsid w:val="009E49EF"/>
    <w:rsid w:val="009E61CE"/>
    <w:rsid w:val="009F009D"/>
    <w:rsid w:val="009F4644"/>
    <w:rsid w:val="00A024F3"/>
    <w:rsid w:val="00A035B3"/>
    <w:rsid w:val="00A116EB"/>
    <w:rsid w:val="00A12ECC"/>
    <w:rsid w:val="00A2063D"/>
    <w:rsid w:val="00A230BE"/>
    <w:rsid w:val="00A275D6"/>
    <w:rsid w:val="00A27E4B"/>
    <w:rsid w:val="00A43393"/>
    <w:rsid w:val="00A4674C"/>
    <w:rsid w:val="00A56FFF"/>
    <w:rsid w:val="00A619C8"/>
    <w:rsid w:val="00A6554A"/>
    <w:rsid w:val="00A6562D"/>
    <w:rsid w:val="00A709E5"/>
    <w:rsid w:val="00A84F52"/>
    <w:rsid w:val="00A901B2"/>
    <w:rsid w:val="00A921F5"/>
    <w:rsid w:val="00A93C10"/>
    <w:rsid w:val="00A94005"/>
    <w:rsid w:val="00A97B6B"/>
    <w:rsid w:val="00AB0814"/>
    <w:rsid w:val="00AB4CB2"/>
    <w:rsid w:val="00AB5129"/>
    <w:rsid w:val="00AB6F03"/>
    <w:rsid w:val="00AC350E"/>
    <w:rsid w:val="00AC4025"/>
    <w:rsid w:val="00AC55D1"/>
    <w:rsid w:val="00AC576D"/>
    <w:rsid w:val="00AC676A"/>
    <w:rsid w:val="00AD229F"/>
    <w:rsid w:val="00AD5585"/>
    <w:rsid w:val="00AE080C"/>
    <w:rsid w:val="00AE4A0E"/>
    <w:rsid w:val="00AF3091"/>
    <w:rsid w:val="00B02DBB"/>
    <w:rsid w:val="00B100CB"/>
    <w:rsid w:val="00B13AD8"/>
    <w:rsid w:val="00B13CDD"/>
    <w:rsid w:val="00B21411"/>
    <w:rsid w:val="00B259A8"/>
    <w:rsid w:val="00B34A77"/>
    <w:rsid w:val="00B40871"/>
    <w:rsid w:val="00B614D9"/>
    <w:rsid w:val="00B63568"/>
    <w:rsid w:val="00B714D3"/>
    <w:rsid w:val="00B75DEA"/>
    <w:rsid w:val="00B951DE"/>
    <w:rsid w:val="00BB0933"/>
    <w:rsid w:val="00BB59A8"/>
    <w:rsid w:val="00BB6BB1"/>
    <w:rsid w:val="00BC045D"/>
    <w:rsid w:val="00BC1C1D"/>
    <w:rsid w:val="00BC67E4"/>
    <w:rsid w:val="00C0194C"/>
    <w:rsid w:val="00C21961"/>
    <w:rsid w:val="00C27AEE"/>
    <w:rsid w:val="00C30603"/>
    <w:rsid w:val="00C35A8A"/>
    <w:rsid w:val="00C64D44"/>
    <w:rsid w:val="00C65FD4"/>
    <w:rsid w:val="00C670AF"/>
    <w:rsid w:val="00C67243"/>
    <w:rsid w:val="00C86BF4"/>
    <w:rsid w:val="00CB1639"/>
    <w:rsid w:val="00CD0E4A"/>
    <w:rsid w:val="00CD455D"/>
    <w:rsid w:val="00CE4B4A"/>
    <w:rsid w:val="00CE6545"/>
    <w:rsid w:val="00CE7D41"/>
    <w:rsid w:val="00CE7F1D"/>
    <w:rsid w:val="00CF55D0"/>
    <w:rsid w:val="00D01494"/>
    <w:rsid w:val="00D070D6"/>
    <w:rsid w:val="00D37E47"/>
    <w:rsid w:val="00D52A82"/>
    <w:rsid w:val="00D55067"/>
    <w:rsid w:val="00D57C47"/>
    <w:rsid w:val="00D6456E"/>
    <w:rsid w:val="00D771B3"/>
    <w:rsid w:val="00D8525C"/>
    <w:rsid w:val="00D852C7"/>
    <w:rsid w:val="00D872F6"/>
    <w:rsid w:val="00D925CB"/>
    <w:rsid w:val="00D96F6B"/>
    <w:rsid w:val="00DB2B61"/>
    <w:rsid w:val="00DB411A"/>
    <w:rsid w:val="00DD188B"/>
    <w:rsid w:val="00DF18F6"/>
    <w:rsid w:val="00DF2AE9"/>
    <w:rsid w:val="00E052E6"/>
    <w:rsid w:val="00E20827"/>
    <w:rsid w:val="00E24C79"/>
    <w:rsid w:val="00E30BD2"/>
    <w:rsid w:val="00E46A24"/>
    <w:rsid w:val="00E47BF6"/>
    <w:rsid w:val="00E6072B"/>
    <w:rsid w:val="00E66B09"/>
    <w:rsid w:val="00E73F2D"/>
    <w:rsid w:val="00E87303"/>
    <w:rsid w:val="00EA0B7E"/>
    <w:rsid w:val="00EA4C86"/>
    <w:rsid w:val="00EA50D7"/>
    <w:rsid w:val="00EA5768"/>
    <w:rsid w:val="00EC31B2"/>
    <w:rsid w:val="00EC701D"/>
    <w:rsid w:val="00ED266D"/>
    <w:rsid w:val="00EE5AD6"/>
    <w:rsid w:val="00EE7E31"/>
    <w:rsid w:val="00EF6845"/>
    <w:rsid w:val="00F03435"/>
    <w:rsid w:val="00F11685"/>
    <w:rsid w:val="00F118C2"/>
    <w:rsid w:val="00F16E21"/>
    <w:rsid w:val="00F218D2"/>
    <w:rsid w:val="00F24D3E"/>
    <w:rsid w:val="00F33092"/>
    <w:rsid w:val="00F425C7"/>
    <w:rsid w:val="00F509BC"/>
    <w:rsid w:val="00F60FF7"/>
    <w:rsid w:val="00F62DB6"/>
    <w:rsid w:val="00F66CAD"/>
    <w:rsid w:val="00F752FC"/>
    <w:rsid w:val="00F82585"/>
    <w:rsid w:val="00F84037"/>
    <w:rsid w:val="00F87BDE"/>
    <w:rsid w:val="00F91AE4"/>
    <w:rsid w:val="00FA0AE9"/>
    <w:rsid w:val="00FC7309"/>
    <w:rsid w:val="00FC78FD"/>
    <w:rsid w:val="00FD0C87"/>
    <w:rsid w:val="00FF066A"/>
    <w:rsid w:val="00FF17D1"/>
    <w:rsid w:val="00FF349C"/>
    <w:rsid w:val="00FF7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6EB"/>
    <w:pPr>
      <w:spacing w:after="200" w:line="276" w:lineRule="auto"/>
      <w:jc w:val="left"/>
    </w:pPr>
  </w:style>
  <w:style w:type="paragraph" w:styleId="1">
    <w:name w:val="heading 1"/>
    <w:basedOn w:val="a"/>
    <w:next w:val="a"/>
    <w:link w:val="10"/>
    <w:uiPriority w:val="9"/>
    <w:qFormat/>
    <w:rsid w:val="00A116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6E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116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A116EB"/>
    <w:pPr>
      <w:jc w:val="left"/>
    </w:pPr>
  </w:style>
  <w:style w:type="paragraph" w:customStyle="1" w:styleId="14">
    <w:name w:val="Текст 14(основной)"/>
    <w:basedOn w:val="a"/>
    <w:link w:val="140"/>
    <w:rsid w:val="00A116EB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0">
    <w:name w:val="Текст 14(основной) Знак"/>
    <w:link w:val="14"/>
    <w:rsid w:val="00A116E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4D1ED3"/>
    <w:pPr>
      <w:ind w:left="720"/>
      <w:contextualSpacing/>
    </w:pPr>
  </w:style>
  <w:style w:type="character" w:customStyle="1" w:styleId="apple-converted-space">
    <w:name w:val="apple-converted-space"/>
    <w:basedOn w:val="a0"/>
    <w:rsid w:val="00987E00"/>
  </w:style>
  <w:style w:type="character" w:styleId="a7">
    <w:name w:val="Strong"/>
    <w:basedOn w:val="a0"/>
    <w:uiPriority w:val="22"/>
    <w:qFormat/>
    <w:rsid w:val="00063653"/>
    <w:rPr>
      <w:b/>
      <w:bCs/>
    </w:rPr>
  </w:style>
  <w:style w:type="paragraph" w:styleId="a8">
    <w:name w:val="Normal (Web)"/>
    <w:basedOn w:val="a"/>
    <w:uiPriority w:val="99"/>
    <w:semiHidden/>
    <w:unhideWhenUsed/>
    <w:rsid w:val="00462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611C2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OC Heading"/>
    <w:basedOn w:val="1"/>
    <w:next w:val="a"/>
    <w:uiPriority w:val="39"/>
    <w:semiHidden/>
    <w:unhideWhenUsed/>
    <w:qFormat/>
    <w:rsid w:val="005D55A6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D55A6"/>
    <w:pPr>
      <w:spacing w:after="100"/>
    </w:pPr>
  </w:style>
  <w:style w:type="character" w:styleId="ab">
    <w:name w:val="Hyperlink"/>
    <w:basedOn w:val="a0"/>
    <w:uiPriority w:val="99"/>
    <w:unhideWhenUsed/>
    <w:rsid w:val="005D55A6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CE7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E7F1D"/>
  </w:style>
  <w:style w:type="paragraph" w:styleId="ae">
    <w:name w:val="footer"/>
    <w:basedOn w:val="a"/>
    <w:link w:val="af"/>
    <w:uiPriority w:val="99"/>
    <w:unhideWhenUsed/>
    <w:rsid w:val="00CE7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E7F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chart" Target="charts/chart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chart" Target="charts/chart6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4;&#1086;&#1076;&#1086;&#1089;&#1085;&#1072;&#1073;&#1078;&#1077;&#1085;&#1080;&#1077;\&#1089;&#1086;&#1083;&#1085;&#1077;&#1095;&#1085;&#1086;&#1077;%20&#1089;&#1077;&#1083;&#1100;&#1089;&#1082;&#1086;&#1077;%20&#1087;&#1086;&#1089;&#1077;&#108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4;&#1086;&#1076;&#1086;&#1089;&#1085;&#1072;&#1073;&#1078;&#1077;&#1085;&#1080;&#1077;\&#1089;&#1086;&#1083;&#1085;&#1077;&#1095;&#1085;&#1086;&#1077;%20&#1089;&#1077;&#1083;&#1100;&#1089;&#1082;&#1086;&#1077;%20&#1087;&#1086;&#1089;&#1077;&#108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7;&#1086;%20&#1088;&#1072;&#1073;&#1086;&#1090;&#1077;\&#1101;&#1085;&#1077;&#1088;&#1075;&#1077;&#1090;&#1080;&#1095;&#1077;&#1089;&#1082;&#1080;&#1077;%20&#1086;&#1073;&#1089;&#1083;&#1077;&#1076;&#1086;&#1074;&#1072;&#1085;&#1080;&#1103;\&#1088;&#1072;&#1079;&#1088;&#1072;&#1073;&#1086;&#1090;&#1082;&#1072;%20&#1089;&#1093;&#1077;&#1084;%20&#1074;&#1086;&#1076;&#1086;&#1089;&#1085;&#1072;&#1073;&#1078;&#1077;&#1085;&#1080;&#1103;\&#1057;&#1086;&#1083;&#1085;&#1077;&#1095;&#1085;&#1086;&#1077;%20&#1089;&#1077;&#1083;&#1100;&#1089;&#1082;&#1086;&#1077;%20&#1087;&#1086;&#1089;&#1077;&#1083;&#1077;&#1085;&#1080;&#1077;\&#1088;&#1072;&#1089;&#1095;&#1105;&#1090;&#1099;%20&#1076;&#1083;&#1103;%20&#1057;&#1086;&#1083;&#1085;&#1077;&#1095;&#1085;&#1086;&#1075;&#1086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4;&#1086;&#1076;&#1086;&#1089;&#1085;&#1072;&#1073;&#1078;&#1077;&#1085;&#1080;&#1077;\&#1089;&#1086;&#1083;&#1085;&#1077;&#1095;&#1085;&#1086;&#1077;%20&#1089;&#1077;&#1083;&#1100;&#1089;&#1082;&#1086;&#1077;%20&#1087;&#1086;&#1089;&#1077;&#108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4;&#1086;&#1076;&#1086;&#1089;&#1085;&#1072;&#1073;&#1078;&#1077;&#1085;&#1080;&#1077;\&#1089;&#1086;&#1083;&#1085;&#1077;&#1095;&#1085;&#1086;&#1077;%20&#1089;&#1077;&#1083;&#1100;&#1089;&#1082;&#1086;&#1077;%20&#1087;&#1086;&#1089;&#1077;&#108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7;&#1086;%20&#1088;&#1072;&#1073;&#1086;&#1090;&#1077;\&#1101;&#1085;&#1077;&#1088;&#1075;&#1077;&#1090;&#1080;&#1095;&#1077;&#1089;&#1082;&#1080;&#1077;%20&#1086;&#1073;&#1089;&#1083;&#1077;&#1076;&#1086;&#1074;&#1072;&#1085;&#1080;&#1103;\&#1088;&#1072;&#1079;&#1088;&#1072;&#1073;&#1086;&#1090;&#1082;&#1072;%20&#1089;&#1093;&#1077;&#1084;%20&#1074;&#1086;&#1076;&#1086;&#1089;&#1085;&#1072;&#1073;&#1078;&#1077;&#1085;&#1080;&#1103;\&#1057;&#1086;&#1083;&#1085;&#1077;&#1095;&#1085;&#1086;&#1077;%20&#1089;&#1077;&#1083;&#1100;&#1089;&#1082;&#1086;&#1077;%20&#1087;&#1086;&#1089;&#1077;&#1083;&#1077;&#1085;&#1080;&#1077;\&#1088;&#1072;&#1089;&#1095;&#1105;&#1090;&#1099;%20&#1076;&#1083;&#1103;%20&#1057;&#1086;&#1083;&#1085;&#1077;&#1095;&#1085;&#1086;&#1075;&#108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0821084864392134E-2"/>
          <c:y val="0.11061736848111399"/>
          <c:w val="0.54983136482939632"/>
          <c:h val="0.71717134542964733"/>
        </c:manualLayout>
      </c:layout>
      <c:pieChart>
        <c:varyColors val="1"/>
        <c:ser>
          <c:idx val="0"/>
          <c:order val="0"/>
          <c:cat>
            <c:strRef>
              <c:f>Лист1!$C$19:$C$22</c:f>
              <c:strCache>
                <c:ptCount val="4"/>
                <c:pt idx="0">
                  <c:v>п. Солнечный - 90 гектар</c:v>
                </c:pt>
                <c:pt idx="1">
                  <c:v>п. Нагорный - 47 гектар</c:v>
                </c:pt>
                <c:pt idx="2">
                  <c:v>п. Полянный - 20 гектар</c:v>
                </c:pt>
                <c:pt idx="3">
                  <c:v>п. Сагаусты - 16 гектар</c:v>
                </c:pt>
              </c:strCache>
            </c:strRef>
          </c:cat>
          <c:val>
            <c:numRef>
              <c:f>Лист1!$D$19:$D$22</c:f>
              <c:numCache>
                <c:formatCode>General</c:formatCode>
                <c:ptCount val="4"/>
                <c:pt idx="0">
                  <c:v>90</c:v>
                </c:pt>
                <c:pt idx="1">
                  <c:v>47</c:v>
                </c:pt>
                <c:pt idx="2">
                  <c:v>20</c:v>
                </c:pt>
                <c:pt idx="3">
                  <c:v>16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cat>
            <c:strRef>
              <c:f>Лист1!$A$1:$A$4</c:f>
              <c:strCache>
                <c:ptCount val="4"/>
                <c:pt idx="0">
                  <c:v>п. Солнечный - 1187 человек</c:v>
                </c:pt>
                <c:pt idx="1">
                  <c:v>п. Нагорный - 406 человек</c:v>
                </c:pt>
                <c:pt idx="2">
                  <c:v>п. Полянный - 226 человек</c:v>
                </c:pt>
                <c:pt idx="3">
                  <c:v>п. Сагаусты - 105 человек</c:v>
                </c:pt>
              </c:strCache>
            </c:strRef>
          </c:cat>
          <c:val>
            <c:numRef>
              <c:f>Лист1!$B$1:$B$4</c:f>
              <c:numCache>
                <c:formatCode>General</c:formatCode>
                <c:ptCount val="4"/>
                <c:pt idx="0">
                  <c:v>1187</c:v>
                </c:pt>
                <c:pt idx="1">
                  <c:v>406</c:v>
                </c:pt>
                <c:pt idx="2">
                  <c:v>226</c:v>
                </c:pt>
                <c:pt idx="3">
                  <c:v>105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1521434820647465E-2"/>
          <c:y val="6.9444444444444735E-3"/>
          <c:w val="0.59722222222221966"/>
          <c:h val="0.99305555555555569"/>
        </c:manualLayout>
      </c:layout>
      <c:pieChart>
        <c:varyColors val="1"/>
        <c:ser>
          <c:idx val="0"/>
          <c:order val="0"/>
          <c:cat>
            <c:strRef>
              <c:f>Лист4!$C$43:$C$45</c:f>
              <c:strCache>
                <c:ptCount val="3"/>
                <c:pt idx="0">
                  <c:v>п. Солнечный</c:v>
                </c:pt>
                <c:pt idx="1">
                  <c:v>п. Нагорный</c:v>
                </c:pt>
                <c:pt idx="2">
                  <c:v>п. Полянный</c:v>
                </c:pt>
              </c:strCache>
            </c:strRef>
          </c:cat>
          <c:val>
            <c:numRef>
              <c:f>Лист4!$D$43:$D$45</c:f>
              <c:numCache>
                <c:formatCode>0.0</c:formatCode>
                <c:ptCount val="3"/>
                <c:pt idx="0">
                  <c:v>63775.14</c:v>
                </c:pt>
                <c:pt idx="1">
                  <c:v>18448.980000000021</c:v>
                </c:pt>
                <c:pt idx="2">
                  <c:v>11835.779999999981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0907536989738087"/>
          <c:y val="4.3284793719455067E-2"/>
          <c:w val="0.68421977723034144"/>
          <c:h val="0.7527354138124036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Лист1!$B$23</c:f>
              <c:strCache>
                <c:ptCount val="1"/>
                <c:pt idx="0">
                  <c:v>Централизоанное водоснабжение</c:v>
                </c:pt>
              </c:strCache>
            </c:strRef>
          </c:tx>
          <c:cat>
            <c:numRef>
              <c:f>(Лист1!$C$17:$I$17;Лист1!$K$17:$O$17)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(Лист1!$C$23:$I$23;Лист1!$K$23;Лист1!$L$23;Лист1!$M$23;Лист1!$N$23;Лист1!$O$23)</c:f>
              <c:numCache>
                <c:formatCode>0</c:formatCode>
                <c:ptCount val="12"/>
                <c:pt idx="0" formatCode="0.0">
                  <c:v>94059.900000000009</c:v>
                </c:pt>
                <c:pt idx="1">
                  <c:v>94050.494009999951</c:v>
                </c:pt>
                <c:pt idx="2">
                  <c:v>94041.088960599023</c:v>
                </c:pt>
                <c:pt idx="3">
                  <c:v>94031.684851702928</c:v>
                </c:pt>
                <c:pt idx="4">
                  <c:v>94953.19536324963</c:v>
                </c:pt>
                <c:pt idx="5">
                  <c:v>95883.736677809386</c:v>
                </c:pt>
                <c:pt idx="6">
                  <c:v>97801.411411365669</c:v>
                </c:pt>
                <c:pt idx="7">
                  <c:v>98779.425525479339</c:v>
                </c:pt>
                <c:pt idx="8">
                  <c:v>99767.219780734173</c:v>
                </c:pt>
                <c:pt idx="9">
                  <c:v>100764.89197854148</c:v>
                </c:pt>
                <c:pt idx="10">
                  <c:v>101772.54089832686</c:v>
                </c:pt>
                <c:pt idx="11">
                  <c:v>102790.26630731013</c:v>
                </c:pt>
              </c:numCache>
            </c:numRef>
          </c:val>
        </c:ser>
        <c:ser>
          <c:idx val="1"/>
          <c:order val="1"/>
          <c:tx>
            <c:strRef>
              <c:f>Лист1!$B$24</c:f>
              <c:strCache>
                <c:ptCount val="1"/>
                <c:pt idx="0">
                  <c:v>Децентрализованное водоснабжение</c:v>
                </c:pt>
              </c:strCache>
            </c:strRef>
          </c:tx>
          <c:cat>
            <c:numRef>
              <c:f>(Лист1!$C$17:$I$17;Лист1!$K$17:$O$17)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(Лист1!$C$24:$I$24;Лист1!$K$24:$O$24)</c:f>
              <c:numCache>
                <c:formatCode>0</c:formatCode>
                <c:ptCount val="12"/>
                <c:pt idx="0" formatCode="0.0">
                  <c:v>3139.3000000000029</c:v>
                </c:pt>
                <c:pt idx="1">
                  <c:v>3139.3000000000029</c:v>
                </c:pt>
                <c:pt idx="2">
                  <c:v>3139.3000000000029</c:v>
                </c:pt>
                <c:pt idx="3">
                  <c:v>3139.3000000000029</c:v>
                </c:pt>
                <c:pt idx="4">
                  <c:v>3139.3000000000029</c:v>
                </c:pt>
                <c:pt idx="5">
                  <c:v>3139.3000000000029</c:v>
                </c:pt>
                <c:pt idx="6">
                  <c:v>3139.3000000000029</c:v>
                </c:pt>
                <c:pt idx="7">
                  <c:v>3139.3000000000029</c:v>
                </c:pt>
                <c:pt idx="8">
                  <c:v>3139.3000000000029</c:v>
                </c:pt>
                <c:pt idx="9">
                  <c:v>3139.3000000000029</c:v>
                </c:pt>
                <c:pt idx="10">
                  <c:v>3139.3000000000029</c:v>
                </c:pt>
                <c:pt idx="11">
                  <c:v>3139.3000000000029</c:v>
                </c:pt>
              </c:numCache>
            </c:numRef>
          </c:val>
        </c:ser>
        <c:axId val="95065600"/>
        <c:axId val="95067520"/>
      </c:barChart>
      <c:catAx>
        <c:axId val="9506560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Период</a:t>
                </a:r>
              </a:p>
            </c:rich>
          </c:tx>
        </c:title>
        <c:numFmt formatCode="General" sourceLinked="1"/>
        <c:tickLblPos val="nextTo"/>
        <c:crossAx val="95067520"/>
        <c:crosses val="autoZero"/>
        <c:auto val="1"/>
        <c:lblAlgn val="ctr"/>
        <c:lblOffset val="100"/>
      </c:catAx>
      <c:valAx>
        <c:axId val="9506752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Потребление</a:t>
                </a:r>
                <a:r>
                  <a:rPr lang="ru-RU" baseline="0"/>
                  <a:t> воды, куб.м.</a:t>
                </a:r>
                <a:endParaRPr lang="ru-RU"/>
              </a:p>
            </c:rich>
          </c:tx>
        </c:title>
        <c:numFmt formatCode="0" sourceLinked="0"/>
        <c:tickLblPos val="nextTo"/>
        <c:crossAx val="95065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745960977526551"/>
          <c:y val="0.34088054249553684"/>
          <c:w val="0.23054031462627694"/>
          <c:h val="0.21281006540849129"/>
        </c:manualLayout>
      </c:layout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9.9854768153981699E-2"/>
          <c:y val="2.0833333333333412E-2"/>
          <c:w val="0.57222222222222219"/>
          <c:h val="0.95370370370370372"/>
        </c:manualLayout>
      </c:layout>
      <c:pieChart>
        <c:varyColors val="1"/>
        <c:ser>
          <c:idx val="0"/>
          <c:order val="0"/>
          <c:cat>
            <c:strRef>
              <c:f>Лист4!$P$13:$P$15</c:f>
              <c:strCache>
                <c:ptCount val="3"/>
                <c:pt idx="0">
                  <c:v>п. Солнечный</c:v>
                </c:pt>
                <c:pt idx="1">
                  <c:v>п. Нагорный</c:v>
                </c:pt>
                <c:pt idx="2">
                  <c:v>п. Полянный</c:v>
                </c:pt>
              </c:strCache>
            </c:strRef>
          </c:cat>
          <c:val>
            <c:numRef>
              <c:f>Лист4!$Q$13:$Q$15</c:f>
              <c:numCache>
                <c:formatCode>0.0</c:formatCode>
                <c:ptCount val="3"/>
                <c:pt idx="0">
                  <c:v>47417.150000000009</c:v>
                </c:pt>
                <c:pt idx="1">
                  <c:v>14172.949999999983</c:v>
                </c:pt>
                <c:pt idx="2">
                  <c:v>9354.9499999999625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cat>
            <c:strRef>
              <c:f>Лист4!$P$24:$P$25</c:f>
              <c:strCache>
                <c:ptCount val="2"/>
                <c:pt idx="0">
                  <c:v>Централизованное водоотведение</c:v>
                </c:pt>
                <c:pt idx="1">
                  <c:v>Децентрализованное водоотведение</c:v>
                </c:pt>
              </c:strCache>
            </c:strRef>
          </c:cat>
          <c:val>
            <c:numRef>
              <c:f>Лист4!$Q$24:$Q$25</c:f>
              <c:numCache>
                <c:formatCode>0.0</c:formatCode>
                <c:ptCount val="2"/>
                <c:pt idx="0">
                  <c:v>70945.05</c:v>
                </c:pt>
                <c:pt idx="1">
                  <c:v>2107.8750000000086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0270604630414749"/>
          <c:y val="4.3284723532959216E-2"/>
          <c:w val="0.68272051394178757"/>
          <c:h val="0.7527354138124038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Лист1!$B$34</c:f>
              <c:strCache>
                <c:ptCount val="1"/>
                <c:pt idx="0">
                  <c:v>Централизоанное водоотведение</c:v>
                </c:pt>
              </c:strCache>
            </c:strRef>
          </c:tx>
          <c:cat>
            <c:numRef>
              <c:f>(Лист1!$C$17:$I$17;Лист1!$K$17;Лист1!$L$17;Лист1!$M$17;Лист1!$N$17;Лист1!$O$17)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(Лист1!$C$34:$I$34;Лист1!$K$34;Лист1!$L$34;Лист1!$M$34;Лист1!$N$34;Лист1!$O$34)</c:f>
              <c:numCache>
                <c:formatCode>General</c:formatCode>
                <c:ptCount val="12"/>
                <c:pt idx="0">
                  <c:v>70945.2</c:v>
                </c:pt>
                <c:pt idx="1">
                  <c:v>70938.105480000027</c:v>
                </c:pt>
                <c:pt idx="2">
                  <c:v>70931.011669452011</c:v>
                </c:pt>
                <c:pt idx="3">
                  <c:v>70923.918568285066</c:v>
                </c:pt>
                <c:pt idx="4">
                  <c:v>71618.972970254239</c:v>
                </c:pt>
                <c:pt idx="5">
                  <c:v>72320.838905362718</c:v>
                </c:pt>
                <c:pt idx="6">
                  <c:v>73767.255683469979</c:v>
                </c:pt>
                <c:pt idx="7" formatCode="0">
                  <c:v>74504.928240304653</c:v>
                </c:pt>
                <c:pt idx="8" formatCode="0">
                  <c:v>75249.977522707733</c:v>
                </c:pt>
                <c:pt idx="9" formatCode="0">
                  <c:v>76002.477297934834</c:v>
                </c:pt>
                <c:pt idx="10" formatCode="0">
                  <c:v>76762.502070914168</c:v>
                </c:pt>
                <c:pt idx="11" formatCode="0">
                  <c:v>77530.127091623304</c:v>
                </c:pt>
              </c:numCache>
            </c:numRef>
          </c:val>
        </c:ser>
        <c:ser>
          <c:idx val="1"/>
          <c:order val="1"/>
          <c:tx>
            <c:strRef>
              <c:f>Лист1!$B$35</c:f>
              <c:strCache>
                <c:ptCount val="1"/>
                <c:pt idx="0">
                  <c:v>Неканализованные объекты</c:v>
                </c:pt>
              </c:strCache>
            </c:strRef>
          </c:tx>
          <c:cat>
            <c:numRef>
              <c:f>(Лист1!$C$17:$I$17;Лист1!$K$17;Лист1!$L$17;Лист1!$M$17;Лист1!$N$17;Лист1!$O$17)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(Лист1!$C$35:$I$35;Лист1!$K$35;Лист1!$L$35;Лист1!$M$35;Лист1!$N$35;Лист1!$O$35)</c:f>
              <c:numCache>
                <c:formatCode>General</c:formatCode>
                <c:ptCount val="12"/>
                <c:pt idx="0">
                  <c:v>2107.8999999999942</c:v>
                </c:pt>
                <c:pt idx="1">
                  <c:v>2107.8999999999942</c:v>
                </c:pt>
                <c:pt idx="2">
                  <c:v>2107.8999999999942</c:v>
                </c:pt>
                <c:pt idx="3">
                  <c:v>2107.8999999999942</c:v>
                </c:pt>
                <c:pt idx="4">
                  <c:v>2107.8999999999942</c:v>
                </c:pt>
                <c:pt idx="5">
                  <c:v>2107.8999999999942</c:v>
                </c:pt>
                <c:pt idx="6">
                  <c:v>2107.8999999999942</c:v>
                </c:pt>
                <c:pt idx="7" formatCode="0">
                  <c:v>2107.8999999999942</c:v>
                </c:pt>
                <c:pt idx="8" formatCode="0">
                  <c:v>2107.8999999999942</c:v>
                </c:pt>
                <c:pt idx="9" formatCode="0">
                  <c:v>2107.8999999999942</c:v>
                </c:pt>
                <c:pt idx="10" formatCode="0">
                  <c:v>2107.8999999999942</c:v>
                </c:pt>
                <c:pt idx="11" formatCode="0">
                  <c:v>2107.8999999999942</c:v>
                </c:pt>
              </c:numCache>
            </c:numRef>
          </c:val>
        </c:ser>
        <c:axId val="58264576"/>
        <c:axId val="58279040"/>
      </c:barChart>
      <c:catAx>
        <c:axId val="5826457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Период</a:t>
                </a:r>
              </a:p>
            </c:rich>
          </c:tx>
        </c:title>
        <c:numFmt formatCode="General" sourceLinked="1"/>
        <c:tickLblPos val="nextTo"/>
        <c:crossAx val="58279040"/>
        <c:crosses val="autoZero"/>
        <c:auto val="1"/>
        <c:lblAlgn val="ctr"/>
        <c:lblOffset val="100"/>
      </c:catAx>
      <c:valAx>
        <c:axId val="5827904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Потребление</a:t>
                </a:r>
                <a:r>
                  <a:rPr lang="ru-RU" baseline="0"/>
                  <a:t> воды, куб.м.</a:t>
                </a:r>
                <a:endParaRPr lang="ru-RU"/>
              </a:p>
            </c:rich>
          </c:tx>
        </c:title>
        <c:numFmt formatCode="General" sourceLinked="1"/>
        <c:tickLblPos val="nextTo"/>
        <c:crossAx val="582645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745958506779011"/>
          <c:y val="0.34088044549987057"/>
          <c:w val="0.23054031462627694"/>
          <c:h val="0.21281006540849137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4DCA95-6F72-4785-B90A-262B1C6DF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42</Pages>
  <Words>8051</Words>
  <Characters>45897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Danilovskiy</cp:lastModifiedBy>
  <cp:revision>40</cp:revision>
  <cp:lastPrinted>2014-01-14T05:09:00Z</cp:lastPrinted>
  <dcterms:created xsi:type="dcterms:W3CDTF">2014-01-07T09:51:00Z</dcterms:created>
  <dcterms:modified xsi:type="dcterms:W3CDTF">2014-01-30T06:11:00Z</dcterms:modified>
</cp:coreProperties>
</file>