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B7" w:rsidRPr="00B91C54" w:rsidRDefault="00F70B12" w:rsidP="00A924B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Своевременно оплачиваем </w:t>
      </w:r>
      <w:r w:rsidR="00C4527F" w:rsidRPr="00B91C54">
        <w:rPr>
          <w:sz w:val="26"/>
          <w:szCs w:val="26"/>
        </w:rPr>
        <w:t>имущественны</w:t>
      </w:r>
      <w:r w:rsidR="005E2A58">
        <w:rPr>
          <w:sz w:val="26"/>
          <w:szCs w:val="26"/>
        </w:rPr>
        <w:t>е</w:t>
      </w:r>
      <w:r w:rsidR="00C4527F" w:rsidRPr="00B91C54">
        <w:rPr>
          <w:sz w:val="26"/>
          <w:szCs w:val="26"/>
        </w:rPr>
        <w:t xml:space="preserve"> налог</w:t>
      </w:r>
      <w:r w:rsidR="005E2A58">
        <w:rPr>
          <w:sz w:val="26"/>
          <w:szCs w:val="26"/>
        </w:rPr>
        <w:t>и физических лиц</w:t>
      </w:r>
      <w:r w:rsidR="00C4527F" w:rsidRPr="00B91C54">
        <w:rPr>
          <w:sz w:val="26"/>
          <w:szCs w:val="26"/>
        </w:rPr>
        <w:t xml:space="preserve">! </w:t>
      </w:r>
    </w:p>
    <w:p w:rsidR="00A924B7" w:rsidRPr="00B91C54" w:rsidRDefault="00B91C54" w:rsidP="00B91C54">
      <w:pPr>
        <w:tabs>
          <w:tab w:val="left" w:pos="1695"/>
        </w:tabs>
        <w:rPr>
          <w:sz w:val="26"/>
          <w:szCs w:val="26"/>
        </w:rPr>
      </w:pPr>
      <w:r w:rsidRPr="00B91C54">
        <w:rPr>
          <w:sz w:val="26"/>
          <w:szCs w:val="26"/>
        </w:rPr>
        <w:tab/>
      </w:r>
    </w:p>
    <w:p w:rsidR="008A0104" w:rsidRPr="00B91C54" w:rsidRDefault="00EA07BE" w:rsidP="008A0104">
      <w:pPr>
        <w:ind w:firstLine="709"/>
        <w:jc w:val="both"/>
        <w:rPr>
          <w:sz w:val="26"/>
          <w:szCs w:val="26"/>
        </w:rPr>
      </w:pPr>
      <w:r w:rsidRPr="00B91C54">
        <w:rPr>
          <w:sz w:val="26"/>
          <w:szCs w:val="26"/>
        </w:rPr>
        <w:t xml:space="preserve">Сегодня, </w:t>
      </w:r>
      <w:r w:rsidR="00C4527F" w:rsidRPr="00B91C54">
        <w:rPr>
          <w:sz w:val="26"/>
          <w:szCs w:val="26"/>
        </w:rPr>
        <w:t xml:space="preserve">28 июня </w:t>
      </w:r>
      <w:r w:rsidR="00A924B7" w:rsidRPr="00B91C54">
        <w:rPr>
          <w:sz w:val="26"/>
          <w:szCs w:val="26"/>
        </w:rPr>
        <w:t xml:space="preserve"> 201</w:t>
      </w:r>
      <w:r w:rsidR="00182EA8" w:rsidRPr="00B91C54">
        <w:rPr>
          <w:sz w:val="26"/>
          <w:szCs w:val="26"/>
        </w:rPr>
        <w:t>6</w:t>
      </w:r>
      <w:r w:rsidR="00A924B7" w:rsidRPr="00B91C54">
        <w:rPr>
          <w:sz w:val="26"/>
          <w:szCs w:val="26"/>
        </w:rPr>
        <w:t xml:space="preserve"> года </w:t>
      </w:r>
      <w:r w:rsidR="00182EA8" w:rsidRPr="00B91C54">
        <w:rPr>
          <w:sz w:val="26"/>
          <w:szCs w:val="26"/>
        </w:rPr>
        <w:t xml:space="preserve">в </w:t>
      </w:r>
      <w:r w:rsidR="00A924B7" w:rsidRPr="00B91C54">
        <w:rPr>
          <w:sz w:val="26"/>
          <w:szCs w:val="26"/>
        </w:rPr>
        <w:t xml:space="preserve">Межрайонной ИФНС России № 22 по Челябинской области </w:t>
      </w:r>
      <w:r w:rsidR="00C4527F" w:rsidRPr="00B91C54">
        <w:rPr>
          <w:sz w:val="26"/>
          <w:szCs w:val="26"/>
        </w:rPr>
        <w:t>состоялся</w:t>
      </w:r>
      <w:r w:rsidR="00182EA8" w:rsidRPr="00B91C54">
        <w:rPr>
          <w:sz w:val="26"/>
          <w:szCs w:val="26"/>
        </w:rPr>
        <w:t xml:space="preserve"> </w:t>
      </w:r>
      <w:r w:rsidR="00C4527F" w:rsidRPr="00B91C54">
        <w:rPr>
          <w:sz w:val="26"/>
          <w:szCs w:val="26"/>
        </w:rPr>
        <w:t>брифинг</w:t>
      </w:r>
      <w:r w:rsidR="00182EA8" w:rsidRPr="00B91C54">
        <w:rPr>
          <w:sz w:val="26"/>
          <w:szCs w:val="26"/>
        </w:rPr>
        <w:t xml:space="preserve"> </w:t>
      </w:r>
      <w:r w:rsidR="00C4527F" w:rsidRPr="00B91C54">
        <w:rPr>
          <w:sz w:val="26"/>
          <w:szCs w:val="26"/>
        </w:rPr>
        <w:t>на тему</w:t>
      </w:r>
      <w:r w:rsidR="002D50D9" w:rsidRPr="00B91C54">
        <w:rPr>
          <w:sz w:val="26"/>
          <w:szCs w:val="26"/>
        </w:rPr>
        <w:t>: Имущественные налоги физических лиц»</w:t>
      </w:r>
      <w:r w:rsidR="0095513F" w:rsidRPr="00B91C54">
        <w:rPr>
          <w:sz w:val="26"/>
          <w:szCs w:val="26"/>
        </w:rPr>
        <w:t>.</w:t>
      </w:r>
    </w:p>
    <w:p w:rsidR="002D50D9" w:rsidRPr="00B91C54" w:rsidRDefault="002D50D9" w:rsidP="008A0104">
      <w:pPr>
        <w:ind w:firstLine="709"/>
        <w:jc w:val="both"/>
        <w:rPr>
          <w:sz w:val="26"/>
          <w:szCs w:val="26"/>
        </w:rPr>
      </w:pPr>
      <w:r w:rsidRPr="00B91C54">
        <w:rPr>
          <w:color w:val="000000"/>
          <w:sz w:val="26"/>
          <w:szCs w:val="26"/>
        </w:rPr>
        <w:t>Заместитель начальни</w:t>
      </w:r>
      <w:r w:rsidR="008A0104" w:rsidRPr="00B91C54">
        <w:rPr>
          <w:color w:val="000000"/>
          <w:sz w:val="26"/>
          <w:szCs w:val="26"/>
        </w:rPr>
        <w:t xml:space="preserve">ка инспекции Татьяна Дмитриевна </w:t>
      </w:r>
      <w:r w:rsidRPr="00B91C54">
        <w:rPr>
          <w:color w:val="000000"/>
          <w:sz w:val="26"/>
          <w:szCs w:val="26"/>
        </w:rPr>
        <w:t>Галкина особо</w:t>
      </w:r>
      <w:r w:rsidR="00E70BAB" w:rsidRPr="00B91C54">
        <w:rPr>
          <w:color w:val="000000"/>
          <w:sz w:val="26"/>
          <w:szCs w:val="26"/>
        </w:rPr>
        <w:t xml:space="preserve"> отметила</w:t>
      </w:r>
      <w:r w:rsidRPr="00B91C54">
        <w:rPr>
          <w:color w:val="000000"/>
          <w:sz w:val="26"/>
          <w:szCs w:val="26"/>
        </w:rPr>
        <w:t>, что</w:t>
      </w:r>
      <w:r w:rsidR="00E70BAB" w:rsidRPr="00B91C54">
        <w:rPr>
          <w:color w:val="000000"/>
          <w:sz w:val="26"/>
          <w:szCs w:val="26"/>
        </w:rPr>
        <w:t xml:space="preserve"> </w:t>
      </w:r>
      <w:r w:rsidRPr="00B91C54">
        <w:rPr>
          <w:color w:val="000000"/>
          <w:sz w:val="26"/>
          <w:szCs w:val="26"/>
        </w:rPr>
        <w:t xml:space="preserve"> </w:t>
      </w:r>
      <w:r w:rsidR="008A0104" w:rsidRPr="00B91C54">
        <w:rPr>
          <w:rFonts w:eastAsia="Calibri"/>
          <w:sz w:val="26"/>
          <w:szCs w:val="26"/>
        </w:rPr>
        <w:t>н</w:t>
      </w:r>
      <w:r w:rsidRPr="00B91C54">
        <w:rPr>
          <w:rFonts w:eastAsia="Calibri"/>
          <w:sz w:val="26"/>
          <w:szCs w:val="26"/>
        </w:rPr>
        <w:t xml:space="preserve">алоги являются необходимым условием существования государства, поэтому обязанность платить налоги, закрепленная в </w:t>
      </w:r>
      <w:hyperlink r:id="rId5" w:history="1">
        <w:r w:rsidRPr="00B91C54">
          <w:rPr>
            <w:rFonts w:eastAsia="Calibri"/>
            <w:sz w:val="26"/>
            <w:szCs w:val="26"/>
          </w:rPr>
          <w:t>статье 57</w:t>
        </w:r>
      </w:hyperlink>
      <w:r w:rsidRPr="00B91C54">
        <w:rPr>
          <w:rFonts w:eastAsia="Calibri"/>
          <w:sz w:val="26"/>
          <w:szCs w:val="26"/>
        </w:rPr>
        <w:t xml:space="preserve"> Конституции Российской Федерации, распространя</w:t>
      </w:r>
      <w:r w:rsidR="008A0104" w:rsidRPr="00B91C54">
        <w:rPr>
          <w:rFonts w:eastAsia="Calibri"/>
          <w:sz w:val="26"/>
          <w:szCs w:val="26"/>
        </w:rPr>
        <w:t>ется на всех налогоплательщиков</w:t>
      </w:r>
      <w:r w:rsidRPr="00B91C54">
        <w:rPr>
          <w:rFonts w:eastAsia="Calibri"/>
          <w:sz w:val="26"/>
          <w:szCs w:val="26"/>
        </w:rPr>
        <w:t>.</w:t>
      </w:r>
    </w:p>
    <w:p w:rsidR="0095513F" w:rsidRPr="00F70B12" w:rsidRDefault="008A0104" w:rsidP="008A010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91C54">
        <w:rPr>
          <w:sz w:val="26"/>
          <w:szCs w:val="26"/>
        </w:rPr>
        <w:t xml:space="preserve">Плательщиками имущественных налогов признаются физические лица, обладающие на праве собственности объектами движимого и недвижимого имущества (транспортными средствами, земельными участками, квартирами и др.).           </w:t>
      </w:r>
    </w:p>
    <w:p w:rsidR="008A0104" w:rsidRPr="00B91C54" w:rsidRDefault="008A0104" w:rsidP="008A0104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B91C54">
        <w:rPr>
          <w:color w:val="000000"/>
          <w:sz w:val="26"/>
          <w:szCs w:val="26"/>
        </w:rPr>
        <w:t xml:space="preserve">Подробно Татьяна Дмитриевна остановилась на вопросах: </w:t>
      </w:r>
      <w:r w:rsidRPr="00B91C54">
        <w:rPr>
          <w:sz w:val="26"/>
          <w:szCs w:val="26"/>
        </w:rPr>
        <w:t xml:space="preserve">как производится исчисление имущественных налогов, а также сроках </w:t>
      </w:r>
      <w:r w:rsidR="00F70B12">
        <w:rPr>
          <w:sz w:val="26"/>
          <w:szCs w:val="26"/>
        </w:rPr>
        <w:t xml:space="preserve">их </w:t>
      </w:r>
      <w:r w:rsidRPr="00B91C54">
        <w:rPr>
          <w:sz w:val="26"/>
          <w:szCs w:val="26"/>
        </w:rPr>
        <w:t>уплаты за 2015г.; кто из физических лиц относится к категории «ль</w:t>
      </w:r>
      <w:r w:rsidR="0095513F" w:rsidRPr="00B91C54">
        <w:rPr>
          <w:sz w:val="26"/>
          <w:szCs w:val="26"/>
        </w:rPr>
        <w:t>готников» и как ее подтвердить;</w:t>
      </w:r>
      <w:r w:rsidRPr="00B91C54">
        <w:rPr>
          <w:sz w:val="26"/>
          <w:szCs w:val="26"/>
        </w:rPr>
        <w:t xml:space="preserve"> м</w:t>
      </w:r>
      <w:r w:rsidRPr="00B91C54">
        <w:rPr>
          <w:rFonts w:eastAsia="Calibri"/>
          <w:sz w:val="26"/>
          <w:szCs w:val="26"/>
        </w:rPr>
        <w:t>ерах, предусмотренных Налоговым кодексом РФ в целях снижения налоговой нагрузки для физических лиц,  в связи с переходом к исчислению налога на имущество физических лиц по кадастровой стоимости.</w:t>
      </w:r>
      <w:proofErr w:type="gramEnd"/>
    </w:p>
    <w:p w:rsidR="0095513F" w:rsidRPr="00B91C54" w:rsidRDefault="0095513F" w:rsidP="0095513F">
      <w:pPr>
        <w:pStyle w:val="a4"/>
        <w:ind w:left="0"/>
        <w:jc w:val="both"/>
        <w:rPr>
          <w:sz w:val="26"/>
          <w:szCs w:val="26"/>
        </w:rPr>
      </w:pPr>
      <w:r w:rsidRPr="00B91C54">
        <w:rPr>
          <w:color w:val="000000"/>
          <w:sz w:val="26"/>
          <w:szCs w:val="26"/>
        </w:rPr>
        <w:tab/>
      </w:r>
      <w:r w:rsidR="00036767">
        <w:rPr>
          <w:color w:val="000000"/>
          <w:sz w:val="26"/>
          <w:szCs w:val="26"/>
        </w:rPr>
        <w:t>В заключение</w:t>
      </w:r>
      <w:r w:rsidR="00B91C54" w:rsidRPr="00B91C54">
        <w:rPr>
          <w:color w:val="000000"/>
          <w:sz w:val="26"/>
          <w:szCs w:val="26"/>
        </w:rPr>
        <w:t xml:space="preserve"> брифинга для присутствующих журналистов Татьяна Дмитриевна </w:t>
      </w:r>
      <w:r w:rsidR="00B91C54" w:rsidRPr="00B91C54">
        <w:rPr>
          <w:color w:val="000000"/>
          <w:sz w:val="26"/>
          <w:szCs w:val="26"/>
          <w:shd w:val="clear" w:color="auto" w:fill="FFFFFF"/>
        </w:rPr>
        <w:t>заострила внимание</w:t>
      </w:r>
      <w:r w:rsidRPr="00B91C54">
        <w:rPr>
          <w:color w:val="000000"/>
          <w:sz w:val="26"/>
          <w:szCs w:val="26"/>
          <w:shd w:val="clear" w:color="auto" w:fill="FFFFFF"/>
        </w:rPr>
        <w:t xml:space="preserve">  на электронных услугах Федеральной налоговой службы. Как можно, не посещая Инспекцию,  узнать свои долги по налогам физических лиц, о регистрации и возможностях  сервиса «Личный кабинет  налогоплательщика для физического лица»</w:t>
      </w:r>
      <w:r w:rsidR="00B91C54" w:rsidRPr="00B91C54">
        <w:rPr>
          <w:color w:val="000000"/>
          <w:sz w:val="26"/>
          <w:szCs w:val="26"/>
          <w:shd w:val="clear" w:color="auto" w:fill="FFFFFF"/>
        </w:rPr>
        <w:t>,</w:t>
      </w:r>
      <w:r w:rsidRPr="00B91C54">
        <w:rPr>
          <w:sz w:val="26"/>
          <w:szCs w:val="26"/>
        </w:rPr>
        <w:t xml:space="preserve"> а также получения доступа к Сервису через портал </w:t>
      </w:r>
      <w:proofErr w:type="spellStart"/>
      <w:r w:rsidRPr="00B91C54">
        <w:rPr>
          <w:sz w:val="26"/>
          <w:szCs w:val="26"/>
        </w:rPr>
        <w:t>госуслуг</w:t>
      </w:r>
      <w:proofErr w:type="spellEnd"/>
      <w:r w:rsidRPr="00B91C54">
        <w:rPr>
          <w:sz w:val="26"/>
          <w:szCs w:val="26"/>
        </w:rPr>
        <w:t xml:space="preserve"> (</w:t>
      </w:r>
      <w:proofErr w:type="spellStart"/>
      <w:r w:rsidRPr="00B91C54">
        <w:rPr>
          <w:sz w:val="26"/>
          <w:szCs w:val="26"/>
        </w:rPr>
        <w:t>gosuslugi.ru</w:t>
      </w:r>
      <w:proofErr w:type="spellEnd"/>
      <w:r w:rsidRPr="00B91C54">
        <w:rPr>
          <w:sz w:val="26"/>
          <w:szCs w:val="26"/>
        </w:rPr>
        <w:t xml:space="preserve">), используя свою учетную запись.  </w:t>
      </w:r>
    </w:p>
    <w:p w:rsidR="0095513F" w:rsidRPr="00B91C54" w:rsidRDefault="00B91C54" w:rsidP="0095513F">
      <w:pPr>
        <w:jc w:val="both"/>
        <w:rPr>
          <w:sz w:val="26"/>
          <w:szCs w:val="26"/>
        </w:rPr>
      </w:pPr>
      <w:r w:rsidRPr="00B91C54">
        <w:rPr>
          <w:color w:val="000000"/>
          <w:sz w:val="26"/>
          <w:szCs w:val="26"/>
        </w:rPr>
        <w:tab/>
      </w:r>
      <w:r w:rsidR="0095513F" w:rsidRPr="00B91C54">
        <w:rPr>
          <w:color w:val="000000"/>
          <w:sz w:val="26"/>
          <w:szCs w:val="26"/>
        </w:rPr>
        <w:t xml:space="preserve">На сегодняшний день более 16 000 пользователей электронного сервиса  «Личный кабинет налогоплательщика для физических лиц» на официальном сервисе ФНС России </w:t>
      </w:r>
      <w:hyperlink r:id="rId6" w:history="1">
        <w:r w:rsidR="0095513F" w:rsidRPr="00B91C54">
          <w:rPr>
            <w:rStyle w:val="a3"/>
            <w:sz w:val="26"/>
            <w:szCs w:val="26"/>
            <w:lang w:val="en-US"/>
          </w:rPr>
          <w:t>www</w:t>
        </w:r>
        <w:r w:rsidR="0095513F" w:rsidRPr="00B91C54">
          <w:rPr>
            <w:rStyle w:val="a3"/>
            <w:sz w:val="26"/>
            <w:szCs w:val="26"/>
          </w:rPr>
          <w:t>.</w:t>
        </w:r>
        <w:proofErr w:type="spellStart"/>
        <w:r w:rsidR="0095513F" w:rsidRPr="00B91C54">
          <w:rPr>
            <w:rStyle w:val="a3"/>
            <w:sz w:val="26"/>
            <w:szCs w:val="26"/>
            <w:lang w:val="en-US"/>
          </w:rPr>
          <w:t>nalog</w:t>
        </w:r>
        <w:proofErr w:type="spellEnd"/>
        <w:r w:rsidR="0095513F" w:rsidRPr="00B91C54">
          <w:rPr>
            <w:rStyle w:val="a3"/>
            <w:sz w:val="26"/>
            <w:szCs w:val="26"/>
          </w:rPr>
          <w:t>.</w:t>
        </w:r>
        <w:proofErr w:type="spellStart"/>
        <w:r w:rsidR="0095513F" w:rsidRPr="00B91C5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95513F" w:rsidRPr="00B91C54">
        <w:rPr>
          <w:color w:val="000000"/>
          <w:sz w:val="26"/>
          <w:szCs w:val="26"/>
        </w:rPr>
        <w:t xml:space="preserve"> имеют возможность получать</w:t>
      </w:r>
      <w:r w:rsidR="0095513F" w:rsidRPr="00B91C54">
        <w:rPr>
          <w:sz w:val="26"/>
          <w:szCs w:val="26"/>
        </w:rPr>
        <w:t xml:space="preserve"> </w:t>
      </w:r>
      <w:r w:rsidR="0095513F" w:rsidRPr="00B91C54">
        <w:rPr>
          <w:color w:val="000000"/>
          <w:sz w:val="26"/>
          <w:szCs w:val="26"/>
        </w:rPr>
        <w:t>налоговые уведомления в электронном виде. Данный сервис особенно актуален для тех, кто имеет объекты налогообложения в разных населенных пунктах (регионах) страны, а также для всех, кто ценит свое время.</w:t>
      </w:r>
    </w:p>
    <w:p w:rsidR="00B00BDF" w:rsidRPr="00B00BDF" w:rsidRDefault="00B00BDF" w:rsidP="00B00BD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0BDF">
        <w:rPr>
          <w:rFonts w:ascii="Times New Roman" w:hAnsi="Times New Roman" w:cs="Times New Roman"/>
          <w:sz w:val="26"/>
          <w:szCs w:val="26"/>
        </w:rPr>
        <w:t>Инспекция продолжит успешный опыт совместных информационных мероприятий с представителями СМИ.</w:t>
      </w:r>
    </w:p>
    <w:p w:rsidR="00B00BDF" w:rsidRPr="00B00BDF" w:rsidRDefault="00B00BDF" w:rsidP="00B00BDF">
      <w:pPr>
        <w:jc w:val="both"/>
        <w:rPr>
          <w:sz w:val="26"/>
          <w:szCs w:val="26"/>
        </w:rPr>
      </w:pPr>
    </w:p>
    <w:p w:rsidR="00B00BDF" w:rsidRPr="001154A1" w:rsidRDefault="00B00BDF" w:rsidP="00B00BDF">
      <w:pPr>
        <w:jc w:val="both"/>
        <w:rPr>
          <w:sz w:val="28"/>
          <w:szCs w:val="28"/>
        </w:rPr>
      </w:pPr>
    </w:p>
    <w:p w:rsidR="00A924B7" w:rsidRPr="00B91C54" w:rsidRDefault="00A924B7" w:rsidP="00A924B7">
      <w:pPr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</w:p>
    <w:p w:rsidR="00612D83" w:rsidRPr="00B91C54" w:rsidRDefault="00612D83" w:rsidP="00A924B7">
      <w:pPr>
        <w:rPr>
          <w:sz w:val="26"/>
          <w:szCs w:val="26"/>
        </w:rPr>
      </w:pPr>
    </w:p>
    <w:sectPr w:rsidR="00612D83" w:rsidRPr="00B91C54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146C"/>
    <w:multiLevelType w:val="hybridMultilevel"/>
    <w:tmpl w:val="2A86B45C"/>
    <w:lvl w:ilvl="0" w:tplc="A7587BC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B7"/>
    <w:rsid w:val="000355B9"/>
    <w:rsid w:val="00036767"/>
    <w:rsid w:val="001154A1"/>
    <w:rsid w:val="0012076F"/>
    <w:rsid w:val="00134D1F"/>
    <w:rsid w:val="00182EA8"/>
    <w:rsid w:val="002D50D9"/>
    <w:rsid w:val="002D57CE"/>
    <w:rsid w:val="00352DE0"/>
    <w:rsid w:val="0046797E"/>
    <w:rsid w:val="00484574"/>
    <w:rsid w:val="0053663E"/>
    <w:rsid w:val="00585396"/>
    <w:rsid w:val="005E2A58"/>
    <w:rsid w:val="00612D83"/>
    <w:rsid w:val="007A62A1"/>
    <w:rsid w:val="008624EC"/>
    <w:rsid w:val="008A0104"/>
    <w:rsid w:val="008B6AFF"/>
    <w:rsid w:val="0095513F"/>
    <w:rsid w:val="00A924B7"/>
    <w:rsid w:val="00B00BDF"/>
    <w:rsid w:val="00B67EAD"/>
    <w:rsid w:val="00B91C54"/>
    <w:rsid w:val="00C02980"/>
    <w:rsid w:val="00C4527F"/>
    <w:rsid w:val="00CE0439"/>
    <w:rsid w:val="00D55751"/>
    <w:rsid w:val="00E70BAB"/>
    <w:rsid w:val="00EA07BE"/>
    <w:rsid w:val="00F13C5B"/>
    <w:rsid w:val="00F41481"/>
    <w:rsid w:val="00F6773A"/>
    <w:rsid w:val="00F70B12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924B7"/>
    <w:rPr>
      <w:rFonts w:cs="Times New Roman"/>
      <w:color w:val="0000FF"/>
      <w:u w:val="single"/>
    </w:rPr>
  </w:style>
  <w:style w:type="paragraph" w:customStyle="1" w:styleId="Default">
    <w:name w:val="Default"/>
    <w:rsid w:val="00A924B7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0BAB"/>
  </w:style>
  <w:style w:type="paragraph" w:styleId="a4">
    <w:name w:val="List Paragraph"/>
    <w:basedOn w:val="a"/>
    <w:uiPriority w:val="34"/>
    <w:qFormat/>
    <w:rsid w:val="00E70BAB"/>
    <w:pPr>
      <w:ind w:left="720"/>
      <w:contextualSpacing/>
    </w:pPr>
  </w:style>
  <w:style w:type="paragraph" w:styleId="a5">
    <w:name w:val="No Spacing"/>
    <w:uiPriority w:val="1"/>
    <w:qFormat/>
    <w:rsid w:val="008A01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consultantplus://offline/ref=F459613CFCDE440726D3F08E87E879F9116AEBB9C3EC2A035A06BFF880D60E9B889F73B4FA17KC7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7460-00-195</cp:lastModifiedBy>
  <cp:revision>6</cp:revision>
  <dcterms:created xsi:type="dcterms:W3CDTF">2016-06-28T09:43:00Z</dcterms:created>
  <dcterms:modified xsi:type="dcterms:W3CDTF">2016-06-28T10:07:00Z</dcterms:modified>
</cp:coreProperties>
</file>