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D" w:rsidRDefault="00DC1EFD" w:rsidP="00DC1EFD">
      <w:pPr>
        <w:pStyle w:val="1"/>
      </w:pPr>
      <w:r>
        <w:t>ПРОТОКОЛ О РЕЗУЛЬТАТАХ АУКЦИОНА ПО ПРОДАЖЕ</w:t>
      </w:r>
    </w:p>
    <w:p w:rsidR="00DC1EFD" w:rsidRDefault="00DC1EFD" w:rsidP="00DC1EFD">
      <w:pPr>
        <w:pStyle w:val="1"/>
      </w:pPr>
      <w:r>
        <w:t>права на заключение договора аренды земельного участка из категории земель                                                                                                    «земли сельскохозяйственного назначения»</w:t>
      </w:r>
    </w:p>
    <w:p w:rsidR="00DC1EFD" w:rsidRDefault="00DC1EFD" w:rsidP="00DC1EFD"/>
    <w:p w:rsidR="00DC1EFD" w:rsidRPr="007E367E" w:rsidRDefault="00DC1EFD" w:rsidP="00DC1EFD"/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DC1EFD" w:rsidRPr="00576211" w:rsidRDefault="00DC1EFD" w:rsidP="00DC1EF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="000F124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11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AD58B8" w:rsidRDefault="00AD58B8" w:rsidP="00AD58B8">
      <w:pPr>
        <w:widowControl w:val="0"/>
        <w:autoSpaceDE w:val="0"/>
        <w:autoSpaceDN w:val="0"/>
        <w:adjustRightInd w:val="0"/>
        <w:spacing w:line="28" w:lineRule="atLeast"/>
        <w:ind w:left="-851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DC1EFD" w:rsidRDefault="004605A9" w:rsidP="00DC1EFD">
      <w:pPr>
        <w:tabs>
          <w:tab w:val="left" w:pos="993"/>
        </w:tabs>
      </w:pPr>
      <w:r>
        <w:rPr>
          <w:b/>
        </w:rPr>
        <w:t>1.1. М</w:t>
      </w:r>
      <w:r w:rsidR="00DC1EFD" w:rsidRPr="00D866C3">
        <w:rPr>
          <w:b/>
        </w:rPr>
        <w:t>естоположение земельного участка:</w:t>
      </w:r>
      <w:r w:rsidR="00DC1EFD">
        <w:rPr>
          <w:b/>
        </w:rPr>
        <w:t xml:space="preserve"> </w:t>
      </w:r>
      <w:r w:rsidR="00DC1EFD" w:rsidRPr="009C31DA">
        <w:t xml:space="preserve">Челябинская область, Сосновский район, </w:t>
      </w:r>
      <w:r w:rsidR="00DC1EFD">
        <w:t xml:space="preserve"> примерно в 3100 м. от дер</w:t>
      </w:r>
      <w:proofErr w:type="gramStart"/>
      <w:r w:rsidR="00DC1EFD">
        <w:t>.К</w:t>
      </w:r>
      <w:proofErr w:type="gramEnd"/>
      <w:r w:rsidR="00DC1EFD">
        <w:t>лючи по направлению на северо-восток</w:t>
      </w:r>
      <w:r w:rsidR="00DC1EFD" w:rsidRPr="00D866C3">
        <w:rPr>
          <w:b/>
        </w:rPr>
        <w:t xml:space="preserve"> </w:t>
      </w:r>
      <w:r w:rsidR="00DC1EFD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>1.2. П</w:t>
      </w:r>
      <w:r w:rsidR="00DC1EFD" w:rsidRPr="00D866C3">
        <w:rPr>
          <w:b/>
        </w:rPr>
        <w:t>лощадь земельного участка:</w:t>
      </w:r>
      <w:r w:rsidR="00DC1EFD">
        <w:t xml:space="preserve"> 980000 кв.м.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="004605A9">
        <w:rPr>
          <w:b/>
        </w:rPr>
        <w:t>. Г</w:t>
      </w:r>
      <w:r w:rsidRPr="00D866C3">
        <w:rPr>
          <w:b/>
        </w:rPr>
        <w:t>раницы земельного участка:</w:t>
      </w:r>
      <w:r>
        <w:t xml:space="preserve"> определены</w:t>
      </w:r>
    </w:p>
    <w:p w:rsidR="00DC1EFD" w:rsidRDefault="004605A9" w:rsidP="00DC1EFD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1.4. О</w:t>
      </w:r>
      <w:r w:rsidR="00DC1EFD" w:rsidRPr="00D866C3">
        <w:rPr>
          <w:b/>
        </w:rPr>
        <w:t>бременения земельного участка:</w:t>
      </w:r>
      <w:r w:rsidR="00DC1EFD">
        <w:t xml:space="preserve"> отсутствуют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="004605A9">
        <w:rPr>
          <w:b/>
        </w:rPr>
        <w:t>. К</w:t>
      </w:r>
      <w:r w:rsidRPr="00D866C3">
        <w:rPr>
          <w:b/>
        </w:rPr>
        <w:t>адастровый номер земельного участка:</w:t>
      </w:r>
      <w:r>
        <w:t xml:space="preserve"> 74:19:0000000:12273</w:t>
      </w:r>
    </w:p>
    <w:p w:rsidR="004605A9" w:rsidRPr="004605A9" w:rsidRDefault="004605A9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 xml:space="preserve">1.6. Категория земель: </w:t>
      </w:r>
      <w:r w:rsidRPr="004605A9">
        <w:t>земли</w:t>
      </w:r>
      <w:r>
        <w:t xml:space="preserve"> сельскохозяйственного назначения</w:t>
      </w:r>
    </w:p>
    <w:p w:rsidR="00DC1EFD" w:rsidRPr="00F41D31" w:rsidRDefault="004605A9" w:rsidP="00DC1EF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1.7.Р</w:t>
      </w:r>
      <w:r w:rsidR="00DC1EFD" w:rsidRPr="00D866C3">
        <w:rPr>
          <w:b/>
        </w:rPr>
        <w:t>азрешенное использование земельного участка:</w:t>
      </w:r>
      <w:r w:rsidR="00DC1EFD">
        <w:t xml:space="preserve"> для сельскохозяйственного производства</w:t>
      </w:r>
    </w:p>
    <w:p w:rsidR="004605A9" w:rsidRPr="009C6661" w:rsidRDefault="004605A9" w:rsidP="00DC1EFD">
      <w:pPr>
        <w:jc w:val="both"/>
        <w:rPr>
          <w:bCs/>
        </w:rPr>
      </w:pPr>
      <w:r>
        <w:rPr>
          <w:b/>
          <w:bCs/>
        </w:rPr>
        <w:t>1.8.</w:t>
      </w:r>
      <w:r w:rsidR="009C6661">
        <w:rPr>
          <w:b/>
          <w:bCs/>
        </w:rPr>
        <w:t xml:space="preserve"> Начальная цена права на заключение договора аренды земельного участка</w:t>
      </w:r>
      <w:r w:rsidR="00E74CAC">
        <w:rPr>
          <w:b/>
          <w:bCs/>
        </w:rPr>
        <w:t xml:space="preserve"> составила</w:t>
      </w:r>
      <w:r w:rsidR="009C6661">
        <w:rPr>
          <w:b/>
          <w:bCs/>
        </w:rPr>
        <w:t xml:space="preserve">:        852 702,00 (Восемьсот пятьдесят две тысячи семьсот два) рубля 00 копеек. </w:t>
      </w:r>
      <w:r w:rsidR="009C6661">
        <w:rPr>
          <w:bCs/>
        </w:rPr>
        <w:t xml:space="preserve">Основание – отчет </w:t>
      </w:r>
      <w:r w:rsidR="00932087">
        <w:rPr>
          <w:bCs/>
        </w:rPr>
        <w:t xml:space="preserve">об оценке </w:t>
      </w:r>
      <w:r w:rsidR="009C6661">
        <w:rPr>
          <w:bCs/>
        </w:rPr>
        <w:t>№ЗН/0242/-27/01/14</w:t>
      </w:r>
      <w:r w:rsidR="00932087">
        <w:rPr>
          <w:bCs/>
        </w:rPr>
        <w:t xml:space="preserve"> </w:t>
      </w:r>
      <w:r w:rsidR="00E74CAC">
        <w:rPr>
          <w:bCs/>
        </w:rPr>
        <w:t>«</w:t>
      </w:r>
      <w:r w:rsidR="00932087">
        <w:rPr>
          <w:bCs/>
        </w:rPr>
        <w:t xml:space="preserve">Определение рыночной </w:t>
      </w:r>
      <w:proofErr w:type="gramStart"/>
      <w:r w:rsidR="00932087">
        <w:rPr>
          <w:bCs/>
        </w:rPr>
        <w:t>стоимости права аренды земельного участка общей площади</w:t>
      </w:r>
      <w:proofErr w:type="gramEnd"/>
      <w:r w:rsidR="00932087">
        <w:rPr>
          <w:bCs/>
        </w:rPr>
        <w:t xml:space="preserve"> 980000 кв.м., кадастровый номер 74:19:0000000:12273, находящегося по адресу: Челябинская область, Сосновский район, примерно в 3100 метров от дер</w:t>
      </w:r>
      <w:proofErr w:type="gramStart"/>
      <w:r w:rsidR="00932087">
        <w:rPr>
          <w:bCs/>
        </w:rPr>
        <w:t>.К</w:t>
      </w:r>
      <w:proofErr w:type="gramEnd"/>
      <w:r w:rsidR="00932087">
        <w:rPr>
          <w:bCs/>
        </w:rPr>
        <w:t>лючи по направлению на северо-восток</w:t>
      </w:r>
      <w:r w:rsidR="00E74CAC">
        <w:rPr>
          <w:bCs/>
        </w:rPr>
        <w:t>», расчет рыночной стоимости произвел</w:t>
      </w:r>
      <w:r w:rsidR="00585D5F">
        <w:rPr>
          <w:bCs/>
        </w:rPr>
        <w:t xml:space="preserve"> оценщик: </w:t>
      </w:r>
      <w:r w:rsidR="00E74CAC">
        <w:rPr>
          <w:bCs/>
        </w:rPr>
        <w:t xml:space="preserve"> Индивидуальный</w:t>
      </w:r>
      <w:r w:rsidR="00932087">
        <w:rPr>
          <w:bCs/>
        </w:rPr>
        <w:t xml:space="preserve"> предпринимат</w:t>
      </w:r>
      <w:r w:rsidR="00E74CAC">
        <w:rPr>
          <w:bCs/>
        </w:rPr>
        <w:t>ель Иванов Дмитрий Геннадьевич.</w:t>
      </w:r>
      <w:r w:rsidR="00932087">
        <w:rPr>
          <w:bCs/>
        </w:rPr>
        <w:t xml:space="preserve"> </w:t>
      </w:r>
    </w:p>
    <w:p w:rsidR="00DC1EFD" w:rsidRPr="004229EE" w:rsidRDefault="00DC1EFD" w:rsidP="00DC1EFD">
      <w:pPr>
        <w:jc w:val="both"/>
        <w:rPr>
          <w:b/>
        </w:rPr>
      </w:pPr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proofErr w:type="spellStart"/>
      <w:r>
        <w:t>Цицер</w:t>
      </w:r>
      <w:proofErr w:type="spellEnd"/>
      <w:r>
        <w:t xml:space="preserve"> Александр Иванович </w:t>
      </w:r>
      <w:r w:rsidR="00CA10CD">
        <w:t xml:space="preserve">                                                                  </w:t>
      </w:r>
      <w:r w:rsidRPr="004229EE">
        <w:rPr>
          <w:b/>
          <w:bCs/>
        </w:rPr>
        <w:t>3</w:t>
      </w:r>
      <w:r w:rsidRPr="004229EE">
        <w:rPr>
          <w:b/>
        </w:rPr>
        <w:t xml:space="preserve">. </w:t>
      </w:r>
      <w:r w:rsidR="00105C9F">
        <w:rPr>
          <w:b/>
        </w:rPr>
        <w:t>Наивысшая ц</w:t>
      </w:r>
      <w:r w:rsidRPr="004229EE">
        <w:rPr>
          <w:b/>
        </w:rPr>
        <w:t xml:space="preserve">ена приобретаемого права на заключение договора аренды земельного участка из категории земель «земли сельскохозяйственного назначения» составила  - </w:t>
      </w:r>
      <w:r w:rsidR="00AD58B8">
        <w:rPr>
          <w:b/>
        </w:rPr>
        <w:t xml:space="preserve"> </w:t>
      </w:r>
      <w:r>
        <w:rPr>
          <w:b/>
          <w:u w:val="single"/>
        </w:rPr>
        <w:t>2 643 372</w:t>
      </w:r>
      <w:r w:rsidRPr="004229EE">
        <w:rPr>
          <w:b/>
          <w:u w:val="single"/>
        </w:rPr>
        <w:t>,00</w:t>
      </w:r>
      <w:r>
        <w:rPr>
          <w:b/>
          <w:u w:val="single"/>
        </w:rPr>
        <w:t xml:space="preserve"> </w:t>
      </w:r>
      <w:r w:rsidRPr="004229EE">
        <w:rPr>
          <w:b/>
        </w:rPr>
        <w:t>(</w:t>
      </w:r>
      <w:r>
        <w:rPr>
          <w:b/>
        </w:rPr>
        <w:t>Два миллиона шестьсот сорок три</w:t>
      </w:r>
      <w:r w:rsidRPr="004229EE">
        <w:rPr>
          <w:b/>
        </w:rPr>
        <w:t xml:space="preserve"> тысяч</w:t>
      </w:r>
      <w:r>
        <w:rPr>
          <w:b/>
        </w:rPr>
        <w:t>и</w:t>
      </w:r>
      <w:r w:rsidRPr="004229EE">
        <w:rPr>
          <w:b/>
        </w:rPr>
        <w:t xml:space="preserve"> </w:t>
      </w:r>
      <w:r>
        <w:rPr>
          <w:b/>
        </w:rPr>
        <w:t>триста семьдесят два</w:t>
      </w:r>
      <w:r w:rsidRPr="004229EE">
        <w:rPr>
          <w:b/>
        </w:rPr>
        <w:t xml:space="preserve">) </w:t>
      </w:r>
      <w:r>
        <w:rPr>
          <w:b/>
        </w:rPr>
        <w:t>рубля</w:t>
      </w:r>
      <w:r w:rsidRPr="004229EE">
        <w:rPr>
          <w:b/>
        </w:rPr>
        <w:t xml:space="preserve"> 00 копеек.</w:t>
      </w:r>
    </w:p>
    <w:p w:rsidR="00DC1EFD" w:rsidRPr="004032A0" w:rsidRDefault="00DC1EFD" w:rsidP="00DC1EFD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DC1EFD" w:rsidRPr="004032A0" w:rsidRDefault="00DC1EFD" w:rsidP="00DC1EFD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</w:t>
      </w:r>
      <w:r>
        <w:t>чения договора аренды земельного участка.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</w:t>
      </w:r>
      <w:proofErr w:type="spellStart"/>
      <w:r>
        <w:t>_____________Меркушкин</w:t>
      </w:r>
      <w:proofErr w:type="spellEnd"/>
      <w:r>
        <w:t xml:space="preserve"> А.Г. Председатель КУИ и ЗО СМР</w:t>
      </w:r>
    </w:p>
    <w:p w:rsidR="00DC1EFD" w:rsidRPr="00D866C3" w:rsidRDefault="00DC1EFD" w:rsidP="00DC1EFD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DC1EFD" w:rsidRDefault="00DC1EFD" w:rsidP="00DC1EFD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DC1EFD" w:rsidRDefault="00DC1EFD" w:rsidP="00DC1EFD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</w:t>
      </w:r>
    </w:p>
    <w:p w:rsidR="00DC1EFD" w:rsidRPr="00D866C3" w:rsidRDefault="00DC1EFD" w:rsidP="00DC1EFD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DC1EFD" w:rsidRDefault="00DC1EFD" w:rsidP="00DC1EFD">
      <w:pPr>
        <w:jc w:val="both"/>
      </w:pPr>
    </w:p>
    <w:p w:rsidR="00DC1EFD" w:rsidRDefault="00DC1EFD" w:rsidP="00DC1EFD"/>
    <w:p w:rsidR="00B270EA" w:rsidRDefault="00CA10CD">
      <w:r>
        <w:t xml:space="preserve">                           </w:t>
      </w:r>
    </w:p>
    <w:sectPr w:rsidR="00B270EA" w:rsidSect="00AD58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D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241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C9F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05A9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6C3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5D5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6FF"/>
    <w:rsid w:val="006E5A80"/>
    <w:rsid w:val="006F1EE4"/>
    <w:rsid w:val="006F3F47"/>
    <w:rsid w:val="006F4E0F"/>
    <w:rsid w:val="006F75B3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0AB6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087"/>
    <w:rsid w:val="0093249B"/>
    <w:rsid w:val="009339B2"/>
    <w:rsid w:val="00933E01"/>
    <w:rsid w:val="00937252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C6661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58B8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0CD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EFD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6CD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6BDA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4CAC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2309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EFD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2014-03-11T09:22:00Z</dcterms:created>
  <dcterms:modified xsi:type="dcterms:W3CDTF">2014-03-14T03:42:00Z</dcterms:modified>
</cp:coreProperties>
</file>