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51" w:rsidRDefault="00A75D51" w:rsidP="00A75D5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СОСНОВСКОГО МУНИЦИПАЛЬНОГО РАЙОНА ЧЕЛЯБИНСКОЙ ОБЛАСТИ</w:t>
      </w:r>
    </w:p>
    <w:p w:rsidR="00EF1E3A" w:rsidRPr="00FB6410" w:rsidRDefault="00A75D51" w:rsidP="00A75D5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06.04.2015 г №1498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3A6E8F" w:rsidRDefault="003A6E8F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3A6E8F" w:rsidRPr="00FB6410" w:rsidRDefault="003A6E8F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E061DE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E061DE">
        <w:rPr>
          <w:sz w:val="28"/>
          <w:szCs w:val="28"/>
        </w:rPr>
        <w:t xml:space="preserve">О </w:t>
      </w:r>
      <w:r w:rsidR="00F24DD5" w:rsidRPr="00E061DE">
        <w:rPr>
          <w:sz w:val="28"/>
          <w:szCs w:val="28"/>
        </w:rPr>
        <w:t>подготовке</w:t>
      </w:r>
      <w:r w:rsidRPr="00E061DE">
        <w:rPr>
          <w:sz w:val="28"/>
          <w:szCs w:val="28"/>
        </w:rPr>
        <w:t xml:space="preserve"> документации по пл</w:t>
      </w:r>
      <w:r w:rsidR="00E061DE" w:rsidRPr="00E061DE">
        <w:rPr>
          <w:sz w:val="28"/>
          <w:szCs w:val="28"/>
        </w:rPr>
        <w:t xml:space="preserve">анировке и межеванию территории расположенной </w:t>
      </w:r>
      <w:r w:rsidR="00432493">
        <w:rPr>
          <w:sz w:val="28"/>
          <w:szCs w:val="28"/>
        </w:rPr>
        <w:t>примерно в 4,9 км по направлению на юго-восток</w:t>
      </w:r>
      <w:r w:rsidR="00E061DE" w:rsidRPr="00E061DE">
        <w:rPr>
          <w:sz w:val="28"/>
          <w:szCs w:val="28"/>
        </w:rPr>
        <w:t xml:space="preserve"> </w:t>
      </w:r>
      <w:r w:rsidR="00432493">
        <w:rPr>
          <w:sz w:val="28"/>
          <w:szCs w:val="28"/>
        </w:rPr>
        <w:t xml:space="preserve">от центра села </w:t>
      </w:r>
      <w:proofErr w:type="spellStart"/>
      <w:r w:rsidR="00432493">
        <w:rPr>
          <w:sz w:val="28"/>
          <w:szCs w:val="28"/>
        </w:rPr>
        <w:t>Кайгородово</w:t>
      </w:r>
      <w:proofErr w:type="spellEnd"/>
      <w:r w:rsidR="00432493">
        <w:rPr>
          <w:sz w:val="28"/>
          <w:szCs w:val="28"/>
        </w:rPr>
        <w:t xml:space="preserve"> </w:t>
      </w:r>
      <w:r w:rsidR="00E061DE" w:rsidRPr="00E061DE">
        <w:rPr>
          <w:sz w:val="28"/>
          <w:szCs w:val="28"/>
        </w:rPr>
        <w:t xml:space="preserve">Сосновского муниципального района Челябинской области </w:t>
      </w:r>
      <w:r w:rsidR="00432493">
        <w:rPr>
          <w:sz w:val="28"/>
          <w:szCs w:val="28"/>
        </w:rPr>
        <w:t xml:space="preserve"> (кадастровый номер 74:19:1106003:144)</w:t>
      </w: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D3333D" w:rsidRDefault="00EF1E3A" w:rsidP="00EF1E3A">
      <w:pPr>
        <w:jc w:val="both"/>
        <w:rPr>
          <w:sz w:val="28"/>
          <w:szCs w:val="28"/>
        </w:rPr>
      </w:pPr>
    </w:p>
    <w:p w:rsidR="00EF1E3A" w:rsidRPr="00432493" w:rsidRDefault="00EF1E3A" w:rsidP="00EF1E3A">
      <w:pPr>
        <w:jc w:val="both"/>
        <w:rPr>
          <w:sz w:val="28"/>
          <w:szCs w:val="28"/>
        </w:rPr>
      </w:pPr>
      <w:r w:rsidRPr="00E061DE">
        <w:rPr>
          <w:sz w:val="28"/>
          <w:szCs w:val="28"/>
        </w:rPr>
        <w:tab/>
      </w:r>
      <w:r w:rsidR="000F1236" w:rsidRPr="00E061DE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</w:t>
      </w:r>
      <w:proofErr w:type="gramStart"/>
      <w:r w:rsidR="000F1236" w:rsidRPr="00E061DE">
        <w:rPr>
          <w:sz w:val="28"/>
          <w:szCs w:val="28"/>
        </w:rPr>
        <w:t>в</w:t>
      </w:r>
      <w:proofErr w:type="gramEnd"/>
      <w:r w:rsidR="000F1236" w:rsidRPr="00E061DE">
        <w:rPr>
          <w:sz w:val="28"/>
          <w:szCs w:val="28"/>
        </w:rPr>
        <w:t xml:space="preserve">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0F1236" w:rsidRPr="00432493">
        <w:rPr>
          <w:sz w:val="28"/>
          <w:szCs w:val="28"/>
        </w:rPr>
        <w:t>инициативой по разработке документации по планировке территории</w:t>
      </w:r>
      <w:r w:rsidR="00E061DE" w:rsidRPr="00432493">
        <w:rPr>
          <w:sz w:val="28"/>
          <w:szCs w:val="28"/>
        </w:rPr>
        <w:t xml:space="preserve"> </w:t>
      </w:r>
      <w:r w:rsidR="00432493" w:rsidRPr="00432493">
        <w:rPr>
          <w:sz w:val="28"/>
          <w:szCs w:val="28"/>
        </w:rPr>
        <w:t>Фоминой Н.И.</w:t>
      </w:r>
      <w:r w:rsidR="003A6E8F">
        <w:rPr>
          <w:sz w:val="28"/>
          <w:szCs w:val="28"/>
        </w:rPr>
        <w:t>,</w:t>
      </w:r>
      <w:r w:rsidR="00432493" w:rsidRPr="00432493">
        <w:rPr>
          <w:sz w:val="28"/>
          <w:szCs w:val="28"/>
        </w:rPr>
        <w:t xml:space="preserve"> </w:t>
      </w:r>
      <w:r w:rsidR="00B824C2" w:rsidRPr="00432493">
        <w:rPr>
          <w:sz w:val="28"/>
          <w:szCs w:val="28"/>
        </w:rPr>
        <w:t xml:space="preserve"> администрация Сосновского муниципального района</w:t>
      </w:r>
    </w:p>
    <w:p w:rsidR="00EF1E3A" w:rsidRPr="00432493" w:rsidRDefault="00EF1E3A" w:rsidP="00EF1E3A">
      <w:pPr>
        <w:pStyle w:val="a3"/>
        <w:rPr>
          <w:b w:val="0"/>
          <w:sz w:val="28"/>
          <w:szCs w:val="28"/>
        </w:rPr>
      </w:pPr>
      <w:r w:rsidRPr="00432493">
        <w:rPr>
          <w:b w:val="0"/>
          <w:sz w:val="28"/>
          <w:szCs w:val="28"/>
        </w:rPr>
        <w:t>ПОСТАНОВЛЯ</w:t>
      </w:r>
      <w:r w:rsidR="00B824C2" w:rsidRPr="00432493">
        <w:rPr>
          <w:b w:val="0"/>
          <w:sz w:val="28"/>
          <w:szCs w:val="28"/>
        </w:rPr>
        <w:t>ЕТ</w:t>
      </w:r>
      <w:r w:rsidRPr="00432493">
        <w:rPr>
          <w:b w:val="0"/>
          <w:sz w:val="28"/>
          <w:szCs w:val="28"/>
        </w:rPr>
        <w:t>:</w:t>
      </w:r>
    </w:p>
    <w:p w:rsidR="00EF1E3A" w:rsidRPr="00432493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432493">
        <w:rPr>
          <w:b w:val="0"/>
          <w:sz w:val="28"/>
          <w:szCs w:val="28"/>
        </w:rPr>
        <w:t xml:space="preserve">Выполнить в течение одного года </w:t>
      </w:r>
      <w:r w:rsidR="00F24DD5" w:rsidRPr="00432493">
        <w:rPr>
          <w:b w:val="0"/>
          <w:sz w:val="28"/>
          <w:szCs w:val="28"/>
        </w:rPr>
        <w:t>документацию</w:t>
      </w:r>
      <w:r w:rsidRPr="00432493">
        <w:rPr>
          <w:b w:val="0"/>
          <w:sz w:val="28"/>
          <w:szCs w:val="28"/>
        </w:rPr>
        <w:t xml:space="preserve"> по планировке и </w:t>
      </w:r>
      <w:r w:rsidR="00454CDF" w:rsidRPr="00432493">
        <w:rPr>
          <w:b w:val="0"/>
          <w:sz w:val="28"/>
          <w:szCs w:val="28"/>
        </w:rPr>
        <w:t>территории</w:t>
      </w:r>
      <w:r w:rsidR="00D46CA9" w:rsidRPr="00432493">
        <w:rPr>
          <w:b w:val="0"/>
          <w:sz w:val="28"/>
          <w:szCs w:val="28"/>
        </w:rPr>
        <w:t xml:space="preserve"> </w:t>
      </w:r>
      <w:r w:rsidR="00432493" w:rsidRPr="00432493">
        <w:rPr>
          <w:b w:val="0"/>
          <w:sz w:val="28"/>
          <w:szCs w:val="28"/>
        </w:rPr>
        <w:t xml:space="preserve">расположенной примерно в 4,9 км по направлению на юго-восток от центра села </w:t>
      </w:r>
      <w:proofErr w:type="spellStart"/>
      <w:r w:rsidR="00432493" w:rsidRPr="00432493">
        <w:rPr>
          <w:b w:val="0"/>
          <w:sz w:val="28"/>
          <w:szCs w:val="28"/>
        </w:rPr>
        <w:t>Кайгородово</w:t>
      </w:r>
      <w:proofErr w:type="spellEnd"/>
      <w:r w:rsidR="00432493" w:rsidRPr="00432493">
        <w:rPr>
          <w:b w:val="0"/>
          <w:sz w:val="28"/>
          <w:szCs w:val="28"/>
        </w:rPr>
        <w:t xml:space="preserve"> Сосновского муниципального района Челябинской области  (кадастровый номер 74:19:1106003:144)</w:t>
      </w:r>
      <w:r w:rsidRPr="00432493">
        <w:rPr>
          <w:b w:val="0"/>
          <w:sz w:val="28"/>
          <w:szCs w:val="28"/>
        </w:rPr>
        <w:t>.</w:t>
      </w:r>
    </w:p>
    <w:p w:rsidR="000F1236" w:rsidRPr="00432493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432493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432493">
        <w:rPr>
          <w:b w:val="0"/>
          <w:sz w:val="28"/>
          <w:szCs w:val="28"/>
        </w:rPr>
        <w:t>Администрации Сосновского муниципального района</w:t>
      </w:r>
      <w:r w:rsidRPr="00432493">
        <w:rPr>
          <w:b w:val="0"/>
          <w:sz w:val="28"/>
          <w:szCs w:val="28"/>
        </w:rPr>
        <w:t xml:space="preserve"> </w:t>
      </w:r>
      <w:r w:rsidR="000F1236" w:rsidRPr="00432493">
        <w:rPr>
          <w:b w:val="0"/>
          <w:sz w:val="28"/>
          <w:szCs w:val="28"/>
        </w:rPr>
        <w:t xml:space="preserve">и Администрации </w:t>
      </w:r>
      <w:r w:rsidR="00432493">
        <w:rPr>
          <w:b w:val="0"/>
          <w:sz w:val="28"/>
          <w:szCs w:val="28"/>
        </w:rPr>
        <w:t xml:space="preserve">Кременкульского </w:t>
      </w:r>
      <w:r w:rsidR="00D46CA9" w:rsidRPr="00432493">
        <w:rPr>
          <w:b w:val="0"/>
          <w:sz w:val="28"/>
          <w:szCs w:val="28"/>
        </w:rPr>
        <w:t xml:space="preserve"> </w:t>
      </w:r>
      <w:r w:rsidR="000F1236" w:rsidRPr="00432493">
        <w:rPr>
          <w:b w:val="0"/>
          <w:sz w:val="28"/>
          <w:szCs w:val="28"/>
        </w:rPr>
        <w:t>сельского поселения:</w:t>
      </w:r>
    </w:p>
    <w:p w:rsidR="000F1236" w:rsidRPr="00D3333D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432493">
        <w:rPr>
          <w:b w:val="0"/>
          <w:sz w:val="28"/>
          <w:szCs w:val="28"/>
        </w:rPr>
        <w:t xml:space="preserve">обеспечить </w:t>
      </w:r>
      <w:r w:rsidR="00F24DD5" w:rsidRPr="00432493">
        <w:rPr>
          <w:b w:val="0"/>
          <w:sz w:val="28"/>
          <w:szCs w:val="28"/>
        </w:rPr>
        <w:t>подготовку</w:t>
      </w:r>
      <w:r w:rsidRPr="00432493">
        <w:rPr>
          <w:b w:val="0"/>
          <w:sz w:val="28"/>
          <w:szCs w:val="28"/>
        </w:rPr>
        <w:t xml:space="preserve"> документации по планировке и межеванию</w:t>
      </w:r>
      <w:r w:rsidRPr="00D3333D">
        <w:rPr>
          <w:b w:val="0"/>
          <w:sz w:val="28"/>
          <w:szCs w:val="28"/>
        </w:rPr>
        <w:t xml:space="preserve"> территории.</w:t>
      </w:r>
    </w:p>
    <w:p w:rsidR="00A536D6" w:rsidRPr="00D3333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после согласования докумен</w:t>
      </w:r>
      <w:r w:rsidR="00A15463" w:rsidRPr="00D3333D">
        <w:rPr>
          <w:b w:val="0"/>
          <w:sz w:val="28"/>
          <w:szCs w:val="28"/>
        </w:rPr>
        <w:t xml:space="preserve">тации по планировке и межеванию </w:t>
      </w:r>
      <w:r w:rsidRPr="00D3333D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D3333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lastRenderedPageBreak/>
        <w:t xml:space="preserve"> направить Главе района документацию по планировке и межеванию территории,  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361923" w:rsidRPr="00D3333D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D3333D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 xml:space="preserve">Управлению муниципальной службы  (О.В. Осипова)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D3333D">
        <w:rPr>
          <w:b w:val="0"/>
          <w:sz w:val="28"/>
          <w:szCs w:val="28"/>
        </w:rPr>
        <w:t>разместить</w:t>
      </w:r>
      <w:proofErr w:type="gramEnd"/>
      <w:r w:rsidRPr="00D3333D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D3333D">
        <w:rPr>
          <w:b w:val="0"/>
          <w:sz w:val="28"/>
          <w:szCs w:val="28"/>
        </w:rPr>
        <w:t>www</w:t>
      </w:r>
      <w:proofErr w:type="spellEnd"/>
      <w:r w:rsidRPr="00D3333D">
        <w:rPr>
          <w:b w:val="0"/>
          <w:sz w:val="28"/>
          <w:szCs w:val="28"/>
        </w:rPr>
        <w:t>.</w:t>
      </w:r>
      <w:proofErr w:type="spellStart"/>
      <w:r w:rsidRPr="00D3333D">
        <w:rPr>
          <w:b w:val="0"/>
          <w:sz w:val="28"/>
          <w:szCs w:val="28"/>
          <w:lang w:val="en-US"/>
        </w:rPr>
        <w:t>chelsosna</w:t>
      </w:r>
      <w:proofErr w:type="spellEnd"/>
      <w:r w:rsidRPr="00D3333D">
        <w:rPr>
          <w:b w:val="0"/>
          <w:sz w:val="28"/>
          <w:szCs w:val="28"/>
        </w:rPr>
        <w:t>.</w:t>
      </w:r>
      <w:proofErr w:type="spellStart"/>
      <w:r w:rsidRPr="00D3333D">
        <w:rPr>
          <w:b w:val="0"/>
          <w:sz w:val="28"/>
          <w:szCs w:val="28"/>
        </w:rPr>
        <w:t>ru</w:t>
      </w:r>
      <w:proofErr w:type="spellEnd"/>
      <w:r w:rsidRPr="00D3333D">
        <w:rPr>
          <w:b w:val="0"/>
          <w:sz w:val="28"/>
          <w:szCs w:val="28"/>
        </w:rPr>
        <w:t xml:space="preserve"> в сети «Интернет».</w:t>
      </w:r>
    </w:p>
    <w:p w:rsidR="00A536D6" w:rsidRPr="00D3333D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D3333D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D3333D">
        <w:rPr>
          <w:sz w:val="28"/>
          <w:szCs w:val="28"/>
        </w:rPr>
        <w:t xml:space="preserve">5. </w:t>
      </w:r>
      <w:r w:rsidRPr="00D3333D">
        <w:rPr>
          <w:sz w:val="28"/>
          <w:szCs w:val="28"/>
        </w:rPr>
        <w:tab/>
      </w:r>
      <w:r w:rsidR="00A536D6" w:rsidRPr="00D3333D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D3333D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D3333D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D3333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2C083C" w:rsidRPr="00D3333D" w:rsidRDefault="00EF1E3A" w:rsidP="00EF1E3A">
      <w:pPr>
        <w:jc w:val="both"/>
        <w:rPr>
          <w:sz w:val="28"/>
          <w:szCs w:val="28"/>
        </w:rPr>
      </w:pPr>
      <w:r w:rsidRPr="00D3333D">
        <w:rPr>
          <w:sz w:val="28"/>
          <w:szCs w:val="28"/>
        </w:rPr>
        <w:t>Глав</w:t>
      </w:r>
      <w:r w:rsidR="002C083C" w:rsidRPr="00D3333D">
        <w:rPr>
          <w:sz w:val="28"/>
          <w:szCs w:val="28"/>
        </w:rPr>
        <w:t xml:space="preserve">а Сосновского </w:t>
      </w:r>
    </w:p>
    <w:p w:rsidR="00984A5C" w:rsidRPr="00EF1E3A" w:rsidRDefault="002C083C" w:rsidP="00EF1E3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EF1E3A" w:rsidRPr="00FB6410">
        <w:rPr>
          <w:sz w:val="28"/>
          <w:szCs w:val="28"/>
        </w:rPr>
        <w:t xml:space="preserve"> района</w:t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  <w:r w:rsidR="00EF1E3A" w:rsidRPr="00FB6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В.П. Котов </w:t>
      </w:r>
      <w:r w:rsidR="00EF1E3A" w:rsidRPr="00FB6410">
        <w:rPr>
          <w:sz w:val="28"/>
          <w:szCs w:val="28"/>
        </w:rPr>
        <w:t xml:space="preserve">                        </w:t>
      </w:r>
    </w:p>
    <w:sectPr w:rsidR="00984A5C" w:rsidRPr="00EF1E3A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63B9A"/>
    <w:rsid w:val="000844CA"/>
    <w:rsid w:val="000D26BC"/>
    <w:rsid w:val="000F1236"/>
    <w:rsid w:val="00103839"/>
    <w:rsid w:val="00111075"/>
    <w:rsid w:val="002C083C"/>
    <w:rsid w:val="00361923"/>
    <w:rsid w:val="00373AE0"/>
    <w:rsid w:val="003A6E8F"/>
    <w:rsid w:val="003E7DCF"/>
    <w:rsid w:val="003F7AC3"/>
    <w:rsid w:val="00432493"/>
    <w:rsid w:val="00454CDF"/>
    <w:rsid w:val="00495A1A"/>
    <w:rsid w:val="005F26B7"/>
    <w:rsid w:val="00716491"/>
    <w:rsid w:val="00792A3F"/>
    <w:rsid w:val="007945A2"/>
    <w:rsid w:val="008A1AED"/>
    <w:rsid w:val="00913610"/>
    <w:rsid w:val="00967E9B"/>
    <w:rsid w:val="00984A5C"/>
    <w:rsid w:val="00A15463"/>
    <w:rsid w:val="00A536D6"/>
    <w:rsid w:val="00A54B9B"/>
    <w:rsid w:val="00A75D51"/>
    <w:rsid w:val="00AD60CE"/>
    <w:rsid w:val="00B639CE"/>
    <w:rsid w:val="00B824C2"/>
    <w:rsid w:val="00BD05DA"/>
    <w:rsid w:val="00C119E4"/>
    <w:rsid w:val="00C2530E"/>
    <w:rsid w:val="00C45E02"/>
    <w:rsid w:val="00D03DCB"/>
    <w:rsid w:val="00D30E17"/>
    <w:rsid w:val="00D3333D"/>
    <w:rsid w:val="00D46CA9"/>
    <w:rsid w:val="00D90263"/>
    <w:rsid w:val="00E061DE"/>
    <w:rsid w:val="00EF1E3A"/>
    <w:rsid w:val="00F24DD5"/>
    <w:rsid w:val="00F576FE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33</cp:revision>
  <cp:lastPrinted>2015-04-01T06:31:00Z</cp:lastPrinted>
  <dcterms:created xsi:type="dcterms:W3CDTF">2013-06-17T09:06:00Z</dcterms:created>
  <dcterms:modified xsi:type="dcterms:W3CDTF">2015-04-06T10:23:00Z</dcterms:modified>
</cp:coreProperties>
</file>