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55" w:rsidRDefault="0098616B" w:rsidP="0098616B">
      <w:pPr>
        <w:jc w:val="center"/>
        <w:rPr>
          <w:rFonts w:ascii="Times New Roman" w:hAnsi="Times New Roman" w:cs="Times New Roman"/>
          <w:sz w:val="28"/>
          <w:szCs w:val="28"/>
        </w:rPr>
      </w:pPr>
      <w:r>
        <w:rPr>
          <w:rFonts w:ascii="Times New Roman" w:hAnsi="Times New Roman" w:cs="Times New Roman"/>
          <w:sz w:val="28"/>
          <w:szCs w:val="28"/>
        </w:rPr>
        <w:t>Администрация Сосновского муниципального района</w:t>
      </w:r>
    </w:p>
    <w:p w:rsidR="0098616B" w:rsidRDefault="0098616B" w:rsidP="0098616B">
      <w:pPr>
        <w:jc w:val="center"/>
        <w:rPr>
          <w:rFonts w:ascii="Times New Roman" w:hAnsi="Times New Roman" w:cs="Times New Roman"/>
          <w:sz w:val="28"/>
          <w:szCs w:val="28"/>
        </w:rPr>
      </w:pPr>
    </w:p>
    <w:p w:rsidR="0098616B" w:rsidRDefault="0098616B" w:rsidP="0098616B">
      <w:pPr>
        <w:jc w:val="center"/>
        <w:rPr>
          <w:rFonts w:ascii="Times New Roman" w:hAnsi="Times New Roman" w:cs="Times New Roman"/>
          <w:sz w:val="28"/>
          <w:szCs w:val="28"/>
        </w:rPr>
      </w:pPr>
      <w:r>
        <w:rPr>
          <w:rFonts w:ascii="Times New Roman" w:hAnsi="Times New Roman" w:cs="Times New Roman"/>
          <w:sz w:val="28"/>
          <w:szCs w:val="28"/>
        </w:rPr>
        <w:t>ПРОТОКОЛ</w:t>
      </w:r>
    </w:p>
    <w:p w:rsidR="0098616B" w:rsidRDefault="0098616B" w:rsidP="0098616B">
      <w:pPr>
        <w:jc w:val="center"/>
        <w:rPr>
          <w:rFonts w:ascii="Times New Roman" w:hAnsi="Times New Roman" w:cs="Times New Roman"/>
          <w:sz w:val="28"/>
          <w:szCs w:val="28"/>
        </w:rPr>
      </w:pPr>
      <w:r>
        <w:rPr>
          <w:rFonts w:ascii="Times New Roman" w:hAnsi="Times New Roman" w:cs="Times New Roman"/>
          <w:sz w:val="28"/>
          <w:szCs w:val="28"/>
        </w:rPr>
        <w:t>заседания межведомственной комиссии по охране труда в Сосновском муниципального районе</w:t>
      </w:r>
    </w:p>
    <w:p w:rsidR="0098616B" w:rsidRDefault="0098616B" w:rsidP="0098616B">
      <w:pPr>
        <w:rPr>
          <w:rFonts w:ascii="Times New Roman" w:hAnsi="Times New Roman" w:cs="Times New Roman"/>
          <w:sz w:val="28"/>
          <w:szCs w:val="28"/>
        </w:rPr>
      </w:pPr>
      <w:r>
        <w:rPr>
          <w:rFonts w:ascii="Times New Roman" w:hAnsi="Times New Roman" w:cs="Times New Roman"/>
          <w:sz w:val="28"/>
          <w:szCs w:val="28"/>
        </w:rPr>
        <w:t xml:space="preserve">с. Долгодеревенское                                           </w:t>
      </w:r>
      <w:r w:rsidR="00EA2835">
        <w:rPr>
          <w:rFonts w:ascii="Times New Roman" w:hAnsi="Times New Roman" w:cs="Times New Roman"/>
          <w:sz w:val="28"/>
          <w:szCs w:val="28"/>
        </w:rPr>
        <w:t xml:space="preserve">                              11.04.2014</w:t>
      </w:r>
      <w:r>
        <w:rPr>
          <w:rFonts w:ascii="Times New Roman" w:hAnsi="Times New Roman" w:cs="Times New Roman"/>
          <w:sz w:val="28"/>
          <w:szCs w:val="28"/>
        </w:rPr>
        <w:t xml:space="preserve">г               </w:t>
      </w:r>
    </w:p>
    <w:p w:rsidR="007430CD" w:rsidRDefault="0098616B" w:rsidP="0098616B">
      <w:pPr>
        <w:rPr>
          <w:rFonts w:ascii="Times New Roman" w:hAnsi="Times New Roman" w:cs="Times New Roman"/>
          <w:sz w:val="28"/>
          <w:szCs w:val="28"/>
        </w:rPr>
      </w:pPr>
      <w:r>
        <w:rPr>
          <w:rFonts w:ascii="Times New Roman" w:hAnsi="Times New Roman" w:cs="Times New Roman"/>
          <w:sz w:val="28"/>
          <w:szCs w:val="28"/>
        </w:rPr>
        <w:t>Присутствовали: председатель комиссии - руководитель аппарата администрации Сосновского муниципального района</w:t>
      </w:r>
      <w:r w:rsidR="00204CE6">
        <w:rPr>
          <w:rFonts w:ascii="Times New Roman" w:hAnsi="Times New Roman" w:cs="Times New Roman"/>
          <w:sz w:val="28"/>
          <w:szCs w:val="28"/>
        </w:rPr>
        <w:t>, председатель комиссии</w:t>
      </w:r>
      <w:r>
        <w:rPr>
          <w:rFonts w:ascii="Times New Roman" w:hAnsi="Times New Roman" w:cs="Times New Roman"/>
          <w:sz w:val="28"/>
          <w:szCs w:val="28"/>
        </w:rPr>
        <w:t xml:space="preserve"> Панин С.Н</w:t>
      </w:r>
      <w:r w:rsidR="00CC387F">
        <w:rPr>
          <w:rFonts w:ascii="Times New Roman" w:hAnsi="Times New Roman" w:cs="Times New Roman"/>
          <w:sz w:val="28"/>
          <w:szCs w:val="28"/>
        </w:rPr>
        <w:t>, инженер по охране труда МБУЗ Сосновская центральная районная больница Замбровская Е.М, заместитель начальника управления социальной защиты населения администрации Сосновского муниципального района Спесивцева Н.А</w:t>
      </w:r>
      <w:r w:rsidR="00D3023B">
        <w:rPr>
          <w:rFonts w:ascii="Times New Roman" w:hAnsi="Times New Roman" w:cs="Times New Roman"/>
          <w:sz w:val="28"/>
          <w:szCs w:val="28"/>
        </w:rPr>
        <w:t>,</w:t>
      </w:r>
      <w:r w:rsidR="00204CE6">
        <w:rPr>
          <w:rFonts w:ascii="Times New Roman" w:hAnsi="Times New Roman" w:cs="Times New Roman"/>
          <w:sz w:val="28"/>
          <w:szCs w:val="28"/>
        </w:rPr>
        <w:t xml:space="preserve"> государственный инспектор труда по Челябинской области Исламов И.С, председатель районного Совета Ветеранов Гудинов В.С, специалист управления образования администрации Сосновского муниципального района Тимохина А.А</w:t>
      </w:r>
      <w:r w:rsidR="00AB231A">
        <w:rPr>
          <w:rFonts w:ascii="Times New Roman" w:hAnsi="Times New Roman" w:cs="Times New Roman"/>
          <w:sz w:val="28"/>
          <w:szCs w:val="28"/>
        </w:rPr>
        <w:t>,</w:t>
      </w:r>
      <w:r w:rsidR="00204CE6">
        <w:rPr>
          <w:rFonts w:ascii="Times New Roman" w:hAnsi="Times New Roman" w:cs="Times New Roman"/>
          <w:sz w:val="28"/>
          <w:szCs w:val="28"/>
        </w:rPr>
        <w:t xml:space="preserve"> начальник ГО И ЧС администрации Сосновского района Ханевичев Е.Н,</w:t>
      </w:r>
      <w:r w:rsidR="00AB231A">
        <w:rPr>
          <w:rFonts w:ascii="Times New Roman" w:hAnsi="Times New Roman" w:cs="Times New Roman"/>
          <w:sz w:val="28"/>
          <w:szCs w:val="28"/>
        </w:rPr>
        <w:t xml:space="preserve"> индивидуальный предприниматель Заварухин Н.С.,</w:t>
      </w:r>
      <w:r w:rsidR="007430CD">
        <w:rPr>
          <w:rFonts w:ascii="Times New Roman" w:hAnsi="Times New Roman" w:cs="Times New Roman"/>
          <w:sz w:val="28"/>
          <w:szCs w:val="28"/>
        </w:rPr>
        <w:t xml:space="preserve"> ведущий специалист, ответственный за охрану труда на территории Сосновского муниципального района, секретарь комиссии Луткова О.В.</w:t>
      </w:r>
    </w:p>
    <w:p w:rsidR="00536C31" w:rsidRDefault="00536C31" w:rsidP="009231E2">
      <w:pPr>
        <w:jc w:val="center"/>
        <w:rPr>
          <w:rFonts w:ascii="Times New Roman" w:hAnsi="Times New Roman" w:cs="Times New Roman"/>
          <w:sz w:val="28"/>
          <w:szCs w:val="28"/>
        </w:rPr>
      </w:pPr>
      <w:r>
        <w:rPr>
          <w:rFonts w:ascii="Times New Roman" w:hAnsi="Times New Roman" w:cs="Times New Roman"/>
          <w:sz w:val="28"/>
          <w:szCs w:val="28"/>
        </w:rPr>
        <w:t>По перво</w:t>
      </w:r>
      <w:r w:rsidR="00BD4E5A">
        <w:rPr>
          <w:rFonts w:ascii="Times New Roman" w:hAnsi="Times New Roman" w:cs="Times New Roman"/>
          <w:sz w:val="28"/>
          <w:szCs w:val="28"/>
        </w:rPr>
        <w:t>му вопросу вы</w:t>
      </w:r>
      <w:r w:rsidR="00204CE6">
        <w:rPr>
          <w:rFonts w:ascii="Times New Roman" w:hAnsi="Times New Roman" w:cs="Times New Roman"/>
          <w:sz w:val="28"/>
          <w:szCs w:val="28"/>
        </w:rPr>
        <w:t>ступил Исламов И.С</w:t>
      </w:r>
    </w:p>
    <w:p w:rsidR="00736843" w:rsidRDefault="00736843" w:rsidP="00736843">
      <w:pPr>
        <w:rPr>
          <w:rFonts w:ascii="Times New Roman" w:hAnsi="Times New Roman" w:cs="Times New Roman"/>
          <w:sz w:val="28"/>
          <w:szCs w:val="28"/>
        </w:rPr>
      </w:pPr>
      <w:r>
        <w:rPr>
          <w:rFonts w:ascii="Times New Roman" w:hAnsi="Times New Roman" w:cs="Times New Roman"/>
          <w:sz w:val="28"/>
          <w:szCs w:val="28"/>
        </w:rPr>
        <w:t xml:space="preserve">Согласно Закону №426-ФЗ от 28 декабря 2013 года специальная оценка включает в себя мероприятия, направленные на выявление на рабочих местах потенциально опасных и вредных факторов и определение уровня их воздействия на работников. По итогам её проведения будет устанавливаться соответствующий класс (подкласс) условий труда. Порядок проведения спецоценки во многом аналогичен порядку проведения аттестации рабочих мест по условиям труда. Однако добавляется новый этап - </w:t>
      </w:r>
      <w:r w:rsidR="00DB729A">
        <w:rPr>
          <w:rFonts w:ascii="Times New Roman" w:hAnsi="Times New Roman" w:cs="Times New Roman"/>
          <w:sz w:val="28"/>
          <w:szCs w:val="28"/>
        </w:rPr>
        <w:t>идентификация потенциально вредных  и опасных факторов производственной среды и трудового процесса, которую должен осуществлять эксперт организации, проводящей специальную оценку условий труда. При отсутствии таких факторов соответствие рабочих мест госнормативам можно декларировать. Срок действия декларации составляет 5 лет, который автоматически пролонгируется, если за период её действия нет подтвержденных в установленном порядке несчастных случаев и профессиональных заболеваний.</w:t>
      </w:r>
      <w:r w:rsidR="00F61C9B">
        <w:rPr>
          <w:rFonts w:ascii="Times New Roman" w:hAnsi="Times New Roman" w:cs="Times New Roman"/>
          <w:sz w:val="28"/>
          <w:szCs w:val="28"/>
        </w:rPr>
        <w:t xml:space="preserve"> Область применения результатов специальной оценки </w:t>
      </w:r>
      <w:r w:rsidR="00F61C9B">
        <w:rPr>
          <w:rFonts w:ascii="Times New Roman" w:hAnsi="Times New Roman" w:cs="Times New Roman"/>
          <w:sz w:val="28"/>
          <w:szCs w:val="28"/>
        </w:rPr>
        <w:lastRenderedPageBreak/>
        <w:t>достаточно широкая : расчет тарифов дополнительных страховых взносов в ПФР, расчет компенсаций сотрудникам, определение необходимости проведения периодических и предварительных медосмотров, формирование списка СИЗ, исследование проф.заболеваний сотрудников, осуществление мероприятий по улучшению условий труда.</w:t>
      </w:r>
    </w:p>
    <w:p w:rsidR="009231E2" w:rsidRDefault="009231E2" w:rsidP="00BD4E5A">
      <w:pPr>
        <w:rPr>
          <w:rFonts w:ascii="Times New Roman" w:hAnsi="Times New Roman" w:cs="Times New Roman"/>
          <w:sz w:val="28"/>
          <w:szCs w:val="28"/>
        </w:rPr>
      </w:pPr>
      <w:r>
        <w:rPr>
          <w:rFonts w:ascii="Times New Roman" w:hAnsi="Times New Roman" w:cs="Times New Roman"/>
          <w:sz w:val="28"/>
          <w:szCs w:val="28"/>
        </w:rPr>
        <w:t>Комиссия РЕШИЛА:</w:t>
      </w:r>
    </w:p>
    <w:p w:rsidR="00F61C9B" w:rsidRDefault="009231E2" w:rsidP="009231E2">
      <w:pPr>
        <w:pStyle w:val="a3"/>
        <w:numPr>
          <w:ilvl w:val="0"/>
          <w:numId w:val="2"/>
        </w:numPr>
        <w:rPr>
          <w:rFonts w:ascii="Times New Roman" w:hAnsi="Times New Roman" w:cs="Times New Roman"/>
          <w:sz w:val="28"/>
          <w:szCs w:val="28"/>
        </w:rPr>
      </w:pPr>
      <w:r w:rsidRPr="00F61C9B">
        <w:rPr>
          <w:rFonts w:ascii="Times New Roman" w:hAnsi="Times New Roman" w:cs="Times New Roman"/>
          <w:sz w:val="28"/>
          <w:szCs w:val="28"/>
        </w:rPr>
        <w:t xml:space="preserve">Принять к сведению информацию </w:t>
      </w:r>
      <w:r w:rsidR="00F61C9B">
        <w:rPr>
          <w:rFonts w:ascii="Times New Roman" w:hAnsi="Times New Roman" w:cs="Times New Roman"/>
          <w:sz w:val="28"/>
          <w:szCs w:val="28"/>
        </w:rPr>
        <w:t>государственного инспектора  по Челябинской области Исламова И.С.</w:t>
      </w:r>
    </w:p>
    <w:p w:rsidR="009D7A34" w:rsidRDefault="009D7A34" w:rsidP="009D7A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Отметить, что организациями Сосновского муниципального района работа по проведению аттестации рабочих мест по условиям труда (СОУТ) проводится недостаточно активно.</w:t>
      </w:r>
    </w:p>
    <w:p w:rsidR="009D7A34" w:rsidRDefault="009D7A34" w:rsidP="009D7A3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Рекомендовать руководителям предприятий, бюджетных организаций при формировании бюджета предусматривать расходы на проведение специальной оценки  условий труда.</w:t>
      </w:r>
    </w:p>
    <w:p w:rsidR="00F61C9B" w:rsidRDefault="00F61C9B" w:rsidP="00E4052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трудовой договор с работниками  включать пункт условия труда.</w:t>
      </w:r>
    </w:p>
    <w:p w:rsidR="00F61C9B" w:rsidRPr="00F61C9B" w:rsidRDefault="00F61C9B" w:rsidP="00F61C9B">
      <w:pPr>
        <w:pStyle w:val="a3"/>
        <w:rPr>
          <w:rFonts w:ascii="Times New Roman" w:hAnsi="Times New Roman" w:cs="Times New Roman"/>
          <w:sz w:val="28"/>
          <w:szCs w:val="28"/>
        </w:rPr>
      </w:pPr>
    </w:p>
    <w:p w:rsidR="009231E2" w:rsidRDefault="009231E2" w:rsidP="009231E2">
      <w:pPr>
        <w:pStyle w:val="a3"/>
        <w:jc w:val="center"/>
        <w:rPr>
          <w:rFonts w:ascii="Times New Roman" w:hAnsi="Times New Roman" w:cs="Times New Roman"/>
          <w:sz w:val="28"/>
          <w:szCs w:val="28"/>
        </w:rPr>
      </w:pPr>
      <w:r>
        <w:rPr>
          <w:rFonts w:ascii="Times New Roman" w:hAnsi="Times New Roman" w:cs="Times New Roman"/>
          <w:sz w:val="28"/>
          <w:szCs w:val="28"/>
        </w:rPr>
        <w:t xml:space="preserve">По второму вопросу выступила </w:t>
      </w:r>
      <w:r w:rsidR="00F61C9B">
        <w:rPr>
          <w:rFonts w:ascii="Times New Roman" w:hAnsi="Times New Roman" w:cs="Times New Roman"/>
          <w:sz w:val="28"/>
          <w:szCs w:val="28"/>
        </w:rPr>
        <w:t>Тележенко О.С</w:t>
      </w:r>
      <w:r w:rsidR="00603D5B">
        <w:rPr>
          <w:rFonts w:ascii="Times New Roman" w:hAnsi="Times New Roman" w:cs="Times New Roman"/>
          <w:sz w:val="28"/>
          <w:szCs w:val="28"/>
        </w:rPr>
        <w:t>.</w:t>
      </w:r>
    </w:p>
    <w:p w:rsidR="00603D5B" w:rsidRDefault="00603D5B" w:rsidP="009231E2">
      <w:pPr>
        <w:pStyle w:val="a3"/>
        <w:jc w:val="center"/>
        <w:rPr>
          <w:rFonts w:ascii="Times New Roman" w:hAnsi="Times New Roman" w:cs="Times New Roman"/>
          <w:sz w:val="28"/>
          <w:szCs w:val="28"/>
        </w:rPr>
      </w:pPr>
    </w:p>
    <w:p w:rsidR="00F61C9B" w:rsidRDefault="00603D5B" w:rsidP="00F61C9B">
      <w:pPr>
        <w:pStyle w:val="a3"/>
        <w:rPr>
          <w:rFonts w:ascii="Times New Roman" w:hAnsi="Times New Roman" w:cs="Times New Roman"/>
          <w:sz w:val="28"/>
          <w:szCs w:val="28"/>
        </w:rPr>
      </w:pPr>
      <w:r>
        <w:rPr>
          <w:rFonts w:ascii="Times New Roman" w:hAnsi="Times New Roman" w:cs="Times New Roman"/>
          <w:sz w:val="28"/>
          <w:szCs w:val="28"/>
        </w:rPr>
        <w:t>В учреждениях образования Сосновского района имеются профсоюзные организации - 43. Во всех образовательных учреждениях имеются уполномоченные по охране труда. Каждый год в августе проходи</w:t>
      </w:r>
      <w:r w:rsidR="00E8254D">
        <w:rPr>
          <w:rFonts w:ascii="Times New Roman" w:hAnsi="Times New Roman" w:cs="Times New Roman"/>
          <w:sz w:val="28"/>
          <w:szCs w:val="28"/>
        </w:rPr>
        <w:t>т приемка ОУ к новому учебному году, где принимают участие председатели профкомов или уполномоченные по охране труда. Основными направлениями районной целевой программы «Безопасность образовательных учреждений» на 2012-2014гг являются обеспечение безопасности всех участников образовательного процесса, обучение детей и сотрудников мерами безопасности.</w:t>
      </w:r>
      <w:r w:rsidR="0011078A">
        <w:rPr>
          <w:rFonts w:ascii="Times New Roman" w:hAnsi="Times New Roman" w:cs="Times New Roman"/>
          <w:sz w:val="28"/>
          <w:szCs w:val="28"/>
        </w:rPr>
        <w:t xml:space="preserve"> Всего на охрану труда и технику безопасности запланировано и израсходовано 6 млн. 745 тыс.990 руб. Проведен ремонт автоматической пожарной сигнализации, установлены противопожарные двери в 12 образовательных учреждениях, проведена обработка огнезащитным составом чердачных помещений, установлено видео наблюдение и пр.</w:t>
      </w:r>
    </w:p>
    <w:p w:rsidR="009231E2" w:rsidRDefault="009231E2" w:rsidP="009231E2">
      <w:pPr>
        <w:rPr>
          <w:rFonts w:ascii="Times New Roman" w:hAnsi="Times New Roman" w:cs="Times New Roman"/>
          <w:sz w:val="28"/>
          <w:szCs w:val="28"/>
        </w:rPr>
      </w:pPr>
      <w:r>
        <w:rPr>
          <w:rFonts w:ascii="Times New Roman" w:hAnsi="Times New Roman" w:cs="Times New Roman"/>
          <w:sz w:val="28"/>
          <w:szCs w:val="28"/>
        </w:rPr>
        <w:t>Комиссия РЕШИЛА:</w:t>
      </w:r>
    </w:p>
    <w:p w:rsidR="009231E2" w:rsidRDefault="009231E2" w:rsidP="009231E2">
      <w:pPr>
        <w:pStyle w:val="a3"/>
        <w:numPr>
          <w:ilvl w:val="0"/>
          <w:numId w:val="3"/>
        </w:numPr>
        <w:rPr>
          <w:rFonts w:ascii="Times New Roman" w:hAnsi="Times New Roman" w:cs="Times New Roman"/>
          <w:sz w:val="28"/>
          <w:szCs w:val="28"/>
        </w:rPr>
      </w:pPr>
      <w:r w:rsidRPr="0011078A">
        <w:rPr>
          <w:rFonts w:ascii="Times New Roman" w:hAnsi="Times New Roman" w:cs="Times New Roman"/>
          <w:sz w:val="28"/>
          <w:szCs w:val="28"/>
        </w:rPr>
        <w:t xml:space="preserve">Принять к сведению информацию о </w:t>
      </w:r>
      <w:r w:rsidR="0011078A">
        <w:rPr>
          <w:rFonts w:ascii="Times New Roman" w:hAnsi="Times New Roman" w:cs="Times New Roman"/>
          <w:sz w:val="28"/>
          <w:szCs w:val="28"/>
        </w:rPr>
        <w:t>деятельности профсоюзных организаций председателя профсоюза работников образования Тележенко О.С</w:t>
      </w:r>
    </w:p>
    <w:p w:rsidR="0011078A" w:rsidRDefault="0011078A" w:rsidP="009231E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Проводить совместные проверки профсоюза образования и трудовой инспекции.</w:t>
      </w:r>
    </w:p>
    <w:p w:rsidR="0011078A" w:rsidRPr="0011078A" w:rsidRDefault="0011078A" w:rsidP="009231E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Организовать бесплатный семинар для представителей образования и культуры по специальной оценке условий труда.</w:t>
      </w:r>
    </w:p>
    <w:p w:rsidR="009231E2" w:rsidRDefault="009231E2" w:rsidP="009231E2">
      <w:pPr>
        <w:pStyle w:val="a3"/>
        <w:ind w:left="765"/>
        <w:rPr>
          <w:rFonts w:ascii="Times New Roman" w:hAnsi="Times New Roman" w:cs="Times New Roman"/>
          <w:sz w:val="28"/>
          <w:szCs w:val="28"/>
        </w:rPr>
      </w:pPr>
    </w:p>
    <w:p w:rsidR="009231E2" w:rsidRDefault="0011078A" w:rsidP="009231E2">
      <w:pPr>
        <w:pStyle w:val="a3"/>
        <w:ind w:left="765"/>
        <w:jc w:val="center"/>
        <w:rPr>
          <w:rFonts w:ascii="Times New Roman" w:hAnsi="Times New Roman" w:cs="Times New Roman"/>
          <w:sz w:val="28"/>
          <w:szCs w:val="28"/>
        </w:rPr>
      </w:pPr>
      <w:r>
        <w:rPr>
          <w:rFonts w:ascii="Times New Roman" w:hAnsi="Times New Roman" w:cs="Times New Roman"/>
          <w:sz w:val="28"/>
          <w:szCs w:val="28"/>
        </w:rPr>
        <w:t>По третьему вопросу выступил</w:t>
      </w:r>
      <w:r w:rsidR="009231E2">
        <w:rPr>
          <w:rFonts w:ascii="Times New Roman" w:hAnsi="Times New Roman" w:cs="Times New Roman"/>
          <w:sz w:val="28"/>
          <w:szCs w:val="28"/>
        </w:rPr>
        <w:t xml:space="preserve"> </w:t>
      </w:r>
      <w:r>
        <w:rPr>
          <w:rFonts w:ascii="Times New Roman" w:hAnsi="Times New Roman" w:cs="Times New Roman"/>
          <w:sz w:val="28"/>
          <w:szCs w:val="28"/>
        </w:rPr>
        <w:t>Панин С.Н</w:t>
      </w:r>
    </w:p>
    <w:p w:rsidR="0011078A" w:rsidRDefault="0011078A" w:rsidP="009D7A34">
      <w:pPr>
        <w:spacing w:after="0" w:line="240" w:lineRule="auto"/>
        <w:ind w:firstLine="708"/>
        <w:jc w:val="both"/>
        <w:rPr>
          <w:rFonts w:ascii="Times New Roman" w:hAnsi="Times New Roman" w:cs="Times New Roman"/>
          <w:sz w:val="28"/>
          <w:szCs w:val="28"/>
        </w:rPr>
      </w:pPr>
      <w:r w:rsidRPr="00BE6B91">
        <w:rPr>
          <w:rFonts w:ascii="Times New Roman" w:hAnsi="Times New Roman" w:cs="Times New Roman"/>
          <w:sz w:val="28"/>
          <w:szCs w:val="28"/>
        </w:rPr>
        <w:t xml:space="preserve">Международная организация труда объявила </w:t>
      </w:r>
      <w:r w:rsidRPr="00526224">
        <w:rPr>
          <w:rFonts w:ascii="Times New Roman" w:hAnsi="Times New Roman" w:cs="Times New Roman"/>
          <w:b/>
          <w:sz w:val="28"/>
          <w:szCs w:val="28"/>
        </w:rPr>
        <w:t>28 апреля</w:t>
      </w:r>
      <w:r w:rsidRPr="00BE6B91">
        <w:rPr>
          <w:rFonts w:ascii="Times New Roman" w:hAnsi="Times New Roman" w:cs="Times New Roman"/>
          <w:sz w:val="28"/>
          <w:szCs w:val="28"/>
        </w:rPr>
        <w:t xml:space="preserve"> </w:t>
      </w:r>
      <w:r w:rsidRPr="00526224">
        <w:rPr>
          <w:rFonts w:ascii="Times New Roman" w:hAnsi="Times New Roman" w:cs="Times New Roman"/>
          <w:b/>
          <w:sz w:val="28"/>
          <w:szCs w:val="28"/>
        </w:rPr>
        <w:t>Всемирным днем охраны</w:t>
      </w:r>
      <w:r w:rsidRPr="00BE6B91">
        <w:rPr>
          <w:rFonts w:ascii="Times New Roman" w:hAnsi="Times New Roman" w:cs="Times New Roman"/>
          <w:sz w:val="28"/>
          <w:szCs w:val="28"/>
        </w:rPr>
        <w:t xml:space="preserve"> труда с тем, чтобы привлечь внимание к масштабам проблемы, а так же к тому, каким продвижение культуры охраны труда может способствовать снижению ежегодной смертности на рабочем месте.</w:t>
      </w:r>
      <w:r>
        <w:rPr>
          <w:rFonts w:ascii="Times New Roman" w:hAnsi="Times New Roman" w:cs="Times New Roman"/>
          <w:sz w:val="28"/>
          <w:szCs w:val="28"/>
        </w:rPr>
        <w:t xml:space="preserve"> 27 марта 2014 года Ме</w:t>
      </w:r>
      <w:r w:rsidRPr="00BE6B91">
        <w:rPr>
          <w:rFonts w:ascii="Times New Roman" w:hAnsi="Times New Roman" w:cs="Times New Roman"/>
          <w:sz w:val="28"/>
          <w:szCs w:val="28"/>
        </w:rPr>
        <w:t xml:space="preserve">жведомственной комиссией по охране труда в Челябинской области к органам местного самоуправления, </w:t>
      </w:r>
      <w:r>
        <w:rPr>
          <w:rFonts w:ascii="Times New Roman" w:hAnsi="Times New Roman" w:cs="Times New Roman"/>
          <w:sz w:val="28"/>
          <w:szCs w:val="28"/>
        </w:rPr>
        <w:t>к руководителям и</w:t>
      </w:r>
      <w:r w:rsidRPr="00BE6B91">
        <w:rPr>
          <w:rFonts w:ascii="Times New Roman" w:hAnsi="Times New Roman" w:cs="Times New Roman"/>
          <w:sz w:val="28"/>
          <w:szCs w:val="28"/>
        </w:rPr>
        <w:t xml:space="preserve"> работникам организаций Челябинской области направлено обращение,  в котором рекомендовано</w:t>
      </w:r>
      <w:r w:rsidR="009D7A34">
        <w:rPr>
          <w:rFonts w:ascii="Times New Roman" w:hAnsi="Times New Roman" w:cs="Times New Roman"/>
          <w:sz w:val="28"/>
          <w:szCs w:val="28"/>
        </w:rPr>
        <w:t>:</w:t>
      </w:r>
    </w:p>
    <w:p w:rsidR="009D7A34" w:rsidRPr="00526224" w:rsidRDefault="009D7A34" w:rsidP="009D7A34">
      <w:pPr>
        <w:pStyle w:val="a8"/>
        <w:numPr>
          <w:ilvl w:val="0"/>
          <w:numId w:val="6"/>
        </w:numPr>
        <w:tabs>
          <w:tab w:val="clear" w:pos="1440"/>
          <w:tab w:val="num" w:pos="709"/>
        </w:tabs>
        <w:ind w:left="709" w:hanging="142"/>
        <w:rPr>
          <w:iCs/>
          <w:color w:val="auto"/>
          <w:szCs w:val="28"/>
        </w:rPr>
      </w:pPr>
      <w:r>
        <w:rPr>
          <w:iCs/>
          <w:color w:val="auto"/>
          <w:szCs w:val="28"/>
        </w:rPr>
        <w:t>О</w:t>
      </w:r>
      <w:r w:rsidRPr="00526224">
        <w:rPr>
          <w:iCs/>
          <w:color w:val="auto"/>
          <w:szCs w:val="28"/>
        </w:rPr>
        <w:t>рганизовать проверку состояния условий и охраны труда на рабочих местах и обеспечения работников сертифицированными средствами индивидуальной защиты, проведение обучения по охране труда и т.д.</w:t>
      </w:r>
    </w:p>
    <w:p w:rsidR="009D7A34" w:rsidRPr="00526224" w:rsidRDefault="009D7A34" w:rsidP="009D7A34">
      <w:pPr>
        <w:pStyle w:val="a8"/>
        <w:numPr>
          <w:ilvl w:val="0"/>
          <w:numId w:val="6"/>
        </w:numPr>
        <w:tabs>
          <w:tab w:val="clear" w:pos="1440"/>
          <w:tab w:val="num" w:pos="709"/>
        </w:tabs>
        <w:ind w:left="709" w:hanging="142"/>
        <w:rPr>
          <w:iCs/>
          <w:color w:val="auto"/>
          <w:szCs w:val="28"/>
        </w:rPr>
      </w:pPr>
      <w:r w:rsidRPr="00526224">
        <w:rPr>
          <w:iCs/>
          <w:color w:val="auto"/>
          <w:szCs w:val="28"/>
        </w:rPr>
        <w:t>Провести 28 апреля 2014 года «День охраны труда» в организации, в рамках которого организовать совещание работников организации, на котором рассмотреть состояние условий и охраны труда в организации, выполнения имеющихся предписаний должностных лиц надзорных органов, заслушать руководителей производства работ по вопросу соблюдения требований охраны труда и организации общественного контроля за охраной труда.</w:t>
      </w:r>
    </w:p>
    <w:p w:rsidR="009D7A34" w:rsidRDefault="009D7A34" w:rsidP="009D7A34">
      <w:pPr>
        <w:spacing w:after="0" w:line="240" w:lineRule="auto"/>
        <w:ind w:firstLine="708"/>
        <w:jc w:val="both"/>
        <w:rPr>
          <w:rFonts w:ascii="Times New Roman" w:hAnsi="Times New Roman" w:cs="Times New Roman"/>
          <w:sz w:val="28"/>
          <w:szCs w:val="28"/>
        </w:rPr>
      </w:pPr>
    </w:p>
    <w:p w:rsidR="00ED0C92" w:rsidRDefault="00ED0C92" w:rsidP="00ED0C92">
      <w:pPr>
        <w:rPr>
          <w:rFonts w:ascii="Times New Roman" w:hAnsi="Times New Roman" w:cs="Times New Roman"/>
          <w:sz w:val="28"/>
          <w:szCs w:val="28"/>
        </w:rPr>
      </w:pPr>
      <w:r>
        <w:rPr>
          <w:rFonts w:ascii="Times New Roman" w:hAnsi="Times New Roman" w:cs="Times New Roman"/>
          <w:sz w:val="28"/>
          <w:szCs w:val="28"/>
        </w:rPr>
        <w:t>Комиссия РЕШИЛА:</w:t>
      </w:r>
    </w:p>
    <w:p w:rsidR="00CF6334" w:rsidRDefault="00ED0C92" w:rsidP="009D7A34">
      <w:pPr>
        <w:rPr>
          <w:rFonts w:ascii="Times New Roman" w:hAnsi="Times New Roman" w:cs="Times New Roman"/>
          <w:sz w:val="28"/>
          <w:szCs w:val="28"/>
        </w:rPr>
      </w:pPr>
      <w:r>
        <w:rPr>
          <w:rFonts w:ascii="Times New Roman" w:hAnsi="Times New Roman" w:cs="Times New Roman"/>
          <w:sz w:val="28"/>
          <w:szCs w:val="28"/>
        </w:rPr>
        <w:t xml:space="preserve">      </w:t>
      </w:r>
      <w:r w:rsidR="00CF6334">
        <w:rPr>
          <w:rFonts w:ascii="Times New Roman" w:hAnsi="Times New Roman" w:cs="Times New Roman"/>
          <w:sz w:val="28"/>
          <w:szCs w:val="28"/>
        </w:rPr>
        <w:t xml:space="preserve"> </w:t>
      </w:r>
      <w:r>
        <w:rPr>
          <w:rFonts w:ascii="Times New Roman" w:hAnsi="Times New Roman" w:cs="Times New Roman"/>
          <w:sz w:val="28"/>
          <w:szCs w:val="28"/>
        </w:rPr>
        <w:t>1</w:t>
      </w:r>
      <w:r w:rsidRPr="00ED0C92">
        <w:rPr>
          <w:rFonts w:ascii="Times New Roman" w:hAnsi="Times New Roman" w:cs="Times New Roman"/>
          <w:sz w:val="28"/>
          <w:szCs w:val="28"/>
        </w:rPr>
        <w:t>.</w:t>
      </w:r>
      <w:r>
        <w:rPr>
          <w:rFonts w:ascii="Times New Roman" w:hAnsi="Times New Roman" w:cs="Times New Roman"/>
          <w:sz w:val="28"/>
          <w:szCs w:val="28"/>
        </w:rPr>
        <w:t xml:space="preserve">Принять к сведению информацию </w:t>
      </w:r>
      <w:r w:rsidR="009D7A34">
        <w:rPr>
          <w:rFonts w:ascii="Times New Roman" w:hAnsi="Times New Roman" w:cs="Times New Roman"/>
          <w:sz w:val="28"/>
          <w:szCs w:val="28"/>
        </w:rPr>
        <w:t>руководителя аппарата Панина С.Н о проведении мероприятий в организациях и предприятиях, связанных с Всемирным днем охраны труда.</w:t>
      </w:r>
    </w:p>
    <w:p w:rsidR="009D7A34" w:rsidRDefault="009D7A34" w:rsidP="009D7A34">
      <w:pPr>
        <w:rPr>
          <w:rFonts w:ascii="Times New Roman" w:hAnsi="Times New Roman" w:cs="Times New Roman"/>
          <w:sz w:val="28"/>
          <w:szCs w:val="28"/>
        </w:rPr>
      </w:pPr>
      <w:r>
        <w:rPr>
          <w:rFonts w:ascii="Times New Roman" w:hAnsi="Times New Roman" w:cs="Times New Roman"/>
          <w:sz w:val="28"/>
          <w:szCs w:val="28"/>
        </w:rPr>
        <w:t xml:space="preserve">       2. Дать информацию в газету Сосновская Нива и на сайт администрации Сосновского района о проведении мероприятий, посвященных дню охраны труда.</w:t>
      </w:r>
    </w:p>
    <w:p w:rsidR="009D7A34" w:rsidRPr="009D7A34" w:rsidRDefault="009D7A34" w:rsidP="009D7A34">
      <w:pPr>
        <w:pStyle w:val="a3"/>
        <w:rPr>
          <w:rFonts w:ascii="Times New Roman" w:hAnsi="Times New Roman" w:cs="Times New Roman"/>
          <w:sz w:val="28"/>
          <w:szCs w:val="28"/>
        </w:rPr>
      </w:pPr>
    </w:p>
    <w:p w:rsidR="009231E2" w:rsidRDefault="009231E2" w:rsidP="0094687C">
      <w:pPr>
        <w:pStyle w:val="a3"/>
        <w:ind w:left="765"/>
        <w:jc w:val="center"/>
        <w:rPr>
          <w:rFonts w:ascii="Times New Roman" w:hAnsi="Times New Roman" w:cs="Times New Roman"/>
          <w:sz w:val="28"/>
          <w:szCs w:val="28"/>
        </w:rPr>
      </w:pPr>
    </w:p>
    <w:p w:rsidR="00E03A0A" w:rsidRDefault="00E03A0A" w:rsidP="0094687C">
      <w:pPr>
        <w:pStyle w:val="a3"/>
        <w:ind w:left="765"/>
        <w:jc w:val="center"/>
        <w:rPr>
          <w:rFonts w:ascii="Times New Roman" w:hAnsi="Times New Roman" w:cs="Times New Roman"/>
          <w:sz w:val="28"/>
          <w:szCs w:val="28"/>
        </w:rPr>
      </w:pPr>
    </w:p>
    <w:p w:rsidR="009231E2" w:rsidRPr="00AB2933" w:rsidRDefault="00AB2933" w:rsidP="00E03A0A">
      <w:pPr>
        <w:spacing w:after="0"/>
        <w:rPr>
          <w:rFonts w:ascii="Times New Roman" w:hAnsi="Times New Roman" w:cs="Times New Roman"/>
          <w:sz w:val="28"/>
          <w:szCs w:val="28"/>
        </w:rPr>
      </w:pPr>
      <w:r w:rsidRPr="00AB2933">
        <w:rPr>
          <w:rFonts w:ascii="Times New Roman" w:hAnsi="Times New Roman" w:cs="Times New Roman"/>
          <w:sz w:val="28"/>
          <w:szCs w:val="28"/>
        </w:rPr>
        <w:t xml:space="preserve">Председатель межведомственной комиссии </w:t>
      </w:r>
      <w:r>
        <w:rPr>
          <w:rFonts w:ascii="Times New Roman" w:hAnsi="Times New Roman" w:cs="Times New Roman"/>
          <w:sz w:val="28"/>
          <w:szCs w:val="28"/>
        </w:rPr>
        <w:t xml:space="preserve">                                  С.Н Панин</w:t>
      </w:r>
    </w:p>
    <w:p w:rsidR="00AB2933" w:rsidRDefault="00AB2933" w:rsidP="00E03A0A">
      <w:pPr>
        <w:spacing w:after="0"/>
        <w:rPr>
          <w:rFonts w:ascii="Times New Roman" w:hAnsi="Times New Roman" w:cs="Times New Roman"/>
          <w:sz w:val="28"/>
          <w:szCs w:val="28"/>
        </w:rPr>
      </w:pPr>
      <w:r w:rsidRPr="00AB2933">
        <w:rPr>
          <w:rFonts w:ascii="Times New Roman" w:hAnsi="Times New Roman" w:cs="Times New Roman"/>
          <w:sz w:val="28"/>
          <w:szCs w:val="28"/>
        </w:rPr>
        <w:t xml:space="preserve">по охране труда </w:t>
      </w:r>
    </w:p>
    <w:p w:rsidR="00AB2933" w:rsidRPr="00AB2933" w:rsidRDefault="00AB2933" w:rsidP="00E03A0A">
      <w:pPr>
        <w:spacing w:after="0"/>
        <w:rPr>
          <w:rFonts w:ascii="Times New Roman" w:hAnsi="Times New Roman" w:cs="Times New Roman"/>
          <w:sz w:val="28"/>
          <w:szCs w:val="28"/>
        </w:rPr>
      </w:pPr>
      <w:r w:rsidRPr="00AB2933">
        <w:rPr>
          <w:rFonts w:ascii="Times New Roman" w:hAnsi="Times New Roman" w:cs="Times New Roman"/>
          <w:sz w:val="28"/>
          <w:szCs w:val="28"/>
        </w:rPr>
        <w:t>в Сосновском муниципальном районе</w:t>
      </w:r>
      <w:r>
        <w:rPr>
          <w:rFonts w:ascii="Times New Roman" w:hAnsi="Times New Roman" w:cs="Times New Roman"/>
          <w:sz w:val="28"/>
          <w:szCs w:val="28"/>
        </w:rPr>
        <w:t xml:space="preserve">                                     </w:t>
      </w:r>
    </w:p>
    <w:sectPr w:rsidR="00AB2933" w:rsidRPr="00AB2933" w:rsidSect="007D385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5B" w:rsidRDefault="003B5A5B" w:rsidP="001B7326">
      <w:pPr>
        <w:spacing w:after="0" w:line="240" w:lineRule="auto"/>
      </w:pPr>
      <w:r>
        <w:separator/>
      </w:r>
    </w:p>
  </w:endnote>
  <w:endnote w:type="continuationSeparator" w:id="1">
    <w:p w:rsidR="003B5A5B" w:rsidRDefault="003B5A5B" w:rsidP="001B7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1111"/>
      <w:docPartObj>
        <w:docPartGallery w:val="Номера страниц (внизу страницы)"/>
        <w:docPartUnique/>
      </w:docPartObj>
    </w:sdtPr>
    <w:sdtContent>
      <w:p w:rsidR="00E8254D" w:rsidRDefault="00E8254D">
        <w:pPr>
          <w:pStyle w:val="a6"/>
          <w:jc w:val="center"/>
        </w:pPr>
        <w:fldSimple w:instr=" PAGE   \* MERGEFORMAT ">
          <w:r w:rsidR="00362451">
            <w:rPr>
              <w:noProof/>
            </w:rPr>
            <w:t>3</w:t>
          </w:r>
        </w:fldSimple>
      </w:p>
    </w:sdtContent>
  </w:sdt>
  <w:p w:rsidR="00E8254D" w:rsidRDefault="00E825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5B" w:rsidRDefault="003B5A5B" w:rsidP="001B7326">
      <w:pPr>
        <w:spacing w:after="0" w:line="240" w:lineRule="auto"/>
      </w:pPr>
      <w:r>
        <w:separator/>
      </w:r>
    </w:p>
  </w:footnote>
  <w:footnote w:type="continuationSeparator" w:id="1">
    <w:p w:rsidR="003B5A5B" w:rsidRDefault="003B5A5B" w:rsidP="001B7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5955"/>
    <w:multiLevelType w:val="hybridMultilevel"/>
    <w:tmpl w:val="C828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654F4"/>
    <w:multiLevelType w:val="hybridMultilevel"/>
    <w:tmpl w:val="E0409ED0"/>
    <w:lvl w:ilvl="0" w:tplc="EFCA9FF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5A36A5E"/>
    <w:multiLevelType w:val="hybridMultilevel"/>
    <w:tmpl w:val="B5A64556"/>
    <w:lvl w:ilvl="0" w:tplc="768418FC">
      <w:start w:val="1"/>
      <w:numFmt w:val="bullet"/>
      <w:lvlText w:val="­"/>
      <w:lvlJc w:val="left"/>
      <w:pPr>
        <w:tabs>
          <w:tab w:val="num" w:pos="1440"/>
        </w:tabs>
        <w:ind w:left="1440" w:hanging="360"/>
      </w:pPr>
      <w:rPr>
        <w:rFonts w:ascii="Times New Roman" w:hAnsi="Times New Roman" w:cs="Times New Roman" w:hint="default"/>
        <w:b w:val="0"/>
        <w:color w:val="auto"/>
        <w:sz w:val="20"/>
        <w:szCs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5F44B7"/>
    <w:multiLevelType w:val="hybridMultilevel"/>
    <w:tmpl w:val="0094A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894A24"/>
    <w:multiLevelType w:val="hybridMultilevel"/>
    <w:tmpl w:val="24A09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708AE"/>
    <w:multiLevelType w:val="hybridMultilevel"/>
    <w:tmpl w:val="7772B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54127E"/>
    <w:multiLevelType w:val="hybridMultilevel"/>
    <w:tmpl w:val="B98A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616B"/>
    <w:rsid w:val="0011078A"/>
    <w:rsid w:val="0012060A"/>
    <w:rsid w:val="001B7326"/>
    <w:rsid w:val="00204CE6"/>
    <w:rsid w:val="00362451"/>
    <w:rsid w:val="003B5A5B"/>
    <w:rsid w:val="003E48DE"/>
    <w:rsid w:val="00456B6D"/>
    <w:rsid w:val="004636B4"/>
    <w:rsid w:val="00525C7A"/>
    <w:rsid w:val="00536C31"/>
    <w:rsid w:val="00565A8F"/>
    <w:rsid w:val="005D171D"/>
    <w:rsid w:val="00603D5B"/>
    <w:rsid w:val="00620021"/>
    <w:rsid w:val="00736843"/>
    <w:rsid w:val="007430CD"/>
    <w:rsid w:val="007D3855"/>
    <w:rsid w:val="008E24C6"/>
    <w:rsid w:val="009231E2"/>
    <w:rsid w:val="00924AC5"/>
    <w:rsid w:val="00944AAC"/>
    <w:rsid w:val="0094687C"/>
    <w:rsid w:val="0098616B"/>
    <w:rsid w:val="009B498F"/>
    <w:rsid w:val="009D7A34"/>
    <w:rsid w:val="00A30A6B"/>
    <w:rsid w:val="00AB231A"/>
    <w:rsid w:val="00AB2933"/>
    <w:rsid w:val="00BD4E5A"/>
    <w:rsid w:val="00CC387F"/>
    <w:rsid w:val="00CF6334"/>
    <w:rsid w:val="00D3023B"/>
    <w:rsid w:val="00D94674"/>
    <w:rsid w:val="00DB729A"/>
    <w:rsid w:val="00DF3814"/>
    <w:rsid w:val="00E03A0A"/>
    <w:rsid w:val="00E40529"/>
    <w:rsid w:val="00E8254D"/>
    <w:rsid w:val="00EA2835"/>
    <w:rsid w:val="00ED0C92"/>
    <w:rsid w:val="00F61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0CD"/>
    <w:pPr>
      <w:ind w:left="720"/>
      <w:contextualSpacing/>
    </w:pPr>
  </w:style>
  <w:style w:type="paragraph" w:styleId="a4">
    <w:name w:val="header"/>
    <w:basedOn w:val="a"/>
    <w:link w:val="a5"/>
    <w:uiPriority w:val="99"/>
    <w:unhideWhenUsed/>
    <w:rsid w:val="001B73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326"/>
  </w:style>
  <w:style w:type="paragraph" w:styleId="a6">
    <w:name w:val="footer"/>
    <w:basedOn w:val="a"/>
    <w:link w:val="a7"/>
    <w:uiPriority w:val="99"/>
    <w:unhideWhenUsed/>
    <w:rsid w:val="001B73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326"/>
  </w:style>
  <w:style w:type="paragraph" w:styleId="a8">
    <w:name w:val="Body Text Indent"/>
    <w:basedOn w:val="a"/>
    <w:link w:val="a9"/>
    <w:semiHidden/>
    <w:rsid w:val="0011078A"/>
    <w:pPr>
      <w:spacing w:after="0" w:line="240" w:lineRule="auto"/>
      <w:ind w:firstLine="720"/>
      <w:jc w:val="both"/>
    </w:pPr>
    <w:rPr>
      <w:rFonts w:ascii="Times New Roman" w:eastAsia="Times New Roman" w:hAnsi="Times New Roman" w:cs="Times New Roman"/>
      <w:color w:val="333333"/>
      <w:sz w:val="28"/>
      <w:szCs w:val="24"/>
    </w:rPr>
  </w:style>
  <w:style w:type="character" w:customStyle="1" w:styleId="a9">
    <w:name w:val="Основной текст с отступом Знак"/>
    <w:basedOn w:val="a0"/>
    <w:link w:val="a8"/>
    <w:semiHidden/>
    <w:rsid w:val="0011078A"/>
    <w:rPr>
      <w:rFonts w:ascii="Times New Roman" w:eastAsia="Times New Roman" w:hAnsi="Times New Roman" w:cs="Times New Roman"/>
      <w:color w:val="333333"/>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1A14-312A-45BC-BA39-B58502FA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Охрана труда</cp:lastModifiedBy>
  <cp:revision>5</cp:revision>
  <cp:lastPrinted>2014-04-15T04:33:00Z</cp:lastPrinted>
  <dcterms:created xsi:type="dcterms:W3CDTF">2014-04-14T09:50:00Z</dcterms:created>
  <dcterms:modified xsi:type="dcterms:W3CDTF">2014-04-15T04:58:00Z</dcterms:modified>
</cp:coreProperties>
</file>