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FA" w:rsidRDefault="00E36AB7" w:rsidP="00690D79">
      <w:pPr>
        <w:autoSpaceDE w:val="0"/>
        <w:autoSpaceDN w:val="0"/>
        <w:adjustRightInd w:val="0"/>
        <w:ind w:firstLine="708"/>
        <w:jc w:val="both"/>
        <w:rPr>
          <w:color w:val="000000"/>
          <w:sz w:val="26"/>
          <w:szCs w:val="26"/>
        </w:rPr>
      </w:pPr>
      <w:r>
        <w:rPr>
          <w:color w:val="000000"/>
          <w:sz w:val="26"/>
          <w:szCs w:val="26"/>
        </w:rPr>
        <w:t xml:space="preserve">Постановление </w:t>
      </w:r>
      <w:r w:rsidR="00AC2279">
        <w:rPr>
          <w:color w:val="000000"/>
          <w:sz w:val="26"/>
          <w:szCs w:val="26"/>
        </w:rPr>
        <w:t xml:space="preserve">администрации Сосновского муниципального района </w:t>
      </w:r>
      <w:r w:rsidR="00690D79">
        <w:rPr>
          <w:color w:val="000000"/>
          <w:sz w:val="26"/>
          <w:szCs w:val="26"/>
        </w:rPr>
        <w:t xml:space="preserve">от 10.08.2016 </w:t>
      </w:r>
      <w:r>
        <w:rPr>
          <w:color w:val="000000"/>
          <w:sz w:val="26"/>
          <w:szCs w:val="26"/>
        </w:rPr>
        <w:t xml:space="preserve">№ 1245 </w:t>
      </w:r>
    </w:p>
    <w:p w:rsidR="00886A8B" w:rsidRDefault="00886A8B" w:rsidP="00690D79">
      <w:pPr>
        <w:autoSpaceDE w:val="0"/>
        <w:autoSpaceDN w:val="0"/>
        <w:adjustRightInd w:val="0"/>
        <w:ind w:firstLine="708"/>
        <w:jc w:val="both"/>
        <w:rPr>
          <w:color w:val="000000"/>
          <w:sz w:val="26"/>
          <w:szCs w:val="26"/>
        </w:rPr>
      </w:pPr>
      <w:r>
        <w:rPr>
          <w:color w:val="000000"/>
          <w:sz w:val="26"/>
          <w:szCs w:val="26"/>
        </w:rPr>
        <w:t xml:space="preserve">(В редакции постановления </w:t>
      </w:r>
      <w:r w:rsidR="00AC2279">
        <w:rPr>
          <w:color w:val="000000"/>
          <w:sz w:val="26"/>
          <w:szCs w:val="26"/>
        </w:rPr>
        <w:t xml:space="preserve">администрации Сосновского муниципального района </w:t>
      </w:r>
      <w:r w:rsidR="00690D79">
        <w:rPr>
          <w:color w:val="000000"/>
          <w:sz w:val="26"/>
          <w:szCs w:val="26"/>
        </w:rPr>
        <w:t xml:space="preserve">от 12.09.2016 </w:t>
      </w:r>
      <w:r w:rsidR="00AC2279">
        <w:rPr>
          <w:color w:val="000000"/>
          <w:sz w:val="26"/>
          <w:szCs w:val="26"/>
        </w:rPr>
        <w:t>№ 1461)</w:t>
      </w:r>
    </w:p>
    <w:p w:rsidR="00B37DC5" w:rsidRDefault="00B37DC5" w:rsidP="00B37DC5">
      <w:pPr>
        <w:autoSpaceDE w:val="0"/>
        <w:autoSpaceDN w:val="0"/>
        <w:adjustRightInd w:val="0"/>
        <w:ind w:firstLine="708"/>
        <w:jc w:val="both"/>
        <w:rPr>
          <w:color w:val="000000"/>
          <w:sz w:val="26"/>
          <w:szCs w:val="26"/>
        </w:rPr>
      </w:pPr>
      <w:r>
        <w:rPr>
          <w:color w:val="000000"/>
          <w:sz w:val="26"/>
          <w:szCs w:val="26"/>
        </w:rPr>
        <w:t>(В редакции постановления администрации Сосновского муниципального района от 03.04.2017 № 924)</w:t>
      </w:r>
    </w:p>
    <w:p w:rsidR="00FA0973" w:rsidRDefault="00FA0973" w:rsidP="00FA0973">
      <w:pPr>
        <w:autoSpaceDE w:val="0"/>
        <w:autoSpaceDN w:val="0"/>
        <w:adjustRightInd w:val="0"/>
        <w:ind w:firstLine="708"/>
        <w:jc w:val="both"/>
        <w:rPr>
          <w:color w:val="000000"/>
          <w:sz w:val="26"/>
          <w:szCs w:val="26"/>
        </w:rPr>
      </w:pPr>
      <w:r>
        <w:rPr>
          <w:color w:val="000000"/>
          <w:sz w:val="26"/>
          <w:szCs w:val="26"/>
        </w:rPr>
        <w:t>(В редакции постановления администрации Сосновского муниципального района от 25.07.2017 № 2370)</w:t>
      </w:r>
    </w:p>
    <w:p w:rsidR="003D6FF1" w:rsidRDefault="003D6FF1" w:rsidP="003D6FF1">
      <w:pPr>
        <w:autoSpaceDE w:val="0"/>
        <w:autoSpaceDN w:val="0"/>
        <w:adjustRightInd w:val="0"/>
        <w:ind w:firstLine="708"/>
        <w:jc w:val="both"/>
        <w:rPr>
          <w:color w:val="000000"/>
          <w:sz w:val="26"/>
          <w:szCs w:val="26"/>
        </w:rPr>
      </w:pPr>
      <w:r>
        <w:rPr>
          <w:color w:val="000000"/>
          <w:sz w:val="26"/>
          <w:szCs w:val="26"/>
        </w:rPr>
        <w:t>(В редакции постановления администрации Сосновского муниципального района от 13.12.2017 № 4409)</w:t>
      </w:r>
    </w:p>
    <w:p w:rsidR="00CC6027" w:rsidRDefault="00CC6027" w:rsidP="00CC6027">
      <w:pPr>
        <w:autoSpaceDE w:val="0"/>
        <w:autoSpaceDN w:val="0"/>
        <w:adjustRightInd w:val="0"/>
        <w:ind w:firstLine="708"/>
        <w:jc w:val="both"/>
        <w:rPr>
          <w:color w:val="000000"/>
          <w:sz w:val="26"/>
          <w:szCs w:val="26"/>
        </w:rPr>
      </w:pPr>
      <w:r>
        <w:rPr>
          <w:color w:val="000000"/>
          <w:sz w:val="26"/>
          <w:szCs w:val="26"/>
        </w:rPr>
        <w:t>(В редакции постановления администрации Сосновского муниципального района от 19.06.2018 № 1919)</w:t>
      </w:r>
    </w:p>
    <w:p w:rsidR="00586DA7" w:rsidRPr="00586DA7" w:rsidRDefault="00586DA7" w:rsidP="00586DA7">
      <w:pPr>
        <w:autoSpaceDE w:val="0"/>
        <w:autoSpaceDN w:val="0"/>
        <w:adjustRightInd w:val="0"/>
        <w:ind w:firstLine="708"/>
        <w:jc w:val="both"/>
        <w:rPr>
          <w:sz w:val="26"/>
          <w:szCs w:val="26"/>
        </w:rPr>
      </w:pPr>
      <w:r w:rsidRPr="00586DA7">
        <w:rPr>
          <w:sz w:val="26"/>
          <w:szCs w:val="26"/>
        </w:rPr>
        <w:t>(В редакции постановления администрации Сосновского муниципального района от 09.10.2018 № 2740)</w:t>
      </w:r>
    </w:p>
    <w:p w:rsidR="0023170C" w:rsidRPr="00586DA7" w:rsidRDefault="0023170C" w:rsidP="0023170C">
      <w:pPr>
        <w:autoSpaceDE w:val="0"/>
        <w:autoSpaceDN w:val="0"/>
        <w:adjustRightInd w:val="0"/>
        <w:ind w:firstLine="708"/>
        <w:jc w:val="both"/>
        <w:rPr>
          <w:sz w:val="26"/>
          <w:szCs w:val="26"/>
        </w:rPr>
      </w:pPr>
      <w:r>
        <w:rPr>
          <w:sz w:val="26"/>
          <w:szCs w:val="26"/>
        </w:rPr>
        <w:t>(</w:t>
      </w:r>
      <w:r w:rsidRPr="00586DA7">
        <w:rPr>
          <w:sz w:val="26"/>
          <w:szCs w:val="26"/>
        </w:rPr>
        <w:t xml:space="preserve">В редакции постановления администрации Сосновского муниципального района от </w:t>
      </w:r>
      <w:r>
        <w:rPr>
          <w:sz w:val="26"/>
          <w:szCs w:val="26"/>
        </w:rPr>
        <w:t>11</w:t>
      </w:r>
      <w:r w:rsidRPr="00586DA7">
        <w:rPr>
          <w:sz w:val="26"/>
          <w:szCs w:val="26"/>
        </w:rPr>
        <w:t>.0</w:t>
      </w:r>
      <w:r>
        <w:rPr>
          <w:sz w:val="26"/>
          <w:szCs w:val="26"/>
        </w:rPr>
        <w:t>3.2019</w:t>
      </w:r>
      <w:r w:rsidRPr="00586DA7">
        <w:rPr>
          <w:sz w:val="26"/>
          <w:szCs w:val="26"/>
        </w:rPr>
        <w:t xml:space="preserve"> № </w:t>
      </w:r>
      <w:r>
        <w:rPr>
          <w:sz w:val="26"/>
          <w:szCs w:val="26"/>
        </w:rPr>
        <w:t>484</w:t>
      </w:r>
      <w:r w:rsidRPr="00586DA7">
        <w:rPr>
          <w:sz w:val="26"/>
          <w:szCs w:val="26"/>
        </w:rPr>
        <w:t>)</w:t>
      </w:r>
    </w:p>
    <w:p w:rsidR="00874D40" w:rsidRPr="00874D40" w:rsidRDefault="00874D40" w:rsidP="00874D40">
      <w:pPr>
        <w:autoSpaceDE w:val="0"/>
        <w:autoSpaceDN w:val="0"/>
        <w:adjustRightInd w:val="0"/>
        <w:ind w:firstLine="708"/>
        <w:jc w:val="both"/>
        <w:rPr>
          <w:sz w:val="26"/>
          <w:szCs w:val="26"/>
        </w:rPr>
      </w:pPr>
      <w:r>
        <w:rPr>
          <w:sz w:val="26"/>
          <w:szCs w:val="26"/>
        </w:rPr>
        <w:t>(</w:t>
      </w:r>
      <w:r w:rsidRPr="00586DA7">
        <w:rPr>
          <w:sz w:val="26"/>
          <w:szCs w:val="26"/>
        </w:rPr>
        <w:t xml:space="preserve">В редакции постановления администрации Сосновского муниципального района от </w:t>
      </w:r>
      <w:r w:rsidRPr="00874D40">
        <w:rPr>
          <w:sz w:val="26"/>
          <w:szCs w:val="26"/>
        </w:rPr>
        <w:t>29.01.2020 № 35)</w:t>
      </w:r>
    </w:p>
    <w:p w:rsidR="000165FC" w:rsidRPr="00874D40" w:rsidRDefault="000165FC" w:rsidP="000165FC">
      <w:pPr>
        <w:autoSpaceDE w:val="0"/>
        <w:autoSpaceDN w:val="0"/>
        <w:adjustRightInd w:val="0"/>
        <w:ind w:firstLine="708"/>
        <w:jc w:val="both"/>
        <w:rPr>
          <w:sz w:val="26"/>
          <w:szCs w:val="26"/>
        </w:rPr>
      </w:pPr>
      <w:r>
        <w:rPr>
          <w:sz w:val="26"/>
          <w:szCs w:val="26"/>
        </w:rPr>
        <w:t>(</w:t>
      </w:r>
      <w:r w:rsidRPr="00586DA7">
        <w:rPr>
          <w:sz w:val="26"/>
          <w:szCs w:val="26"/>
        </w:rPr>
        <w:t xml:space="preserve">В редакции постановления администрации Сосновского муниципального района от </w:t>
      </w:r>
      <w:r>
        <w:rPr>
          <w:sz w:val="26"/>
          <w:szCs w:val="26"/>
        </w:rPr>
        <w:t>21</w:t>
      </w:r>
      <w:r w:rsidRPr="00874D40">
        <w:rPr>
          <w:sz w:val="26"/>
          <w:szCs w:val="26"/>
        </w:rPr>
        <w:t>.0</w:t>
      </w:r>
      <w:r>
        <w:rPr>
          <w:sz w:val="26"/>
          <w:szCs w:val="26"/>
        </w:rPr>
        <w:t>5</w:t>
      </w:r>
      <w:r w:rsidRPr="00874D40">
        <w:rPr>
          <w:sz w:val="26"/>
          <w:szCs w:val="26"/>
        </w:rPr>
        <w:t xml:space="preserve">.2020 № </w:t>
      </w:r>
      <w:r>
        <w:rPr>
          <w:sz w:val="26"/>
          <w:szCs w:val="26"/>
        </w:rPr>
        <w:t>800</w:t>
      </w:r>
      <w:r w:rsidRPr="00874D40">
        <w:rPr>
          <w:sz w:val="26"/>
          <w:szCs w:val="26"/>
        </w:rPr>
        <w:t>)</w:t>
      </w:r>
    </w:p>
    <w:p w:rsidR="00CC6027" w:rsidRDefault="00CC6027" w:rsidP="003D6FF1">
      <w:pPr>
        <w:autoSpaceDE w:val="0"/>
        <w:autoSpaceDN w:val="0"/>
        <w:adjustRightInd w:val="0"/>
        <w:ind w:firstLine="708"/>
        <w:jc w:val="both"/>
        <w:rPr>
          <w:color w:val="000000"/>
          <w:sz w:val="26"/>
          <w:szCs w:val="26"/>
        </w:rPr>
      </w:pPr>
    </w:p>
    <w:p w:rsidR="00B37DC5" w:rsidRDefault="00B37DC5" w:rsidP="00690D79">
      <w:pPr>
        <w:autoSpaceDE w:val="0"/>
        <w:autoSpaceDN w:val="0"/>
        <w:adjustRightInd w:val="0"/>
        <w:ind w:firstLine="708"/>
        <w:jc w:val="both"/>
        <w:rPr>
          <w:color w:val="000000"/>
          <w:sz w:val="26"/>
          <w:szCs w:val="26"/>
        </w:rPr>
      </w:pPr>
    </w:p>
    <w:p w:rsidR="009F63C6" w:rsidRDefault="009F63C6">
      <w:pPr>
        <w:autoSpaceDE w:val="0"/>
        <w:autoSpaceDN w:val="0"/>
        <w:adjustRightInd w:val="0"/>
        <w:ind w:firstLine="708"/>
        <w:jc w:val="right"/>
        <w:rPr>
          <w:color w:val="000000"/>
          <w:sz w:val="26"/>
          <w:szCs w:val="26"/>
        </w:rPr>
      </w:pPr>
    </w:p>
    <w:p w:rsidR="00513683" w:rsidRDefault="00513683">
      <w:pPr>
        <w:autoSpaceDE w:val="0"/>
        <w:autoSpaceDN w:val="0"/>
        <w:adjustRightInd w:val="0"/>
        <w:ind w:firstLine="708"/>
        <w:jc w:val="right"/>
        <w:rPr>
          <w:color w:val="000000"/>
          <w:sz w:val="26"/>
          <w:szCs w:val="26"/>
        </w:rPr>
      </w:pPr>
    </w:p>
    <w:p w:rsidR="00513683" w:rsidRDefault="00513683">
      <w:pPr>
        <w:autoSpaceDE w:val="0"/>
        <w:autoSpaceDN w:val="0"/>
        <w:adjustRightInd w:val="0"/>
        <w:ind w:firstLine="708"/>
        <w:jc w:val="right"/>
        <w:rPr>
          <w:color w:val="000000"/>
          <w:sz w:val="26"/>
          <w:szCs w:val="26"/>
        </w:rPr>
      </w:pPr>
    </w:p>
    <w:p w:rsidR="00513683" w:rsidRDefault="00513683">
      <w:pPr>
        <w:autoSpaceDE w:val="0"/>
        <w:autoSpaceDN w:val="0"/>
        <w:adjustRightInd w:val="0"/>
        <w:ind w:firstLine="708"/>
        <w:jc w:val="right"/>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513683" w:rsidRPr="00BC2864" w:rsidTr="00950799">
        <w:tc>
          <w:tcPr>
            <w:tcW w:w="5328" w:type="dxa"/>
            <w:tcBorders>
              <w:top w:val="nil"/>
              <w:left w:val="nil"/>
              <w:bottom w:val="nil"/>
              <w:right w:val="nil"/>
            </w:tcBorders>
          </w:tcPr>
          <w:p w:rsidR="00513683" w:rsidRDefault="00513683" w:rsidP="00513683">
            <w:pPr>
              <w:widowControl w:val="0"/>
              <w:autoSpaceDE w:val="0"/>
              <w:autoSpaceDN w:val="0"/>
              <w:adjustRightInd w:val="0"/>
              <w:jc w:val="both"/>
              <w:rPr>
                <w:bCs/>
                <w:sz w:val="28"/>
                <w:szCs w:val="28"/>
              </w:rPr>
            </w:pPr>
            <w:r>
              <w:rPr>
                <w:bCs/>
                <w:sz w:val="28"/>
                <w:szCs w:val="28"/>
              </w:rPr>
              <w:t>О м</w:t>
            </w:r>
            <w:r w:rsidRPr="002E3A38">
              <w:rPr>
                <w:bCs/>
                <w:sz w:val="28"/>
                <w:szCs w:val="28"/>
              </w:rPr>
              <w:t>униципальн</w:t>
            </w:r>
            <w:r>
              <w:rPr>
                <w:bCs/>
                <w:sz w:val="28"/>
                <w:szCs w:val="28"/>
              </w:rPr>
              <w:t>ой</w:t>
            </w:r>
            <w:r w:rsidRPr="002E3A38">
              <w:rPr>
                <w:bCs/>
                <w:sz w:val="28"/>
                <w:szCs w:val="28"/>
              </w:rPr>
              <w:t xml:space="preserve"> </w:t>
            </w:r>
            <w:r>
              <w:rPr>
                <w:bCs/>
                <w:sz w:val="28"/>
                <w:szCs w:val="28"/>
              </w:rPr>
              <w:t xml:space="preserve">районной </w:t>
            </w:r>
            <w:r w:rsidRPr="002E3A38">
              <w:rPr>
                <w:bCs/>
                <w:sz w:val="28"/>
                <w:szCs w:val="28"/>
              </w:rPr>
              <w:t>программ</w:t>
            </w:r>
            <w:r w:rsidR="00161FE4">
              <w:rPr>
                <w:bCs/>
                <w:sz w:val="28"/>
                <w:szCs w:val="28"/>
              </w:rPr>
              <w:t xml:space="preserve">е </w:t>
            </w:r>
            <w:r>
              <w:rPr>
                <w:bCs/>
                <w:sz w:val="28"/>
                <w:szCs w:val="28"/>
              </w:rPr>
              <w:t>«</w:t>
            </w:r>
            <w:r w:rsidRPr="002E3A38">
              <w:rPr>
                <w:bCs/>
                <w:sz w:val="28"/>
                <w:szCs w:val="28"/>
              </w:rPr>
              <w:t>Обеспечение доступным</w:t>
            </w:r>
            <w:r>
              <w:rPr>
                <w:bCs/>
                <w:sz w:val="28"/>
                <w:szCs w:val="28"/>
              </w:rPr>
              <w:t xml:space="preserve"> </w:t>
            </w:r>
            <w:r w:rsidRPr="002E3A38">
              <w:rPr>
                <w:bCs/>
                <w:sz w:val="28"/>
                <w:szCs w:val="28"/>
              </w:rPr>
              <w:t>и комфортным жильем граждан Российской Федерации</w:t>
            </w:r>
            <w:r>
              <w:rPr>
                <w:bCs/>
                <w:sz w:val="28"/>
                <w:szCs w:val="28"/>
              </w:rPr>
              <w:t>» в Сосновском муниципальном районе</w:t>
            </w:r>
            <w:r w:rsidR="00161FE4">
              <w:rPr>
                <w:bCs/>
                <w:sz w:val="28"/>
                <w:szCs w:val="28"/>
              </w:rPr>
              <w:t xml:space="preserve"> </w:t>
            </w:r>
            <w:r w:rsidRPr="002E3A38">
              <w:rPr>
                <w:bCs/>
                <w:sz w:val="28"/>
                <w:szCs w:val="28"/>
              </w:rPr>
              <w:t>на 201</w:t>
            </w:r>
            <w:r w:rsidR="00161FE4">
              <w:rPr>
                <w:bCs/>
                <w:sz w:val="28"/>
                <w:szCs w:val="28"/>
              </w:rPr>
              <w:t>7</w:t>
            </w:r>
            <w:r w:rsidRPr="002E3A38">
              <w:rPr>
                <w:bCs/>
                <w:sz w:val="28"/>
                <w:szCs w:val="28"/>
              </w:rPr>
              <w:t xml:space="preserve"> - 2020 годы</w:t>
            </w:r>
          </w:p>
          <w:p w:rsidR="00513683" w:rsidRPr="00BC2864" w:rsidRDefault="00513683" w:rsidP="00950799">
            <w:pPr>
              <w:rPr>
                <w:sz w:val="28"/>
                <w:szCs w:val="28"/>
              </w:rPr>
            </w:pPr>
          </w:p>
        </w:tc>
      </w:tr>
    </w:tbl>
    <w:p w:rsidR="00513683" w:rsidRDefault="00513683" w:rsidP="00513683">
      <w:pPr>
        <w:rPr>
          <w:sz w:val="28"/>
          <w:szCs w:val="28"/>
        </w:rPr>
      </w:pPr>
    </w:p>
    <w:p w:rsidR="00513683" w:rsidRDefault="00513683" w:rsidP="00513683">
      <w:pPr>
        <w:rPr>
          <w:sz w:val="28"/>
          <w:szCs w:val="28"/>
        </w:rPr>
      </w:pPr>
    </w:p>
    <w:p w:rsidR="00513683" w:rsidRPr="00FA5311" w:rsidRDefault="00513683" w:rsidP="00513683">
      <w:pPr>
        <w:autoSpaceDE w:val="0"/>
        <w:autoSpaceDN w:val="0"/>
        <w:adjustRightInd w:val="0"/>
        <w:ind w:firstLine="540"/>
        <w:jc w:val="both"/>
        <w:rPr>
          <w:sz w:val="28"/>
          <w:szCs w:val="28"/>
        </w:rPr>
      </w:pPr>
      <w:r w:rsidRPr="00FA5311">
        <w:rPr>
          <w:sz w:val="28"/>
          <w:szCs w:val="28"/>
        </w:rPr>
        <w:t xml:space="preserve">   </w:t>
      </w:r>
      <w:r w:rsidRPr="00995C1B">
        <w:rPr>
          <w:sz w:val="28"/>
          <w:szCs w:val="28"/>
        </w:rPr>
        <w:t>В</w:t>
      </w:r>
      <w:r w:rsidRPr="004451DE">
        <w:t xml:space="preserve"> </w:t>
      </w:r>
      <w:r w:rsidRPr="00995C1B">
        <w:rPr>
          <w:sz w:val="28"/>
          <w:szCs w:val="28"/>
        </w:rPr>
        <w:t xml:space="preserve">соответствии со </w:t>
      </w:r>
      <w:hyperlink r:id="rId8" w:history="1">
        <w:r w:rsidRPr="00995C1B">
          <w:rPr>
            <w:sz w:val="28"/>
            <w:szCs w:val="28"/>
          </w:rPr>
          <w:t>статьей 179</w:t>
        </w:r>
      </w:hyperlink>
      <w:r w:rsidRPr="00995C1B">
        <w:rPr>
          <w:sz w:val="28"/>
          <w:szCs w:val="28"/>
        </w:rPr>
        <w:t xml:space="preserve"> Бюджетного кодекса Российской Федерации</w:t>
      </w:r>
      <w:r w:rsidRPr="00FA5311">
        <w:rPr>
          <w:sz w:val="28"/>
          <w:szCs w:val="28"/>
        </w:rPr>
        <w:t>,  администрация</w:t>
      </w:r>
      <w:r>
        <w:rPr>
          <w:b/>
          <w:sz w:val="28"/>
          <w:szCs w:val="28"/>
        </w:rPr>
        <w:t xml:space="preserve"> </w:t>
      </w:r>
      <w:r w:rsidRPr="00FA5311">
        <w:rPr>
          <w:sz w:val="28"/>
          <w:szCs w:val="28"/>
        </w:rPr>
        <w:t>Сосновского муниципального района</w:t>
      </w:r>
    </w:p>
    <w:p w:rsidR="00513683" w:rsidRDefault="00513683" w:rsidP="0051368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513683" w:rsidRDefault="00513683" w:rsidP="00161FE4">
      <w:pPr>
        <w:widowControl w:val="0"/>
        <w:autoSpaceDE w:val="0"/>
        <w:autoSpaceDN w:val="0"/>
        <w:adjustRightInd w:val="0"/>
        <w:jc w:val="both"/>
        <w:rPr>
          <w:b/>
          <w:sz w:val="28"/>
          <w:szCs w:val="28"/>
        </w:rPr>
      </w:pPr>
      <w:r>
        <w:rPr>
          <w:b/>
          <w:sz w:val="28"/>
          <w:szCs w:val="28"/>
        </w:rPr>
        <w:tab/>
      </w:r>
      <w:r w:rsidRPr="00161FE4">
        <w:rPr>
          <w:sz w:val="28"/>
          <w:szCs w:val="28"/>
        </w:rPr>
        <w:t xml:space="preserve">1. Утвердить прилагаемую </w:t>
      </w:r>
      <w:r w:rsidR="00161FE4">
        <w:rPr>
          <w:sz w:val="28"/>
          <w:szCs w:val="28"/>
        </w:rPr>
        <w:t>м</w:t>
      </w:r>
      <w:r w:rsidR="00161FE4" w:rsidRPr="00161FE4">
        <w:rPr>
          <w:bCs/>
          <w:sz w:val="28"/>
          <w:szCs w:val="28"/>
        </w:rPr>
        <w:t>униципальн</w:t>
      </w:r>
      <w:r w:rsidR="00161FE4">
        <w:rPr>
          <w:bCs/>
          <w:sz w:val="28"/>
          <w:szCs w:val="28"/>
        </w:rPr>
        <w:t>ую</w:t>
      </w:r>
      <w:r w:rsidR="00161FE4" w:rsidRPr="00161FE4">
        <w:rPr>
          <w:bCs/>
          <w:sz w:val="28"/>
          <w:szCs w:val="28"/>
        </w:rPr>
        <w:t xml:space="preserve"> районн</w:t>
      </w:r>
      <w:r w:rsidR="00161FE4">
        <w:rPr>
          <w:bCs/>
          <w:sz w:val="28"/>
          <w:szCs w:val="28"/>
        </w:rPr>
        <w:t>ую</w:t>
      </w:r>
      <w:r w:rsidR="00161FE4" w:rsidRPr="00161FE4">
        <w:rPr>
          <w:bCs/>
          <w:sz w:val="28"/>
          <w:szCs w:val="28"/>
        </w:rPr>
        <w:t xml:space="preserve"> программ</w:t>
      </w:r>
      <w:r w:rsidR="00161FE4">
        <w:rPr>
          <w:bCs/>
          <w:sz w:val="28"/>
          <w:szCs w:val="28"/>
        </w:rPr>
        <w:t xml:space="preserve">у </w:t>
      </w:r>
      <w:r w:rsidR="00161FE4" w:rsidRPr="00161FE4">
        <w:rPr>
          <w:bCs/>
          <w:sz w:val="28"/>
          <w:szCs w:val="28"/>
        </w:rPr>
        <w:t xml:space="preserve"> «Обеспечение доступным и комфортным жильем граждан Российской Федерации» в Сосновском муниципальном районе</w:t>
      </w:r>
      <w:r w:rsidR="00161FE4">
        <w:rPr>
          <w:bCs/>
          <w:sz w:val="28"/>
          <w:szCs w:val="28"/>
        </w:rPr>
        <w:t xml:space="preserve"> </w:t>
      </w:r>
      <w:r w:rsidR="00161FE4" w:rsidRPr="00161FE4">
        <w:rPr>
          <w:bCs/>
          <w:sz w:val="28"/>
          <w:szCs w:val="28"/>
        </w:rPr>
        <w:t>на 201</w:t>
      </w:r>
      <w:r w:rsidR="00161FE4">
        <w:rPr>
          <w:bCs/>
          <w:sz w:val="28"/>
          <w:szCs w:val="28"/>
        </w:rPr>
        <w:t>7</w:t>
      </w:r>
      <w:r w:rsidR="00161FE4" w:rsidRPr="00161FE4">
        <w:rPr>
          <w:bCs/>
          <w:sz w:val="28"/>
          <w:szCs w:val="28"/>
        </w:rPr>
        <w:t xml:space="preserve"> - 2020 годы</w:t>
      </w:r>
      <w:r>
        <w:rPr>
          <w:b/>
          <w:sz w:val="28"/>
          <w:szCs w:val="28"/>
        </w:rPr>
        <w:t>.</w:t>
      </w:r>
    </w:p>
    <w:p w:rsidR="00513683" w:rsidRPr="00AD4ADA" w:rsidRDefault="00513683" w:rsidP="0051368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AD4ADA">
        <w:rPr>
          <w:rFonts w:ascii="Times New Roman" w:hAnsi="Times New Roman" w:cs="Times New Roman"/>
          <w:b w:val="0"/>
          <w:sz w:val="28"/>
          <w:szCs w:val="28"/>
        </w:rPr>
        <w:t xml:space="preserve"> 2. Организацию исполнения настоящего постановления возложить на первого заместителя Главы района Вальтера В.Р.</w:t>
      </w:r>
    </w:p>
    <w:p w:rsidR="00513683" w:rsidRDefault="00513683" w:rsidP="00513683">
      <w:pPr>
        <w:ind w:firstLine="708"/>
        <w:jc w:val="both"/>
        <w:rPr>
          <w:sz w:val="28"/>
          <w:szCs w:val="28"/>
        </w:rPr>
      </w:pPr>
      <w:r>
        <w:rPr>
          <w:sz w:val="28"/>
          <w:szCs w:val="28"/>
        </w:rPr>
        <w:t>3. Настоящее постановление вступает в силу со дня его подписания.</w:t>
      </w:r>
    </w:p>
    <w:p w:rsidR="00513683" w:rsidRDefault="00513683" w:rsidP="00513683">
      <w:pPr>
        <w:ind w:left="1068"/>
        <w:jc w:val="both"/>
        <w:rPr>
          <w:sz w:val="28"/>
          <w:szCs w:val="28"/>
        </w:rPr>
      </w:pPr>
    </w:p>
    <w:p w:rsidR="009F63C6" w:rsidRDefault="009F63C6" w:rsidP="00513683">
      <w:pPr>
        <w:ind w:left="1068"/>
        <w:jc w:val="both"/>
        <w:rPr>
          <w:sz w:val="28"/>
          <w:szCs w:val="28"/>
        </w:rPr>
      </w:pPr>
    </w:p>
    <w:p w:rsidR="00513683" w:rsidRDefault="00513683" w:rsidP="00513683">
      <w:pPr>
        <w:ind w:left="708"/>
        <w:jc w:val="right"/>
        <w:rPr>
          <w:sz w:val="28"/>
          <w:szCs w:val="28"/>
        </w:rPr>
      </w:pPr>
    </w:p>
    <w:p w:rsidR="00513683" w:rsidRDefault="00513683" w:rsidP="00513683">
      <w:pPr>
        <w:ind w:left="708" w:hanging="708"/>
        <w:jc w:val="both"/>
        <w:rPr>
          <w:sz w:val="28"/>
          <w:szCs w:val="28"/>
        </w:rPr>
      </w:pPr>
      <w:r>
        <w:rPr>
          <w:sz w:val="28"/>
          <w:szCs w:val="28"/>
        </w:rPr>
        <w:t>Глава Сосновского</w:t>
      </w:r>
    </w:p>
    <w:p w:rsidR="00420ADE" w:rsidRDefault="00513683" w:rsidP="001461A4">
      <w:pPr>
        <w:ind w:left="708" w:hanging="708"/>
        <w:jc w:val="both"/>
        <w:rPr>
          <w:sz w:val="28"/>
          <w:szCs w:val="28"/>
        </w:rPr>
      </w:pPr>
      <w:r>
        <w:rPr>
          <w:sz w:val="28"/>
          <w:szCs w:val="28"/>
        </w:rPr>
        <w:t xml:space="preserve">муниципального района                                                                 </w:t>
      </w:r>
      <w:r w:rsidR="00690D79">
        <w:rPr>
          <w:sz w:val="28"/>
          <w:szCs w:val="28"/>
        </w:rPr>
        <w:t xml:space="preserve">     </w:t>
      </w:r>
      <w:r>
        <w:rPr>
          <w:sz w:val="28"/>
          <w:szCs w:val="28"/>
        </w:rPr>
        <w:t xml:space="preserve">       В.П. Котов</w:t>
      </w:r>
      <w:r w:rsidR="00420ADE">
        <w:rPr>
          <w:sz w:val="28"/>
          <w:szCs w:val="28"/>
        </w:rPr>
        <w:br w:type="page"/>
      </w:r>
    </w:p>
    <w:p w:rsidR="00161FE4" w:rsidRPr="0023618A" w:rsidRDefault="00161FE4" w:rsidP="00161FE4">
      <w:pPr>
        <w:pStyle w:val="af2"/>
        <w:jc w:val="right"/>
        <w:rPr>
          <w:sz w:val="28"/>
          <w:szCs w:val="28"/>
        </w:rPr>
      </w:pPr>
      <w:r w:rsidRPr="0023618A">
        <w:rPr>
          <w:sz w:val="28"/>
          <w:szCs w:val="28"/>
        </w:rPr>
        <w:lastRenderedPageBreak/>
        <w:t>Приложение</w:t>
      </w:r>
    </w:p>
    <w:p w:rsidR="00161FE4" w:rsidRPr="0023618A" w:rsidRDefault="00C90220" w:rsidP="00161FE4">
      <w:pPr>
        <w:pStyle w:val="af2"/>
        <w:jc w:val="right"/>
        <w:rPr>
          <w:sz w:val="28"/>
          <w:szCs w:val="28"/>
        </w:rPr>
      </w:pPr>
      <w:r>
        <w:rPr>
          <w:sz w:val="28"/>
          <w:szCs w:val="28"/>
        </w:rPr>
        <w:t xml:space="preserve">    </w:t>
      </w:r>
      <w:r w:rsidR="00161FE4" w:rsidRPr="0023618A">
        <w:rPr>
          <w:sz w:val="28"/>
          <w:szCs w:val="28"/>
        </w:rPr>
        <w:t xml:space="preserve">к </w:t>
      </w:r>
      <w:r w:rsidR="00161FE4">
        <w:rPr>
          <w:sz w:val="28"/>
          <w:szCs w:val="28"/>
        </w:rPr>
        <w:t>постановлению администрации</w:t>
      </w:r>
    </w:p>
    <w:p w:rsidR="00161FE4" w:rsidRPr="0023618A" w:rsidRDefault="00161FE4" w:rsidP="00161FE4">
      <w:pPr>
        <w:pStyle w:val="af2"/>
        <w:jc w:val="right"/>
        <w:rPr>
          <w:sz w:val="28"/>
          <w:szCs w:val="28"/>
        </w:rPr>
      </w:pPr>
      <w:r w:rsidRPr="0023618A">
        <w:rPr>
          <w:sz w:val="28"/>
          <w:szCs w:val="28"/>
        </w:rPr>
        <w:t xml:space="preserve">                                                                         Сосновского муниципального</w:t>
      </w:r>
      <w:r>
        <w:rPr>
          <w:sz w:val="28"/>
          <w:szCs w:val="28"/>
        </w:rPr>
        <w:t xml:space="preserve"> </w:t>
      </w:r>
      <w:r w:rsidRPr="0023618A">
        <w:rPr>
          <w:sz w:val="28"/>
          <w:szCs w:val="28"/>
        </w:rPr>
        <w:t>района</w:t>
      </w:r>
    </w:p>
    <w:p w:rsidR="00161FE4" w:rsidRDefault="00161FE4" w:rsidP="00161FE4">
      <w:pPr>
        <w:pStyle w:val="af2"/>
        <w:jc w:val="right"/>
        <w:rPr>
          <w:sz w:val="28"/>
          <w:szCs w:val="28"/>
        </w:rPr>
      </w:pPr>
      <w:r w:rsidRPr="0023618A">
        <w:rPr>
          <w:sz w:val="28"/>
          <w:szCs w:val="28"/>
        </w:rPr>
        <w:t xml:space="preserve">                                                      </w:t>
      </w:r>
      <w:r>
        <w:rPr>
          <w:sz w:val="28"/>
          <w:szCs w:val="28"/>
        </w:rPr>
        <w:t xml:space="preserve">                          </w:t>
      </w:r>
      <w:r w:rsidRPr="0023618A">
        <w:rPr>
          <w:sz w:val="28"/>
          <w:szCs w:val="28"/>
        </w:rPr>
        <w:t xml:space="preserve">   от</w:t>
      </w:r>
      <w:r w:rsidR="002904EA">
        <w:rPr>
          <w:sz w:val="28"/>
          <w:szCs w:val="28"/>
        </w:rPr>
        <w:t xml:space="preserve"> 10.08.2016 </w:t>
      </w:r>
      <w:r w:rsidRPr="0023618A">
        <w:rPr>
          <w:sz w:val="28"/>
          <w:szCs w:val="28"/>
        </w:rPr>
        <w:t xml:space="preserve"> № </w:t>
      </w:r>
      <w:r w:rsidR="002904EA">
        <w:rPr>
          <w:sz w:val="28"/>
          <w:szCs w:val="28"/>
        </w:rPr>
        <w:t>1245</w:t>
      </w:r>
    </w:p>
    <w:p w:rsidR="00AC2279" w:rsidRDefault="00AC2279" w:rsidP="00161FE4">
      <w:pPr>
        <w:pStyle w:val="af2"/>
        <w:jc w:val="right"/>
        <w:rPr>
          <w:sz w:val="28"/>
          <w:szCs w:val="28"/>
        </w:rPr>
      </w:pPr>
      <w:r>
        <w:rPr>
          <w:sz w:val="28"/>
          <w:szCs w:val="28"/>
        </w:rPr>
        <w:t>(в редакции постановлени</w:t>
      </w:r>
      <w:r w:rsidR="00B37DC5">
        <w:rPr>
          <w:sz w:val="28"/>
          <w:szCs w:val="28"/>
        </w:rPr>
        <w:t>й</w:t>
      </w:r>
      <w:r>
        <w:rPr>
          <w:sz w:val="28"/>
          <w:szCs w:val="28"/>
        </w:rPr>
        <w:t xml:space="preserve"> администрации </w:t>
      </w:r>
    </w:p>
    <w:p w:rsidR="00690D79" w:rsidRDefault="00AC2279" w:rsidP="00161FE4">
      <w:pPr>
        <w:pStyle w:val="af2"/>
        <w:jc w:val="right"/>
        <w:rPr>
          <w:sz w:val="28"/>
          <w:szCs w:val="28"/>
        </w:rPr>
      </w:pPr>
      <w:r>
        <w:rPr>
          <w:sz w:val="28"/>
          <w:szCs w:val="28"/>
        </w:rPr>
        <w:t xml:space="preserve">Сосновского муниципального района </w:t>
      </w:r>
    </w:p>
    <w:p w:rsidR="00FA0973" w:rsidRDefault="00690D79" w:rsidP="00161FE4">
      <w:pPr>
        <w:pStyle w:val="af2"/>
        <w:jc w:val="right"/>
        <w:rPr>
          <w:sz w:val="28"/>
          <w:szCs w:val="28"/>
        </w:rPr>
      </w:pPr>
      <w:r>
        <w:rPr>
          <w:sz w:val="28"/>
          <w:szCs w:val="28"/>
        </w:rPr>
        <w:t xml:space="preserve"> от 12.09.2016 № 1461</w:t>
      </w:r>
      <w:r w:rsidR="00B37DC5">
        <w:rPr>
          <w:sz w:val="28"/>
          <w:szCs w:val="28"/>
        </w:rPr>
        <w:t>, от 03.04.2017 № 924</w:t>
      </w:r>
      <w:r w:rsidR="00FA0973">
        <w:rPr>
          <w:sz w:val="28"/>
          <w:szCs w:val="28"/>
        </w:rPr>
        <w:t>,</w:t>
      </w:r>
    </w:p>
    <w:p w:rsidR="00BE4C51" w:rsidRDefault="00FA0973" w:rsidP="00161FE4">
      <w:pPr>
        <w:pStyle w:val="af2"/>
        <w:jc w:val="right"/>
        <w:rPr>
          <w:sz w:val="28"/>
          <w:szCs w:val="28"/>
        </w:rPr>
      </w:pPr>
      <w:r>
        <w:rPr>
          <w:sz w:val="28"/>
          <w:szCs w:val="28"/>
        </w:rPr>
        <w:t xml:space="preserve"> от 25.07.2017 № 2370</w:t>
      </w:r>
      <w:r w:rsidR="003D6FF1">
        <w:rPr>
          <w:sz w:val="28"/>
          <w:szCs w:val="28"/>
        </w:rPr>
        <w:t>, от 13.12.2017 № 4409</w:t>
      </w:r>
      <w:r w:rsidR="00BE4C51">
        <w:rPr>
          <w:sz w:val="28"/>
          <w:szCs w:val="28"/>
        </w:rPr>
        <w:t xml:space="preserve">, </w:t>
      </w:r>
    </w:p>
    <w:p w:rsidR="004800DA" w:rsidRDefault="00BE4C51" w:rsidP="00586DA7">
      <w:pPr>
        <w:autoSpaceDE w:val="0"/>
        <w:autoSpaceDN w:val="0"/>
        <w:adjustRightInd w:val="0"/>
        <w:ind w:firstLine="708"/>
        <w:jc w:val="right"/>
        <w:rPr>
          <w:color w:val="000000"/>
          <w:sz w:val="28"/>
          <w:szCs w:val="28"/>
        </w:rPr>
      </w:pPr>
      <w:r>
        <w:rPr>
          <w:sz w:val="28"/>
          <w:szCs w:val="28"/>
        </w:rPr>
        <w:t>от</w:t>
      </w:r>
      <w:r w:rsidRPr="00586DA7">
        <w:rPr>
          <w:sz w:val="28"/>
          <w:szCs w:val="28"/>
        </w:rPr>
        <w:t xml:space="preserve"> 19.06.2018 № 1919</w:t>
      </w:r>
      <w:r w:rsidR="00586DA7" w:rsidRPr="00586DA7">
        <w:rPr>
          <w:sz w:val="28"/>
          <w:szCs w:val="28"/>
        </w:rPr>
        <w:t>,</w:t>
      </w:r>
      <w:r w:rsidR="00586DA7" w:rsidRPr="00586DA7">
        <w:rPr>
          <w:color w:val="000000"/>
          <w:sz w:val="28"/>
          <w:szCs w:val="28"/>
        </w:rPr>
        <w:t xml:space="preserve"> от </w:t>
      </w:r>
      <w:r w:rsidR="00783036">
        <w:rPr>
          <w:color w:val="000000"/>
          <w:sz w:val="28"/>
          <w:szCs w:val="28"/>
        </w:rPr>
        <w:t>0</w:t>
      </w:r>
      <w:r w:rsidR="00586DA7" w:rsidRPr="00586DA7">
        <w:rPr>
          <w:color w:val="000000"/>
          <w:sz w:val="28"/>
          <w:szCs w:val="28"/>
        </w:rPr>
        <w:t>9.</w:t>
      </w:r>
      <w:r w:rsidR="00783036">
        <w:rPr>
          <w:color w:val="000000"/>
          <w:sz w:val="28"/>
          <w:szCs w:val="28"/>
        </w:rPr>
        <w:t>1</w:t>
      </w:r>
      <w:r w:rsidR="00586DA7" w:rsidRPr="00586DA7">
        <w:rPr>
          <w:color w:val="000000"/>
          <w:sz w:val="28"/>
          <w:szCs w:val="28"/>
        </w:rPr>
        <w:t xml:space="preserve">0.2018 № </w:t>
      </w:r>
      <w:r w:rsidR="00783036">
        <w:rPr>
          <w:color w:val="000000"/>
          <w:sz w:val="28"/>
          <w:szCs w:val="28"/>
        </w:rPr>
        <w:t>2740</w:t>
      </w:r>
      <w:r w:rsidR="004800DA">
        <w:rPr>
          <w:color w:val="000000"/>
          <w:sz w:val="28"/>
          <w:szCs w:val="28"/>
        </w:rPr>
        <w:t xml:space="preserve">, </w:t>
      </w:r>
    </w:p>
    <w:p w:rsidR="000165FC" w:rsidRDefault="004800DA" w:rsidP="00586DA7">
      <w:pPr>
        <w:autoSpaceDE w:val="0"/>
        <w:autoSpaceDN w:val="0"/>
        <w:adjustRightInd w:val="0"/>
        <w:ind w:firstLine="708"/>
        <w:jc w:val="right"/>
        <w:rPr>
          <w:color w:val="000000"/>
          <w:sz w:val="28"/>
          <w:szCs w:val="28"/>
        </w:rPr>
      </w:pPr>
      <w:r>
        <w:rPr>
          <w:color w:val="000000"/>
          <w:sz w:val="28"/>
          <w:szCs w:val="28"/>
        </w:rPr>
        <w:t>от 11.03.2019 № 484</w:t>
      </w:r>
      <w:r w:rsidR="00874D40">
        <w:rPr>
          <w:color w:val="000000"/>
          <w:sz w:val="28"/>
          <w:szCs w:val="28"/>
        </w:rPr>
        <w:t>, от 29.01.2020 № 35</w:t>
      </w:r>
      <w:r w:rsidR="000165FC">
        <w:rPr>
          <w:color w:val="000000"/>
          <w:sz w:val="28"/>
          <w:szCs w:val="28"/>
        </w:rPr>
        <w:t xml:space="preserve">, </w:t>
      </w:r>
    </w:p>
    <w:p w:rsidR="00586DA7" w:rsidRDefault="000165FC" w:rsidP="00586DA7">
      <w:pPr>
        <w:autoSpaceDE w:val="0"/>
        <w:autoSpaceDN w:val="0"/>
        <w:adjustRightInd w:val="0"/>
        <w:ind w:firstLine="708"/>
        <w:jc w:val="right"/>
        <w:rPr>
          <w:color w:val="000000"/>
          <w:sz w:val="26"/>
          <w:szCs w:val="26"/>
        </w:rPr>
      </w:pPr>
      <w:r>
        <w:rPr>
          <w:color w:val="000000"/>
          <w:sz w:val="28"/>
          <w:szCs w:val="28"/>
        </w:rPr>
        <w:t>от 21.05.2020 № 800</w:t>
      </w:r>
      <w:r w:rsidR="00586DA7" w:rsidRPr="00586DA7">
        <w:rPr>
          <w:color w:val="000000"/>
          <w:sz w:val="28"/>
          <w:szCs w:val="28"/>
        </w:rPr>
        <w:t>)</w:t>
      </w:r>
    </w:p>
    <w:p w:rsidR="00BE49D6" w:rsidRDefault="00BE49D6">
      <w:pPr>
        <w:autoSpaceDE w:val="0"/>
        <w:autoSpaceDN w:val="0"/>
        <w:adjustRightInd w:val="0"/>
        <w:ind w:firstLine="708"/>
        <w:jc w:val="right"/>
        <w:rPr>
          <w:color w:val="000000"/>
          <w:sz w:val="26"/>
          <w:szCs w:val="26"/>
        </w:rPr>
      </w:pPr>
    </w:p>
    <w:p w:rsidR="00161FE4" w:rsidRDefault="00161FE4">
      <w:pPr>
        <w:autoSpaceDE w:val="0"/>
        <w:autoSpaceDN w:val="0"/>
        <w:adjustRightInd w:val="0"/>
        <w:ind w:firstLine="708"/>
        <w:jc w:val="right"/>
        <w:rPr>
          <w:color w:val="000000"/>
          <w:sz w:val="26"/>
          <w:szCs w:val="26"/>
        </w:rPr>
      </w:pPr>
    </w:p>
    <w:p w:rsidR="00B278B6" w:rsidRPr="002E3A38" w:rsidRDefault="00B278B6" w:rsidP="00B278B6">
      <w:pPr>
        <w:widowControl w:val="0"/>
        <w:autoSpaceDE w:val="0"/>
        <w:autoSpaceDN w:val="0"/>
        <w:adjustRightInd w:val="0"/>
        <w:jc w:val="center"/>
        <w:rPr>
          <w:bCs/>
          <w:sz w:val="28"/>
          <w:szCs w:val="28"/>
        </w:rPr>
      </w:pPr>
      <w:bookmarkStart w:id="0" w:name="Par0"/>
      <w:bookmarkEnd w:id="0"/>
      <w:r w:rsidRPr="002E3A38">
        <w:rPr>
          <w:bCs/>
          <w:sz w:val="28"/>
          <w:szCs w:val="28"/>
        </w:rPr>
        <w:t xml:space="preserve">Муниципальная </w:t>
      </w:r>
      <w:r w:rsidR="00F802F1">
        <w:rPr>
          <w:bCs/>
          <w:sz w:val="28"/>
          <w:szCs w:val="28"/>
        </w:rPr>
        <w:t xml:space="preserve">районная </w:t>
      </w:r>
      <w:r w:rsidRPr="002E3A38">
        <w:rPr>
          <w:bCs/>
          <w:sz w:val="28"/>
          <w:szCs w:val="28"/>
        </w:rPr>
        <w:t>программа</w:t>
      </w:r>
    </w:p>
    <w:p w:rsidR="00B278B6" w:rsidRPr="002E3A38" w:rsidRDefault="00B278B6" w:rsidP="00E83C61">
      <w:pPr>
        <w:widowControl w:val="0"/>
        <w:autoSpaceDE w:val="0"/>
        <w:autoSpaceDN w:val="0"/>
        <w:adjustRightInd w:val="0"/>
        <w:jc w:val="center"/>
        <w:rPr>
          <w:bCs/>
          <w:sz w:val="28"/>
          <w:szCs w:val="28"/>
        </w:rPr>
      </w:pPr>
      <w:r w:rsidRPr="002E3A38">
        <w:rPr>
          <w:bCs/>
          <w:sz w:val="28"/>
          <w:szCs w:val="28"/>
        </w:rPr>
        <w:t xml:space="preserve"> </w:t>
      </w:r>
      <w:r w:rsidR="0080599A">
        <w:rPr>
          <w:bCs/>
          <w:sz w:val="28"/>
          <w:szCs w:val="28"/>
        </w:rPr>
        <w:t>«</w:t>
      </w:r>
      <w:r w:rsidRPr="002E3A38">
        <w:rPr>
          <w:bCs/>
          <w:sz w:val="28"/>
          <w:szCs w:val="28"/>
        </w:rPr>
        <w:t>Обеспечение доступным</w:t>
      </w:r>
      <w:r w:rsidR="00E83C61">
        <w:rPr>
          <w:bCs/>
          <w:sz w:val="28"/>
          <w:szCs w:val="28"/>
        </w:rPr>
        <w:t xml:space="preserve"> </w:t>
      </w:r>
      <w:r w:rsidRPr="002E3A38">
        <w:rPr>
          <w:bCs/>
          <w:sz w:val="28"/>
          <w:szCs w:val="28"/>
        </w:rPr>
        <w:t>и комфортным жильем граждан Российской Федерации</w:t>
      </w:r>
      <w:r w:rsidR="0080599A">
        <w:rPr>
          <w:bCs/>
          <w:sz w:val="28"/>
          <w:szCs w:val="28"/>
        </w:rPr>
        <w:t>»</w:t>
      </w:r>
      <w:r w:rsidR="00F802F1">
        <w:rPr>
          <w:bCs/>
          <w:sz w:val="28"/>
          <w:szCs w:val="28"/>
        </w:rPr>
        <w:t xml:space="preserve"> в Сосновском муниципальном районе</w:t>
      </w:r>
    </w:p>
    <w:p w:rsidR="00B278B6" w:rsidRDefault="00B278B6" w:rsidP="00B278B6">
      <w:pPr>
        <w:widowControl w:val="0"/>
        <w:autoSpaceDE w:val="0"/>
        <w:autoSpaceDN w:val="0"/>
        <w:adjustRightInd w:val="0"/>
        <w:jc w:val="center"/>
        <w:rPr>
          <w:bCs/>
          <w:sz w:val="28"/>
          <w:szCs w:val="28"/>
        </w:rPr>
      </w:pPr>
      <w:r w:rsidRPr="002E3A38">
        <w:rPr>
          <w:bCs/>
          <w:sz w:val="28"/>
          <w:szCs w:val="28"/>
        </w:rPr>
        <w:t>на 201</w:t>
      </w:r>
      <w:r w:rsidR="004E5E06">
        <w:rPr>
          <w:bCs/>
          <w:sz w:val="28"/>
          <w:szCs w:val="28"/>
        </w:rPr>
        <w:t>7</w:t>
      </w:r>
      <w:r w:rsidRPr="002E3A38">
        <w:rPr>
          <w:bCs/>
          <w:sz w:val="28"/>
          <w:szCs w:val="28"/>
        </w:rPr>
        <w:t xml:space="preserve"> - 2020 годы</w:t>
      </w:r>
    </w:p>
    <w:p w:rsidR="003D6FF1" w:rsidRDefault="00690D79" w:rsidP="00B278B6">
      <w:pPr>
        <w:widowControl w:val="0"/>
        <w:autoSpaceDE w:val="0"/>
        <w:autoSpaceDN w:val="0"/>
        <w:adjustRightInd w:val="0"/>
        <w:jc w:val="center"/>
        <w:rPr>
          <w:bCs/>
          <w:i/>
          <w:sz w:val="28"/>
          <w:szCs w:val="28"/>
        </w:rPr>
      </w:pPr>
      <w:r w:rsidRPr="00690D79">
        <w:rPr>
          <w:bCs/>
          <w:i/>
          <w:sz w:val="28"/>
          <w:szCs w:val="28"/>
        </w:rPr>
        <w:t>(</w:t>
      </w:r>
      <w:r>
        <w:rPr>
          <w:bCs/>
          <w:i/>
          <w:sz w:val="28"/>
          <w:szCs w:val="28"/>
        </w:rPr>
        <w:t>В редакции постановлени</w:t>
      </w:r>
      <w:r w:rsidR="00B37DC5">
        <w:rPr>
          <w:bCs/>
          <w:i/>
          <w:sz w:val="28"/>
          <w:szCs w:val="28"/>
        </w:rPr>
        <w:t>й</w:t>
      </w:r>
      <w:r>
        <w:rPr>
          <w:bCs/>
          <w:i/>
          <w:sz w:val="28"/>
          <w:szCs w:val="28"/>
        </w:rPr>
        <w:t xml:space="preserve"> администрации Сосновского муниципального района от 12.09.2016 № 1461</w:t>
      </w:r>
      <w:r w:rsidR="00B37DC5">
        <w:rPr>
          <w:bCs/>
          <w:i/>
          <w:sz w:val="28"/>
          <w:szCs w:val="28"/>
        </w:rPr>
        <w:t>, от 03.04.2017 № 924</w:t>
      </w:r>
      <w:r w:rsidR="00FA0973">
        <w:rPr>
          <w:bCs/>
          <w:i/>
          <w:sz w:val="28"/>
          <w:szCs w:val="28"/>
        </w:rPr>
        <w:t>, от 25.07.2017 № 2370</w:t>
      </w:r>
      <w:r w:rsidR="003D6FF1">
        <w:rPr>
          <w:bCs/>
          <w:i/>
          <w:sz w:val="28"/>
          <w:szCs w:val="28"/>
        </w:rPr>
        <w:t>,</w:t>
      </w:r>
    </w:p>
    <w:p w:rsidR="00874D40" w:rsidRDefault="003D6FF1" w:rsidP="004800DA">
      <w:pPr>
        <w:autoSpaceDE w:val="0"/>
        <w:autoSpaceDN w:val="0"/>
        <w:adjustRightInd w:val="0"/>
        <w:ind w:firstLine="708"/>
        <w:jc w:val="center"/>
        <w:rPr>
          <w:i/>
          <w:color w:val="000000"/>
          <w:sz w:val="28"/>
          <w:szCs w:val="28"/>
        </w:rPr>
      </w:pPr>
      <w:r>
        <w:rPr>
          <w:bCs/>
          <w:i/>
          <w:sz w:val="28"/>
          <w:szCs w:val="28"/>
        </w:rPr>
        <w:t>от 13.12.2017 № 4409</w:t>
      </w:r>
      <w:r w:rsidR="00BE4C51">
        <w:rPr>
          <w:bCs/>
          <w:i/>
          <w:sz w:val="28"/>
          <w:szCs w:val="28"/>
        </w:rPr>
        <w:t xml:space="preserve">, </w:t>
      </w:r>
      <w:r w:rsidR="00BE4C51" w:rsidRPr="00BE4C51">
        <w:rPr>
          <w:i/>
          <w:sz w:val="28"/>
          <w:szCs w:val="28"/>
        </w:rPr>
        <w:t>от 19.06.</w:t>
      </w:r>
      <w:r w:rsidR="00BE4C51" w:rsidRPr="00586DA7">
        <w:rPr>
          <w:i/>
          <w:sz w:val="28"/>
          <w:szCs w:val="28"/>
        </w:rPr>
        <w:t>2018 № 1919</w:t>
      </w:r>
      <w:r w:rsidR="00586DA7" w:rsidRPr="00586DA7">
        <w:rPr>
          <w:i/>
          <w:sz w:val="28"/>
          <w:szCs w:val="28"/>
        </w:rPr>
        <w:t>,</w:t>
      </w:r>
      <w:r w:rsidR="00586DA7" w:rsidRPr="00586DA7">
        <w:rPr>
          <w:color w:val="000000"/>
          <w:sz w:val="28"/>
          <w:szCs w:val="28"/>
        </w:rPr>
        <w:t xml:space="preserve"> </w:t>
      </w:r>
      <w:r w:rsidR="00586DA7" w:rsidRPr="00993ABE">
        <w:rPr>
          <w:i/>
          <w:color w:val="000000"/>
          <w:sz w:val="28"/>
          <w:szCs w:val="28"/>
        </w:rPr>
        <w:t xml:space="preserve">от </w:t>
      </w:r>
      <w:r w:rsidR="00993ABE">
        <w:rPr>
          <w:i/>
          <w:color w:val="000000"/>
          <w:sz w:val="28"/>
          <w:szCs w:val="28"/>
        </w:rPr>
        <w:t>0</w:t>
      </w:r>
      <w:r w:rsidR="00586DA7" w:rsidRPr="00993ABE">
        <w:rPr>
          <w:i/>
          <w:color w:val="000000"/>
          <w:sz w:val="28"/>
          <w:szCs w:val="28"/>
        </w:rPr>
        <w:t>9.</w:t>
      </w:r>
      <w:r w:rsidR="00993ABE">
        <w:rPr>
          <w:i/>
          <w:color w:val="000000"/>
          <w:sz w:val="28"/>
          <w:szCs w:val="28"/>
        </w:rPr>
        <w:t>1</w:t>
      </w:r>
      <w:r w:rsidR="00586DA7" w:rsidRPr="00993ABE">
        <w:rPr>
          <w:i/>
          <w:color w:val="000000"/>
          <w:sz w:val="28"/>
          <w:szCs w:val="28"/>
        </w:rPr>
        <w:t xml:space="preserve">0.2018 № </w:t>
      </w:r>
      <w:r w:rsidR="00993ABE">
        <w:rPr>
          <w:i/>
          <w:color w:val="000000"/>
          <w:sz w:val="28"/>
          <w:szCs w:val="28"/>
        </w:rPr>
        <w:t>2740</w:t>
      </w:r>
      <w:r w:rsidR="004800DA">
        <w:rPr>
          <w:i/>
          <w:color w:val="000000"/>
          <w:sz w:val="28"/>
          <w:szCs w:val="28"/>
        </w:rPr>
        <w:t>,</w:t>
      </w:r>
    </w:p>
    <w:p w:rsidR="00586DA7" w:rsidRDefault="004800DA" w:rsidP="004800DA">
      <w:pPr>
        <w:autoSpaceDE w:val="0"/>
        <w:autoSpaceDN w:val="0"/>
        <w:adjustRightInd w:val="0"/>
        <w:ind w:firstLine="708"/>
        <w:jc w:val="center"/>
        <w:rPr>
          <w:color w:val="000000"/>
          <w:sz w:val="26"/>
          <w:szCs w:val="26"/>
        </w:rPr>
      </w:pPr>
      <w:r>
        <w:rPr>
          <w:i/>
          <w:color w:val="000000"/>
          <w:sz w:val="28"/>
          <w:szCs w:val="28"/>
        </w:rPr>
        <w:t xml:space="preserve"> от 11.03.2019 № 484</w:t>
      </w:r>
      <w:r w:rsidR="00874D40">
        <w:rPr>
          <w:i/>
          <w:color w:val="000000"/>
          <w:sz w:val="28"/>
          <w:szCs w:val="28"/>
        </w:rPr>
        <w:t>, от 29.01.2020 № 35</w:t>
      </w:r>
      <w:r w:rsidR="000165FC">
        <w:rPr>
          <w:i/>
          <w:color w:val="000000"/>
          <w:sz w:val="28"/>
          <w:szCs w:val="28"/>
        </w:rPr>
        <w:t>,</w:t>
      </w:r>
      <w:r w:rsidR="000165FC" w:rsidRPr="000165FC">
        <w:rPr>
          <w:color w:val="000000"/>
          <w:sz w:val="28"/>
          <w:szCs w:val="28"/>
        </w:rPr>
        <w:t xml:space="preserve"> </w:t>
      </w:r>
      <w:r w:rsidR="000165FC" w:rsidRPr="000165FC">
        <w:rPr>
          <w:i/>
          <w:color w:val="000000"/>
          <w:sz w:val="28"/>
          <w:szCs w:val="28"/>
        </w:rPr>
        <w:t>от 21.05.2020 № 800</w:t>
      </w:r>
      <w:r w:rsidR="00586DA7" w:rsidRPr="000165FC">
        <w:rPr>
          <w:i/>
          <w:color w:val="000000"/>
          <w:sz w:val="28"/>
          <w:szCs w:val="28"/>
        </w:rPr>
        <w:t>)</w:t>
      </w:r>
    </w:p>
    <w:p w:rsidR="00E46061" w:rsidRPr="00690D79" w:rsidRDefault="00586DA7" w:rsidP="00B278B6">
      <w:pPr>
        <w:widowControl w:val="0"/>
        <w:autoSpaceDE w:val="0"/>
        <w:autoSpaceDN w:val="0"/>
        <w:adjustRightInd w:val="0"/>
        <w:jc w:val="center"/>
        <w:rPr>
          <w:bCs/>
          <w:i/>
          <w:sz w:val="28"/>
          <w:szCs w:val="28"/>
        </w:rPr>
      </w:pPr>
      <w:r>
        <w:rPr>
          <w:i/>
          <w:sz w:val="28"/>
          <w:szCs w:val="28"/>
        </w:rPr>
        <w:t xml:space="preserve"> </w:t>
      </w:r>
      <w:r w:rsidR="00690D79">
        <w:rPr>
          <w:bCs/>
          <w:i/>
          <w:sz w:val="28"/>
          <w:szCs w:val="28"/>
        </w:rPr>
        <w:t xml:space="preserve"> </w:t>
      </w:r>
    </w:p>
    <w:p w:rsidR="00B278B6" w:rsidRPr="002E3A38" w:rsidRDefault="00B278B6" w:rsidP="00B278B6">
      <w:pPr>
        <w:widowControl w:val="0"/>
        <w:autoSpaceDE w:val="0"/>
        <w:autoSpaceDN w:val="0"/>
        <w:adjustRightInd w:val="0"/>
        <w:jc w:val="center"/>
        <w:outlineLvl w:val="0"/>
        <w:rPr>
          <w:sz w:val="28"/>
          <w:szCs w:val="28"/>
        </w:rPr>
      </w:pPr>
      <w:r w:rsidRPr="002E3A38">
        <w:rPr>
          <w:sz w:val="28"/>
          <w:szCs w:val="28"/>
        </w:rPr>
        <w:t>Паспорт</w:t>
      </w:r>
    </w:p>
    <w:p w:rsidR="00B278B6" w:rsidRPr="002E3A38" w:rsidRDefault="00B278B6" w:rsidP="00B278B6">
      <w:pPr>
        <w:widowControl w:val="0"/>
        <w:autoSpaceDE w:val="0"/>
        <w:autoSpaceDN w:val="0"/>
        <w:adjustRightInd w:val="0"/>
        <w:jc w:val="center"/>
        <w:rPr>
          <w:sz w:val="28"/>
          <w:szCs w:val="28"/>
        </w:rPr>
      </w:pPr>
      <w:r w:rsidRPr="002E3A38">
        <w:rPr>
          <w:sz w:val="28"/>
          <w:szCs w:val="28"/>
        </w:rPr>
        <w:t xml:space="preserve">Муниципальной </w:t>
      </w:r>
      <w:r w:rsidR="00F802F1">
        <w:rPr>
          <w:sz w:val="28"/>
          <w:szCs w:val="28"/>
        </w:rPr>
        <w:t xml:space="preserve">районной </w:t>
      </w:r>
      <w:r w:rsidRPr="002E3A38">
        <w:rPr>
          <w:sz w:val="28"/>
          <w:szCs w:val="28"/>
        </w:rPr>
        <w:t xml:space="preserve">программы </w:t>
      </w:r>
    </w:p>
    <w:p w:rsidR="00B278B6" w:rsidRPr="002E3A38" w:rsidRDefault="0080599A" w:rsidP="00B278B6">
      <w:pPr>
        <w:widowControl w:val="0"/>
        <w:autoSpaceDE w:val="0"/>
        <w:autoSpaceDN w:val="0"/>
        <w:adjustRightInd w:val="0"/>
        <w:jc w:val="center"/>
        <w:rPr>
          <w:sz w:val="28"/>
          <w:szCs w:val="28"/>
        </w:rPr>
      </w:pPr>
      <w:r>
        <w:rPr>
          <w:sz w:val="28"/>
          <w:szCs w:val="28"/>
        </w:rPr>
        <w:t>«</w:t>
      </w:r>
      <w:r w:rsidR="00B278B6" w:rsidRPr="002E3A38">
        <w:rPr>
          <w:sz w:val="28"/>
          <w:szCs w:val="28"/>
        </w:rPr>
        <w:t>Обеспечение доступным и комфортным жильем граждан</w:t>
      </w:r>
    </w:p>
    <w:p w:rsidR="00B278B6" w:rsidRPr="002E3A38" w:rsidRDefault="00B278B6" w:rsidP="00B278B6">
      <w:pPr>
        <w:widowControl w:val="0"/>
        <w:autoSpaceDE w:val="0"/>
        <w:autoSpaceDN w:val="0"/>
        <w:adjustRightInd w:val="0"/>
        <w:jc w:val="center"/>
        <w:rPr>
          <w:sz w:val="28"/>
          <w:szCs w:val="28"/>
        </w:rPr>
      </w:pPr>
      <w:r w:rsidRPr="002E3A38">
        <w:rPr>
          <w:sz w:val="28"/>
          <w:szCs w:val="28"/>
        </w:rPr>
        <w:t>Российской Федерации</w:t>
      </w:r>
      <w:r w:rsidR="0080599A">
        <w:rPr>
          <w:sz w:val="28"/>
          <w:szCs w:val="28"/>
        </w:rPr>
        <w:t>»</w:t>
      </w:r>
      <w:r w:rsidRPr="002E3A38">
        <w:rPr>
          <w:sz w:val="28"/>
          <w:szCs w:val="28"/>
        </w:rPr>
        <w:t xml:space="preserve"> </w:t>
      </w:r>
      <w:r w:rsidR="00F802F1">
        <w:rPr>
          <w:sz w:val="28"/>
          <w:szCs w:val="28"/>
        </w:rPr>
        <w:t xml:space="preserve">в Сосновском муниципальном </w:t>
      </w:r>
      <w:r w:rsidR="00E83C61">
        <w:rPr>
          <w:bCs/>
          <w:sz w:val="28"/>
          <w:szCs w:val="28"/>
        </w:rPr>
        <w:t>районе</w:t>
      </w:r>
    </w:p>
    <w:p w:rsidR="00B278B6" w:rsidRPr="002E3A38" w:rsidRDefault="00B278B6" w:rsidP="00B278B6">
      <w:pPr>
        <w:widowControl w:val="0"/>
        <w:autoSpaceDE w:val="0"/>
        <w:autoSpaceDN w:val="0"/>
        <w:adjustRightInd w:val="0"/>
        <w:jc w:val="center"/>
        <w:rPr>
          <w:sz w:val="28"/>
          <w:szCs w:val="28"/>
        </w:rPr>
      </w:pPr>
      <w:r w:rsidRPr="002E3A38">
        <w:rPr>
          <w:sz w:val="28"/>
          <w:szCs w:val="28"/>
        </w:rPr>
        <w:t>на 201</w:t>
      </w:r>
      <w:r w:rsidR="004E5E06">
        <w:rPr>
          <w:sz w:val="28"/>
          <w:szCs w:val="28"/>
        </w:rPr>
        <w:t>7</w:t>
      </w:r>
      <w:r w:rsidRPr="002E3A38">
        <w:rPr>
          <w:sz w:val="28"/>
          <w:szCs w:val="28"/>
        </w:rPr>
        <w:t xml:space="preserve"> - 2020 годы</w:t>
      </w:r>
    </w:p>
    <w:p w:rsidR="00B278B6" w:rsidRPr="005D7A09" w:rsidRDefault="00B278B6" w:rsidP="00B278B6">
      <w:pPr>
        <w:widowControl w:val="0"/>
        <w:autoSpaceDE w:val="0"/>
        <w:autoSpaceDN w:val="0"/>
        <w:adjustRightInd w:val="0"/>
      </w:pPr>
    </w:p>
    <w:tbl>
      <w:tblPr>
        <w:tblW w:w="9953" w:type="dxa"/>
        <w:jc w:val="center"/>
        <w:tblCellSpacing w:w="5" w:type="nil"/>
        <w:tblLayout w:type="fixed"/>
        <w:tblCellMar>
          <w:left w:w="75" w:type="dxa"/>
          <w:right w:w="75" w:type="dxa"/>
        </w:tblCellMar>
        <w:tblLook w:val="0000"/>
      </w:tblPr>
      <w:tblGrid>
        <w:gridCol w:w="3730"/>
        <w:gridCol w:w="339"/>
        <w:gridCol w:w="5884"/>
      </w:tblGrid>
      <w:tr w:rsidR="00B278B6" w:rsidTr="0081249F">
        <w:trPr>
          <w:trHeight w:val="950"/>
          <w:tblCellSpacing w:w="5" w:type="nil"/>
          <w:jc w:val="center"/>
        </w:trPr>
        <w:tc>
          <w:tcPr>
            <w:tcW w:w="3730" w:type="dxa"/>
          </w:tcPr>
          <w:p w:rsidR="00B278B6" w:rsidRPr="002E3A38" w:rsidRDefault="00B278B6" w:rsidP="00F802F1">
            <w:pPr>
              <w:widowControl w:val="0"/>
              <w:autoSpaceDE w:val="0"/>
              <w:autoSpaceDN w:val="0"/>
              <w:adjustRightInd w:val="0"/>
              <w:rPr>
                <w:sz w:val="28"/>
                <w:szCs w:val="28"/>
              </w:rPr>
            </w:pPr>
            <w:r w:rsidRPr="002E3A38">
              <w:rPr>
                <w:sz w:val="28"/>
                <w:szCs w:val="28"/>
              </w:rPr>
              <w:t xml:space="preserve">Ответственный исполнитель </w:t>
            </w:r>
            <w:r w:rsidR="00F802F1">
              <w:rPr>
                <w:sz w:val="28"/>
                <w:szCs w:val="28"/>
              </w:rPr>
              <w:t>муниципальной  районной</w:t>
            </w:r>
            <w:r w:rsidRPr="002E3A38">
              <w:rPr>
                <w:sz w:val="28"/>
                <w:szCs w:val="28"/>
              </w:rPr>
              <w:t xml:space="preserve"> программы</w:t>
            </w:r>
          </w:p>
        </w:tc>
        <w:tc>
          <w:tcPr>
            <w:tcW w:w="339" w:type="dxa"/>
          </w:tcPr>
          <w:p w:rsidR="00B278B6" w:rsidRPr="002E3A38" w:rsidRDefault="00B278B6" w:rsidP="00AC3068">
            <w:pPr>
              <w:widowControl w:val="0"/>
              <w:autoSpaceDE w:val="0"/>
              <w:autoSpaceDN w:val="0"/>
              <w:adjustRightInd w:val="0"/>
              <w:jc w:val="center"/>
              <w:rPr>
                <w:sz w:val="28"/>
                <w:szCs w:val="28"/>
              </w:rPr>
            </w:pPr>
            <w:r w:rsidRPr="002E3A38">
              <w:rPr>
                <w:sz w:val="28"/>
                <w:szCs w:val="28"/>
              </w:rPr>
              <w:t>-</w:t>
            </w:r>
          </w:p>
        </w:tc>
        <w:tc>
          <w:tcPr>
            <w:tcW w:w="5884" w:type="dxa"/>
          </w:tcPr>
          <w:p w:rsidR="00B278B6" w:rsidRPr="002E3A38" w:rsidRDefault="00B278B6" w:rsidP="00AC3068">
            <w:pPr>
              <w:widowControl w:val="0"/>
              <w:autoSpaceDE w:val="0"/>
              <w:autoSpaceDN w:val="0"/>
              <w:adjustRightInd w:val="0"/>
              <w:jc w:val="both"/>
              <w:rPr>
                <w:sz w:val="28"/>
                <w:szCs w:val="28"/>
              </w:rPr>
            </w:pPr>
            <w:r w:rsidRPr="002E3A38">
              <w:rPr>
                <w:sz w:val="28"/>
                <w:szCs w:val="28"/>
              </w:rPr>
              <w:t>Администрация Сосновского муниципального района Челябинской области</w:t>
            </w:r>
          </w:p>
        </w:tc>
      </w:tr>
      <w:tr w:rsidR="00B278B6" w:rsidTr="0081249F">
        <w:trPr>
          <w:trHeight w:val="1654"/>
          <w:tblCellSpacing w:w="5" w:type="nil"/>
          <w:jc w:val="center"/>
        </w:trPr>
        <w:tc>
          <w:tcPr>
            <w:tcW w:w="3730" w:type="dxa"/>
          </w:tcPr>
          <w:p w:rsidR="00B278B6" w:rsidRDefault="00B278B6" w:rsidP="00AC3068">
            <w:pPr>
              <w:widowControl w:val="0"/>
              <w:autoSpaceDE w:val="0"/>
              <w:autoSpaceDN w:val="0"/>
              <w:adjustRightInd w:val="0"/>
              <w:rPr>
                <w:sz w:val="28"/>
                <w:szCs w:val="28"/>
              </w:rPr>
            </w:pPr>
          </w:p>
          <w:p w:rsidR="00B278B6" w:rsidRPr="002E3A38" w:rsidRDefault="00B278B6" w:rsidP="00C90220">
            <w:pPr>
              <w:widowControl w:val="0"/>
              <w:autoSpaceDE w:val="0"/>
              <w:autoSpaceDN w:val="0"/>
              <w:adjustRightInd w:val="0"/>
              <w:rPr>
                <w:sz w:val="28"/>
                <w:szCs w:val="28"/>
              </w:rPr>
            </w:pPr>
            <w:r w:rsidRPr="002E3A38">
              <w:rPr>
                <w:sz w:val="28"/>
                <w:szCs w:val="28"/>
              </w:rPr>
              <w:t xml:space="preserve">Соисполнители </w:t>
            </w:r>
            <w:r w:rsidR="00C90220">
              <w:rPr>
                <w:sz w:val="28"/>
                <w:szCs w:val="28"/>
              </w:rPr>
              <w:t>муниципальной районной</w:t>
            </w:r>
            <w:r w:rsidR="00C90220" w:rsidRPr="002E3A38">
              <w:rPr>
                <w:sz w:val="28"/>
                <w:szCs w:val="28"/>
              </w:rPr>
              <w:t xml:space="preserve"> программы</w:t>
            </w:r>
          </w:p>
        </w:tc>
        <w:tc>
          <w:tcPr>
            <w:tcW w:w="339" w:type="dxa"/>
          </w:tcPr>
          <w:p w:rsidR="00B278B6" w:rsidRDefault="00B278B6" w:rsidP="00AC3068">
            <w:pPr>
              <w:widowControl w:val="0"/>
              <w:autoSpaceDE w:val="0"/>
              <w:autoSpaceDN w:val="0"/>
              <w:adjustRightInd w:val="0"/>
              <w:jc w:val="center"/>
              <w:rPr>
                <w:sz w:val="28"/>
                <w:szCs w:val="28"/>
              </w:rPr>
            </w:pPr>
          </w:p>
          <w:p w:rsidR="00B278B6" w:rsidRPr="002E3A38" w:rsidRDefault="00B278B6" w:rsidP="00AC3068">
            <w:pPr>
              <w:widowControl w:val="0"/>
              <w:autoSpaceDE w:val="0"/>
              <w:autoSpaceDN w:val="0"/>
              <w:adjustRightInd w:val="0"/>
              <w:jc w:val="center"/>
              <w:rPr>
                <w:sz w:val="28"/>
                <w:szCs w:val="28"/>
              </w:rPr>
            </w:pPr>
            <w:r w:rsidRPr="002E3A38">
              <w:rPr>
                <w:sz w:val="28"/>
                <w:szCs w:val="28"/>
              </w:rPr>
              <w:t>-</w:t>
            </w:r>
          </w:p>
        </w:tc>
        <w:tc>
          <w:tcPr>
            <w:tcW w:w="5884" w:type="dxa"/>
          </w:tcPr>
          <w:p w:rsidR="00B278B6" w:rsidRDefault="00B278B6" w:rsidP="00AC3068">
            <w:pPr>
              <w:widowControl w:val="0"/>
              <w:autoSpaceDE w:val="0"/>
              <w:autoSpaceDN w:val="0"/>
              <w:adjustRightInd w:val="0"/>
              <w:jc w:val="both"/>
              <w:rPr>
                <w:sz w:val="28"/>
                <w:szCs w:val="28"/>
              </w:rPr>
            </w:pPr>
          </w:p>
          <w:p w:rsidR="00B278B6" w:rsidRPr="003D6FF1" w:rsidRDefault="003D6FF1" w:rsidP="003D6FF1">
            <w:pPr>
              <w:widowControl w:val="0"/>
              <w:autoSpaceDE w:val="0"/>
              <w:autoSpaceDN w:val="0"/>
              <w:adjustRightInd w:val="0"/>
              <w:jc w:val="both"/>
              <w:rPr>
                <w:sz w:val="32"/>
                <w:szCs w:val="32"/>
              </w:rPr>
            </w:pPr>
            <w:r w:rsidRPr="003D6FF1">
              <w:rPr>
                <w:sz w:val="32"/>
                <w:szCs w:val="32"/>
              </w:rPr>
              <w:t>Комитет по управлению имуществом и земельным отношениям Администрации Сосновского муниципального района</w:t>
            </w:r>
          </w:p>
        </w:tc>
      </w:tr>
      <w:tr w:rsidR="00B278B6" w:rsidTr="0081249F">
        <w:trPr>
          <w:trHeight w:val="117"/>
          <w:tblCellSpacing w:w="5" w:type="nil"/>
          <w:jc w:val="center"/>
        </w:trPr>
        <w:tc>
          <w:tcPr>
            <w:tcW w:w="3730" w:type="dxa"/>
            <w:vMerge w:val="restart"/>
          </w:tcPr>
          <w:p w:rsidR="008B3208" w:rsidRPr="00D25F83" w:rsidRDefault="008B3208" w:rsidP="008B3208">
            <w:pPr>
              <w:widowControl w:val="0"/>
              <w:autoSpaceDE w:val="0"/>
              <w:autoSpaceDN w:val="0"/>
              <w:adjustRightInd w:val="0"/>
              <w:jc w:val="both"/>
              <w:rPr>
                <w:i/>
                <w:sz w:val="28"/>
                <w:szCs w:val="28"/>
              </w:rPr>
            </w:pPr>
            <w:r>
              <w:rPr>
                <w:i/>
                <w:sz w:val="28"/>
                <w:szCs w:val="28"/>
              </w:rPr>
              <w:t>(</w:t>
            </w:r>
            <w:r w:rsidRPr="00D25F83">
              <w:rPr>
                <w:i/>
                <w:sz w:val="28"/>
                <w:szCs w:val="28"/>
              </w:rPr>
              <w:t>В редакции постановлени</w:t>
            </w:r>
            <w:r>
              <w:rPr>
                <w:i/>
                <w:sz w:val="28"/>
                <w:szCs w:val="28"/>
              </w:rPr>
              <w:t>я</w:t>
            </w:r>
            <w:r>
              <w:rPr>
                <w:sz w:val="28"/>
                <w:szCs w:val="28"/>
              </w:rPr>
              <w:t xml:space="preserve"> </w:t>
            </w:r>
            <w:r w:rsidRPr="00D25F83">
              <w:rPr>
                <w:i/>
                <w:sz w:val="28"/>
                <w:szCs w:val="28"/>
              </w:rPr>
              <w:t>муниципального района</w:t>
            </w:r>
          </w:p>
          <w:p w:rsidR="00B278B6" w:rsidRDefault="00B278B6" w:rsidP="00AC3068">
            <w:pPr>
              <w:widowControl w:val="0"/>
              <w:autoSpaceDE w:val="0"/>
              <w:autoSpaceDN w:val="0"/>
              <w:adjustRightInd w:val="0"/>
              <w:rPr>
                <w:sz w:val="28"/>
                <w:szCs w:val="28"/>
              </w:rPr>
            </w:pPr>
          </w:p>
          <w:p w:rsidR="00B278B6" w:rsidRPr="002E3A38" w:rsidRDefault="00B278B6" w:rsidP="00F802F1">
            <w:pPr>
              <w:widowControl w:val="0"/>
              <w:autoSpaceDE w:val="0"/>
              <w:autoSpaceDN w:val="0"/>
              <w:adjustRightInd w:val="0"/>
              <w:rPr>
                <w:sz w:val="28"/>
                <w:szCs w:val="28"/>
              </w:rPr>
            </w:pPr>
            <w:r w:rsidRPr="002E3A38">
              <w:rPr>
                <w:sz w:val="28"/>
                <w:szCs w:val="28"/>
              </w:rPr>
              <w:t xml:space="preserve">Подпрограммы </w:t>
            </w:r>
            <w:r w:rsidR="00F802F1">
              <w:rPr>
                <w:sz w:val="28"/>
                <w:szCs w:val="28"/>
              </w:rPr>
              <w:t>муниципальной районной</w:t>
            </w:r>
            <w:r w:rsidR="000D4642">
              <w:rPr>
                <w:sz w:val="28"/>
                <w:szCs w:val="28"/>
              </w:rPr>
              <w:t xml:space="preserve"> программы</w:t>
            </w:r>
          </w:p>
        </w:tc>
        <w:tc>
          <w:tcPr>
            <w:tcW w:w="339" w:type="dxa"/>
            <w:vMerge w:val="restart"/>
          </w:tcPr>
          <w:p w:rsidR="00B278B6" w:rsidRDefault="00B278B6" w:rsidP="00AC3068">
            <w:pPr>
              <w:widowControl w:val="0"/>
              <w:autoSpaceDE w:val="0"/>
              <w:autoSpaceDN w:val="0"/>
              <w:adjustRightInd w:val="0"/>
              <w:jc w:val="center"/>
              <w:rPr>
                <w:sz w:val="28"/>
                <w:szCs w:val="28"/>
              </w:rPr>
            </w:pPr>
          </w:p>
          <w:p w:rsidR="008B3208" w:rsidRDefault="008B3208" w:rsidP="00AC3068">
            <w:pPr>
              <w:widowControl w:val="0"/>
              <w:autoSpaceDE w:val="0"/>
              <w:autoSpaceDN w:val="0"/>
              <w:adjustRightInd w:val="0"/>
              <w:jc w:val="center"/>
              <w:rPr>
                <w:sz w:val="28"/>
                <w:szCs w:val="28"/>
              </w:rPr>
            </w:pPr>
          </w:p>
          <w:p w:rsidR="008B3208" w:rsidRDefault="008B3208" w:rsidP="00AC3068">
            <w:pPr>
              <w:widowControl w:val="0"/>
              <w:autoSpaceDE w:val="0"/>
              <w:autoSpaceDN w:val="0"/>
              <w:adjustRightInd w:val="0"/>
              <w:jc w:val="center"/>
              <w:rPr>
                <w:sz w:val="28"/>
                <w:szCs w:val="28"/>
              </w:rPr>
            </w:pPr>
          </w:p>
          <w:p w:rsidR="00B278B6" w:rsidRPr="002E3A38" w:rsidRDefault="00B278B6" w:rsidP="00AC3068">
            <w:pPr>
              <w:widowControl w:val="0"/>
              <w:autoSpaceDE w:val="0"/>
              <w:autoSpaceDN w:val="0"/>
              <w:adjustRightInd w:val="0"/>
              <w:jc w:val="center"/>
              <w:rPr>
                <w:sz w:val="28"/>
                <w:szCs w:val="28"/>
              </w:rPr>
            </w:pPr>
            <w:r w:rsidRPr="002E3A38">
              <w:rPr>
                <w:sz w:val="28"/>
                <w:szCs w:val="28"/>
              </w:rPr>
              <w:t>-</w:t>
            </w:r>
          </w:p>
        </w:tc>
        <w:tc>
          <w:tcPr>
            <w:tcW w:w="5884" w:type="dxa"/>
          </w:tcPr>
          <w:p w:rsidR="008B3208" w:rsidRDefault="008B3208" w:rsidP="008B3208">
            <w:pPr>
              <w:widowControl w:val="0"/>
              <w:autoSpaceDE w:val="0"/>
              <w:autoSpaceDN w:val="0"/>
              <w:adjustRightInd w:val="0"/>
              <w:jc w:val="both"/>
              <w:rPr>
                <w:i/>
                <w:sz w:val="28"/>
                <w:szCs w:val="28"/>
              </w:rPr>
            </w:pPr>
            <w:r>
              <w:rPr>
                <w:i/>
                <w:sz w:val="28"/>
                <w:szCs w:val="28"/>
              </w:rPr>
              <w:t>а</w:t>
            </w:r>
            <w:r w:rsidRPr="00D25F83">
              <w:rPr>
                <w:i/>
                <w:sz w:val="28"/>
                <w:szCs w:val="28"/>
              </w:rPr>
              <w:t xml:space="preserve">дминистрации Сосновского </w:t>
            </w:r>
            <w:r>
              <w:rPr>
                <w:i/>
                <w:sz w:val="28"/>
                <w:szCs w:val="28"/>
              </w:rPr>
              <w:t>от 13.12.2017№ 4409)</w:t>
            </w:r>
          </w:p>
          <w:p w:rsidR="00B278B6" w:rsidRDefault="00B278B6" w:rsidP="00AC3068">
            <w:pPr>
              <w:widowControl w:val="0"/>
              <w:autoSpaceDE w:val="0"/>
              <w:autoSpaceDN w:val="0"/>
              <w:adjustRightInd w:val="0"/>
              <w:jc w:val="both"/>
              <w:rPr>
                <w:sz w:val="28"/>
                <w:szCs w:val="28"/>
              </w:rPr>
            </w:pPr>
          </w:p>
          <w:p w:rsidR="001710DA" w:rsidRPr="001710DA" w:rsidRDefault="001710DA" w:rsidP="0080599A">
            <w:pPr>
              <w:widowControl w:val="0"/>
              <w:autoSpaceDE w:val="0"/>
              <w:autoSpaceDN w:val="0"/>
              <w:adjustRightInd w:val="0"/>
              <w:jc w:val="both"/>
              <w:rPr>
                <w:sz w:val="28"/>
                <w:szCs w:val="28"/>
              </w:rPr>
            </w:pPr>
            <w:r w:rsidRPr="001710DA">
              <w:rPr>
                <w:rFonts w:eastAsia="Calibri"/>
                <w:sz w:val="28"/>
                <w:szCs w:val="28"/>
              </w:rPr>
              <w:t>«Модернизация объектов коммунальной инфраструктуры</w:t>
            </w:r>
            <w:r>
              <w:rPr>
                <w:rFonts w:eastAsia="Calibri"/>
                <w:sz w:val="28"/>
                <w:szCs w:val="28"/>
              </w:rPr>
              <w:t>»</w:t>
            </w:r>
            <w:r w:rsidR="000D4642">
              <w:rPr>
                <w:rFonts w:eastAsia="Calibri"/>
                <w:sz w:val="28"/>
                <w:szCs w:val="28"/>
              </w:rPr>
              <w:t>;</w:t>
            </w:r>
          </w:p>
          <w:p w:rsidR="00B278B6" w:rsidRPr="002E3A38" w:rsidRDefault="0080599A" w:rsidP="0080599A">
            <w:pPr>
              <w:widowControl w:val="0"/>
              <w:autoSpaceDE w:val="0"/>
              <w:autoSpaceDN w:val="0"/>
              <w:adjustRightInd w:val="0"/>
              <w:jc w:val="both"/>
              <w:rPr>
                <w:sz w:val="28"/>
                <w:szCs w:val="28"/>
              </w:rPr>
            </w:pPr>
            <w:r>
              <w:rPr>
                <w:sz w:val="28"/>
                <w:szCs w:val="28"/>
              </w:rPr>
              <w:t>«</w:t>
            </w:r>
            <w:hyperlink r:id="rId9" w:history="1">
              <w:r w:rsidR="00B278B6" w:rsidRPr="002E3A38">
                <w:rPr>
                  <w:sz w:val="28"/>
                  <w:szCs w:val="28"/>
                </w:rPr>
                <w:t>Оказание молодым семьям</w:t>
              </w:r>
            </w:hyperlink>
            <w:r w:rsidR="00B278B6" w:rsidRPr="002E3A38">
              <w:rPr>
                <w:sz w:val="28"/>
                <w:szCs w:val="28"/>
              </w:rPr>
              <w:t xml:space="preserve"> государственной поддержки для улучшения жилищных условий</w:t>
            </w:r>
            <w:r>
              <w:rPr>
                <w:sz w:val="28"/>
                <w:szCs w:val="28"/>
              </w:rPr>
              <w:t>»</w:t>
            </w:r>
            <w:r w:rsidR="00B278B6" w:rsidRPr="002E3A38">
              <w:rPr>
                <w:sz w:val="28"/>
                <w:szCs w:val="28"/>
              </w:rPr>
              <w:t>;</w:t>
            </w:r>
          </w:p>
        </w:tc>
      </w:tr>
      <w:tr w:rsidR="00B278B6" w:rsidTr="0081249F">
        <w:trPr>
          <w:trHeight w:val="117"/>
          <w:tblCellSpacing w:w="5" w:type="nil"/>
          <w:jc w:val="center"/>
        </w:trPr>
        <w:tc>
          <w:tcPr>
            <w:tcW w:w="3730" w:type="dxa"/>
            <w:vMerge/>
          </w:tcPr>
          <w:p w:rsidR="00B278B6" w:rsidRPr="002E3A38" w:rsidRDefault="00B278B6" w:rsidP="00AC3068">
            <w:pPr>
              <w:widowControl w:val="0"/>
              <w:autoSpaceDE w:val="0"/>
              <w:autoSpaceDN w:val="0"/>
              <w:adjustRightInd w:val="0"/>
              <w:rPr>
                <w:sz w:val="28"/>
                <w:szCs w:val="28"/>
              </w:rPr>
            </w:pPr>
          </w:p>
        </w:tc>
        <w:tc>
          <w:tcPr>
            <w:tcW w:w="339" w:type="dxa"/>
            <w:vMerge/>
          </w:tcPr>
          <w:p w:rsidR="00B278B6" w:rsidRPr="002E3A38" w:rsidRDefault="00B278B6" w:rsidP="00AC3068">
            <w:pPr>
              <w:widowControl w:val="0"/>
              <w:autoSpaceDE w:val="0"/>
              <w:autoSpaceDN w:val="0"/>
              <w:adjustRightInd w:val="0"/>
              <w:rPr>
                <w:sz w:val="28"/>
                <w:szCs w:val="28"/>
              </w:rPr>
            </w:pPr>
          </w:p>
        </w:tc>
        <w:tc>
          <w:tcPr>
            <w:tcW w:w="5884" w:type="dxa"/>
          </w:tcPr>
          <w:p w:rsidR="00B278B6" w:rsidRPr="002E3A38" w:rsidRDefault="0080599A" w:rsidP="0080599A">
            <w:pPr>
              <w:widowControl w:val="0"/>
              <w:autoSpaceDE w:val="0"/>
              <w:autoSpaceDN w:val="0"/>
              <w:adjustRightInd w:val="0"/>
              <w:jc w:val="both"/>
              <w:rPr>
                <w:sz w:val="28"/>
                <w:szCs w:val="28"/>
              </w:rPr>
            </w:pPr>
            <w:r>
              <w:rPr>
                <w:sz w:val="28"/>
                <w:szCs w:val="28"/>
              </w:rPr>
              <w:t>«</w:t>
            </w:r>
            <w:hyperlink r:id="rId10" w:history="1">
              <w:r w:rsidR="00B278B6" w:rsidRPr="002E3A38">
                <w:rPr>
                  <w:sz w:val="28"/>
                  <w:szCs w:val="28"/>
                </w:rPr>
                <w:t>Развитие системы</w:t>
              </w:r>
            </w:hyperlink>
            <w:r w:rsidR="00B278B6" w:rsidRPr="002E3A38">
              <w:rPr>
                <w:sz w:val="28"/>
                <w:szCs w:val="28"/>
              </w:rPr>
              <w:t xml:space="preserve"> ипотечного жилищного кредитования</w:t>
            </w:r>
            <w:r>
              <w:rPr>
                <w:sz w:val="28"/>
                <w:szCs w:val="28"/>
              </w:rPr>
              <w:t>»</w:t>
            </w:r>
            <w:r w:rsidR="00B278B6" w:rsidRPr="002E3A38">
              <w:rPr>
                <w:sz w:val="28"/>
                <w:szCs w:val="28"/>
              </w:rPr>
              <w:t>;</w:t>
            </w:r>
          </w:p>
        </w:tc>
      </w:tr>
      <w:tr w:rsidR="00B278B6" w:rsidTr="0081249F">
        <w:trPr>
          <w:trHeight w:val="117"/>
          <w:tblCellSpacing w:w="5" w:type="nil"/>
          <w:jc w:val="center"/>
        </w:trPr>
        <w:tc>
          <w:tcPr>
            <w:tcW w:w="3730" w:type="dxa"/>
          </w:tcPr>
          <w:p w:rsidR="000D4642" w:rsidRPr="000D4642" w:rsidRDefault="000D4642" w:rsidP="00AC3068">
            <w:pPr>
              <w:widowControl w:val="0"/>
              <w:autoSpaceDE w:val="0"/>
              <w:autoSpaceDN w:val="0"/>
              <w:adjustRightInd w:val="0"/>
              <w:rPr>
                <w:i/>
                <w:sz w:val="28"/>
                <w:szCs w:val="28"/>
              </w:rPr>
            </w:pPr>
          </w:p>
          <w:p w:rsidR="003D6FF1" w:rsidRDefault="003D6FF1" w:rsidP="00F802F1">
            <w:pPr>
              <w:widowControl w:val="0"/>
              <w:autoSpaceDE w:val="0"/>
              <w:autoSpaceDN w:val="0"/>
              <w:adjustRightInd w:val="0"/>
              <w:rPr>
                <w:sz w:val="28"/>
                <w:szCs w:val="28"/>
              </w:rPr>
            </w:pPr>
          </w:p>
          <w:p w:rsidR="008B3208" w:rsidRPr="00D25F83" w:rsidRDefault="008B3208" w:rsidP="008B3208">
            <w:pPr>
              <w:widowControl w:val="0"/>
              <w:autoSpaceDE w:val="0"/>
              <w:autoSpaceDN w:val="0"/>
              <w:adjustRightInd w:val="0"/>
              <w:jc w:val="both"/>
              <w:rPr>
                <w:i/>
                <w:sz w:val="28"/>
                <w:szCs w:val="28"/>
              </w:rPr>
            </w:pPr>
            <w:r>
              <w:rPr>
                <w:i/>
                <w:sz w:val="28"/>
                <w:szCs w:val="28"/>
              </w:rPr>
              <w:t>(</w:t>
            </w:r>
            <w:r w:rsidRPr="00D25F83">
              <w:rPr>
                <w:i/>
                <w:sz w:val="28"/>
                <w:szCs w:val="28"/>
              </w:rPr>
              <w:t>В редакции постановлени</w:t>
            </w:r>
            <w:r>
              <w:rPr>
                <w:i/>
                <w:sz w:val="28"/>
                <w:szCs w:val="28"/>
              </w:rPr>
              <w:t>я</w:t>
            </w:r>
            <w:r>
              <w:rPr>
                <w:sz w:val="28"/>
                <w:szCs w:val="28"/>
              </w:rPr>
              <w:t xml:space="preserve"> </w:t>
            </w:r>
            <w:r w:rsidRPr="00D25F83">
              <w:rPr>
                <w:i/>
                <w:sz w:val="28"/>
                <w:szCs w:val="28"/>
              </w:rPr>
              <w:t>муниципального района</w:t>
            </w:r>
          </w:p>
          <w:p w:rsidR="003D6FF1" w:rsidRDefault="003D6FF1" w:rsidP="00F802F1">
            <w:pPr>
              <w:widowControl w:val="0"/>
              <w:autoSpaceDE w:val="0"/>
              <w:autoSpaceDN w:val="0"/>
              <w:adjustRightInd w:val="0"/>
              <w:rPr>
                <w:sz w:val="28"/>
                <w:szCs w:val="28"/>
              </w:rPr>
            </w:pPr>
          </w:p>
          <w:p w:rsidR="00B278B6" w:rsidRPr="002E3A38" w:rsidRDefault="00B278B6" w:rsidP="00F802F1">
            <w:pPr>
              <w:widowControl w:val="0"/>
              <w:autoSpaceDE w:val="0"/>
              <w:autoSpaceDN w:val="0"/>
              <w:adjustRightInd w:val="0"/>
              <w:rPr>
                <w:sz w:val="28"/>
                <w:szCs w:val="28"/>
              </w:rPr>
            </w:pPr>
            <w:r w:rsidRPr="002E3A38">
              <w:rPr>
                <w:sz w:val="28"/>
                <w:szCs w:val="28"/>
              </w:rPr>
              <w:t xml:space="preserve">Программно-целевые инструменты </w:t>
            </w:r>
            <w:r w:rsidR="00F802F1">
              <w:rPr>
                <w:sz w:val="28"/>
                <w:szCs w:val="28"/>
              </w:rPr>
              <w:t xml:space="preserve">муниципальной районной </w:t>
            </w:r>
            <w:r w:rsidRPr="002E3A38">
              <w:rPr>
                <w:sz w:val="28"/>
                <w:szCs w:val="28"/>
              </w:rPr>
              <w:t xml:space="preserve"> программы</w:t>
            </w:r>
          </w:p>
        </w:tc>
        <w:tc>
          <w:tcPr>
            <w:tcW w:w="339" w:type="dxa"/>
          </w:tcPr>
          <w:p w:rsidR="00B278B6" w:rsidRDefault="00B278B6"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8B3208" w:rsidRDefault="008B3208" w:rsidP="00AC3068">
            <w:pPr>
              <w:widowControl w:val="0"/>
              <w:autoSpaceDE w:val="0"/>
              <w:autoSpaceDN w:val="0"/>
              <w:adjustRightInd w:val="0"/>
              <w:jc w:val="center"/>
              <w:rPr>
                <w:sz w:val="28"/>
                <w:szCs w:val="28"/>
              </w:rPr>
            </w:pPr>
          </w:p>
          <w:p w:rsidR="008B3208" w:rsidRDefault="008B3208" w:rsidP="00AC3068">
            <w:pPr>
              <w:widowControl w:val="0"/>
              <w:autoSpaceDE w:val="0"/>
              <w:autoSpaceDN w:val="0"/>
              <w:adjustRightInd w:val="0"/>
              <w:jc w:val="center"/>
              <w:rPr>
                <w:sz w:val="28"/>
                <w:szCs w:val="28"/>
              </w:rPr>
            </w:pPr>
          </w:p>
          <w:p w:rsidR="00B278B6" w:rsidRPr="002E3A38" w:rsidRDefault="00B278B6" w:rsidP="00AC3068">
            <w:pPr>
              <w:widowControl w:val="0"/>
              <w:autoSpaceDE w:val="0"/>
              <w:autoSpaceDN w:val="0"/>
              <w:adjustRightInd w:val="0"/>
              <w:jc w:val="center"/>
              <w:rPr>
                <w:sz w:val="28"/>
                <w:szCs w:val="28"/>
              </w:rPr>
            </w:pPr>
            <w:r w:rsidRPr="002E3A38">
              <w:rPr>
                <w:sz w:val="28"/>
                <w:szCs w:val="28"/>
              </w:rPr>
              <w:t>-</w:t>
            </w:r>
          </w:p>
        </w:tc>
        <w:tc>
          <w:tcPr>
            <w:tcW w:w="5884" w:type="dxa"/>
          </w:tcPr>
          <w:p w:rsidR="000D4642" w:rsidRDefault="003D6FF1" w:rsidP="00AC3068">
            <w:pPr>
              <w:widowControl w:val="0"/>
              <w:autoSpaceDE w:val="0"/>
              <w:autoSpaceDN w:val="0"/>
              <w:adjustRightInd w:val="0"/>
              <w:jc w:val="both"/>
              <w:rPr>
                <w:sz w:val="28"/>
                <w:szCs w:val="28"/>
              </w:rPr>
            </w:pPr>
            <w:r>
              <w:rPr>
                <w:sz w:val="28"/>
                <w:szCs w:val="28"/>
              </w:rPr>
              <w:t>«Подготовка земельных участков для освоения в целях жилищного строительства»</w:t>
            </w:r>
          </w:p>
          <w:p w:rsidR="008B3208" w:rsidRDefault="008B3208" w:rsidP="008B3208">
            <w:pPr>
              <w:widowControl w:val="0"/>
              <w:autoSpaceDE w:val="0"/>
              <w:autoSpaceDN w:val="0"/>
              <w:adjustRightInd w:val="0"/>
              <w:jc w:val="both"/>
              <w:rPr>
                <w:i/>
                <w:sz w:val="28"/>
                <w:szCs w:val="28"/>
              </w:rPr>
            </w:pPr>
            <w:r>
              <w:rPr>
                <w:i/>
                <w:sz w:val="28"/>
                <w:szCs w:val="28"/>
              </w:rPr>
              <w:t>а</w:t>
            </w:r>
            <w:r w:rsidRPr="00D25F83">
              <w:rPr>
                <w:i/>
                <w:sz w:val="28"/>
                <w:szCs w:val="28"/>
              </w:rPr>
              <w:t xml:space="preserve">дминистрации Сосновского </w:t>
            </w:r>
            <w:r>
              <w:rPr>
                <w:i/>
                <w:sz w:val="28"/>
                <w:szCs w:val="28"/>
              </w:rPr>
              <w:t>от 13.12.2017№ 4409)</w:t>
            </w:r>
          </w:p>
          <w:p w:rsidR="003D6FF1" w:rsidRDefault="003D6FF1" w:rsidP="00AC3068">
            <w:pPr>
              <w:widowControl w:val="0"/>
              <w:autoSpaceDE w:val="0"/>
              <w:autoSpaceDN w:val="0"/>
              <w:adjustRightInd w:val="0"/>
              <w:jc w:val="both"/>
              <w:rPr>
                <w:sz w:val="28"/>
                <w:szCs w:val="28"/>
              </w:rPr>
            </w:pPr>
          </w:p>
          <w:p w:rsidR="00B278B6" w:rsidRPr="002E3A38" w:rsidRDefault="00B278B6" w:rsidP="00AC3068">
            <w:pPr>
              <w:widowControl w:val="0"/>
              <w:autoSpaceDE w:val="0"/>
              <w:autoSpaceDN w:val="0"/>
              <w:adjustRightInd w:val="0"/>
              <w:jc w:val="both"/>
              <w:rPr>
                <w:sz w:val="28"/>
                <w:szCs w:val="28"/>
              </w:rPr>
            </w:pPr>
            <w:r w:rsidRPr="002E3A38">
              <w:rPr>
                <w:sz w:val="28"/>
                <w:szCs w:val="28"/>
              </w:rPr>
              <w:t>отсутствуют</w:t>
            </w:r>
          </w:p>
        </w:tc>
      </w:tr>
      <w:tr w:rsidR="00B278B6" w:rsidTr="0081249F">
        <w:trPr>
          <w:trHeight w:val="117"/>
          <w:tblCellSpacing w:w="5" w:type="nil"/>
          <w:jc w:val="center"/>
        </w:trPr>
        <w:tc>
          <w:tcPr>
            <w:tcW w:w="3730" w:type="dxa"/>
          </w:tcPr>
          <w:p w:rsidR="00B278B6" w:rsidRDefault="00B278B6" w:rsidP="00AC3068">
            <w:pPr>
              <w:widowControl w:val="0"/>
              <w:autoSpaceDE w:val="0"/>
              <w:autoSpaceDN w:val="0"/>
              <w:adjustRightInd w:val="0"/>
              <w:rPr>
                <w:sz w:val="28"/>
                <w:szCs w:val="28"/>
              </w:rPr>
            </w:pPr>
          </w:p>
          <w:p w:rsidR="00B278B6" w:rsidRPr="002E3A38" w:rsidRDefault="00B278B6" w:rsidP="00F802F1">
            <w:pPr>
              <w:widowControl w:val="0"/>
              <w:autoSpaceDE w:val="0"/>
              <w:autoSpaceDN w:val="0"/>
              <w:adjustRightInd w:val="0"/>
              <w:rPr>
                <w:sz w:val="28"/>
                <w:szCs w:val="28"/>
              </w:rPr>
            </w:pPr>
            <w:r w:rsidRPr="002E3A38">
              <w:rPr>
                <w:sz w:val="28"/>
                <w:szCs w:val="28"/>
              </w:rPr>
              <w:t xml:space="preserve">Основные цели </w:t>
            </w:r>
            <w:r w:rsidR="00F802F1">
              <w:rPr>
                <w:sz w:val="28"/>
                <w:szCs w:val="28"/>
              </w:rPr>
              <w:t xml:space="preserve">муниципальной районной </w:t>
            </w:r>
            <w:r w:rsidRPr="002E3A38">
              <w:rPr>
                <w:sz w:val="28"/>
                <w:szCs w:val="28"/>
              </w:rPr>
              <w:t>программы</w:t>
            </w:r>
          </w:p>
        </w:tc>
        <w:tc>
          <w:tcPr>
            <w:tcW w:w="339" w:type="dxa"/>
          </w:tcPr>
          <w:p w:rsidR="00B278B6" w:rsidRDefault="00B278B6" w:rsidP="00AC3068">
            <w:pPr>
              <w:widowControl w:val="0"/>
              <w:autoSpaceDE w:val="0"/>
              <w:autoSpaceDN w:val="0"/>
              <w:adjustRightInd w:val="0"/>
              <w:jc w:val="center"/>
              <w:rPr>
                <w:sz w:val="28"/>
                <w:szCs w:val="28"/>
              </w:rPr>
            </w:pPr>
          </w:p>
          <w:p w:rsidR="00B278B6" w:rsidRPr="002E3A38" w:rsidRDefault="00B278B6" w:rsidP="00AC3068">
            <w:pPr>
              <w:widowControl w:val="0"/>
              <w:autoSpaceDE w:val="0"/>
              <w:autoSpaceDN w:val="0"/>
              <w:adjustRightInd w:val="0"/>
              <w:jc w:val="center"/>
              <w:rPr>
                <w:sz w:val="28"/>
                <w:szCs w:val="28"/>
              </w:rPr>
            </w:pPr>
            <w:r w:rsidRPr="002E3A38">
              <w:rPr>
                <w:sz w:val="28"/>
                <w:szCs w:val="28"/>
              </w:rPr>
              <w:t>-</w:t>
            </w:r>
          </w:p>
        </w:tc>
        <w:tc>
          <w:tcPr>
            <w:tcW w:w="5884" w:type="dxa"/>
          </w:tcPr>
          <w:p w:rsidR="00B278B6" w:rsidRDefault="00B278B6" w:rsidP="00AC3068">
            <w:pPr>
              <w:widowControl w:val="0"/>
              <w:autoSpaceDE w:val="0"/>
              <w:autoSpaceDN w:val="0"/>
              <w:adjustRightInd w:val="0"/>
              <w:jc w:val="both"/>
              <w:rPr>
                <w:sz w:val="28"/>
                <w:szCs w:val="28"/>
              </w:rPr>
            </w:pPr>
          </w:p>
          <w:p w:rsidR="00B278B6" w:rsidRPr="002E3A38" w:rsidRDefault="00B278B6" w:rsidP="00AC3068">
            <w:pPr>
              <w:widowControl w:val="0"/>
              <w:autoSpaceDE w:val="0"/>
              <w:autoSpaceDN w:val="0"/>
              <w:adjustRightInd w:val="0"/>
              <w:jc w:val="both"/>
              <w:rPr>
                <w:sz w:val="28"/>
                <w:szCs w:val="28"/>
              </w:rPr>
            </w:pPr>
            <w:r w:rsidRPr="002E3A38">
              <w:rPr>
                <w:sz w:val="28"/>
                <w:szCs w:val="28"/>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B278B6" w:rsidTr="0081249F">
        <w:trPr>
          <w:trHeight w:val="117"/>
          <w:tblCellSpacing w:w="5" w:type="nil"/>
          <w:jc w:val="center"/>
        </w:trPr>
        <w:tc>
          <w:tcPr>
            <w:tcW w:w="3730" w:type="dxa"/>
            <w:vMerge w:val="restart"/>
          </w:tcPr>
          <w:p w:rsidR="00B278B6" w:rsidRPr="004F6008" w:rsidRDefault="00B278B6" w:rsidP="00AC3068">
            <w:pPr>
              <w:widowControl w:val="0"/>
              <w:autoSpaceDE w:val="0"/>
              <w:autoSpaceDN w:val="0"/>
              <w:adjustRightInd w:val="0"/>
              <w:rPr>
                <w:sz w:val="28"/>
                <w:szCs w:val="28"/>
              </w:rPr>
            </w:pPr>
          </w:p>
          <w:p w:rsidR="00B278B6" w:rsidRPr="004F6008" w:rsidRDefault="00B278B6" w:rsidP="00F802F1">
            <w:pPr>
              <w:widowControl w:val="0"/>
              <w:autoSpaceDE w:val="0"/>
              <w:autoSpaceDN w:val="0"/>
              <w:adjustRightInd w:val="0"/>
              <w:rPr>
                <w:sz w:val="28"/>
                <w:szCs w:val="28"/>
              </w:rPr>
            </w:pPr>
            <w:r w:rsidRPr="004F6008">
              <w:rPr>
                <w:sz w:val="28"/>
                <w:szCs w:val="28"/>
              </w:rPr>
              <w:t xml:space="preserve">Основные задачи </w:t>
            </w:r>
            <w:r w:rsidR="00F802F1">
              <w:rPr>
                <w:sz w:val="28"/>
                <w:szCs w:val="28"/>
              </w:rPr>
              <w:t>муниципальной районной</w:t>
            </w:r>
            <w:r w:rsidRPr="004F6008">
              <w:rPr>
                <w:sz w:val="28"/>
                <w:szCs w:val="28"/>
              </w:rPr>
              <w:t xml:space="preserve"> программы</w:t>
            </w:r>
          </w:p>
        </w:tc>
        <w:tc>
          <w:tcPr>
            <w:tcW w:w="339" w:type="dxa"/>
            <w:vMerge w:val="restart"/>
          </w:tcPr>
          <w:p w:rsidR="00B278B6" w:rsidRPr="004F6008" w:rsidRDefault="00B278B6" w:rsidP="00AC3068">
            <w:pPr>
              <w:widowControl w:val="0"/>
              <w:autoSpaceDE w:val="0"/>
              <w:autoSpaceDN w:val="0"/>
              <w:adjustRightInd w:val="0"/>
              <w:jc w:val="center"/>
              <w:rPr>
                <w:sz w:val="28"/>
                <w:szCs w:val="28"/>
              </w:rPr>
            </w:pPr>
          </w:p>
          <w:p w:rsidR="00B278B6" w:rsidRPr="004F6008" w:rsidRDefault="00B278B6" w:rsidP="00AC3068">
            <w:pPr>
              <w:widowControl w:val="0"/>
              <w:autoSpaceDE w:val="0"/>
              <w:autoSpaceDN w:val="0"/>
              <w:adjustRightInd w:val="0"/>
              <w:jc w:val="center"/>
              <w:rPr>
                <w:sz w:val="28"/>
                <w:szCs w:val="28"/>
              </w:rPr>
            </w:pPr>
            <w:r w:rsidRPr="004F6008">
              <w:rPr>
                <w:sz w:val="28"/>
                <w:szCs w:val="28"/>
              </w:rPr>
              <w:t>-</w:t>
            </w:r>
          </w:p>
        </w:tc>
        <w:tc>
          <w:tcPr>
            <w:tcW w:w="5884" w:type="dxa"/>
          </w:tcPr>
          <w:p w:rsidR="00B278B6" w:rsidRPr="004F6008" w:rsidRDefault="00B278B6" w:rsidP="00AC3068">
            <w:pPr>
              <w:widowControl w:val="0"/>
              <w:autoSpaceDE w:val="0"/>
              <w:autoSpaceDN w:val="0"/>
              <w:adjustRightInd w:val="0"/>
              <w:jc w:val="both"/>
              <w:rPr>
                <w:sz w:val="28"/>
                <w:szCs w:val="28"/>
              </w:rPr>
            </w:pPr>
          </w:p>
          <w:p w:rsidR="00B278B6" w:rsidRPr="004F6008" w:rsidRDefault="00B278B6" w:rsidP="00AC3068">
            <w:pPr>
              <w:widowControl w:val="0"/>
              <w:autoSpaceDE w:val="0"/>
              <w:autoSpaceDN w:val="0"/>
              <w:adjustRightInd w:val="0"/>
              <w:jc w:val="both"/>
              <w:rPr>
                <w:sz w:val="28"/>
                <w:szCs w:val="28"/>
              </w:rPr>
            </w:pPr>
            <w:r w:rsidRPr="004F6008">
              <w:rPr>
                <w:sz w:val="28"/>
                <w:szCs w:val="28"/>
              </w:rPr>
              <w:t>повышение доступности ипотечных жилищных кредитов для населения;</w:t>
            </w:r>
          </w:p>
        </w:tc>
      </w:tr>
      <w:tr w:rsidR="00B278B6" w:rsidTr="0081249F">
        <w:trPr>
          <w:trHeight w:val="117"/>
          <w:tblCellSpacing w:w="5" w:type="nil"/>
          <w:jc w:val="center"/>
        </w:trPr>
        <w:tc>
          <w:tcPr>
            <w:tcW w:w="3730" w:type="dxa"/>
            <w:vMerge/>
          </w:tcPr>
          <w:p w:rsidR="00B278B6" w:rsidRPr="004F6008" w:rsidRDefault="00B278B6" w:rsidP="00AC3068">
            <w:pPr>
              <w:widowControl w:val="0"/>
              <w:autoSpaceDE w:val="0"/>
              <w:autoSpaceDN w:val="0"/>
              <w:adjustRightInd w:val="0"/>
              <w:rPr>
                <w:sz w:val="28"/>
                <w:szCs w:val="28"/>
              </w:rPr>
            </w:pPr>
          </w:p>
        </w:tc>
        <w:tc>
          <w:tcPr>
            <w:tcW w:w="339" w:type="dxa"/>
            <w:vMerge/>
          </w:tcPr>
          <w:p w:rsidR="00B278B6" w:rsidRPr="004F6008" w:rsidRDefault="00B278B6" w:rsidP="00AC3068">
            <w:pPr>
              <w:widowControl w:val="0"/>
              <w:autoSpaceDE w:val="0"/>
              <w:autoSpaceDN w:val="0"/>
              <w:adjustRightInd w:val="0"/>
              <w:rPr>
                <w:sz w:val="28"/>
                <w:szCs w:val="28"/>
              </w:rPr>
            </w:pPr>
          </w:p>
        </w:tc>
        <w:tc>
          <w:tcPr>
            <w:tcW w:w="5884" w:type="dxa"/>
          </w:tcPr>
          <w:p w:rsidR="00B278B6" w:rsidRPr="004F6008" w:rsidRDefault="00B278B6" w:rsidP="00AC3068">
            <w:pPr>
              <w:widowControl w:val="0"/>
              <w:autoSpaceDE w:val="0"/>
              <w:autoSpaceDN w:val="0"/>
              <w:adjustRightInd w:val="0"/>
              <w:jc w:val="both"/>
              <w:rPr>
                <w:sz w:val="28"/>
                <w:szCs w:val="28"/>
              </w:rPr>
            </w:pPr>
            <w:r w:rsidRPr="004F6008">
              <w:rPr>
                <w:sz w:val="28"/>
                <w:szCs w:val="28"/>
              </w:rP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4E5E06" w:rsidRDefault="004E5E06" w:rsidP="004E5E06">
            <w:pPr>
              <w:pStyle w:val="ConsPlusNormal"/>
              <w:ind w:firstLine="0"/>
              <w:jc w:val="both"/>
              <w:rPr>
                <w:rFonts w:ascii="Times New Roman" w:hAnsi="Times New Roman" w:cs="Times New Roman"/>
                <w:sz w:val="28"/>
                <w:szCs w:val="28"/>
              </w:rPr>
            </w:pPr>
            <w:r w:rsidRPr="004E5E06">
              <w:rPr>
                <w:rFonts w:ascii="Times New Roman" w:hAnsi="Times New Roman" w:cs="Times New Roman"/>
                <w:sz w:val="28"/>
                <w:szCs w:val="28"/>
              </w:rPr>
              <w:t>государственная поддержка развития коммунальной инфраструктуры, в том числе создание условий для привлечения средств инвесторов в целях финансирования проектов модернизации объектов коммунальной инфраструктуры;</w:t>
            </w:r>
          </w:p>
        </w:tc>
      </w:tr>
      <w:tr w:rsidR="004E5E06" w:rsidTr="0081249F">
        <w:trPr>
          <w:trHeight w:val="86"/>
          <w:tblCellSpacing w:w="5" w:type="nil"/>
          <w:jc w:val="center"/>
        </w:trPr>
        <w:tc>
          <w:tcPr>
            <w:tcW w:w="3730" w:type="dxa"/>
            <w:vMerge w:val="restart"/>
          </w:tcPr>
          <w:p w:rsidR="004E5E06" w:rsidRDefault="004E5E06" w:rsidP="00F802F1">
            <w:pPr>
              <w:widowControl w:val="0"/>
              <w:autoSpaceDE w:val="0"/>
              <w:autoSpaceDN w:val="0"/>
              <w:adjustRightInd w:val="0"/>
              <w:rPr>
                <w:sz w:val="28"/>
                <w:szCs w:val="28"/>
              </w:rPr>
            </w:pPr>
          </w:p>
          <w:p w:rsidR="004E5E06" w:rsidRDefault="004E5E06" w:rsidP="00F802F1">
            <w:pPr>
              <w:widowControl w:val="0"/>
              <w:autoSpaceDE w:val="0"/>
              <w:autoSpaceDN w:val="0"/>
              <w:adjustRightInd w:val="0"/>
              <w:rPr>
                <w:sz w:val="28"/>
                <w:szCs w:val="28"/>
              </w:rPr>
            </w:pPr>
          </w:p>
          <w:p w:rsidR="004E5E06" w:rsidRDefault="004E5E06" w:rsidP="00F802F1">
            <w:pPr>
              <w:widowControl w:val="0"/>
              <w:autoSpaceDE w:val="0"/>
              <w:autoSpaceDN w:val="0"/>
              <w:adjustRightInd w:val="0"/>
              <w:rPr>
                <w:sz w:val="28"/>
                <w:szCs w:val="28"/>
              </w:rPr>
            </w:pPr>
          </w:p>
          <w:p w:rsidR="003D6FF1" w:rsidRDefault="003D6FF1" w:rsidP="00F802F1">
            <w:pPr>
              <w:widowControl w:val="0"/>
              <w:autoSpaceDE w:val="0"/>
              <w:autoSpaceDN w:val="0"/>
              <w:adjustRightInd w:val="0"/>
              <w:rPr>
                <w:sz w:val="28"/>
                <w:szCs w:val="28"/>
              </w:rPr>
            </w:pPr>
          </w:p>
          <w:p w:rsidR="003D6FF1" w:rsidRDefault="003D6FF1" w:rsidP="00F802F1">
            <w:pPr>
              <w:widowControl w:val="0"/>
              <w:autoSpaceDE w:val="0"/>
              <w:autoSpaceDN w:val="0"/>
              <w:adjustRightInd w:val="0"/>
              <w:rPr>
                <w:sz w:val="28"/>
                <w:szCs w:val="28"/>
              </w:rPr>
            </w:pPr>
          </w:p>
          <w:p w:rsidR="003D6FF1" w:rsidRDefault="003D6FF1" w:rsidP="00F802F1">
            <w:pPr>
              <w:widowControl w:val="0"/>
              <w:autoSpaceDE w:val="0"/>
              <w:autoSpaceDN w:val="0"/>
              <w:adjustRightInd w:val="0"/>
              <w:rPr>
                <w:sz w:val="28"/>
                <w:szCs w:val="28"/>
              </w:rPr>
            </w:pPr>
          </w:p>
          <w:p w:rsidR="003D6FF1" w:rsidRDefault="003D6FF1" w:rsidP="00F802F1">
            <w:pPr>
              <w:widowControl w:val="0"/>
              <w:autoSpaceDE w:val="0"/>
              <w:autoSpaceDN w:val="0"/>
              <w:adjustRightInd w:val="0"/>
              <w:rPr>
                <w:sz w:val="28"/>
                <w:szCs w:val="28"/>
              </w:rPr>
            </w:pPr>
          </w:p>
          <w:p w:rsidR="003D6FF1" w:rsidRDefault="003D6FF1" w:rsidP="00F802F1">
            <w:pPr>
              <w:widowControl w:val="0"/>
              <w:autoSpaceDE w:val="0"/>
              <w:autoSpaceDN w:val="0"/>
              <w:adjustRightInd w:val="0"/>
              <w:rPr>
                <w:sz w:val="28"/>
                <w:szCs w:val="28"/>
              </w:rPr>
            </w:pPr>
          </w:p>
          <w:p w:rsidR="000500CD" w:rsidRPr="00D25F83" w:rsidRDefault="000500CD" w:rsidP="000500CD">
            <w:pPr>
              <w:widowControl w:val="0"/>
              <w:autoSpaceDE w:val="0"/>
              <w:autoSpaceDN w:val="0"/>
              <w:adjustRightInd w:val="0"/>
              <w:jc w:val="both"/>
              <w:rPr>
                <w:i/>
                <w:sz w:val="28"/>
                <w:szCs w:val="28"/>
              </w:rPr>
            </w:pPr>
            <w:r>
              <w:rPr>
                <w:i/>
                <w:sz w:val="28"/>
                <w:szCs w:val="28"/>
              </w:rPr>
              <w:t>(</w:t>
            </w:r>
            <w:r w:rsidRPr="00D25F83">
              <w:rPr>
                <w:i/>
                <w:sz w:val="28"/>
                <w:szCs w:val="28"/>
              </w:rPr>
              <w:t>В редакции постановлени</w:t>
            </w:r>
            <w:r>
              <w:rPr>
                <w:i/>
                <w:sz w:val="28"/>
                <w:szCs w:val="28"/>
              </w:rPr>
              <w:t>й</w:t>
            </w:r>
            <w:r>
              <w:rPr>
                <w:sz w:val="28"/>
                <w:szCs w:val="28"/>
              </w:rPr>
              <w:t xml:space="preserve"> </w:t>
            </w:r>
            <w:r w:rsidRPr="00D25F83">
              <w:rPr>
                <w:i/>
                <w:sz w:val="28"/>
                <w:szCs w:val="28"/>
              </w:rPr>
              <w:t>муниципального района</w:t>
            </w:r>
          </w:p>
          <w:p w:rsidR="003D6FF1" w:rsidRDefault="003D6FF1" w:rsidP="00F802F1">
            <w:pPr>
              <w:widowControl w:val="0"/>
              <w:autoSpaceDE w:val="0"/>
              <w:autoSpaceDN w:val="0"/>
              <w:adjustRightInd w:val="0"/>
              <w:rPr>
                <w:sz w:val="28"/>
                <w:szCs w:val="28"/>
              </w:rPr>
            </w:pPr>
          </w:p>
          <w:p w:rsidR="004E5E06" w:rsidRPr="00520B1E" w:rsidRDefault="004E5E06" w:rsidP="00F802F1">
            <w:pPr>
              <w:widowControl w:val="0"/>
              <w:autoSpaceDE w:val="0"/>
              <w:autoSpaceDN w:val="0"/>
              <w:adjustRightInd w:val="0"/>
              <w:rPr>
                <w:sz w:val="28"/>
                <w:szCs w:val="28"/>
              </w:rPr>
            </w:pPr>
            <w:r w:rsidRPr="00520B1E">
              <w:rPr>
                <w:sz w:val="28"/>
                <w:szCs w:val="28"/>
              </w:rPr>
              <w:t>Целевые индикаторы и показатели</w:t>
            </w:r>
            <w:r>
              <w:rPr>
                <w:sz w:val="28"/>
                <w:szCs w:val="28"/>
              </w:rPr>
              <w:t xml:space="preserve"> муниципальной районной</w:t>
            </w:r>
            <w:r w:rsidRPr="00520B1E">
              <w:rPr>
                <w:sz w:val="28"/>
                <w:szCs w:val="28"/>
              </w:rPr>
              <w:t xml:space="preserve"> программы</w:t>
            </w:r>
          </w:p>
        </w:tc>
        <w:tc>
          <w:tcPr>
            <w:tcW w:w="339" w:type="dxa"/>
            <w:vMerge w:val="restart"/>
          </w:tcPr>
          <w:p w:rsidR="004E5E06" w:rsidRDefault="004E5E06" w:rsidP="00AC3068">
            <w:pPr>
              <w:widowControl w:val="0"/>
              <w:autoSpaceDE w:val="0"/>
              <w:autoSpaceDN w:val="0"/>
              <w:adjustRightInd w:val="0"/>
              <w:jc w:val="center"/>
              <w:rPr>
                <w:sz w:val="28"/>
                <w:szCs w:val="28"/>
              </w:rPr>
            </w:pPr>
          </w:p>
          <w:p w:rsidR="004E5E06" w:rsidRDefault="004E5E06" w:rsidP="00AC3068">
            <w:pPr>
              <w:widowControl w:val="0"/>
              <w:autoSpaceDE w:val="0"/>
              <w:autoSpaceDN w:val="0"/>
              <w:adjustRightInd w:val="0"/>
              <w:jc w:val="center"/>
              <w:rPr>
                <w:sz w:val="28"/>
                <w:szCs w:val="28"/>
              </w:rPr>
            </w:pPr>
          </w:p>
          <w:p w:rsidR="004E5E06" w:rsidRDefault="004E5E06"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3D6FF1" w:rsidRDefault="003D6FF1" w:rsidP="00AC3068">
            <w:pPr>
              <w:widowControl w:val="0"/>
              <w:autoSpaceDE w:val="0"/>
              <w:autoSpaceDN w:val="0"/>
              <w:adjustRightInd w:val="0"/>
              <w:jc w:val="center"/>
              <w:rPr>
                <w:sz w:val="28"/>
                <w:szCs w:val="28"/>
              </w:rPr>
            </w:pPr>
          </w:p>
          <w:p w:rsidR="000500CD" w:rsidRDefault="000500CD" w:rsidP="00AC3068">
            <w:pPr>
              <w:widowControl w:val="0"/>
              <w:autoSpaceDE w:val="0"/>
              <w:autoSpaceDN w:val="0"/>
              <w:adjustRightInd w:val="0"/>
              <w:jc w:val="center"/>
              <w:rPr>
                <w:sz w:val="28"/>
                <w:szCs w:val="28"/>
              </w:rPr>
            </w:pPr>
          </w:p>
          <w:p w:rsidR="000500CD" w:rsidRDefault="000500CD" w:rsidP="00AC3068">
            <w:pPr>
              <w:widowControl w:val="0"/>
              <w:autoSpaceDE w:val="0"/>
              <w:autoSpaceDN w:val="0"/>
              <w:adjustRightInd w:val="0"/>
              <w:jc w:val="center"/>
              <w:rPr>
                <w:sz w:val="28"/>
                <w:szCs w:val="28"/>
              </w:rPr>
            </w:pPr>
          </w:p>
          <w:p w:rsidR="004E5E06" w:rsidRPr="00520B1E" w:rsidRDefault="004E5E06" w:rsidP="00AC3068">
            <w:pPr>
              <w:widowControl w:val="0"/>
              <w:autoSpaceDE w:val="0"/>
              <w:autoSpaceDN w:val="0"/>
              <w:adjustRightInd w:val="0"/>
              <w:jc w:val="center"/>
              <w:rPr>
                <w:sz w:val="28"/>
                <w:szCs w:val="28"/>
              </w:rPr>
            </w:pPr>
            <w:r w:rsidRPr="00520B1E">
              <w:rPr>
                <w:sz w:val="28"/>
                <w:szCs w:val="28"/>
              </w:rPr>
              <w:t>-</w:t>
            </w:r>
          </w:p>
        </w:tc>
        <w:tc>
          <w:tcPr>
            <w:tcW w:w="5884" w:type="dxa"/>
          </w:tcPr>
          <w:p w:rsidR="00420ADE" w:rsidRPr="004E5E06" w:rsidRDefault="00420ADE" w:rsidP="004E5E06">
            <w:pPr>
              <w:pStyle w:val="ConsPlusNormal"/>
              <w:ind w:firstLine="0"/>
              <w:jc w:val="both"/>
              <w:rPr>
                <w:rFonts w:ascii="Times New Roman" w:hAnsi="Times New Roman" w:cs="Times New Roman"/>
                <w:sz w:val="28"/>
                <w:szCs w:val="28"/>
              </w:rPr>
            </w:pPr>
          </w:p>
        </w:tc>
      </w:tr>
      <w:tr w:rsidR="004E5E06" w:rsidTr="0081249F">
        <w:trPr>
          <w:trHeight w:val="4041"/>
          <w:tblCellSpacing w:w="5" w:type="nil"/>
          <w:jc w:val="center"/>
        </w:trPr>
        <w:tc>
          <w:tcPr>
            <w:tcW w:w="3730" w:type="dxa"/>
            <w:vMerge/>
          </w:tcPr>
          <w:p w:rsidR="004E5E06" w:rsidRPr="00520B1E" w:rsidRDefault="004E5E06" w:rsidP="00AC3068">
            <w:pPr>
              <w:widowControl w:val="0"/>
              <w:autoSpaceDE w:val="0"/>
              <w:autoSpaceDN w:val="0"/>
              <w:adjustRightInd w:val="0"/>
              <w:rPr>
                <w:sz w:val="28"/>
                <w:szCs w:val="28"/>
              </w:rPr>
            </w:pPr>
          </w:p>
        </w:tc>
        <w:tc>
          <w:tcPr>
            <w:tcW w:w="339" w:type="dxa"/>
            <w:vMerge/>
          </w:tcPr>
          <w:p w:rsidR="004E5E06" w:rsidRPr="00520B1E" w:rsidRDefault="004E5E06" w:rsidP="00AC3068">
            <w:pPr>
              <w:widowControl w:val="0"/>
              <w:autoSpaceDE w:val="0"/>
              <w:autoSpaceDN w:val="0"/>
              <w:adjustRightInd w:val="0"/>
              <w:rPr>
                <w:sz w:val="28"/>
                <w:szCs w:val="28"/>
              </w:rPr>
            </w:pPr>
          </w:p>
        </w:tc>
        <w:tc>
          <w:tcPr>
            <w:tcW w:w="5884" w:type="dxa"/>
          </w:tcPr>
          <w:p w:rsidR="004E5E06" w:rsidRPr="003D6FF1" w:rsidRDefault="003D6FF1" w:rsidP="00AC3068">
            <w:pPr>
              <w:widowControl w:val="0"/>
              <w:autoSpaceDE w:val="0"/>
              <w:autoSpaceDN w:val="0"/>
              <w:adjustRightInd w:val="0"/>
              <w:jc w:val="both"/>
              <w:rPr>
                <w:sz w:val="28"/>
                <w:szCs w:val="28"/>
              </w:rPr>
            </w:pPr>
            <w:r w:rsidRPr="003D6FF1">
              <w:rPr>
                <w:sz w:val="28"/>
                <w:szCs w:val="28"/>
              </w:rPr>
              <w:t>подготовка градостроительной документации территории</w:t>
            </w:r>
            <w:r w:rsidR="00241BBA">
              <w:rPr>
                <w:sz w:val="28"/>
                <w:szCs w:val="28"/>
              </w:rPr>
              <w:t xml:space="preserve"> </w:t>
            </w:r>
            <w:r w:rsidRPr="003D6FF1">
              <w:rPr>
                <w:sz w:val="28"/>
                <w:szCs w:val="28"/>
              </w:rPr>
              <w:t>Сосновского муниципального района и обеспечение земельных участков, предназначенных для жилищного строительства, объектами коммунальной и дорожной инфраструктуры</w:t>
            </w:r>
          </w:p>
          <w:tbl>
            <w:tblPr>
              <w:tblW w:w="5884" w:type="dxa"/>
              <w:tblInd w:w="3" w:type="dxa"/>
              <w:tblLayout w:type="fixed"/>
              <w:tblCellMar>
                <w:top w:w="102" w:type="dxa"/>
                <w:left w:w="62" w:type="dxa"/>
                <w:bottom w:w="102" w:type="dxa"/>
                <w:right w:w="62" w:type="dxa"/>
              </w:tblCellMar>
              <w:tblLook w:val="04A0"/>
            </w:tblPr>
            <w:tblGrid>
              <w:gridCol w:w="5884"/>
            </w:tblGrid>
            <w:tr w:rsidR="007D67C0" w:rsidTr="0081249F">
              <w:trPr>
                <w:trHeight w:val="1038"/>
              </w:trPr>
              <w:tc>
                <w:tcPr>
                  <w:tcW w:w="5884" w:type="dxa"/>
                  <w:tcBorders>
                    <w:top w:val="nil"/>
                    <w:left w:val="nil"/>
                    <w:bottom w:val="nil"/>
                    <w:right w:val="nil"/>
                  </w:tcBorders>
                </w:tcPr>
                <w:p w:rsidR="00C90220" w:rsidRDefault="00C90220" w:rsidP="008B3208">
                  <w:pPr>
                    <w:widowControl w:val="0"/>
                    <w:autoSpaceDE w:val="0"/>
                    <w:autoSpaceDN w:val="0"/>
                    <w:adjustRightInd w:val="0"/>
                    <w:jc w:val="both"/>
                    <w:rPr>
                      <w:i/>
                      <w:sz w:val="28"/>
                      <w:szCs w:val="28"/>
                    </w:rPr>
                  </w:pPr>
                </w:p>
                <w:p w:rsidR="008B3208" w:rsidRPr="00D25F83" w:rsidRDefault="008B3208" w:rsidP="008B3208">
                  <w:pPr>
                    <w:widowControl w:val="0"/>
                    <w:autoSpaceDE w:val="0"/>
                    <w:autoSpaceDN w:val="0"/>
                    <w:adjustRightInd w:val="0"/>
                    <w:jc w:val="both"/>
                    <w:rPr>
                      <w:i/>
                      <w:sz w:val="28"/>
                      <w:szCs w:val="28"/>
                    </w:rPr>
                  </w:pPr>
                  <w:r>
                    <w:rPr>
                      <w:i/>
                      <w:sz w:val="28"/>
                      <w:szCs w:val="28"/>
                    </w:rPr>
                    <w:t>а</w:t>
                  </w:r>
                  <w:r w:rsidRPr="00D25F83">
                    <w:rPr>
                      <w:i/>
                      <w:sz w:val="28"/>
                      <w:szCs w:val="28"/>
                    </w:rPr>
                    <w:t xml:space="preserve">дминистрации Сосновского </w:t>
                  </w:r>
                </w:p>
                <w:p w:rsidR="008B3208" w:rsidRDefault="008B3208" w:rsidP="008B3208">
                  <w:pPr>
                    <w:widowControl w:val="0"/>
                    <w:autoSpaceDE w:val="0"/>
                    <w:autoSpaceDN w:val="0"/>
                    <w:adjustRightInd w:val="0"/>
                    <w:jc w:val="both"/>
                    <w:rPr>
                      <w:i/>
                      <w:sz w:val="28"/>
                      <w:szCs w:val="28"/>
                    </w:rPr>
                  </w:pPr>
                  <w:r>
                    <w:rPr>
                      <w:i/>
                      <w:sz w:val="28"/>
                      <w:szCs w:val="28"/>
                    </w:rPr>
                    <w:t>о</w:t>
                  </w:r>
                  <w:r w:rsidRPr="00D25F83">
                    <w:rPr>
                      <w:i/>
                      <w:sz w:val="28"/>
                      <w:szCs w:val="28"/>
                    </w:rPr>
                    <w:t>т 25.07.2017.№ 2730</w:t>
                  </w:r>
                  <w:r>
                    <w:rPr>
                      <w:i/>
                      <w:sz w:val="28"/>
                      <w:szCs w:val="28"/>
                    </w:rPr>
                    <w:t>, от 13.12.2017№ 4409)</w:t>
                  </w:r>
                </w:p>
                <w:p w:rsidR="00C90220" w:rsidRDefault="00C90220" w:rsidP="007D67C0">
                  <w:pPr>
                    <w:pStyle w:val="ConsPlusNormal"/>
                    <w:ind w:firstLine="0"/>
                    <w:jc w:val="both"/>
                    <w:rPr>
                      <w:rFonts w:ascii="Times New Roman" w:hAnsi="Times New Roman" w:cs="Times New Roman"/>
                      <w:sz w:val="28"/>
                      <w:szCs w:val="28"/>
                    </w:rPr>
                  </w:pPr>
                </w:p>
                <w:p w:rsidR="007D67C0" w:rsidRPr="007D67C0" w:rsidRDefault="007D67C0" w:rsidP="007D67C0">
                  <w:pPr>
                    <w:pStyle w:val="ConsPlusNormal"/>
                    <w:ind w:firstLine="0"/>
                    <w:jc w:val="both"/>
                    <w:rPr>
                      <w:rFonts w:ascii="Times New Roman" w:hAnsi="Times New Roman" w:cs="Times New Roman"/>
                      <w:sz w:val="28"/>
                      <w:szCs w:val="28"/>
                    </w:rPr>
                  </w:pPr>
                  <w:r w:rsidRPr="007D67C0">
                    <w:rPr>
                      <w:rFonts w:ascii="Times New Roman" w:hAnsi="Times New Roman" w:cs="Times New Roman"/>
                      <w:sz w:val="28"/>
                      <w:szCs w:val="28"/>
                    </w:rPr>
                    <w:t xml:space="preserve">улучшение жилищных условий граждан, проживающих в </w:t>
                  </w:r>
                  <w:r w:rsidR="00F91951">
                    <w:rPr>
                      <w:rFonts w:ascii="Times New Roman" w:hAnsi="Times New Roman" w:cs="Times New Roman"/>
                      <w:sz w:val="28"/>
                      <w:szCs w:val="28"/>
                    </w:rPr>
                    <w:t xml:space="preserve">Сосновском районе </w:t>
                  </w:r>
                  <w:r w:rsidRPr="007D67C0">
                    <w:rPr>
                      <w:rFonts w:ascii="Times New Roman" w:hAnsi="Times New Roman" w:cs="Times New Roman"/>
                      <w:sz w:val="28"/>
                      <w:szCs w:val="28"/>
                    </w:rPr>
                    <w:t>Челябинской области (рост уровня обеспеченности жильем граждан);</w:t>
                  </w:r>
                </w:p>
              </w:tc>
            </w:tr>
            <w:tr w:rsidR="007D67C0" w:rsidTr="0081249F">
              <w:trPr>
                <w:trHeight w:val="117"/>
              </w:trPr>
              <w:tc>
                <w:tcPr>
                  <w:tcW w:w="5884" w:type="dxa"/>
                  <w:tcBorders>
                    <w:top w:val="nil"/>
                    <w:left w:val="nil"/>
                    <w:bottom w:val="nil"/>
                    <w:right w:val="nil"/>
                  </w:tcBorders>
                </w:tcPr>
                <w:p w:rsidR="007D67C0" w:rsidRPr="004C293A" w:rsidRDefault="007D67C0" w:rsidP="004C293A">
                  <w:pPr>
                    <w:pStyle w:val="ConsPlusNormal"/>
                    <w:ind w:firstLine="33"/>
                    <w:jc w:val="both"/>
                    <w:rPr>
                      <w:rFonts w:ascii="Times New Roman" w:hAnsi="Times New Roman" w:cs="Times New Roman"/>
                      <w:sz w:val="28"/>
                      <w:szCs w:val="28"/>
                    </w:rPr>
                  </w:pPr>
                  <w:r w:rsidRPr="004C293A">
                    <w:rPr>
                      <w:rFonts w:ascii="Times New Roman" w:hAnsi="Times New Roman" w:cs="Times New Roman"/>
                      <w:sz w:val="28"/>
                      <w:szCs w:val="28"/>
                    </w:rPr>
                    <w:t xml:space="preserve">увеличение доли семей, имеющих возможность </w:t>
                  </w:r>
                  <w:r w:rsidRPr="004C293A">
                    <w:rPr>
                      <w:rFonts w:ascii="Times New Roman" w:hAnsi="Times New Roman" w:cs="Times New Roman"/>
                      <w:sz w:val="28"/>
                      <w:szCs w:val="28"/>
                    </w:rPr>
                    <w:lastRenderedPageBreak/>
                    <w:t>приобрести жилье, соответствующее стандартам обеспечения жилыми помещениями, с помощью собственных и заемных средств, от общего количества семей;</w:t>
                  </w:r>
                </w:p>
              </w:tc>
            </w:tr>
            <w:tr w:rsidR="007D67C0" w:rsidTr="0081249F">
              <w:trPr>
                <w:trHeight w:val="117"/>
              </w:trPr>
              <w:tc>
                <w:tcPr>
                  <w:tcW w:w="5884" w:type="dxa"/>
                  <w:tcBorders>
                    <w:top w:val="nil"/>
                    <w:left w:val="nil"/>
                    <w:bottom w:val="nil"/>
                    <w:right w:val="nil"/>
                  </w:tcBorders>
                </w:tcPr>
                <w:p w:rsidR="007D67C0" w:rsidRPr="00F91951" w:rsidRDefault="007D67C0" w:rsidP="00F91951">
                  <w:pPr>
                    <w:pStyle w:val="ConsPlusNormal"/>
                    <w:ind w:firstLine="0"/>
                    <w:jc w:val="both"/>
                    <w:rPr>
                      <w:rFonts w:ascii="Times New Roman" w:hAnsi="Times New Roman" w:cs="Times New Roman"/>
                      <w:sz w:val="28"/>
                      <w:szCs w:val="28"/>
                    </w:rPr>
                  </w:pPr>
                  <w:r w:rsidRPr="00F91951">
                    <w:rPr>
                      <w:rFonts w:ascii="Times New Roman" w:hAnsi="Times New Roman" w:cs="Times New Roman"/>
                      <w:sz w:val="28"/>
                      <w:szCs w:val="28"/>
                    </w:rPr>
                    <w:lastRenderedPageBreak/>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7D67C0" w:rsidTr="0081249F">
              <w:trPr>
                <w:trHeight w:val="117"/>
              </w:trPr>
              <w:tc>
                <w:tcPr>
                  <w:tcW w:w="5884" w:type="dxa"/>
                  <w:tcBorders>
                    <w:top w:val="nil"/>
                    <w:left w:val="nil"/>
                    <w:bottom w:val="nil"/>
                    <w:right w:val="nil"/>
                  </w:tcBorders>
                </w:tcPr>
                <w:p w:rsidR="007D67C0" w:rsidRPr="008E1880" w:rsidRDefault="007D67C0" w:rsidP="008E1880">
                  <w:pPr>
                    <w:pStyle w:val="ConsPlusNormal"/>
                    <w:ind w:firstLine="33"/>
                    <w:jc w:val="both"/>
                    <w:rPr>
                      <w:rFonts w:ascii="Times New Roman" w:hAnsi="Times New Roman" w:cs="Times New Roman"/>
                      <w:sz w:val="28"/>
                      <w:szCs w:val="28"/>
                    </w:rPr>
                  </w:pPr>
                  <w:r w:rsidRPr="008E1880">
                    <w:rPr>
                      <w:rFonts w:ascii="Times New Roman" w:hAnsi="Times New Roman" w:cs="Times New Roman"/>
                      <w:sz w:val="28"/>
                      <w:szCs w:val="28"/>
                    </w:rPr>
                    <w:t>строительство газораспределительных сетей</w:t>
                  </w:r>
                </w:p>
              </w:tc>
            </w:tr>
            <w:tr w:rsidR="007D67C0" w:rsidTr="0081249F">
              <w:trPr>
                <w:trHeight w:val="117"/>
              </w:trPr>
              <w:tc>
                <w:tcPr>
                  <w:tcW w:w="5884" w:type="dxa"/>
                  <w:tcBorders>
                    <w:top w:val="nil"/>
                    <w:left w:val="nil"/>
                    <w:bottom w:val="nil"/>
                    <w:right w:val="nil"/>
                  </w:tcBorders>
                </w:tcPr>
                <w:p w:rsidR="007D67C0" w:rsidRPr="008E1880" w:rsidRDefault="007D67C0" w:rsidP="008E1880">
                  <w:pPr>
                    <w:pStyle w:val="ConsPlusNormal"/>
                    <w:ind w:firstLine="0"/>
                    <w:jc w:val="both"/>
                    <w:rPr>
                      <w:rFonts w:ascii="Times New Roman" w:hAnsi="Times New Roman" w:cs="Times New Roman"/>
                      <w:sz w:val="28"/>
                      <w:szCs w:val="28"/>
                    </w:rPr>
                  </w:pPr>
                  <w:r w:rsidRPr="008E1880">
                    <w:rPr>
                      <w:rFonts w:ascii="Times New Roman" w:hAnsi="Times New Roman" w:cs="Times New Roman"/>
                      <w:sz w:val="28"/>
                      <w:szCs w:val="28"/>
                    </w:rPr>
                    <w:t>строительство новых источников теплоснабжения с использованием средств</w:t>
                  </w:r>
                  <w:r w:rsidR="00420ADE">
                    <w:rPr>
                      <w:rFonts w:ascii="Times New Roman" w:hAnsi="Times New Roman" w:cs="Times New Roman"/>
                      <w:sz w:val="28"/>
                      <w:szCs w:val="28"/>
                    </w:rPr>
                    <w:t xml:space="preserve"> </w:t>
                  </w:r>
                  <w:r w:rsidRPr="008E1880">
                    <w:rPr>
                      <w:rFonts w:ascii="Times New Roman" w:hAnsi="Times New Roman" w:cs="Times New Roman"/>
                      <w:sz w:val="28"/>
                      <w:szCs w:val="28"/>
                    </w:rPr>
                    <w:t>инвесторов;</w:t>
                  </w:r>
                </w:p>
              </w:tc>
            </w:tr>
            <w:tr w:rsidR="007D67C0" w:rsidTr="0081249F">
              <w:trPr>
                <w:trHeight w:val="117"/>
              </w:trPr>
              <w:tc>
                <w:tcPr>
                  <w:tcW w:w="5884" w:type="dxa"/>
                  <w:tcBorders>
                    <w:top w:val="nil"/>
                    <w:left w:val="nil"/>
                    <w:bottom w:val="nil"/>
                    <w:right w:val="nil"/>
                  </w:tcBorders>
                </w:tcPr>
                <w:p w:rsidR="007D67C0" w:rsidRPr="002950CB" w:rsidRDefault="007D67C0" w:rsidP="008E1880">
                  <w:pPr>
                    <w:pStyle w:val="ConsPlusNormal"/>
                    <w:ind w:firstLine="0"/>
                    <w:jc w:val="both"/>
                    <w:rPr>
                      <w:rFonts w:ascii="Times New Roman" w:hAnsi="Times New Roman" w:cs="Times New Roman"/>
                      <w:sz w:val="28"/>
                      <w:szCs w:val="28"/>
                    </w:rPr>
                  </w:pPr>
                  <w:r w:rsidRPr="002950CB">
                    <w:rPr>
                      <w:rFonts w:ascii="Times New Roman" w:hAnsi="Times New Roman" w:cs="Times New Roman"/>
                      <w:sz w:val="28"/>
                      <w:szCs w:val="28"/>
                    </w:rPr>
                    <w:t>количество домов (квартир), получивших возможность подключения к природному газу;</w:t>
                  </w:r>
                </w:p>
              </w:tc>
            </w:tr>
            <w:tr w:rsidR="007D67C0" w:rsidTr="0081249F">
              <w:trPr>
                <w:trHeight w:val="117"/>
              </w:trPr>
              <w:tc>
                <w:tcPr>
                  <w:tcW w:w="5884" w:type="dxa"/>
                  <w:tcBorders>
                    <w:top w:val="nil"/>
                    <w:left w:val="nil"/>
                    <w:bottom w:val="nil"/>
                    <w:right w:val="nil"/>
                  </w:tcBorders>
                </w:tcPr>
                <w:p w:rsidR="007D67C0" w:rsidRPr="00873CC5" w:rsidRDefault="007D67C0" w:rsidP="00873CC5">
                  <w:pPr>
                    <w:pStyle w:val="ConsPlusNormal"/>
                    <w:ind w:firstLine="0"/>
                    <w:jc w:val="both"/>
                    <w:rPr>
                      <w:rFonts w:ascii="Times New Roman" w:hAnsi="Times New Roman" w:cs="Times New Roman"/>
                      <w:sz w:val="28"/>
                      <w:szCs w:val="28"/>
                    </w:rPr>
                  </w:pPr>
                  <w:r w:rsidRPr="00873CC5">
                    <w:rPr>
                      <w:rFonts w:ascii="Times New Roman" w:hAnsi="Times New Roman" w:cs="Times New Roman"/>
                      <w:sz w:val="28"/>
                      <w:szCs w:val="28"/>
                    </w:rP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w:t>
                  </w:r>
                </w:p>
              </w:tc>
            </w:tr>
            <w:tr w:rsidR="007D67C0" w:rsidTr="0081249F">
              <w:trPr>
                <w:trHeight w:val="117"/>
              </w:trPr>
              <w:tc>
                <w:tcPr>
                  <w:tcW w:w="5884" w:type="dxa"/>
                  <w:tcBorders>
                    <w:top w:val="nil"/>
                    <w:left w:val="nil"/>
                    <w:bottom w:val="nil"/>
                    <w:right w:val="nil"/>
                  </w:tcBorders>
                </w:tcPr>
                <w:p w:rsidR="007D67C0" w:rsidRPr="0027558B" w:rsidRDefault="007D67C0" w:rsidP="009A5F8F">
                  <w:pPr>
                    <w:pStyle w:val="ConsPlusNormal"/>
                    <w:ind w:firstLine="0"/>
                    <w:jc w:val="both"/>
                    <w:rPr>
                      <w:rFonts w:ascii="Times New Roman" w:hAnsi="Times New Roman" w:cs="Times New Roman"/>
                      <w:sz w:val="28"/>
                      <w:szCs w:val="28"/>
                    </w:rPr>
                  </w:pPr>
                  <w:r w:rsidRPr="0027558B">
                    <w:rPr>
                      <w:rFonts w:ascii="Times New Roman" w:hAnsi="Times New Roman" w:cs="Times New Roman"/>
                      <w:sz w:val="28"/>
                      <w:szCs w:val="28"/>
                    </w:rPr>
                    <w:t xml:space="preserve">доля семей, улучшивших жилищные условия с помощью государственной поддержки, от общего числа семей, признанных участниками подпрограмм </w:t>
                  </w:r>
                  <w:r w:rsidR="009A5F8F">
                    <w:rPr>
                      <w:rFonts w:ascii="Times New Roman" w:hAnsi="Times New Roman" w:cs="Times New Roman"/>
                      <w:sz w:val="28"/>
                      <w:szCs w:val="28"/>
                    </w:rPr>
                    <w:t>муниципальной районной</w:t>
                  </w:r>
                  <w:r w:rsidRPr="0027558B">
                    <w:rPr>
                      <w:rFonts w:ascii="Times New Roman" w:hAnsi="Times New Roman" w:cs="Times New Roman"/>
                      <w:sz w:val="28"/>
                      <w:szCs w:val="28"/>
                    </w:rPr>
                    <w:t xml:space="preserve"> программы;</w:t>
                  </w:r>
                </w:p>
              </w:tc>
            </w:tr>
          </w:tbl>
          <w:p w:rsidR="0027558B" w:rsidRDefault="004E5E06" w:rsidP="00D25F83">
            <w:pPr>
              <w:widowControl w:val="0"/>
              <w:autoSpaceDE w:val="0"/>
              <w:autoSpaceDN w:val="0"/>
              <w:adjustRightInd w:val="0"/>
              <w:jc w:val="both"/>
              <w:rPr>
                <w:sz w:val="28"/>
                <w:szCs w:val="28"/>
              </w:rPr>
            </w:pPr>
            <w:r w:rsidRPr="00520B1E">
              <w:rPr>
                <w:sz w:val="28"/>
                <w:szCs w:val="28"/>
              </w:rPr>
              <w:t>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от общего количества семей;</w:t>
            </w:r>
          </w:p>
          <w:p w:rsidR="002859DA" w:rsidRDefault="002859DA" w:rsidP="00D25F83">
            <w:pPr>
              <w:widowControl w:val="0"/>
              <w:autoSpaceDE w:val="0"/>
              <w:autoSpaceDN w:val="0"/>
              <w:adjustRightInd w:val="0"/>
              <w:jc w:val="both"/>
              <w:rPr>
                <w:sz w:val="28"/>
                <w:szCs w:val="28"/>
              </w:rPr>
            </w:pPr>
            <w:r w:rsidRPr="00750371">
              <w:rPr>
                <w:sz w:val="28"/>
                <w:szCs w:val="28"/>
              </w:rPr>
              <w:t>увеличение количества земельных участков, предоставленных для жилищного строительства</w:t>
            </w:r>
            <w:r>
              <w:rPr>
                <w:sz w:val="28"/>
                <w:szCs w:val="28"/>
              </w:rPr>
              <w:t>;</w:t>
            </w:r>
          </w:p>
          <w:p w:rsidR="002859DA" w:rsidRPr="00520B1E" w:rsidRDefault="002859DA" w:rsidP="00D25F83">
            <w:pPr>
              <w:widowControl w:val="0"/>
              <w:autoSpaceDE w:val="0"/>
              <w:autoSpaceDN w:val="0"/>
              <w:adjustRightInd w:val="0"/>
              <w:jc w:val="both"/>
              <w:rPr>
                <w:sz w:val="28"/>
                <w:szCs w:val="28"/>
              </w:rPr>
            </w:pPr>
            <w:r w:rsidRPr="00750371">
              <w:rPr>
                <w:sz w:val="28"/>
                <w:szCs w:val="28"/>
              </w:rPr>
              <w:t>обеспечение земельных участков, предназначенных для жилищного строительства, объектами инженерно-технического обеспечения и  объектами дорожной инфраструктуры</w:t>
            </w:r>
            <w:r>
              <w:rPr>
                <w:sz w:val="28"/>
                <w:szCs w:val="28"/>
              </w:rPr>
              <w:t>.</w:t>
            </w:r>
          </w:p>
        </w:tc>
      </w:tr>
      <w:tr w:rsidR="004E5E06" w:rsidTr="0081249F">
        <w:trPr>
          <w:trHeight w:val="117"/>
          <w:tblCellSpacing w:w="5" w:type="nil"/>
          <w:jc w:val="center"/>
        </w:trPr>
        <w:tc>
          <w:tcPr>
            <w:tcW w:w="3730" w:type="dxa"/>
            <w:vMerge/>
          </w:tcPr>
          <w:p w:rsidR="004E5E06" w:rsidRPr="00520B1E" w:rsidRDefault="004E5E06" w:rsidP="00AC3068">
            <w:pPr>
              <w:widowControl w:val="0"/>
              <w:autoSpaceDE w:val="0"/>
              <w:autoSpaceDN w:val="0"/>
              <w:adjustRightInd w:val="0"/>
              <w:rPr>
                <w:sz w:val="28"/>
                <w:szCs w:val="28"/>
              </w:rPr>
            </w:pPr>
          </w:p>
        </w:tc>
        <w:tc>
          <w:tcPr>
            <w:tcW w:w="339" w:type="dxa"/>
            <w:vMerge/>
          </w:tcPr>
          <w:p w:rsidR="004E5E06" w:rsidRPr="00520B1E" w:rsidRDefault="004E5E06" w:rsidP="00AC3068">
            <w:pPr>
              <w:widowControl w:val="0"/>
              <w:autoSpaceDE w:val="0"/>
              <w:autoSpaceDN w:val="0"/>
              <w:adjustRightInd w:val="0"/>
              <w:rPr>
                <w:sz w:val="28"/>
                <w:szCs w:val="28"/>
              </w:rPr>
            </w:pPr>
          </w:p>
        </w:tc>
        <w:tc>
          <w:tcPr>
            <w:tcW w:w="5884" w:type="dxa"/>
          </w:tcPr>
          <w:p w:rsidR="004E5E06" w:rsidRPr="00520B1E" w:rsidRDefault="004E5E06" w:rsidP="00AC3068">
            <w:pPr>
              <w:widowControl w:val="0"/>
              <w:autoSpaceDE w:val="0"/>
              <w:autoSpaceDN w:val="0"/>
              <w:adjustRightInd w:val="0"/>
              <w:jc w:val="both"/>
              <w:rPr>
                <w:sz w:val="28"/>
                <w:szCs w:val="28"/>
              </w:rPr>
            </w:pPr>
          </w:p>
        </w:tc>
      </w:tr>
      <w:tr w:rsidR="004E5E06" w:rsidTr="0081249F">
        <w:trPr>
          <w:trHeight w:val="117"/>
          <w:tblCellSpacing w:w="5" w:type="nil"/>
          <w:jc w:val="center"/>
        </w:trPr>
        <w:tc>
          <w:tcPr>
            <w:tcW w:w="3730" w:type="dxa"/>
            <w:vMerge w:val="restart"/>
          </w:tcPr>
          <w:p w:rsidR="004E5E06" w:rsidRPr="00520B1E" w:rsidRDefault="004E5E06" w:rsidP="00F802F1">
            <w:pPr>
              <w:widowControl w:val="0"/>
              <w:autoSpaceDE w:val="0"/>
              <w:autoSpaceDN w:val="0"/>
              <w:adjustRightInd w:val="0"/>
              <w:rPr>
                <w:sz w:val="28"/>
                <w:szCs w:val="28"/>
              </w:rPr>
            </w:pPr>
            <w:r w:rsidRPr="00520B1E">
              <w:rPr>
                <w:sz w:val="28"/>
                <w:szCs w:val="28"/>
              </w:rPr>
              <w:t xml:space="preserve">Этапы и сроки реализации </w:t>
            </w:r>
            <w:r>
              <w:rPr>
                <w:sz w:val="28"/>
                <w:szCs w:val="28"/>
              </w:rPr>
              <w:t>муниципальной районной</w:t>
            </w:r>
            <w:r w:rsidRPr="00520B1E">
              <w:rPr>
                <w:sz w:val="28"/>
                <w:szCs w:val="28"/>
              </w:rPr>
              <w:t xml:space="preserve"> программы</w:t>
            </w:r>
          </w:p>
        </w:tc>
        <w:tc>
          <w:tcPr>
            <w:tcW w:w="339" w:type="dxa"/>
            <w:vMerge w:val="restart"/>
          </w:tcPr>
          <w:p w:rsidR="004E5E06" w:rsidRPr="00520B1E" w:rsidRDefault="004E5E06" w:rsidP="00AC3068">
            <w:pPr>
              <w:widowControl w:val="0"/>
              <w:autoSpaceDE w:val="0"/>
              <w:autoSpaceDN w:val="0"/>
              <w:adjustRightInd w:val="0"/>
              <w:jc w:val="center"/>
              <w:rPr>
                <w:sz w:val="28"/>
                <w:szCs w:val="28"/>
              </w:rPr>
            </w:pPr>
            <w:r w:rsidRPr="00520B1E">
              <w:rPr>
                <w:sz w:val="28"/>
                <w:szCs w:val="28"/>
              </w:rPr>
              <w:t>-</w:t>
            </w:r>
          </w:p>
        </w:tc>
        <w:tc>
          <w:tcPr>
            <w:tcW w:w="5884" w:type="dxa"/>
          </w:tcPr>
          <w:p w:rsidR="004E5E06" w:rsidRPr="00520B1E" w:rsidRDefault="004E5E06" w:rsidP="004E5E06">
            <w:pPr>
              <w:widowControl w:val="0"/>
              <w:autoSpaceDE w:val="0"/>
              <w:autoSpaceDN w:val="0"/>
              <w:adjustRightInd w:val="0"/>
              <w:jc w:val="both"/>
              <w:rPr>
                <w:sz w:val="28"/>
                <w:szCs w:val="28"/>
              </w:rPr>
            </w:pPr>
            <w:r w:rsidRPr="00520B1E">
              <w:rPr>
                <w:sz w:val="28"/>
                <w:szCs w:val="28"/>
              </w:rPr>
              <w:t>срок реализации: 201</w:t>
            </w:r>
            <w:r>
              <w:rPr>
                <w:sz w:val="28"/>
                <w:szCs w:val="28"/>
              </w:rPr>
              <w:t>7</w:t>
            </w:r>
            <w:r w:rsidRPr="00520B1E">
              <w:rPr>
                <w:sz w:val="28"/>
                <w:szCs w:val="28"/>
              </w:rPr>
              <w:t xml:space="preserve"> - 2020 годы, в том числе:</w:t>
            </w:r>
          </w:p>
        </w:tc>
      </w:tr>
      <w:tr w:rsidR="004E5E06" w:rsidTr="0081249F">
        <w:trPr>
          <w:trHeight w:val="117"/>
          <w:tblCellSpacing w:w="5" w:type="nil"/>
          <w:jc w:val="center"/>
        </w:trPr>
        <w:tc>
          <w:tcPr>
            <w:tcW w:w="3730" w:type="dxa"/>
            <w:vMerge/>
          </w:tcPr>
          <w:p w:rsidR="004E5E06" w:rsidRPr="00520B1E" w:rsidRDefault="004E5E06" w:rsidP="00AC3068">
            <w:pPr>
              <w:widowControl w:val="0"/>
              <w:autoSpaceDE w:val="0"/>
              <w:autoSpaceDN w:val="0"/>
              <w:adjustRightInd w:val="0"/>
              <w:rPr>
                <w:sz w:val="28"/>
                <w:szCs w:val="28"/>
              </w:rPr>
            </w:pPr>
          </w:p>
        </w:tc>
        <w:tc>
          <w:tcPr>
            <w:tcW w:w="339" w:type="dxa"/>
            <w:vMerge/>
          </w:tcPr>
          <w:p w:rsidR="004E5E06" w:rsidRPr="00520B1E" w:rsidRDefault="004E5E06" w:rsidP="00AC3068">
            <w:pPr>
              <w:widowControl w:val="0"/>
              <w:autoSpaceDE w:val="0"/>
              <w:autoSpaceDN w:val="0"/>
              <w:adjustRightInd w:val="0"/>
              <w:rPr>
                <w:sz w:val="28"/>
                <w:szCs w:val="28"/>
              </w:rPr>
            </w:pPr>
          </w:p>
        </w:tc>
        <w:tc>
          <w:tcPr>
            <w:tcW w:w="5884" w:type="dxa"/>
          </w:tcPr>
          <w:p w:rsidR="004E5E06" w:rsidRPr="00520B1E" w:rsidRDefault="004E5E06" w:rsidP="00AC3068">
            <w:pPr>
              <w:widowControl w:val="0"/>
              <w:autoSpaceDE w:val="0"/>
              <w:autoSpaceDN w:val="0"/>
              <w:adjustRightInd w:val="0"/>
              <w:jc w:val="both"/>
              <w:rPr>
                <w:sz w:val="28"/>
                <w:szCs w:val="28"/>
              </w:rPr>
            </w:pPr>
            <w:r w:rsidRPr="00520B1E">
              <w:rPr>
                <w:sz w:val="28"/>
                <w:szCs w:val="28"/>
              </w:rPr>
              <w:t>первый этап: 2017 - 2018 годы;</w:t>
            </w:r>
          </w:p>
        </w:tc>
      </w:tr>
      <w:tr w:rsidR="004E5E06" w:rsidTr="0081249F">
        <w:trPr>
          <w:trHeight w:val="117"/>
          <w:tblCellSpacing w:w="5" w:type="nil"/>
          <w:jc w:val="center"/>
        </w:trPr>
        <w:tc>
          <w:tcPr>
            <w:tcW w:w="3730" w:type="dxa"/>
            <w:vMerge/>
          </w:tcPr>
          <w:p w:rsidR="004E5E06" w:rsidRPr="00520B1E" w:rsidRDefault="004E5E06" w:rsidP="00AC3068">
            <w:pPr>
              <w:widowControl w:val="0"/>
              <w:autoSpaceDE w:val="0"/>
              <w:autoSpaceDN w:val="0"/>
              <w:adjustRightInd w:val="0"/>
              <w:rPr>
                <w:sz w:val="28"/>
                <w:szCs w:val="28"/>
              </w:rPr>
            </w:pPr>
          </w:p>
        </w:tc>
        <w:tc>
          <w:tcPr>
            <w:tcW w:w="339" w:type="dxa"/>
            <w:vMerge/>
          </w:tcPr>
          <w:p w:rsidR="004E5E06" w:rsidRPr="00520B1E" w:rsidRDefault="004E5E06" w:rsidP="00AC3068">
            <w:pPr>
              <w:widowControl w:val="0"/>
              <w:autoSpaceDE w:val="0"/>
              <w:autoSpaceDN w:val="0"/>
              <w:adjustRightInd w:val="0"/>
              <w:rPr>
                <w:sz w:val="28"/>
                <w:szCs w:val="28"/>
              </w:rPr>
            </w:pPr>
          </w:p>
        </w:tc>
        <w:tc>
          <w:tcPr>
            <w:tcW w:w="5884" w:type="dxa"/>
          </w:tcPr>
          <w:p w:rsidR="004E5E06" w:rsidRPr="00520B1E" w:rsidRDefault="004E5E06" w:rsidP="004E5E06">
            <w:pPr>
              <w:widowControl w:val="0"/>
              <w:autoSpaceDE w:val="0"/>
              <w:autoSpaceDN w:val="0"/>
              <w:adjustRightInd w:val="0"/>
              <w:jc w:val="both"/>
              <w:rPr>
                <w:sz w:val="28"/>
                <w:szCs w:val="28"/>
              </w:rPr>
            </w:pPr>
            <w:r w:rsidRPr="00520B1E">
              <w:rPr>
                <w:sz w:val="28"/>
                <w:szCs w:val="28"/>
              </w:rPr>
              <w:t>второй этап: 2019 - 2020 годы</w:t>
            </w:r>
            <w:r>
              <w:rPr>
                <w:sz w:val="28"/>
                <w:szCs w:val="28"/>
              </w:rPr>
              <w:t>.</w:t>
            </w:r>
          </w:p>
        </w:tc>
      </w:tr>
      <w:tr w:rsidR="004E5E06" w:rsidTr="0081249F">
        <w:trPr>
          <w:trHeight w:val="117"/>
          <w:tblCellSpacing w:w="5" w:type="nil"/>
          <w:jc w:val="center"/>
        </w:trPr>
        <w:tc>
          <w:tcPr>
            <w:tcW w:w="3730" w:type="dxa"/>
            <w:vMerge/>
          </w:tcPr>
          <w:p w:rsidR="004E5E06" w:rsidRPr="00520B1E" w:rsidRDefault="004E5E06" w:rsidP="00AC3068">
            <w:pPr>
              <w:widowControl w:val="0"/>
              <w:autoSpaceDE w:val="0"/>
              <w:autoSpaceDN w:val="0"/>
              <w:adjustRightInd w:val="0"/>
              <w:rPr>
                <w:sz w:val="28"/>
                <w:szCs w:val="28"/>
              </w:rPr>
            </w:pPr>
          </w:p>
        </w:tc>
        <w:tc>
          <w:tcPr>
            <w:tcW w:w="339" w:type="dxa"/>
            <w:vMerge/>
          </w:tcPr>
          <w:p w:rsidR="004E5E06" w:rsidRPr="00520B1E" w:rsidRDefault="004E5E06" w:rsidP="00AC3068">
            <w:pPr>
              <w:widowControl w:val="0"/>
              <w:autoSpaceDE w:val="0"/>
              <w:autoSpaceDN w:val="0"/>
              <w:adjustRightInd w:val="0"/>
              <w:rPr>
                <w:sz w:val="28"/>
                <w:szCs w:val="28"/>
              </w:rPr>
            </w:pPr>
          </w:p>
        </w:tc>
        <w:tc>
          <w:tcPr>
            <w:tcW w:w="5884" w:type="dxa"/>
          </w:tcPr>
          <w:p w:rsidR="004E5E06" w:rsidRPr="00520B1E" w:rsidRDefault="004E5E06" w:rsidP="004E5E06">
            <w:pPr>
              <w:widowControl w:val="0"/>
              <w:autoSpaceDE w:val="0"/>
              <w:autoSpaceDN w:val="0"/>
              <w:adjustRightInd w:val="0"/>
              <w:jc w:val="both"/>
              <w:rPr>
                <w:sz w:val="28"/>
                <w:szCs w:val="28"/>
              </w:rPr>
            </w:pPr>
          </w:p>
        </w:tc>
      </w:tr>
      <w:tr w:rsidR="004E5E06" w:rsidTr="0081249F">
        <w:trPr>
          <w:trHeight w:val="65"/>
          <w:tblCellSpacing w:w="5" w:type="nil"/>
          <w:jc w:val="center"/>
        </w:trPr>
        <w:tc>
          <w:tcPr>
            <w:tcW w:w="3730" w:type="dxa"/>
            <w:vMerge w:val="restart"/>
          </w:tcPr>
          <w:p w:rsidR="004E5E06" w:rsidRPr="007378B0" w:rsidRDefault="004E5E06" w:rsidP="00F802F1">
            <w:pPr>
              <w:widowControl w:val="0"/>
              <w:autoSpaceDE w:val="0"/>
              <w:autoSpaceDN w:val="0"/>
              <w:adjustRightInd w:val="0"/>
              <w:rPr>
                <w:sz w:val="28"/>
                <w:szCs w:val="28"/>
              </w:rPr>
            </w:pPr>
            <w:r w:rsidRPr="007378B0">
              <w:rPr>
                <w:sz w:val="28"/>
                <w:szCs w:val="28"/>
              </w:rPr>
              <w:t>Объемы бюджетных ассигнований муниципальной районной программы</w:t>
            </w: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D25F83" w:rsidP="00F802F1">
            <w:pPr>
              <w:widowControl w:val="0"/>
              <w:autoSpaceDE w:val="0"/>
              <w:autoSpaceDN w:val="0"/>
              <w:adjustRightInd w:val="0"/>
              <w:rPr>
                <w:sz w:val="28"/>
                <w:szCs w:val="28"/>
              </w:rPr>
            </w:pPr>
          </w:p>
          <w:p w:rsidR="00D25F83" w:rsidRPr="007378B0" w:rsidRDefault="00312F32" w:rsidP="00D25F83">
            <w:pPr>
              <w:widowControl w:val="0"/>
              <w:autoSpaceDE w:val="0"/>
              <w:autoSpaceDN w:val="0"/>
              <w:adjustRightInd w:val="0"/>
              <w:jc w:val="both"/>
              <w:rPr>
                <w:i/>
                <w:sz w:val="28"/>
                <w:szCs w:val="28"/>
              </w:rPr>
            </w:pPr>
            <w:r w:rsidRPr="007378B0">
              <w:rPr>
                <w:i/>
                <w:sz w:val="28"/>
                <w:szCs w:val="28"/>
              </w:rPr>
              <w:t>(</w:t>
            </w:r>
            <w:r w:rsidR="00D25F83" w:rsidRPr="007378B0">
              <w:rPr>
                <w:i/>
                <w:sz w:val="28"/>
                <w:szCs w:val="28"/>
              </w:rPr>
              <w:t>В редакции постановлени</w:t>
            </w:r>
            <w:r w:rsidR="00846B55" w:rsidRPr="007378B0">
              <w:rPr>
                <w:i/>
                <w:sz w:val="28"/>
                <w:szCs w:val="28"/>
              </w:rPr>
              <w:t>й</w:t>
            </w:r>
            <w:r w:rsidR="00D25F83" w:rsidRPr="007378B0">
              <w:rPr>
                <w:sz w:val="28"/>
                <w:szCs w:val="28"/>
              </w:rPr>
              <w:t xml:space="preserve"> </w:t>
            </w:r>
            <w:r w:rsidR="00D25F83" w:rsidRPr="007378B0">
              <w:rPr>
                <w:i/>
                <w:sz w:val="28"/>
                <w:szCs w:val="28"/>
              </w:rPr>
              <w:t>муниципального района</w:t>
            </w:r>
          </w:p>
          <w:p w:rsidR="004E5E06" w:rsidRDefault="007378B0" w:rsidP="00D25F83">
            <w:pPr>
              <w:widowControl w:val="0"/>
              <w:autoSpaceDE w:val="0"/>
              <w:autoSpaceDN w:val="0"/>
              <w:adjustRightInd w:val="0"/>
              <w:rPr>
                <w:i/>
                <w:sz w:val="28"/>
                <w:szCs w:val="28"/>
              </w:rPr>
            </w:pPr>
            <w:r w:rsidRPr="00993ABE">
              <w:rPr>
                <w:i/>
                <w:sz w:val="28"/>
                <w:szCs w:val="28"/>
              </w:rPr>
              <w:t>19.06.2018 № 1919</w:t>
            </w:r>
            <w:r>
              <w:rPr>
                <w:i/>
                <w:sz w:val="28"/>
                <w:szCs w:val="28"/>
              </w:rPr>
              <w:t>,</w:t>
            </w:r>
            <w:r w:rsidRPr="00993ABE">
              <w:rPr>
                <w:i/>
                <w:sz w:val="28"/>
                <w:szCs w:val="28"/>
              </w:rPr>
              <w:t xml:space="preserve"> от</w:t>
            </w:r>
          </w:p>
          <w:p w:rsidR="0044017B" w:rsidRPr="007378B0" w:rsidRDefault="0044017B" w:rsidP="00D25F83">
            <w:pPr>
              <w:widowControl w:val="0"/>
              <w:autoSpaceDE w:val="0"/>
              <w:autoSpaceDN w:val="0"/>
              <w:adjustRightInd w:val="0"/>
              <w:rPr>
                <w:sz w:val="28"/>
                <w:szCs w:val="28"/>
              </w:rPr>
            </w:pPr>
            <w:r>
              <w:rPr>
                <w:i/>
                <w:sz w:val="28"/>
                <w:szCs w:val="28"/>
              </w:rPr>
              <w:t>29.01.2020 № 35</w:t>
            </w:r>
            <w:r w:rsidRPr="00993ABE">
              <w:rPr>
                <w:i/>
                <w:sz w:val="28"/>
                <w:szCs w:val="28"/>
              </w:rPr>
              <w:t>)</w:t>
            </w:r>
          </w:p>
        </w:tc>
        <w:tc>
          <w:tcPr>
            <w:tcW w:w="339" w:type="dxa"/>
            <w:vMerge w:val="restart"/>
          </w:tcPr>
          <w:p w:rsidR="004E5E06" w:rsidRPr="007378B0" w:rsidRDefault="004E5E06" w:rsidP="00AC3068">
            <w:pPr>
              <w:widowControl w:val="0"/>
              <w:autoSpaceDE w:val="0"/>
              <w:autoSpaceDN w:val="0"/>
              <w:adjustRightInd w:val="0"/>
              <w:jc w:val="center"/>
              <w:rPr>
                <w:sz w:val="28"/>
                <w:szCs w:val="28"/>
              </w:rPr>
            </w:pPr>
            <w:r w:rsidRPr="007378B0">
              <w:rPr>
                <w:sz w:val="28"/>
                <w:szCs w:val="28"/>
              </w:rPr>
              <w:lastRenderedPageBreak/>
              <w:t>-</w:t>
            </w:r>
          </w:p>
        </w:tc>
        <w:tc>
          <w:tcPr>
            <w:tcW w:w="5884" w:type="dxa"/>
          </w:tcPr>
          <w:p w:rsidR="004E5E06" w:rsidRPr="007378B0" w:rsidRDefault="004E5E06" w:rsidP="004800DA">
            <w:pPr>
              <w:widowControl w:val="0"/>
              <w:autoSpaceDE w:val="0"/>
              <w:autoSpaceDN w:val="0"/>
              <w:adjustRightInd w:val="0"/>
              <w:jc w:val="both"/>
              <w:rPr>
                <w:sz w:val="28"/>
                <w:szCs w:val="28"/>
              </w:rPr>
            </w:pPr>
            <w:r w:rsidRPr="007378B0">
              <w:rPr>
                <w:sz w:val="28"/>
                <w:szCs w:val="28"/>
              </w:rPr>
              <w:t>объем финансирования муниципальной районной программы в 201</w:t>
            </w:r>
            <w:r w:rsidR="004A03F1" w:rsidRPr="007378B0">
              <w:rPr>
                <w:sz w:val="28"/>
                <w:szCs w:val="28"/>
              </w:rPr>
              <w:t>7</w:t>
            </w:r>
            <w:r w:rsidRPr="007378B0">
              <w:rPr>
                <w:sz w:val="28"/>
                <w:szCs w:val="28"/>
              </w:rPr>
              <w:t xml:space="preserve"> - 2020 годах составляет </w:t>
            </w:r>
            <w:r w:rsidR="002859DA" w:rsidRPr="00842AA8">
              <w:rPr>
                <w:sz w:val="28"/>
                <w:szCs w:val="28"/>
              </w:rPr>
              <w:t>224 950,75704</w:t>
            </w:r>
            <w:r w:rsidRPr="007378B0">
              <w:rPr>
                <w:sz w:val="28"/>
                <w:szCs w:val="28"/>
              </w:rPr>
              <w:t>тыс. рублей, в том числе:</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sz w:val="28"/>
                <w:szCs w:val="28"/>
              </w:rPr>
            </w:pPr>
          </w:p>
        </w:tc>
        <w:tc>
          <w:tcPr>
            <w:tcW w:w="339" w:type="dxa"/>
            <w:vMerge/>
          </w:tcPr>
          <w:p w:rsidR="004E5E06" w:rsidRPr="007378B0" w:rsidRDefault="004E5E06" w:rsidP="00AC3068">
            <w:pPr>
              <w:widowControl w:val="0"/>
              <w:autoSpaceDE w:val="0"/>
              <w:autoSpaceDN w:val="0"/>
              <w:adjustRightInd w:val="0"/>
              <w:rPr>
                <w:sz w:val="28"/>
                <w:szCs w:val="28"/>
              </w:rPr>
            </w:pPr>
          </w:p>
        </w:tc>
        <w:tc>
          <w:tcPr>
            <w:tcW w:w="5884" w:type="dxa"/>
          </w:tcPr>
          <w:p w:rsidR="004E5E06" w:rsidRPr="007378B0" w:rsidRDefault="004E5E06" w:rsidP="002859DA">
            <w:pPr>
              <w:widowControl w:val="0"/>
              <w:autoSpaceDE w:val="0"/>
              <w:autoSpaceDN w:val="0"/>
              <w:adjustRightInd w:val="0"/>
              <w:jc w:val="both"/>
              <w:rPr>
                <w:sz w:val="28"/>
                <w:szCs w:val="28"/>
              </w:rPr>
            </w:pPr>
            <w:r w:rsidRPr="007378B0">
              <w:rPr>
                <w:sz w:val="28"/>
                <w:szCs w:val="28"/>
              </w:rPr>
              <w:t xml:space="preserve">средства федерального бюджета – </w:t>
            </w:r>
            <w:r w:rsidR="002859DA">
              <w:rPr>
                <w:sz w:val="28"/>
                <w:szCs w:val="28"/>
              </w:rPr>
              <w:t>5974,03408</w:t>
            </w:r>
            <w:r w:rsidRPr="007378B0">
              <w:rPr>
                <w:rFonts w:eastAsia="Calibri"/>
                <w:szCs w:val="28"/>
              </w:rPr>
              <w:t xml:space="preserve"> </w:t>
            </w:r>
            <w:r w:rsidRPr="007378B0">
              <w:rPr>
                <w:sz w:val="28"/>
                <w:szCs w:val="28"/>
              </w:rPr>
              <w:t>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sz w:val="28"/>
                <w:szCs w:val="28"/>
              </w:rPr>
            </w:pPr>
          </w:p>
        </w:tc>
        <w:tc>
          <w:tcPr>
            <w:tcW w:w="339" w:type="dxa"/>
            <w:vMerge/>
          </w:tcPr>
          <w:p w:rsidR="004E5E06" w:rsidRPr="007378B0" w:rsidRDefault="004E5E06" w:rsidP="00AC3068">
            <w:pPr>
              <w:widowControl w:val="0"/>
              <w:autoSpaceDE w:val="0"/>
              <w:autoSpaceDN w:val="0"/>
              <w:adjustRightInd w:val="0"/>
              <w:rPr>
                <w:sz w:val="28"/>
                <w:szCs w:val="28"/>
              </w:rPr>
            </w:pPr>
          </w:p>
        </w:tc>
        <w:tc>
          <w:tcPr>
            <w:tcW w:w="5884" w:type="dxa"/>
          </w:tcPr>
          <w:p w:rsidR="004E5E06" w:rsidRPr="007378B0" w:rsidRDefault="004E5E06" w:rsidP="002859DA">
            <w:pPr>
              <w:widowControl w:val="0"/>
              <w:autoSpaceDE w:val="0"/>
              <w:autoSpaceDN w:val="0"/>
              <w:adjustRightInd w:val="0"/>
              <w:jc w:val="both"/>
              <w:rPr>
                <w:sz w:val="28"/>
                <w:szCs w:val="28"/>
              </w:rPr>
            </w:pPr>
            <w:r w:rsidRPr="007378B0">
              <w:rPr>
                <w:sz w:val="28"/>
                <w:szCs w:val="28"/>
              </w:rPr>
              <w:t xml:space="preserve">средства областного бюджета – </w:t>
            </w:r>
            <w:r w:rsidR="002859DA">
              <w:rPr>
                <w:sz w:val="28"/>
                <w:szCs w:val="28"/>
              </w:rPr>
              <w:t>156062,11838</w:t>
            </w:r>
            <w:r w:rsidRPr="007378B0">
              <w:rPr>
                <w:rFonts w:eastAsia="Calibri"/>
                <w:sz w:val="28"/>
                <w:szCs w:val="28"/>
              </w:rPr>
              <w:t xml:space="preserve"> </w:t>
            </w:r>
            <w:r w:rsidRPr="007378B0">
              <w:rPr>
                <w:sz w:val="28"/>
                <w:szCs w:val="28"/>
              </w:rPr>
              <w:t>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sz w:val="28"/>
                <w:szCs w:val="28"/>
              </w:rPr>
            </w:pPr>
          </w:p>
        </w:tc>
        <w:tc>
          <w:tcPr>
            <w:tcW w:w="339" w:type="dxa"/>
            <w:vMerge/>
          </w:tcPr>
          <w:p w:rsidR="004E5E06" w:rsidRPr="007378B0" w:rsidRDefault="004E5E06" w:rsidP="00AC3068">
            <w:pPr>
              <w:widowControl w:val="0"/>
              <w:autoSpaceDE w:val="0"/>
              <w:autoSpaceDN w:val="0"/>
              <w:adjustRightInd w:val="0"/>
              <w:rPr>
                <w:sz w:val="28"/>
                <w:szCs w:val="28"/>
              </w:rPr>
            </w:pPr>
          </w:p>
        </w:tc>
        <w:tc>
          <w:tcPr>
            <w:tcW w:w="5884" w:type="dxa"/>
          </w:tcPr>
          <w:p w:rsidR="004E5E06" w:rsidRPr="007378B0" w:rsidRDefault="004E5E06" w:rsidP="002859DA">
            <w:pPr>
              <w:widowControl w:val="0"/>
              <w:autoSpaceDE w:val="0"/>
              <w:autoSpaceDN w:val="0"/>
              <w:adjustRightInd w:val="0"/>
              <w:jc w:val="both"/>
              <w:rPr>
                <w:sz w:val="28"/>
                <w:szCs w:val="28"/>
              </w:rPr>
            </w:pPr>
            <w:r w:rsidRPr="007378B0">
              <w:rPr>
                <w:sz w:val="28"/>
                <w:szCs w:val="28"/>
              </w:rPr>
              <w:t xml:space="preserve">средства районного бюджета – </w:t>
            </w:r>
            <w:r w:rsidR="002859DA">
              <w:rPr>
                <w:sz w:val="28"/>
                <w:szCs w:val="28"/>
              </w:rPr>
              <w:t>20305,68498</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A03F1" w:rsidP="0044017B">
            <w:pPr>
              <w:widowControl w:val="0"/>
              <w:autoSpaceDE w:val="0"/>
              <w:autoSpaceDN w:val="0"/>
              <w:adjustRightInd w:val="0"/>
              <w:jc w:val="both"/>
              <w:rPr>
                <w:sz w:val="28"/>
                <w:szCs w:val="28"/>
              </w:rPr>
            </w:pPr>
            <w:r w:rsidRPr="007378B0">
              <w:rPr>
                <w:sz w:val="28"/>
                <w:szCs w:val="28"/>
              </w:rPr>
              <w:t xml:space="preserve">внебюджетные источники – </w:t>
            </w:r>
            <w:r w:rsidR="0044017B">
              <w:rPr>
                <w:sz w:val="28"/>
                <w:szCs w:val="28"/>
              </w:rPr>
              <w:t>42608,9196</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9A60E8">
            <w:pPr>
              <w:widowControl w:val="0"/>
              <w:autoSpaceDE w:val="0"/>
              <w:autoSpaceDN w:val="0"/>
              <w:adjustRightInd w:val="0"/>
              <w:jc w:val="both"/>
              <w:rPr>
                <w:sz w:val="28"/>
                <w:szCs w:val="28"/>
              </w:rPr>
            </w:pPr>
            <w:r w:rsidRPr="007378B0">
              <w:rPr>
                <w:sz w:val="28"/>
                <w:szCs w:val="28"/>
              </w:rPr>
              <w:t xml:space="preserve">Объем финансирования муниципальной районной программы в 2017 году – </w:t>
            </w:r>
            <w:r w:rsidR="009A60E8" w:rsidRPr="007378B0">
              <w:rPr>
                <w:sz w:val="28"/>
                <w:szCs w:val="28"/>
              </w:rPr>
              <w:t>31984,74482</w:t>
            </w:r>
            <w:r w:rsidRPr="007378B0">
              <w:rPr>
                <w:sz w:val="28"/>
                <w:szCs w:val="28"/>
              </w:rPr>
              <w:t xml:space="preserve"> тыс. рублей, в том числе:</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D25F83">
            <w:pPr>
              <w:widowControl w:val="0"/>
              <w:autoSpaceDE w:val="0"/>
              <w:autoSpaceDN w:val="0"/>
              <w:adjustRightInd w:val="0"/>
              <w:jc w:val="both"/>
              <w:rPr>
                <w:sz w:val="28"/>
                <w:szCs w:val="28"/>
              </w:rPr>
            </w:pPr>
            <w:r w:rsidRPr="007378B0">
              <w:rPr>
                <w:sz w:val="28"/>
                <w:szCs w:val="28"/>
              </w:rPr>
              <w:t xml:space="preserve">средства федерального бюджета – </w:t>
            </w:r>
            <w:r w:rsidR="00D25F83" w:rsidRPr="007378B0">
              <w:rPr>
                <w:sz w:val="28"/>
                <w:szCs w:val="28"/>
              </w:rPr>
              <w:t>1543,8710</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9A60E8">
            <w:pPr>
              <w:widowControl w:val="0"/>
              <w:autoSpaceDE w:val="0"/>
              <w:autoSpaceDN w:val="0"/>
              <w:adjustRightInd w:val="0"/>
              <w:jc w:val="both"/>
              <w:rPr>
                <w:sz w:val="28"/>
                <w:szCs w:val="28"/>
              </w:rPr>
            </w:pPr>
            <w:r w:rsidRPr="007378B0">
              <w:rPr>
                <w:sz w:val="28"/>
                <w:szCs w:val="28"/>
              </w:rPr>
              <w:t xml:space="preserve">средства областного бюджета – </w:t>
            </w:r>
            <w:r w:rsidR="009A60E8" w:rsidRPr="007378B0">
              <w:rPr>
                <w:sz w:val="28"/>
                <w:szCs w:val="28"/>
              </w:rPr>
              <w:t>18873,58132</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9A60E8">
            <w:pPr>
              <w:widowControl w:val="0"/>
              <w:autoSpaceDE w:val="0"/>
              <w:autoSpaceDN w:val="0"/>
              <w:adjustRightInd w:val="0"/>
              <w:jc w:val="both"/>
              <w:rPr>
                <w:sz w:val="28"/>
                <w:szCs w:val="28"/>
              </w:rPr>
            </w:pPr>
            <w:r w:rsidRPr="007378B0">
              <w:rPr>
                <w:sz w:val="28"/>
                <w:szCs w:val="28"/>
              </w:rPr>
              <w:t xml:space="preserve">средства районного бюджета – </w:t>
            </w:r>
            <w:r w:rsidR="00D25F83" w:rsidRPr="007378B0">
              <w:rPr>
                <w:sz w:val="28"/>
                <w:szCs w:val="28"/>
              </w:rPr>
              <w:t>28</w:t>
            </w:r>
            <w:r w:rsidR="009A60E8" w:rsidRPr="007378B0">
              <w:rPr>
                <w:sz w:val="28"/>
                <w:szCs w:val="28"/>
              </w:rPr>
              <w:t>23,7772</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D25F83">
            <w:pPr>
              <w:widowControl w:val="0"/>
              <w:autoSpaceDE w:val="0"/>
              <w:autoSpaceDN w:val="0"/>
              <w:adjustRightInd w:val="0"/>
              <w:jc w:val="both"/>
              <w:rPr>
                <w:sz w:val="28"/>
                <w:szCs w:val="28"/>
              </w:rPr>
            </w:pPr>
            <w:r w:rsidRPr="007378B0">
              <w:rPr>
                <w:sz w:val="28"/>
                <w:szCs w:val="28"/>
              </w:rPr>
              <w:t xml:space="preserve">внебюджетные источники – </w:t>
            </w:r>
            <w:r w:rsidR="00D25F83" w:rsidRPr="007378B0">
              <w:rPr>
                <w:sz w:val="28"/>
                <w:szCs w:val="28"/>
              </w:rPr>
              <w:t>8743,5153</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4800DA">
            <w:pPr>
              <w:widowControl w:val="0"/>
              <w:autoSpaceDE w:val="0"/>
              <w:autoSpaceDN w:val="0"/>
              <w:adjustRightInd w:val="0"/>
              <w:jc w:val="both"/>
              <w:rPr>
                <w:sz w:val="28"/>
                <w:szCs w:val="28"/>
              </w:rPr>
            </w:pPr>
            <w:r w:rsidRPr="007378B0">
              <w:rPr>
                <w:sz w:val="28"/>
                <w:szCs w:val="28"/>
              </w:rPr>
              <w:t>Объем финансирования муниципальной районной программы в 2018 году –</w:t>
            </w:r>
            <w:r w:rsidR="004800DA" w:rsidRPr="007378B0">
              <w:rPr>
                <w:sz w:val="28"/>
                <w:szCs w:val="28"/>
              </w:rPr>
              <w:t>39405,10777</w:t>
            </w:r>
            <w:r w:rsidRPr="007378B0">
              <w:rPr>
                <w:sz w:val="28"/>
                <w:szCs w:val="28"/>
              </w:rPr>
              <w:t xml:space="preserve"> тыс. рублей, в том числе:</w:t>
            </w:r>
          </w:p>
        </w:tc>
      </w:tr>
      <w:tr w:rsidR="004E5E06"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3114ED">
            <w:pPr>
              <w:widowControl w:val="0"/>
              <w:autoSpaceDE w:val="0"/>
              <w:autoSpaceDN w:val="0"/>
              <w:adjustRightInd w:val="0"/>
              <w:jc w:val="both"/>
              <w:rPr>
                <w:sz w:val="28"/>
                <w:szCs w:val="28"/>
              </w:rPr>
            </w:pPr>
            <w:r w:rsidRPr="007378B0">
              <w:rPr>
                <w:sz w:val="28"/>
                <w:szCs w:val="28"/>
              </w:rPr>
              <w:t xml:space="preserve">средства федерального бюджета – </w:t>
            </w:r>
            <w:r w:rsidR="003114ED" w:rsidRPr="007378B0">
              <w:rPr>
                <w:sz w:val="28"/>
                <w:szCs w:val="28"/>
              </w:rPr>
              <w:t>692,13208</w:t>
            </w:r>
            <w:r w:rsidRPr="007378B0">
              <w:rPr>
                <w:sz w:val="28"/>
                <w:szCs w:val="28"/>
              </w:rPr>
              <w:t xml:space="preserve"> тыс. рублей;</w:t>
            </w:r>
          </w:p>
        </w:tc>
      </w:tr>
      <w:tr w:rsidR="004E5E06" w:rsidRPr="004800DA" w:rsidTr="0081249F">
        <w:trPr>
          <w:trHeight w:val="117"/>
          <w:tblCellSpacing w:w="5" w:type="nil"/>
          <w:jc w:val="center"/>
        </w:trPr>
        <w:tc>
          <w:tcPr>
            <w:tcW w:w="3730" w:type="dxa"/>
            <w:vMerge/>
          </w:tcPr>
          <w:p w:rsidR="004E5E06" w:rsidRPr="007378B0" w:rsidRDefault="004E5E06" w:rsidP="00AC3068">
            <w:pPr>
              <w:widowControl w:val="0"/>
              <w:autoSpaceDE w:val="0"/>
              <w:autoSpaceDN w:val="0"/>
              <w:adjustRightInd w:val="0"/>
              <w:rPr>
                <w:rFonts w:ascii="Calibri" w:hAnsi="Calibri" w:cs="Calibri"/>
              </w:rPr>
            </w:pPr>
          </w:p>
        </w:tc>
        <w:tc>
          <w:tcPr>
            <w:tcW w:w="339" w:type="dxa"/>
            <w:vMerge/>
          </w:tcPr>
          <w:p w:rsidR="004E5E06" w:rsidRPr="007378B0" w:rsidRDefault="004E5E06" w:rsidP="00AC3068">
            <w:pPr>
              <w:widowControl w:val="0"/>
              <w:autoSpaceDE w:val="0"/>
              <w:autoSpaceDN w:val="0"/>
              <w:adjustRightInd w:val="0"/>
              <w:rPr>
                <w:rFonts w:ascii="Calibri" w:hAnsi="Calibri" w:cs="Calibri"/>
              </w:rPr>
            </w:pPr>
          </w:p>
        </w:tc>
        <w:tc>
          <w:tcPr>
            <w:tcW w:w="5884" w:type="dxa"/>
          </w:tcPr>
          <w:p w:rsidR="004E5E06" w:rsidRPr="007378B0" w:rsidRDefault="004E5E06" w:rsidP="007378B0">
            <w:pPr>
              <w:widowControl w:val="0"/>
              <w:autoSpaceDE w:val="0"/>
              <w:autoSpaceDN w:val="0"/>
              <w:adjustRightInd w:val="0"/>
              <w:jc w:val="both"/>
              <w:rPr>
                <w:sz w:val="28"/>
                <w:szCs w:val="28"/>
              </w:rPr>
            </w:pPr>
            <w:r w:rsidRPr="007378B0">
              <w:rPr>
                <w:sz w:val="28"/>
                <w:szCs w:val="28"/>
              </w:rPr>
              <w:t xml:space="preserve">средства областного бюджета – </w:t>
            </w:r>
            <w:r w:rsidR="007378B0">
              <w:rPr>
                <w:sz w:val="28"/>
                <w:szCs w:val="28"/>
              </w:rPr>
              <w:t>26364,73809</w:t>
            </w:r>
            <w:r w:rsidRPr="007378B0">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7378B0">
            <w:pPr>
              <w:widowControl w:val="0"/>
              <w:autoSpaceDE w:val="0"/>
              <w:autoSpaceDN w:val="0"/>
              <w:adjustRightInd w:val="0"/>
              <w:jc w:val="both"/>
              <w:rPr>
                <w:sz w:val="28"/>
                <w:szCs w:val="28"/>
              </w:rPr>
            </w:pPr>
            <w:r w:rsidRPr="00B932B2">
              <w:rPr>
                <w:sz w:val="28"/>
                <w:szCs w:val="28"/>
              </w:rPr>
              <w:t xml:space="preserve">средства районного бюджета – </w:t>
            </w:r>
            <w:r w:rsidR="007378B0">
              <w:rPr>
                <w:sz w:val="28"/>
                <w:szCs w:val="28"/>
              </w:rPr>
              <w:t>3243,83583</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3114ED">
            <w:pPr>
              <w:widowControl w:val="0"/>
              <w:autoSpaceDE w:val="0"/>
              <w:autoSpaceDN w:val="0"/>
              <w:adjustRightInd w:val="0"/>
              <w:jc w:val="both"/>
              <w:rPr>
                <w:sz w:val="28"/>
                <w:szCs w:val="28"/>
              </w:rPr>
            </w:pPr>
            <w:r w:rsidRPr="00B932B2">
              <w:rPr>
                <w:sz w:val="28"/>
                <w:szCs w:val="28"/>
              </w:rPr>
              <w:t xml:space="preserve">внебюджетные источники – </w:t>
            </w:r>
            <w:r w:rsidR="003114ED">
              <w:rPr>
                <w:sz w:val="28"/>
                <w:szCs w:val="28"/>
              </w:rPr>
              <w:t>9104,4018</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44017B">
            <w:pPr>
              <w:widowControl w:val="0"/>
              <w:autoSpaceDE w:val="0"/>
              <w:autoSpaceDN w:val="0"/>
              <w:adjustRightInd w:val="0"/>
              <w:jc w:val="both"/>
              <w:rPr>
                <w:sz w:val="28"/>
                <w:szCs w:val="28"/>
              </w:rPr>
            </w:pPr>
            <w:r w:rsidRPr="00B932B2">
              <w:rPr>
                <w:sz w:val="28"/>
                <w:szCs w:val="28"/>
              </w:rPr>
              <w:t xml:space="preserve">Объем финансирования </w:t>
            </w:r>
            <w:r>
              <w:rPr>
                <w:sz w:val="28"/>
                <w:szCs w:val="28"/>
              </w:rPr>
              <w:t>муниципальной районной</w:t>
            </w:r>
            <w:r w:rsidRPr="00B932B2">
              <w:rPr>
                <w:sz w:val="28"/>
                <w:szCs w:val="28"/>
              </w:rPr>
              <w:t xml:space="preserve"> программы в 201</w:t>
            </w:r>
            <w:r>
              <w:rPr>
                <w:sz w:val="28"/>
                <w:szCs w:val="28"/>
              </w:rPr>
              <w:t>9</w:t>
            </w:r>
            <w:r w:rsidRPr="00B932B2">
              <w:rPr>
                <w:sz w:val="28"/>
                <w:szCs w:val="28"/>
              </w:rPr>
              <w:t xml:space="preserve"> году – </w:t>
            </w:r>
            <w:r w:rsidR="0044017B">
              <w:rPr>
                <w:sz w:val="28"/>
                <w:szCs w:val="28"/>
              </w:rPr>
              <w:t>60696,65445</w:t>
            </w:r>
            <w:r w:rsidRPr="00B932B2">
              <w:rPr>
                <w:sz w:val="28"/>
                <w:szCs w:val="28"/>
              </w:rPr>
              <w:t xml:space="preserve"> тыс. рублей, в том числе:</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7378B0">
            <w:pPr>
              <w:widowControl w:val="0"/>
              <w:autoSpaceDE w:val="0"/>
              <w:autoSpaceDN w:val="0"/>
              <w:adjustRightInd w:val="0"/>
              <w:jc w:val="both"/>
              <w:rPr>
                <w:sz w:val="28"/>
                <w:szCs w:val="28"/>
              </w:rPr>
            </w:pPr>
            <w:r w:rsidRPr="00B932B2">
              <w:rPr>
                <w:sz w:val="28"/>
                <w:szCs w:val="28"/>
              </w:rPr>
              <w:t xml:space="preserve">средства федерального бюджета – </w:t>
            </w:r>
            <w:r w:rsidR="007378B0">
              <w:rPr>
                <w:sz w:val="28"/>
                <w:szCs w:val="28"/>
              </w:rPr>
              <w:t>2422,731</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44017B">
            <w:pPr>
              <w:widowControl w:val="0"/>
              <w:autoSpaceDE w:val="0"/>
              <w:autoSpaceDN w:val="0"/>
              <w:adjustRightInd w:val="0"/>
              <w:jc w:val="both"/>
              <w:rPr>
                <w:sz w:val="28"/>
                <w:szCs w:val="28"/>
              </w:rPr>
            </w:pPr>
            <w:r w:rsidRPr="00B932B2">
              <w:rPr>
                <w:sz w:val="28"/>
                <w:szCs w:val="28"/>
              </w:rPr>
              <w:t xml:space="preserve">средства областного бюджета – </w:t>
            </w:r>
            <w:r w:rsidR="0044017B">
              <w:rPr>
                <w:sz w:val="28"/>
                <w:szCs w:val="28"/>
              </w:rPr>
              <w:t>39758,899</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C77207" w:rsidRDefault="004E5E06" w:rsidP="0044017B">
            <w:pPr>
              <w:widowControl w:val="0"/>
              <w:autoSpaceDE w:val="0"/>
              <w:autoSpaceDN w:val="0"/>
              <w:adjustRightInd w:val="0"/>
              <w:jc w:val="both"/>
              <w:rPr>
                <w:sz w:val="28"/>
                <w:szCs w:val="28"/>
              </w:rPr>
            </w:pPr>
            <w:r w:rsidRPr="00C77207">
              <w:rPr>
                <w:sz w:val="28"/>
                <w:szCs w:val="28"/>
              </w:rPr>
              <w:t xml:space="preserve">средства районного бюджета – </w:t>
            </w:r>
            <w:r w:rsidR="0044017B">
              <w:rPr>
                <w:sz w:val="28"/>
                <w:szCs w:val="28"/>
              </w:rPr>
              <w:t>4906,75446</w:t>
            </w:r>
            <w:r w:rsidRPr="00C77207">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C77207" w:rsidRDefault="004E5E06" w:rsidP="007378B0">
            <w:pPr>
              <w:widowControl w:val="0"/>
              <w:autoSpaceDE w:val="0"/>
              <w:autoSpaceDN w:val="0"/>
              <w:adjustRightInd w:val="0"/>
              <w:jc w:val="both"/>
              <w:rPr>
                <w:sz w:val="28"/>
                <w:szCs w:val="28"/>
              </w:rPr>
            </w:pPr>
            <w:r w:rsidRPr="00C77207">
              <w:rPr>
                <w:sz w:val="28"/>
                <w:szCs w:val="28"/>
              </w:rPr>
              <w:t xml:space="preserve">внебюджетные источники – </w:t>
            </w:r>
            <w:r w:rsidR="007378B0">
              <w:rPr>
                <w:sz w:val="28"/>
                <w:szCs w:val="28"/>
              </w:rPr>
              <w:t>13608,270</w:t>
            </w:r>
            <w:r w:rsidRPr="00C77207">
              <w:rPr>
                <w:sz w:val="28"/>
                <w:szCs w:val="28"/>
              </w:rPr>
              <w:t xml:space="preserve"> тыс. </w:t>
            </w:r>
            <w:r w:rsidRPr="00C77207">
              <w:rPr>
                <w:sz w:val="28"/>
                <w:szCs w:val="28"/>
              </w:rPr>
              <w:lastRenderedPageBreak/>
              <w:t>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C77207" w:rsidRDefault="004E5E06" w:rsidP="0044017B">
            <w:pPr>
              <w:widowControl w:val="0"/>
              <w:autoSpaceDE w:val="0"/>
              <w:autoSpaceDN w:val="0"/>
              <w:adjustRightInd w:val="0"/>
              <w:jc w:val="both"/>
              <w:rPr>
                <w:sz w:val="28"/>
                <w:szCs w:val="28"/>
              </w:rPr>
            </w:pPr>
            <w:r w:rsidRPr="00C77207">
              <w:rPr>
                <w:sz w:val="28"/>
                <w:szCs w:val="28"/>
              </w:rPr>
              <w:t xml:space="preserve">Объем финансирования муниципальной районной программы в 2020 году – </w:t>
            </w:r>
            <w:r w:rsidR="0044017B">
              <w:rPr>
                <w:sz w:val="28"/>
                <w:szCs w:val="28"/>
              </w:rPr>
              <w:t>92864,250</w:t>
            </w:r>
            <w:r w:rsidRPr="00C77207">
              <w:rPr>
                <w:sz w:val="28"/>
                <w:szCs w:val="28"/>
              </w:rPr>
              <w:t xml:space="preserve"> тыс. рублей, в том числе:</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44017B">
            <w:pPr>
              <w:widowControl w:val="0"/>
              <w:autoSpaceDE w:val="0"/>
              <w:autoSpaceDN w:val="0"/>
              <w:adjustRightInd w:val="0"/>
              <w:jc w:val="both"/>
              <w:rPr>
                <w:sz w:val="28"/>
                <w:szCs w:val="28"/>
              </w:rPr>
            </w:pPr>
            <w:r w:rsidRPr="00B932B2">
              <w:rPr>
                <w:sz w:val="28"/>
                <w:szCs w:val="28"/>
              </w:rPr>
              <w:t xml:space="preserve">средства федерального бюджета – </w:t>
            </w:r>
            <w:r w:rsidR="0044017B">
              <w:rPr>
                <w:sz w:val="28"/>
                <w:szCs w:val="28"/>
              </w:rPr>
              <w:t>1315,300</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44017B">
            <w:pPr>
              <w:widowControl w:val="0"/>
              <w:autoSpaceDE w:val="0"/>
              <w:autoSpaceDN w:val="0"/>
              <w:adjustRightInd w:val="0"/>
              <w:jc w:val="both"/>
              <w:rPr>
                <w:sz w:val="28"/>
                <w:szCs w:val="28"/>
              </w:rPr>
            </w:pPr>
            <w:r w:rsidRPr="00B932B2">
              <w:rPr>
                <w:sz w:val="28"/>
                <w:szCs w:val="28"/>
              </w:rPr>
              <w:t xml:space="preserve">средства областного бюджета – </w:t>
            </w:r>
            <w:r w:rsidR="0044017B">
              <w:rPr>
                <w:sz w:val="28"/>
                <w:szCs w:val="28"/>
              </w:rPr>
              <w:t>71064,900</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44017B">
            <w:pPr>
              <w:widowControl w:val="0"/>
              <w:autoSpaceDE w:val="0"/>
              <w:autoSpaceDN w:val="0"/>
              <w:adjustRightInd w:val="0"/>
              <w:jc w:val="both"/>
              <w:rPr>
                <w:sz w:val="28"/>
                <w:szCs w:val="28"/>
              </w:rPr>
            </w:pPr>
            <w:r w:rsidRPr="00B932B2">
              <w:rPr>
                <w:sz w:val="28"/>
                <w:szCs w:val="28"/>
              </w:rPr>
              <w:t xml:space="preserve">средства районного бюджета – </w:t>
            </w:r>
            <w:r w:rsidR="0044017B">
              <w:rPr>
                <w:sz w:val="28"/>
                <w:szCs w:val="28"/>
              </w:rPr>
              <w:t>9331,3175</w:t>
            </w:r>
            <w:r w:rsidRPr="00B932B2">
              <w:rPr>
                <w:sz w:val="28"/>
                <w:szCs w:val="28"/>
              </w:rPr>
              <w:t xml:space="preserve"> тыс. рублей;</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B932B2" w:rsidRDefault="004E5E06" w:rsidP="0044017B">
            <w:pPr>
              <w:widowControl w:val="0"/>
              <w:autoSpaceDE w:val="0"/>
              <w:autoSpaceDN w:val="0"/>
              <w:adjustRightInd w:val="0"/>
              <w:jc w:val="both"/>
              <w:rPr>
                <w:sz w:val="28"/>
                <w:szCs w:val="28"/>
              </w:rPr>
            </w:pPr>
            <w:r w:rsidRPr="00B932B2">
              <w:rPr>
                <w:sz w:val="28"/>
                <w:szCs w:val="28"/>
              </w:rPr>
              <w:t xml:space="preserve">внебюджетные источники – </w:t>
            </w:r>
            <w:r w:rsidR="0044017B">
              <w:rPr>
                <w:sz w:val="28"/>
                <w:szCs w:val="28"/>
              </w:rPr>
              <w:t>11152,73250</w:t>
            </w:r>
            <w:r w:rsidRPr="00B932B2">
              <w:rPr>
                <w:sz w:val="28"/>
                <w:szCs w:val="28"/>
              </w:rPr>
              <w:t xml:space="preserve"> тыс. рублей.</w:t>
            </w:r>
          </w:p>
        </w:tc>
      </w:tr>
      <w:tr w:rsidR="004E5E06" w:rsidRPr="00993ABE"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Pr="00993ABE" w:rsidRDefault="004E5E06" w:rsidP="00AC3068">
            <w:pPr>
              <w:widowControl w:val="0"/>
              <w:autoSpaceDE w:val="0"/>
              <w:autoSpaceDN w:val="0"/>
              <w:adjustRightInd w:val="0"/>
              <w:jc w:val="both"/>
              <w:rPr>
                <w:sz w:val="28"/>
                <w:szCs w:val="28"/>
              </w:rPr>
            </w:pPr>
            <w:r w:rsidRPr="00993ABE">
              <w:rPr>
                <w:sz w:val="28"/>
                <w:szCs w:val="28"/>
              </w:rPr>
              <w:t>Объемы финансирования мероприятий муниципальной районной программы ежегодно уточняются при формировании бюджетов на очередной финансовый год.</w:t>
            </w:r>
          </w:p>
          <w:p w:rsidR="00D25F83" w:rsidRPr="00993ABE" w:rsidRDefault="00D25F83" w:rsidP="00993ABE">
            <w:pPr>
              <w:autoSpaceDE w:val="0"/>
              <w:autoSpaceDN w:val="0"/>
              <w:adjustRightInd w:val="0"/>
              <w:ind w:firstLine="708"/>
              <w:jc w:val="both"/>
              <w:rPr>
                <w:sz w:val="26"/>
                <w:szCs w:val="26"/>
              </w:rPr>
            </w:pPr>
            <w:r w:rsidRPr="00993ABE">
              <w:rPr>
                <w:i/>
                <w:sz w:val="28"/>
                <w:szCs w:val="28"/>
              </w:rPr>
              <w:t>администрации Сосновского от 25.07.2017.№ 2730</w:t>
            </w:r>
            <w:r w:rsidR="00846B55" w:rsidRPr="00993ABE">
              <w:rPr>
                <w:i/>
                <w:sz w:val="28"/>
                <w:szCs w:val="28"/>
              </w:rPr>
              <w:t>, от 13.12.2017№</w:t>
            </w:r>
            <w:r w:rsidR="000500CD" w:rsidRPr="00993ABE">
              <w:rPr>
                <w:i/>
                <w:sz w:val="28"/>
                <w:szCs w:val="28"/>
              </w:rPr>
              <w:t xml:space="preserve"> </w:t>
            </w:r>
            <w:r w:rsidR="00846B55" w:rsidRPr="00993ABE">
              <w:rPr>
                <w:i/>
                <w:sz w:val="28"/>
                <w:szCs w:val="28"/>
              </w:rPr>
              <w:t>4409</w:t>
            </w:r>
            <w:r w:rsidR="003114ED" w:rsidRPr="00993ABE">
              <w:rPr>
                <w:i/>
                <w:sz w:val="28"/>
                <w:szCs w:val="28"/>
              </w:rPr>
              <w:t>, от</w:t>
            </w:r>
            <w:r w:rsidR="00993ABE" w:rsidRPr="00993ABE">
              <w:rPr>
                <w:i/>
                <w:sz w:val="28"/>
                <w:szCs w:val="28"/>
              </w:rPr>
              <w:t xml:space="preserve"> 09.10.2018 № 2740</w:t>
            </w:r>
            <w:r w:rsidR="007378B0">
              <w:rPr>
                <w:i/>
                <w:sz w:val="28"/>
                <w:szCs w:val="28"/>
              </w:rPr>
              <w:t>, от 11.03.2019 № 484</w:t>
            </w:r>
            <w:r w:rsidR="0044017B">
              <w:rPr>
                <w:i/>
                <w:sz w:val="28"/>
                <w:szCs w:val="28"/>
              </w:rPr>
              <w:t xml:space="preserve">, </w:t>
            </w:r>
          </w:p>
          <w:p w:rsidR="00D25F83" w:rsidRPr="00993ABE" w:rsidRDefault="00D25F83" w:rsidP="00D25F83">
            <w:pPr>
              <w:widowControl w:val="0"/>
              <w:autoSpaceDE w:val="0"/>
              <w:autoSpaceDN w:val="0"/>
              <w:adjustRightInd w:val="0"/>
              <w:jc w:val="both"/>
              <w:rPr>
                <w:i/>
                <w:sz w:val="28"/>
                <w:szCs w:val="28"/>
              </w:rPr>
            </w:pPr>
          </w:p>
        </w:tc>
      </w:tr>
      <w:tr w:rsidR="004E5E06" w:rsidTr="0081249F">
        <w:trPr>
          <w:trHeight w:val="1857"/>
          <w:tblCellSpacing w:w="5" w:type="nil"/>
          <w:jc w:val="center"/>
        </w:trPr>
        <w:tc>
          <w:tcPr>
            <w:tcW w:w="3730" w:type="dxa"/>
            <w:vMerge w:val="restart"/>
          </w:tcPr>
          <w:p w:rsidR="004E5E06" w:rsidRDefault="004E5E06" w:rsidP="00F802F1">
            <w:pPr>
              <w:widowControl w:val="0"/>
              <w:autoSpaceDE w:val="0"/>
              <w:autoSpaceDN w:val="0"/>
              <w:adjustRightInd w:val="0"/>
              <w:rPr>
                <w:sz w:val="28"/>
                <w:szCs w:val="28"/>
              </w:rPr>
            </w:pPr>
            <w:r w:rsidRPr="00DD2567">
              <w:rPr>
                <w:sz w:val="28"/>
                <w:szCs w:val="28"/>
              </w:rPr>
              <w:t xml:space="preserve">Ожидаемые результаты реализации </w:t>
            </w:r>
            <w:r>
              <w:rPr>
                <w:sz w:val="28"/>
                <w:szCs w:val="28"/>
              </w:rPr>
              <w:t>муниципальной районной</w:t>
            </w:r>
            <w:r w:rsidRPr="00DD2567">
              <w:rPr>
                <w:sz w:val="28"/>
                <w:szCs w:val="28"/>
              </w:rPr>
              <w:t xml:space="preserve"> программы</w:t>
            </w:r>
          </w:p>
          <w:p w:rsidR="004E5E06" w:rsidRDefault="004E5E06" w:rsidP="00F802F1">
            <w:pPr>
              <w:widowControl w:val="0"/>
              <w:autoSpaceDE w:val="0"/>
              <w:autoSpaceDN w:val="0"/>
              <w:adjustRightInd w:val="0"/>
              <w:rPr>
                <w:sz w:val="28"/>
                <w:szCs w:val="28"/>
              </w:rPr>
            </w:pPr>
          </w:p>
          <w:p w:rsidR="004E5E06" w:rsidRDefault="004E5E06" w:rsidP="00F802F1">
            <w:pPr>
              <w:widowControl w:val="0"/>
              <w:autoSpaceDE w:val="0"/>
              <w:autoSpaceDN w:val="0"/>
              <w:adjustRightInd w:val="0"/>
              <w:rPr>
                <w:sz w:val="28"/>
                <w:szCs w:val="28"/>
              </w:rPr>
            </w:pPr>
          </w:p>
          <w:p w:rsidR="004E5E06" w:rsidRDefault="004E5E06" w:rsidP="00B8409B">
            <w:pPr>
              <w:widowControl w:val="0"/>
              <w:autoSpaceDE w:val="0"/>
              <w:autoSpaceDN w:val="0"/>
              <w:adjustRightInd w:val="0"/>
              <w:rPr>
                <w:sz w:val="28"/>
                <w:szCs w:val="28"/>
              </w:rPr>
            </w:pPr>
          </w:p>
          <w:p w:rsidR="00D25F83" w:rsidRDefault="00D25F83" w:rsidP="00B8409B">
            <w:pPr>
              <w:widowControl w:val="0"/>
              <w:autoSpaceDE w:val="0"/>
              <w:autoSpaceDN w:val="0"/>
              <w:adjustRightInd w:val="0"/>
              <w:rPr>
                <w:sz w:val="28"/>
                <w:szCs w:val="28"/>
              </w:rPr>
            </w:pPr>
          </w:p>
          <w:p w:rsidR="00D25F83" w:rsidRDefault="00D25F83" w:rsidP="00B8409B">
            <w:pPr>
              <w:widowControl w:val="0"/>
              <w:autoSpaceDE w:val="0"/>
              <w:autoSpaceDN w:val="0"/>
              <w:adjustRightInd w:val="0"/>
              <w:rPr>
                <w:sz w:val="28"/>
                <w:szCs w:val="28"/>
              </w:rPr>
            </w:pPr>
          </w:p>
          <w:p w:rsidR="0044017B" w:rsidRDefault="0044017B" w:rsidP="00B8409B">
            <w:pPr>
              <w:widowControl w:val="0"/>
              <w:autoSpaceDE w:val="0"/>
              <w:autoSpaceDN w:val="0"/>
              <w:adjustRightInd w:val="0"/>
              <w:rPr>
                <w:sz w:val="28"/>
                <w:szCs w:val="28"/>
              </w:rPr>
            </w:pPr>
          </w:p>
          <w:p w:rsidR="00D25F83" w:rsidRDefault="00D25F83" w:rsidP="00B8409B">
            <w:pPr>
              <w:widowControl w:val="0"/>
              <w:autoSpaceDE w:val="0"/>
              <w:autoSpaceDN w:val="0"/>
              <w:adjustRightInd w:val="0"/>
              <w:rPr>
                <w:sz w:val="28"/>
                <w:szCs w:val="28"/>
              </w:rPr>
            </w:pPr>
          </w:p>
          <w:p w:rsidR="00D25F83" w:rsidRDefault="00D25F83" w:rsidP="00B8409B">
            <w:pPr>
              <w:widowControl w:val="0"/>
              <w:autoSpaceDE w:val="0"/>
              <w:autoSpaceDN w:val="0"/>
              <w:adjustRightInd w:val="0"/>
              <w:rPr>
                <w:sz w:val="28"/>
                <w:szCs w:val="28"/>
              </w:rPr>
            </w:pPr>
          </w:p>
          <w:p w:rsidR="0004778F" w:rsidRDefault="0004778F" w:rsidP="00D25F83">
            <w:pPr>
              <w:widowControl w:val="0"/>
              <w:autoSpaceDE w:val="0"/>
              <w:autoSpaceDN w:val="0"/>
              <w:adjustRightInd w:val="0"/>
              <w:jc w:val="both"/>
              <w:rPr>
                <w:i/>
                <w:sz w:val="28"/>
                <w:szCs w:val="28"/>
              </w:rPr>
            </w:pPr>
          </w:p>
          <w:p w:rsidR="0004778F" w:rsidRDefault="0004778F" w:rsidP="00D25F83">
            <w:pPr>
              <w:widowControl w:val="0"/>
              <w:autoSpaceDE w:val="0"/>
              <w:autoSpaceDN w:val="0"/>
              <w:adjustRightInd w:val="0"/>
              <w:jc w:val="both"/>
              <w:rPr>
                <w:i/>
                <w:sz w:val="28"/>
                <w:szCs w:val="28"/>
              </w:rPr>
            </w:pPr>
          </w:p>
          <w:p w:rsidR="00D25F83" w:rsidRPr="00D25F83" w:rsidRDefault="00312F32" w:rsidP="00D25F83">
            <w:pPr>
              <w:widowControl w:val="0"/>
              <w:autoSpaceDE w:val="0"/>
              <w:autoSpaceDN w:val="0"/>
              <w:adjustRightInd w:val="0"/>
              <w:jc w:val="both"/>
              <w:rPr>
                <w:i/>
                <w:sz w:val="28"/>
                <w:szCs w:val="28"/>
              </w:rPr>
            </w:pPr>
            <w:r>
              <w:rPr>
                <w:i/>
                <w:sz w:val="28"/>
                <w:szCs w:val="28"/>
              </w:rPr>
              <w:t>(</w:t>
            </w:r>
            <w:r w:rsidR="00D25F83" w:rsidRPr="00D25F83">
              <w:rPr>
                <w:i/>
                <w:sz w:val="28"/>
                <w:szCs w:val="28"/>
              </w:rPr>
              <w:t>В редакции постановлени</w:t>
            </w:r>
            <w:r w:rsidR="006E10FB">
              <w:rPr>
                <w:i/>
                <w:sz w:val="28"/>
                <w:szCs w:val="28"/>
              </w:rPr>
              <w:t>й</w:t>
            </w:r>
            <w:r w:rsidR="00D25F83">
              <w:rPr>
                <w:sz w:val="28"/>
                <w:szCs w:val="28"/>
              </w:rPr>
              <w:t xml:space="preserve"> </w:t>
            </w:r>
            <w:r w:rsidR="00D25F83" w:rsidRPr="00D25F83">
              <w:rPr>
                <w:i/>
                <w:sz w:val="28"/>
                <w:szCs w:val="28"/>
              </w:rPr>
              <w:t>муниципального района</w:t>
            </w:r>
          </w:p>
          <w:p w:rsidR="00D25F83" w:rsidRPr="00DD2567" w:rsidRDefault="0044017B" w:rsidP="007378B0">
            <w:pPr>
              <w:widowControl w:val="0"/>
              <w:autoSpaceDE w:val="0"/>
              <w:autoSpaceDN w:val="0"/>
              <w:adjustRightInd w:val="0"/>
              <w:rPr>
                <w:sz w:val="28"/>
                <w:szCs w:val="28"/>
              </w:rPr>
            </w:pPr>
            <w:r>
              <w:rPr>
                <w:i/>
                <w:sz w:val="28"/>
                <w:szCs w:val="28"/>
              </w:rPr>
              <w:t>от 19.06.2018 № 1919,</w:t>
            </w:r>
          </w:p>
        </w:tc>
        <w:tc>
          <w:tcPr>
            <w:tcW w:w="339" w:type="dxa"/>
            <w:vMerge w:val="restart"/>
          </w:tcPr>
          <w:p w:rsidR="004E5E06" w:rsidRPr="00DD2567" w:rsidRDefault="004E5E06" w:rsidP="00AC3068">
            <w:pPr>
              <w:widowControl w:val="0"/>
              <w:autoSpaceDE w:val="0"/>
              <w:autoSpaceDN w:val="0"/>
              <w:adjustRightInd w:val="0"/>
              <w:jc w:val="center"/>
              <w:rPr>
                <w:sz w:val="28"/>
                <w:szCs w:val="28"/>
              </w:rPr>
            </w:pPr>
            <w:r w:rsidRPr="00DD2567">
              <w:rPr>
                <w:sz w:val="28"/>
                <w:szCs w:val="28"/>
              </w:rPr>
              <w:t>-</w:t>
            </w:r>
          </w:p>
        </w:tc>
        <w:tc>
          <w:tcPr>
            <w:tcW w:w="5884" w:type="dxa"/>
          </w:tcPr>
          <w:p w:rsidR="004E5E06" w:rsidRPr="00DD2567" w:rsidRDefault="00CF5358" w:rsidP="0044017B">
            <w:pPr>
              <w:widowControl w:val="0"/>
              <w:autoSpaceDE w:val="0"/>
              <w:autoSpaceDN w:val="0"/>
              <w:adjustRightInd w:val="0"/>
              <w:jc w:val="both"/>
              <w:rPr>
                <w:sz w:val="28"/>
                <w:szCs w:val="28"/>
              </w:rPr>
            </w:pPr>
            <w:r w:rsidRPr="00CF5358">
              <w:rPr>
                <w:sz w:val="28"/>
                <w:szCs w:val="28"/>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 </w:t>
            </w:r>
            <w:r w:rsidR="0044017B">
              <w:rPr>
                <w:sz w:val="28"/>
                <w:szCs w:val="28"/>
              </w:rPr>
              <w:t>28</w:t>
            </w:r>
            <w:r w:rsidRPr="00CF5358">
              <w:rPr>
                <w:sz w:val="28"/>
                <w:szCs w:val="28"/>
              </w:rPr>
              <w:t>;</w:t>
            </w:r>
          </w:p>
        </w:tc>
      </w:tr>
      <w:tr w:rsidR="004E5E06" w:rsidTr="0081249F">
        <w:trPr>
          <w:trHeight w:val="117"/>
          <w:tblCellSpacing w:w="5" w:type="nil"/>
          <w:jc w:val="center"/>
        </w:trPr>
        <w:tc>
          <w:tcPr>
            <w:tcW w:w="3730" w:type="dxa"/>
            <w:vMerge/>
          </w:tcPr>
          <w:p w:rsidR="004E5E06" w:rsidRPr="00DD2567" w:rsidRDefault="004E5E06" w:rsidP="00AC3068">
            <w:pPr>
              <w:widowControl w:val="0"/>
              <w:autoSpaceDE w:val="0"/>
              <w:autoSpaceDN w:val="0"/>
              <w:adjustRightInd w:val="0"/>
              <w:rPr>
                <w:sz w:val="28"/>
                <w:szCs w:val="28"/>
              </w:rPr>
            </w:pPr>
          </w:p>
        </w:tc>
        <w:tc>
          <w:tcPr>
            <w:tcW w:w="339" w:type="dxa"/>
            <w:vMerge/>
          </w:tcPr>
          <w:p w:rsidR="004E5E06" w:rsidRPr="00DD2567" w:rsidRDefault="004E5E06" w:rsidP="00AC3068">
            <w:pPr>
              <w:widowControl w:val="0"/>
              <w:autoSpaceDE w:val="0"/>
              <w:autoSpaceDN w:val="0"/>
              <w:adjustRightInd w:val="0"/>
              <w:rPr>
                <w:sz w:val="28"/>
                <w:szCs w:val="28"/>
              </w:rPr>
            </w:pPr>
          </w:p>
        </w:tc>
        <w:tc>
          <w:tcPr>
            <w:tcW w:w="5884" w:type="dxa"/>
          </w:tcPr>
          <w:p w:rsidR="0080724D" w:rsidRPr="00CF5358" w:rsidRDefault="0080724D" w:rsidP="0080724D">
            <w:pPr>
              <w:autoSpaceDE w:val="0"/>
              <w:autoSpaceDN w:val="0"/>
              <w:adjustRightInd w:val="0"/>
              <w:jc w:val="both"/>
              <w:rPr>
                <w:sz w:val="28"/>
                <w:szCs w:val="28"/>
              </w:rPr>
            </w:pPr>
            <w:r w:rsidRPr="00CF5358">
              <w:rPr>
                <w:sz w:val="28"/>
                <w:szCs w:val="28"/>
              </w:rPr>
              <w:t xml:space="preserve">строительство </w:t>
            </w:r>
            <w:r w:rsidR="0044017B">
              <w:rPr>
                <w:sz w:val="28"/>
                <w:szCs w:val="28"/>
              </w:rPr>
              <w:t>50,0655</w:t>
            </w:r>
            <w:r w:rsidRPr="00CF5358">
              <w:rPr>
                <w:sz w:val="28"/>
                <w:szCs w:val="28"/>
              </w:rPr>
              <w:t xml:space="preserve"> километров газораспределительных сетей;</w:t>
            </w:r>
          </w:p>
          <w:p w:rsidR="0080724D" w:rsidRDefault="0044017B" w:rsidP="0080724D">
            <w:pPr>
              <w:autoSpaceDE w:val="0"/>
              <w:autoSpaceDN w:val="0"/>
              <w:adjustRightInd w:val="0"/>
              <w:jc w:val="both"/>
              <w:rPr>
                <w:sz w:val="28"/>
                <w:szCs w:val="28"/>
              </w:rPr>
            </w:pPr>
            <w:r>
              <w:rPr>
                <w:sz w:val="28"/>
                <w:szCs w:val="28"/>
              </w:rPr>
              <w:t>2756</w:t>
            </w:r>
            <w:r w:rsidR="0080724D" w:rsidRPr="00CF5358">
              <w:rPr>
                <w:sz w:val="28"/>
                <w:szCs w:val="28"/>
              </w:rPr>
              <w:t xml:space="preserve"> домов (квартир), получивших возможность подключения к природному газу.</w:t>
            </w:r>
          </w:p>
          <w:p w:rsidR="0004778F" w:rsidRDefault="0004778F" w:rsidP="0080724D">
            <w:pPr>
              <w:autoSpaceDE w:val="0"/>
              <w:autoSpaceDN w:val="0"/>
              <w:adjustRightInd w:val="0"/>
              <w:jc w:val="both"/>
              <w:rPr>
                <w:sz w:val="28"/>
                <w:szCs w:val="28"/>
              </w:rPr>
            </w:pPr>
            <w:r>
              <w:rPr>
                <w:sz w:val="28"/>
                <w:szCs w:val="28"/>
              </w:rPr>
              <w:t>Предоставление для жилищного строительства земельных участков</w:t>
            </w:r>
          </w:p>
          <w:p w:rsidR="0044017B" w:rsidRDefault="0044017B" w:rsidP="00723446">
            <w:pPr>
              <w:widowControl w:val="0"/>
              <w:autoSpaceDE w:val="0"/>
              <w:autoSpaceDN w:val="0"/>
              <w:adjustRightInd w:val="0"/>
              <w:jc w:val="both"/>
              <w:rPr>
                <w:i/>
                <w:sz w:val="28"/>
                <w:szCs w:val="28"/>
              </w:rPr>
            </w:pPr>
          </w:p>
          <w:p w:rsidR="004E5E06" w:rsidRPr="00DD2567" w:rsidRDefault="00D25F83" w:rsidP="0081249F">
            <w:pPr>
              <w:widowControl w:val="0"/>
              <w:autoSpaceDE w:val="0"/>
              <w:autoSpaceDN w:val="0"/>
              <w:adjustRightInd w:val="0"/>
              <w:jc w:val="both"/>
              <w:rPr>
                <w:sz w:val="28"/>
                <w:szCs w:val="28"/>
              </w:rPr>
            </w:pPr>
            <w:r>
              <w:rPr>
                <w:i/>
                <w:sz w:val="28"/>
                <w:szCs w:val="28"/>
              </w:rPr>
              <w:t>а</w:t>
            </w:r>
            <w:r w:rsidRPr="00D25F83">
              <w:rPr>
                <w:i/>
                <w:sz w:val="28"/>
                <w:szCs w:val="28"/>
              </w:rPr>
              <w:t xml:space="preserve">дминистрации Сосновского </w:t>
            </w:r>
            <w:r>
              <w:rPr>
                <w:i/>
                <w:sz w:val="28"/>
                <w:szCs w:val="28"/>
              </w:rPr>
              <w:t>о</w:t>
            </w:r>
            <w:r w:rsidRPr="00D25F83">
              <w:rPr>
                <w:i/>
                <w:sz w:val="28"/>
                <w:szCs w:val="28"/>
              </w:rPr>
              <w:t>т 25.07.2017.№ 2730</w:t>
            </w:r>
            <w:r w:rsidR="006E10FB">
              <w:rPr>
                <w:i/>
                <w:sz w:val="28"/>
                <w:szCs w:val="28"/>
              </w:rPr>
              <w:t>, от 13.12.2017 № 4409</w:t>
            </w:r>
            <w:r w:rsidR="00723446">
              <w:rPr>
                <w:i/>
                <w:sz w:val="28"/>
                <w:szCs w:val="28"/>
              </w:rPr>
              <w:t xml:space="preserve">, </w:t>
            </w:r>
            <w:r w:rsidR="007378B0">
              <w:rPr>
                <w:i/>
                <w:sz w:val="28"/>
                <w:szCs w:val="28"/>
              </w:rPr>
              <w:t>от 11.03.2019 № 484</w:t>
            </w:r>
            <w:r w:rsidR="0044017B">
              <w:rPr>
                <w:i/>
                <w:sz w:val="28"/>
                <w:szCs w:val="28"/>
              </w:rPr>
              <w:t>, от 29.01.2020 № 35</w:t>
            </w:r>
            <w:r w:rsidR="0081249F">
              <w:rPr>
                <w:i/>
                <w:sz w:val="28"/>
                <w:szCs w:val="28"/>
              </w:rPr>
              <w:t>)</w:t>
            </w: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r w:rsidR="004E5E06" w:rsidTr="0081249F">
        <w:trPr>
          <w:trHeight w:val="117"/>
          <w:tblCellSpacing w:w="5" w:type="nil"/>
          <w:jc w:val="center"/>
        </w:trPr>
        <w:tc>
          <w:tcPr>
            <w:tcW w:w="3730" w:type="dxa"/>
            <w:vMerge/>
          </w:tcPr>
          <w:p w:rsidR="004E5E06" w:rsidRDefault="004E5E06" w:rsidP="00AC3068">
            <w:pPr>
              <w:widowControl w:val="0"/>
              <w:autoSpaceDE w:val="0"/>
              <w:autoSpaceDN w:val="0"/>
              <w:adjustRightInd w:val="0"/>
              <w:rPr>
                <w:rFonts w:ascii="Calibri" w:hAnsi="Calibri" w:cs="Calibri"/>
              </w:rPr>
            </w:pPr>
          </w:p>
        </w:tc>
        <w:tc>
          <w:tcPr>
            <w:tcW w:w="339" w:type="dxa"/>
            <w:vMerge/>
          </w:tcPr>
          <w:p w:rsidR="004E5E06" w:rsidRDefault="004E5E06" w:rsidP="00AC3068">
            <w:pPr>
              <w:widowControl w:val="0"/>
              <w:autoSpaceDE w:val="0"/>
              <w:autoSpaceDN w:val="0"/>
              <w:adjustRightInd w:val="0"/>
              <w:rPr>
                <w:rFonts w:ascii="Calibri" w:hAnsi="Calibri" w:cs="Calibri"/>
              </w:rPr>
            </w:pPr>
          </w:p>
        </w:tc>
        <w:tc>
          <w:tcPr>
            <w:tcW w:w="5884" w:type="dxa"/>
          </w:tcPr>
          <w:p w:rsidR="004E5E06" w:rsidRDefault="004E5E06" w:rsidP="00AC3068">
            <w:pPr>
              <w:widowControl w:val="0"/>
              <w:autoSpaceDE w:val="0"/>
              <w:autoSpaceDN w:val="0"/>
              <w:adjustRightInd w:val="0"/>
              <w:jc w:val="both"/>
              <w:rPr>
                <w:rFonts w:ascii="Calibri" w:hAnsi="Calibri" w:cs="Calibri"/>
              </w:rPr>
            </w:pPr>
          </w:p>
        </w:tc>
      </w:tr>
    </w:tbl>
    <w:p w:rsidR="00B278B6" w:rsidRDefault="00B278B6" w:rsidP="00B278B6">
      <w:pPr>
        <w:widowControl w:val="0"/>
        <w:autoSpaceDE w:val="0"/>
        <w:autoSpaceDN w:val="0"/>
        <w:adjustRightInd w:val="0"/>
        <w:rPr>
          <w:rFonts w:ascii="Calibri" w:hAnsi="Calibri" w:cs="Calibri"/>
        </w:rPr>
        <w:sectPr w:rsidR="00B278B6" w:rsidSect="00C90220">
          <w:headerReference w:type="default" r:id="rId11"/>
          <w:headerReference w:type="first" r:id="rId12"/>
          <w:pgSz w:w="11906" w:h="16838"/>
          <w:pgMar w:top="284" w:right="851" w:bottom="510" w:left="1418" w:header="709" w:footer="709" w:gutter="0"/>
          <w:cols w:space="708"/>
          <w:titlePg/>
          <w:docGrid w:linePitch="360"/>
        </w:sectPr>
      </w:pPr>
    </w:p>
    <w:p w:rsidR="00B278B6" w:rsidRPr="0042484A" w:rsidRDefault="00B278B6" w:rsidP="00B278B6">
      <w:pPr>
        <w:widowControl w:val="0"/>
        <w:autoSpaceDE w:val="0"/>
        <w:autoSpaceDN w:val="0"/>
        <w:adjustRightInd w:val="0"/>
        <w:jc w:val="center"/>
        <w:outlineLvl w:val="0"/>
        <w:rPr>
          <w:sz w:val="28"/>
          <w:szCs w:val="28"/>
        </w:rPr>
      </w:pPr>
      <w:r w:rsidRPr="0042484A">
        <w:rPr>
          <w:sz w:val="28"/>
          <w:szCs w:val="28"/>
        </w:rPr>
        <w:lastRenderedPageBreak/>
        <w:t>Раздел I. СОДЕРЖАНИЕ ПРОБЛЕМЫ И ОБОСНОВАНИЕ</w:t>
      </w:r>
    </w:p>
    <w:p w:rsidR="00B278B6" w:rsidRPr="0042484A" w:rsidRDefault="00B278B6" w:rsidP="00B278B6">
      <w:pPr>
        <w:widowControl w:val="0"/>
        <w:autoSpaceDE w:val="0"/>
        <w:autoSpaceDN w:val="0"/>
        <w:adjustRightInd w:val="0"/>
        <w:jc w:val="center"/>
        <w:rPr>
          <w:sz w:val="28"/>
          <w:szCs w:val="28"/>
        </w:rPr>
      </w:pPr>
      <w:r w:rsidRPr="0042484A">
        <w:rPr>
          <w:sz w:val="28"/>
          <w:szCs w:val="28"/>
        </w:rPr>
        <w:t>НЕОБХОДИМОСТИ ЕЕ РЕШЕНИЯ ПРОГРАММНЫМИ МЕТОДАМИ</w:t>
      </w:r>
    </w:p>
    <w:p w:rsidR="00B278B6" w:rsidRDefault="00B278B6" w:rsidP="00B278B6">
      <w:pPr>
        <w:widowControl w:val="0"/>
        <w:autoSpaceDE w:val="0"/>
        <w:autoSpaceDN w:val="0"/>
        <w:adjustRightInd w:val="0"/>
        <w:rPr>
          <w:rFonts w:ascii="Calibri" w:hAnsi="Calibri" w:cs="Calibri"/>
        </w:rPr>
      </w:pPr>
    </w:p>
    <w:p w:rsidR="00B278B6" w:rsidRPr="0042484A" w:rsidRDefault="00B278B6" w:rsidP="00B278B6">
      <w:pPr>
        <w:widowControl w:val="0"/>
        <w:autoSpaceDE w:val="0"/>
        <w:autoSpaceDN w:val="0"/>
        <w:adjustRightInd w:val="0"/>
        <w:ind w:firstLine="540"/>
        <w:jc w:val="both"/>
        <w:rPr>
          <w:sz w:val="28"/>
          <w:szCs w:val="28"/>
        </w:rPr>
      </w:pPr>
      <w:r w:rsidRPr="0042484A">
        <w:rPr>
          <w:sz w:val="28"/>
          <w:szCs w:val="28"/>
        </w:rPr>
        <w:t>1. Наличие для граждан возможности улучшения жилищных условий является важным показателем повышения благосостояния населения Сосновского муниципального района Челябинской области,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Челябинской области и Сосновско</w:t>
      </w:r>
      <w:r w:rsidR="00F802F1">
        <w:rPr>
          <w:sz w:val="28"/>
          <w:szCs w:val="28"/>
        </w:rPr>
        <w:t>м</w:t>
      </w:r>
      <w:r w:rsidRPr="0042484A">
        <w:rPr>
          <w:sz w:val="28"/>
          <w:szCs w:val="28"/>
        </w:rPr>
        <w:t xml:space="preserve"> муниципально</w:t>
      </w:r>
      <w:r w:rsidR="00F802F1">
        <w:rPr>
          <w:sz w:val="28"/>
          <w:szCs w:val="28"/>
        </w:rPr>
        <w:t>м</w:t>
      </w:r>
      <w:r w:rsidRPr="0042484A">
        <w:rPr>
          <w:sz w:val="28"/>
          <w:szCs w:val="28"/>
        </w:rPr>
        <w:t xml:space="preserve"> район</w:t>
      </w:r>
      <w:r w:rsidR="00F802F1">
        <w:rPr>
          <w:sz w:val="28"/>
          <w:szCs w:val="28"/>
        </w:rPr>
        <w:t>е.</w:t>
      </w:r>
    </w:p>
    <w:p w:rsidR="00B278B6" w:rsidRPr="001D0CB9" w:rsidRDefault="00B278B6" w:rsidP="00B278B6">
      <w:pPr>
        <w:widowControl w:val="0"/>
        <w:autoSpaceDE w:val="0"/>
        <w:autoSpaceDN w:val="0"/>
        <w:adjustRightInd w:val="0"/>
        <w:ind w:firstLine="540"/>
        <w:jc w:val="both"/>
        <w:rPr>
          <w:sz w:val="28"/>
          <w:szCs w:val="28"/>
        </w:rPr>
      </w:pPr>
      <w:r w:rsidRPr="0042484A">
        <w:rPr>
          <w:sz w:val="28"/>
          <w:szCs w:val="28"/>
        </w:rPr>
        <w:t xml:space="preserve">С 2004 года начался новый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13" w:history="1">
        <w:r w:rsidRPr="001D0CB9">
          <w:rPr>
            <w:sz w:val="28"/>
            <w:szCs w:val="28"/>
          </w:rPr>
          <w:t>кодекс</w:t>
        </w:r>
      </w:hyperlink>
      <w:r w:rsidRPr="001D0CB9">
        <w:rPr>
          <w:sz w:val="28"/>
          <w:szCs w:val="28"/>
        </w:rPr>
        <w:t xml:space="preserve"> Российской Федерации и Градостроительный </w:t>
      </w:r>
      <w:hyperlink r:id="rId14" w:history="1">
        <w:r w:rsidRPr="001D0CB9">
          <w:rPr>
            <w:sz w:val="28"/>
            <w:szCs w:val="28"/>
          </w:rPr>
          <w:t>кодекс</w:t>
        </w:r>
      </w:hyperlink>
      <w:r w:rsidRPr="001D0CB9">
        <w:rPr>
          <w:sz w:val="28"/>
          <w:szCs w:val="28"/>
        </w:rPr>
        <w:t xml:space="preserve"> Российской Федерации, которые сформировали законодательную базу для проведения институциональных изменений в жилищной сфере.</w:t>
      </w:r>
    </w:p>
    <w:p w:rsidR="00B278B6" w:rsidRDefault="00B278B6" w:rsidP="00B278B6">
      <w:pPr>
        <w:widowControl w:val="0"/>
        <w:autoSpaceDE w:val="0"/>
        <w:autoSpaceDN w:val="0"/>
        <w:adjustRightInd w:val="0"/>
        <w:ind w:firstLine="540"/>
        <w:jc w:val="both"/>
        <w:rPr>
          <w:sz w:val="28"/>
          <w:szCs w:val="28"/>
        </w:rPr>
      </w:pPr>
      <w:r w:rsidRPr="001D0CB9">
        <w:rPr>
          <w:sz w:val="28"/>
          <w:szCs w:val="28"/>
        </w:rPr>
        <w:t xml:space="preserve">Новые направления государственной жилищной политики нашли отражение в приоритетном национальном проекте </w:t>
      </w:r>
      <w:r w:rsidR="00705BB0">
        <w:rPr>
          <w:sz w:val="28"/>
          <w:szCs w:val="28"/>
        </w:rPr>
        <w:t>«</w:t>
      </w:r>
      <w:r w:rsidRPr="001D0CB9">
        <w:rPr>
          <w:sz w:val="28"/>
          <w:szCs w:val="28"/>
        </w:rPr>
        <w:t>Доступное и комфортное жилье - гражданам России</w:t>
      </w:r>
      <w:r w:rsidR="00705BB0">
        <w:rPr>
          <w:sz w:val="28"/>
          <w:szCs w:val="28"/>
        </w:rPr>
        <w:t>»</w:t>
      </w:r>
      <w:r w:rsidRPr="001D0CB9">
        <w:rPr>
          <w:sz w:val="28"/>
          <w:szCs w:val="28"/>
        </w:rPr>
        <w:t xml:space="preserve">. Основными инструментами реализации </w:t>
      </w:r>
      <w:r w:rsidRPr="007B1D0E">
        <w:rPr>
          <w:sz w:val="28"/>
          <w:szCs w:val="28"/>
        </w:rPr>
        <w:t xml:space="preserve">приоритетного национального проекта стали федеральная целевая </w:t>
      </w:r>
      <w:hyperlink r:id="rId15" w:history="1">
        <w:r w:rsidRPr="007B1D0E">
          <w:rPr>
            <w:sz w:val="28"/>
            <w:szCs w:val="28"/>
          </w:rPr>
          <w:t>программа</w:t>
        </w:r>
      </w:hyperlink>
      <w:r w:rsidRPr="007B1D0E">
        <w:rPr>
          <w:sz w:val="28"/>
          <w:szCs w:val="28"/>
        </w:rPr>
        <w:t xml:space="preserve"> </w:t>
      </w:r>
      <w:r w:rsidR="00705BB0" w:rsidRPr="007B1D0E">
        <w:rPr>
          <w:sz w:val="28"/>
          <w:szCs w:val="28"/>
        </w:rPr>
        <w:t>«</w:t>
      </w:r>
      <w:r w:rsidRPr="007B1D0E">
        <w:rPr>
          <w:sz w:val="28"/>
          <w:szCs w:val="28"/>
        </w:rPr>
        <w:t>Жилище</w:t>
      </w:r>
      <w:r w:rsidR="00705BB0" w:rsidRPr="007B1D0E">
        <w:rPr>
          <w:sz w:val="28"/>
          <w:szCs w:val="28"/>
        </w:rPr>
        <w:t>»</w:t>
      </w:r>
      <w:r w:rsidRPr="007B1D0E">
        <w:rPr>
          <w:sz w:val="28"/>
          <w:szCs w:val="28"/>
        </w:rPr>
        <w:t xml:space="preserve"> на 2002 - 2010 годы</w:t>
      </w:r>
      <w:r w:rsidR="00F3727A" w:rsidRPr="007B1D0E">
        <w:rPr>
          <w:sz w:val="28"/>
          <w:szCs w:val="28"/>
        </w:rPr>
        <w:t>,</w:t>
      </w:r>
      <w:r w:rsidRPr="007B1D0E">
        <w:rPr>
          <w:sz w:val="28"/>
          <w:szCs w:val="28"/>
        </w:rPr>
        <w:t xml:space="preserve"> федеральная целевая </w:t>
      </w:r>
      <w:hyperlink r:id="rId16" w:history="1">
        <w:r w:rsidRPr="007B1D0E">
          <w:rPr>
            <w:sz w:val="28"/>
            <w:szCs w:val="28"/>
          </w:rPr>
          <w:t>программа</w:t>
        </w:r>
      </w:hyperlink>
      <w:r w:rsidRPr="007B1D0E">
        <w:rPr>
          <w:sz w:val="28"/>
          <w:szCs w:val="28"/>
        </w:rPr>
        <w:t xml:space="preserve"> </w:t>
      </w:r>
      <w:r w:rsidR="00705BB0" w:rsidRPr="007B1D0E">
        <w:rPr>
          <w:sz w:val="28"/>
          <w:szCs w:val="28"/>
        </w:rPr>
        <w:t>«</w:t>
      </w:r>
      <w:r w:rsidRPr="007B1D0E">
        <w:rPr>
          <w:sz w:val="28"/>
          <w:szCs w:val="28"/>
        </w:rPr>
        <w:t>Жилище</w:t>
      </w:r>
      <w:r w:rsidR="00705BB0" w:rsidRPr="007B1D0E">
        <w:rPr>
          <w:sz w:val="28"/>
          <w:szCs w:val="28"/>
        </w:rPr>
        <w:t>»</w:t>
      </w:r>
      <w:r w:rsidRPr="007B1D0E">
        <w:rPr>
          <w:sz w:val="28"/>
          <w:szCs w:val="28"/>
        </w:rPr>
        <w:t xml:space="preserve"> на 2011 - 2015 годы</w:t>
      </w:r>
      <w:r w:rsidR="00F3727A" w:rsidRPr="007B1D0E">
        <w:rPr>
          <w:sz w:val="28"/>
          <w:szCs w:val="28"/>
        </w:rPr>
        <w:t xml:space="preserve"> и федеральная целевая </w:t>
      </w:r>
      <w:hyperlink r:id="rId17" w:history="1">
        <w:r w:rsidR="00F3727A" w:rsidRPr="007B1D0E">
          <w:rPr>
            <w:sz w:val="28"/>
            <w:szCs w:val="28"/>
          </w:rPr>
          <w:t>программа</w:t>
        </w:r>
      </w:hyperlink>
      <w:r w:rsidR="00F3727A" w:rsidRPr="007B1D0E">
        <w:rPr>
          <w:sz w:val="28"/>
          <w:szCs w:val="28"/>
        </w:rPr>
        <w:t xml:space="preserve"> «Жилище» на 2015 - 2020 годы</w:t>
      </w:r>
      <w:r w:rsidRPr="007B1D0E">
        <w:rPr>
          <w:sz w:val="28"/>
          <w:szCs w:val="28"/>
        </w:rPr>
        <w:t xml:space="preserve">. Кроме того, различные программы в жилищной сфере реализуются государственными институтами развития, в том числе открытым акционерным обществом </w:t>
      </w:r>
      <w:r w:rsidR="00705BB0" w:rsidRPr="007B1D0E">
        <w:rPr>
          <w:sz w:val="28"/>
          <w:szCs w:val="28"/>
        </w:rPr>
        <w:t>«</w:t>
      </w:r>
      <w:r w:rsidRPr="007B1D0E">
        <w:rPr>
          <w:sz w:val="28"/>
          <w:szCs w:val="28"/>
        </w:rPr>
        <w:t>Агентство по ипотечному жилищному кредитованию</w:t>
      </w:r>
      <w:r w:rsidR="00705BB0" w:rsidRPr="007B1D0E">
        <w:rPr>
          <w:sz w:val="28"/>
          <w:szCs w:val="28"/>
        </w:rPr>
        <w:t>»</w:t>
      </w:r>
      <w:r w:rsidRPr="007B1D0E">
        <w:rPr>
          <w:sz w:val="28"/>
          <w:szCs w:val="28"/>
        </w:rPr>
        <w:t xml:space="preserve"> (далее именуется - ОАО "АИЖК").</w:t>
      </w:r>
    </w:p>
    <w:p w:rsidR="00B278B6" w:rsidRPr="006C7C14" w:rsidRDefault="00B278B6" w:rsidP="00B278B6">
      <w:pPr>
        <w:widowControl w:val="0"/>
        <w:autoSpaceDE w:val="0"/>
        <w:autoSpaceDN w:val="0"/>
        <w:adjustRightInd w:val="0"/>
        <w:ind w:firstLine="540"/>
        <w:jc w:val="both"/>
        <w:rPr>
          <w:sz w:val="28"/>
          <w:szCs w:val="28"/>
        </w:rPr>
      </w:pPr>
      <w:r w:rsidRPr="006C7C14">
        <w:rPr>
          <w:sz w:val="28"/>
          <w:szCs w:val="28"/>
        </w:rPr>
        <w:t>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 а также оказание содействия в обеспечении жильем тех категорий граждан, которые не могут этого сдел</w:t>
      </w:r>
      <w:r w:rsidR="00C2527C">
        <w:rPr>
          <w:sz w:val="28"/>
          <w:szCs w:val="28"/>
        </w:rPr>
        <w:t>ать самостоятельно. Муниципальная районная</w:t>
      </w:r>
      <w:r w:rsidRPr="006C7C14">
        <w:rPr>
          <w:sz w:val="28"/>
          <w:szCs w:val="28"/>
        </w:rPr>
        <w:t xml:space="preserve"> программа </w:t>
      </w:r>
      <w:r w:rsidR="00705BB0">
        <w:rPr>
          <w:sz w:val="28"/>
          <w:szCs w:val="28"/>
        </w:rPr>
        <w:t>«</w:t>
      </w:r>
      <w:r w:rsidRPr="006C7C14">
        <w:rPr>
          <w:sz w:val="28"/>
          <w:szCs w:val="28"/>
        </w:rPr>
        <w:t>Обеспечение доступным и комфортным жильем граждан Российской Федерации</w:t>
      </w:r>
      <w:r w:rsidR="00705BB0">
        <w:rPr>
          <w:sz w:val="28"/>
          <w:szCs w:val="28"/>
        </w:rPr>
        <w:t>»</w:t>
      </w:r>
      <w:r w:rsidRPr="006C7C14">
        <w:rPr>
          <w:sz w:val="28"/>
          <w:szCs w:val="28"/>
        </w:rPr>
        <w:t xml:space="preserve"> в Сосновском муниципальном районе на 201</w:t>
      </w:r>
      <w:r w:rsidR="0059403E">
        <w:rPr>
          <w:sz w:val="28"/>
          <w:szCs w:val="28"/>
        </w:rPr>
        <w:t>7</w:t>
      </w:r>
      <w:r w:rsidRPr="006C7C14">
        <w:rPr>
          <w:sz w:val="28"/>
          <w:szCs w:val="28"/>
        </w:rPr>
        <w:t xml:space="preserve"> - 2020 годы (далее именуется – муниципальная </w:t>
      </w:r>
      <w:r w:rsidR="00081C9D">
        <w:rPr>
          <w:sz w:val="28"/>
          <w:szCs w:val="28"/>
        </w:rPr>
        <w:t xml:space="preserve">районная </w:t>
      </w:r>
      <w:r w:rsidRPr="006C7C14">
        <w:rPr>
          <w:sz w:val="28"/>
          <w:szCs w:val="28"/>
        </w:rPr>
        <w:t xml:space="preserve">программа) продолжает реализацию задач, осуществленных в рамках </w:t>
      </w:r>
      <w:r w:rsidR="0059403E">
        <w:rPr>
          <w:sz w:val="28"/>
          <w:szCs w:val="28"/>
        </w:rPr>
        <w:t>муниципальной районной</w:t>
      </w:r>
      <w:r w:rsidR="0059403E" w:rsidRPr="006C7C14">
        <w:rPr>
          <w:sz w:val="28"/>
          <w:szCs w:val="28"/>
        </w:rPr>
        <w:t xml:space="preserve"> программ</w:t>
      </w:r>
      <w:r w:rsidR="0059403E">
        <w:rPr>
          <w:sz w:val="28"/>
          <w:szCs w:val="28"/>
        </w:rPr>
        <w:t>ы</w:t>
      </w:r>
      <w:r w:rsidR="0059403E" w:rsidRPr="006C7C14">
        <w:rPr>
          <w:sz w:val="28"/>
          <w:szCs w:val="28"/>
        </w:rPr>
        <w:t xml:space="preserve"> </w:t>
      </w:r>
      <w:r w:rsidR="0059403E">
        <w:rPr>
          <w:sz w:val="28"/>
          <w:szCs w:val="28"/>
        </w:rPr>
        <w:t>«</w:t>
      </w:r>
      <w:r w:rsidR="0059403E" w:rsidRPr="006C7C14">
        <w:rPr>
          <w:sz w:val="28"/>
          <w:szCs w:val="28"/>
        </w:rPr>
        <w:t>Обеспечение доступным и комфортным жильем граждан Российской Федерации</w:t>
      </w:r>
      <w:r w:rsidR="0059403E">
        <w:rPr>
          <w:sz w:val="28"/>
          <w:szCs w:val="28"/>
        </w:rPr>
        <w:t>»</w:t>
      </w:r>
      <w:r w:rsidR="0059403E" w:rsidRPr="006C7C14">
        <w:rPr>
          <w:sz w:val="28"/>
          <w:szCs w:val="28"/>
        </w:rPr>
        <w:t xml:space="preserve"> в Сосновском муниципальном районе на 201</w:t>
      </w:r>
      <w:r w:rsidR="0059403E">
        <w:rPr>
          <w:sz w:val="28"/>
          <w:szCs w:val="28"/>
        </w:rPr>
        <w:t>4</w:t>
      </w:r>
      <w:r w:rsidR="0059403E" w:rsidRPr="006C7C14">
        <w:rPr>
          <w:sz w:val="28"/>
          <w:szCs w:val="28"/>
        </w:rPr>
        <w:t xml:space="preserve"> - 2020 годы</w:t>
      </w:r>
      <w:r w:rsidRPr="006C7C14">
        <w:rPr>
          <w:sz w:val="28"/>
          <w:szCs w:val="28"/>
        </w:rPr>
        <w:t xml:space="preserve">, утвержденной </w:t>
      </w:r>
      <w:r w:rsidR="00705BB0">
        <w:rPr>
          <w:sz w:val="28"/>
          <w:szCs w:val="28"/>
        </w:rPr>
        <w:t>р</w:t>
      </w:r>
      <w:r w:rsidRPr="006C7C14">
        <w:rPr>
          <w:sz w:val="28"/>
          <w:szCs w:val="28"/>
        </w:rPr>
        <w:t xml:space="preserve">ешением Собрания депутатов Сосновского муниципального района от </w:t>
      </w:r>
      <w:r w:rsidR="0059403E">
        <w:rPr>
          <w:sz w:val="28"/>
          <w:szCs w:val="28"/>
        </w:rPr>
        <w:t>2</w:t>
      </w:r>
      <w:r w:rsidRPr="006C7C14">
        <w:rPr>
          <w:sz w:val="28"/>
          <w:szCs w:val="28"/>
        </w:rPr>
        <w:t>1</w:t>
      </w:r>
      <w:r w:rsidR="0059403E">
        <w:rPr>
          <w:sz w:val="28"/>
          <w:szCs w:val="28"/>
        </w:rPr>
        <w:t>.05</w:t>
      </w:r>
      <w:r w:rsidRPr="006C7C14">
        <w:rPr>
          <w:sz w:val="28"/>
          <w:szCs w:val="28"/>
        </w:rPr>
        <w:t>.201</w:t>
      </w:r>
      <w:r w:rsidR="0059403E">
        <w:rPr>
          <w:sz w:val="28"/>
          <w:szCs w:val="28"/>
        </w:rPr>
        <w:t>4</w:t>
      </w:r>
      <w:r w:rsidRPr="006C7C14">
        <w:rPr>
          <w:sz w:val="28"/>
          <w:szCs w:val="28"/>
        </w:rPr>
        <w:t xml:space="preserve"> г</w:t>
      </w:r>
      <w:r w:rsidR="00705BB0">
        <w:rPr>
          <w:sz w:val="28"/>
          <w:szCs w:val="28"/>
        </w:rPr>
        <w:t>ода</w:t>
      </w:r>
      <w:r w:rsidRPr="006C7C14">
        <w:rPr>
          <w:sz w:val="28"/>
          <w:szCs w:val="28"/>
        </w:rPr>
        <w:t xml:space="preserve"> № 7</w:t>
      </w:r>
      <w:r w:rsidR="0059403E">
        <w:rPr>
          <w:sz w:val="28"/>
          <w:szCs w:val="28"/>
        </w:rPr>
        <w:t>94</w:t>
      </w:r>
      <w:r w:rsidRPr="006C7C14">
        <w:rPr>
          <w:sz w:val="28"/>
          <w:szCs w:val="28"/>
        </w:rPr>
        <w:t xml:space="preserve"> «О </w:t>
      </w:r>
      <w:r w:rsidR="007B6327">
        <w:rPr>
          <w:sz w:val="28"/>
          <w:szCs w:val="28"/>
        </w:rPr>
        <w:t>муниципальной районной</w:t>
      </w:r>
      <w:r w:rsidR="007B6327" w:rsidRPr="006C7C14">
        <w:rPr>
          <w:sz w:val="28"/>
          <w:szCs w:val="28"/>
        </w:rPr>
        <w:t xml:space="preserve"> программ</w:t>
      </w:r>
      <w:r w:rsidR="007B6327">
        <w:rPr>
          <w:sz w:val="28"/>
          <w:szCs w:val="28"/>
        </w:rPr>
        <w:t>е</w:t>
      </w:r>
      <w:r w:rsidR="007B6327" w:rsidRPr="006C7C14">
        <w:rPr>
          <w:sz w:val="28"/>
          <w:szCs w:val="28"/>
        </w:rPr>
        <w:t xml:space="preserve"> </w:t>
      </w:r>
      <w:r w:rsidR="007B6327">
        <w:rPr>
          <w:sz w:val="28"/>
          <w:szCs w:val="28"/>
        </w:rPr>
        <w:t>«</w:t>
      </w:r>
      <w:r w:rsidR="007B6327" w:rsidRPr="006C7C14">
        <w:rPr>
          <w:sz w:val="28"/>
          <w:szCs w:val="28"/>
        </w:rPr>
        <w:t>Обеспечение доступным и комфортным жильем граждан Российской Федерации</w:t>
      </w:r>
      <w:r w:rsidR="007B6327">
        <w:rPr>
          <w:sz w:val="28"/>
          <w:szCs w:val="28"/>
        </w:rPr>
        <w:t>»</w:t>
      </w:r>
      <w:r w:rsidR="007B6327" w:rsidRPr="006C7C14">
        <w:rPr>
          <w:sz w:val="28"/>
          <w:szCs w:val="28"/>
        </w:rPr>
        <w:t xml:space="preserve"> в Сосновском муниципальном районе на 201</w:t>
      </w:r>
      <w:r w:rsidR="007B6327">
        <w:rPr>
          <w:sz w:val="28"/>
          <w:szCs w:val="28"/>
        </w:rPr>
        <w:t>4</w:t>
      </w:r>
      <w:r w:rsidR="007B6327" w:rsidRPr="006C7C14">
        <w:rPr>
          <w:sz w:val="28"/>
          <w:szCs w:val="28"/>
        </w:rPr>
        <w:t xml:space="preserve"> - 2020 годы</w:t>
      </w:r>
      <w:r w:rsidR="00705BB0">
        <w:rPr>
          <w:sz w:val="28"/>
          <w:szCs w:val="28"/>
        </w:rPr>
        <w:t>»</w:t>
      </w:r>
      <w:r w:rsidRPr="006C7C14">
        <w:rPr>
          <w:sz w:val="28"/>
          <w:szCs w:val="28"/>
        </w:rPr>
        <w:t xml:space="preserve"> (далее именуется - </w:t>
      </w:r>
      <w:r w:rsidR="007B6327">
        <w:rPr>
          <w:sz w:val="28"/>
          <w:szCs w:val="28"/>
        </w:rPr>
        <w:t>муниципальная</w:t>
      </w:r>
      <w:r w:rsidRPr="006C7C14">
        <w:rPr>
          <w:sz w:val="28"/>
          <w:szCs w:val="28"/>
        </w:rPr>
        <w:t xml:space="preserve"> программа).</w:t>
      </w:r>
    </w:p>
    <w:p w:rsidR="00B278B6" w:rsidRPr="00EF157E" w:rsidRDefault="00B278B6" w:rsidP="00B278B6">
      <w:pPr>
        <w:widowControl w:val="0"/>
        <w:autoSpaceDE w:val="0"/>
        <w:autoSpaceDN w:val="0"/>
        <w:adjustRightInd w:val="0"/>
        <w:ind w:firstLine="540"/>
        <w:jc w:val="both"/>
        <w:rPr>
          <w:sz w:val="28"/>
          <w:szCs w:val="28"/>
        </w:rPr>
      </w:pPr>
      <w:r w:rsidRPr="00EF157E">
        <w:rPr>
          <w:sz w:val="28"/>
          <w:szCs w:val="28"/>
        </w:rPr>
        <w:t xml:space="preserve">2. Муниципальная </w:t>
      </w:r>
      <w:r w:rsidR="00C2527C">
        <w:rPr>
          <w:sz w:val="28"/>
          <w:szCs w:val="28"/>
        </w:rPr>
        <w:t xml:space="preserve">районная программа </w:t>
      </w:r>
      <w:r w:rsidRPr="00EF157E">
        <w:rPr>
          <w:sz w:val="28"/>
          <w:szCs w:val="28"/>
        </w:rPr>
        <w:t xml:space="preserve">разработана в соответствии с задачами, обозначенными в </w:t>
      </w:r>
      <w:hyperlink r:id="rId18" w:history="1">
        <w:r w:rsidRPr="00EF157E">
          <w:rPr>
            <w:sz w:val="28"/>
            <w:szCs w:val="28"/>
          </w:rPr>
          <w:t>Указе</w:t>
        </w:r>
      </w:hyperlink>
      <w:r w:rsidRPr="00EF157E">
        <w:rPr>
          <w:sz w:val="28"/>
          <w:szCs w:val="28"/>
        </w:rPr>
        <w:t xml:space="preserve"> Президента Российской Федерации от 7 мая 2012 года </w:t>
      </w:r>
      <w:r w:rsidR="00705BB0">
        <w:rPr>
          <w:sz w:val="28"/>
          <w:szCs w:val="28"/>
        </w:rPr>
        <w:t>№</w:t>
      </w:r>
      <w:r w:rsidRPr="00EF157E">
        <w:rPr>
          <w:sz w:val="28"/>
          <w:szCs w:val="28"/>
        </w:rPr>
        <w:t xml:space="preserve"> 600 </w:t>
      </w:r>
      <w:r w:rsidR="00705BB0">
        <w:rPr>
          <w:sz w:val="28"/>
          <w:szCs w:val="28"/>
        </w:rPr>
        <w:t>«</w:t>
      </w:r>
      <w:r w:rsidRPr="00EF157E">
        <w:rPr>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705BB0">
        <w:rPr>
          <w:sz w:val="28"/>
          <w:szCs w:val="28"/>
        </w:rPr>
        <w:t>»</w:t>
      </w:r>
      <w:r w:rsidRPr="00EF157E">
        <w:rPr>
          <w:sz w:val="28"/>
          <w:szCs w:val="28"/>
        </w:rPr>
        <w:t xml:space="preserve"> (далее именуется - Указ), отражает стратегические цели, принципы и механизмы государственной политики, направленные на обеспечение массового строительства жилья для всех категорий граждан.</w:t>
      </w:r>
    </w:p>
    <w:p w:rsidR="00B278B6" w:rsidRPr="00F81B1A" w:rsidRDefault="00B278B6" w:rsidP="00B278B6">
      <w:pPr>
        <w:widowControl w:val="0"/>
        <w:autoSpaceDE w:val="0"/>
        <w:autoSpaceDN w:val="0"/>
        <w:adjustRightInd w:val="0"/>
        <w:ind w:firstLine="540"/>
        <w:jc w:val="both"/>
        <w:rPr>
          <w:sz w:val="28"/>
          <w:szCs w:val="28"/>
        </w:rPr>
      </w:pPr>
      <w:r w:rsidRPr="00F81B1A">
        <w:rPr>
          <w:sz w:val="28"/>
          <w:szCs w:val="28"/>
        </w:rPr>
        <w:t xml:space="preserve">В рамках реализации муниципальной </w:t>
      </w:r>
      <w:r w:rsidR="00081C9D">
        <w:rPr>
          <w:sz w:val="28"/>
          <w:szCs w:val="28"/>
        </w:rPr>
        <w:t xml:space="preserve">районной </w:t>
      </w:r>
      <w:r w:rsidRPr="00F81B1A">
        <w:rPr>
          <w:sz w:val="28"/>
          <w:szCs w:val="28"/>
        </w:rPr>
        <w:t>программы планируется отработать ряд мероприятий, способствующий увеличению количества граждан, способных самостоятельно улучшить свои жилищные условия.</w:t>
      </w:r>
    </w:p>
    <w:p w:rsidR="00B278B6" w:rsidRPr="007B1D0E" w:rsidRDefault="00B278B6" w:rsidP="00B278B6">
      <w:pPr>
        <w:widowControl w:val="0"/>
        <w:autoSpaceDE w:val="0"/>
        <w:autoSpaceDN w:val="0"/>
        <w:adjustRightInd w:val="0"/>
        <w:ind w:firstLine="540"/>
        <w:jc w:val="both"/>
        <w:rPr>
          <w:sz w:val="28"/>
          <w:szCs w:val="28"/>
        </w:rPr>
      </w:pPr>
      <w:r w:rsidRPr="007B1D0E">
        <w:rPr>
          <w:sz w:val="28"/>
          <w:szCs w:val="28"/>
        </w:rPr>
        <w:t>3. В настоящее время основным инструментом содействия молодым семьям в обеспечении жильем из средств федерального</w:t>
      </w:r>
      <w:r w:rsidR="00E95416" w:rsidRPr="007B1D0E">
        <w:rPr>
          <w:sz w:val="28"/>
          <w:szCs w:val="28"/>
        </w:rPr>
        <w:t>¸</w:t>
      </w:r>
      <w:r w:rsidR="00540A31" w:rsidRPr="007B1D0E">
        <w:rPr>
          <w:sz w:val="28"/>
          <w:szCs w:val="28"/>
        </w:rPr>
        <w:t xml:space="preserve"> областного</w:t>
      </w:r>
      <w:r w:rsidR="00E95416" w:rsidRPr="007B1D0E">
        <w:rPr>
          <w:sz w:val="28"/>
          <w:szCs w:val="28"/>
        </w:rPr>
        <w:t xml:space="preserve"> и районного </w:t>
      </w:r>
      <w:r w:rsidRPr="007B1D0E">
        <w:rPr>
          <w:sz w:val="28"/>
          <w:szCs w:val="28"/>
        </w:rPr>
        <w:t>бюджет</w:t>
      </w:r>
      <w:r w:rsidR="00540A31" w:rsidRPr="007B1D0E">
        <w:rPr>
          <w:sz w:val="28"/>
          <w:szCs w:val="28"/>
        </w:rPr>
        <w:t>ов</w:t>
      </w:r>
      <w:r w:rsidRPr="007B1D0E">
        <w:rPr>
          <w:sz w:val="28"/>
          <w:szCs w:val="28"/>
        </w:rPr>
        <w:t xml:space="preserve"> является </w:t>
      </w:r>
      <w:hyperlink r:id="rId19" w:history="1">
        <w:r w:rsidRPr="007B1D0E">
          <w:rPr>
            <w:sz w:val="28"/>
            <w:szCs w:val="28"/>
          </w:rPr>
          <w:t>подпрограмма</w:t>
        </w:r>
      </w:hyperlink>
      <w:r w:rsidRPr="007B1D0E">
        <w:rPr>
          <w:sz w:val="28"/>
          <w:szCs w:val="28"/>
        </w:rPr>
        <w:t xml:space="preserve"> </w:t>
      </w:r>
      <w:r w:rsidR="00705BB0" w:rsidRPr="007B1D0E">
        <w:rPr>
          <w:sz w:val="28"/>
          <w:szCs w:val="28"/>
        </w:rPr>
        <w:t>«</w:t>
      </w:r>
      <w:r w:rsidRPr="007B1D0E">
        <w:rPr>
          <w:sz w:val="28"/>
          <w:szCs w:val="28"/>
        </w:rPr>
        <w:t>Оказание молодым семьям государственной поддержки для улучшения жилищных условий</w:t>
      </w:r>
      <w:r w:rsidR="00705BB0" w:rsidRPr="007B1D0E">
        <w:rPr>
          <w:sz w:val="28"/>
          <w:szCs w:val="28"/>
        </w:rPr>
        <w:t>»</w:t>
      </w:r>
      <w:r w:rsidRPr="007B1D0E">
        <w:rPr>
          <w:sz w:val="28"/>
          <w:szCs w:val="28"/>
        </w:rPr>
        <w:t xml:space="preserve"> </w:t>
      </w:r>
      <w:r w:rsidR="00540A31" w:rsidRPr="007B1D0E">
        <w:rPr>
          <w:sz w:val="28"/>
          <w:szCs w:val="28"/>
        </w:rPr>
        <w:t>муниципальной районной программы «Обеспечение доступным и комфортным жильем граждан Российской Федерации» в Сосновском муниципальном районе на 2014 - 2020 годы</w:t>
      </w:r>
      <w:r w:rsidRPr="007B1D0E">
        <w:rPr>
          <w:sz w:val="28"/>
          <w:szCs w:val="28"/>
        </w:rPr>
        <w:t xml:space="preserve">, реализуемая в рамках подпрограммы </w:t>
      </w:r>
      <w:r w:rsidR="00705BB0" w:rsidRPr="007B1D0E">
        <w:rPr>
          <w:sz w:val="28"/>
          <w:szCs w:val="28"/>
        </w:rPr>
        <w:t>«</w:t>
      </w:r>
      <w:r w:rsidRPr="007B1D0E">
        <w:rPr>
          <w:sz w:val="28"/>
          <w:szCs w:val="28"/>
        </w:rPr>
        <w:t>Оказание молодым семьям государственной поддержки для улучшения жилищных условий</w:t>
      </w:r>
      <w:r w:rsidR="00705BB0" w:rsidRPr="007B1D0E">
        <w:rPr>
          <w:sz w:val="28"/>
          <w:szCs w:val="28"/>
        </w:rPr>
        <w:t>»</w:t>
      </w:r>
      <w:r w:rsidRPr="007B1D0E">
        <w:rPr>
          <w:sz w:val="28"/>
          <w:szCs w:val="28"/>
        </w:rPr>
        <w:t xml:space="preserve"> </w:t>
      </w:r>
      <w:r w:rsidR="00540A31" w:rsidRPr="007B1D0E">
        <w:rPr>
          <w:sz w:val="28"/>
          <w:szCs w:val="28"/>
        </w:rPr>
        <w:t xml:space="preserve">государственной программы </w:t>
      </w:r>
      <w:r w:rsidRPr="007B1D0E">
        <w:rPr>
          <w:sz w:val="28"/>
          <w:szCs w:val="28"/>
        </w:rPr>
        <w:t>«</w:t>
      </w:r>
      <w:r w:rsidR="00540A31" w:rsidRPr="007B1D0E">
        <w:rPr>
          <w:sz w:val="28"/>
          <w:szCs w:val="28"/>
        </w:rPr>
        <w:t>Обеспечение д</w:t>
      </w:r>
      <w:r w:rsidRPr="007B1D0E">
        <w:rPr>
          <w:sz w:val="28"/>
          <w:szCs w:val="28"/>
        </w:rPr>
        <w:t>оступн</w:t>
      </w:r>
      <w:r w:rsidR="00540A31" w:rsidRPr="007B1D0E">
        <w:rPr>
          <w:sz w:val="28"/>
          <w:szCs w:val="28"/>
        </w:rPr>
        <w:t>ым</w:t>
      </w:r>
      <w:r w:rsidRPr="007B1D0E">
        <w:rPr>
          <w:sz w:val="28"/>
          <w:szCs w:val="28"/>
        </w:rPr>
        <w:t xml:space="preserve"> и комфортн</w:t>
      </w:r>
      <w:r w:rsidR="00540A31" w:rsidRPr="007B1D0E">
        <w:rPr>
          <w:sz w:val="28"/>
          <w:szCs w:val="28"/>
        </w:rPr>
        <w:t>ым</w:t>
      </w:r>
      <w:r w:rsidRPr="007B1D0E">
        <w:rPr>
          <w:sz w:val="28"/>
          <w:szCs w:val="28"/>
        </w:rPr>
        <w:t xml:space="preserve"> жилье</w:t>
      </w:r>
      <w:r w:rsidR="00540A31" w:rsidRPr="007B1D0E">
        <w:rPr>
          <w:sz w:val="28"/>
          <w:szCs w:val="28"/>
        </w:rPr>
        <w:t>м граждан Российской Федерации»</w:t>
      </w:r>
      <w:r w:rsidRPr="007B1D0E">
        <w:rPr>
          <w:sz w:val="28"/>
          <w:szCs w:val="28"/>
        </w:rPr>
        <w:t xml:space="preserve"> в Челябинской области на 201</w:t>
      </w:r>
      <w:r w:rsidR="00540A31" w:rsidRPr="007B1D0E">
        <w:rPr>
          <w:sz w:val="28"/>
          <w:szCs w:val="28"/>
        </w:rPr>
        <w:t>4</w:t>
      </w:r>
      <w:r w:rsidRPr="007B1D0E">
        <w:rPr>
          <w:sz w:val="28"/>
          <w:szCs w:val="28"/>
        </w:rPr>
        <w:t>-20</w:t>
      </w:r>
      <w:r w:rsidR="00540A31" w:rsidRPr="007B1D0E">
        <w:rPr>
          <w:sz w:val="28"/>
          <w:szCs w:val="28"/>
        </w:rPr>
        <w:t>20</w:t>
      </w:r>
      <w:r w:rsidRPr="007B1D0E">
        <w:rPr>
          <w:sz w:val="28"/>
          <w:szCs w:val="28"/>
        </w:rPr>
        <w:t xml:space="preserve"> годы и </w:t>
      </w:r>
      <w:hyperlink r:id="rId20" w:history="1">
        <w:r w:rsidRPr="007B1D0E">
          <w:rPr>
            <w:sz w:val="28"/>
            <w:szCs w:val="28"/>
          </w:rPr>
          <w:t>подпрограммы</w:t>
        </w:r>
      </w:hyperlink>
      <w:r w:rsidRPr="007B1D0E">
        <w:rPr>
          <w:sz w:val="28"/>
          <w:szCs w:val="28"/>
        </w:rPr>
        <w:t xml:space="preserve"> </w:t>
      </w:r>
      <w:r w:rsidR="00705BB0" w:rsidRPr="007B1D0E">
        <w:rPr>
          <w:sz w:val="28"/>
          <w:szCs w:val="28"/>
        </w:rPr>
        <w:t>«</w:t>
      </w:r>
      <w:r w:rsidRPr="007B1D0E">
        <w:rPr>
          <w:sz w:val="28"/>
          <w:szCs w:val="28"/>
        </w:rPr>
        <w:t>Обеспечение жильем молодых семей</w:t>
      </w:r>
      <w:r w:rsidR="00705BB0" w:rsidRPr="007B1D0E">
        <w:rPr>
          <w:sz w:val="28"/>
          <w:szCs w:val="28"/>
        </w:rPr>
        <w:t>»</w:t>
      </w:r>
      <w:r w:rsidRPr="007B1D0E">
        <w:rPr>
          <w:sz w:val="28"/>
          <w:szCs w:val="28"/>
        </w:rPr>
        <w:t xml:space="preserve"> федеральной целевой </w:t>
      </w:r>
      <w:hyperlink r:id="rId21" w:history="1">
        <w:r w:rsidRPr="007B1D0E">
          <w:rPr>
            <w:sz w:val="28"/>
            <w:szCs w:val="28"/>
          </w:rPr>
          <w:t>программы</w:t>
        </w:r>
      </w:hyperlink>
      <w:r w:rsidRPr="007B1D0E">
        <w:rPr>
          <w:sz w:val="28"/>
          <w:szCs w:val="28"/>
        </w:rPr>
        <w:t xml:space="preserve"> </w:t>
      </w:r>
      <w:r w:rsidR="00705BB0" w:rsidRPr="007B1D0E">
        <w:rPr>
          <w:sz w:val="28"/>
          <w:szCs w:val="28"/>
        </w:rPr>
        <w:t>«</w:t>
      </w:r>
      <w:r w:rsidRPr="007B1D0E">
        <w:rPr>
          <w:sz w:val="28"/>
          <w:szCs w:val="28"/>
        </w:rPr>
        <w:t>Жилище</w:t>
      </w:r>
      <w:r w:rsidR="00705BB0" w:rsidRPr="007B1D0E">
        <w:rPr>
          <w:sz w:val="28"/>
          <w:szCs w:val="28"/>
        </w:rPr>
        <w:t>»</w:t>
      </w:r>
      <w:r w:rsidRPr="007B1D0E">
        <w:rPr>
          <w:sz w:val="28"/>
          <w:szCs w:val="28"/>
        </w:rPr>
        <w:t xml:space="preserve"> на 201</w:t>
      </w:r>
      <w:r w:rsidR="00540A31" w:rsidRPr="007B1D0E">
        <w:rPr>
          <w:sz w:val="28"/>
          <w:szCs w:val="28"/>
        </w:rPr>
        <w:t>5 - 2020</w:t>
      </w:r>
      <w:r w:rsidRPr="007B1D0E">
        <w:rPr>
          <w:sz w:val="28"/>
          <w:szCs w:val="28"/>
        </w:rPr>
        <w:t xml:space="preserve"> годы. </w:t>
      </w:r>
    </w:p>
    <w:p w:rsidR="00B278B6" w:rsidRPr="00572206" w:rsidRDefault="00B278B6" w:rsidP="00B278B6">
      <w:pPr>
        <w:pStyle w:val="af2"/>
        <w:ind w:firstLine="540"/>
        <w:jc w:val="both"/>
        <w:rPr>
          <w:sz w:val="28"/>
          <w:szCs w:val="28"/>
        </w:rPr>
      </w:pPr>
      <w:r w:rsidRPr="00572206">
        <w:rPr>
          <w:sz w:val="28"/>
          <w:szCs w:val="28"/>
        </w:rPr>
        <w:t>В течение 2006 - 201</w:t>
      </w:r>
      <w:r w:rsidR="00540A31">
        <w:rPr>
          <w:sz w:val="28"/>
          <w:szCs w:val="28"/>
        </w:rPr>
        <w:t>6</w:t>
      </w:r>
      <w:r w:rsidRPr="00572206">
        <w:rPr>
          <w:sz w:val="28"/>
          <w:szCs w:val="28"/>
        </w:rPr>
        <w:t xml:space="preserve"> годов в рамках </w:t>
      </w:r>
      <w:hyperlink r:id="rId22" w:history="1">
        <w:r w:rsidRPr="00572206">
          <w:rPr>
            <w:sz w:val="28"/>
            <w:szCs w:val="28"/>
          </w:rPr>
          <w:t>подпрограммы</w:t>
        </w:r>
      </w:hyperlink>
      <w:r w:rsidRPr="00572206">
        <w:rPr>
          <w:sz w:val="28"/>
          <w:szCs w:val="28"/>
        </w:rPr>
        <w:t xml:space="preserve"> </w:t>
      </w:r>
      <w:r w:rsidR="005D1067">
        <w:rPr>
          <w:sz w:val="28"/>
          <w:szCs w:val="28"/>
        </w:rPr>
        <w:t>«</w:t>
      </w:r>
      <w:r w:rsidRPr="00572206">
        <w:rPr>
          <w:sz w:val="28"/>
          <w:szCs w:val="28"/>
        </w:rPr>
        <w:t>Оказание молодым семьям государственной поддержки для улучшения жилищных условий</w:t>
      </w:r>
      <w:r w:rsidR="005D1067">
        <w:rPr>
          <w:sz w:val="28"/>
          <w:szCs w:val="28"/>
        </w:rPr>
        <w:t>»</w:t>
      </w:r>
      <w:r w:rsidRPr="00572206">
        <w:rPr>
          <w:sz w:val="28"/>
          <w:szCs w:val="28"/>
        </w:rPr>
        <w:t xml:space="preserve"> районной целевой </w:t>
      </w:r>
      <w:hyperlink r:id="rId23" w:history="1">
        <w:r w:rsidRPr="00572206">
          <w:rPr>
            <w:sz w:val="28"/>
            <w:szCs w:val="28"/>
          </w:rPr>
          <w:t>программы</w:t>
        </w:r>
      </w:hyperlink>
      <w:r w:rsidRPr="00572206">
        <w:rPr>
          <w:sz w:val="28"/>
          <w:szCs w:val="28"/>
        </w:rPr>
        <w:t xml:space="preserve">, в том числе с использованием ипотечных жилищных кредитов и займов, средств регионального и районного бюджетов, улучшили жилищные </w:t>
      </w:r>
      <w:r w:rsidRPr="00D01BB1">
        <w:rPr>
          <w:sz w:val="28"/>
          <w:szCs w:val="28"/>
        </w:rPr>
        <w:t xml:space="preserve">условия </w:t>
      </w:r>
      <w:r w:rsidR="00D57B9B" w:rsidRPr="00D01BB1">
        <w:rPr>
          <w:sz w:val="28"/>
          <w:szCs w:val="28"/>
        </w:rPr>
        <w:t>2</w:t>
      </w:r>
      <w:r w:rsidR="00D01BB1" w:rsidRPr="00D01BB1">
        <w:rPr>
          <w:sz w:val="28"/>
          <w:szCs w:val="28"/>
        </w:rPr>
        <w:t>5</w:t>
      </w:r>
      <w:r w:rsidR="00D57B9B" w:rsidRPr="00D01BB1">
        <w:rPr>
          <w:sz w:val="28"/>
          <w:szCs w:val="28"/>
        </w:rPr>
        <w:t>2</w:t>
      </w:r>
      <w:r w:rsidRPr="00D01BB1">
        <w:rPr>
          <w:sz w:val="28"/>
          <w:szCs w:val="28"/>
        </w:rPr>
        <w:t xml:space="preserve"> молодых сем</w:t>
      </w:r>
      <w:r w:rsidR="00D01BB1" w:rsidRPr="00D01BB1">
        <w:rPr>
          <w:sz w:val="28"/>
          <w:szCs w:val="28"/>
        </w:rPr>
        <w:t>ьи</w:t>
      </w:r>
      <w:r w:rsidRPr="00D01BB1">
        <w:rPr>
          <w:sz w:val="28"/>
          <w:szCs w:val="28"/>
        </w:rPr>
        <w:t>.</w:t>
      </w:r>
      <w:r w:rsidRPr="00572206">
        <w:rPr>
          <w:sz w:val="28"/>
          <w:szCs w:val="28"/>
        </w:rPr>
        <w:t xml:space="preserve"> Соответствующая </w:t>
      </w:r>
      <w:hyperlink r:id="rId24" w:history="1">
        <w:r w:rsidRPr="00572206">
          <w:rPr>
            <w:sz w:val="28"/>
            <w:szCs w:val="28"/>
          </w:rPr>
          <w:t>подпрограмма</w:t>
        </w:r>
      </w:hyperlink>
      <w:r w:rsidRPr="00572206">
        <w:rPr>
          <w:sz w:val="28"/>
          <w:szCs w:val="28"/>
        </w:rPr>
        <w:t xml:space="preserve"> </w:t>
      </w:r>
      <w:r w:rsidR="005D1067">
        <w:rPr>
          <w:sz w:val="28"/>
          <w:szCs w:val="28"/>
        </w:rPr>
        <w:t>«</w:t>
      </w:r>
      <w:r w:rsidRPr="00572206">
        <w:rPr>
          <w:sz w:val="28"/>
          <w:szCs w:val="28"/>
        </w:rPr>
        <w:t>Оказание молодым семьям государственной поддержки для улучшения жилищных условий</w:t>
      </w:r>
      <w:r w:rsidR="005D1067">
        <w:rPr>
          <w:sz w:val="28"/>
          <w:szCs w:val="28"/>
        </w:rPr>
        <w:t>»</w:t>
      </w:r>
      <w:r w:rsidRPr="00572206">
        <w:rPr>
          <w:sz w:val="28"/>
          <w:szCs w:val="28"/>
        </w:rPr>
        <w:t xml:space="preserve">, входящая в состав настоящей </w:t>
      </w:r>
      <w:r w:rsidR="00D57B9B">
        <w:rPr>
          <w:sz w:val="28"/>
          <w:szCs w:val="28"/>
        </w:rPr>
        <w:t xml:space="preserve">муниципальной </w:t>
      </w:r>
      <w:r w:rsidRPr="00572206">
        <w:rPr>
          <w:sz w:val="28"/>
          <w:szCs w:val="28"/>
        </w:rPr>
        <w:t xml:space="preserve">районной программы, предусматривает обеспечение жильем еще </w:t>
      </w:r>
      <w:r w:rsidR="00D57B9B" w:rsidRPr="00D57B9B">
        <w:rPr>
          <w:sz w:val="28"/>
          <w:szCs w:val="28"/>
        </w:rPr>
        <w:t>200</w:t>
      </w:r>
      <w:r w:rsidRPr="00572206">
        <w:rPr>
          <w:sz w:val="28"/>
          <w:szCs w:val="28"/>
        </w:rPr>
        <w:t xml:space="preserve"> молодых семей. Однако уже сегодня количество молодых семей, нуждающихся в улучшении жилищных условий и изъявивших желание стать участниками </w:t>
      </w:r>
      <w:hyperlink r:id="rId25" w:history="1">
        <w:r w:rsidRPr="00572206">
          <w:rPr>
            <w:sz w:val="28"/>
            <w:szCs w:val="28"/>
          </w:rPr>
          <w:t>подпрограммы</w:t>
        </w:r>
      </w:hyperlink>
      <w:r w:rsidRPr="00572206">
        <w:rPr>
          <w:sz w:val="28"/>
          <w:szCs w:val="28"/>
        </w:rPr>
        <w:t>, составляет 10</w:t>
      </w:r>
      <w:r w:rsidR="00D57B9B">
        <w:rPr>
          <w:sz w:val="28"/>
          <w:szCs w:val="28"/>
        </w:rPr>
        <w:t>9</w:t>
      </w:r>
      <w:r w:rsidRPr="00572206">
        <w:rPr>
          <w:sz w:val="28"/>
          <w:szCs w:val="28"/>
        </w:rPr>
        <w:t xml:space="preserve"> сем</w:t>
      </w:r>
      <w:r w:rsidR="00D57B9B">
        <w:rPr>
          <w:sz w:val="28"/>
          <w:szCs w:val="28"/>
        </w:rPr>
        <w:t>ей</w:t>
      </w:r>
      <w:r w:rsidRPr="00572206">
        <w:rPr>
          <w:sz w:val="28"/>
          <w:szCs w:val="28"/>
        </w:rPr>
        <w:t xml:space="preserve"> (по состоянию на 1 января 201</w:t>
      </w:r>
      <w:r w:rsidR="00D57B9B">
        <w:rPr>
          <w:sz w:val="28"/>
          <w:szCs w:val="28"/>
        </w:rPr>
        <w:t>6</w:t>
      </w:r>
      <w:r w:rsidRPr="00572206">
        <w:rPr>
          <w:sz w:val="28"/>
          <w:szCs w:val="28"/>
        </w:rPr>
        <w:t xml:space="preserve"> года), </w:t>
      </w:r>
      <w:r w:rsidRPr="00572206">
        <w:rPr>
          <w:rFonts w:eastAsia="Calibri"/>
          <w:sz w:val="28"/>
          <w:szCs w:val="28"/>
        </w:rPr>
        <w:t xml:space="preserve"> интерес к подпрограмме с каждым годом растет. Если на 1 января 2011 года органами местного самоуправления признаны нуждающимися в жилых помещениях в целях участия в подпрограмме 178 молодых семей, то на 1 января  201</w:t>
      </w:r>
      <w:r w:rsidR="00D57B9B">
        <w:rPr>
          <w:rFonts w:eastAsia="Calibri"/>
          <w:sz w:val="28"/>
          <w:szCs w:val="28"/>
        </w:rPr>
        <w:t>6</w:t>
      </w:r>
      <w:r w:rsidRPr="00572206">
        <w:rPr>
          <w:rFonts w:eastAsia="Calibri"/>
          <w:sz w:val="28"/>
          <w:szCs w:val="28"/>
        </w:rPr>
        <w:t xml:space="preserve"> года – </w:t>
      </w:r>
      <w:r w:rsidR="00D57B9B">
        <w:rPr>
          <w:rFonts w:eastAsia="Calibri"/>
          <w:sz w:val="28"/>
          <w:szCs w:val="28"/>
        </w:rPr>
        <w:t>276</w:t>
      </w:r>
      <w:r w:rsidRPr="00572206">
        <w:rPr>
          <w:rFonts w:eastAsia="Calibri"/>
          <w:sz w:val="28"/>
          <w:szCs w:val="28"/>
        </w:rPr>
        <w:t xml:space="preserve"> молодых семей. </w:t>
      </w:r>
      <w:r w:rsidRPr="00572206">
        <w:rPr>
          <w:sz w:val="28"/>
          <w:szCs w:val="28"/>
        </w:rPr>
        <w:t xml:space="preserve">Таким образом, существующие механизмы реализации </w:t>
      </w:r>
      <w:hyperlink r:id="rId26" w:history="1">
        <w:r w:rsidRPr="00572206">
          <w:rPr>
            <w:sz w:val="28"/>
            <w:szCs w:val="28"/>
          </w:rPr>
          <w:t>подпрограммы</w:t>
        </w:r>
      </w:hyperlink>
      <w:r w:rsidRPr="00572206">
        <w:rPr>
          <w:sz w:val="28"/>
          <w:szCs w:val="28"/>
        </w:rPr>
        <w:t xml:space="preserve"> обеспечивают доступ к мерам государственной поддержки лишь небольшой части молодых семей, нуждающихся в улучшении жилищных условий.</w:t>
      </w:r>
    </w:p>
    <w:p w:rsidR="00B278B6" w:rsidRDefault="00B278B6" w:rsidP="00B278B6">
      <w:pPr>
        <w:widowControl w:val="0"/>
        <w:autoSpaceDE w:val="0"/>
        <w:autoSpaceDN w:val="0"/>
        <w:adjustRightInd w:val="0"/>
        <w:ind w:firstLine="540"/>
        <w:jc w:val="both"/>
        <w:rPr>
          <w:sz w:val="28"/>
          <w:szCs w:val="28"/>
        </w:rPr>
      </w:pPr>
      <w:r>
        <w:rPr>
          <w:sz w:val="28"/>
          <w:szCs w:val="28"/>
        </w:rPr>
        <w:t xml:space="preserve">4. </w:t>
      </w:r>
      <w:r w:rsidRPr="00572206">
        <w:rPr>
          <w:sz w:val="28"/>
          <w:szCs w:val="28"/>
        </w:rPr>
        <w:t xml:space="preserve">Государственная политика в сфере развития ипотечного жилищного кредитования в соответствии со </w:t>
      </w:r>
      <w:hyperlink r:id="rId27" w:history="1">
        <w:r w:rsidRPr="00572206">
          <w:rPr>
            <w:sz w:val="28"/>
            <w:szCs w:val="28"/>
          </w:rPr>
          <w:t>Стратегией</w:t>
        </w:r>
      </w:hyperlink>
      <w:r w:rsidRPr="00572206">
        <w:rPr>
          <w:sz w:val="28"/>
          <w:szCs w:val="28"/>
        </w:rPr>
        <w:t xml:space="preserve"> развития ипотечного жилищного кредитования в Российской Федерации до 2030 года, утвержденной распоряжением Правительства Российской Федерации от 19 июля 2010 г</w:t>
      </w:r>
      <w:r w:rsidR="005D1067">
        <w:rPr>
          <w:sz w:val="28"/>
          <w:szCs w:val="28"/>
        </w:rPr>
        <w:t>ода</w:t>
      </w:r>
      <w:r w:rsidRPr="00572206">
        <w:rPr>
          <w:sz w:val="28"/>
          <w:szCs w:val="28"/>
        </w:rPr>
        <w:t xml:space="preserve"> </w:t>
      </w:r>
      <w:r w:rsidR="005D1067">
        <w:rPr>
          <w:sz w:val="28"/>
          <w:szCs w:val="28"/>
        </w:rPr>
        <w:t>№</w:t>
      </w:r>
      <w:r w:rsidRPr="00572206">
        <w:rPr>
          <w:sz w:val="28"/>
          <w:szCs w:val="28"/>
        </w:rPr>
        <w:t xml:space="preserve"> 1201-р, направлена на повышение доступности ипотечных кредитов для граждан, кредитов для застройщиков, снижение и эффективное распределение рисков кредитования между всеми участниками рынка, расширение ресурсной базы ипотечного жилищного кредитования за счет приоритетного развития внутреннего рынка ипотечных ценных бумаг. </w:t>
      </w:r>
    </w:p>
    <w:p w:rsidR="00B278B6" w:rsidRDefault="00B278B6" w:rsidP="00B278B6">
      <w:pPr>
        <w:widowControl w:val="0"/>
        <w:autoSpaceDE w:val="0"/>
        <w:autoSpaceDN w:val="0"/>
        <w:adjustRightInd w:val="0"/>
        <w:rPr>
          <w:rFonts w:ascii="Calibri" w:hAnsi="Calibri" w:cs="Calibri"/>
        </w:rPr>
      </w:pPr>
    </w:p>
    <w:p w:rsidR="00B278B6" w:rsidRPr="007742D2" w:rsidRDefault="00B278B6" w:rsidP="00B278B6">
      <w:pPr>
        <w:widowControl w:val="0"/>
        <w:autoSpaceDE w:val="0"/>
        <w:autoSpaceDN w:val="0"/>
        <w:adjustRightInd w:val="0"/>
        <w:jc w:val="center"/>
        <w:outlineLvl w:val="0"/>
        <w:rPr>
          <w:sz w:val="28"/>
          <w:szCs w:val="28"/>
        </w:rPr>
      </w:pPr>
      <w:r w:rsidRPr="007742D2">
        <w:rPr>
          <w:sz w:val="28"/>
          <w:szCs w:val="28"/>
        </w:rPr>
        <w:t xml:space="preserve">Раздел II. ОСНОВНЫЕ ЦЕЛИ И ЗАДАЧИ </w:t>
      </w:r>
      <w:r>
        <w:rPr>
          <w:sz w:val="28"/>
          <w:szCs w:val="28"/>
        </w:rPr>
        <w:t>МУНИЦИПАЛЬ</w:t>
      </w:r>
      <w:r w:rsidRPr="007742D2">
        <w:rPr>
          <w:sz w:val="28"/>
          <w:szCs w:val="28"/>
        </w:rPr>
        <w:t xml:space="preserve">НОЙ </w:t>
      </w:r>
      <w:r w:rsidR="00081C9D">
        <w:rPr>
          <w:sz w:val="28"/>
          <w:szCs w:val="28"/>
        </w:rPr>
        <w:t xml:space="preserve">РАЙОННОЙ </w:t>
      </w:r>
      <w:r w:rsidRPr="007742D2">
        <w:rPr>
          <w:sz w:val="28"/>
          <w:szCs w:val="28"/>
        </w:rPr>
        <w:t>ПРОГРАММЫ</w:t>
      </w:r>
    </w:p>
    <w:p w:rsidR="00B278B6" w:rsidRDefault="00B278B6" w:rsidP="00B278B6">
      <w:pPr>
        <w:widowControl w:val="0"/>
        <w:autoSpaceDE w:val="0"/>
        <w:autoSpaceDN w:val="0"/>
        <w:adjustRightInd w:val="0"/>
        <w:rPr>
          <w:rFonts w:ascii="Calibri" w:hAnsi="Calibri" w:cs="Calibri"/>
        </w:rPr>
      </w:pPr>
    </w:p>
    <w:p w:rsidR="00B278B6" w:rsidRPr="007742D2" w:rsidRDefault="00B278B6" w:rsidP="00B278B6">
      <w:pPr>
        <w:widowControl w:val="0"/>
        <w:autoSpaceDE w:val="0"/>
        <w:autoSpaceDN w:val="0"/>
        <w:adjustRightInd w:val="0"/>
        <w:ind w:firstLine="540"/>
        <w:jc w:val="both"/>
        <w:rPr>
          <w:sz w:val="28"/>
          <w:szCs w:val="28"/>
        </w:rPr>
      </w:pPr>
      <w:r w:rsidRPr="007742D2">
        <w:rPr>
          <w:sz w:val="28"/>
          <w:szCs w:val="28"/>
        </w:rPr>
        <w:t>5. Целью</w:t>
      </w:r>
      <w:r>
        <w:rPr>
          <w:sz w:val="28"/>
          <w:szCs w:val="28"/>
        </w:rPr>
        <w:t xml:space="preserve"> муниципальной</w:t>
      </w:r>
      <w:r w:rsidRPr="007742D2">
        <w:rPr>
          <w:sz w:val="28"/>
          <w:szCs w:val="28"/>
        </w:rPr>
        <w:t xml:space="preserve"> </w:t>
      </w:r>
      <w:r w:rsidR="00081C9D">
        <w:rPr>
          <w:sz w:val="28"/>
          <w:szCs w:val="28"/>
        </w:rPr>
        <w:t xml:space="preserve">районной </w:t>
      </w:r>
      <w:r w:rsidRPr="007742D2">
        <w:rPr>
          <w:sz w:val="28"/>
          <w:szCs w:val="28"/>
        </w:rPr>
        <w:t>программы является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B278B6" w:rsidRPr="007742D2" w:rsidRDefault="00B278B6" w:rsidP="00B278B6">
      <w:pPr>
        <w:widowControl w:val="0"/>
        <w:autoSpaceDE w:val="0"/>
        <w:autoSpaceDN w:val="0"/>
        <w:adjustRightInd w:val="0"/>
        <w:ind w:firstLine="540"/>
        <w:jc w:val="both"/>
        <w:rPr>
          <w:sz w:val="28"/>
          <w:szCs w:val="28"/>
        </w:rPr>
      </w:pPr>
      <w:r w:rsidRPr="007742D2">
        <w:rPr>
          <w:sz w:val="28"/>
          <w:szCs w:val="28"/>
        </w:rPr>
        <w:t xml:space="preserve">6. Для достижения поставленной цели определены основные задачи </w:t>
      </w:r>
      <w:r>
        <w:rPr>
          <w:sz w:val="28"/>
          <w:szCs w:val="28"/>
        </w:rPr>
        <w:t>муниципальной</w:t>
      </w:r>
      <w:r w:rsidR="00E95416">
        <w:rPr>
          <w:sz w:val="28"/>
          <w:szCs w:val="28"/>
        </w:rPr>
        <w:t xml:space="preserve"> районной</w:t>
      </w:r>
      <w:r w:rsidRPr="007742D2">
        <w:rPr>
          <w:sz w:val="28"/>
          <w:szCs w:val="28"/>
        </w:rPr>
        <w:t xml:space="preserve"> программы:</w:t>
      </w:r>
    </w:p>
    <w:p w:rsidR="00D57B9B" w:rsidRPr="00D57B9B" w:rsidRDefault="00D57B9B" w:rsidP="00D57B9B">
      <w:pPr>
        <w:pStyle w:val="ConsPlusNormal"/>
        <w:ind w:firstLine="540"/>
        <w:jc w:val="both"/>
        <w:rPr>
          <w:rFonts w:ascii="Times New Roman" w:hAnsi="Times New Roman" w:cs="Times New Roman"/>
          <w:sz w:val="28"/>
          <w:szCs w:val="28"/>
        </w:rPr>
      </w:pPr>
      <w:r w:rsidRPr="00D57B9B">
        <w:rPr>
          <w:rFonts w:ascii="Times New Roman" w:hAnsi="Times New Roman" w:cs="Times New Roman"/>
          <w:sz w:val="28"/>
          <w:szCs w:val="28"/>
        </w:rPr>
        <w:t>государственная поддержка развития коммунальной инфраструктуры, в том числе создание условий для привлечения средств инвесторов в целях финансирования проектов модернизации объектов коммунальной инфраструктуры;</w:t>
      </w:r>
    </w:p>
    <w:p w:rsidR="00D57B9B" w:rsidRPr="00D57B9B" w:rsidRDefault="00D57B9B" w:rsidP="00D57B9B">
      <w:pPr>
        <w:pStyle w:val="ConsPlusNormal"/>
        <w:ind w:firstLine="540"/>
        <w:jc w:val="both"/>
        <w:rPr>
          <w:rFonts w:ascii="Times New Roman" w:hAnsi="Times New Roman" w:cs="Times New Roman"/>
          <w:sz w:val="28"/>
          <w:szCs w:val="28"/>
        </w:rPr>
      </w:pPr>
      <w:r w:rsidRPr="00D57B9B">
        <w:rPr>
          <w:rFonts w:ascii="Times New Roman" w:hAnsi="Times New Roman" w:cs="Times New Roman"/>
          <w:sz w:val="28"/>
          <w:szCs w:val="28"/>
        </w:rPr>
        <w:t>развитие газификации населенных пунктов Челябинской области;</w:t>
      </w:r>
    </w:p>
    <w:p w:rsidR="00B278B6" w:rsidRPr="007742D2" w:rsidRDefault="00B278B6" w:rsidP="00B278B6">
      <w:pPr>
        <w:widowControl w:val="0"/>
        <w:autoSpaceDE w:val="0"/>
        <w:autoSpaceDN w:val="0"/>
        <w:adjustRightInd w:val="0"/>
        <w:ind w:firstLine="540"/>
        <w:jc w:val="both"/>
        <w:rPr>
          <w:sz w:val="28"/>
          <w:szCs w:val="28"/>
        </w:rPr>
      </w:pPr>
      <w:r w:rsidRPr="007742D2">
        <w:rPr>
          <w:sz w:val="28"/>
          <w:szCs w:val="28"/>
        </w:rPr>
        <w:t>повышение доступности ипотечных жилищных кредитов для населения;</w:t>
      </w:r>
    </w:p>
    <w:p w:rsidR="00B278B6" w:rsidRDefault="00B278B6" w:rsidP="00B278B6">
      <w:pPr>
        <w:widowControl w:val="0"/>
        <w:autoSpaceDE w:val="0"/>
        <w:autoSpaceDN w:val="0"/>
        <w:adjustRightInd w:val="0"/>
        <w:ind w:firstLine="540"/>
        <w:jc w:val="both"/>
        <w:rPr>
          <w:sz w:val="28"/>
          <w:szCs w:val="28"/>
        </w:rPr>
      </w:pPr>
      <w:r w:rsidRPr="007742D2">
        <w:rPr>
          <w:sz w:val="28"/>
          <w:szCs w:val="28"/>
        </w:rPr>
        <w:t xml:space="preserve">содействия ряду категорий граждан в приобретении и строительстве жилья (молодые семьи, </w:t>
      </w:r>
      <w:r w:rsidRPr="006C5C20">
        <w:rPr>
          <w:sz w:val="28"/>
          <w:szCs w:val="28"/>
        </w:rPr>
        <w:t>граждане, осуществляющие индивидуальное жилищное строительство, граждане, проживающие в сельской местности, в том числе молодые специалисты);</w:t>
      </w:r>
    </w:p>
    <w:p w:rsidR="0081249F" w:rsidRDefault="0081249F" w:rsidP="00B278B6">
      <w:pPr>
        <w:widowControl w:val="0"/>
        <w:autoSpaceDE w:val="0"/>
        <w:autoSpaceDN w:val="0"/>
        <w:adjustRightInd w:val="0"/>
        <w:ind w:firstLine="540"/>
        <w:jc w:val="both"/>
        <w:rPr>
          <w:sz w:val="28"/>
          <w:szCs w:val="28"/>
        </w:rPr>
      </w:pPr>
      <w:r w:rsidRPr="009E0E1F">
        <w:rPr>
          <w:sz w:val="28"/>
          <w:szCs w:val="28"/>
        </w:rPr>
        <w:t>подготовка градостроительной документации территорий муниципальных образований Челябинской области и обеспечение земельных участков, предназначенных для жилищного строительства, объектами коммунальной и дорожной инфраструктуры</w:t>
      </w:r>
      <w:r>
        <w:rPr>
          <w:sz w:val="28"/>
          <w:szCs w:val="28"/>
        </w:rPr>
        <w:t>.</w:t>
      </w:r>
    </w:p>
    <w:p w:rsidR="0081249F" w:rsidRPr="007B1D0E" w:rsidRDefault="00193DB8" w:rsidP="0081249F">
      <w:pPr>
        <w:widowControl w:val="0"/>
        <w:autoSpaceDE w:val="0"/>
        <w:autoSpaceDN w:val="0"/>
        <w:adjustRightInd w:val="0"/>
        <w:ind w:firstLine="540"/>
        <w:jc w:val="both"/>
        <w:rPr>
          <w:i/>
          <w:sz w:val="28"/>
          <w:szCs w:val="28"/>
        </w:rPr>
      </w:pPr>
      <w:r>
        <w:rPr>
          <w:i/>
          <w:sz w:val="28"/>
          <w:szCs w:val="28"/>
        </w:rPr>
        <w:t>(</w:t>
      </w:r>
      <w:r w:rsidR="0081249F" w:rsidRPr="007B1D0E">
        <w:rPr>
          <w:i/>
          <w:sz w:val="28"/>
          <w:szCs w:val="28"/>
        </w:rPr>
        <w:t xml:space="preserve">В редакции постановления администрации Сосновского муниципального района от </w:t>
      </w:r>
      <w:r w:rsidR="0081249F">
        <w:rPr>
          <w:i/>
          <w:sz w:val="28"/>
          <w:szCs w:val="28"/>
        </w:rPr>
        <w:t>2</w:t>
      </w:r>
      <w:r w:rsidR="0081249F" w:rsidRPr="007B1D0E">
        <w:rPr>
          <w:i/>
          <w:sz w:val="28"/>
          <w:szCs w:val="28"/>
        </w:rPr>
        <w:t>9.0</w:t>
      </w:r>
      <w:r w:rsidR="0081249F">
        <w:rPr>
          <w:i/>
          <w:sz w:val="28"/>
          <w:szCs w:val="28"/>
        </w:rPr>
        <w:t>1</w:t>
      </w:r>
      <w:r w:rsidR="0081249F" w:rsidRPr="007B1D0E">
        <w:rPr>
          <w:i/>
          <w:sz w:val="28"/>
          <w:szCs w:val="28"/>
        </w:rPr>
        <w:t>.20</w:t>
      </w:r>
      <w:r w:rsidR="0081249F">
        <w:rPr>
          <w:i/>
          <w:sz w:val="28"/>
          <w:szCs w:val="28"/>
        </w:rPr>
        <w:t>20</w:t>
      </w:r>
      <w:r w:rsidR="0081249F" w:rsidRPr="007B1D0E">
        <w:rPr>
          <w:i/>
          <w:sz w:val="28"/>
          <w:szCs w:val="28"/>
        </w:rPr>
        <w:t xml:space="preserve"> года № </w:t>
      </w:r>
      <w:r w:rsidR="0081249F">
        <w:rPr>
          <w:i/>
          <w:sz w:val="28"/>
          <w:szCs w:val="28"/>
        </w:rPr>
        <w:t>35</w:t>
      </w:r>
      <w:r w:rsidR="0081249F" w:rsidRPr="007B1D0E">
        <w:rPr>
          <w:i/>
          <w:sz w:val="28"/>
          <w:szCs w:val="28"/>
        </w:rPr>
        <w:t>.</w:t>
      </w:r>
      <w:r>
        <w:rPr>
          <w:i/>
          <w:sz w:val="28"/>
          <w:szCs w:val="28"/>
        </w:rPr>
        <w:t>)</w:t>
      </w:r>
    </w:p>
    <w:p w:rsidR="00CF43B4" w:rsidRPr="00CF43B4" w:rsidRDefault="00B278B6" w:rsidP="00CF43B4">
      <w:pPr>
        <w:pStyle w:val="ConsPlusNormal"/>
        <w:ind w:firstLine="540"/>
        <w:jc w:val="both"/>
        <w:rPr>
          <w:rFonts w:ascii="Times New Roman" w:hAnsi="Times New Roman" w:cs="Times New Roman"/>
          <w:sz w:val="28"/>
          <w:szCs w:val="28"/>
        </w:rPr>
      </w:pPr>
      <w:r w:rsidRPr="006C5C20">
        <w:rPr>
          <w:rFonts w:ascii="Times New Roman" w:hAnsi="Times New Roman" w:cs="Times New Roman"/>
          <w:sz w:val="28"/>
          <w:szCs w:val="28"/>
        </w:rPr>
        <w:t>7.</w:t>
      </w:r>
      <w:r w:rsidRPr="006C5C20">
        <w:rPr>
          <w:sz w:val="28"/>
          <w:szCs w:val="28"/>
        </w:rPr>
        <w:t xml:space="preserve"> </w:t>
      </w:r>
      <w:r w:rsidR="00CF43B4" w:rsidRPr="006C5C20">
        <w:rPr>
          <w:rFonts w:ascii="Times New Roman" w:hAnsi="Times New Roman" w:cs="Times New Roman"/>
          <w:sz w:val="28"/>
          <w:szCs w:val="28"/>
        </w:rPr>
        <w:t>Для достижения цели</w:t>
      </w:r>
      <w:r w:rsidR="00CF43B4" w:rsidRPr="00CF43B4">
        <w:rPr>
          <w:rFonts w:ascii="Times New Roman" w:hAnsi="Times New Roman" w:cs="Times New Roman"/>
          <w:sz w:val="28"/>
          <w:szCs w:val="28"/>
        </w:rPr>
        <w:t xml:space="preserve"> и решения основных поставленных в </w:t>
      </w:r>
      <w:r w:rsidR="006C5C20">
        <w:rPr>
          <w:rFonts w:ascii="Times New Roman" w:hAnsi="Times New Roman" w:cs="Times New Roman"/>
          <w:sz w:val="28"/>
          <w:szCs w:val="28"/>
        </w:rPr>
        <w:t>муниципальной</w:t>
      </w:r>
      <w:r w:rsidR="00CF43B4" w:rsidRPr="00CF43B4">
        <w:rPr>
          <w:rFonts w:ascii="Times New Roman" w:hAnsi="Times New Roman" w:cs="Times New Roman"/>
          <w:sz w:val="28"/>
          <w:szCs w:val="28"/>
        </w:rPr>
        <w:t xml:space="preserve"> </w:t>
      </w:r>
      <w:r w:rsidR="006C5C20">
        <w:rPr>
          <w:rFonts w:ascii="Times New Roman" w:hAnsi="Times New Roman" w:cs="Times New Roman"/>
          <w:sz w:val="28"/>
          <w:szCs w:val="28"/>
        </w:rPr>
        <w:t xml:space="preserve">районной </w:t>
      </w:r>
      <w:r w:rsidR="00CF43B4" w:rsidRPr="00CF43B4">
        <w:rPr>
          <w:rFonts w:ascii="Times New Roman" w:hAnsi="Times New Roman" w:cs="Times New Roman"/>
          <w:sz w:val="28"/>
          <w:szCs w:val="28"/>
        </w:rPr>
        <w:t xml:space="preserve">программе задач будет реализован комплекс правовых, организационных и финансовых мер и мероприятий. По каждой из сформулированных задач </w:t>
      </w:r>
      <w:r w:rsidR="006C5C20">
        <w:rPr>
          <w:rFonts w:ascii="Times New Roman" w:hAnsi="Times New Roman" w:cs="Times New Roman"/>
          <w:sz w:val="28"/>
          <w:szCs w:val="28"/>
        </w:rPr>
        <w:t xml:space="preserve">муниципальной районной </w:t>
      </w:r>
      <w:r w:rsidR="00CF43B4" w:rsidRPr="00CF43B4">
        <w:rPr>
          <w:rFonts w:ascii="Times New Roman" w:hAnsi="Times New Roman" w:cs="Times New Roman"/>
          <w:sz w:val="28"/>
          <w:szCs w:val="28"/>
        </w:rPr>
        <w:t xml:space="preserve"> программы предусмотрена реализация конкретных мер, на проведении которых должны быть сконцентрированы основные финансовые и организационные усилия, которые реализуются либо в рамках соответствующих подпрограмм, входящих в состав </w:t>
      </w:r>
      <w:r w:rsidR="006C5C20">
        <w:rPr>
          <w:rFonts w:ascii="Times New Roman" w:hAnsi="Times New Roman" w:cs="Times New Roman"/>
          <w:sz w:val="28"/>
          <w:szCs w:val="28"/>
        </w:rPr>
        <w:t>муниципальной районной</w:t>
      </w:r>
      <w:r w:rsidR="00CF43B4" w:rsidRPr="00CF43B4">
        <w:rPr>
          <w:rFonts w:ascii="Times New Roman" w:hAnsi="Times New Roman" w:cs="Times New Roman"/>
          <w:sz w:val="28"/>
          <w:szCs w:val="28"/>
        </w:rPr>
        <w:t xml:space="preserve"> программы, либо по мере их доработки будут оформлены в отдельные подпрограммы.</w:t>
      </w:r>
    </w:p>
    <w:p w:rsidR="00CF43B4" w:rsidRPr="00CF43B4" w:rsidRDefault="00CF43B4" w:rsidP="00CF43B4">
      <w:pPr>
        <w:autoSpaceDE w:val="0"/>
        <w:autoSpaceDN w:val="0"/>
        <w:adjustRightInd w:val="0"/>
        <w:ind w:firstLine="540"/>
        <w:jc w:val="both"/>
        <w:rPr>
          <w:sz w:val="28"/>
          <w:szCs w:val="28"/>
        </w:rPr>
      </w:pPr>
      <w:r w:rsidRPr="00CF43B4">
        <w:rPr>
          <w:sz w:val="28"/>
          <w:szCs w:val="28"/>
        </w:rPr>
        <w:t xml:space="preserve">Меры правового и организационного характера реализуются в рамках </w:t>
      </w:r>
      <w:r>
        <w:rPr>
          <w:sz w:val="28"/>
          <w:szCs w:val="28"/>
        </w:rPr>
        <w:t>муниципальной районной</w:t>
      </w:r>
      <w:r w:rsidRPr="00CF43B4">
        <w:rPr>
          <w:sz w:val="28"/>
          <w:szCs w:val="28"/>
        </w:rPr>
        <w:t xml:space="preserve"> программы в целом.</w:t>
      </w:r>
    </w:p>
    <w:p w:rsidR="00B278B6" w:rsidRPr="00905A62" w:rsidRDefault="00B278B6" w:rsidP="00CF43B4">
      <w:pPr>
        <w:widowControl w:val="0"/>
        <w:autoSpaceDE w:val="0"/>
        <w:autoSpaceDN w:val="0"/>
        <w:adjustRightInd w:val="0"/>
        <w:ind w:firstLine="540"/>
        <w:jc w:val="both"/>
        <w:rPr>
          <w:sz w:val="28"/>
          <w:szCs w:val="28"/>
        </w:rPr>
      </w:pPr>
    </w:p>
    <w:p w:rsidR="00B278B6" w:rsidRPr="00B946DB" w:rsidRDefault="00B278B6" w:rsidP="00B278B6">
      <w:pPr>
        <w:widowControl w:val="0"/>
        <w:autoSpaceDE w:val="0"/>
        <w:autoSpaceDN w:val="0"/>
        <w:adjustRightInd w:val="0"/>
        <w:jc w:val="center"/>
        <w:outlineLvl w:val="0"/>
        <w:rPr>
          <w:sz w:val="28"/>
          <w:szCs w:val="28"/>
        </w:rPr>
      </w:pPr>
      <w:r w:rsidRPr="00B946DB">
        <w:rPr>
          <w:sz w:val="28"/>
          <w:szCs w:val="28"/>
        </w:rPr>
        <w:t>Раздел III. СРОКИ И ЭТАПЫ РЕАЛИЗАЦИИ</w:t>
      </w:r>
    </w:p>
    <w:p w:rsidR="00B278B6" w:rsidRPr="00B946DB" w:rsidRDefault="00B278B6" w:rsidP="00B278B6">
      <w:pPr>
        <w:widowControl w:val="0"/>
        <w:autoSpaceDE w:val="0"/>
        <w:autoSpaceDN w:val="0"/>
        <w:adjustRightInd w:val="0"/>
        <w:jc w:val="center"/>
        <w:rPr>
          <w:sz w:val="28"/>
          <w:szCs w:val="28"/>
        </w:rPr>
      </w:pPr>
      <w:r>
        <w:rPr>
          <w:sz w:val="28"/>
          <w:szCs w:val="28"/>
        </w:rPr>
        <w:t>МУНИЦИПАЛЬНОЙ</w:t>
      </w:r>
      <w:r w:rsidRPr="00B946DB">
        <w:rPr>
          <w:sz w:val="28"/>
          <w:szCs w:val="28"/>
        </w:rPr>
        <w:t xml:space="preserve"> </w:t>
      </w:r>
      <w:r w:rsidR="00081C9D">
        <w:rPr>
          <w:sz w:val="28"/>
          <w:szCs w:val="28"/>
        </w:rPr>
        <w:t xml:space="preserve">РАЙОННОЙ </w:t>
      </w:r>
      <w:r w:rsidRPr="00B946DB">
        <w:rPr>
          <w:sz w:val="28"/>
          <w:szCs w:val="28"/>
        </w:rPr>
        <w:t>ПРОГРАММЫ</w:t>
      </w:r>
    </w:p>
    <w:p w:rsidR="00B278B6" w:rsidRPr="00B946DB" w:rsidRDefault="00B278B6" w:rsidP="00B278B6">
      <w:pPr>
        <w:widowControl w:val="0"/>
        <w:autoSpaceDE w:val="0"/>
        <w:autoSpaceDN w:val="0"/>
        <w:adjustRightInd w:val="0"/>
        <w:rPr>
          <w:sz w:val="28"/>
          <w:szCs w:val="28"/>
        </w:rPr>
      </w:pPr>
    </w:p>
    <w:p w:rsidR="0071035C" w:rsidRDefault="00B278B6" w:rsidP="007B1D0E">
      <w:pPr>
        <w:widowControl w:val="0"/>
        <w:autoSpaceDE w:val="0"/>
        <w:autoSpaceDN w:val="0"/>
        <w:adjustRightInd w:val="0"/>
        <w:ind w:firstLine="540"/>
        <w:jc w:val="both"/>
        <w:rPr>
          <w:sz w:val="28"/>
          <w:szCs w:val="28"/>
        </w:rPr>
      </w:pPr>
      <w:r w:rsidRPr="001D0CB9">
        <w:rPr>
          <w:sz w:val="28"/>
          <w:szCs w:val="28"/>
        </w:rPr>
        <w:t xml:space="preserve">10. </w:t>
      </w:r>
      <w:r w:rsidR="0071035C">
        <w:rPr>
          <w:sz w:val="28"/>
          <w:szCs w:val="28"/>
        </w:rPr>
        <w:t>Муниципальная районн</w:t>
      </w:r>
      <w:r w:rsidR="00AA6575">
        <w:rPr>
          <w:sz w:val="28"/>
          <w:szCs w:val="28"/>
        </w:rPr>
        <w:t>а</w:t>
      </w:r>
      <w:r w:rsidR="0071035C">
        <w:rPr>
          <w:sz w:val="28"/>
          <w:szCs w:val="28"/>
        </w:rPr>
        <w:t>я</w:t>
      </w:r>
      <w:r w:rsidR="0071035C" w:rsidRPr="0071035C">
        <w:rPr>
          <w:sz w:val="28"/>
          <w:szCs w:val="28"/>
        </w:rPr>
        <w:t xml:space="preserve"> программа рассчитана на период 201</w:t>
      </w:r>
      <w:r w:rsidR="0071035C">
        <w:rPr>
          <w:sz w:val="28"/>
          <w:szCs w:val="28"/>
        </w:rPr>
        <w:t>7</w:t>
      </w:r>
      <w:r w:rsidR="0071035C" w:rsidRPr="0071035C">
        <w:rPr>
          <w:sz w:val="28"/>
          <w:szCs w:val="28"/>
        </w:rPr>
        <w:t xml:space="preserve"> - 2020 годов и реализуется в </w:t>
      </w:r>
      <w:r w:rsidR="00BE7C52">
        <w:rPr>
          <w:sz w:val="28"/>
          <w:szCs w:val="28"/>
        </w:rPr>
        <w:t xml:space="preserve">два </w:t>
      </w:r>
      <w:r w:rsidR="0071035C" w:rsidRPr="00BE7C52">
        <w:rPr>
          <w:sz w:val="28"/>
          <w:szCs w:val="28"/>
        </w:rPr>
        <w:t>этап</w:t>
      </w:r>
      <w:r w:rsidR="00BE7C52" w:rsidRPr="00BE7C52">
        <w:rPr>
          <w:sz w:val="28"/>
          <w:szCs w:val="28"/>
        </w:rPr>
        <w:t>а</w:t>
      </w:r>
      <w:r w:rsidR="0071035C" w:rsidRPr="00BE7C52">
        <w:rPr>
          <w:sz w:val="28"/>
          <w:szCs w:val="28"/>
        </w:rPr>
        <w:t>.</w:t>
      </w:r>
      <w:r w:rsidR="0071035C" w:rsidRPr="0071035C">
        <w:rPr>
          <w:sz w:val="28"/>
          <w:szCs w:val="28"/>
        </w:rPr>
        <w:t xml:space="preserve"> </w:t>
      </w:r>
      <w:r w:rsidR="0071035C" w:rsidRPr="007B1D0E">
        <w:rPr>
          <w:sz w:val="28"/>
          <w:szCs w:val="28"/>
        </w:rPr>
        <w:t xml:space="preserve">Значительная часть мероприятий </w:t>
      </w:r>
      <w:r w:rsidR="00AA6575" w:rsidRPr="007B1D0E">
        <w:rPr>
          <w:sz w:val="28"/>
          <w:szCs w:val="28"/>
        </w:rPr>
        <w:t>муниципальной районной</w:t>
      </w:r>
      <w:r w:rsidR="0071035C" w:rsidRPr="007B1D0E">
        <w:rPr>
          <w:sz w:val="28"/>
          <w:szCs w:val="28"/>
        </w:rPr>
        <w:t xml:space="preserve"> программы реализуется в рамках </w:t>
      </w:r>
      <w:r w:rsidR="007B1D0E" w:rsidRPr="007B1D0E">
        <w:rPr>
          <w:sz w:val="28"/>
          <w:szCs w:val="28"/>
        </w:rPr>
        <w:t>подпрограммы «Оказание молодым семьям государственной поддержки для улучшения жилищных условий» государственной программы</w:t>
      </w:r>
      <w:r w:rsidR="007B1D0E" w:rsidRPr="000C7E36">
        <w:rPr>
          <w:sz w:val="28"/>
          <w:szCs w:val="28"/>
        </w:rPr>
        <w:t xml:space="preserve"> Челябинской области «Обеспечение доступным и комфортным жильем граждан Российской Федерации» в Челябинской области на 2014 – 2020, утвержденной постановлением Правительства Челябинской области от 22</w:t>
      </w:r>
      <w:r w:rsidR="007B1D0E">
        <w:rPr>
          <w:sz w:val="28"/>
          <w:szCs w:val="28"/>
        </w:rPr>
        <w:t xml:space="preserve"> октября </w:t>
      </w:r>
      <w:r w:rsidR="007B1D0E" w:rsidRPr="000C7E36">
        <w:rPr>
          <w:sz w:val="28"/>
          <w:szCs w:val="28"/>
        </w:rPr>
        <w:t xml:space="preserve">2013 года № 349-П «О государственной программе Челябинской области «Обеспечение доступным и комфортным жильем граждан Российской Федерации» в Челябинской области на 2014-2020 годы, </w:t>
      </w:r>
      <w:r w:rsidR="007B1D0E">
        <w:rPr>
          <w:sz w:val="28"/>
          <w:szCs w:val="28"/>
        </w:rPr>
        <w:t xml:space="preserve">основного </w:t>
      </w:r>
      <w:r w:rsidR="007B1D0E" w:rsidRPr="00E15FBD">
        <w:rPr>
          <w:sz w:val="28"/>
          <w:szCs w:val="28"/>
        </w:rPr>
        <w:t>мероприятия «Обеспечение жильем молодых семей» государственной программы Российской Федерации</w:t>
      </w:r>
      <w:r w:rsidR="007B1D0E">
        <w:rPr>
          <w:color w:val="FF0000"/>
          <w:sz w:val="28"/>
          <w:szCs w:val="28"/>
        </w:rPr>
        <w:t xml:space="preserve"> </w:t>
      </w:r>
      <w:r w:rsidR="007B1D0E" w:rsidRPr="00E15FBD">
        <w:rPr>
          <w:sz w:val="28"/>
          <w:szCs w:val="28"/>
        </w:rPr>
        <w:t>«Обеспечение доступным и комфортным жильем и коммунальными услугами граждан Российской Федерации» (до 1 января 2017 года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 (в редакции данного постановления Правительства Российской</w:t>
      </w:r>
      <w:r w:rsidR="007B1D0E" w:rsidRPr="000C7E36">
        <w:rPr>
          <w:sz w:val="28"/>
          <w:szCs w:val="28"/>
        </w:rPr>
        <w:t xml:space="preserve"> Федерации, действовавшей до 9 сентября 2015 года, - федеральной целевой программы "Жилище" на 2011 - 2015 годы)</w:t>
      </w:r>
      <w:r w:rsidR="007B1D0E">
        <w:rPr>
          <w:sz w:val="28"/>
          <w:szCs w:val="28"/>
        </w:rPr>
        <w:t>.</w:t>
      </w:r>
      <w:r w:rsidR="00FF0653">
        <w:rPr>
          <w:sz w:val="28"/>
          <w:szCs w:val="28"/>
        </w:rPr>
        <w:t xml:space="preserve"> </w:t>
      </w:r>
      <w:r w:rsidR="0071035C" w:rsidRPr="0071035C">
        <w:rPr>
          <w:sz w:val="28"/>
          <w:szCs w:val="28"/>
        </w:rPr>
        <w:t xml:space="preserve">В течение всего периода реализации </w:t>
      </w:r>
      <w:r w:rsidR="00AA6575">
        <w:rPr>
          <w:sz w:val="28"/>
          <w:szCs w:val="28"/>
        </w:rPr>
        <w:t>муниципальной районной</w:t>
      </w:r>
      <w:r w:rsidR="0071035C" w:rsidRPr="0071035C">
        <w:rPr>
          <w:sz w:val="28"/>
          <w:szCs w:val="28"/>
        </w:rPr>
        <w:t xml:space="preserve"> программы мероприятия включенных в ее состав подпрограмм будут направлены на решение обозначенных </w:t>
      </w:r>
      <w:hyperlink w:anchor="P215" w:history="1">
        <w:r w:rsidR="0071035C" w:rsidRPr="00AA6575">
          <w:rPr>
            <w:sz w:val="28"/>
            <w:szCs w:val="28"/>
          </w:rPr>
          <w:t>разделом I</w:t>
        </w:r>
      </w:hyperlink>
      <w:r w:rsidR="0071035C" w:rsidRPr="00AA6575">
        <w:rPr>
          <w:sz w:val="28"/>
          <w:szCs w:val="28"/>
        </w:rPr>
        <w:t xml:space="preserve"> </w:t>
      </w:r>
      <w:r w:rsidR="00BE7C52">
        <w:rPr>
          <w:sz w:val="28"/>
          <w:szCs w:val="28"/>
        </w:rPr>
        <w:t>муниципальной районной п</w:t>
      </w:r>
      <w:r w:rsidR="0071035C" w:rsidRPr="0071035C">
        <w:rPr>
          <w:sz w:val="28"/>
          <w:szCs w:val="28"/>
        </w:rPr>
        <w:t xml:space="preserve">рограммы проблем в сфере жилищного строительства и задач, определенных </w:t>
      </w:r>
      <w:hyperlink w:anchor="P340" w:history="1">
        <w:r w:rsidR="0071035C" w:rsidRPr="00AA6575">
          <w:rPr>
            <w:sz w:val="28"/>
            <w:szCs w:val="28"/>
          </w:rPr>
          <w:t>разделом II</w:t>
        </w:r>
      </w:hyperlink>
      <w:r w:rsidR="0071035C" w:rsidRPr="00AA6575">
        <w:rPr>
          <w:sz w:val="28"/>
          <w:szCs w:val="28"/>
        </w:rPr>
        <w:t xml:space="preserve"> </w:t>
      </w:r>
      <w:r w:rsidR="00BE7C52">
        <w:rPr>
          <w:sz w:val="28"/>
          <w:szCs w:val="28"/>
        </w:rPr>
        <w:t>муниципальной районной</w:t>
      </w:r>
      <w:r w:rsidR="0071035C" w:rsidRPr="0071035C">
        <w:rPr>
          <w:sz w:val="28"/>
          <w:szCs w:val="28"/>
        </w:rPr>
        <w:t xml:space="preserve"> программы, необходимое для повышения доступности жилья и качества жилищного обеспечения населения.</w:t>
      </w:r>
    </w:p>
    <w:p w:rsidR="007B1D0E" w:rsidRPr="007B1D0E" w:rsidRDefault="00193DB8" w:rsidP="007B1D0E">
      <w:pPr>
        <w:widowControl w:val="0"/>
        <w:autoSpaceDE w:val="0"/>
        <w:autoSpaceDN w:val="0"/>
        <w:adjustRightInd w:val="0"/>
        <w:ind w:firstLine="540"/>
        <w:jc w:val="both"/>
        <w:rPr>
          <w:i/>
          <w:sz w:val="28"/>
          <w:szCs w:val="28"/>
        </w:rPr>
      </w:pPr>
      <w:r>
        <w:rPr>
          <w:i/>
          <w:sz w:val="28"/>
          <w:szCs w:val="28"/>
        </w:rPr>
        <w:t>(</w:t>
      </w:r>
      <w:r w:rsidR="007B1D0E" w:rsidRPr="007B1D0E">
        <w:rPr>
          <w:i/>
          <w:sz w:val="28"/>
          <w:szCs w:val="28"/>
        </w:rPr>
        <w:t>В редакции постановления администрации Сосновского муниципального района от 19.06.2018 года № 1919.</w:t>
      </w:r>
      <w:r>
        <w:rPr>
          <w:i/>
          <w:sz w:val="28"/>
          <w:szCs w:val="28"/>
        </w:rPr>
        <w:t>)</w:t>
      </w:r>
    </w:p>
    <w:p w:rsidR="0071035C" w:rsidRPr="0071035C" w:rsidRDefault="0071035C" w:rsidP="0071035C">
      <w:pPr>
        <w:pStyle w:val="ConsPlusNormal"/>
        <w:ind w:firstLine="540"/>
        <w:jc w:val="both"/>
        <w:rPr>
          <w:rFonts w:ascii="Times New Roman" w:hAnsi="Times New Roman" w:cs="Times New Roman"/>
          <w:sz w:val="28"/>
          <w:szCs w:val="28"/>
        </w:rPr>
      </w:pPr>
      <w:r w:rsidRPr="0071035C">
        <w:rPr>
          <w:rFonts w:ascii="Times New Roman" w:hAnsi="Times New Roman" w:cs="Times New Roman"/>
          <w:sz w:val="28"/>
          <w:szCs w:val="28"/>
        </w:rPr>
        <w:t xml:space="preserve">Значения целевых </w:t>
      </w:r>
      <w:hyperlink w:anchor="P1130" w:history="1">
        <w:r w:rsidRPr="00AA6575">
          <w:rPr>
            <w:rFonts w:ascii="Times New Roman" w:hAnsi="Times New Roman" w:cs="Times New Roman"/>
            <w:sz w:val="28"/>
            <w:szCs w:val="28"/>
          </w:rPr>
          <w:t>индикаторов</w:t>
        </w:r>
      </w:hyperlink>
      <w:r w:rsidRPr="0071035C">
        <w:rPr>
          <w:rFonts w:ascii="Times New Roman" w:hAnsi="Times New Roman" w:cs="Times New Roman"/>
          <w:sz w:val="28"/>
          <w:szCs w:val="28"/>
        </w:rPr>
        <w:t xml:space="preserve"> реализации</w:t>
      </w:r>
      <w:r w:rsidR="00AA6575">
        <w:rPr>
          <w:rFonts w:ascii="Times New Roman" w:hAnsi="Times New Roman" w:cs="Times New Roman"/>
          <w:sz w:val="28"/>
          <w:szCs w:val="28"/>
        </w:rPr>
        <w:t xml:space="preserve"> муниципальной </w:t>
      </w:r>
      <w:r w:rsidRPr="0071035C">
        <w:rPr>
          <w:rFonts w:ascii="Times New Roman" w:hAnsi="Times New Roman" w:cs="Times New Roman"/>
          <w:sz w:val="28"/>
          <w:szCs w:val="28"/>
        </w:rPr>
        <w:t xml:space="preserve"> </w:t>
      </w:r>
      <w:r w:rsidR="00AA6575">
        <w:rPr>
          <w:rFonts w:ascii="Times New Roman" w:hAnsi="Times New Roman" w:cs="Times New Roman"/>
          <w:sz w:val="28"/>
          <w:szCs w:val="28"/>
        </w:rPr>
        <w:t>районной</w:t>
      </w:r>
      <w:r w:rsidRPr="0071035C">
        <w:rPr>
          <w:rFonts w:ascii="Times New Roman" w:hAnsi="Times New Roman" w:cs="Times New Roman"/>
          <w:sz w:val="28"/>
          <w:szCs w:val="28"/>
        </w:rPr>
        <w:t xml:space="preserve"> программы на 201</w:t>
      </w:r>
      <w:r w:rsidR="00AA6575">
        <w:rPr>
          <w:rFonts w:ascii="Times New Roman" w:hAnsi="Times New Roman" w:cs="Times New Roman"/>
          <w:sz w:val="28"/>
          <w:szCs w:val="28"/>
        </w:rPr>
        <w:t>7</w:t>
      </w:r>
      <w:r w:rsidRPr="0071035C">
        <w:rPr>
          <w:rFonts w:ascii="Times New Roman" w:hAnsi="Times New Roman" w:cs="Times New Roman"/>
          <w:sz w:val="28"/>
          <w:szCs w:val="28"/>
        </w:rPr>
        <w:t xml:space="preserve"> - 2020 годы приведены в приложении 2 к </w:t>
      </w:r>
      <w:r w:rsidR="00AA6575">
        <w:rPr>
          <w:rFonts w:ascii="Times New Roman" w:hAnsi="Times New Roman" w:cs="Times New Roman"/>
          <w:sz w:val="28"/>
          <w:szCs w:val="28"/>
        </w:rPr>
        <w:t xml:space="preserve">муниципальной районной </w:t>
      </w:r>
      <w:r w:rsidRPr="0071035C">
        <w:rPr>
          <w:rFonts w:ascii="Times New Roman" w:hAnsi="Times New Roman" w:cs="Times New Roman"/>
          <w:sz w:val="28"/>
          <w:szCs w:val="28"/>
        </w:rPr>
        <w:t>программе.</w:t>
      </w:r>
    </w:p>
    <w:p w:rsidR="00B278B6" w:rsidRPr="005F51D6" w:rsidRDefault="00B278B6" w:rsidP="00B278B6">
      <w:pPr>
        <w:widowControl w:val="0"/>
        <w:autoSpaceDE w:val="0"/>
        <w:autoSpaceDN w:val="0"/>
        <w:adjustRightInd w:val="0"/>
        <w:rPr>
          <w:sz w:val="28"/>
          <w:szCs w:val="28"/>
        </w:rPr>
      </w:pPr>
    </w:p>
    <w:p w:rsidR="00B278B6" w:rsidRPr="005F51D6" w:rsidRDefault="00B278B6" w:rsidP="00B278B6">
      <w:pPr>
        <w:widowControl w:val="0"/>
        <w:autoSpaceDE w:val="0"/>
        <w:autoSpaceDN w:val="0"/>
        <w:adjustRightInd w:val="0"/>
        <w:jc w:val="center"/>
        <w:outlineLvl w:val="0"/>
        <w:rPr>
          <w:sz w:val="28"/>
          <w:szCs w:val="28"/>
        </w:rPr>
      </w:pPr>
      <w:r w:rsidRPr="005F51D6">
        <w:rPr>
          <w:sz w:val="28"/>
          <w:szCs w:val="28"/>
        </w:rPr>
        <w:t xml:space="preserve">Раздел IV. СИСТЕМЫ МЕРОПРИЯТИЙ МУНИЦИПАЛЬНОЙ </w:t>
      </w:r>
      <w:r w:rsidR="00D10BA1">
        <w:rPr>
          <w:sz w:val="28"/>
          <w:szCs w:val="28"/>
        </w:rPr>
        <w:t xml:space="preserve">РАЙОННОЙ </w:t>
      </w:r>
      <w:r w:rsidRPr="005F51D6">
        <w:rPr>
          <w:sz w:val="28"/>
          <w:szCs w:val="28"/>
        </w:rPr>
        <w:t>ПРОГРАММЫ</w:t>
      </w:r>
    </w:p>
    <w:p w:rsidR="00B278B6" w:rsidRDefault="00B278B6" w:rsidP="00B278B6">
      <w:pPr>
        <w:widowControl w:val="0"/>
        <w:autoSpaceDE w:val="0"/>
        <w:autoSpaceDN w:val="0"/>
        <w:adjustRightInd w:val="0"/>
        <w:rPr>
          <w:rFonts w:ascii="Calibri" w:hAnsi="Calibri" w:cs="Calibri"/>
        </w:rPr>
      </w:pPr>
    </w:p>
    <w:p w:rsidR="00B278B6" w:rsidRPr="005F51D6" w:rsidRDefault="00B278B6" w:rsidP="00B278B6">
      <w:pPr>
        <w:widowControl w:val="0"/>
        <w:autoSpaceDE w:val="0"/>
        <w:autoSpaceDN w:val="0"/>
        <w:adjustRightInd w:val="0"/>
        <w:ind w:firstLine="540"/>
        <w:jc w:val="both"/>
        <w:rPr>
          <w:sz w:val="28"/>
          <w:szCs w:val="28"/>
        </w:rPr>
      </w:pPr>
      <w:r w:rsidRPr="005F51D6">
        <w:rPr>
          <w:sz w:val="28"/>
          <w:szCs w:val="28"/>
        </w:rPr>
        <w:t>11. Программные мероприятия предусматривают разработку нормативной правовой базы, организационные и финансово-экономические мероприятия за счет средств бюджетов всех уровней и внебюджетных источников.</w:t>
      </w:r>
    </w:p>
    <w:p w:rsidR="00B278B6" w:rsidRPr="005F51D6" w:rsidRDefault="00B278B6" w:rsidP="00B278B6">
      <w:pPr>
        <w:widowControl w:val="0"/>
        <w:autoSpaceDE w:val="0"/>
        <w:autoSpaceDN w:val="0"/>
        <w:adjustRightInd w:val="0"/>
        <w:ind w:firstLine="540"/>
        <w:jc w:val="both"/>
        <w:rPr>
          <w:sz w:val="28"/>
          <w:szCs w:val="28"/>
        </w:rPr>
      </w:pPr>
      <w:r w:rsidRPr="005F51D6">
        <w:rPr>
          <w:sz w:val="28"/>
          <w:szCs w:val="28"/>
        </w:rPr>
        <w:t xml:space="preserve">Для достижения установленных целевых параметров муниципальной </w:t>
      </w:r>
      <w:r w:rsidR="007A0EBC">
        <w:rPr>
          <w:sz w:val="28"/>
          <w:szCs w:val="28"/>
        </w:rPr>
        <w:t xml:space="preserve">районной </w:t>
      </w:r>
      <w:r w:rsidRPr="005F51D6">
        <w:rPr>
          <w:sz w:val="28"/>
          <w:szCs w:val="28"/>
        </w:rPr>
        <w:t>программы необходима реализация комплекса мер, направленных на стимулирование инвестиционной активности участников рынка жилищного строительства и обеспечивающих стимулирование покупательской активности на этом рынке, в том числе включающих:</w:t>
      </w:r>
    </w:p>
    <w:p w:rsidR="00226DDA" w:rsidRPr="00226DDA" w:rsidRDefault="00226DDA" w:rsidP="00226DDA">
      <w:pPr>
        <w:pStyle w:val="ConsPlusNormal"/>
        <w:ind w:firstLine="540"/>
        <w:jc w:val="both"/>
        <w:rPr>
          <w:rFonts w:ascii="Times New Roman" w:hAnsi="Times New Roman" w:cs="Times New Roman"/>
          <w:sz w:val="28"/>
          <w:szCs w:val="28"/>
        </w:rPr>
      </w:pPr>
      <w:r w:rsidRPr="00226DDA">
        <w:rPr>
          <w:rFonts w:ascii="Times New Roman" w:hAnsi="Times New Roman" w:cs="Times New Roman"/>
          <w:sz w:val="28"/>
          <w:szCs w:val="28"/>
        </w:rPr>
        <w:t>проведение реконструкции объектов коммунального назначения с целью увеличения мощностей и обеспечения вновь построенных жилых домов;</w:t>
      </w:r>
    </w:p>
    <w:p w:rsidR="00B278B6" w:rsidRPr="005F51D6" w:rsidRDefault="00B278B6" w:rsidP="00B278B6">
      <w:pPr>
        <w:widowControl w:val="0"/>
        <w:autoSpaceDE w:val="0"/>
        <w:autoSpaceDN w:val="0"/>
        <w:adjustRightInd w:val="0"/>
        <w:ind w:firstLine="540"/>
        <w:jc w:val="both"/>
        <w:rPr>
          <w:sz w:val="28"/>
          <w:szCs w:val="28"/>
        </w:rPr>
      </w:pPr>
      <w:r w:rsidRPr="005F51D6">
        <w:rPr>
          <w:sz w:val="28"/>
          <w:szCs w:val="28"/>
        </w:rPr>
        <w:t>обеспечение повышения платежеспособности населения, в том числе молодых семей, при приобретении жилья за счет оказания государственной поддержки и развития института ипотечного жилищного кредитования.</w:t>
      </w:r>
    </w:p>
    <w:p w:rsidR="00B278B6" w:rsidRPr="005F51D6" w:rsidRDefault="00555049" w:rsidP="00B278B6">
      <w:pPr>
        <w:widowControl w:val="0"/>
        <w:autoSpaceDE w:val="0"/>
        <w:autoSpaceDN w:val="0"/>
        <w:adjustRightInd w:val="0"/>
        <w:ind w:firstLine="540"/>
        <w:jc w:val="both"/>
        <w:rPr>
          <w:sz w:val="28"/>
          <w:szCs w:val="28"/>
        </w:rPr>
      </w:pPr>
      <w:hyperlink w:anchor="Par1207" w:history="1">
        <w:r w:rsidR="00B278B6" w:rsidRPr="004D06D0">
          <w:rPr>
            <w:sz w:val="28"/>
            <w:szCs w:val="28"/>
          </w:rPr>
          <w:t>Перечень</w:t>
        </w:r>
      </w:hyperlink>
      <w:r w:rsidR="00B278B6" w:rsidRPr="004D06D0">
        <w:rPr>
          <w:sz w:val="28"/>
          <w:szCs w:val="28"/>
        </w:rPr>
        <w:t xml:space="preserve"> </w:t>
      </w:r>
      <w:r w:rsidR="00B278B6" w:rsidRPr="005F51D6">
        <w:rPr>
          <w:sz w:val="28"/>
          <w:szCs w:val="28"/>
        </w:rPr>
        <w:t xml:space="preserve">мероприятий представлен в </w:t>
      </w:r>
      <w:r w:rsidR="00B278B6" w:rsidRPr="00071231">
        <w:rPr>
          <w:sz w:val="28"/>
          <w:szCs w:val="28"/>
        </w:rPr>
        <w:t xml:space="preserve">приложении </w:t>
      </w:r>
      <w:r w:rsidR="0065350E">
        <w:rPr>
          <w:sz w:val="28"/>
          <w:szCs w:val="28"/>
        </w:rPr>
        <w:t xml:space="preserve">№ </w:t>
      </w:r>
      <w:r w:rsidR="00B278B6" w:rsidRPr="00071231">
        <w:rPr>
          <w:sz w:val="28"/>
          <w:szCs w:val="28"/>
        </w:rPr>
        <w:t>3 к муниципальной</w:t>
      </w:r>
      <w:r w:rsidR="00B278B6" w:rsidRPr="005F51D6">
        <w:rPr>
          <w:sz w:val="28"/>
          <w:szCs w:val="28"/>
        </w:rPr>
        <w:t xml:space="preserve"> </w:t>
      </w:r>
      <w:r w:rsidR="007A0EBC">
        <w:rPr>
          <w:sz w:val="28"/>
          <w:szCs w:val="28"/>
        </w:rPr>
        <w:t xml:space="preserve">районной </w:t>
      </w:r>
      <w:r w:rsidR="00B278B6" w:rsidRPr="005F51D6">
        <w:rPr>
          <w:sz w:val="28"/>
          <w:szCs w:val="28"/>
        </w:rPr>
        <w:t>программе.</w:t>
      </w:r>
    </w:p>
    <w:p w:rsidR="00B278B6" w:rsidRDefault="00B278B6" w:rsidP="00B278B6">
      <w:pPr>
        <w:widowControl w:val="0"/>
        <w:autoSpaceDE w:val="0"/>
        <w:autoSpaceDN w:val="0"/>
        <w:adjustRightInd w:val="0"/>
        <w:rPr>
          <w:rFonts w:ascii="Calibri" w:hAnsi="Calibri" w:cs="Calibri"/>
        </w:rPr>
      </w:pPr>
      <w:bookmarkStart w:id="1" w:name="Par351"/>
      <w:bookmarkEnd w:id="1"/>
    </w:p>
    <w:p w:rsidR="00B278B6" w:rsidRDefault="00B278B6" w:rsidP="00B278B6">
      <w:pPr>
        <w:widowControl w:val="0"/>
        <w:autoSpaceDE w:val="0"/>
        <w:autoSpaceDN w:val="0"/>
        <w:adjustRightInd w:val="0"/>
        <w:jc w:val="center"/>
        <w:outlineLvl w:val="0"/>
        <w:rPr>
          <w:sz w:val="28"/>
          <w:szCs w:val="28"/>
        </w:rPr>
      </w:pPr>
      <w:r w:rsidRPr="005F51D6">
        <w:rPr>
          <w:sz w:val="28"/>
          <w:szCs w:val="28"/>
        </w:rPr>
        <w:t>Р</w:t>
      </w:r>
      <w:r>
        <w:rPr>
          <w:sz w:val="28"/>
          <w:szCs w:val="28"/>
        </w:rPr>
        <w:t>аздел V. РЕСУРСНОЕ ОБЕСПЕЧЕНИЕ МУНИЦИПАЛЬНОЙ</w:t>
      </w:r>
    </w:p>
    <w:p w:rsidR="00B278B6" w:rsidRPr="005F51D6" w:rsidRDefault="007A0EBC" w:rsidP="00B278B6">
      <w:pPr>
        <w:widowControl w:val="0"/>
        <w:autoSpaceDE w:val="0"/>
        <w:autoSpaceDN w:val="0"/>
        <w:adjustRightInd w:val="0"/>
        <w:jc w:val="center"/>
        <w:outlineLvl w:val="0"/>
        <w:rPr>
          <w:sz w:val="28"/>
          <w:szCs w:val="28"/>
        </w:rPr>
      </w:pPr>
      <w:r>
        <w:rPr>
          <w:sz w:val="28"/>
          <w:szCs w:val="28"/>
        </w:rPr>
        <w:t xml:space="preserve">РАЙОННОЙ </w:t>
      </w:r>
      <w:r w:rsidR="00B278B6" w:rsidRPr="005F51D6">
        <w:rPr>
          <w:sz w:val="28"/>
          <w:szCs w:val="28"/>
        </w:rPr>
        <w:t xml:space="preserve"> ПРОГРАММЫ</w:t>
      </w:r>
    </w:p>
    <w:p w:rsidR="00B278B6" w:rsidRDefault="00B278B6" w:rsidP="00B278B6">
      <w:pPr>
        <w:widowControl w:val="0"/>
        <w:autoSpaceDE w:val="0"/>
        <w:autoSpaceDN w:val="0"/>
        <w:adjustRightInd w:val="0"/>
        <w:rPr>
          <w:rFonts w:ascii="Calibri" w:hAnsi="Calibri" w:cs="Calibri"/>
        </w:rPr>
      </w:pPr>
    </w:p>
    <w:p w:rsidR="00B278B6" w:rsidRPr="00FC240C" w:rsidRDefault="00B278B6" w:rsidP="00B278B6">
      <w:pPr>
        <w:widowControl w:val="0"/>
        <w:autoSpaceDE w:val="0"/>
        <w:autoSpaceDN w:val="0"/>
        <w:adjustRightInd w:val="0"/>
        <w:ind w:firstLine="540"/>
        <w:jc w:val="both"/>
        <w:rPr>
          <w:sz w:val="28"/>
          <w:szCs w:val="28"/>
        </w:rPr>
      </w:pPr>
      <w:r w:rsidRPr="00FC240C">
        <w:rPr>
          <w:sz w:val="28"/>
          <w:szCs w:val="28"/>
        </w:rPr>
        <w:t xml:space="preserve">12. Общий объем финансирования муниципальной </w:t>
      </w:r>
      <w:r w:rsidR="007A0EBC" w:rsidRPr="00FC240C">
        <w:rPr>
          <w:sz w:val="28"/>
          <w:szCs w:val="28"/>
        </w:rPr>
        <w:t xml:space="preserve">районной </w:t>
      </w:r>
      <w:r w:rsidRPr="00FC240C">
        <w:rPr>
          <w:sz w:val="28"/>
          <w:szCs w:val="28"/>
        </w:rPr>
        <w:t xml:space="preserve">программы составляет </w:t>
      </w:r>
      <w:r w:rsidR="004A2FF4">
        <w:rPr>
          <w:sz w:val="28"/>
          <w:szCs w:val="28"/>
        </w:rPr>
        <w:t>224950,75704</w:t>
      </w:r>
      <w:r w:rsidR="00B77708" w:rsidRPr="00FC240C">
        <w:rPr>
          <w:sz w:val="28"/>
          <w:szCs w:val="28"/>
        </w:rPr>
        <w:t xml:space="preserve"> </w:t>
      </w:r>
      <w:r w:rsidRPr="00FC240C">
        <w:rPr>
          <w:sz w:val="28"/>
          <w:szCs w:val="28"/>
        </w:rPr>
        <w:t>тыс. рублей, в том числе за счет средств:</w:t>
      </w:r>
    </w:p>
    <w:p w:rsidR="00B278B6" w:rsidRPr="00FC240C" w:rsidRDefault="00B278B6" w:rsidP="00B278B6">
      <w:pPr>
        <w:widowControl w:val="0"/>
        <w:autoSpaceDE w:val="0"/>
        <w:autoSpaceDN w:val="0"/>
        <w:adjustRightInd w:val="0"/>
        <w:ind w:firstLine="540"/>
        <w:jc w:val="both"/>
        <w:rPr>
          <w:sz w:val="28"/>
          <w:szCs w:val="28"/>
        </w:rPr>
      </w:pPr>
      <w:r w:rsidRPr="00FC240C">
        <w:rPr>
          <w:sz w:val="28"/>
          <w:szCs w:val="28"/>
        </w:rPr>
        <w:t xml:space="preserve">федерального бюджета – </w:t>
      </w:r>
      <w:r w:rsidR="004A2FF4">
        <w:rPr>
          <w:sz w:val="28"/>
          <w:szCs w:val="28"/>
        </w:rPr>
        <w:t>5974,0408</w:t>
      </w:r>
      <w:r w:rsidRPr="00FC240C">
        <w:rPr>
          <w:sz w:val="28"/>
          <w:szCs w:val="28"/>
        </w:rPr>
        <w:t xml:space="preserve"> тыс. рублей;</w:t>
      </w:r>
    </w:p>
    <w:p w:rsidR="00B278B6" w:rsidRPr="00FC240C" w:rsidRDefault="00B278B6" w:rsidP="00B278B6">
      <w:pPr>
        <w:widowControl w:val="0"/>
        <w:autoSpaceDE w:val="0"/>
        <w:autoSpaceDN w:val="0"/>
        <w:adjustRightInd w:val="0"/>
        <w:ind w:firstLine="540"/>
        <w:jc w:val="both"/>
        <w:rPr>
          <w:sz w:val="28"/>
          <w:szCs w:val="28"/>
        </w:rPr>
      </w:pPr>
      <w:r w:rsidRPr="00FC240C">
        <w:rPr>
          <w:sz w:val="28"/>
          <w:szCs w:val="28"/>
        </w:rPr>
        <w:t xml:space="preserve">областного бюджета – </w:t>
      </w:r>
      <w:r w:rsidR="004A2FF4">
        <w:rPr>
          <w:sz w:val="28"/>
          <w:szCs w:val="28"/>
        </w:rPr>
        <w:t>156062,11838</w:t>
      </w:r>
      <w:r w:rsidRPr="00FC240C">
        <w:rPr>
          <w:sz w:val="28"/>
          <w:szCs w:val="28"/>
        </w:rPr>
        <w:t xml:space="preserve"> тыс. рублей;</w:t>
      </w:r>
    </w:p>
    <w:p w:rsidR="00B278B6" w:rsidRPr="00FC240C" w:rsidRDefault="00B278B6" w:rsidP="00B278B6">
      <w:pPr>
        <w:widowControl w:val="0"/>
        <w:autoSpaceDE w:val="0"/>
        <w:autoSpaceDN w:val="0"/>
        <w:adjustRightInd w:val="0"/>
        <w:ind w:firstLine="540"/>
        <w:jc w:val="both"/>
        <w:rPr>
          <w:sz w:val="28"/>
          <w:szCs w:val="28"/>
        </w:rPr>
      </w:pPr>
      <w:r w:rsidRPr="00FC240C">
        <w:rPr>
          <w:sz w:val="28"/>
          <w:szCs w:val="28"/>
        </w:rPr>
        <w:t xml:space="preserve">районного бюджета – </w:t>
      </w:r>
      <w:r w:rsidR="004A2FF4">
        <w:rPr>
          <w:sz w:val="28"/>
          <w:szCs w:val="28"/>
        </w:rPr>
        <w:t>20305,68498</w:t>
      </w:r>
      <w:r w:rsidRPr="00FC240C">
        <w:rPr>
          <w:sz w:val="28"/>
          <w:szCs w:val="28"/>
        </w:rPr>
        <w:t xml:space="preserve"> тыс. рублей;</w:t>
      </w:r>
    </w:p>
    <w:p w:rsidR="00B278B6" w:rsidRPr="00FC240C" w:rsidRDefault="00B278B6" w:rsidP="00B278B6">
      <w:pPr>
        <w:widowControl w:val="0"/>
        <w:autoSpaceDE w:val="0"/>
        <w:autoSpaceDN w:val="0"/>
        <w:adjustRightInd w:val="0"/>
        <w:ind w:firstLine="540"/>
        <w:jc w:val="both"/>
        <w:rPr>
          <w:sz w:val="28"/>
          <w:szCs w:val="28"/>
        </w:rPr>
      </w:pPr>
      <w:r w:rsidRPr="00FC240C">
        <w:rPr>
          <w:sz w:val="28"/>
          <w:szCs w:val="28"/>
        </w:rPr>
        <w:t xml:space="preserve">внебюджетных источников </w:t>
      </w:r>
      <w:r w:rsidR="0065350E" w:rsidRPr="00FC240C">
        <w:rPr>
          <w:sz w:val="28"/>
          <w:szCs w:val="28"/>
        </w:rPr>
        <w:t xml:space="preserve">– </w:t>
      </w:r>
      <w:r w:rsidR="004A2FF4">
        <w:rPr>
          <w:sz w:val="28"/>
          <w:szCs w:val="28"/>
        </w:rPr>
        <w:t>42608,9196</w:t>
      </w:r>
      <w:r w:rsidRPr="00FC240C">
        <w:rPr>
          <w:sz w:val="28"/>
          <w:szCs w:val="28"/>
        </w:rPr>
        <w:t xml:space="preserve"> тыс. рублей.</w:t>
      </w:r>
    </w:p>
    <w:p w:rsidR="00312F32" w:rsidRPr="00FC240C" w:rsidRDefault="00312F32" w:rsidP="00B77708">
      <w:pPr>
        <w:autoSpaceDE w:val="0"/>
        <w:autoSpaceDN w:val="0"/>
        <w:adjustRightInd w:val="0"/>
        <w:ind w:firstLine="708"/>
        <w:jc w:val="both"/>
        <w:rPr>
          <w:i/>
          <w:sz w:val="28"/>
          <w:szCs w:val="28"/>
        </w:rPr>
      </w:pPr>
      <w:r w:rsidRPr="00FC240C">
        <w:rPr>
          <w:i/>
          <w:sz w:val="28"/>
          <w:szCs w:val="28"/>
        </w:rPr>
        <w:t>(В редакции постановлени</w:t>
      </w:r>
      <w:r w:rsidR="00FC240C" w:rsidRPr="00FC240C">
        <w:rPr>
          <w:i/>
          <w:sz w:val="28"/>
          <w:szCs w:val="28"/>
        </w:rPr>
        <w:t>я</w:t>
      </w:r>
      <w:r w:rsidR="00FF0653" w:rsidRPr="00FC240C">
        <w:rPr>
          <w:i/>
          <w:sz w:val="28"/>
          <w:szCs w:val="28"/>
        </w:rPr>
        <w:t xml:space="preserve"> </w:t>
      </w:r>
      <w:r w:rsidRPr="00FC240C">
        <w:rPr>
          <w:i/>
          <w:sz w:val="28"/>
          <w:szCs w:val="28"/>
        </w:rPr>
        <w:t xml:space="preserve"> администрации Сосновского муниципального района от </w:t>
      </w:r>
      <w:r w:rsidR="004A2FF4">
        <w:rPr>
          <w:i/>
          <w:sz w:val="28"/>
          <w:szCs w:val="28"/>
        </w:rPr>
        <w:t>29</w:t>
      </w:r>
      <w:r w:rsidR="00FF0653" w:rsidRPr="00FC240C">
        <w:rPr>
          <w:i/>
          <w:sz w:val="28"/>
          <w:szCs w:val="28"/>
        </w:rPr>
        <w:t>.0</w:t>
      </w:r>
      <w:r w:rsidR="004A2FF4">
        <w:rPr>
          <w:i/>
          <w:sz w:val="28"/>
          <w:szCs w:val="28"/>
        </w:rPr>
        <w:t>1</w:t>
      </w:r>
      <w:r w:rsidR="00FF0653" w:rsidRPr="00FC240C">
        <w:rPr>
          <w:i/>
          <w:sz w:val="28"/>
          <w:szCs w:val="28"/>
        </w:rPr>
        <w:t>.20</w:t>
      </w:r>
      <w:r w:rsidR="004A2FF4">
        <w:rPr>
          <w:i/>
          <w:sz w:val="28"/>
          <w:szCs w:val="28"/>
        </w:rPr>
        <w:t>20</w:t>
      </w:r>
      <w:r w:rsidR="00FF0653" w:rsidRPr="00FC240C">
        <w:rPr>
          <w:i/>
          <w:sz w:val="28"/>
          <w:szCs w:val="28"/>
        </w:rPr>
        <w:t xml:space="preserve"> № </w:t>
      </w:r>
      <w:r w:rsidR="004A2FF4">
        <w:rPr>
          <w:i/>
          <w:sz w:val="28"/>
          <w:szCs w:val="28"/>
        </w:rPr>
        <w:t>35</w:t>
      </w:r>
      <w:r w:rsidRPr="00FC240C">
        <w:rPr>
          <w:i/>
          <w:sz w:val="28"/>
          <w:szCs w:val="28"/>
        </w:rPr>
        <w:t>)</w:t>
      </w:r>
    </w:p>
    <w:p w:rsidR="00B278B6" w:rsidRPr="00255114" w:rsidRDefault="00B278B6" w:rsidP="00B278B6">
      <w:pPr>
        <w:widowControl w:val="0"/>
        <w:autoSpaceDE w:val="0"/>
        <w:autoSpaceDN w:val="0"/>
        <w:adjustRightInd w:val="0"/>
        <w:ind w:firstLine="540"/>
        <w:jc w:val="both"/>
        <w:rPr>
          <w:sz w:val="28"/>
          <w:szCs w:val="28"/>
        </w:rPr>
      </w:pPr>
      <w:r w:rsidRPr="00FC240C">
        <w:rPr>
          <w:sz w:val="28"/>
          <w:szCs w:val="28"/>
        </w:rPr>
        <w:t xml:space="preserve">Средства федерального и областного бюджетов предусмотрены на мероприятия по обеспечению жильем отдельных категорий граждан в соответствии с государственной </w:t>
      </w:r>
      <w:hyperlink r:id="rId28" w:history="1">
        <w:r w:rsidRPr="00FC240C">
          <w:rPr>
            <w:sz w:val="28"/>
            <w:szCs w:val="28"/>
          </w:rPr>
          <w:t>программой</w:t>
        </w:r>
      </w:hyperlink>
      <w:r w:rsidRPr="00FC240C">
        <w:rPr>
          <w:sz w:val="28"/>
          <w:szCs w:val="28"/>
        </w:rPr>
        <w:t xml:space="preserve"> Челябинской области «Обеспечение доступным и комфортным жильем граждан Российской Федерации» в Челябинской области на 2014-2020 годы, утвержденной постановлением Правительства Челябинской области от 22.10.2013</w:t>
      </w:r>
      <w:r w:rsidR="0065350E" w:rsidRPr="00FC240C">
        <w:rPr>
          <w:sz w:val="28"/>
          <w:szCs w:val="28"/>
        </w:rPr>
        <w:t xml:space="preserve"> </w:t>
      </w:r>
      <w:r w:rsidRPr="00FC240C">
        <w:rPr>
          <w:sz w:val="28"/>
          <w:szCs w:val="28"/>
        </w:rPr>
        <w:t>г</w:t>
      </w:r>
      <w:r w:rsidR="0065350E" w:rsidRPr="00FC240C">
        <w:rPr>
          <w:sz w:val="28"/>
          <w:szCs w:val="28"/>
        </w:rPr>
        <w:t>ода</w:t>
      </w:r>
      <w:r w:rsidRPr="00FC240C">
        <w:rPr>
          <w:sz w:val="28"/>
          <w:szCs w:val="28"/>
        </w:rPr>
        <w:t xml:space="preserve"> № 349-</w:t>
      </w:r>
      <w:r w:rsidRPr="00255114">
        <w:rPr>
          <w:sz w:val="28"/>
          <w:szCs w:val="28"/>
        </w:rPr>
        <w:t>П</w:t>
      </w:r>
      <w:r>
        <w:rPr>
          <w:sz w:val="28"/>
          <w:szCs w:val="28"/>
        </w:rPr>
        <w:t xml:space="preserve"> (далее именуется государственная программа)</w:t>
      </w:r>
      <w:r w:rsidRPr="00255114">
        <w:rPr>
          <w:sz w:val="28"/>
          <w:szCs w:val="28"/>
        </w:rPr>
        <w:t>.</w:t>
      </w:r>
    </w:p>
    <w:p w:rsidR="00B278B6" w:rsidRPr="00255114" w:rsidRDefault="00B278B6" w:rsidP="00B278B6">
      <w:pPr>
        <w:widowControl w:val="0"/>
        <w:autoSpaceDE w:val="0"/>
        <w:autoSpaceDN w:val="0"/>
        <w:adjustRightInd w:val="0"/>
        <w:ind w:firstLine="540"/>
        <w:jc w:val="both"/>
        <w:rPr>
          <w:sz w:val="28"/>
          <w:szCs w:val="28"/>
        </w:rPr>
      </w:pPr>
      <w:r w:rsidRPr="00255114">
        <w:rPr>
          <w:sz w:val="28"/>
          <w:szCs w:val="28"/>
        </w:rPr>
        <w:t>Потребность в средствах районного бюджета определена с учетом реализации подпрограмм, входящих в состав муниципальной программы.</w:t>
      </w:r>
    </w:p>
    <w:p w:rsidR="00B278B6" w:rsidRPr="00255114" w:rsidRDefault="00B278B6" w:rsidP="00B278B6">
      <w:pPr>
        <w:widowControl w:val="0"/>
        <w:autoSpaceDE w:val="0"/>
        <w:autoSpaceDN w:val="0"/>
        <w:adjustRightInd w:val="0"/>
        <w:ind w:firstLine="540"/>
        <w:jc w:val="both"/>
        <w:rPr>
          <w:sz w:val="28"/>
          <w:szCs w:val="28"/>
        </w:rPr>
      </w:pPr>
      <w:r w:rsidRPr="00255114">
        <w:rPr>
          <w:sz w:val="28"/>
          <w:szCs w:val="28"/>
        </w:rPr>
        <w:t>Ресурсное</w:t>
      </w:r>
      <w:r w:rsidR="0065350E">
        <w:rPr>
          <w:sz w:val="28"/>
          <w:szCs w:val="28"/>
        </w:rPr>
        <w:t xml:space="preserve"> </w:t>
      </w:r>
      <w:hyperlink w:anchor="Par583" w:history="1">
        <w:r w:rsidRPr="00255114">
          <w:rPr>
            <w:sz w:val="28"/>
            <w:szCs w:val="28"/>
          </w:rPr>
          <w:t>обеспечение</w:t>
        </w:r>
      </w:hyperlink>
      <w:r w:rsidRPr="00255114">
        <w:rPr>
          <w:sz w:val="28"/>
          <w:szCs w:val="28"/>
        </w:rPr>
        <w:t xml:space="preserve"> муниципальной программы представлено в приложении </w:t>
      </w:r>
      <w:r w:rsidR="0065350E">
        <w:rPr>
          <w:sz w:val="28"/>
          <w:szCs w:val="28"/>
        </w:rPr>
        <w:t xml:space="preserve">№ </w:t>
      </w:r>
      <w:r w:rsidRPr="00255114">
        <w:rPr>
          <w:sz w:val="28"/>
          <w:szCs w:val="28"/>
        </w:rPr>
        <w:t>1 к муниципальной программе.</w:t>
      </w:r>
    </w:p>
    <w:p w:rsidR="00B278B6" w:rsidRDefault="00B278B6" w:rsidP="00B278B6">
      <w:pPr>
        <w:widowControl w:val="0"/>
        <w:autoSpaceDE w:val="0"/>
        <w:autoSpaceDN w:val="0"/>
        <w:adjustRightInd w:val="0"/>
        <w:rPr>
          <w:rFonts w:ascii="Calibri" w:hAnsi="Calibri" w:cs="Calibri"/>
        </w:rPr>
      </w:pPr>
    </w:p>
    <w:p w:rsidR="00B278B6" w:rsidRPr="00174F45" w:rsidRDefault="00B278B6" w:rsidP="00B278B6">
      <w:pPr>
        <w:widowControl w:val="0"/>
        <w:autoSpaceDE w:val="0"/>
        <w:autoSpaceDN w:val="0"/>
        <w:adjustRightInd w:val="0"/>
        <w:jc w:val="center"/>
        <w:outlineLvl w:val="0"/>
        <w:rPr>
          <w:sz w:val="28"/>
          <w:szCs w:val="28"/>
        </w:rPr>
      </w:pPr>
      <w:r w:rsidRPr="00174F45">
        <w:rPr>
          <w:sz w:val="28"/>
          <w:szCs w:val="28"/>
        </w:rPr>
        <w:t>Раздел VI. ОРГАНИЗАЦИЯ УПРАВЛЕНИЯ И МЕХАНИЗМ</w:t>
      </w:r>
    </w:p>
    <w:p w:rsidR="00B278B6" w:rsidRPr="00174F45" w:rsidRDefault="00B278B6" w:rsidP="00B278B6">
      <w:pPr>
        <w:widowControl w:val="0"/>
        <w:autoSpaceDE w:val="0"/>
        <w:autoSpaceDN w:val="0"/>
        <w:adjustRightInd w:val="0"/>
        <w:jc w:val="center"/>
        <w:rPr>
          <w:sz w:val="28"/>
          <w:szCs w:val="28"/>
        </w:rPr>
      </w:pPr>
      <w:r w:rsidRPr="00174F45">
        <w:rPr>
          <w:sz w:val="28"/>
          <w:szCs w:val="28"/>
        </w:rPr>
        <w:t xml:space="preserve">РЕАЛИЗАЦИИ МУНИЦИПАЛЬНОЙ </w:t>
      </w:r>
      <w:r w:rsidR="007A0EBC" w:rsidRPr="00174F45">
        <w:rPr>
          <w:sz w:val="28"/>
          <w:szCs w:val="28"/>
        </w:rPr>
        <w:t xml:space="preserve">РАЙОННОЙ </w:t>
      </w:r>
      <w:r w:rsidRPr="00174F45">
        <w:rPr>
          <w:sz w:val="28"/>
          <w:szCs w:val="28"/>
        </w:rPr>
        <w:t>ПРОГРАММЫ</w:t>
      </w:r>
    </w:p>
    <w:p w:rsidR="00B278B6" w:rsidRPr="00174F45" w:rsidRDefault="00B278B6" w:rsidP="00B278B6">
      <w:pPr>
        <w:widowControl w:val="0"/>
        <w:autoSpaceDE w:val="0"/>
        <w:autoSpaceDN w:val="0"/>
        <w:adjustRightInd w:val="0"/>
        <w:rPr>
          <w:sz w:val="28"/>
          <w:szCs w:val="28"/>
        </w:rPr>
      </w:pPr>
    </w:p>
    <w:p w:rsidR="00B278B6" w:rsidRPr="00174F45" w:rsidRDefault="00B278B6" w:rsidP="00B278B6">
      <w:pPr>
        <w:widowControl w:val="0"/>
        <w:autoSpaceDE w:val="0"/>
        <w:autoSpaceDN w:val="0"/>
        <w:adjustRightInd w:val="0"/>
        <w:ind w:firstLine="540"/>
        <w:jc w:val="both"/>
        <w:rPr>
          <w:sz w:val="28"/>
          <w:szCs w:val="28"/>
        </w:rPr>
      </w:pPr>
      <w:r w:rsidRPr="00174F45">
        <w:rPr>
          <w:sz w:val="28"/>
          <w:szCs w:val="28"/>
        </w:rPr>
        <w:t xml:space="preserve">13. Текущее управление </w:t>
      </w:r>
      <w:r w:rsidR="007A0EBC" w:rsidRPr="00174F45">
        <w:rPr>
          <w:sz w:val="28"/>
          <w:szCs w:val="28"/>
        </w:rPr>
        <w:t>муниципальной районной пр</w:t>
      </w:r>
      <w:r w:rsidRPr="00174F45">
        <w:rPr>
          <w:sz w:val="28"/>
          <w:szCs w:val="28"/>
        </w:rPr>
        <w:t xml:space="preserve">ограммой и оперативный контроль за ее реализацией обеспечиваются </w:t>
      </w:r>
      <w:r w:rsidRPr="009F63C6">
        <w:rPr>
          <w:sz w:val="28"/>
          <w:szCs w:val="28"/>
        </w:rPr>
        <w:t xml:space="preserve">ответственным исполнителем </w:t>
      </w:r>
      <w:r w:rsidR="007A0EBC" w:rsidRPr="00174F45">
        <w:rPr>
          <w:sz w:val="28"/>
          <w:szCs w:val="28"/>
        </w:rPr>
        <w:t>муниципальной районной</w:t>
      </w:r>
      <w:r w:rsidRPr="00174F45">
        <w:rPr>
          <w:sz w:val="28"/>
          <w:szCs w:val="28"/>
        </w:rPr>
        <w:t xml:space="preserve"> программы – Администрацией Сосновского муниципального района Челябинской области</w:t>
      </w:r>
      <w:r w:rsidR="005E5D98">
        <w:rPr>
          <w:sz w:val="28"/>
          <w:szCs w:val="28"/>
        </w:rPr>
        <w:t>, а именно: управлением архитектуры и  строительства</w:t>
      </w:r>
      <w:r w:rsidR="007A1374">
        <w:rPr>
          <w:sz w:val="28"/>
          <w:szCs w:val="28"/>
        </w:rPr>
        <w:t xml:space="preserve"> администрации Сосновского муниципального района и отделом субсидирования администрации Сосновского муниципального района</w:t>
      </w:r>
      <w:r w:rsidRPr="00174F45">
        <w:rPr>
          <w:sz w:val="28"/>
          <w:szCs w:val="28"/>
        </w:rPr>
        <w:t>.</w:t>
      </w:r>
    </w:p>
    <w:p w:rsidR="00B278B6" w:rsidRPr="00174F45" w:rsidRDefault="00B278B6" w:rsidP="00B278B6">
      <w:pPr>
        <w:widowControl w:val="0"/>
        <w:autoSpaceDE w:val="0"/>
        <w:autoSpaceDN w:val="0"/>
        <w:adjustRightInd w:val="0"/>
        <w:ind w:firstLine="540"/>
        <w:jc w:val="both"/>
        <w:rPr>
          <w:sz w:val="28"/>
          <w:szCs w:val="28"/>
        </w:rPr>
      </w:pPr>
      <w:r w:rsidRPr="00174F45">
        <w:rPr>
          <w:sz w:val="28"/>
          <w:szCs w:val="28"/>
        </w:rPr>
        <w:t xml:space="preserve">14. Мониторинг реализации муниципальной программы осуществляется </w:t>
      </w:r>
      <w:r w:rsidR="007A1374">
        <w:rPr>
          <w:sz w:val="28"/>
          <w:szCs w:val="28"/>
        </w:rPr>
        <w:t>управлением архитектуры и  строительства</w:t>
      </w:r>
      <w:r w:rsidR="007A1374" w:rsidRPr="007A1374">
        <w:rPr>
          <w:sz w:val="28"/>
          <w:szCs w:val="28"/>
        </w:rPr>
        <w:t xml:space="preserve"> </w:t>
      </w:r>
      <w:r w:rsidR="007A1374">
        <w:rPr>
          <w:sz w:val="28"/>
          <w:szCs w:val="28"/>
        </w:rPr>
        <w:t>отделом субсидирования</w:t>
      </w:r>
      <w:r w:rsidRPr="008B0A89">
        <w:rPr>
          <w:color w:val="FF0000"/>
          <w:sz w:val="28"/>
          <w:szCs w:val="28"/>
        </w:rPr>
        <w:t>.</w:t>
      </w:r>
    </w:p>
    <w:p w:rsidR="00B278B6" w:rsidRPr="00D33091" w:rsidRDefault="00B278B6" w:rsidP="00B278B6">
      <w:pPr>
        <w:widowControl w:val="0"/>
        <w:autoSpaceDE w:val="0"/>
        <w:autoSpaceDN w:val="0"/>
        <w:adjustRightInd w:val="0"/>
        <w:ind w:firstLine="540"/>
        <w:jc w:val="both"/>
        <w:rPr>
          <w:sz w:val="28"/>
          <w:szCs w:val="28"/>
        </w:rPr>
      </w:pPr>
      <w:r w:rsidRPr="00174F45">
        <w:rPr>
          <w:sz w:val="28"/>
          <w:szCs w:val="28"/>
        </w:rPr>
        <w:t xml:space="preserve">15. Принятие муниципальной </w:t>
      </w:r>
      <w:r w:rsidR="007A0EBC" w:rsidRPr="00174F45">
        <w:rPr>
          <w:sz w:val="28"/>
          <w:szCs w:val="28"/>
        </w:rPr>
        <w:t xml:space="preserve">районной </w:t>
      </w:r>
      <w:r w:rsidRPr="00174F45">
        <w:rPr>
          <w:sz w:val="28"/>
          <w:szCs w:val="28"/>
        </w:rPr>
        <w:t>программы даст</w:t>
      </w:r>
      <w:r w:rsidRPr="00D33091">
        <w:rPr>
          <w:sz w:val="28"/>
          <w:szCs w:val="28"/>
        </w:rPr>
        <w:t xml:space="preserve"> возможность оказания финансовой помощи из средств областного бюджета районному бюджету на реализацию ее мероприятий на территории Сосновского муниципального района.</w:t>
      </w:r>
    </w:p>
    <w:p w:rsidR="00B278B6" w:rsidRPr="008A5AD1" w:rsidRDefault="00B278B6" w:rsidP="00B278B6">
      <w:pPr>
        <w:widowControl w:val="0"/>
        <w:autoSpaceDE w:val="0"/>
        <w:autoSpaceDN w:val="0"/>
        <w:adjustRightInd w:val="0"/>
        <w:ind w:firstLine="540"/>
        <w:jc w:val="both"/>
        <w:rPr>
          <w:sz w:val="28"/>
          <w:szCs w:val="28"/>
        </w:rPr>
      </w:pPr>
      <w:r w:rsidRPr="008A5AD1">
        <w:rPr>
          <w:sz w:val="28"/>
          <w:szCs w:val="28"/>
        </w:rPr>
        <w:t>16. Ежегодно в Министерство строительства</w:t>
      </w:r>
      <w:r w:rsidR="007D67C0" w:rsidRPr="008A5AD1">
        <w:rPr>
          <w:sz w:val="28"/>
          <w:szCs w:val="28"/>
        </w:rPr>
        <w:t xml:space="preserve"> и</w:t>
      </w:r>
      <w:r w:rsidRPr="008A5AD1">
        <w:rPr>
          <w:sz w:val="28"/>
          <w:szCs w:val="28"/>
        </w:rPr>
        <w:t xml:space="preserve"> инфраструктуры Челябинской области (далее именуется Министерство) представляются заявки для участия в отборе муниципальных образований на участие в государственной программе.</w:t>
      </w:r>
    </w:p>
    <w:p w:rsidR="00B278B6" w:rsidRPr="00C97F66" w:rsidRDefault="00B278B6" w:rsidP="00B278B6">
      <w:pPr>
        <w:widowControl w:val="0"/>
        <w:autoSpaceDE w:val="0"/>
        <w:autoSpaceDN w:val="0"/>
        <w:adjustRightInd w:val="0"/>
        <w:ind w:firstLine="540"/>
        <w:jc w:val="both"/>
        <w:rPr>
          <w:sz w:val="28"/>
          <w:szCs w:val="28"/>
        </w:rPr>
      </w:pPr>
      <w:r w:rsidRPr="00825938">
        <w:rPr>
          <w:sz w:val="28"/>
          <w:szCs w:val="28"/>
        </w:rPr>
        <w:t xml:space="preserve">Средства федерального и областного бюджетов направляются в районный бюджет на основании договоров финансирования, заключаемых между Министерством и </w:t>
      </w:r>
      <w:r w:rsidR="00BE7C52" w:rsidRPr="00C97F66">
        <w:rPr>
          <w:sz w:val="28"/>
          <w:szCs w:val="28"/>
        </w:rPr>
        <w:t xml:space="preserve">муниципальным образованием Сосновский муниципальный район </w:t>
      </w:r>
      <w:r w:rsidRPr="00C97F66">
        <w:rPr>
          <w:sz w:val="28"/>
          <w:szCs w:val="28"/>
        </w:rPr>
        <w:t>Челябинской области.</w:t>
      </w:r>
    </w:p>
    <w:p w:rsidR="00B278B6" w:rsidRDefault="00B278B6" w:rsidP="00B278B6">
      <w:pPr>
        <w:widowControl w:val="0"/>
        <w:autoSpaceDE w:val="0"/>
        <w:autoSpaceDN w:val="0"/>
        <w:adjustRightInd w:val="0"/>
        <w:rPr>
          <w:rFonts w:ascii="Calibri" w:hAnsi="Calibri" w:cs="Calibri"/>
        </w:rPr>
      </w:pPr>
    </w:p>
    <w:p w:rsidR="00B278B6" w:rsidRPr="000F5576" w:rsidRDefault="00B278B6" w:rsidP="00B278B6">
      <w:pPr>
        <w:widowControl w:val="0"/>
        <w:autoSpaceDE w:val="0"/>
        <w:autoSpaceDN w:val="0"/>
        <w:adjustRightInd w:val="0"/>
        <w:jc w:val="center"/>
        <w:outlineLvl w:val="0"/>
        <w:rPr>
          <w:sz w:val="28"/>
          <w:szCs w:val="28"/>
        </w:rPr>
      </w:pPr>
      <w:r w:rsidRPr="000F5576">
        <w:rPr>
          <w:sz w:val="28"/>
          <w:szCs w:val="28"/>
        </w:rPr>
        <w:t>Раздел VII. ОЖИДАЕМЫЕ РЕЗУЛЬТАТЫ РЕАЛИЗАЦИИ</w:t>
      </w:r>
    </w:p>
    <w:p w:rsidR="00B278B6" w:rsidRPr="000F5576" w:rsidRDefault="00B278B6" w:rsidP="00B278B6">
      <w:pPr>
        <w:widowControl w:val="0"/>
        <w:autoSpaceDE w:val="0"/>
        <w:autoSpaceDN w:val="0"/>
        <w:adjustRightInd w:val="0"/>
        <w:jc w:val="center"/>
        <w:rPr>
          <w:sz w:val="28"/>
          <w:szCs w:val="28"/>
        </w:rPr>
      </w:pPr>
      <w:r w:rsidRPr="000F5576">
        <w:rPr>
          <w:sz w:val="28"/>
          <w:szCs w:val="28"/>
        </w:rPr>
        <w:t xml:space="preserve">МУНИЦИПАЛЬНОЙ </w:t>
      </w:r>
      <w:r w:rsidR="007A0EBC">
        <w:rPr>
          <w:sz w:val="28"/>
          <w:szCs w:val="28"/>
        </w:rPr>
        <w:t xml:space="preserve">РАЙОННОЙ </w:t>
      </w:r>
      <w:r w:rsidRPr="000F5576">
        <w:rPr>
          <w:sz w:val="28"/>
          <w:szCs w:val="28"/>
        </w:rPr>
        <w:t>ПРОГРАММЫ</w:t>
      </w:r>
    </w:p>
    <w:p w:rsidR="00B278B6" w:rsidRDefault="00B278B6" w:rsidP="00B278B6">
      <w:pPr>
        <w:widowControl w:val="0"/>
        <w:autoSpaceDE w:val="0"/>
        <w:autoSpaceDN w:val="0"/>
        <w:adjustRightInd w:val="0"/>
        <w:jc w:val="center"/>
        <w:rPr>
          <w:rFonts w:ascii="Calibri" w:hAnsi="Calibri" w:cs="Calibri"/>
        </w:rPr>
      </w:pPr>
    </w:p>
    <w:p w:rsidR="00B278B6" w:rsidRPr="00251DC9" w:rsidRDefault="00B278B6" w:rsidP="00B278B6">
      <w:pPr>
        <w:widowControl w:val="0"/>
        <w:autoSpaceDE w:val="0"/>
        <w:autoSpaceDN w:val="0"/>
        <w:adjustRightInd w:val="0"/>
        <w:ind w:firstLine="540"/>
        <w:jc w:val="both"/>
        <w:rPr>
          <w:sz w:val="28"/>
          <w:szCs w:val="28"/>
        </w:rPr>
      </w:pPr>
      <w:r w:rsidRPr="00251DC9">
        <w:rPr>
          <w:sz w:val="28"/>
          <w:szCs w:val="28"/>
        </w:rPr>
        <w:t xml:space="preserve">17. Реализация муниципальной </w:t>
      </w:r>
      <w:r w:rsidR="007A0EBC">
        <w:rPr>
          <w:sz w:val="28"/>
          <w:szCs w:val="28"/>
        </w:rPr>
        <w:t xml:space="preserve">районной </w:t>
      </w:r>
      <w:r w:rsidRPr="00251DC9">
        <w:rPr>
          <w:sz w:val="28"/>
          <w:szCs w:val="28"/>
        </w:rPr>
        <w:t>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B278B6" w:rsidRPr="00251DC9" w:rsidRDefault="00B278B6" w:rsidP="00B278B6">
      <w:pPr>
        <w:widowControl w:val="0"/>
        <w:autoSpaceDE w:val="0"/>
        <w:autoSpaceDN w:val="0"/>
        <w:adjustRightInd w:val="0"/>
        <w:ind w:firstLine="540"/>
        <w:jc w:val="both"/>
        <w:rPr>
          <w:sz w:val="28"/>
          <w:szCs w:val="28"/>
        </w:rPr>
      </w:pPr>
      <w:r w:rsidRPr="00251DC9">
        <w:rPr>
          <w:sz w:val="28"/>
          <w:szCs w:val="28"/>
        </w:rPr>
        <w:t>В результате реализации</w:t>
      </w:r>
      <w:r w:rsidR="007A0EBC">
        <w:rPr>
          <w:sz w:val="28"/>
          <w:szCs w:val="28"/>
        </w:rPr>
        <w:t xml:space="preserve"> муниципальной районной</w:t>
      </w:r>
      <w:r w:rsidRPr="00251DC9">
        <w:rPr>
          <w:sz w:val="28"/>
          <w:szCs w:val="28"/>
        </w:rPr>
        <w:t xml:space="preserve"> программы к 2020 году должен сложиться качественно новый уровень состояния жилищной сферы, характеризуемый следующими показателями: создание безопасной и комфортной среды проживания и жизнедеятельности человека:</w:t>
      </w:r>
    </w:p>
    <w:p w:rsidR="00B278B6" w:rsidRPr="00251DC9" w:rsidRDefault="00B278B6" w:rsidP="00B278B6">
      <w:pPr>
        <w:widowControl w:val="0"/>
        <w:autoSpaceDE w:val="0"/>
        <w:autoSpaceDN w:val="0"/>
        <w:adjustRightInd w:val="0"/>
        <w:ind w:firstLine="540"/>
        <w:jc w:val="both"/>
        <w:rPr>
          <w:sz w:val="28"/>
          <w:szCs w:val="28"/>
        </w:rPr>
      </w:pPr>
      <w:r w:rsidRPr="00251DC9">
        <w:rPr>
          <w:sz w:val="28"/>
          <w:szCs w:val="28"/>
        </w:rP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p w:rsidR="00B278B6" w:rsidRPr="00393E51" w:rsidRDefault="00B278B6" w:rsidP="00B278B6">
      <w:pPr>
        <w:widowControl w:val="0"/>
        <w:autoSpaceDE w:val="0"/>
        <w:autoSpaceDN w:val="0"/>
        <w:adjustRightInd w:val="0"/>
        <w:ind w:firstLine="540"/>
        <w:jc w:val="both"/>
        <w:rPr>
          <w:sz w:val="28"/>
          <w:szCs w:val="28"/>
        </w:rPr>
      </w:pPr>
      <w:r w:rsidRPr="00393E51">
        <w:rPr>
          <w:sz w:val="28"/>
          <w:szCs w:val="28"/>
        </w:rPr>
        <w:t>увеличение доли граждан, имеющих возможность с помощью собственных и заемных средств приобрести необходимое жилье на рынке, построить индивидуальный жилой дом;</w:t>
      </w:r>
    </w:p>
    <w:p w:rsidR="00B278B6" w:rsidRDefault="00B278B6" w:rsidP="00B278B6">
      <w:pPr>
        <w:widowControl w:val="0"/>
        <w:autoSpaceDE w:val="0"/>
        <w:autoSpaceDN w:val="0"/>
        <w:adjustRightInd w:val="0"/>
        <w:ind w:firstLine="540"/>
        <w:jc w:val="both"/>
        <w:rPr>
          <w:sz w:val="28"/>
          <w:szCs w:val="28"/>
        </w:rPr>
      </w:pPr>
      <w:r w:rsidRPr="000C3528">
        <w:rPr>
          <w:sz w:val="28"/>
          <w:szCs w:val="28"/>
        </w:rPr>
        <w:t>снижение доли домохозяйств, совместно проживающих в одном жилом помещении</w:t>
      </w:r>
      <w:r w:rsidR="00B35EF9">
        <w:rPr>
          <w:sz w:val="28"/>
          <w:szCs w:val="28"/>
        </w:rPr>
        <w:t>;</w:t>
      </w:r>
    </w:p>
    <w:p w:rsidR="00B35EF9" w:rsidRPr="00B35EF9" w:rsidRDefault="00B35EF9" w:rsidP="00B35EF9">
      <w:pPr>
        <w:pStyle w:val="ConsPlusNormal"/>
        <w:ind w:firstLine="540"/>
        <w:jc w:val="both"/>
        <w:rPr>
          <w:rFonts w:ascii="Times New Roman" w:hAnsi="Times New Roman" w:cs="Times New Roman"/>
          <w:sz w:val="28"/>
          <w:szCs w:val="28"/>
        </w:rPr>
      </w:pPr>
      <w:r w:rsidRPr="00B35EF9">
        <w:rPr>
          <w:rFonts w:ascii="Times New Roman" w:hAnsi="Times New Roman" w:cs="Times New Roman"/>
          <w:sz w:val="28"/>
          <w:szCs w:val="28"/>
        </w:rPr>
        <w:t>увеличение доли семей, количество членов которой равняется количеству комнат в занимаемом семьей жилом помещении;</w:t>
      </w:r>
    </w:p>
    <w:p w:rsidR="00B35EF9" w:rsidRPr="00B35EF9" w:rsidRDefault="00B35EF9" w:rsidP="00B35EF9">
      <w:pPr>
        <w:pStyle w:val="ConsPlusNormal"/>
        <w:ind w:firstLine="540"/>
        <w:jc w:val="both"/>
        <w:rPr>
          <w:rFonts w:ascii="Times New Roman" w:hAnsi="Times New Roman" w:cs="Times New Roman"/>
          <w:sz w:val="28"/>
          <w:szCs w:val="28"/>
        </w:rPr>
      </w:pPr>
      <w:r w:rsidRPr="00B35EF9">
        <w:rPr>
          <w:rFonts w:ascii="Times New Roman" w:hAnsi="Times New Roman" w:cs="Times New Roman"/>
          <w:sz w:val="28"/>
          <w:szCs w:val="28"/>
        </w:rPr>
        <w:t>снижение уровня потерь при производстве, транспортировке и распределении коммунальных ресурсов до уровня стандартов Европейского Союза;</w:t>
      </w:r>
    </w:p>
    <w:p w:rsidR="00B35EF9" w:rsidRPr="00B35EF9" w:rsidRDefault="00B35EF9" w:rsidP="00B35EF9">
      <w:pPr>
        <w:pStyle w:val="ConsPlusNormal"/>
        <w:ind w:firstLine="540"/>
        <w:jc w:val="both"/>
        <w:rPr>
          <w:rFonts w:ascii="Times New Roman" w:hAnsi="Times New Roman" w:cs="Times New Roman"/>
          <w:sz w:val="28"/>
          <w:szCs w:val="28"/>
        </w:rPr>
      </w:pPr>
      <w:r w:rsidRPr="00B35EF9">
        <w:rPr>
          <w:rFonts w:ascii="Times New Roman" w:hAnsi="Times New Roman" w:cs="Times New Roman"/>
          <w:sz w:val="28"/>
          <w:szCs w:val="28"/>
        </w:rPr>
        <w:t>повышение удовлетворенности населения Челябинской области уровнем жилищно-коммунального обслуживания;</w:t>
      </w:r>
    </w:p>
    <w:p w:rsidR="00B35EF9" w:rsidRDefault="00B35EF9" w:rsidP="00B35EF9">
      <w:pPr>
        <w:pStyle w:val="ConsPlusNormal"/>
        <w:ind w:firstLine="540"/>
        <w:jc w:val="both"/>
        <w:rPr>
          <w:rFonts w:ascii="Times New Roman" w:hAnsi="Times New Roman" w:cs="Times New Roman"/>
          <w:sz w:val="28"/>
          <w:szCs w:val="28"/>
        </w:rPr>
      </w:pPr>
      <w:r w:rsidRPr="00B35EF9">
        <w:rPr>
          <w:rFonts w:ascii="Times New Roman" w:hAnsi="Times New Roman" w:cs="Times New Roman"/>
          <w:sz w:val="28"/>
          <w:szCs w:val="28"/>
        </w:rPr>
        <w:t xml:space="preserve">создание к 2020 году для граждан </w:t>
      </w:r>
      <w:r w:rsidR="009A3E67">
        <w:rPr>
          <w:rFonts w:ascii="Times New Roman" w:hAnsi="Times New Roman" w:cs="Times New Roman"/>
          <w:sz w:val="28"/>
          <w:szCs w:val="28"/>
        </w:rPr>
        <w:t xml:space="preserve">Сосновского муниципального района </w:t>
      </w:r>
      <w:r w:rsidRPr="00B35EF9">
        <w:rPr>
          <w:rFonts w:ascii="Times New Roman" w:hAnsi="Times New Roman" w:cs="Times New Roman"/>
          <w:sz w:val="28"/>
          <w:szCs w:val="28"/>
        </w:rPr>
        <w:t>Челябинской области возможности улучшения жилищных условий не реже одного раза в 15 лет</w:t>
      </w:r>
      <w:r w:rsidR="00E82D8D">
        <w:rPr>
          <w:rFonts w:ascii="Times New Roman" w:hAnsi="Times New Roman" w:cs="Times New Roman"/>
          <w:sz w:val="28"/>
          <w:szCs w:val="28"/>
        </w:rPr>
        <w:t>;</w:t>
      </w:r>
    </w:p>
    <w:p w:rsidR="00E82D8D" w:rsidRDefault="00E82D8D" w:rsidP="00E82D8D">
      <w:pPr>
        <w:pStyle w:val="ConsPlusNormal"/>
        <w:ind w:firstLine="567"/>
        <w:jc w:val="both"/>
        <w:rPr>
          <w:rFonts w:ascii="Times New Roman" w:hAnsi="Times New Roman" w:cs="Times New Roman"/>
          <w:sz w:val="28"/>
          <w:szCs w:val="28"/>
        </w:rPr>
      </w:pPr>
      <w:r w:rsidRPr="00045D26">
        <w:rPr>
          <w:rFonts w:ascii="Times New Roman" w:hAnsi="Times New Roman" w:cs="Times New Roman"/>
          <w:sz w:val="28"/>
          <w:szCs w:val="28"/>
        </w:rPr>
        <w:t>предоставление для жилищного строительства земельных участков;</w:t>
      </w:r>
    </w:p>
    <w:p w:rsidR="00E55A78" w:rsidRDefault="00E55A78" w:rsidP="00E55A78">
      <w:pPr>
        <w:autoSpaceDE w:val="0"/>
        <w:autoSpaceDN w:val="0"/>
        <w:adjustRightInd w:val="0"/>
        <w:ind w:firstLine="567"/>
        <w:jc w:val="both"/>
        <w:outlineLvl w:val="1"/>
        <w:rPr>
          <w:i/>
          <w:sz w:val="28"/>
          <w:szCs w:val="28"/>
        </w:rPr>
      </w:pPr>
      <w:r w:rsidRPr="00E55A78">
        <w:rPr>
          <w:i/>
          <w:sz w:val="28"/>
          <w:szCs w:val="28"/>
        </w:rPr>
        <w:t>(абзац введен</w:t>
      </w:r>
      <w:r>
        <w:rPr>
          <w:sz w:val="28"/>
          <w:szCs w:val="28"/>
        </w:rPr>
        <w:t xml:space="preserve"> </w:t>
      </w:r>
      <w:r>
        <w:rPr>
          <w:i/>
          <w:sz w:val="28"/>
          <w:szCs w:val="28"/>
        </w:rPr>
        <w:t>постановлением администрации Сосновского муниципального района от 13.12.2017 № 4409)</w:t>
      </w:r>
    </w:p>
    <w:p w:rsidR="00E82D8D" w:rsidRDefault="00E82D8D" w:rsidP="00E82D8D">
      <w:pPr>
        <w:pStyle w:val="ConsPlusNormal"/>
        <w:ind w:firstLine="567"/>
        <w:jc w:val="both"/>
        <w:rPr>
          <w:rFonts w:ascii="Times New Roman" w:hAnsi="Times New Roman" w:cs="Times New Roman"/>
          <w:sz w:val="28"/>
          <w:szCs w:val="28"/>
        </w:rPr>
      </w:pPr>
      <w:r w:rsidRPr="00060DAB">
        <w:rPr>
          <w:rFonts w:ascii="Times New Roman" w:hAnsi="Times New Roman" w:cs="Times New Roman"/>
          <w:sz w:val="28"/>
          <w:szCs w:val="28"/>
        </w:rPr>
        <w:t>формирование эффективных механизмов регулирования градостроительной деятельности и развития коммунальной инфраструктуры;</w:t>
      </w:r>
    </w:p>
    <w:p w:rsidR="00E55A78" w:rsidRDefault="00E55A78" w:rsidP="00E55A78">
      <w:pPr>
        <w:autoSpaceDE w:val="0"/>
        <w:autoSpaceDN w:val="0"/>
        <w:adjustRightInd w:val="0"/>
        <w:ind w:firstLine="567"/>
        <w:jc w:val="both"/>
        <w:outlineLvl w:val="1"/>
        <w:rPr>
          <w:i/>
          <w:sz w:val="28"/>
          <w:szCs w:val="28"/>
        </w:rPr>
      </w:pPr>
      <w:r w:rsidRPr="00E55A78">
        <w:rPr>
          <w:i/>
          <w:sz w:val="28"/>
          <w:szCs w:val="28"/>
        </w:rPr>
        <w:t>(абзац введен</w:t>
      </w:r>
      <w:r>
        <w:rPr>
          <w:sz w:val="28"/>
          <w:szCs w:val="28"/>
        </w:rPr>
        <w:t xml:space="preserve"> </w:t>
      </w:r>
      <w:r>
        <w:rPr>
          <w:i/>
          <w:sz w:val="28"/>
          <w:szCs w:val="28"/>
        </w:rPr>
        <w:t>постановлением администрации Сосновского муниципального района от 13.12.2017 № 4409)</w:t>
      </w:r>
    </w:p>
    <w:p w:rsidR="00E82D8D" w:rsidRDefault="00E82D8D" w:rsidP="00E82D8D">
      <w:pPr>
        <w:pStyle w:val="ConsPlusNormal"/>
        <w:ind w:firstLine="540"/>
        <w:jc w:val="both"/>
        <w:rPr>
          <w:rFonts w:ascii="Times New Roman" w:hAnsi="Times New Roman" w:cs="Times New Roman"/>
          <w:sz w:val="28"/>
          <w:szCs w:val="28"/>
        </w:rPr>
      </w:pPr>
      <w:r w:rsidRPr="00060DAB">
        <w:rPr>
          <w:rFonts w:ascii="Times New Roman" w:hAnsi="Times New Roman" w:cs="Times New Roman"/>
          <w:sz w:val="28"/>
          <w:szCs w:val="28"/>
        </w:rPr>
        <w:t>привлечение инвестиционных средств для обеспечения земельных участков объектами коммунальной инфраструктуры</w:t>
      </w:r>
      <w:r>
        <w:rPr>
          <w:rFonts w:ascii="Times New Roman" w:hAnsi="Times New Roman" w:cs="Times New Roman"/>
          <w:sz w:val="28"/>
          <w:szCs w:val="28"/>
        </w:rPr>
        <w:t>.</w:t>
      </w:r>
    </w:p>
    <w:p w:rsidR="00E55A78" w:rsidRDefault="00E55A78" w:rsidP="00E55A78">
      <w:pPr>
        <w:autoSpaceDE w:val="0"/>
        <w:autoSpaceDN w:val="0"/>
        <w:adjustRightInd w:val="0"/>
        <w:ind w:firstLine="567"/>
        <w:jc w:val="both"/>
        <w:outlineLvl w:val="1"/>
        <w:rPr>
          <w:i/>
          <w:sz w:val="28"/>
          <w:szCs w:val="28"/>
        </w:rPr>
      </w:pPr>
      <w:r w:rsidRPr="00E55A78">
        <w:rPr>
          <w:i/>
          <w:sz w:val="28"/>
          <w:szCs w:val="28"/>
        </w:rPr>
        <w:t>(абзац введен</w:t>
      </w:r>
      <w:r>
        <w:rPr>
          <w:sz w:val="28"/>
          <w:szCs w:val="28"/>
        </w:rPr>
        <w:t xml:space="preserve"> </w:t>
      </w:r>
      <w:r>
        <w:rPr>
          <w:i/>
          <w:sz w:val="28"/>
          <w:szCs w:val="28"/>
        </w:rPr>
        <w:t>постановлением администрации Сосновского муниципального района от 13.12.2017 № 4409)</w:t>
      </w:r>
    </w:p>
    <w:p w:rsidR="00B278B6" w:rsidRPr="000C3528" w:rsidRDefault="00B278B6" w:rsidP="00B278B6">
      <w:pPr>
        <w:widowControl w:val="0"/>
        <w:autoSpaceDE w:val="0"/>
        <w:autoSpaceDN w:val="0"/>
        <w:adjustRightInd w:val="0"/>
        <w:ind w:firstLine="540"/>
        <w:jc w:val="both"/>
        <w:rPr>
          <w:sz w:val="28"/>
          <w:szCs w:val="28"/>
        </w:rPr>
      </w:pPr>
      <w:r w:rsidRPr="000C3528">
        <w:rPr>
          <w:sz w:val="28"/>
          <w:szCs w:val="28"/>
        </w:rPr>
        <w:t xml:space="preserve">Таким образом, в результате реализации мероприятий </w:t>
      </w:r>
      <w:r w:rsidR="007A0EBC">
        <w:rPr>
          <w:sz w:val="28"/>
          <w:szCs w:val="28"/>
        </w:rPr>
        <w:t>муниципальной районной</w:t>
      </w:r>
      <w:r w:rsidRPr="000C3528">
        <w:rPr>
          <w:sz w:val="28"/>
          <w:szCs w:val="28"/>
        </w:rPr>
        <w:t xml:space="preserve"> программы к 2020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w:t>
      </w:r>
      <w:r w:rsidR="007A0EBC">
        <w:rPr>
          <w:sz w:val="28"/>
          <w:szCs w:val="28"/>
        </w:rPr>
        <w:t xml:space="preserve">Сосновского муниципального района </w:t>
      </w:r>
      <w:r w:rsidRPr="000C3528">
        <w:rPr>
          <w:sz w:val="28"/>
          <w:szCs w:val="28"/>
        </w:rPr>
        <w:t>Челябинской области.</w:t>
      </w:r>
    </w:p>
    <w:p w:rsidR="00B278B6" w:rsidRDefault="00B278B6" w:rsidP="00B278B6">
      <w:pPr>
        <w:widowControl w:val="0"/>
        <w:autoSpaceDE w:val="0"/>
        <w:autoSpaceDN w:val="0"/>
        <w:adjustRightInd w:val="0"/>
        <w:rPr>
          <w:rFonts w:ascii="Calibri" w:hAnsi="Calibri" w:cs="Calibri"/>
        </w:rPr>
      </w:pPr>
    </w:p>
    <w:p w:rsidR="00B278B6" w:rsidRPr="004D06D0" w:rsidRDefault="00B278B6" w:rsidP="00B278B6">
      <w:pPr>
        <w:widowControl w:val="0"/>
        <w:autoSpaceDE w:val="0"/>
        <w:autoSpaceDN w:val="0"/>
        <w:adjustRightInd w:val="0"/>
        <w:jc w:val="center"/>
        <w:outlineLvl w:val="0"/>
        <w:rPr>
          <w:sz w:val="28"/>
          <w:szCs w:val="28"/>
        </w:rPr>
      </w:pPr>
      <w:r w:rsidRPr="004D06D0">
        <w:rPr>
          <w:sz w:val="28"/>
          <w:szCs w:val="28"/>
        </w:rPr>
        <w:t>Раздел VIII. ФИНАНСОВО-ЭКОНОМИЧЕСКОЕ ОБОСНОВАНИЕ</w:t>
      </w:r>
    </w:p>
    <w:p w:rsidR="00B278B6" w:rsidRPr="004D06D0" w:rsidRDefault="00B278B6" w:rsidP="00B278B6">
      <w:pPr>
        <w:widowControl w:val="0"/>
        <w:autoSpaceDE w:val="0"/>
        <w:autoSpaceDN w:val="0"/>
        <w:adjustRightInd w:val="0"/>
        <w:jc w:val="center"/>
        <w:rPr>
          <w:sz w:val="28"/>
          <w:szCs w:val="28"/>
        </w:rPr>
      </w:pPr>
      <w:r w:rsidRPr="004D06D0">
        <w:rPr>
          <w:sz w:val="28"/>
          <w:szCs w:val="28"/>
        </w:rPr>
        <w:t xml:space="preserve">МУНИЦИПАЛЬНОЙ </w:t>
      </w:r>
      <w:r w:rsidR="008B0A18">
        <w:rPr>
          <w:sz w:val="28"/>
          <w:szCs w:val="28"/>
        </w:rPr>
        <w:t xml:space="preserve">РАЙОННОЙ </w:t>
      </w:r>
      <w:r w:rsidRPr="004D06D0">
        <w:rPr>
          <w:sz w:val="28"/>
          <w:szCs w:val="28"/>
        </w:rPr>
        <w:t>ПРОГРАММЫ</w:t>
      </w:r>
    </w:p>
    <w:p w:rsidR="00B278B6" w:rsidRDefault="00B278B6" w:rsidP="00B278B6">
      <w:pPr>
        <w:widowControl w:val="0"/>
        <w:autoSpaceDE w:val="0"/>
        <w:autoSpaceDN w:val="0"/>
        <w:adjustRightInd w:val="0"/>
        <w:rPr>
          <w:rFonts w:ascii="Calibri" w:hAnsi="Calibri" w:cs="Calibri"/>
        </w:rPr>
      </w:pPr>
    </w:p>
    <w:p w:rsidR="00B278B6" w:rsidRDefault="00B278B6" w:rsidP="00B278B6">
      <w:pPr>
        <w:widowControl w:val="0"/>
        <w:autoSpaceDE w:val="0"/>
        <w:autoSpaceDN w:val="0"/>
        <w:adjustRightInd w:val="0"/>
        <w:ind w:firstLine="540"/>
        <w:jc w:val="both"/>
        <w:rPr>
          <w:sz w:val="28"/>
          <w:szCs w:val="28"/>
        </w:rPr>
      </w:pPr>
      <w:r w:rsidRPr="00B0571A">
        <w:rPr>
          <w:sz w:val="28"/>
          <w:szCs w:val="28"/>
        </w:rPr>
        <w:t xml:space="preserve">18. Общий объем финансового обеспечения реализации </w:t>
      </w:r>
      <w:r>
        <w:rPr>
          <w:sz w:val="28"/>
          <w:szCs w:val="28"/>
        </w:rPr>
        <w:t>муниципальной</w:t>
      </w:r>
      <w:r w:rsidRPr="00B0571A">
        <w:rPr>
          <w:sz w:val="28"/>
          <w:szCs w:val="28"/>
        </w:rPr>
        <w:t xml:space="preserve"> программы в 201</w:t>
      </w:r>
      <w:r w:rsidR="00B35EF9">
        <w:rPr>
          <w:sz w:val="28"/>
          <w:szCs w:val="28"/>
        </w:rPr>
        <w:t>7</w:t>
      </w:r>
      <w:r w:rsidRPr="00B0571A">
        <w:rPr>
          <w:sz w:val="28"/>
          <w:szCs w:val="28"/>
        </w:rPr>
        <w:t xml:space="preserve"> - 2020 годах составляет</w:t>
      </w:r>
      <w:r w:rsidR="008A39AA">
        <w:rPr>
          <w:sz w:val="28"/>
          <w:szCs w:val="28"/>
        </w:rPr>
        <w:t xml:space="preserve"> </w:t>
      </w:r>
      <w:r w:rsidR="004A2FF4">
        <w:rPr>
          <w:sz w:val="28"/>
          <w:szCs w:val="28"/>
        </w:rPr>
        <w:t>224950,75704</w:t>
      </w:r>
      <w:r w:rsidR="00B77708">
        <w:rPr>
          <w:sz w:val="28"/>
          <w:szCs w:val="28"/>
        </w:rPr>
        <w:t xml:space="preserve"> ты</w:t>
      </w:r>
      <w:r w:rsidRPr="00B0571A">
        <w:rPr>
          <w:sz w:val="28"/>
          <w:szCs w:val="28"/>
        </w:rPr>
        <w:t xml:space="preserve">с. рублей (в текущих ценах) за счет всех источников финансирования, в том числе за счет средств федерального бюджета – </w:t>
      </w:r>
      <w:r w:rsidR="004A2FF4">
        <w:rPr>
          <w:sz w:val="28"/>
          <w:szCs w:val="28"/>
        </w:rPr>
        <w:t>5974,03408</w:t>
      </w:r>
      <w:r w:rsidRPr="007E4EA4">
        <w:rPr>
          <w:sz w:val="28"/>
          <w:szCs w:val="28"/>
        </w:rPr>
        <w:t xml:space="preserve"> тыс.</w:t>
      </w:r>
      <w:r w:rsidR="00B35EF9" w:rsidRPr="007E4EA4">
        <w:rPr>
          <w:sz w:val="28"/>
          <w:szCs w:val="28"/>
        </w:rPr>
        <w:t xml:space="preserve"> </w:t>
      </w:r>
      <w:r w:rsidRPr="007E4EA4">
        <w:rPr>
          <w:sz w:val="28"/>
          <w:szCs w:val="28"/>
        </w:rPr>
        <w:t xml:space="preserve">Прогнозная оценка бюджетных ассигнований за счет средств областного бюджета  составляет </w:t>
      </w:r>
      <w:r w:rsidR="00AE2EFE" w:rsidRPr="007E4EA4">
        <w:rPr>
          <w:sz w:val="28"/>
          <w:szCs w:val="28"/>
        </w:rPr>
        <w:t>–</w:t>
      </w:r>
      <w:r w:rsidRPr="007E4EA4">
        <w:rPr>
          <w:sz w:val="28"/>
          <w:szCs w:val="28"/>
        </w:rPr>
        <w:t xml:space="preserve"> </w:t>
      </w:r>
      <w:r w:rsidR="004A2FF4">
        <w:rPr>
          <w:sz w:val="28"/>
          <w:szCs w:val="28"/>
        </w:rPr>
        <w:t>156062,11838</w:t>
      </w:r>
      <w:r w:rsidR="00B35EF9" w:rsidRPr="007E4EA4">
        <w:rPr>
          <w:sz w:val="28"/>
          <w:szCs w:val="28"/>
        </w:rPr>
        <w:t xml:space="preserve"> </w:t>
      </w:r>
      <w:r w:rsidRPr="007E4EA4">
        <w:rPr>
          <w:sz w:val="28"/>
          <w:szCs w:val="28"/>
        </w:rPr>
        <w:t>тыс. рублей, за счет средств районного бюджета</w:t>
      </w:r>
      <w:r w:rsidR="00AE2EFE" w:rsidRPr="007E4EA4">
        <w:rPr>
          <w:sz w:val="28"/>
          <w:szCs w:val="28"/>
        </w:rPr>
        <w:t xml:space="preserve"> –</w:t>
      </w:r>
      <w:r w:rsidRPr="007E4EA4">
        <w:rPr>
          <w:sz w:val="28"/>
          <w:szCs w:val="28"/>
        </w:rPr>
        <w:t xml:space="preserve"> </w:t>
      </w:r>
      <w:r w:rsidR="004A2FF4">
        <w:rPr>
          <w:sz w:val="28"/>
          <w:szCs w:val="28"/>
        </w:rPr>
        <w:t>20305,68498</w:t>
      </w:r>
      <w:r w:rsidRPr="007E4EA4">
        <w:rPr>
          <w:sz w:val="28"/>
          <w:szCs w:val="28"/>
        </w:rPr>
        <w:t xml:space="preserve"> тыс. рублей,  за счет внебюджетных источников – </w:t>
      </w:r>
      <w:r w:rsidR="004A2FF4">
        <w:rPr>
          <w:sz w:val="28"/>
          <w:szCs w:val="28"/>
        </w:rPr>
        <w:t>42608,9196</w:t>
      </w:r>
      <w:r w:rsidRPr="007E4EA4">
        <w:rPr>
          <w:sz w:val="28"/>
          <w:szCs w:val="28"/>
        </w:rPr>
        <w:t xml:space="preserve"> тыс. рублей.</w:t>
      </w:r>
    </w:p>
    <w:p w:rsidR="00015B87" w:rsidRPr="004A2FF4" w:rsidRDefault="00015B87" w:rsidP="00B77708">
      <w:pPr>
        <w:autoSpaceDE w:val="0"/>
        <w:autoSpaceDN w:val="0"/>
        <w:adjustRightInd w:val="0"/>
        <w:ind w:firstLine="708"/>
        <w:jc w:val="both"/>
        <w:rPr>
          <w:i/>
          <w:sz w:val="28"/>
          <w:szCs w:val="28"/>
        </w:rPr>
      </w:pPr>
      <w:r w:rsidRPr="004A2FF4">
        <w:rPr>
          <w:i/>
          <w:sz w:val="28"/>
          <w:szCs w:val="28"/>
        </w:rPr>
        <w:t>(В редакции постановлени</w:t>
      </w:r>
      <w:r w:rsidR="009325D8" w:rsidRPr="004A2FF4">
        <w:rPr>
          <w:i/>
          <w:sz w:val="28"/>
          <w:szCs w:val="28"/>
        </w:rPr>
        <w:t>я</w:t>
      </w:r>
      <w:r w:rsidRPr="004A2FF4">
        <w:rPr>
          <w:i/>
          <w:sz w:val="28"/>
          <w:szCs w:val="28"/>
        </w:rPr>
        <w:t xml:space="preserve"> администрации Сосновского муниципального района от </w:t>
      </w:r>
      <w:r w:rsidR="004A2FF4" w:rsidRPr="004A2FF4">
        <w:rPr>
          <w:i/>
          <w:sz w:val="28"/>
          <w:szCs w:val="28"/>
        </w:rPr>
        <w:t>29</w:t>
      </w:r>
      <w:r w:rsidR="00DA505F" w:rsidRPr="004A2FF4">
        <w:rPr>
          <w:i/>
          <w:sz w:val="28"/>
          <w:szCs w:val="28"/>
        </w:rPr>
        <w:t>.0</w:t>
      </w:r>
      <w:r w:rsidR="004A2FF4" w:rsidRPr="004A2FF4">
        <w:rPr>
          <w:i/>
          <w:sz w:val="28"/>
          <w:szCs w:val="28"/>
        </w:rPr>
        <w:t>1</w:t>
      </w:r>
      <w:r w:rsidR="00DA505F" w:rsidRPr="004A2FF4">
        <w:rPr>
          <w:i/>
          <w:sz w:val="28"/>
          <w:szCs w:val="28"/>
        </w:rPr>
        <w:t>.20</w:t>
      </w:r>
      <w:r w:rsidR="004A2FF4" w:rsidRPr="004A2FF4">
        <w:rPr>
          <w:i/>
          <w:sz w:val="28"/>
          <w:szCs w:val="28"/>
        </w:rPr>
        <w:t>20</w:t>
      </w:r>
      <w:r w:rsidR="00DA505F" w:rsidRPr="004A2FF4">
        <w:rPr>
          <w:i/>
          <w:sz w:val="28"/>
          <w:szCs w:val="28"/>
        </w:rPr>
        <w:t xml:space="preserve"> № </w:t>
      </w:r>
      <w:r w:rsidR="004A2FF4" w:rsidRPr="004A2FF4">
        <w:rPr>
          <w:i/>
          <w:sz w:val="28"/>
          <w:szCs w:val="28"/>
        </w:rPr>
        <w:t>35</w:t>
      </w:r>
      <w:r w:rsidRPr="004A2FF4">
        <w:rPr>
          <w:i/>
          <w:sz w:val="28"/>
          <w:szCs w:val="28"/>
        </w:rPr>
        <w:t>)</w:t>
      </w:r>
    </w:p>
    <w:p w:rsidR="00B278B6" w:rsidRPr="00543EFD" w:rsidRDefault="00B278B6" w:rsidP="00B278B6">
      <w:pPr>
        <w:widowControl w:val="0"/>
        <w:autoSpaceDE w:val="0"/>
        <w:autoSpaceDN w:val="0"/>
        <w:adjustRightInd w:val="0"/>
        <w:ind w:firstLine="540"/>
        <w:jc w:val="both"/>
        <w:rPr>
          <w:sz w:val="28"/>
          <w:szCs w:val="28"/>
        </w:rPr>
      </w:pPr>
      <w:r w:rsidRPr="004A2FF4">
        <w:rPr>
          <w:sz w:val="28"/>
          <w:szCs w:val="28"/>
        </w:rPr>
        <w:t>Финансирование муниципальной</w:t>
      </w:r>
      <w:r w:rsidRPr="00543EFD">
        <w:rPr>
          <w:sz w:val="28"/>
          <w:szCs w:val="28"/>
        </w:rPr>
        <w:t xml:space="preserve"> </w:t>
      </w:r>
      <w:r w:rsidR="00C00878">
        <w:rPr>
          <w:sz w:val="28"/>
          <w:szCs w:val="28"/>
        </w:rPr>
        <w:t xml:space="preserve">районной </w:t>
      </w:r>
      <w:r w:rsidRPr="00543EFD">
        <w:rPr>
          <w:sz w:val="28"/>
          <w:szCs w:val="28"/>
        </w:rPr>
        <w:t xml:space="preserve">программы на 2017 - 2020 годы за счет средств всех источников принято на уровне </w:t>
      </w:r>
      <w:r w:rsidR="00B35EF9">
        <w:rPr>
          <w:sz w:val="28"/>
          <w:szCs w:val="28"/>
        </w:rPr>
        <w:t xml:space="preserve">не ниже </w:t>
      </w:r>
      <w:r w:rsidRPr="00543EFD">
        <w:rPr>
          <w:sz w:val="28"/>
          <w:szCs w:val="28"/>
        </w:rPr>
        <w:t xml:space="preserve">объемов финансирования муниципальной </w:t>
      </w:r>
      <w:r w:rsidR="00C00878">
        <w:rPr>
          <w:sz w:val="28"/>
          <w:szCs w:val="28"/>
        </w:rPr>
        <w:t xml:space="preserve">районной </w:t>
      </w:r>
      <w:r w:rsidRPr="00543EFD">
        <w:rPr>
          <w:sz w:val="28"/>
          <w:szCs w:val="28"/>
        </w:rPr>
        <w:t xml:space="preserve">программы в 2016 году и будет ежегодно уточняться при подготовке проекта районного бюджета на очередной финансовый период в соответствии с предварительной оценкой расходов районного бюджета на реализацию муниципальных </w:t>
      </w:r>
      <w:r w:rsidR="00C00878">
        <w:rPr>
          <w:sz w:val="28"/>
          <w:szCs w:val="28"/>
        </w:rPr>
        <w:t xml:space="preserve">районных </w:t>
      </w:r>
      <w:r w:rsidRPr="00543EFD">
        <w:rPr>
          <w:sz w:val="28"/>
          <w:szCs w:val="28"/>
        </w:rPr>
        <w:t>программ Сосновского муниципального района в 2017 - 2020 годах.</w:t>
      </w:r>
    </w:p>
    <w:p w:rsidR="00B278B6" w:rsidRDefault="00B278B6" w:rsidP="00B278B6">
      <w:pPr>
        <w:widowControl w:val="0"/>
        <w:autoSpaceDE w:val="0"/>
        <w:autoSpaceDN w:val="0"/>
        <w:adjustRightInd w:val="0"/>
        <w:rPr>
          <w:rFonts w:ascii="Calibri" w:hAnsi="Calibri" w:cs="Calibri"/>
        </w:rPr>
      </w:pPr>
    </w:p>
    <w:p w:rsidR="00B278B6" w:rsidRPr="00543EFD" w:rsidRDefault="00B278B6" w:rsidP="00B278B6">
      <w:pPr>
        <w:widowControl w:val="0"/>
        <w:autoSpaceDE w:val="0"/>
        <w:autoSpaceDN w:val="0"/>
        <w:adjustRightInd w:val="0"/>
        <w:jc w:val="center"/>
        <w:outlineLvl w:val="0"/>
        <w:rPr>
          <w:sz w:val="28"/>
          <w:szCs w:val="28"/>
        </w:rPr>
      </w:pPr>
      <w:r w:rsidRPr="00543EFD">
        <w:rPr>
          <w:sz w:val="28"/>
          <w:szCs w:val="28"/>
        </w:rPr>
        <w:t>Раздел IX. МЕТОДИКА ОЦЕНКИ ЭФФЕКТИВНОСТИ</w:t>
      </w:r>
    </w:p>
    <w:p w:rsidR="00B278B6" w:rsidRPr="00543EFD" w:rsidRDefault="00B278B6" w:rsidP="00B278B6">
      <w:pPr>
        <w:widowControl w:val="0"/>
        <w:autoSpaceDE w:val="0"/>
        <w:autoSpaceDN w:val="0"/>
        <w:adjustRightInd w:val="0"/>
        <w:jc w:val="center"/>
        <w:rPr>
          <w:sz w:val="28"/>
          <w:szCs w:val="28"/>
        </w:rPr>
      </w:pPr>
      <w:r>
        <w:rPr>
          <w:sz w:val="28"/>
          <w:szCs w:val="28"/>
        </w:rPr>
        <w:t>МУНИЦИПАЛЬНОЙ</w:t>
      </w:r>
      <w:r w:rsidRPr="00543EFD">
        <w:rPr>
          <w:sz w:val="28"/>
          <w:szCs w:val="28"/>
        </w:rPr>
        <w:t xml:space="preserve"> </w:t>
      </w:r>
      <w:r w:rsidR="00C00878">
        <w:rPr>
          <w:sz w:val="28"/>
          <w:szCs w:val="28"/>
        </w:rPr>
        <w:t xml:space="preserve">РАЙОННОЙ </w:t>
      </w:r>
      <w:r w:rsidRPr="00543EFD">
        <w:rPr>
          <w:sz w:val="28"/>
          <w:szCs w:val="28"/>
        </w:rPr>
        <w:t>ПРОГРАММЫ</w:t>
      </w:r>
    </w:p>
    <w:p w:rsidR="00B278B6" w:rsidRDefault="00B278B6" w:rsidP="00B278B6">
      <w:pPr>
        <w:widowControl w:val="0"/>
        <w:autoSpaceDE w:val="0"/>
        <w:autoSpaceDN w:val="0"/>
        <w:adjustRightInd w:val="0"/>
        <w:rPr>
          <w:rFonts w:ascii="Calibri" w:hAnsi="Calibri" w:cs="Calibri"/>
        </w:rPr>
      </w:pPr>
    </w:p>
    <w:p w:rsidR="00BA637D" w:rsidRPr="00F86483" w:rsidRDefault="00B278B6" w:rsidP="00BA637D">
      <w:pPr>
        <w:pStyle w:val="ConsPlusNormal"/>
        <w:ind w:firstLine="540"/>
        <w:jc w:val="both"/>
        <w:rPr>
          <w:rFonts w:ascii="Times New Roman" w:hAnsi="Times New Roman" w:cs="Times New Roman"/>
          <w:sz w:val="28"/>
          <w:szCs w:val="28"/>
        </w:rPr>
      </w:pPr>
      <w:r w:rsidRPr="00F86483">
        <w:rPr>
          <w:rFonts w:ascii="Times New Roman" w:hAnsi="Times New Roman" w:cs="Times New Roman"/>
          <w:sz w:val="28"/>
          <w:szCs w:val="28"/>
        </w:rPr>
        <w:t>19.</w:t>
      </w:r>
      <w:r w:rsidR="00BA637D" w:rsidRPr="00F86483">
        <w:rPr>
          <w:rFonts w:ascii="Times New Roman" w:hAnsi="Times New Roman" w:cs="Times New Roman"/>
          <w:sz w:val="28"/>
          <w:szCs w:val="28"/>
        </w:rPr>
        <w:t xml:space="preserve"> Оценка эффективности реализации муниципальной районной программы проводится с использованием показателей (индикаторов) выполнения </w:t>
      </w:r>
      <w:r w:rsidR="00F86483" w:rsidRPr="00F86483">
        <w:rPr>
          <w:rFonts w:ascii="Times New Roman" w:hAnsi="Times New Roman" w:cs="Times New Roman"/>
          <w:sz w:val="28"/>
          <w:szCs w:val="28"/>
        </w:rPr>
        <w:t>муниципальной районной</w:t>
      </w:r>
      <w:r w:rsidR="00BA637D" w:rsidRPr="00F86483">
        <w:rPr>
          <w:rFonts w:ascii="Times New Roman" w:hAnsi="Times New Roman" w:cs="Times New Roman"/>
          <w:sz w:val="28"/>
          <w:szCs w:val="28"/>
        </w:rPr>
        <w:t xml:space="preserve"> программы (далее именуются - показатели), мониторинга и оценки степени достижения целевых значений, которые позволяют проанализировать ход выполнения </w:t>
      </w:r>
      <w:r w:rsidR="00F86483" w:rsidRPr="00F86483">
        <w:rPr>
          <w:rFonts w:ascii="Times New Roman" w:hAnsi="Times New Roman" w:cs="Times New Roman"/>
          <w:sz w:val="28"/>
          <w:szCs w:val="28"/>
        </w:rPr>
        <w:t>муниципальной районной</w:t>
      </w:r>
      <w:r w:rsidR="00BA637D" w:rsidRPr="00F86483">
        <w:rPr>
          <w:rFonts w:ascii="Times New Roman" w:hAnsi="Times New Roman" w:cs="Times New Roman"/>
          <w:sz w:val="28"/>
          <w:szCs w:val="28"/>
        </w:rPr>
        <w:t xml:space="preserve"> программы и выработать правильное управленческое решение.</w:t>
      </w:r>
    </w:p>
    <w:p w:rsidR="00BA637D" w:rsidRPr="00F86483" w:rsidRDefault="00BA637D" w:rsidP="00BA637D">
      <w:pPr>
        <w:pStyle w:val="ConsPlusNormal"/>
        <w:ind w:firstLine="540"/>
        <w:jc w:val="both"/>
        <w:rPr>
          <w:rFonts w:ascii="Times New Roman" w:hAnsi="Times New Roman" w:cs="Times New Roman"/>
          <w:sz w:val="28"/>
          <w:szCs w:val="28"/>
        </w:rPr>
      </w:pPr>
      <w:r w:rsidRPr="00F86483">
        <w:rPr>
          <w:rFonts w:ascii="Times New Roman" w:hAnsi="Times New Roman" w:cs="Times New Roman"/>
          <w:sz w:val="28"/>
          <w:szCs w:val="28"/>
        </w:rPr>
        <w:t xml:space="preserve">Системная реализация мероприятий </w:t>
      </w:r>
      <w:r w:rsidR="00F86483" w:rsidRPr="00F86483">
        <w:rPr>
          <w:rFonts w:ascii="Times New Roman" w:hAnsi="Times New Roman" w:cs="Times New Roman"/>
          <w:sz w:val="28"/>
          <w:szCs w:val="28"/>
        </w:rPr>
        <w:t>муниципальной районной</w:t>
      </w:r>
      <w:r w:rsidRPr="00F86483">
        <w:rPr>
          <w:rFonts w:ascii="Times New Roman" w:hAnsi="Times New Roman" w:cs="Times New Roman"/>
          <w:sz w:val="28"/>
          <w:szCs w:val="28"/>
        </w:rPr>
        <w:t xml:space="preserve"> программы, включающих меры по финансовой, информационно-консультационной, имущественной и другим видам поддержки, способствует достижению основной цели - повышению доступности жилья и качества жилищного обеспечения населения, в том числе с учетом исполнения </w:t>
      </w:r>
      <w:r w:rsidR="00F86483" w:rsidRPr="00F86483">
        <w:rPr>
          <w:rFonts w:ascii="Times New Roman" w:hAnsi="Times New Roman" w:cs="Times New Roman"/>
          <w:sz w:val="28"/>
          <w:szCs w:val="28"/>
        </w:rPr>
        <w:t xml:space="preserve">муниципальных </w:t>
      </w:r>
      <w:r w:rsidRPr="00F86483">
        <w:rPr>
          <w:rFonts w:ascii="Times New Roman" w:hAnsi="Times New Roman" w:cs="Times New Roman"/>
          <w:sz w:val="28"/>
          <w:szCs w:val="28"/>
        </w:rPr>
        <w:t>обязательств по улучшению жилищных условий отдельных категорий граждан.</w:t>
      </w:r>
    </w:p>
    <w:p w:rsidR="00BA637D" w:rsidRPr="00F86483" w:rsidRDefault="00BA637D" w:rsidP="00BA637D">
      <w:pPr>
        <w:pStyle w:val="ConsPlusNormal"/>
        <w:ind w:firstLine="540"/>
        <w:jc w:val="both"/>
        <w:rPr>
          <w:rFonts w:ascii="Times New Roman" w:hAnsi="Times New Roman" w:cs="Times New Roman"/>
          <w:sz w:val="28"/>
          <w:szCs w:val="28"/>
        </w:rPr>
      </w:pPr>
      <w:r w:rsidRPr="00F86483">
        <w:rPr>
          <w:rFonts w:ascii="Times New Roman" w:hAnsi="Times New Roman" w:cs="Times New Roman"/>
          <w:sz w:val="28"/>
          <w:szCs w:val="28"/>
        </w:rPr>
        <w:t xml:space="preserve">Показатели </w:t>
      </w:r>
      <w:r w:rsidR="00117595">
        <w:rPr>
          <w:rFonts w:ascii="Times New Roman" w:hAnsi="Times New Roman" w:cs="Times New Roman"/>
          <w:sz w:val="28"/>
          <w:szCs w:val="28"/>
        </w:rPr>
        <w:t>муниципальной районной</w:t>
      </w:r>
      <w:r w:rsidRPr="00F86483">
        <w:rPr>
          <w:rFonts w:ascii="Times New Roman" w:hAnsi="Times New Roman" w:cs="Times New Roman"/>
          <w:sz w:val="28"/>
          <w:szCs w:val="28"/>
        </w:rPr>
        <w:t xml:space="preserve"> программы взаимосвязаны с мероприятиями </w:t>
      </w:r>
      <w:r w:rsidR="00117595">
        <w:rPr>
          <w:rFonts w:ascii="Times New Roman" w:hAnsi="Times New Roman" w:cs="Times New Roman"/>
          <w:sz w:val="28"/>
          <w:szCs w:val="28"/>
        </w:rPr>
        <w:t>муниципальной районной</w:t>
      </w:r>
      <w:r w:rsidRPr="00F86483">
        <w:rPr>
          <w:rFonts w:ascii="Times New Roman" w:hAnsi="Times New Roman" w:cs="Times New Roman"/>
          <w:sz w:val="28"/>
          <w:szCs w:val="28"/>
        </w:rPr>
        <w:t xml:space="preserve"> программы и результатами их выполнения </w:t>
      </w:r>
      <w:hyperlink w:anchor="P480" w:history="1">
        <w:r w:rsidRPr="00F86483">
          <w:rPr>
            <w:rFonts w:ascii="Times New Roman" w:hAnsi="Times New Roman" w:cs="Times New Roman"/>
            <w:sz w:val="28"/>
            <w:szCs w:val="28"/>
          </w:rPr>
          <w:t>(таблица 1)</w:t>
        </w:r>
      </w:hyperlink>
      <w:r w:rsidRPr="00F86483">
        <w:rPr>
          <w:rFonts w:ascii="Times New Roman" w:hAnsi="Times New Roman" w:cs="Times New Roman"/>
          <w:sz w:val="28"/>
          <w:szCs w:val="28"/>
        </w:rPr>
        <w:t>.</w:t>
      </w:r>
    </w:p>
    <w:p w:rsidR="00BA637D" w:rsidRDefault="00BA637D" w:rsidP="00B278B6">
      <w:pPr>
        <w:widowControl w:val="0"/>
        <w:autoSpaceDE w:val="0"/>
        <w:autoSpaceDN w:val="0"/>
        <w:adjustRightInd w:val="0"/>
        <w:ind w:firstLine="540"/>
        <w:jc w:val="both"/>
        <w:rPr>
          <w:sz w:val="28"/>
          <w:szCs w:val="28"/>
        </w:rPr>
      </w:pPr>
    </w:p>
    <w:p w:rsidR="00B77708" w:rsidRDefault="00B77708" w:rsidP="00F86483">
      <w:pPr>
        <w:pStyle w:val="ConsPlusNormal"/>
        <w:jc w:val="right"/>
        <w:rPr>
          <w:rFonts w:ascii="Times New Roman" w:hAnsi="Times New Roman" w:cs="Times New Roman"/>
          <w:sz w:val="28"/>
          <w:szCs w:val="28"/>
        </w:rPr>
      </w:pPr>
    </w:p>
    <w:p w:rsidR="00B77708" w:rsidRDefault="00B77708" w:rsidP="00F86483">
      <w:pPr>
        <w:pStyle w:val="ConsPlusNormal"/>
        <w:jc w:val="right"/>
        <w:rPr>
          <w:rFonts w:ascii="Times New Roman" w:hAnsi="Times New Roman" w:cs="Times New Roman"/>
          <w:sz w:val="28"/>
          <w:szCs w:val="28"/>
        </w:rPr>
      </w:pPr>
    </w:p>
    <w:p w:rsidR="00F86483" w:rsidRPr="00F61CB2" w:rsidRDefault="00F86483" w:rsidP="00F86483">
      <w:pPr>
        <w:pStyle w:val="ConsPlusNormal"/>
        <w:jc w:val="right"/>
        <w:rPr>
          <w:rFonts w:ascii="Times New Roman" w:hAnsi="Times New Roman" w:cs="Times New Roman"/>
          <w:sz w:val="28"/>
          <w:szCs w:val="28"/>
        </w:rPr>
      </w:pPr>
      <w:r w:rsidRPr="00F61CB2">
        <w:rPr>
          <w:rFonts w:ascii="Times New Roman" w:hAnsi="Times New Roman" w:cs="Times New Roman"/>
          <w:sz w:val="28"/>
          <w:szCs w:val="28"/>
        </w:rPr>
        <w:t>Таблица 1</w:t>
      </w:r>
    </w:p>
    <w:p w:rsidR="00F86483" w:rsidRPr="00F61CB2" w:rsidRDefault="00F86483" w:rsidP="00F8648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55"/>
        <w:gridCol w:w="2863"/>
        <w:gridCol w:w="3118"/>
      </w:tblGrid>
      <w:tr w:rsidR="00F86483" w:rsidRPr="00F61CB2" w:rsidTr="00DA2CBA">
        <w:tc>
          <w:tcPr>
            <w:tcW w:w="454" w:type="dxa"/>
          </w:tcPr>
          <w:p w:rsidR="00F86483" w:rsidRPr="00F61CB2" w:rsidRDefault="00F86483" w:rsidP="00DA2CBA">
            <w:pPr>
              <w:pStyle w:val="ConsPlusNormal"/>
              <w:jc w:val="center"/>
              <w:rPr>
                <w:rFonts w:ascii="Times New Roman" w:hAnsi="Times New Roman" w:cs="Times New Roman"/>
                <w:sz w:val="28"/>
                <w:szCs w:val="28"/>
              </w:rPr>
            </w:pPr>
            <w:r w:rsidRPr="00F61CB2">
              <w:rPr>
                <w:rFonts w:ascii="Times New Roman" w:hAnsi="Times New Roman" w:cs="Times New Roman"/>
                <w:sz w:val="28"/>
                <w:szCs w:val="28"/>
              </w:rPr>
              <w:t>N п/п</w:t>
            </w:r>
          </w:p>
        </w:tc>
        <w:tc>
          <w:tcPr>
            <w:tcW w:w="3155" w:type="dxa"/>
          </w:tcPr>
          <w:p w:rsidR="00F86483" w:rsidRPr="00F61CB2" w:rsidRDefault="00F86483" w:rsidP="00F86483">
            <w:pPr>
              <w:pStyle w:val="ConsPlusNormal"/>
              <w:ind w:firstLine="0"/>
              <w:jc w:val="center"/>
              <w:rPr>
                <w:rFonts w:ascii="Times New Roman" w:hAnsi="Times New Roman" w:cs="Times New Roman"/>
                <w:sz w:val="28"/>
                <w:szCs w:val="28"/>
              </w:rPr>
            </w:pPr>
            <w:r w:rsidRPr="00F61CB2">
              <w:rPr>
                <w:rFonts w:ascii="Times New Roman" w:hAnsi="Times New Roman" w:cs="Times New Roman"/>
                <w:sz w:val="28"/>
                <w:szCs w:val="28"/>
              </w:rPr>
              <w:t>Наименование направления</w:t>
            </w:r>
          </w:p>
        </w:tc>
        <w:tc>
          <w:tcPr>
            <w:tcW w:w="2863" w:type="dxa"/>
          </w:tcPr>
          <w:p w:rsidR="00F86483" w:rsidRPr="00F61CB2" w:rsidRDefault="00F86483" w:rsidP="00F86483">
            <w:pPr>
              <w:pStyle w:val="ConsPlusNormal"/>
              <w:ind w:firstLine="0"/>
              <w:jc w:val="center"/>
              <w:rPr>
                <w:rFonts w:ascii="Times New Roman" w:hAnsi="Times New Roman" w:cs="Times New Roman"/>
                <w:sz w:val="28"/>
                <w:szCs w:val="28"/>
              </w:rPr>
            </w:pPr>
            <w:r w:rsidRPr="00F61CB2">
              <w:rPr>
                <w:rFonts w:ascii="Times New Roman" w:hAnsi="Times New Roman" w:cs="Times New Roman"/>
                <w:sz w:val="28"/>
                <w:szCs w:val="28"/>
              </w:rPr>
              <w:t>Ожидаемый результат выполнения</w:t>
            </w:r>
          </w:p>
        </w:tc>
        <w:tc>
          <w:tcPr>
            <w:tcW w:w="3118" w:type="dxa"/>
          </w:tcPr>
          <w:p w:rsidR="00F86483" w:rsidRPr="00F61CB2" w:rsidRDefault="00F86483" w:rsidP="00F61CB2">
            <w:pPr>
              <w:pStyle w:val="ConsPlusNormal"/>
              <w:ind w:firstLine="0"/>
              <w:jc w:val="center"/>
              <w:rPr>
                <w:rFonts w:ascii="Times New Roman" w:hAnsi="Times New Roman" w:cs="Times New Roman"/>
                <w:sz w:val="28"/>
                <w:szCs w:val="28"/>
              </w:rPr>
            </w:pPr>
            <w:r w:rsidRPr="00F61CB2">
              <w:rPr>
                <w:rFonts w:ascii="Times New Roman" w:hAnsi="Times New Roman" w:cs="Times New Roman"/>
                <w:sz w:val="28"/>
                <w:szCs w:val="28"/>
              </w:rPr>
              <w:t>Связь с целевыми индикаторами подпрограммы</w:t>
            </w:r>
          </w:p>
        </w:tc>
      </w:tr>
      <w:tr w:rsidR="00F86483" w:rsidRPr="00F61CB2" w:rsidTr="00DA2CBA">
        <w:tc>
          <w:tcPr>
            <w:tcW w:w="454" w:type="dxa"/>
          </w:tcPr>
          <w:p w:rsidR="00F86483" w:rsidRPr="00F61CB2" w:rsidRDefault="00F86483" w:rsidP="00DA2CBA">
            <w:pPr>
              <w:pStyle w:val="ConsPlusNormal"/>
              <w:jc w:val="right"/>
              <w:rPr>
                <w:rFonts w:ascii="Times New Roman" w:hAnsi="Times New Roman" w:cs="Times New Roman"/>
                <w:sz w:val="28"/>
                <w:szCs w:val="28"/>
              </w:rPr>
            </w:pPr>
            <w:r w:rsidRPr="00F61CB2">
              <w:rPr>
                <w:rFonts w:ascii="Times New Roman" w:hAnsi="Times New Roman" w:cs="Times New Roman"/>
                <w:sz w:val="28"/>
                <w:szCs w:val="28"/>
              </w:rPr>
              <w:t>11.</w:t>
            </w:r>
          </w:p>
        </w:tc>
        <w:tc>
          <w:tcPr>
            <w:tcW w:w="3155" w:type="dxa"/>
          </w:tcPr>
          <w:p w:rsidR="00F86483" w:rsidRPr="00F61CB2" w:rsidRDefault="00F86483" w:rsidP="00F86483">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строительства жилья экономического класса</w:t>
            </w:r>
          </w:p>
        </w:tc>
        <w:tc>
          <w:tcPr>
            <w:tcW w:w="2863" w:type="dxa"/>
          </w:tcPr>
          <w:p w:rsidR="00F86483" w:rsidRPr="00F61CB2" w:rsidRDefault="00F86483" w:rsidP="00F86483">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увеличение объемов строительства жилья, в том числе по стандартам экономического класса</w:t>
            </w:r>
          </w:p>
        </w:tc>
        <w:tc>
          <w:tcPr>
            <w:tcW w:w="3118" w:type="dxa"/>
          </w:tcPr>
          <w:p w:rsidR="00F86483" w:rsidRPr="00F61CB2" w:rsidRDefault="00F86483" w:rsidP="00F86483">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годовой объем ввода жилья, в том числе на душу населения;</w:t>
            </w:r>
          </w:p>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доля ввода жилья, соответствующего стандартам экономического класса, в общем объеме ввода жилья;</w:t>
            </w:r>
          </w:p>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уровень обеспеченности населения жильем;</w:t>
            </w:r>
          </w:p>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коэффициент доступности жилья;</w:t>
            </w:r>
          </w:p>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r>
      <w:tr w:rsidR="00F86483" w:rsidRPr="00F61CB2" w:rsidTr="00DA2CBA">
        <w:tc>
          <w:tcPr>
            <w:tcW w:w="454" w:type="dxa"/>
          </w:tcPr>
          <w:p w:rsidR="00F86483" w:rsidRPr="00F61CB2" w:rsidRDefault="00F86483" w:rsidP="00DA2CBA">
            <w:pPr>
              <w:pStyle w:val="ConsPlusNormal"/>
              <w:jc w:val="center"/>
              <w:rPr>
                <w:rFonts w:ascii="Times New Roman" w:hAnsi="Times New Roman" w:cs="Times New Roman"/>
                <w:sz w:val="28"/>
                <w:szCs w:val="28"/>
              </w:rPr>
            </w:pPr>
            <w:r w:rsidRPr="00F61CB2">
              <w:rPr>
                <w:rFonts w:ascii="Times New Roman" w:hAnsi="Times New Roman" w:cs="Times New Roman"/>
                <w:sz w:val="28"/>
                <w:szCs w:val="28"/>
              </w:rPr>
              <w:t>22.</w:t>
            </w:r>
          </w:p>
        </w:tc>
        <w:tc>
          <w:tcPr>
            <w:tcW w:w="3155" w:type="dxa"/>
          </w:tcPr>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Формирование механизмов долгосрочного финансирования ипотечного жилищного кредитования</w:t>
            </w:r>
          </w:p>
        </w:tc>
        <w:tc>
          <w:tcPr>
            <w:tcW w:w="2863" w:type="dxa"/>
          </w:tcPr>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118" w:type="dxa"/>
          </w:tcPr>
          <w:p w:rsidR="00F86483" w:rsidRPr="00F61CB2" w:rsidRDefault="00F86483" w:rsidP="00F61CB2">
            <w:pPr>
              <w:pStyle w:val="ConsPlusNormal"/>
              <w:ind w:firstLine="0"/>
              <w:jc w:val="both"/>
              <w:rPr>
                <w:rFonts w:ascii="Times New Roman" w:hAnsi="Times New Roman" w:cs="Times New Roman"/>
                <w:sz w:val="28"/>
                <w:szCs w:val="28"/>
              </w:rPr>
            </w:pPr>
            <w:r w:rsidRPr="00F61CB2">
              <w:rPr>
                <w:rFonts w:ascii="Times New Roman" w:hAnsi="Times New Roman" w:cs="Times New Roman"/>
                <w:sz w:val="28"/>
                <w:szCs w:val="28"/>
              </w:rPr>
              <w:t>количество предоставленных ипотечных жилищных кредитов</w:t>
            </w:r>
          </w:p>
        </w:tc>
      </w:tr>
      <w:tr w:rsidR="00F86483" w:rsidTr="00DA2CBA">
        <w:tc>
          <w:tcPr>
            <w:tcW w:w="9590" w:type="dxa"/>
            <w:gridSpan w:val="4"/>
          </w:tcPr>
          <w:p w:rsidR="00F86483" w:rsidRPr="00F61CB2" w:rsidRDefault="00555049" w:rsidP="00DA2CBA">
            <w:pPr>
              <w:pStyle w:val="ConsPlusNormal"/>
              <w:jc w:val="center"/>
              <w:rPr>
                <w:rFonts w:ascii="Times New Roman" w:hAnsi="Times New Roman" w:cs="Times New Roman"/>
                <w:sz w:val="28"/>
                <w:szCs w:val="28"/>
              </w:rPr>
            </w:pPr>
            <w:hyperlink w:anchor="P6778" w:history="1">
              <w:r w:rsidR="00F86483" w:rsidRPr="00F61CB2">
                <w:rPr>
                  <w:rFonts w:ascii="Times New Roman" w:hAnsi="Times New Roman" w:cs="Times New Roman"/>
                  <w:sz w:val="28"/>
                  <w:szCs w:val="28"/>
                </w:rPr>
                <w:t>Подпрограмма</w:t>
              </w:r>
            </w:hyperlink>
            <w:r w:rsidR="00F86483" w:rsidRPr="00F61CB2">
              <w:rPr>
                <w:rFonts w:ascii="Times New Roman" w:hAnsi="Times New Roman" w:cs="Times New Roman"/>
                <w:sz w:val="28"/>
                <w:szCs w:val="28"/>
              </w:rPr>
              <w:t xml:space="preserve"> "Модернизация объектов коммунальной инфраструктуры"</w:t>
            </w:r>
          </w:p>
        </w:tc>
      </w:tr>
      <w:tr w:rsidR="00F86483" w:rsidTr="00DA2CBA">
        <w:tc>
          <w:tcPr>
            <w:tcW w:w="454" w:type="dxa"/>
          </w:tcPr>
          <w:p w:rsidR="00F86483" w:rsidRDefault="00F86483" w:rsidP="00DA2CBA">
            <w:pPr>
              <w:pStyle w:val="ConsPlusNormal"/>
              <w:jc w:val="center"/>
            </w:pPr>
            <w:r>
              <w:t>3</w:t>
            </w:r>
            <w:r w:rsidR="00F61CB2">
              <w:t>3</w:t>
            </w:r>
            <w:r>
              <w:t>.</w:t>
            </w:r>
          </w:p>
        </w:tc>
        <w:tc>
          <w:tcPr>
            <w:tcW w:w="3155" w:type="dxa"/>
          </w:tcPr>
          <w:p w:rsidR="00F86483" w:rsidRPr="0047218B" w:rsidRDefault="0047218B" w:rsidP="0047218B">
            <w:pPr>
              <w:pStyle w:val="ConsPlusNormal"/>
              <w:ind w:hanging="28"/>
              <w:jc w:val="both"/>
              <w:rPr>
                <w:rFonts w:ascii="Times New Roman" w:hAnsi="Times New Roman" w:cs="Times New Roman"/>
                <w:sz w:val="28"/>
                <w:szCs w:val="28"/>
              </w:rPr>
            </w:pPr>
            <w:r w:rsidRPr="0047218B">
              <w:rPr>
                <w:rFonts w:ascii="Times New Roman" w:hAnsi="Times New Roman" w:cs="Times New Roman"/>
                <w:sz w:val="28"/>
                <w:szCs w:val="28"/>
              </w:rPr>
              <w:t>М</w:t>
            </w:r>
            <w:r w:rsidR="00F86483" w:rsidRPr="0047218B">
              <w:rPr>
                <w:rFonts w:ascii="Times New Roman" w:hAnsi="Times New Roman" w:cs="Times New Roman"/>
                <w:sz w:val="28"/>
                <w:szCs w:val="28"/>
              </w:rPr>
              <w:t>одернизации систем коммунальной инфраструктуры</w:t>
            </w:r>
          </w:p>
        </w:tc>
        <w:tc>
          <w:tcPr>
            <w:tcW w:w="2863" w:type="dxa"/>
          </w:tcPr>
          <w:p w:rsidR="00F86483" w:rsidRPr="00F61CB2" w:rsidRDefault="00F86483" w:rsidP="00F61CB2">
            <w:pPr>
              <w:pStyle w:val="ConsPlusNormal"/>
              <w:ind w:hanging="28"/>
              <w:jc w:val="both"/>
              <w:rPr>
                <w:rFonts w:ascii="Times New Roman" w:hAnsi="Times New Roman" w:cs="Times New Roman"/>
                <w:sz w:val="28"/>
                <w:szCs w:val="28"/>
              </w:rPr>
            </w:pPr>
            <w:r w:rsidRPr="00F61CB2">
              <w:rPr>
                <w:rFonts w:ascii="Times New Roman" w:hAnsi="Times New Roman" w:cs="Times New Roman"/>
                <w:sz w:val="28"/>
                <w:szCs w:val="28"/>
              </w:rPr>
              <w:t>софинансирование строительства, модернизации и реконструкции объектов капитального строительства коммунальной инфраструктуры</w:t>
            </w:r>
          </w:p>
        </w:tc>
        <w:tc>
          <w:tcPr>
            <w:tcW w:w="3118" w:type="dxa"/>
          </w:tcPr>
          <w:p w:rsidR="00F86483" w:rsidRPr="00F61CB2" w:rsidRDefault="00F86483" w:rsidP="00F61CB2">
            <w:pPr>
              <w:pStyle w:val="ConsPlusNormal"/>
              <w:ind w:hanging="28"/>
              <w:jc w:val="both"/>
              <w:rPr>
                <w:rFonts w:ascii="Times New Roman" w:hAnsi="Times New Roman" w:cs="Times New Roman"/>
                <w:sz w:val="28"/>
                <w:szCs w:val="28"/>
              </w:rPr>
            </w:pPr>
            <w:r w:rsidRPr="00F61CB2">
              <w:rPr>
                <w:rFonts w:ascii="Times New Roman" w:hAnsi="Times New Roman" w:cs="Times New Roman"/>
                <w:sz w:val="28"/>
                <w:szCs w:val="28"/>
              </w:rPr>
              <w:t>протяженность и увеличение пропускной способности сетей коммунальной инфраструктуры, увеличение производительности газораспределительной сети, увеличение числа теплоисточников</w:t>
            </w:r>
          </w:p>
        </w:tc>
      </w:tr>
      <w:tr w:rsidR="00F86483" w:rsidTr="00DA2CBA">
        <w:tc>
          <w:tcPr>
            <w:tcW w:w="9590" w:type="dxa"/>
            <w:gridSpan w:val="4"/>
          </w:tcPr>
          <w:p w:rsidR="00F86483" w:rsidRPr="00F61CB2" w:rsidRDefault="00F86483" w:rsidP="00DA2CBA">
            <w:pPr>
              <w:pStyle w:val="ConsPlusNormal"/>
              <w:jc w:val="center"/>
              <w:rPr>
                <w:rFonts w:ascii="Times New Roman" w:hAnsi="Times New Roman" w:cs="Times New Roman"/>
                <w:sz w:val="28"/>
                <w:szCs w:val="28"/>
              </w:rPr>
            </w:pPr>
            <w:r w:rsidRPr="00F61CB2">
              <w:rPr>
                <w:rFonts w:ascii="Times New Roman" w:hAnsi="Times New Roman" w:cs="Times New Roman"/>
                <w:sz w:val="28"/>
                <w:szCs w:val="28"/>
              </w:rPr>
              <w:t>Подпрограммы:</w:t>
            </w:r>
          </w:p>
          <w:p w:rsidR="00F86483" w:rsidRPr="00F61CB2" w:rsidRDefault="00F86483" w:rsidP="00DA2CBA">
            <w:pPr>
              <w:pStyle w:val="ConsPlusNormal"/>
              <w:jc w:val="center"/>
              <w:rPr>
                <w:rFonts w:ascii="Times New Roman" w:hAnsi="Times New Roman" w:cs="Times New Roman"/>
                <w:sz w:val="28"/>
                <w:szCs w:val="28"/>
              </w:rPr>
            </w:pPr>
            <w:r w:rsidRPr="00F61CB2">
              <w:rPr>
                <w:rFonts w:ascii="Times New Roman" w:hAnsi="Times New Roman" w:cs="Times New Roman"/>
                <w:sz w:val="28"/>
                <w:szCs w:val="28"/>
              </w:rPr>
              <w:t>"</w:t>
            </w:r>
            <w:hyperlink w:anchor="P7886" w:history="1">
              <w:r w:rsidRPr="00F61CB2">
                <w:rPr>
                  <w:rFonts w:ascii="Times New Roman" w:hAnsi="Times New Roman" w:cs="Times New Roman"/>
                  <w:sz w:val="28"/>
                  <w:szCs w:val="28"/>
                </w:rPr>
                <w:t>Оказание молодым семьям</w:t>
              </w:r>
            </w:hyperlink>
            <w:r w:rsidRPr="00F61CB2">
              <w:rPr>
                <w:rFonts w:ascii="Times New Roman" w:hAnsi="Times New Roman" w:cs="Times New Roman"/>
                <w:sz w:val="28"/>
                <w:szCs w:val="28"/>
              </w:rPr>
              <w:t xml:space="preserve"> государственной поддержки для улучшения жилищных условий";</w:t>
            </w:r>
          </w:p>
          <w:p w:rsidR="00F86483" w:rsidRPr="00F61CB2" w:rsidRDefault="00F86483" w:rsidP="00DA2CBA">
            <w:pPr>
              <w:pStyle w:val="ConsPlusNormal"/>
              <w:jc w:val="center"/>
              <w:rPr>
                <w:rFonts w:ascii="Times New Roman" w:hAnsi="Times New Roman" w:cs="Times New Roman"/>
                <w:sz w:val="28"/>
                <w:szCs w:val="28"/>
              </w:rPr>
            </w:pPr>
            <w:r w:rsidRPr="00F61CB2">
              <w:rPr>
                <w:rFonts w:ascii="Times New Roman" w:hAnsi="Times New Roman" w:cs="Times New Roman"/>
                <w:sz w:val="28"/>
                <w:szCs w:val="28"/>
              </w:rPr>
              <w:t>"</w:t>
            </w:r>
            <w:hyperlink w:anchor="P9961" w:history="1">
              <w:r w:rsidRPr="00F61CB2">
                <w:rPr>
                  <w:rFonts w:ascii="Times New Roman" w:hAnsi="Times New Roman" w:cs="Times New Roman"/>
                  <w:sz w:val="28"/>
                  <w:szCs w:val="28"/>
                </w:rPr>
                <w:t>Развитие системы</w:t>
              </w:r>
            </w:hyperlink>
            <w:r w:rsidRPr="00F61CB2">
              <w:rPr>
                <w:rFonts w:ascii="Times New Roman" w:hAnsi="Times New Roman" w:cs="Times New Roman"/>
                <w:sz w:val="28"/>
                <w:szCs w:val="28"/>
              </w:rPr>
              <w:t xml:space="preserve"> ипотечного жилищного кредитования";</w:t>
            </w:r>
          </w:p>
          <w:p w:rsidR="00F86483" w:rsidRPr="00F61CB2" w:rsidRDefault="00F86483" w:rsidP="00DA2CBA">
            <w:pPr>
              <w:pStyle w:val="ConsPlusNormal"/>
              <w:jc w:val="center"/>
              <w:rPr>
                <w:rFonts w:ascii="Times New Roman" w:hAnsi="Times New Roman" w:cs="Times New Roman"/>
                <w:sz w:val="28"/>
                <w:szCs w:val="28"/>
              </w:rPr>
            </w:pPr>
          </w:p>
        </w:tc>
      </w:tr>
      <w:tr w:rsidR="00F86483" w:rsidTr="00DA2CBA">
        <w:tc>
          <w:tcPr>
            <w:tcW w:w="454" w:type="dxa"/>
          </w:tcPr>
          <w:p w:rsidR="00F86483" w:rsidRDefault="00F86483" w:rsidP="00DA2CBA">
            <w:pPr>
              <w:pStyle w:val="ConsPlusNormal"/>
              <w:jc w:val="center"/>
            </w:pPr>
            <w:r>
              <w:t>6</w:t>
            </w:r>
            <w:r w:rsidR="00F61CB2">
              <w:t>4</w:t>
            </w:r>
            <w:r>
              <w:t>.</w:t>
            </w:r>
          </w:p>
        </w:tc>
        <w:tc>
          <w:tcPr>
            <w:tcW w:w="3155" w:type="dxa"/>
          </w:tcPr>
          <w:p w:rsidR="00F86483" w:rsidRPr="00F61CB2" w:rsidRDefault="00F86483" w:rsidP="00F61CB2">
            <w:pPr>
              <w:pStyle w:val="ConsPlusNormal"/>
              <w:ind w:hanging="28"/>
              <w:jc w:val="both"/>
              <w:rPr>
                <w:rFonts w:ascii="Times New Roman" w:hAnsi="Times New Roman" w:cs="Times New Roman"/>
                <w:sz w:val="28"/>
                <w:szCs w:val="28"/>
              </w:rPr>
            </w:pPr>
            <w:r w:rsidRPr="00F61CB2">
              <w:rPr>
                <w:rFonts w:ascii="Times New Roman" w:hAnsi="Times New Roman" w:cs="Times New Roman"/>
                <w:sz w:val="28"/>
                <w:szCs w:val="28"/>
              </w:rPr>
              <w:t>Предоставление государственной поддержки на приобретение жилья отдельным категориям граждан</w:t>
            </w:r>
          </w:p>
        </w:tc>
        <w:tc>
          <w:tcPr>
            <w:tcW w:w="2863" w:type="dxa"/>
          </w:tcPr>
          <w:p w:rsidR="00F86483" w:rsidRPr="00315112" w:rsidRDefault="00F86483" w:rsidP="002E2EBC">
            <w:pPr>
              <w:pStyle w:val="ConsPlusNormal"/>
              <w:ind w:hanging="28"/>
              <w:jc w:val="both"/>
              <w:rPr>
                <w:rFonts w:ascii="Times New Roman" w:hAnsi="Times New Roman" w:cs="Times New Roman"/>
                <w:sz w:val="28"/>
                <w:szCs w:val="28"/>
              </w:rPr>
            </w:pPr>
            <w:r w:rsidRPr="00315112">
              <w:rPr>
                <w:rFonts w:ascii="Times New Roman" w:hAnsi="Times New Roman" w:cs="Times New Roman"/>
                <w:sz w:val="28"/>
                <w:szCs w:val="28"/>
              </w:rPr>
              <w:t>увеличение доли семей, улучшивших жилищные условия с помощью государственной поддержки, от общего числа семей, признанных участниками подпрограмм государственной программы, к 2020 году до 1</w:t>
            </w:r>
            <w:r w:rsidR="002E2EBC" w:rsidRPr="00315112">
              <w:rPr>
                <w:rFonts w:ascii="Times New Roman" w:hAnsi="Times New Roman" w:cs="Times New Roman"/>
                <w:sz w:val="28"/>
                <w:szCs w:val="28"/>
              </w:rPr>
              <w:t>1</w:t>
            </w:r>
            <w:r w:rsidRPr="00315112">
              <w:rPr>
                <w:rFonts w:ascii="Times New Roman" w:hAnsi="Times New Roman" w:cs="Times New Roman"/>
                <w:sz w:val="28"/>
                <w:szCs w:val="28"/>
              </w:rPr>
              <w:t xml:space="preserve"> процентов</w:t>
            </w:r>
          </w:p>
        </w:tc>
        <w:tc>
          <w:tcPr>
            <w:tcW w:w="3118" w:type="dxa"/>
          </w:tcPr>
          <w:p w:rsidR="00F86483" w:rsidRPr="00F61CB2" w:rsidRDefault="00F86483" w:rsidP="00F61CB2">
            <w:pPr>
              <w:pStyle w:val="ConsPlusNormal"/>
              <w:ind w:hanging="28"/>
              <w:jc w:val="both"/>
              <w:rPr>
                <w:rFonts w:ascii="Times New Roman" w:hAnsi="Times New Roman" w:cs="Times New Roman"/>
                <w:sz w:val="28"/>
                <w:szCs w:val="28"/>
              </w:rPr>
            </w:pPr>
            <w:r w:rsidRPr="00F61CB2">
              <w:rPr>
                <w:rFonts w:ascii="Times New Roman" w:hAnsi="Times New Roman" w:cs="Times New Roman"/>
                <w:sz w:val="28"/>
                <w:szCs w:val="28"/>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F86483" w:rsidRPr="00F61CB2" w:rsidRDefault="00F86483" w:rsidP="00F61CB2">
            <w:pPr>
              <w:pStyle w:val="ConsPlusNormal"/>
              <w:ind w:hanging="28"/>
              <w:jc w:val="both"/>
              <w:rPr>
                <w:rFonts w:ascii="Times New Roman" w:hAnsi="Times New Roman" w:cs="Times New Roman"/>
                <w:sz w:val="28"/>
                <w:szCs w:val="28"/>
              </w:rPr>
            </w:pPr>
            <w:r w:rsidRPr="00F61CB2">
              <w:rPr>
                <w:rFonts w:ascii="Times New Roman" w:hAnsi="Times New Roman" w:cs="Times New Roman"/>
                <w:sz w:val="28"/>
                <w:szCs w:val="28"/>
              </w:rP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w:t>
            </w:r>
          </w:p>
          <w:p w:rsidR="00F86483" w:rsidRPr="00F61CB2" w:rsidRDefault="00F86483" w:rsidP="00F61CB2">
            <w:pPr>
              <w:pStyle w:val="ConsPlusNormal"/>
              <w:ind w:hanging="28"/>
              <w:jc w:val="both"/>
              <w:rPr>
                <w:rFonts w:ascii="Times New Roman" w:hAnsi="Times New Roman" w:cs="Times New Roman"/>
                <w:sz w:val="28"/>
                <w:szCs w:val="28"/>
              </w:rPr>
            </w:pPr>
            <w:r w:rsidRPr="00F61CB2">
              <w:rPr>
                <w:rFonts w:ascii="Times New Roman" w:hAnsi="Times New Roman" w:cs="Times New Roman"/>
                <w:sz w:val="28"/>
                <w:szCs w:val="28"/>
              </w:rPr>
              <w:t>доля семей, улучшивших жилищные условия с помощью государственной поддержки, от общего числа семей, признанных участниками подпрограмм государственной программы</w:t>
            </w:r>
          </w:p>
        </w:tc>
      </w:tr>
    </w:tbl>
    <w:p w:rsidR="00F86483" w:rsidRDefault="00F86483" w:rsidP="00F86483">
      <w:pPr>
        <w:pStyle w:val="ConsPlusNormal"/>
        <w:jc w:val="both"/>
      </w:pPr>
    </w:p>
    <w:p w:rsidR="00F61CB2" w:rsidRPr="00F61CB2" w:rsidRDefault="00F61CB2" w:rsidP="00F61CB2">
      <w:pPr>
        <w:pStyle w:val="ConsPlusNormal"/>
        <w:ind w:firstLine="540"/>
        <w:jc w:val="both"/>
        <w:rPr>
          <w:rFonts w:ascii="Times New Roman" w:hAnsi="Times New Roman" w:cs="Times New Roman"/>
          <w:sz w:val="28"/>
          <w:szCs w:val="28"/>
        </w:rPr>
      </w:pPr>
      <w:r w:rsidRPr="00F61CB2">
        <w:rPr>
          <w:rFonts w:ascii="Times New Roman" w:hAnsi="Times New Roman" w:cs="Times New Roman"/>
          <w:sz w:val="28"/>
          <w:szCs w:val="28"/>
        </w:rPr>
        <w:t xml:space="preserve">Обоснование состава и значений соответствующих целевых индикаторов и показателей </w:t>
      </w:r>
      <w:r w:rsidR="00DF6F08">
        <w:rPr>
          <w:rFonts w:ascii="Times New Roman" w:hAnsi="Times New Roman" w:cs="Times New Roman"/>
          <w:sz w:val="28"/>
          <w:szCs w:val="28"/>
        </w:rPr>
        <w:t>муниципальной районной</w:t>
      </w:r>
      <w:r w:rsidRPr="00F61CB2">
        <w:rPr>
          <w:rFonts w:ascii="Times New Roman" w:hAnsi="Times New Roman" w:cs="Times New Roman"/>
          <w:sz w:val="28"/>
          <w:szCs w:val="28"/>
        </w:rPr>
        <w:t xml:space="preserve"> программы и оценка влияния внешних факторов и условий на их достижение представлены в </w:t>
      </w:r>
      <w:hyperlink w:anchor="P529" w:history="1">
        <w:r w:rsidRPr="00F61CB2">
          <w:rPr>
            <w:rFonts w:ascii="Times New Roman" w:hAnsi="Times New Roman" w:cs="Times New Roman"/>
            <w:sz w:val="28"/>
            <w:szCs w:val="28"/>
          </w:rPr>
          <w:t>таблице 2</w:t>
        </w:r>
      </w:hyperlink>
      <w:r w:rsidRPr="00F61CB2">
        <w:rPr>
          <w:rFonts w:ascii="Times New Roman" w:hAnsi="Times New Roman" w:cs="Times New Roman"/>
          <w:sz w:val="28"/>
          <w:szCs w:val="28"/>
        </w:rPr>
        <w:t>.</w:t>
      </w:r>
    </w:p>
    <w:p w:rsidR="00F61CB2" w:rsidRPr="00F61CB2" w:rsidRDefault="00F61CB2" w:rsidP="00F61CB2">
      <w:pPr>
        <w:pStyle w:val="ConsPlusNormal"/>
        <w:jc w:val="both"/>
        <w:rPr>
          <w:rFonts w:ascii="Times New Roman" w:hAnsi="Times New Roman" w:cs="Times New Roman"/>
          <w:sz w:val="28"/>
          <w:szCs w:val="28"/>
        </w:rPr>
      </w:pPr>
    </w:p>
    <w:p w:rsidR="00F61CB2" w:rsidRPr="00F61CB2" w:rsidRDefault="00F61CB2" w:rsidP="00F61CB2">
      <w:pPr>
        <w:pStyle w:val="ConsPlusNormal"/>
        <w:jc w:val="right"/>
        <w:rPr>
          <w:rFonts w:ascii="Times New Roman" w:hAnsi="Times New Roman" w:cs="Times New Roman"/>
          <w:sz w:val="28"/>
          <w:szCs w:val="28"/>
        </w:rPr>
      </w:pPr>
      <w:bookmarkStart w:id="2" w:name="P529"/>
      <w:bookmarkEnd w:id="2"/>
      <w:r w:rsidRPr="00F61CB2">
        <w:rPr>
          <w:rFonts w:ascii="Times New Roman" w:hAnsi="Times New Roman" w:cs="Times New Roman"/>
          <w:sz w:val="28"/>
          <w:szCs w:val="28"/>
        </w:rPr>
        <w:t>Таблица 2</w:t>
      </w:r>
    </w:p>
    <w:p w:rsidR="00F86483" w:rsidRDefault="00F86483" w:rsidP="00B278B6">
      <w:pPr>
        <w:widowControl w:val="0"/>
        <w:autoSpaceDE w:val="0"/>
        <w:autoSpaceDN w:val="0"/>
        <w:adjustRightInd w:val="0"/>
        <w:ind w:firstLine="540"/>
        <w:jc w:val="both"/>
        <w:rPr>
          <w:sz w:val="28"/>
          <w:szCs w:val="28"/>
        </w:rPr>
      </w:pPr>
    </w:p>
    <w:p w:rsidR="009325D8" w:rsidRDefault="009325D8" w:rsidP="009325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913"/>
        <w:gridCol w:w="3648"/>
        <w:gridCol w:w="2608"/>
      </w:tblGrid>
      <w:tr w:rsidR="009325D8" w:rsidRPr="002B4FC8" w:rsidTr="00586DA7">
        <w:tc>
          <w:tcPr>
            <w:tcW w:w="454" w:type="dxa"/>
          </w:tcPr>
          <w:p w:rsidR="009325D8" w:rsidRPr="002B4FC8" w:rsidRDefault="009325D8" w:rsidP="00586DA7">
            <w:pPr>
              <w:pStyle w:val="ConsPlusNormal"/>
              <w:jc w:val="center"/>
              <w:rPr>
                <w:rFonts w:ascii="Times New Roman" w:hAnsi="Times New Roman" w:cs="Times New Roman"/>
                <w:sz w:val="28"/>
                <w:szCs w:val="28"/>
              </w:rPr>
            </w:pPr>
            <w:r w:rsidRPr="002B4FC8">
              <w:rPr>
                <w:rFonts w:ascii="Times New Roman" w:hAnsi="Times New Roman" w:cs="Times New Roman"/>
                <w:sz w:val="28"/>
                <w:szCs w:val="28"/>
              </w:rPr>
              <w:t>N п/п</w:t>
            </w:r>
          </w:p>
        </w:tc>
        <w:tc>
          <w:tcPr>
            <w:tcW w:w="2913" w:type="dxa"/>
          </w:tcPr>
          <w:p w:rsidR="009325D8" w:rsidRPr="002B4FC8" w:rsidRDefault="009325D8" w:rsidP="00586DA7">
            <w:pPr>
              <w:pStyle w:val="ConsPlusNormal"/>
              <w:ind w:firstLine="0"/>
              <w:jc w:val="center"/>
              <w:rPr>
                <w:rFonts w:ascii="Times New Roman" w:hAnsi="Times New Roman" w:cs="Times New Roman"/>
                <w:sz w:val="28"/>
                <w:szCs w:val="28"/>
              </w:rPr>
            </w:pPr>
            <w:r w:rsidRPr="002B4FC8">
              <w:rPr>
                <w:rFonts w:ascii="Times New Roman" w:hAnsi="Times New Roman" w:cs="Times New Roman"/>
                <w:sz w:val="28"/>
                <w:szCs w:val="28"/>
              </w:rPr>
              <w:t>Наименование индикатора</w:t>
            </w:r>
          </w:p>
        </w:tc>
        <w:tc>
          <w:tcPr>
            <w:tcW w:w="3648" w:type="dxa"/>
          </w:tcPr>
          <w:p w:rsidR="009325D8" w:rsidRPr="002B4FC8" w:rsidRDefault="009325D8" w:rsidP="00586DA7">
            <w:pPr>
              <w:pStyle w:val="ConsPlusNormal"/>
              <w:ind w:firstLine="0"/>
              <w:jc w:val="center"/>
              <w:rPr>
                <w:rFonts w:ascii="Times New Roman" w:hAnsi="Times New Roman" w:cs="Times New Roman"/>
                <w:sz w:val="28"/>
                <w:szCs w:val="28"/>
              </w:rPr>
            </w:pPr>
            <w:r w:rsidRPr="002B4FC8">
              <w:rPr>
                <w:rFonts w:ascii="Times New Roman" w:hAnsi="Times New Roman" w:cs="Times New Roman"/>
                <w:sz w:val="28"/>
                <w:szCs w:val="28"/>
              </w:rPr>
              <w:t>Обоснование состава и значений целевых индикаторов и показателей государственной программы</w:t>
            </w:r>
          </w:p>
        </w:tc>
        <w:tc>
          <w:tcPr>
            <w:tcW w:w="2608" w:type="dxa"/>
          </w:tcPr>
          <w:p w:rsidR="009325D8" w:rsidRPr="002B4FC8" w:rsidRDefault="009325D8" w:rsidP="00586DA7">
            <w:pPr>
              <w:pStyle w:val="ConsPlusNormal"/>
              <w:ind w:firstLine="0"/>
              <w:jc w:val="center"/>
              <w:rPr>
                <w:rFonts w:ascii="Times New Roman" w:hAnsi="Times New Roman" w:cs="Times New Roman"/>
                <w:sz w:val="28"/>
                <w:szCs w:val="28"/>
              </w:rPr>
            </w:pPr>
            <w:r w:rsidRPr="002B4FC8">
              <w:rPr>
                <w:rFonts w:ascii="Times New Roman" w:hAnsi="Times New Roman" w:cs="Times New Roman"/>
                <w:sz w:val="28"/>
                <w:szCs w:val="28"/>
              </w:rPr>
              <w:t>Влияние внешних факторов и условий на достижение цел</w:t>
            </w:r>
            <w:r>
              <w:rPr>
                <w:rFonts w:ascii="Times New Roman" w:hAnsi="Times New Roman" w:cs="Times New Roman"/>
                <w:sz w:val="28"/>
                <w:szCs w:val="28"/>
              </w:rPr>
              <w:t xml:space="preserve">евых индикаторов и показателей муниципальной районной </w:t>
            </w:r>
            <w:r w:rsidRPr="002B4FC8">
              <w:rPr>
                <w:rFonts w:ascii="Times New Roman" w:hAnsi="Times New Roman" w:cs="Times New Roman"/>
                <w:sz w:val="28"/>
                <w:szCs w:val="28"/>
              </w:rPr>
              <w:t>программы</w:t>
            </w:r>
          </w:p>
        </w:tc>
      </w:tr>
      <w:tr w:rsidR="009325D8" w:rsidRPr="002B4FC8" w:rsidTr="00586DA7">
        <w:tc>
          <w:tcPr>
            <w:tcW w:w="454" w:type="dxa"/>
          </w:tcPr>
          <w:p w:rsidR="009325D8" w:rsidRPr="002B4FC8" w:rsidRDefault="009325D8" w:rsidP="00586DA7">
            <w:pPr>
              <w:pStyle w:val="ConsPlusNormal"/>
              <w:jc w:val="center"/>
              <w:rPr>
                <w:rFonts w:ascii="Times New Roman" w:hAnsi="Times New Roman" w:cs="Times New Roman"/>
                <w:sz w:val="28"/>
                <w:szCs w:val="28"/>
              </w:rPr>
            </w:pPr>
            <w:r w:rsidRPr="002B4FC8">
              <w:rPr>
                <w:rFonts w:ascii="Times New Roman" w:hAnsi="Times New Roman" w:cs="Times New Roman"/>
                <w:sz w:val="28"/>
                <w:szCs w:val="28"/>
              </w:rPr>
              <w:t>1</w:t>
            </w:r>
            <w:r>
              <w:rPr>
                <w:rFonts w:ascii="Times New Roman" w:hAnsi="Times New Roman" w:cs="Times New Roman"/>
                <w:sz w:val="28"/>
                <w:szCs w:val="28"/>
              </w:rPr>
              <w:t>1</w:t>
            </w:r>
            <w:r w:rsidRPr="002B4FC8">
              <w:rPr>
                <w:rFonts w:ascii="Times New Roman" w:hAnsi="Times New Roman" w:cs="Times New Roman"/>
                <w:sz w:val="28"/>
                <w:szCs w:val="28"/>
              </w:rPr>
              <w:t>.</w:t>
            </w:r>
          </w:p>
        </w:tc>
        <w:tc>
          <w:tcPr>
            <w:tcW w:w="2913" w:type="dxa"/>
          </w:tcPr>
          <w:p w:rsidR="009325D8" w:rsidRPr="002B4FC8" w:rsidRDefault="009325D8" w:rsidP="00586DA7">
            <w:pPr>
              <w:pStyle w:val="ConsPlusNormal"/>
              <w:ind w:hanging="28"/>
              <w:jc w:val="both"/>
              <w:rPr>
                <w:rFonts w:ascii="Times New Roman" w:hAnsi="Times New Roman" w:cs="Times New Roman"/>
                <w:sz w:val="28"/>
                <w:szCs w:val="28"/>
              </w:rPr>
            </w:pPr>
            <w:r w:rsidRPr="002B4FC8">
              <w:rPr>
                <w:rFonts w:ascii="Times New Roman" w:hAnsi="Times New Roman" w:cs="Times New Roman"/>
                <w:sz w:val="28"/>
                <w:szCs w:val="28"/>
              </w:rPr>
              <w:t>Годовой объем ввода жилья, в том числе на душу населения;</w:t>
            </w:r>
          </w:p>
          <w:p w:rsidR="009325D8" w:rsidRPr="002B4FC8" w:rsidRDefault="009325D8" w:rsidP="00586DA7">
            <w:pPr>
              <w:pStyle w:val="ConsPlusNormal"/>
              <w:ind w:hanging="28"/>
              <w:jc w:val="both"/>
              <w:rPr>
                <w:rFonts w:ascii="Times New Roman" w:hAnsi="Times New Roman" w:cs="Times New Roman"/>
                <w:sz w:val="28"/>
                <w:szCs w:val="28"/>
              </w:rPr>
            </w:pPr>
            <w:r w:rsidRPr="002B4FC8">
              <w:rPr>
                <w:rFonts w:ascii="Times New Roman" w:hAnsi="Times New Roman" w:cs="Times New Roman"/>
                <w:sz w:val="28"/>
                <w:szCs w:val="28"/>
              </w:rPr>
              <w:t>доля ввода жилья, соответствующего стандартам экономического класса, в общем объеме ввода жилья;</w:t>
            </w:r>
          </w:p>
          <w:p w:rsidR="009325D8" w:rsidRPr="002B4FC8" w:rsidRDefault="009325D8" w:rsidP="00586DA7">
            <w:pPr>
              <w:pStyle w:val="ConsPlusNormal"/>
              <w:ind w:hanging="28"/>
              <w:jc w:val="both"/>
              <w:rPr>
                <w:rFonts w:ascii="Times New Roman" w:hAnsi="Times New Roman" w:cs="Times New Roman"/>
                <w:sz w:val="28"/>
                <w:szCs w:val="28"/>
              </w:rPr>
            </w:pPr>
            <w:r w:rsidRPr="002B4FC8">
              <w:rPr>
                <w:rFonts w:ascii="Times New Roman" w:hAnsi="Times New Roman" w:cs="Times New Roman"/>
                <w:sz w:val="28"/>
                <w:szCs w:val="28"/>
              </w:rPr>
              <w:t>уровень обеспеченности населения жильем;</w:t>
            </w:r>
          </w:p>
          <w:p w:rsidR="009325D8" w:rsidRPr="002B4FC8" w:rsidRDefault="009325D8" w:rsidP="00586DA7">
            <w:pPr>
              <w:pStyle w:val="ConsPlusNormal"/>
              <w:ind w:hanging="28"/>
              <w:jc w:val="both"/>
              <w:rPr>
                <w:rFonts w:ascii="Times New Roman" w:hAnsi="Times New Roman" w:cs="Times New Roman"/>
                <w:sz w:val="28"/>
                <w:szCs w:val="28"/>
              </w:rPr>
            </w:pPr>
            <w:r w:rsidRPr="002B4FC8">
              <w:rPr>
                <w:rFonts w:ascii="Times New Roman" w:hAnsi="Times New Roman" w:cs="Times New Roman"/>
                <w:sz w:val="28"/>
                <w:szCs w:val="28"/>
              </w:rPr>
              <w:t>коэффициент доступности жилья;</w:t>
            </w:r>
          </w:p>
          <w:p w:rsidR="009325D8" w:rsidRPr="002B4FC8" w:rsidRDefault="009325D8" w:rsidP="00586DA7">
            <w:pPr>
              <w:pStyle w:val="ConsPlusNormal"/>
              <w:ind w:hanging="28"/>
              <w:jc w:val="both"/>
              <w:rPr>
                <w:rFonts w:ascii="Times New Roman" w:hAnsi="Times New Roman" w:cs="Times New Roman"/>
                <w:sz w:val="28"/>
                <w:szCs w:val="28"/>
              </w:rPr>
            </w:pPr>
            <w:r w:rsidRPr="002B4FC8">
              <w:rPr>
                <w:rFonts w:ascii="Times New Roman" w:hAnsi="Times New Roman" w:cs="Times New Roman"/>
                <w:sz w:val="28"/>
                <w:szCs w:val="28"/>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3648" w:type="dxa"/>
          </w:tcPr>
          <w:p w:rsidR="009325D8" w:rsidRPr="002B4FC8" w:rsidRDefault="00555049" w:rsidP="00586DA7">
            <w:pPr>
              <w:pStyle w:val="ConsPlusNormal"/>
              <w:ind w:hanging="28"/>
              <w:jc w:val="both"/>
              <w:rPr>
                <w:rFonts w:ascii="Times New Roman" w:hAnsi="Times New Roman" w:cs="Times New Roman"/>
                <w:sz w:val="28"/>
                <w:szCs w:val="28"/>
              </w:rPr>
            </w:pPr>
            <w:hyperlink r:id="rId29" w:history="1">
              <w:r w:rsidR="009325D8" w:rsidRPr="002B4FC8">
                <w:rPr>
                  <w:rFonts w:ascii="Times New Roman" w:hAnsi="Times New Roman" w:cs="Times New Roman"/>
                  <w:sz w:val="28"/>
                  <w:szCs w:val="28"/>
                </w:rPr>
                <w:t>Указ</w:t>
              </w:r>
            </w:hyperlink>
            <w:r w:rsidR="009325D8" w:rsidRPr="002B4FC8">
              <w:rPr>
                <w:rFonts w:ascii="Times New Roman" w:hAnsi="Times New Roman" w:cs="Times New Roman"/>
                <w:sz w:val="28"/>
                <w:szCs w:val="28"/>
              </w:rPr>
              <w:t xml:space="preserve"> Президента Российской Федерации от 7 мая 2012 года N 600 </w:t>
            </w:r>
            <w:r w:rsidR="009325D8">
              <w:rPr>
                <w:rFonts w:ascii="Times New Roman" w:hAnsi="Times New Roman" w:cs="Times New Roman"/>
                <w:sz w:val="28"/>
                <w:szCs w:val="28"/>
              </w:rPr>
              <w:t>«</w:t>
            </w:r>
            <w:r w:rsidR="009325D8" w:rsidRPr="002B4FC8">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325D8">
              <w:rPr>
                <w:rFonts w:ascii="Times New Roman" w:hAnsi="Times New Roman" w:cs="Times New Roman"/>
                <w:sz w:val="28"/>
                <w:szCs w:val="28"/>
              </w:rPr>
              <w:t>»</w:t>
            </w:r>
            <w:r w:rsidR="009325D8" w:rsidRPr="002B4FC8">
              <w:rPr>
                <w:rFonts w:ascii="Times New Roman" w:hAnsi="Times New Roman" w:cs="Times New Roman"/>
                <w:sz w:val="28"/>
                <w:szCs w:val="28"/>
              </w:rPr>
              <w:t>.</w:t>
            </w:r>
          </w:p>
          <w:p w:rsidR="009325D8" w:rsidRPr="002B4FC8" w:rsidRDefault="00555049" w:rsidP="00586DA7">
            <w:pPr>
              <w:pStyle w:val="ConsPlusNormal"/>
              <w:ind w:hanging="28"/>
              <w:jc w:val="both"/>
              <w:rPr>
                <w:rFonts w:ascii="Times New Roman" w:hAnsi="Times New Roman" w:cs="Times New Roman"/>
                <w:sz w:val="28"/>
                <w:szCs w:val="28"/>
              </w:rPr>
            </w:pPr>
            <w:hyperlink r:id="rId30" w:history="1">
              <w:r w:rsidR="009325D8" w:rsidRPr="002B4FC8">
                <w:rPr>
                  <w:rFonts w:ascii="Times New Roman" w:hAnsi="Times New Roman" w:cs="Times New Roman"/>
                  <w:sz w:val="28"/>
                  <w:szCs w:val="28"/>
                </w:rPr>
                <w:t>Постановление</w:t>
              </w:r>
            </w:hyperlink>
            <w:r w:rsidR="009325D8" w:rsidRPr="002B4FC8">
              <w:rPr>
                <w:rFonts w:ascii="Times New Roman" w:hAnsi="Times New Roman" w:cs="Times New Roman"/>
                <w:sz w:val="28"/>
                <w:szCs w:val="28"/>
              </w:rPr>
              <w:t xml:space="preserve"> Правительства Российской Федерации от 15 апре</w:t>
            </w:r>
            <w:r w:rsidR="009325D8">
              <w:rPr>
                <w:rFonts w:ascii="Times New Roman" w:hAnsi="Times New Roman" w:cs="Times New Roman"/>
                <w:sz w:val="28"/>
                <w:szCs w:val="28"/>
              </w:rPr>
              <w:t>ля 2014 г. N 323 «</w:t>
            </w:r>
            <w:r w:rsidR="009325D8" w:rsidRPr="002B4FC8">
              <w:rPr>
                <w:rFonts w:ascii="Times New Roman" w:hAnsi="Times New Roman" w:cs="Times New Roman"/>
                <w:sz w:val="28"/>
                <w:szCs w:val="28"/>
              </w:rPr>
              <w:t xml:space="preserve">Об утверждении государственной программы Российской Федерации </w:t>
            </w:r>
            <w:r w:rsidR="009325D8">
              <w:rPr>
                <w:rFonts w:ascii="Times New Roman" w:hAnsi="Times New Roman" w:cs="Times New Roman"/>
                <w:sz w:val="28"/>
                <w:szCs w:val="28"/>
              </w:rPr>
              <w:t>«</w:t>
            </w:r>
            <w:r w:rsidR="009325D8" w:rsidRPr="002B4FC8">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9325D8">
              <w:rPr>
                <w:rFonts w:ascii="Times New Roman" w:hAnsi="Times New Roman" w:cs="Times New Roman"/>
                <w:sz w:val="28"/>
                <w:szCs w:val="28"/>
              </w:rPr>
              <w:t>»</w:t>
            </w:r>
          </w:p>
        </w:tc>
        <w:tc>
          <w:tcPr>
            <w:tcW w:w="2608" w:type="dxa"/>
          </w:tcPr>
          <w:p w:rsidR="009325D8" w:rsidRPr="002B4FC8" w:rsidRDefault="009325D8" w:rsidP="00586DA7">
            <w:pPr>
              <w:pStyle w:val="ConsPlusNormal"/>
              <w:ind w:hanging="28"/>
              <w:jc w:val="both"/>
              <w:rPr>
                <w:rFonts w:ascii="Times New Roman" w:hAnsi="Times New Roman" w:cs="Times New Roman"/>
                <w:sz w:val="28"/>
                <w:szCs w:val="28"/>
              </w:rPr>
            </w:pPr>
            <w:r w:rsidRPr="002B4FC8">
              <w:rPr>
                <w:rFonts w:ascii="Times New Roman" w:hAnsi="Times New Roman" w:cs="Times New Roman"/>
                <w:sz w:val="28"/>
                <w:szCs w:val="28"/>
              </w:rPr>
              <w:t>уменьшение реальных доходов населения и, как следствие, снижение покупательского спроса на жилую недвижимость со стороны населения. Снижение активности населения по постановке на кадастровый учет завершенных строительством индивидуальных жилых домов в связи с продлением до 1 марта 2018 года механизма упрощенного ввода индивидуальных объектов жилого назначения ("дачная амнистия"). Усложнение кредитными организациями процедуры оценки вероятности погашения или непогашения юридическим лицом запрашиваемого кредита (андеррайтинг) и установление требований, ограничивающих возможность получения застройщиками кредита на жилищное строительство</w:t>
            </w:r>
          </w:p>
        </w:tc>
      </w:tr>
      <w:tr w:rsidR="009325D8" w:rsidRPr="002B4FC8" w:rsidTr="00586DA7">
        <w:tc>
          <w:tcPr>
            <w:tcW w:w="9623" w:type="dxa"/>
            <w:gridSpan w:val="4"/>
          </w:tcPr>
          <w:p w:rsidR="009325D8" w:rsidRPr="002B4FC8" w:rsidRDefault="00555049" w:rsidP="00586DA7">
            <w:pPr>
              <w:pStyle w:val="ConsPlusNormal"/>
              <w:jc w:val="center"/>
              <w:rPr>
                <w:rFonts w:ascii="Times New Roman" w:hAnsi="Times New Roman" w:cs="Times New Roman"/>
                <w:sz w:val="28"/>
                <w:szCs w:val="28"/>
              </w:rPr>
            </w:pPr>
            <w:hyperlink w:anchor="P6778" w:history="1">
              <w:r w:rsidR="009325D8" w:rsidRPr="002B4FC8">
                <w:rPr>
                  <w:rFonts w:ascii="Times New Roman" w:hAnsi="Times New Roman" w:cs="Times New Roman"/>
                  <w:sz w:val="28"/>
                  <w:szCs w:val="28"/>
                </w:rPr>
                <w:t>Подпрограмма</w:t>
              </w:r>
            </w:hyperlink>
            <w:r w:rsidR="009325D8">
              <w:rPr>
                <w:rFonts w:ascii="Times New Roman" w:hAnsi="Times New Roman" w:cs="Times New Roman"/>
                <w:sz w:val="28"/>
                <w:szCs w:val="28"/>
              </w:rPr>
              <w:t xml:space="preserve"> «</w:t>
            </w:r>
            <w:r w:rsidR="009325D8" w:rsidRPr="002B4FC8">
              <w:rPr>
                <w:rFonts w:ascii="Times New Roman" w:hAnsi="Times New Roman" w:cs="Times New Roman"/>
                <w:sz w:val="28"/>
                <w:szCs w:val="28"/>
              </w:rPr>
              <w:t>Модернизация объектов коммунальной инфраструктуры</w:t>
            </w:r>
            <w:r w:rsidR="009325D8">
              <w:rPr>
                <w:rFonts w:ascii="Times New Roman" w:hAnsi="Times New Roman" w:cs="Times New Roman"/>
                <w:sz w:val="28"/>
                <w:szCs w:val="28"/>
              </w:rPr>
              <w:t>»</w:t>
            </w:r>
          </w:p>
        </w:tc>
      </w:tr>
      <w:tr w:rsidR="009325D8" w:rsidRPr="002B4FC8" w:rsidTr="00586DA7">
        <w:tblPrEx>
          <w:tblBorders>
            <w:insideH w:val="nil"/>
          </w:tblBorders>
        </w:tblPrEx>
        <w:tc>
          <w:tcPr>
            <w:tcW w:w="454" w:type="dxa"/>
            <w:tcBorders>
              <w:bottom w:val="single" w:sz="4" w:space="0" w:color="auto"/>
            </w:tcBorders>
          </w:tcPr>
          <w:p w:rsidR="009325D8" w:rsidRPr="002B4FC8" w:rsidRDefault="009325D8" w:rsidP="00586DA7">
            <w:pPr>
              <w:pStyle w:val="ConsPlusNormal"/>
              <w:jc w:val="center"/>
              <w:rPr>
                <w:rFonts w:ascii="Times New Roman" w:hAnsi="Times New Roman" w:cs="Times New Roman"/>
                <w:sz w:val="28"/>
                <w:szCs w:val="28"/>
              </w:rPr>
            </w:pPr>
            <w:r w:rsidRPr="002B4FC8">
              <w:rPr>
                <w:rFonts w:ascii="Times New Roman" w:hAnsi="Times New Roman" w:cs="Times New Roman"/>
                <w:sz w:val="28"/>
                <w:szCs w:val="28"/>
              </w:rPr>
              <w:t>3</w:t>
            </w:r>
            <w:r>
              <w:rPr>
                <w:rFonts w:ascii="Times New Roman" w:hAnsi="Times New Roman" w:cs="Times New Roman"/>
                <w:sz w:val="28"/>
                <w:szCs w:val="28"/>
              </w:rPr>
              <w:t>2</w:t>
            </w:r>
            <w:r w:rsidRPr="002B4FC8">
              <w:rPr>
                <w:rFonts w:ascii="Times New Roman" w:hAnsi="Times New Roman" w:cs="Times New Roman"/>
                <w:sz w:val="28"/>
                <w:szCs w:val="28"/>
              </w:rPr>
              <w:t>.</w:t>
            </w:r>
          </w:p>
        </w:tc>
        <w:tc>
          <w:tcPr>
            <w:tcW w:w="2913" w:type="dxa"/>
            <w:tcBorders>
              <w:bottom w:val="single" w:sz="4" w:space="0" w:color="auto"/>
            </w:tcBorders>
          </w:tcPr>
          <w:p w:rsidR="009325D8" w:rsidRPr="007A1374" w:rsidRDefault="009325D8" w:rsidP="00586DA7">
            <w:pPr>
              <w:pStyle w:val="ConsPlusNormal"/>
              <w:ind w:firstLine="0"/>
              <w:jc w:val="both"/>
              <w:rPr>
                <w:rFonts w:ascii="Times New Roman" w:hAnsi="Times New Roman" w:cs="Times New Roman"/>
                <w:sz w:val="28"/>
                <w:szCs w:val="28"/>
              </w:rPr>
            </w:pPr>
            <w:r w:rsidRPr="007A1374">
              <w:rPr>
                <w:rFonts w:ascii="Times New Roman" w:hAnsi="Times New Roman" w:cs="Times New Roman"/>
                <w:sz w:val="28"/>
                <w:szCs w:val="28"/>
              </w:rPr>
              <w:t>Строительство, модернизация и капитальный ремонт не менее 30 километров инженерных сетей;</w:t>
            </w:r>
          </w:p>
          <w:p w:rsidR="009325D8" w:rsidRPr="007A1374" w:rsidRDefault="009325D8" w:rsidP="00586DA7">
            <w:pPr>
              <w:pStyle w:val="ConsPlusNormal"/>
              <w:ind w:firstLine="0"/>
              <w:jc w:val="both"/>
              <w:rPr>
                <w:rFonts w:ascii="Times New Roman" w:hAnsi="Times New Roman" w:cs="Times New Roman"/>
                <w:sz w:val="28"/>
                <w:szCs w:val="28"/>
              </w:rPr>
            </w:pPr>
          </w:p>
          <w:p w:rsidR="009325D8" w:rsidRPr="009A3E67" w:rsidRDefault="009325D8" w:rsidP="00586DA7">
            <w:pPr>
              <w:pStyle w:val="ConsPlusNormal"/>
              <w:ind w:firstLine="0"/>
              <w:jc w:val="both"/>
              <w:rPr>
                <w:rFonts w:ascii="Times New Roman" w:hAnsi="Times New Roman" w:cs="Times New Roman"/>
                <w:color w:val="FF0000"/>
                <w:sz w:val="28"/>
                <w:szCs w:val="28"/>
              </w:rPr>
            </w:pPr>
            <w:r w:rsidRPr="007A1374">
              <w:rPr>
                <w:rFonts w:ascii="Times New Roman" w:hAnsi="Times New Roman" w:cs="Times New Roman"/>
                <w:sz w:val="28"/>
                <w:szCs w:val="28"/>
              </w:rPr>
              <w:t>строительство не менее 30 километров газораспределительных сетей</w:t>
            </w:r>
          </w:p>
        </w:tc>
        <w:tc>
          <w:tcPr>
            <w:tcW w:w="3648" w:type="dxa"/>
            <w:tcBorders>
              <w:bottom w:val="single" w:sz="4" w:space="0" w:color="auto"/>
            </w:tcBorders>
          </w:tcPr>
          <w:p w:rsidR="009325D8" w:rsidRPr="002B4FC8" w:rsidRDefault="009325D8" w:rsidP="00586DA7">
            <w:pPr>
              <w:pStyle w:val="ConsPlusNormal"/>
              <w:ind w:firstLine="0"/>
              <w:jc w:val="both"/>
              <w:rPr>
                <w:rFonts w:ascii="Times New Roman" w:hAnsi="Times New Roman" w:cs="Times New Roman"/>
                <w:sz w:val="28"/>
                <w:szCs w:val="28"/>
              </w:rPr>
            </w:pPr>
            <w:r w:rsidRPr="002B4FC8">
              <w:rPr>
                <w:rFonts w:ascii="Times New Roman" w:hAnsi="Times New Roman" w:cs="Times New Roman"/>
                <w:sz w:val="28"/>
                <w:szCs w:val="28"/>
              </w:rPr>
              <w:t>предложения органов местного самоуправления муниципальных образований Челябинской области об увеличении объема финансирования мероприятий, направленных на модернизацию объектов коммунальной инфраструктуры</w:t>
            </w:r>
          </w:p>
        </w:tc>
        <w:tc>
          <w:tcPr>
            <w:tcW w:w="2608" w:type="dxa"/>
            <w:tcBorders>
              <w:bottom w:val="single" w:sz="4" w:space="0" w:color="auto"/>
            </w:tcBorders>
          </w:tcPr>
          <w:p w:rsidR="009325D8" w:rsidRPr="002B4FC8" w:rsidRDefault="009325D8" w:rsidP="00586DA7">
            <w:pPr>
              <w:pStyle w:val="ConsPlusNormal"/>
              <w:ind w:firstLine="0"/>
              <w:jc w:val="both"/>
              <w:rPr>
                <w:rFonts w:ascii="Times New Roman" w:hAnsi="Times New Roman" w:cs="Times New Roman"/>
                <w:sz w:val="28"/>
                <w:szCs w:val="28"/>
              </w:rPr>
            </w:pPr>
            <w:r w:rsidRPr="002B4FC8">
              <w:rPr>
                <w:rFonts w:ascii="Times New Roman" w:hAnsi="Times New Roman" w:cs="Times New Roman"/>
                <w:sz w:val="28"/>
                <w:szCs w:val="28"/>
              </w:rPr>
              <w:t xml:space="preserve">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инвестиций в этот сектор экономики. Отсутствие софинансирования из средств федерального </w:t>
            </w:r>
            <w:r>
              <w:rPr>
                <w:rFonts w:ascii="Times New Roman" w:hAnsi="Times New Roman" w:cs="Times New Roman"/>
                <w:sz w:val="28"/>
                <w:szCs w:val="28"/>
              </w:rPr>
              <w:t xml:space="preserve">и областного </w:t>
            </w:r>
            <w:r w:rsidRPr="002B4FC8">
              <w:rPr>
                <w:rFonts w:ascii="Times New Roman" w:hAnsi="Times New Roman" w:cs="Times New Roman"/>
                <w:sz w:val="28"/>
                <w:szCs w:val="28"/>
              </w:rPr>
              <w:t>бюджет</w:t>
            </w:r>
            <w:r>
              <w:rPr>
                <w:rFonts w:ascii="Times New Roman" w:hAnsi="Times New Roman" w:cs="Times New Roman"/>
                <w:sz w:val="28"/>
                <w:szCs w:val="28"/>
              </w:rPr>
              <w:t>ов</w:t>
            </w:r>
          </w:p>
        </w:tc>
      </w:tr>
      <w:tr w:rsidR="009325D8" w:rsidRPr="002B4FC8" w:rsidTr="00586DA7">
        <w:tc>
          <w:tcPr>
            <w:tcW w:w="9623" w:type="dxa"/>
            <w:gridSpan w:val="4"/>
          </w:tcPr>
          <w:p w:rsidR="009325D8" w:rsidRPr="00056D74" w:rsidRDefault="009325D8" w:rsidP="00586DA7">
            <w:pPr>
              <w:pStyle w:val="ConsPlusNormal"/>
              <w:jc w:val="center"/>
              <w:rPr>
                <w:rFonts w:ascii="Times New Roman" w:hAnsi="Times New Roman" w:cs="Times New Roman"/>
                <w:sz w:val="28"/>
                <w:szCs w:val="28"/>
              </w:rPr>
            </w:pPr>
            <w:r w:rsidRPr="00056D74">
              <w:rPr>
                <w:rFonts w:ascii="Times New Roman" w:hAnsi="Times New Roman" w:cs="Times New Roman"/>
                <w:sz w:val="28"/>
                <w:szCs w:val="28"/>
              </w:rPr>
              <w:t>Подпрограммы:</w:t>
            </w:r>
          </w:p>
          <w:p w:rsidR="009325D8" w:rsidRPr="00056D74" w:rsidRDefault="009325D8" w:rsidP="00586DA7">
            <w:pPr>
              <w:pStyle w:val="ConsPlusNormal"/>
              <w:jc w:val="center"/>
              <w:rPr>
                <w:rFonts w:ascii="Times New Roman" w:hAnsi="Times New Roman" w:cs="Times New Roman"/>
                <w:sz w:val="28"/>
                <w:szCs w:val="28"/>
              </w:rPr>
            </w:pPr>
            <w:r>
              <w:rPr>
                <w:rFonts w:ascii="Times New Roman" w:hAnsi="Times New Roman" w:cs="Times New Roman"/>
                <w:sz w:val="28"/>
                <w:szCs w:val="28"/>
              </w:rPr>
              <w:t>«</w:t>
            </w:r>
            <w:hyperlink w:anchor="P7886" w:history="1">
              <w:r w:rsidRPr="00056D74">
                <w:rPr>
                  <w:rFonts w:ascii="Times New Roman" w:hAnsi="Times New Roman" w:cs="Times New Roman"/>
                  <w:sz w:val="28"/>
                  <w:szCs w:val="28"/>
                </w:rPr>
                <w:t>Оказание молодым семьям</w:t>
              </w:r>
            </w:hyperlink>
            <w:r w:rsidRPr="00056D74">
              <w:rPr>
                <w:rFonts w:ascii="Times New Roman" w:hAnsi="Times New Roman" w:cs="Times New Roman"/>
                <w:sz w:val="28"/>
                <w:szCs w:val="28"/>
              </w:rPr>
              <w:t xml:space="preserve"> государственной поддержки для улучшения жилищных условий</w:t>
            </w:r>
            <w:r>
              <w:rPr>
                <w:rFonts w:ascii="Times New Roman" w:hAnsi="Times New Roman" w:cs="Times New Roman"/>
                <w:sz w:val="28"/>
                <w:szCs w:val="28"/>
              </w:rPr>
              <w:t>»</w:t>
            </w:r>
            <w:r w:rsidRPr="00056D74">
              <w:rPr>
                <w:rFonts w:ascii="Times New Roman" w:hAnsi="Times New Roman" w:cs="Times New Roman"/>
                <w:sz w:val="28"/>
                <w:szCs w:val="28"/>
              </w:rPr>
              <w:t>;</w:t>
            </w:r>
          </w:p>
          <w:p w:rsidR="009325D8" w:rsidRPr="00FB4891" w:rsidRDefault="009325D8" w:rsidP="00586DA7">
            <w:pPr>
              <w:pStyle w:val="ConsPlusNormal"/>
              <w:jc w:val="center"/>
              <w:rPr>
                <w:rFonts w:ascii="Times New Roman" w:hAnsi="Times New Roman" w:cs="Times New Roman"/>
                <w:color w:val="FF0000"/>
                <w:sz w:val="28"/>
                <w:szCs w:val="28"/>
              </w:rPr>
            </w:pPr>
            <w:r>
              <w:rPr>
                <w:rFonts w:ascii="Times New Roman" w:hAnsi="Times New Roman" w:cs="Times New Roman"/>
                <w:sz w:val="28"/>
                <w:szCs w:val="28"/>
              </w:rPr>
              <w:t>«</w:t>
            </w:r>
            <w:hyperlink w:anchor="P9961" w:history="1">
              <w:r w:rsidRPr="00056D74">
                <w:rPr>
                  <w:rFonts w:ascii="Times New Roman" w:hAnsi="Times New Roman" w:cs="Times New Roman"/>
                  <w:sz w:val="28"/>
                  <w:szCs w:val="28"/>
                </w:rPr>
                <w:t>Развитие системы</w:t>
              </w:r>
            </w:hyperlink>
            <w:r w:rsidRPr="00056D74">
              <w:rPr>
                <w:rFonts w:ascii="Times New Roman" w:hAnsi="Times New Roman" w:cs="Times New Roman"/>
                <w:sz w:val="28"/>
                <w:szCs w:val="28"/>
              </w:rPr>
              <w:t xml:space="preserve"> ипотечного жилищного кредитования</w:t>
            </w:r>
            <w:r>
              <w:rPr>
                <w:rFonts w:ascii="Times New Roman" w:hAnsi="Times New Roman" w:cs="Times New Roman"/>
                <w:sz w:val="28"/>
                <w:szCs w:val="28"/>
              </w:rPr>
              <w:t>»</w:t>
            </w:r>
            <w:r w:rsidRPr="00056D74">
              <w:rPr>
                <w:rFonts w:ascii="Times New Roman" w:hAnsi="Times New Roman" w:cs="Times New Roman"/>
                <w:sz w:val="28"/>
                <w:szCs w:val="28"/>
              </w:rPr>
              <w:t>.</w:t>
            </w:r>
          </w:p>
        </w:tc>
      </w:tr>
      <w:tr w:rsidR="009325D8" w:rsidRPr="002B4FC8" w:rsidTr="00586DA7">
        <w:tblPrEx>
          <w:tblBorders>
            <w:insideH w:val="nil"/>
          </w:tblBorders>
        </w:tblPrEx>
        <w:tc>
          <w:tcPr>
            <w:tcW w:w="454" w:type="dxa"/>
            <w:tcBorders>
              <w:bottom w:val="single" w:sz="4" w:space="0" w:color="auto"/>
            </w:tcBorders>
          </w:tcPr>
          <w:p w:rsidR="009325D8" w:rsidRPr="002B4FC8" w:rsidRDefault="009325D8" w:rsidP="00586DA7">
            <w:pPr>
              <w:pStyle w:val="ConsPlusNormal"/>
              <w:jc w:val="center"/>
              <w:rPr>
                <w:rFonts w:ascii="Times New Roman" w:hAnsi="Times New Roman" w:cs="Times New Roman"/>
                <w:sz w:val="28"/>
                <w:szCs w:val="28"/>
              </w:rPr>
            </w:pPr>
            <w:r w:rsidRPr="002B4FC8">
              <w:rPr>
                <w:rFonts w:ascii="Times New Roman" w:hAnsi="Times New Roman" w:cs="Times New Roman"/>
                <w:sz w:val="28"/>
                <w:szCs w:val="28"/>
              </w:rPr>
              <w:t>6</w:t>
            </w:r>
            <w:r>
              <w:rPr>
                <w:rFonts w:ascii="Times New Roman" w:hAnsi="Times New Roman" w:cs="Times New Roman"/>
                <w:sz w:val="28"/>
                <w:szCs w:val="28"/>
              </w:rPr>
              <w:t>3</w:t>
            </w:r>
            <w:r w:rsidRPr="002B4FC8">
              <w:rPr>
                <w:rFonts w:ascii="Times New Roman" w:hAnsi="Times New Roman" w:cs="Times New Roman"/>
                <w:sz w:val="28"/>
                <w:szCs w:val="28"/>
              </w:rPr>
              <w:t>.</w:t>
            </w:r>
          </w:p>
        </w:tc>
        <w:tc>
          <w:tcPr>
            <w:tcW w:w="2913" w:type="dxa"/>
            <w:tcBorders>
              <w:bottom w:val="single" w:sz="4" w:space="0" w:color="auto"/>
            </w:tcBorders>
          </w:tcPr>
          <w:p w:rsidR="009325D8" w:rsidRPr="0032756B" w:rsidRDefault="009325D8" w:rsidP="00586DA7">
            <w:pPr>
              <w:pStyle w:val="ConsPlusNormal"/>
              <w:ind w:firstLine="0"/>
              <w:jc w:val="both"/>
              <w:rPr>
                <w:rFonts w:ascii="Times New Roman" w:hAnsi="Times New Roman" w:cs="Times New Roman"/>
                <w:sz w:val="28"/>
                <w:szCs w:val="28"/>
              </w:rPr>
            </w:pPr>
            <w:r w:rsidRPr="0032756B">
              <w:rPr>
                <w:rFonts w:ascii="Times New Roman" w:hAnsi="Times New Roman" w:cs="Times New Roman"/>
                <w:sz w:val="28"/>
                <w:szCs w:val="28"/>
              </w:rPr>
              <w:t>Предоставление молодым семьям -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 - 200 штук;</w:t>
            </w:r>
          </w:p>
          <w:p w:rsidR="009325D8" w:rsidRPr="0032756B" w:rsidRDefault="009325D8" w:rsidP="00586DA7">
            <w:pPr>
              <w:pStyle w:val="ConsPlusNormal"/>
              <w:ind w:firstLine="0"/>
              <w:jc w:val="both"/>
              <w:rPr>
                <w:rFonts w:ascii="Times New Roman" w:hAnsi="Times New Roman" w:cs="Times New Roman"/>
                <w:sz w:val="28"/>
                <w:szCs w:val="28"/>
              </w:rPr>
            </w:pPr>
            <w:r w:rsidRPr="0032756B">
              <w:rPr>
                <w:rFonts w:ascii="Times New Roman" w:hAnsi="Times New Roman" w:cs="Times New Roman"/>
                <w:sz w:val="28"/>
                <w:szCs w:val="28"/>
              </w:rPr>
              <w:t>предоставление гражданам социальных выплат на погашение части жилищного кредита (займа), взятого на приобретение (строительство) жилых помещений, - 40 единиц;</w:t>
            </w:r>
          </w:p>
          <w:p w:rsidR="009325D8" w:rsidRPr="0032756B" w:rsidRDefault="009325D8" w:rsidP="00586DA7">
            <w:pPr>
              <w:pStyle w:val="ConsPlusNormal"/>
              <w:ind w:firstLine="0"/>
              <w:jc w:val="both"/>
              <w:rPr>
                <w:rFonts w:ascii="Times New Roman" w:hAnsi="Times New Roman" w:cs="Times New Roman"/>
                <w:sz w:val="28"/>
                <w:szCs w:val="28"/>
              </w:rPr>
            </w:pPr>
            <w:r w:rsidRPr="0032756B">
              <w:rPr>
                <w:rFonts w:ascii="Times New Roman" w:hAnsi="Times New Roman" w:cs="Times New Roman"/>
                <w:sz w:val="28"/>
                <w:szCs w:val="28"/>
              </w:rPr>
              <w:t xml:space="preserve">увеличение доли семей, улучшивших жилищные условия с помощью государственной поддержки, от общего числа семей, признанных участниками подпрограмм </w:t>
            </w:r>
            <w:r>
              <w:rPr>
                <w:rFonts w:ascii="Times New Roman" w:hAnsi="Times New Roman" w:cs="Times New Roman"/>
                <w:sz w:val="28"/>
                <w:szCs w:val="28"/>
              </w:rPr>
              <w:t xml:space="preserve">муниципальной районной </w:t>
            </w:r>
            <w:r w:rsidRPr="0032756B">
              <w:rPr>
                <w:rFonts w:ascii="Times New Roman" w:hAnsi="Times New Roman" w:cs="Times New Roman"/>
                <w:sz w:val="28"/>
                <w:szCs w:val="28"/>
              </w:rPr>
              <w:t xml:space="preserve"> программы, к 2020 году, </w:t>
            </w:r>
            <w:r w:rsidRPr="00315112">
              <w:rPr>
                <w:rFonts w:ascii="Times New Roman" w:hAnsi="Times New Roman" w:cs="Times New Roman"/>
                <w:sz w:val="28"/>
                <w:szCs w:val="28"/>
              </w:rPr>
              <w:t>до 11 процентов</w:t>
            </w:r>
          </w:p>
        </w:tc>
        <w:tc>
          <w:tcPr>
            <w:tcW w:w="3648" w:type="dxa"/>
            <w:tcBorders>
              <w:bottom w:val="single" w:sz="4" w:space="0" w:color="auto"/>
            </w:tcBorders>
          </w:tcPr>
          <w:p w:rsidR="009325D8" w:rsidRDefault="009325D8" w:rsidP="00586D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522FA3">
              <w:rPr>
                <w:rFonts w:ascii="Times New Roman" w:hAnsi="Times New Roman" w:cs="Times New Roman"/>
                <w:sz w:val="28"/>
                <w:szCs w:val="28"/>
              </w:rPr>
              <w:t>сновно</w:t>
            </w:r>
            <w:r>
              <w:rPr>
                <w:rFonts w:ascii="Times New Roman" w:hAnsi="Times New Roman" w:cs="Times New Roman"/>
                <w:sz w:val="28"/>
                <w:szCs w:val="28"/>
              </w:rPr>
              <w:t>е</w:t>
            </w:r>
            <w:r w:rsidRPr="00522FA3">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522FA3">
              <w:rPr>
                <w:rFonts w:ascii="Times New Roman" w:hAnsi="Times New Roman" w:cs="Times New Roman"/>
                <w:sz w:val="28"/>
                <w:szCs w:val="28"/>
              </w:rPr>
              <w:t xml:space="preserve"> «Обеспечение жильем молодых семей» государственной программы Российской Федерации</w:t>
            </w:r>
            <w:r w:rsidRPr="00522FA3">
              <w:rPr>
                <w:rFonts w:ascii="Times New Roman" w:hAnsi="Times New Roman" w:cs="Times New Roman"/>
                <w:color w:val="FF0000"/>
                <w:sz w:val="28"/>
                <w:szCs w:val="28"/>
              </w:rPr>
              <w:t xml:space="preserve"> </w:t>
            </w:r>
            <w:r w:rsidRPr="00522FA3">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 (до 1 января 2017 года подпрограмм</w:t>
            </w:r>
            <w:r>
              <w:rPr>
                <w:rFonts w:ascii="Times New Roman" w:hAnsi="Times New Roman" w:cs="Times New Roman"/>
                <w:sz w:val="28"/>
                <w:szCs w:val="28"/>
              </w:rPr>
              <w:t>а</w:t>
            </w:r>
            <w:r w:rsidRPr="00522FA3">
              <w:rPr>
                <w:rFonts w:ascii="Times New Roman" w:hAnsi="Times New Roman" w:cs="Times New Roman"/>
                <w:sz w:val="28"/>
                <w:szCs w:val="28"/>
              </w:rPr>
              <w:t xml:space="preserve">  «Обеспечение жильем молодых семей» федеральной целевой программы </w:t>
            </w:r>
            <w:r>
              <w:rPr>
                <w:rFonts w:ascii="Times New Roman" w:hAnsi="Times New Roman" w:cs="Times New Roman"/>
                <w:sz w:val="28"/>
                <w:szCs w:val="28"/>
              </w:rPr>
              <w:t>«</w:t>
            </w:r>
            <w:r w:rsidRPr="00522FA3">
              <w:rPr>
                <w:rFonts w:ascii="Times New Roman" w:hAnsi="Times New Roman" w:cs="Times New Roman"/>
                <w:sz w:val="28"/>
                <w:szCs w:val="28"/>
              </w:rPr>
              <w:t>Жилище</w:t>
            </w:r>
            <w:r>
              <w:rPr>
                <w:rFonts w:ascii="Times New Roman" w:hAnsi="Times New Roman" w:cs="Times New Roman"/>
                <w:sz w:val="28"/>
                <w:szCs w:val="28"/>
              </w:rPr>
              <w:t>»</w:t>
            </w:r>
            <w:r w:rsidRPr="00522FA3">
              <w:rPr>
                <w:rFonts w:ascii="Times New Roman" w:hAnsi="Times New Roman" w:cs="Times New Roman"/>
                <w:sz w:val="28"/>
                <w:szCs w:val="28"/>
              </w:rPr>
              <w:t xml:space="preserve"> на 2015 - 2020 годы, утвержденн</w:t>
            </w:r>
            <w:r>
              <w:rPr>
                <w:rFonts w:ascii="Times New Roman" w:hAnsi="Times New Roman" w:cs="Times New Roman"/>
                <w:sz w:val="28"/>
                <w:szCs w:val="28"/>
              </w:rPr>
              <w:t>ая</w:t>
            </w:r>
            <w:r w:rsidRPr="00522FA3">
              <w:rPr>
                <w:rFonts w:ascii="Times New Roman" w:hAnsi="Times New Roman" w:cs="Times New Roman"/>
                <w:sz w:val="28"/>
                <w:szCs w:val="28"/>
              </w:rPr>
              <w:t xml:space="preserve"> постановлением Правительства Российской Федерации от 17 декабря 2010 г. N 1050 "О федеральной целевой программе </w:t>
            </w:r>
            <w:r>
              <w:rPr>
                <w:rFonts w:ascii="Times New Roman" w:hAnsi="Times New Roman" w:cs="Times New Roman"/>
                <w:sz w:val="28"/>
                <w:szCs w:val="28"/>
              </w:rPr>
              <w:t>«</w:t>
            </w:r>
            <w:r w:rsidRPr="00522FA3">
              <w:rPr>
                <w:rFonts w:ascii="Times New Roman" w:hAnsi="Times New Roman" w:cs="Times New Roman"/>
                <w:sz w:val="28"/>
                <w:szCs w:val="28"/>
              </w:rPr>
              <w:t>Жилище</w:t>
            </w:r>
            <w:r>
              <w:rPr>
                <w:rFonts w:ascii="Times New Roman" w:hAnsi="Times New Roman" w:cs="Times New Roman"/>
                <w:sz w:val="28"/>
                <w:szCs w:val="28"/>
              </w:rPr>
              <w:t>»</w:t>
            </w:r>
            <w:r w:rsidRPr="00522FA3">
              <w:rPr>
                <w:rFonts w:ascii="Times New Roman" w:hAnsi="Times New Roman" w:cs="Times New Roman"/>
                <w:sz w:val="28"/>
                <w:szCs w:val="28"/>
              </w:rPr>
              <w:t xml:space="preserve"> на 2015 - 2020 годы"</w:t>
            </w:r>
            <w:r>
              <w:rPr>
                <w:rFonts w:ascii="Times New Roman" w:hAnsi="Times New Roman" w:cs="Times New Roman"/>
                <w:sz w:val="28"/>
                <w:szCs w:val="28"/>
              </w:rPr>
              <w:t>)</w:t>
            </w:r>
          </w:p>
          <w:p w:rsidR="009325D8" w:rsidRPr="00BC4CD9" w:rsidRDefault="009325D8" w:rsidP="00586DA7">
            <w:pPr>
              <w:pStyle w:val="ConsPlusNormal"/>
              <w:ind w:firstLine="0"/>
              <w:jc w:val="both"/>
              <w:rPr>
                <w:rFonts w:ascii="Times New Roman" w:hAnsi="Times New Roman" w:cs="Times New Roman"/>
                <w:sz w:val="28"/>
                <w:szCs w:val="28"/>
              </w:rPr>
            </w:pPr>
            <w:r w:rsidRPr="000C7E36">
              <w:rPr>
                <w:sz w:val="28"/>
                <w:szCs w:val="28"/>
              </w:rPr>
              <w:t xml:space="preserve"> </w:t>
            </w:r>
            <w:r>
              <w:rPr>
                <w:rFonts w:ascii="Times New Roman" w:hAnsi="Times New Roman" w:cs="Times New Roman"/>
                <w:sz w:val="28"/>
                <w:szCs w:val="28"/>
              </w:rPr>
              <w:t>П</w:t>
            </w:r>
            <w:r w:rsidRPr="00BC4CD9">
              <w:rPr>
                <w:rFonts w:ascii="Times New Roman" w:hAnsi="Times New Roman" w:cs="Times New Roman"/>
                <w:sz w:val="28"/>
                <w:szCs w:val="28"/>
              </w:rPr>
              <w:t>одпрограмма «Оказание молодым семьям государственной поддержки для улучшения жилищных условий» государственной программы «Обеспечение доступным и комфортным жильем граждан Российской Федерации» в Челябинской области на 2014-2020 годы,</w:t>
            </w:r>
            <w:r>
              <w:rPr>
                <w:rFonts w:ascii="Times New Roman" w:hAnsi="Times New Roman" w:cs="Times New Roman"/>
                <w:sz w:val="28"/>
                <w:szCs w:val="28"/>
              </w:rPr>
              <w:t xml:space="preserve"> утвержденной постановлением Правительства Челябинской области от  </w:t>
            </w:r>
            <w:r w:rsidRPr="00BC4CD9">
              <w:rPr>
                <w:rFonts w:ascii="Times New Roman" w:hAnsi="Times New Roman" w:cs="Times New Roman"/>
                <w:sz w:val="28"/>
                <w:szCs w:val="28"/>
              </w:rPr>
              <w:t xml:space="preserve">  22.10.2013 N 349-П</w:t>
            </w:r>
          </w:p>
        </w:tc>
        <w:tc>
          <w:tcPr>
            <w:tcW w:w="2608" w:type="dxa"/>
            <w:tcBorders>
              <w:bottom w:val="single" w:sz="4" w:space="0" w:color="auto"/>
            </w:tcBorders>
          </w:tcPr>
          <w:p w:rsidR="009325D8" w:rsidRPr="002B4FC8" w:rsidRDefault="009325D8" w:rsidP="00586DA7">
            <w:pPr>
              <w:pStyle w:val="ConsPlusNormal"/>
              <w:ind w:firstLine="0"/>
              <w:jc w:val="both"/>
              <w:rPr>
                <w:rFonts w:ascii="Times New Roman" w:hAnsi="Times New Roman" w:cs="Times New Roman"/>
                <w:sz w:val="28"/>
                <w:szCs w:val="28"/>
              </w:rPr>
            </w:pPr>
            <w:r w:rsidRPr="002B4FC8">
              <w:rPr>
                <w:rFonts w:ascii="Times New Roman" w:hAnsi="Times New Roman" w:cs="Times New Roman"/>
                <w:sz w:val="28"/>
                <w:szCs w:val="28"/>
              </w:rPr>
              <w:t>заявительный порядок обращения за предоставлением социальной выплаты;</w:t>
            </w:r>
          </w:p>
          <w:p w:rsidR="009325D8" w:rsidRPr="002B4FC8" w:rsidRDefault="009325D8" w:rsidP="00586DA7">
            <w:pPr>
              <w:pStyle w:val="ConsPlusNormal"/>
              <w:ind w:firstLine="0"/>
              <w:jc w:val="both"/>
              <w:rPr>
                <w:rFonts w:ascii="Times New Roman" w:hAnsi="Times New Roman" w:cs="Times New Roman"/>
                <w:sz w:val="28"/>
                <w:szCs w:val="28"/>
              </w:rPr>
            </w:pPr>
            <w:r w:rsidRPr="002B4FC8">
              <w:rPr>
                <w:rFonts w:ascii="Times New Roman" w:hAnsi="Times New Roman" w:cs="Times New Roman"/>
                <w:sz w:val="28"/>
                <w:szCs w:val="28"/>
              </w:rPr>
              <w:t>несоответствие граждан условиям подпрограмм на момент оформления свидетельств о праве на получение социальной выплаты;</w:t>
            </w:r>
          </w:p>
          <w:p w:rsidR="009325D8" w:rsidRPr="002B4FC8" w:rsidRDefault="009325D8" w:rsidP="00586DA7">
            <w:pPr>
              <w:pStyle w:val="ConsPlusNormal"/>
              <w:ind w:firstLine="0"/>
              <w:jc w:val="both"/>
              <w:rPr>
                <w:rFonts w:ascii="Times New Roman" w:hAnsi="Times New Roman" w:cs="Times New Roman"/>
                <w:sz w:val="28"/>
                <w:szCs w:val="28"/>
              </w:rPr>
            </w:pPr>
            <w:r w:rsidRPr="002B4FC8">
              <w:rPr>
                <w:rFonts w:ascii="Times New Roman" w:hAnsi="Times New Roman" w:cs="Times New Roman"/>
                <w:sz w:val="28"/>
                <w:szCs w:val="28"/>
              </w:rPr>
              <w:t>отказ кредитных организаций в предоставлении ипотечных жилищных кредитов на приобретение жилых помещений</w:t>
            </w:r>
          </w:p>
        </w:tc>
      </w:tr>
    </w:tbl>
    <w:p w:rsidR="009325D8" w:rsidRDefault="009325D8" w:rsidP="009325D8">
      <w:pPr>
        <w:autoSpaceDE w:val="0"/>
        <w:autoSpaceDN w:val="0"/>
        <w:adjustRightInd w:val="0"/>
        <w:ind w:firstLine="567"/>
        <w:jc w:val="both"/>
        <w:outlineLvl w:val="1"/>
        <w:rPr>
          <w:i/>
          <w:sz w:val="28"/>
          <w:szCs w:val="28"/>
        </w:rPr>
      </w:pPr>
      <w:r>
        <w:rPr>
          <w:i/>
          <w:sz w:val="28"/>
          <w:szCs w:val="28"/>
        </w:rPr>
        <w:t>(В редакции постановления администрации Сосновского муниципального района от 19.06.2018 № 1919)</w:t>
      </w:r>
    </w:p>
    <w:p w:rsidR="009325D8" w:rsidRDefault="009325D8" w:rsidP="009B2004">
      <w:pPr>
        <w:pStyle w:val="ConsPlusNormal"/>
        <w:ind w:firstLine="540"/>
        <w:jc w:val="both"/>
        <w:rPr>
          <w:rFonts w:ascii="Times New Roman" w:hAnsi="Times New Roman" w:cs="Times New Roman"/>
          <w:sz w:val="28"/>
          <w:szCs w:val="28"/>
        </w:rPr>
      </w:pPr>
    </w:p>
    <w:p w:rsidR="009B2004" w:rsidRPr="009B2004" w:rsidRDefault="009B2004" w:rsidP="009B2004">
      <w:pPr>
        <w:pStyle w:val="ConsPlusNormal"/>
        <w:ind w:firstLine="540"/>
        <w:jc w:val="both"/>
        <w:rPr>
          <w:rFonts w:ascii="Times New Roman" w:hAnsi="Times New Roman" w:cs="Times New Roman"/>
          <w:sz w:val="28"/>
          <w:szCs w:val="28"/>
        </w:rPr>
      </w:pPr>
      <w:r w:rsidRPr="009B2004">
        <w:rPr>
          <w:rFonts w:ascii="Times New Roman" w:hAnsi="Times New Roman" w:cs="Times New Roman"/>
          <w:sz w:val="28"/>
          <w:szCs w:val="28"/>
        </w:rPr>
        <w:t xml:space="preserve">Методика расчета значений целевых индикаторов и показателей </w:t>
      </w:r>
      <w:r w:rsidR="00391DB4">
        <w:rPr>
          <w:rFonts w:ascii="Times New Roman" w:hAnsi="Times New Roman" w:cs="Times New Roman"/>
          <w:sz w:val="28"/>
          <w:szCs w:val="28"/>
        </w:rPr>
        <w:t>муниципальн</w:t>
      </w:r>
      <w:r w:rsidRPr="009B2004">
        <w:rPr>
          <w:rFonts w:ascii="Times New Roman" w:hAnsi="Times New Roman" w:cs="Times New Roman"/>
          <w:sz w:val="28"/>
          <w:szCs w:val="28"/>
        </w:rPr>
        <w:t>ой</w:t>
      </w:r>
      <w:r w:rsidR="00391DB4">
        <w:rPr>
          <w:rFonts w:ascii="Times New Roman" w:hAnsi="Times New Roman" w:cs="Times New Roman"/>
          <w:sz w:val="28"/>
          <w:szCs w:val="28"/>
        </w:rPr>
        <w:t xml:space="preserve"> районной</w:t>
      </w:r>
      <w:r w:rsidRPr="009B2004">
        <w:rPr>
          <w:rFonts w:ascii="Times New Roman" w:hAnsi="Times New Roman" w:cs="Times New Roman"/>
          <w:sz w:val="28"/>
          <w:szCs w:val="28"/>
        </w:rPr>
        <w:t xml:space="preserve"> программы, а также источник получения информации о данных показателях представлены в </w:t>
      </w:r>
      <w:hyperlink w:anchor="P595" w:history="1">
        <w:r w:rsidRPr="009B2004">
          <w:rPr>
            <w:rFonts w:ascii="Times New Roman" w:hAnsi="Times New Roman" w:cs="Times New Roman"/>
            <w:sz w:val="28"/>
            <w:szCs w:val="28"/>
          </w:rPr>
          <w:t>таблице 3</w:t>
        </w:r>
      </w:hyperlink>
      <w:r w:rsidRPr="009B2004">
        <w:rPr>
          <w:rFonts w:ascii="Times New Roman" w:hAnsi="Times New Roman" w:cs="Times New Roman"/>
          <w:sz w:val="28"/>
          <w:szCs w:val="28"/>
        </w:rPr>
        <w:t>.</w:t>
      </w:r>
    </w:p>
    <w:p w:rsidR="009B2004" w:rsidRPr="009B2004" w:rsidRDefault="009B2004" w:rsidP="009B2004">
      <w:pPr>
        <w:pStyle w:val="ConsPlusNormal"/>
        <w:jc w:val="both"/>
        <w:rPr>
          <w:rFonts w:ascii="Times New Roman" w:hAnsi="Times New Roman" w:cs="Times New Roman"/>
          <w:sz w:val="28"/>
          <w:szCs w:val="28"/>
        </w:rPr>
      </w:pPr>
    </w:p>
    <w:p w:rsidR="007524F4" w:rsidRDefault="007524F4" w:rsidP="009B2004">
      <w:pPr>
        <w:pStyle w:val="ConsPlusNormal"/>
        <w:jc w:val="right"/>
        <w:rPr>
          <w:rFonts w:ascii="Times New Roman" w:hAnsi="Times New Roman" w:cs="Times New Roman"/>
          <w:sz w:val="28"/>
          <w:szCs w:val="28"/>
        </w:rPr>
      </w:pPr>
      <w:bookmarkStart w:id="3" w:name="P595"/>
      <w:bookmarkEnd w:id="3"/>
    </w:p>
    <w:p w:rsidR="009B2004" w:rsidRPr="009B2004" w:rsidRDefault="009B2004" w:rsidP="009B2004">
      <w:pPr>
        <w:pStyle w:val="ConsPlusNormal"/>
        <w:jc w:val="right"/>
        <w:rPr>
          <w:rFonts w:ascii="Times New Roman" w:hAnsi="Times New Roman" w:cs="Times New Roman"/>
          <w:sz w:val="28"/>
          <w:szCs w:val="28"/>
        </w:rPr>
      </w:pPr>
      <w:r w:rsidRPr="009B2004">
        <w:rPr>
          <w:rFonts w:ascii="Times New Roman" w:hAnsi="Times New Roman" w:cs="Times New Roman"/>
          <w:sz w:val="28"/>
          <w:szCs w:val="28"/>
        </w:rPr>
        <w:t>Таблица 3</w:t>
      </w:r>
    </w:p>
    <w:p w:rsidR="00F86483" w:rsidRDefault="00F86483" w:rsidP="00B278B6">
      <w:pPr>
        <w:widowControl w:val="0"/>
        <w:autoSpaceDE w:val="0"/>
        <w:autoSpaceDN w:val="0"/>
        <w:adjustRightInd w:val="0"/>
        <w:ind w:firstLine="540"/>
        <w:jc w:val="both"/>
        <w:rPr>
          <w:sz w:val="28"/>
          <w:szCs w:val="28"/>
        </w:rPr>
      </w:pPr>
    </w:p>
    <w:p w:rsidR="00F86483" w:rsidRDefault="00F86483" w:rsidP="00B278B6">
      <w:pPr>
        <w:widowControl w:val="0"/>
        <w:autoSpaceDE w:val="0"/>
        <w:autoSpaceDN w:val="0"/>
        <w:adjustRightInd w:val="0"/>
        <w:ind w:firstLine="540"/>
        <w:jc w:val="both"/>
        <w:rPr>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0"/>
        <w:gridCol w:w="2117"/>
        <w:gridCol w:w="4380"/>
        <w:gridCol w:w="3080"/>
      </w:tblGrid>
      <w:tr w:rsidR="00054433" w:rsidTr="00054433">
        <w:trPr>
          <w:trHeight w:val="153"/>
        </w:trPr>
        <w:tc>
          <w:tcPr>
            <w:tcW w:w="390" w:type="dxa"/>
          </w:tcPr>
          <w:p w:rsidR="00054433" w:rsidRPr="00EE495A" w:rsidRDefault="00054433" w:rsidP="00DA2CBA">
            <w:pPr>
              <w:pStyle w:val="ConsPlusNormal"/>
              <w:jc w:val="center"/>
              <w:rPr>
                <w:rFonts w:ascii="Times New Roman" w:hAnsi="Times New Roman" w:cs="Times New Roman"/>
                <w:sz w:val="28"/>
                <w:szCs w:val="28"/>
              </w:rPr>
            </w:pPr>
            <w:r w:rsidRPr="00EE495A">
              <w:rPr>
                <w:rFonts w:ascii="Times New Roman" w:hAnsi="Times New Roman" w:cs="Times New Roman"/>
                <w:sz w:val="28"/>
                <w:szCs w:val="28"/>
              </w:rPr>
              <w:t>N п/п</w:t>
            </w:r>
          </w:p>
        </w:tc>
        <w:tc>
          <w:tcPr>
            <w:tcW w:w="2117" w:type="dxa"/>
          </w:tcPr>
          <w:p w:rsidR="00054433" w:rsidRPr="00EE495A" w:rsidRDefault="00054433" w:rsidP="00EE495A">
            <w:pPr>
              <w:pStyle w:val="ConsPlusNormal"/>
              <w:ind w:firstLine="0"/>
              <w:jc w:val="center"/>
              <w:rPr>
                <w:rFonts w:ascii="Times New Roman" w:hAnsi="Times New Roman" w:cs="Times New Roman"/>
                <w:sz w:val="28"/>
                <w:szCs w:val="28"/>
              </w:rPr>
            </w:pPr>
            <w:r w:rsidRPr="00EE495A">
              <w:rPr>
                <w:rFonts w:ascii="Times New Roman" w:hAnsi="Times New Roman" w:cs="Times New Roman"/>
                <w:sz w:val="28"/>
                <w:szCs w:val="28"/>
              </w:rPr>
              <w:t>Наименование индикатора</w:t>
            </w:r>
          </w:p>
        </w:tc>
        <w:tc>
          <w:tcPr>
            <w:tcW w:w="4380" w:type="dxa"/>
          </w:tcPr>
          <w:p w:rsidR="00054433" w:rsidRPr="00EE495A" w:rsidRDefault="00054433" w:rsidP="00EE495A">
            <w:pPr>
              <w:pStyle w:val="ConsPlusNormal"/>
              <w:ind w:firstLine="0"/>
              <w:jc w:val="center"/>
              <w:rPr>
                <w:rFonts w:ascii="Times New Roman" w:hAnsi="Times New Roman" w:cs="Times New Roman"/>
                <w:sz w:val="28"/>
                <w:szCs w:val="28"/>
              </w:rPr>
            </w:pPr>
            <w:r w:rsidRPr="00EE495A">
              <w:rPr>
                <w:rFonts w:ascii="Times New Roman" w:hAnsi="Times New Roman" w:cs="Times New Roman"/>
                <w:sz w:val="28"/>
                <w:szCs w:val="28"/>
              </w:rPr>
              <w:t>Методика расчета</w:t>
            </w:r>
          </w:p>
        </w:tc>
        <w:tc>
          <w:tcPr>
            <w:tcW w:w="3080" w:type="dxa"/>
          </w:tcPr>
          <w:p w:rsidR="00054433" w:rsidRPr="00EE495A" w:rsidRDefault="00054433" w:rsidP="00EE495A">
            <w:pPr>
              <w:pStyle w:val="ConsPlusNormal"/>
              <w:ind w:firstLine="0"/>
              <w:jc w:val="center"/>
              <w:rPr>
                <w:rFonts w:ascii="Times New Roman" w:hAnsi="Times New Roman" w:cs="Times New Roman"/>
                <w:sz w:val="28"/>
                <w:szCs w:val="28"/>
              </w:rPr>
            </w:pPr>
            <w:r w:rsidRPr="00EE495A">
              <w:rPr>
                <w:rFonts w:ascii="Times New Roman" w:hAnsi="Times New Roman" w:cs="Times New Roman"/>
                <w:sz w:val="28"/>
                <w:szCs w:val="28"/>
              </w:rPr>
              <w:t>Источник получения информации</w:t>
            </w:r>
          </w:p>
        </w:tc>
      </w:tr>
      <w:tr w:rsidR="00054433" w:rsidTr="00054433">
        <w:trPr>
          <w:trHeight w:val="153"/>
        </w:trPr>
        <w:tc>
          <w:tcPr>
            <w:tcW w:w="390" w:type="dxa"/>
          </w:tcPr>
          <w:p w:rsidR="00054433" w:rsidRPr="00D4699D" w:rsidRDefault="00054433" w:rsidP="00DA2CBA">
            <w:pPr>
              <w:pStyle w:val="ConsPlusNormal"/>
              <w:rPr>
                <w:rFonts w:ascii="Times New Roman" w:hAnsi="Times New Roman" w:cs="Times New Roman"/>
                <w:sz w:val="28"/>
                <w:szCs w:val="28"/>
              </w:rPr>
            </w:pPr>
            <w:r w:rsidRPr="00D4699D">
              <w:rPr>
                <w:rFonts w:ascii="Times New Roman" w:hAnsi="Times New Roman" w:cs="Times New Roman"/>
                <w:sz w:val="28"/>
                <w:szCs w:val="28"/>
              </w:rPr>
              <w:t>3</w:t>
            </w:r>
            <w:r w:rsidR="00EE495A" w:rsidRPr="00D4699D">
              <w:rPr>
                <w:rFonts w:ascii="Times New Roman" w:hAnsi="Times New Roman" w:cs="Times New Roman"/>
                <w:sz w:val="28"/>
                <w:szCs w:val="28"/>
              </w:rPr>
              <w:t>1</w:t>
            </w:r>
            <w:r w:rsidRPr="00D4699D">
              <w:rPr>
                <w:rFonts w:ascii="Times New Roman" w:hAnsi="Times New Roman" w:cs="Times New Roman"/>
                <w:sz w:val="28"/>
                <w:szCs w:val="28"/>
              </w:rPr>
              <w:t>.</w:t>
            </w:r>
          </w:p>
        </w:tc>
        <w:tc>
          <w:tcPr>
            <w:tcW w:w="2117" w:type="dxa"/>
          </w:tcPr>
          <w:p w:rsidR="00054433" w:rsidRPr="00D4699D" w:rsidRDefault="00054433" w:rsidP="00EE495A">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Обеспеченность населения жилыми помещениями</w:t>
            </w:r>
          </w:p>
        </w:tc>
        <w:tc>
          <w:tcPr>
            <w:tcW w:w="4380" w:type="dxa"/>
          </w:tcPr>
          <w:p w:rsidR="00054433" w:rsidRDefault="00054433" w:rsidP="00EE495A">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S</w:t>
            </w:r>
            <w:r w:rsidRPr="00D4699D">
              <w:rPr>
                <w:rFonts w:ascii="Times New Roman" w:hAnsi="Times New Roman" w:cs="Times New Roman"/>
                <w:sz w:val="28"/>
                <w:szCs w:val="28"/>
                <w:vertAlign w:val="subscript"/>
              </w:rPr>
              <w:t>ж.ф</w:t>
            </w:r>
            <w:r w:rsidRPr="00D4699D">
              <w:rPr>
                <w:rFonts w:ascii="Times New Roman" w:hAnsi="Times New Roman" w:cs="Times New Roman"/>
                <w:sz w:val="28"/>
                <w:szCs w:val="28"/>
              </w:rPr>
              <w:t xml:space="preserve"> / N, где:</w:t>
            </w:r>
          </w:p>
          <w:p w:rsidR="00D4699D" w:rsidRPr="00D4699D" w:rsidRDefault="00D4699D" w:rsidP="00EE495A">
            <w:pPr>
              <w:pStyle w:val="ConsPlusNormal"/>
              <w:ind w:firstLine="0"/>
              <w:jc w:val="both"/>
              <w:rPr>
                <w:rFonts w:ascii="Times New Roman" w:hAnsi="Times New Roman" w:cs="Times New Roman"/>
                <w:sz w:val="28"/>
                <w:szCs w:val="28"/>
              </w:rPr>
            </w:pPr>
          </w:p>
          <w:p w:rsidR="00054433" w:rsidRPr="00D4699D" w:rsidRDefault="00054433" w:rsidP="00EE495A">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S</w:t>
            </w:r>
            <w:r w:rsidRPr="00D4699D">
              <w:rPr>
                <w:rFonts w:ascii="Times New Roman" w:hAnsi="Times New Roman" w:cs="Times New Roman"/>
                <w:sz w:val="28"/>
                <w:szCs w:val="28"/>
                <w:vertAlign w:val="subscript"/>
              </w:rPr>
              <w:t>ж.ф</w:t>
            </w:r>
            <w:r w:rsidRPr="00D4699D">
              <w:rPr>
                <w:rFonts w:ascii="Times New Roman" w:hAnsi="Times New Roman" w:cs="Times New Roman"/>
                <w:sz w:val="28"/>
                <w:szCs w:val="28"/>
              </w:rPr>
              <w:t xml:space="preserve"> - объем жилищного фонда </w:t>
            </w:r>
            <w:r w:rsidR="00D84D60" w:rsidRPr="00D4699D">
              <w:rPr>
                <w:rFonts w:ascii="Times New Roman" w:hAnsi="Times New Roman" w:cs="Times New Roman"/>
                <w:sz w:val="28"/>
                <w:szCs w:val="28"/>
              </w:rPr>
              <w:t xml:space="preserve">Сосновского муниципального районы </w:t>
            </w:r>
            <w:r w:rsidRPr="00D4699D">
              <w:rPr>
                <w:rFonts w:ascii="Times New Roman" w:hAnsi="Times New Roman" w:cs="Times New Roman"/>
                <w:sz w:val="28"/>
                <w:szCs w:val="28"/>
              </w:rPr>
              <w:t>Челябинской области на конец отчетного года;</w:t>
            </w:r>
          </w:p>
          <w:p w:rsidR="00054433" w:rsidRPr="00D4699D" w:rsidRDefault="00054433" w:rsidP="00D84D60">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 xml:space="preserve">N - численность населения </w:t>
            </w:r>
            <w:r w:rsidR="00D84D60" w:rsidRPr="00D4699D">
              <w:rPr>
                <w:rFonts w:ascii="Times New Roman" w:hAnsi="Times New Roman" w:cs="Times New Roman"/>
                <w:sz w:val="28"/>
                <w:szCs w:val="28"/>
              </w:rPr>
              <w:t xml:space="preserve">Сосновского муниципального  района Челябинской </w:t>
            </w:r>
            <w:r w:rsidRPr="00D4699D">
              <w:rPr>
                <w:rFonts w:ascii="Times New Roman" w:hAnsi="Times New Roman" w:cs="Times New Roman"/>
                <w:sz w:val="28"/>
                <w:szCs w:val="28"/>
              </w:rPr>
              <w:t xml:space="preserve"> области на конец отчетного года</w:t>
            </w:r>
          </w:p>
        </w:tc>
        <w:tc>
          <w:tcPr>
            <w:tcW w:w="3080" w:type="dxa"/>
          </w:tcPr>
          <w:p w:rsidR="00D4699D" w:rsidRPr="00D4699D" w:rsidRDefault="00D4699D" w:rsidP="00D4699D">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Копейский отдел государственной  статистики №30 Челябинскстата (по согласованию),</w:t>
            </w:r>
          </w:p>
          <w:p w:rsidR="00054433" w:rsidRPr="00D4699D" w:rsidRDefault="00D4699D" w:rsidP="00D4699D">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Администрация Сосновского муниципального района</w:t>
            </w:r>
            <w:r w:rsidR="00054433" w:rsidRPr="00D4699D">
              <w:rPr>
                <w:rFonts w:ascii="Times New Roman" w:hAnsi="Times New Roman" w:cs="Times New Roman"/>
                <w:sz w:val="28"/>
                <w:szCs w:val="28"/>
              </w:rPr>
              <w:t xml:space="preserve"> Челябинской области</w:t>
            </w:r>
            <w:r w:rsidR="00391DB4">
              <w:rPr>
                <w:rFonts w:ascii="Times New Roman" w:hAnsi="Times New Roman" w:cs="Times New Roman"/>
                <w:sz w:val="28"/>
                <w:szCs w:val="28"/>
              </w:rPr>
              <w:t>, сельские поселения Сосновского муниципального района</w:t>
            </w:r>
          </w:p>
        </w:tc>
      </w:tr>
      <w:tr w:rsidR="00054433" w:rsidTr="00054433">
        <w:trPr>
          <w:trHeight w:val="153"/>
        </w:trPr>
        <w:tc>
          <w:tcPr>
            <w:tcW w:w="390" w:type="dxa"/>
          </w:tcPr>
          <w:p w:rsidR="00054433" w:rsidRPr="00D4699D" w:rsidRDefault="00054433" w:rsidP="00DA2CBA">
            <w:pPr>
              <w:pStyle w:val="ConsPlusNormal"/>
              <w:rPr>
                <w:rFonts w:ascii="Times New Roman" w:hAnsi="Times New Roman" w:cs="Times New Roman"/>
                <w:sz w:val="28"/>
                <w:szCs w:val="28"/>
              </w:rPr>
            </w:pPr>
            <w:r w:rsidRPr="00D4699D">
              <w:rPr>
                <w:rFonts w:ascii="Times New Roman" w:hAnsi="Times New Roman" w:cs="Times New Roman"/>
                <w:sz w:val="28"/>
                <w:szCs w:val="28"/>
              </w:rPr>
              <w:t>4</w:t>
            </w:r>
            <w:r w:rsidR="009B6592" w:rsidRPr="00D4699D">
              <w:rPr>
                <w:rFonts w:ascii="Times New Roman" w:hAnsi="Times New Roman" w:cs="Times New Roman"/>
                <w:sz w:val="28"/>
                <w:szCs w:val="28"/>
              </w:rPr>
              <w:t>2</w:t>
            </w:r>
            <w:r w:rsidRPr="00D4699D">
              <w:rPr>
                <w:rFonts w:ascii="Times New Roman" w:hAnsi="Times New Roman" w:cs="Times New Roman"/>
                <w:sz w:val="28"/>
                <w:szCs w:val="28"/>
              </w:rPr>
              <w:t>.</w:t>
            </w:r>
          </w:p>
        </w:tc>
        <w:tc>
          <w:tcPr>
            <w:tcW w:w="2117" w:type="dxa"/>
          </w:tcPr>
          <w:p w:rsidR="00054433" w:rsidRDefault="00054433" w:rsidP="00391DB4">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 xml:space="preserve">Доля семей, улучшивших жилищные условия с помощью государственной поддержки, от общего числа семей, признанных участниками подпрограмм </w:t>
            </w:r>
            <w:r w:rsidR="00391DB4">
              <w:rPr>
                <w:rFonts w:ascii="Times New Roman" w:hAnsi="Times New Roman" w:cs="Times New Roman"/>
                <w:sz w:val="28"/>
                <w:szCs w:val="28"/>
              </w:rPr>
              <w:t xml:space="preserve">муниципальной районной </w:t>
            </w:r>
            <w:r w:rsidRPr="00D4699D">
              <w:rPr>
                <w:rFonts w:ascii="Times New Roman" w:hAnsi="Times New Roman" w:cs="Times New Roman"/>
                <w:sz w:val="28"/>
                <w:szCs w:val="28"/>
              </w:rPr>
              <w:t>программы</w:t>
            </w:r>
          </w:p>
          <w:p w:rsidR="00BC19C6" w:rsidRPr="00D4699D" w:rsidRDefault="00BC19C6" w:rsidP="00391DB4">
            <w:pPr>
              <w:pStyle w:val="ConsPlusNormal"/>
              <w:ind w:firstLine="0"/>
              <w:jc w:val="both"/>
              <w:rPr>
                <w:rFonts w:ascii="Times New Roman" w:hAnsi="Times New Roman" w:cs="Times New Roman"/>
                <w:sz w:val="28"/>
                <w:szCs w:val="28"/>
              </w:rPr>
            </w:pPr>
          </w:p>
        </w:tc>
        <w:tc>
          <w:tcPr>
            <w:tcW w:w="4380" w:type="dxa"/>
          </w:tcPr>
          <w:p w:rsidR="00054433" w:rsidRPr="00D4699D" w:rsidRDefault="00054433" w:rsidP="009B6592">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(Nулуч. / Nнужд.) x 100, где:</w:t>
            </w:r>
          </w:p>
          <w:p w:rsidR="00054433" w:rsidRPr="00D4699D" w:rsidRDefault="00054433" w:rsidP="009B6592">
            <w:pPr>
              <w:pStyle w:val="ConsPlusNormal"/>
              <w:ind w:firstLine="0"/>
              <w:rPr>
                <w:rFonts w:ascii="Times New Roman" w:hAnsi="Times New Roman" w:cs="Times New Roman"/>
                <w:sz w:val="28"/>
                <w:szCs w:val="28"/>
              </w:rPr>
            </w:pPr>
          </w:p>
          <w:p w:rsidR="00054433" w:rsidRPr="00D4699D" w:rsidRDefault="00054433" w:rsidP="009B6592">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Nулуч. - число семей, улучивших жилищные условия с помощью государственной поддержки в отчетном году;</w:t>
            </w:r>
          </w:p>
          <w:p w:rsidR="00054433" w:rsidRPr="00D4699D" w:rsidRDefault="00054433" w:rsidP="00391DB4">
            <w:pPr>
              <w:pStyle w:val="ConsPlusNormal"/>
              <w:ind w:firstLine="0"/>
              <w:jc w:val="both"/>
              <w:rPr>
                <w:rFonts w:ascii="Times New Roman" w:hAnsi="Times New Roman" w:cs="Times New Roman"/>
                <w:sz w:val="28"/>
                <w:szCs w:val="28"/>
              </w:rPr>
            </w:pPr>
            <w:r w:rsidRPr="00D4699D">
              <w:rPr>
                <w:rFonts w:ascii="Times New Roman" w:hAnsi="Times New Roman" w:cs="Times New Roman"/>
                <w:sz w:val="28"/>
                <w:szCs w:val="28"/>
              </w:rPr>
              <w:t xml:space="preserve">Nнужд - число семей, признанных участниками подпрограмм </w:t>
            </w:r>
            <w:r w:rsidR="00391DB4">
              <w:rPr>
                <w:rFonts w:ascii="Times New Roman" w:hAnsi="Times New Roman" w:cs="Times New Roman"/>
                <w:sz w:val="28"/>
                <w:szCs w:val="28"/>
              </w:rPr>
              <w:t>муниципаль</w:t>
            </w:r>
            <w:r w:rsidRPr="00D4699D">
              <w:rPr>
                <w:rFonts w:ascii="Times New Roman" w:hAnsi="Times New Roman" w:cs="Times New Roman"/>
                <w:sz w:val="28"/>
                <w:szCs w:val="28"/>
              </w:rPr>
              <w:t>ной</w:t>
            </w:r>
            <w:r w:rsidR="00391DB4">
              <w:rPr>
                <w:rFonts w:ascii="Times New Roman" w:hAnsi="Times New Roman" w:cs="Times New Roman"/>
                <w:sz w:val="28"/>
                <w:szCs w:val="28"/>
              </w:rPr>
              <w:t xml:space="preserve"> районной </w:t>
            </w:r>
            <w:r w:rsidRPr="00D4699D">
              <w:rPr>
                <w:rFonts w:ascii="Times New Roman" w:hAnsi="Times New Roman" w:cs="Times New Roman"/>
                <w:sz w:val="28"/>
                <w:szCs w:val="28"/>
              </w:rPr>
              <w:t xml:space="preserve"> программы</w:t>
            </w:r>
          </w:p>
        </w:tc>
        <w:tc>
          <w:tcPr>
            <w:tcW w:w="3080" w:type="dxa"/>
          </w:tcPr>
          <w:p w:rsidR="00054433" w:rsidRPr="00D4699D" w:rsidRDefault="00D4699D" w:rsidP="009B6592">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Администрация Сосновского муниципального района</w:t>
            </w:r>
          </w:p>
          <w:p w:rsidR="00054433" w:rsidRPr="00D4699D" w:rsidRDefault="00054433" w:rsidP="009B6592">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Челябинской области</w:t>
            </w:r>
          </w:p>
        </w:tc>
      </w:tr>
      <w:tr w:rsidR="00054433" w:rsidTr="00565110">
        <w:trPr>
          <w:trHeight w:val="153"/>
        </w:trPr>
        <w:tc>
          <w:tcPr>
            <w:tcW w:w="9967" w:type="dxa"/>
            <w:gridSpan w:val="4"/>
          </w:tcPr>
          <w:p w:rsidR="00054433" w:rsidRDefault="00555049" w:rsidP="00DA2CBA">
            <w:pPr>
              <w:pStyle w:val="ConsPlusNormal"/>
              <w:jc w:val="center"/>
              <w:rPr>
                <w:rFonts w:ascii="Times New Roman" w:hAnsi="Times New Roman" w:cs="Times New Roman"/>
                <w:sz w:val="28"/>
                <w:szCs w:val="28"/>
              </w:rPr>
            </w:pPr>
            <w:hyperlink w:anchor="P6778" w:history="1">
              <w:r w:rsidR="00054433" w:rsidRPr="00D4699D">
                <w:rPr>
                  <w:rFonts w:ascii="Times New Roman" w:hAnsi="Times New Roman" w:cs="Times New Roman"/>
                  <w:sz w:val="28"/>
                  <w:szCs w:val="28"/>
                </w:rPr>
                <w:t>Подпрограмма</w:t>
              </w:r>
            </w:hyperlink>
            <w:r w:rsidR="00054433" w:rsidRPr="00D4699D">
              <w:rPr>
                <w:rFonts w:ascii="Times New Roman" w:hAnsi="Times New Roman" w:cs="Times New Roman"/>
                <w:sz w:val="28"/>
                <w:szCs w:val="28"/>
              </w:rPr>
              <w:t xml:space="preserve"> "Модернизация объектов коммунальной инфраструктуры"</w:t>
            </w:r>
          </w:p>
          <w:p w:rsidR="00BC19C6" w:rsidRPr="00D4699D" w:rsidRDefault="00BC19C6" w:rsidP="00DA2CBA">
            <w:pPr>
              <w:pStyle w:val="ConsPlusNormal"/>
              <w:jc w:val="center"/>
              <w:rPr>
                <w:rFonts w:ascii="Times New Roman" w:hAnsi="Times New Roman" w:cs="Times New Roman"/>
                <w:sz w:val="28"/>
                <w:szCs w:val="28"/>
              </w:rPr>
            </w:pPr>
          </w:p>
        </w:tc>
      </w:tr>
      <w:tr w:rsidR="00054433" w:rsidTr="00054433">
        <w:trPr>
          <w:trHeight w:val="153"/>
        </w:trPr>
        <w:tc>
          <w:tcPr>
            <w:tcW w:w="390" w:type="dxa"/>
          </w:tcPr>
          <w:p w:rsidR="00054433" w:rsidRPr="00554CC7" w:rsidRDefault="00054433" w:rsidP="00D4699D">
            <w:pPr>
              <w:pStyle w:val="ConsPlusNormal"/>
              <w:jc w:val="center"/>
              <w:rPr>
                <w:rFonts w:ascii="Times New Roman" w:hAnsi="Times New Roman" w:cs="Times New Roman"/>
                <w:sz w:val="28"/>
                <w:szCs w:val="28"/>
              </w:rPr>
            </w:pPr>
            <w:r w:rsidRPr="00554CC7">
              <w:rPr>
                <w:rFonts w:ascii="Times New Roman" w:hAnsi="Times New Roman" w:cs="Times New Roman"/>
                <w:sz w:val="28"/>
                <w:szCs w:val="28"/>
              </w:rPr>
              <w:t>1</w:t>
            </w:r>
            <w:r w:rsidR="00D4699D" w:rsidRPr="00554CC7">
              <w:rPr>
                <w:rFonts w:ascii="Times New Roman" w:hAnsi="Times New Roman" w:cs="Times New Roman"/>
                <w:sz w:val="28"/>
                <w:szCs w:val="28"/>
              </w:rPr>
              <w:t>5</w:t>
            </w:r>
            <w:r w:rsidRPr="00554CC7">
              <w:rPr>
                <w:rFonts w:ascii="Times New Roman" w:hAnsi="Times New Roman" w:cs="Times New Roman"/>
                <w:sz w:val="28"/>
                <w:szCs w:val="28"/>
              </w:rPr>
              <w:t>.</w:t>
            </w:r>
          </w:p>
        </w:tc>
        <w:tc>
          <w:tcPr>
            <w:tcW w:w="2117" w:type="dxa"/>
          </w:tcPr>
          <w:p w:rsidR="00054433" w:rsidRPr="009F627C" w:rsidRDefault="00054433" w:rsidP="00D4699D">
            <w:pPr>
              <w:pStyle w:val="ConsPlusNormal"/>
              <w:ind w:firstLine="0"/>
              <w:jc w:val="both"/>
              <w:rPr>
                <w:rFonts w:ascii="Times New Roman" w:hAnsi="Times New Roman" w:cs="Times New Roman"/>
                <w:sz w:val="28"/>
                <w:szCs w:val="28"/>
              </w:rPr>
            </w:pPr>
            <w:r w:rsidRPr="009F627C">
              <w:rPr>
                <w:rFonts w:ascii="Times New Roman" w:hAnsi="Times New Roman" w:cs="Times New Roman"/>
                <w:sz w:val="28"/>
                <w:szCs w:val="28"/>
              </w:rPr>
              <w:t>Строительство, модернизация и капитальный ремонт инженерных сетей</w:t>
            </w:r>
          </w:p>
        </w:tc>
        <w:tc>
          <w:tcPr>
            <w:tcW w:w="4380" w:type="dxa"/>
          </w:tcPr>
          <w:p w:rsidR="00054433" w:rsidRPr="009F627C" w:rsidRDefault="00054433" w:rsidP="00D4699D">
            <w:pPr>
              <w:pStyle w:val="ConsPlusNormal"/>
              <w:ind w:firstLine="0"/>
              <w:jc w:val="center"/>
              <w:rPr>
                <w:rFonts w:ascii="Times New Roman" w:hAnsi="Times New Roman" w:cs="Times New Roman"/>
                <w:sz w:val="28"/>
                <w:szCs w:val="28"/>
              </w:rPr>
            </w:pPr>
            <w:r w:rsidRPr="009F627C">
              <w:rPr>
                <w:rFonts w:ascii="Times New Roman" w:hAnsi="Times New Roman" w:cs="Times New Roman"/>
                <w:sz w:val="28"/>
                <w:szCs w:val="28"/>
              </w:rPr>
              <w:t>абсолютный показатель</w:t>
            </w:r>
          </w:p>
        </w:tc>
        <w:tc>
          <w:tcPr>
            <w:tcW w:w="3080" w:type="dxa"/>
          </w:tcPr>
          <w:p w:rsidR="00415F87" w:rsidRPr="00D4699D" w:rsidRDefault="00415F87" w:rsidP="00415F87">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Администрация Сосновского муниципального района</w:t>
            </w:r>
          </w:p>
          <w:p w:rsidR="00054433" w:rsidRPr="009F627C" w:rsidRDefault="00415F87" w:rsidP="00415F87">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Челябинской области</w:t>
            </w:r>
          </w:p>
        </w:tc>
      </w:tr>
      <w:tr w:rsidR="00054433" w:rsidTr="00054433">
        <w:trPr>
          <w:trHeight w:val="153"/>
        </w:trPr>
        <w:tc>
          <w:tcPr>
            <w:tcW w:w="390" w:type="dxa"/>
          </w:tcPr>
          <w:p w:rsidR="00054433" w:rsidRPr="00554CC7" w:rsidRDefault="00054433" w:rsidP="00415F87">
            <w:pPr>
              <w:pStyle w:val="ConsPlusNormal"/>
              <w:jc w:val="center"/>
              <w:rPr>
                <w:rFonts w:ascii="Times New Roman" w:hAnsi="Times New Roman" w:cs="Times New Roman"/>
                <w:sz w:val="28"/>
                <w:szCs w:val="28"/>
              </w:rPr>
            </w:pPr>
            <w:r w:rsidRPr="00554CC7">
              <w:rPr>
                <w:rFonts w:ascii="Times New Roman" w:hAnsi="Times New Roman" w:cs="Times New Roman"/>
                <w:sz w:val="28"/>
                <w:szCs w:val="28"/>
              </w:rPr>
              <w:t>1</w:t>
            </w:r>
            <w:r w:rsidR="00415F87">
              <w:rPr>
                <w:rFonts w:ascii="Times New Roman" w:hAnsi="Times New Roman" w:cs="Times New Roman"/>
                <w:sz w:val="28"/>
                <w:szCs w:val="28"/>
              </w:rPr>
              <w:t>6</w:t>
            </w:r>
            <w:r w:rsidRPr="00554CC7">
              <w:rPr>
                <w:rFonts w:ascii="Times New Roman" w:hAnsi="Times New Roman" w:cs="Times New Roman"/>
                <w:sz w:val="28"/>
                <w:szCs w:val="28"/>
              </w:rPr>
              <w:t>.</w:t>
            </w:r>
          </w:p>
        </w:tc>
        <w:tc>
          <w:tcPr>
            <w:tcW w:w="2117" w:type="dxa"/>
          </w:tcPr>
          <w:p w:rsidR="00054433" w:rsidRPr="009F627C" w:rsidRDefault="00054433" w:rsidP="00D4699D">
            <w:pPr>
              <w:pStyle w:val="ConsPlusNormal"/>
              <w:ind w:firstLine="0"/>
              <w:jc w:val="both"/>
              <w:rPr>
                <w:rFonts w:ascii="Times New Roman" w:hAnsi="Times New Roman" w:cs="Times New Roman"/>
                <w:sz w:val="28"/>
                <w:szCs w:val="28"/>
              </w:rPr>
            </w:pPr>
            <w:r w:rsidRPr="009F627C">
              <w:rPr>
                <w:rFonts w:ascii="Times New Roman" w:hAnsi="Times New Roman" w:cs="Times New Roman"/>
                <w:sz w:val="28"/>
                <w:szCs w:val="28"/>
              </w:rPr>
              <w:t>Строительство газораспределительных сетей</w:t>
            </w:r>
          </w:p>
        </w:tc>
        <w:tc>
          <w:tcPr>
            <w:tcW w:w="4380" w:type="dxa"/>
          </w:tcPr>
          <w:p w:rsidR="00054433" w:rsidRPr="009F627C" w:rsidRDefault="00054433" w:rsidP="00D4699D">
            <w:pPr>
              <w:pStyle w:val="ConsPlusNormal"/>
              <w:ind w:firstLine="0"/>
              <w:jc w:val="center"/>
              <w:rPr>
                <w:rFonts w:ascii="Times New Roman" w:hAnsi="Times New Roman" w:cs="Times New Roman"/>
                <w:sz w:val="28"/>
                <w:szCs w:val="28"/>
              </w:rPr>
            </w:pPr>
            <w:r w:rsidRPr="009F627C">
              <w:rPr>
                <w:rFonts w:ascii="Times New Roman" w:hAnsi="Times New Roman" w:cs="Times New Roman"/>
                <w:sz w:val="28"/>
                <w:szCs w:val="28"/>
              </w:rPr>
              <w:t>абсолютный показатель</w:t>
            </w:r>
          </w:p>
        </w:tc>
        <w:tc>
          <w:tcPr>
            <w:tcW w:w="3080" w:type="dxa"/>
          </w:tcPr>
          <w:p w:rsidR="00415F87" w:rsidRPr="00D4699D" w:rsidRDefault="00415F87" w:rsidP="00415F87">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Администрация Сосновского муниципального района</w:t>
            </w:r>
          </w:p>
          <w:p w:rsidR="00054433" w:rsidRPr="009F627C" w:rsidRDefault="00415F87" w:rsidP="00415F87">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Челябинской области</w:t>
            </w:r>
          </w:p>
        </w:tc>
      </w:tr>
      <w:tr w:rsidR="00054433" w:rsidTr="00054433">
        <w:trPr>
          <w:trHeight w:val="153"/>
        </w:trPr>
        <w:tc>
          <w:tcPr>
            <w:tcW w:w="390" w:type="dxa"/>
          </w:tcPr>
          <w:p w:rsidR="00054433" w:rsidRPr="00554CC7" w:rsidRDefault="00054433" w:rsidP="00415F87">
            <w:pPr>
              <w:pStyle w:val="ConsPlusNormal"/>
              <w:jc w:val="center"/>
              <w:rPr>
                <w:rFonts w:ascii="Times New Roman" w:hAnsi="Times New Roman" w:cs="Times New Roman"/>
                <w:sz w:val="28"/>
                <w:szCs w:val="28"/>
              </w:rPr>
            </w:pPr>
            <w:r w:rsidRPr="00554CC7">
              <w:rPr>
                <w:rFonts w:ascii="Times New Roman" w:hAnsi="Times New Roman" w:cs="Times New Roman"/>
                <w:sz w:val="28"/>
                <w:szCs w:val="28"/>
              </w:rPr>
              <w:t>1</w:t>
            </w:r>
            <w:r w:rsidR="00415F87">
              <w:rPr>
                <w:rFonts w:ascii="Times New Roman" w:hAnsi="Times New Roman" w:cs="Times New Roman"/>
                <w:sz w:val="28"/>
                <w:szCs w:val="28"/>
              </w:rPr>
              <w:t>7</w:t>
            </w:r>
            <w:r w:rsidRPr="00554CC7">
              <w:rPr>
                <w:rFonts w:ascii="Times New Roman" w:hAnsi="Times New Roman" w:cs="Times New Roman"/>
                <w:sz w:val="28"/>
                <w:szCs w:val="28"/>
              </w:rPr>
              <w:t>.</w:t>
            </w:r>
          </w:p>
        </w:tc>
        <w:tc>
          <w:tcPr>
            <w:tcW w:w="2117" w:type="dxa"/>
          </w:tcPr>
          <w:p w:rsidR="00054433" w:rsidRPr="009F627C" w:rsidRDefault="00054433" w:rsidP="00D4699D">
            <w:pPr>
              <w:pStyle w:val="ConsPlusNormal"/>
              <w:ind w:firstLine="0"/>
              <w:jc w:val="both"/>
              <w:rPr>
                <w:rFonts w:ascii="Times New Roman" w:hAnsi="Times New Roman" w:cs="Times New Roman"/>
                <w:sz w:val="28"/>
                <w:szCs w:val="28"/>
              </w:rPr>
            </w:pPr>
            <w:r w:rsidRPr="009F627C">
              <w:rPr>
                <w:rFonts w:ascii="Times New Roman" w:hAnsi="Times New Roman" w:cs="Times New Roman"/>
                <w:sz w:val="28"/>
                <w:szCs w:val="28"/>
              </w:rPr>
              <w:t>Количество домов (квартир), получивших возможность подключения к природному газу</w:t>
            </w:r>
          </w:p>
        </w:tc>
        <w:tc>
          <w:tcPr>
            <w:tcW w:w="4380" w:type="dxa"/>
          </w:tcPr>
          <w:p w:rsidR="00054433" w:rsidRPr="009F627C" w:rsidRDefault="00054433" w:rsidP="00D4699D">
            <w:pPr>
              <w:pStyle w:val="ConsPlusNormal"/>
              <w:ind w:firstLine="0"/>
              <w:jc w:val="center"/>
              <w:rPr>
                <w:rFonts w:ascii="Times New Roman" w:hAnsi="Times New Roman" w:cs="Times New Roman"/>
                <w:sz w:val="28"/>
                <w:szCs w:val="28"/>
              </w:rPr>
            </w:pPr>
            <w:r w:rsidRPr="009F627C">
              <w:rPr>
                <w:rFonts w:ascii="Times New Roman" w:hAnsi="Times New Roman" w:cs="Times New Roman"/>
                <w:sz w:val="28"/>
                <w:szCs w:val="28"/>
              </w:rPr>
              <w:t>абсолютный показатель</w:t>
            </w:r>
          </w:p>
        </w:tc>
        <w:tc>
          <w:tcPr>
            <w:tcW w:w="3080" w:type="dxa"/>
          </w:tcPr>
          <w:p w:rsidR="00415F87" w:rsidRPr="00D4699D" w:rsidRDefault="00415F87" w:rsidP="00415F87">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Администрация Сосновского муниципального района</w:t>
            </w:r>
          </w:p>
          <w:p w:rsidR="00054433" w:rsidRPr="009F627C" w:rsidRDefault="00415F87" w:rsidP="00415F87">
            <w:pPr>
              <w:pStyle w:val="ConsPlusNormal"/>
              <w:ind w:firstLine="0"/>
              <w:jc w:val="center"/>
              <w:rPr>
                <w:rFonts w:ascii="Times New Roman" w:hAnsi="Times New Roman" w:cs="Times New Roman"/>
                <w:sz w:val="28"/>
                <w:szCs w:val="28"/>
              </w:rPr>
            </w:pPr>
            <w:r w:rsidRPr="00D4699D">
              <w:rPr>
                <w:rFonts w:ascii="Times New Roman" w:hAnsi="Times New Roman" w:cs="Times New Roman"/>
                <w:sz w:val="28"/>
                <w:szCs w:val="28"/>
              </w:rPr>
              <w:t>Челябинской области</w:t>
            </w:r>
          </w:p>
        </w:tc>
      </w:tr>
      <w:tr w:rsidR="00054433" w:rsidTr="00565110">
        <w:trPr>
          <w:trHeight w:val="153"/>
        </w:trPr>
        <w:tc>
          <w:tcPr>
            <w:tcW w:w="9967" w:type="dxa"/>
            <w:gridSpan w:val="4"/>
          </w:tcPr>
          <w:p w:rsidR="00054433" w:rsidRPr="00D4699D" w:rsidRDefault="00555049" w:rsidP="00DA2CBA">
            <w:pPr>
              <w:pStyle w:val="ConsPlusNormal"/>
              <w:jc w:val="center"/>
              <w:rPr>
                <w:rFonts w:ascii="Times New Roman" w:hAnsi="Times New Roman" w:cs="Times New Roman"/>
                <w:sz w:val="28"/>
                <w:szCs w:val="28"/>
              </w:rPr>
            </w:pPr>
            <w:hyperlink w:anchor="P7886" w:history="1">
              <w:r w:rsidR="00054433" w:rsidRPr="00D4699D">
                <w:rPr>
                  <w:rFonts w:ascii="Times New Roman" w:hAnsi="Times New Roman" w:cs="Times New Roman"/>
                  <w:sz w:val="28"/>
                  <w:szCs w:val="28"/>
                </w:rPr>
                <w:t>Подпрограмма</w:t>
              </w:r>
            </w:hyperlink>
            <w:r w:rsidR="00054433" w:rsidRPr="00D4699D">
              <w:rPr>
                <w:rFonts w:ascii="Times New Roman" w:hAnsi="Times New Roman" w:cs="Times New Roman"/>
                <w:sz w:val="28"/>
                <w:szCs w:val="28"/>
              </w:rPr>
              <w:t xml:space="preserve"> "Оказание молодым семьям государственной поддержки для улучшения жилищных условий"</w:t>
            </w:r>
          </w:p>
        </w:tc>
      </w:tr>
      <w:tr w:rsidR="00054433" w:rsidTr="00054433">
        <w:trPr>
          <w:trHeight w:val="153"/>
        </w:trPr>
        <w:tc>
          <w:tcPr>
            <w:tcW w:w="390" w:type="dxa"/>
          </w:tcPr>
          <w:p w:rsidR="00054433" w:rsidRDefault="00054433" w:rsidP="00D4699D">
            <w:pPr>
              <w:pStyle w:val="ConsPlusNormal"/>
              <w:jc w:val="center"/>
            </w:pPr>
            <w:r>
              <w:t>1</w:t>
            </w:r>
            <w:r w:rsidR="00D4699D" w:rsidRPr="00554CC7">
              <w:rPr>
                <w:rFonts w:ascii="Times New Roman" w:hAnsi="Times New Roman" w:cs="Times New Roman"/>
                <w:sz w:val="28"/>
                <w:szCs w:val="28"/>
              </w:rPr>
              <w:t>9</w:t>
            </w:r>
            <w:r>
              <w:t>.</w:t>
            </w:r>
          </w:p>
        </w:tc>
        <w:tc>
          <w:tcPr>
            <w:tcW w:w="2117" w:type="dxa"/>
          </w:tcPr>
          <w:p w:rsidR="00054433" w:rsidRPr="00565110" w:rsidRDefault="00054433" w:rsidP="00565110">
            <w:pPr>
              <w:pStyle w:val="ConsPlusNormal"/>
              <w:ind w:firstLine="0"/>
              <w:jc w:val="both"/>
              <w:rPr>
                <w:rFonts w:ascii="Times New Roman" w:hAnsi="Times New Roman" w:cs="Times New Roman"/>
                <w:sz w:val="28"/>
                <w:szCs w:val="28"/>
              </w:rPr>
            </w:pPr>
            <w:r w:rsidRPr="00565110">
              <w:rPr>
                <w:rFonts w:ascii="Times New Roman" w:hAnsi="Times New Roman" w:cs="Times New Roman"/>
                <w:sz w:val="28"/>
                <w:szCs w:val="28"/>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4380" w:type="dxa"/>
          </w:tcPr>
          <w:p w:rsidR="00054433" w:rsidRPr="00565110" w:rsidRDefault="00054433" w:rsidP="00565110">
            <w:pPr>
              <w:pStyle w:val="ConsPlusNormal"/>
              <w:ind w:firstLine="0"/>
              <w:jc w:val="center"/>
              <w:rPr>
                <w:rFonts w:ascii="Times New Roman" w:hAnsi="Times New Roman" w:cs="Times New Roman"/>
                <w:sz w:val="28"/>
                <w:szCs w:val="28"/>
              </w:rPr>
            </w:pPr>
            <w:r w:rsidRPr="00565110">
              <w:rPr>
                <w:rFonts w:ascii="Times New Roman" w:hAnsi="Times New Roman" w:cs="Times New Roman"/>
                <w:sz w:val="28"/>
                <w:szCs w:val="28"/>
              </w:rPr>
              <w:t>абсолютный показатель</w:t>
            </w:r>
          </w:p>
        </w:tc>
        <w:tc>
          <w:tcPr>
            <w:tcW w:w="3080" w:type="dxa"/>
          </w:tcPr>
          <w:p w:rsidR="00054433" w:rsidRPr="00565110" w:rsidRDefault="00565110" w:rsidP="00565110">
            <w:pPr>
              <w:pStyle w:val="ConsPlusNormal"/>
              <w:ind w:firstLine="0"/>
              <w:rPr>
                <w:rFonts w:ascii="Times New Roman" w:hAnsi="Times New Roman" w:cs="Times New Roman"/>
                <w:sz w:val="28"/>
                <w:szCs w:val="28"/>
              </w:rPr>
            </w:pPr>
            <w:r w:rsidRPr="00565110">
              <w:rPr>
                <w:rFonts w:ascii="Times New Roman" w:hAnsi="Times New Roman" w:cs="Times New Roman"/>
                <w:sz w:val="28"/>
                <w:szCs w:val="28"/>
              </w:rPr>
              <w:t>Администрация Сосновского муниципального района</w:t>
            </w:r>
            <w:r w:rsidR="00415F87">
              <w:rPr>
                <w:rFonts w:ascii="Times New Roman" w:hAnsi="Times New Roman" w:cs="Times New Roman"/>
                <w:sz w:val="28"/>
                <w:szCs w:val="28"/>
              </w:rPr>
              <w:t xml:space="preserve"> (отдел субсидирования)</w:t>
            </w:r>
          </w:p>
        </w:tc>
      </w:tr>
      <w:tr w:rsidR="00054433" w:rsidTr="00565110">
        <w:trPr>
          <w:trHeight w:val="153"/>
        </w:trPr>
        <w:tc>
          <w:tcPr>
            <w:tcW w:w="9967" w:type="dxa"/>
            <w:gridSpan w:val="4"/>
          </w:tcPr>
          <w:p w:rsidR="00054433" w:rsidRPr="00565110" w:rsidRDefault="00555049" w:rsidP="00DA2CBA">
            <w:pPr>
              <w:pStyle w:val="ConsPlusNormal"/>
              <w:jc w:val="center"/>
              <w:rPr>
                <w:rFonts w:ascii="Times New Roman" w:hAnsi="Times New Roman" w:cs="Times New Roman"/>
                <w:sz w:val="28"/>
                <w:szCs w:val="28"/>
              </w:rPr>
            </w:pPr>
            <w:hyperlink w:anchor="P9961" w:history="1">
              <w:r w:rsidR="00054433" w:rsidRPr="00554CC7">
                <w:rPr>
                  <w:rFonts w:ascii="Times New Roman" w:hAnsi="Times New Roman" w:cs="Times New Roman"/>
                  <w:sz w:val="28"/>
                  <w:szCs w:val="28"/>
                </w:rPr>
                <w:t>Подпрограмма</w:t>
              </w:r>
            </w:hyperlink>
            <w:r w:rsidR="00054433" w:rsidRPr="00554CC7">
              <w:rPr>
                <w:rFonts w:ascii="Times New Roman" w:hAnsi="Times New Roman" w:cs="Times New Roman"/>
                <w:sz w:val="28"/>
                <w:szCs w:val="28"/>
              </w:rPr>
              <w:t xml:space="preserve"> "</w:t>
            </w:r>
            <w:r w:rsidR="00054433" w:rsidRPr="00565110">
              <w:rPr>
                <w:rFonts w:ascii="Times New Roman" w:hAnsi="Times New Roman" w:cs="Times New Roman"/>
                <w:sz w:val="28"/>
                <w:szCs w:val="28"/>
              </w:rPr>
              <w:t>Развитие системы ипотечного жилищного кредитования"</w:t>
            </w:r>
          </w:p>
        </w:tc>
      </w:tr>
      <w:tr w:rsidR="00054433" w:rsidTr="00054433">
        <w:trPr>
          <w:trHeight w:val="153"/>
        </w:trPr>
        <w:tc>
          <w:tcPr>
            <w:tcW w:w="390" w:type="dxa"/>
          </w:tcPr>
          <w:p w:rsidR="00054433" w:rsidRPr="00554CC7" w:rsidRDefault="00054433" w:rsidP="00554CC7">
            <w:pPr>
              <w:pStyle w:val="ConsPlusNormal"/>
              <w:ind w:left="-142" w:right="-160" w:firstLine="862"/>
              <w:jc w:val="center"/>
              <w:rPr>
                <w:rFonts w:ascii="Times New Roman" w:hAnsi="Times New Roman" w:cs="Times New Roman"/>
                <w:sz w:val="28"/>
                <w:szCs w:val="28"/>
              </w:rPr>
            </w:pPr>
            <w:r w:rsidRPr="00554CC7">
              <w:rPr>
                <w:rFonts w:ascii="Times New Roman" w:hAnsi="Times New Roman" w:cs="Times New Roman"/>
                <w:sz w:val="28"/>
                <w:szCs w:val="28"/>
              </w:rPr>
              <w:t>1</w:t>
            </w:r>
            <w:r w:rsidR="00D4699D" w:rsidRPr="00554CC7">
              <w:rPr>
                <w:rFonts w:ascii="Times New Roman" w:hAnsi="Times New Roman" w:cs="Times New Roman"/>
                <w:sz w:val="28"/>
                <w:szCs w:val="28"/>
              </w:rPr>
              <w:t>10</w:t>
            </w:r>
            <w:r w:rsidR="00554CC7" w:rsidRPr="00554CC7">
              <w:rPr>
                <w:rFonts w:ascii="Times New Roman" w:hAnsi="Times New Roman" w:cs="Times New Roman"/>
                <w:sz w:val="28"/>
                <w:szCs w:val="28"/>
              </w:rPr>
              <w:t>.</w:t>
            </w:r>
          </w:p>
        </w:tc>
        <w:tc>
          <w:tcPr>
            <w:tcW w:w="2117" w:type="dxa"/>
          </w:tcPr>
          <w:p w:rsidR="00054433" w:rsidRPr="00565110" w:rsidRDefault="00054433" w:rsidP="00565110">
            <w:pPr>
              <w:pStyle w:val="ConsPlusNormal"/>
              <w:ind w:firstLine="0"/>
              <w:jc w:val="both"/>
              <w:rPr>
                <w:rFonts w:ascii="Times New Roman" w:hAnsi="Times New Roman" w:cs="Times New Roman"/>
                <w:sz w:val="28"/>
                <w:szCs w:val="28"/>
              </w:rPr>
            </w:pPr>
            <w:r w:rsidRPr="00565110">
              <w:rPr>
                <w:rFonts w:ascii="Times New Roman" w:hAnsi="Times New Roman" w:cs="Times New Roman"/>
                <w:sz w:val="28"/>
                <w:szCs w:val="28"/>
              </w:rPr>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w:t>
            </w:r>
          </w:p>
        </w:tc>
        <w:tc>
          <w:tcPr>
            <w:tcW w:w="4380" w:type="dxa"/>
          </w:tcPr>
          <w:p w:rsidR="00054433" w:rsidRPr="00565110" w:rsidRDefault="00054433" w:rsidP="00565110">
            <w:pPr>
              <w:pStyle w:val="ConsPlusNormal"/>
              <w:ind w:firstLine="0"/>
              <w:jc w:val="center"/>
              <w:rPr>
                <w:rFonts w:ascii="Times New Roman" w:hAnsi="Times New Roman" w:cs="Times New Roman"/>
                <w:sz w:val="28"/>
                <w:szCs w:val="28"/>
              </w:rPr>
            </w:pPr>
            <w:r w:rsidRPr="00565110">
              <w:rPr>
                <w:rFonts w:ascii="Times New Roman" w:hAnsi="Times New Roman" w:cs="Times New Roman"/>
                <w:sz w:val="28"/>
                <w:szCs w:val="28"/>
              </w:rPr>
              <w:t>абсолютный показатель</w:t>
            </w:r>
          </w:p>
        </w:tc>
        <w:tc>
          <w:tcPr>
            <w:tcW w:w="3080" w:type="dxa"/>
          </w:tcPr>
          <w:p w:rsidR="00054433" w:rsidRDefault="00565110" w:rsidP="0056511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w:t>
            </w:r>
          </w:p>
          <w:p w:rsidR="00415F87" w:rsidRPr="00565110" w:rsidRDefault="00415F87" w:rsidP="0056511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(отдел субсидирования)</w:t>
            </w:r>
          </w:p>
        </w:tc>
      </w:tr>
    </w:tbl>
    <w:p w:rsidR="00F86483" w:rsidRDefault="00F86483" w:rsidP="00B278B6">
      <w:pPr>
        <w:widowControl w:val="0"/>
        <w:autoSpaceDE w:val="0"/>
        <w:autoSpaceDN w:val="0"/>
        <w:adjustRightInd w:val="0"/>
        <w:ind w:firstLine="540"/>
        <w:jc w:val="both"/>
        <w:rPr>
          <w:sz w:val="28"/>
          <w:szCs w:val="28"/>
        </w:rPr>
      </w:pPr>
    </w:p>
    <w:p w:rsidR="00866EEF" w:rsidRPr="0013796C" w:rsidRDefault="00866EEF" w:rsidP="00866EEF">
      <w:pPr>
        <w:pStyle w:val="ConsPlusNormal"/>
        <w:ind w:firstLine="540"/>
        <w:jc w:val="both"/>
        <w:rPr>
          <w:rFonts w:ascii="Times New Roman" w:hAnsi="Times New Roman" w:cs="Times New Roman"/>
          <w:sz w:val="28"/>
          <w:szCs w:val="28"/>
        </w:rPr>
      </w:pPr>
      <w:r w:rsidRPr="0013796C">
        <w:rPr>
          <w:rFonts w:ascii="Times New Roman" w:hAnsi="Times New Roman" w:cs="Times New Roman"/>
          <w:sz w:val="28"/>
          <w:szCs w:val="28"/>
        </w:rPr>
        <w:t xml:space="preserve">При расчете эффективности реализации </w:t>
      </w:r>
      <w:r w:rsidR="0013796C" w:rsidRPr="0013796C">
        <w:rPr>
          <w:rFonts w:ascii="Times New Roman" w:hAnsi="Times New Roman" w:cs="Times New Roman"/>
          <w:sz w:val="28"/>
          <w:szCs w:val="28"/>
        </w:rPr>
        <w:t>муниципальной районной</w:t>
      </w:r>
      <w:r w:rsidRPr="0013796C">
        <w:rPr>
          <w:rFonts w:ascii="Times New Roman" w:hAnsi="Times New Roman" w:cs="Times New Roman"/>
          <w:sz w:val="28"/>
          <w:szCs w:val="28"/>
        </w:rPr>
        <w:t xml:space="preserve"> программы учитываются расходы консолидированного бюджета </w:t>
      </w:r>
      <w:r w:rsidR="0013796C" w:rsidRPr="0013796C">
        <w:rPr>
          <w:rFonts w:ascii="Times New Roman" w:hAnsi="Times New Roman" w:cs="Times New Roman"/>
          <w:sz w:val="28"/>
          <w:szCs w:val="28"/>
        </w:rPr>
        <w:t xml:space="preserve">Сосновского муниципального района </w:t>
      </w:r>
      <w:r w:rsidRPr="0013796C">
        <w:rPr>
          <w:rFonts w:ascii="Times New Roman" w:hAnsi="Times New Roman" w:cs="Times New Roman"/>
          <w:sz w:val="28"/>
          <w:szCs w:val="28"/>
        </w:rPr>
        <w:t>Челябинской области.</w:t>
      </w:r>
    </w:p>
    <w:p w:rsidR="005B590F" w:rsidRDefault="005B590F" w:rsidP="00B278B6">
      <w:pPr>
        <w:widowControl w:val="0"/>
        <w:autoSpaceDE w:val="0"/>
        <w:autoSpaceDN w:val="0"/>
        <w:adjustRightInd w:val="0"/>
        <w:jc w:val="center"/>
        <w:outlineLvl w:val="0"/>
        <w:rPr>
          <w:sz w:val="28"/>
          <w:szCs w:val="28"/>
        </w:rPr>
      </w:pPr>
    </w:p>
    <w:p w:rsidR="00B278B6" w:rsidRPr="00A72BE1" w:rsidRDefault="00B278B6" w:rsidP="00B278B6">
      <w:pPr>
        <w:widowControl w:val="0"/>
        <w:autoSpaceDE w:val="0"/>
        <w:autoSpaceDN w:val="0"/>
        <w:adjustRightInd w:val="0"/>
        <w:jc w:val="center"/>
        <w:outlineLvl w:val="0"/>
        <w:rPr>
          <w:sz w:val="28"/>
          <w:szCs w:val="28"/>
        </w:rPr>
      </w:pPr>
      <w:r w:rsidRPr="00A72BE1">
        <w:rPr>
          <w:sz w:val="28"/>
          <w:szCs w:val="28"/>
        </w:rPr>
        <w:t>Раздел X. ПЕРЕЧЕНЬ И КРАТКОЕ ОПИСАНИЕ ПОДПРОГРАММ</w:t>
      </w:r>
    </w:p>
    <w:p w:rsidR="00B278B6" w:rsidRPr="00A72BE1" w:rsidRDefault="00B278B6" w:rsidP="00B278B6">
      <w:pPr>
        <w:widowControl w:val="0"/>
        <w:autoSpaceDE w:val="0"/>
        <w:autoSpaceDN w:val="0"/>
        <w:adjustRightInd w:val="0"/>
        <w:jc w:val="center"/>
        <w:rPr>
          <w:sz w:val="28"/>
          <w:szCs w:val="28"/>
        </w:rPr>
      </w:pPr>
      <w:r>
        <w:rPr>
          <w:sz w:val="28"/>
          <w:szCs w:val="28"/>
        </w:rPr>
        <w:t>МУНИЦИПАЛЬНОЙ</w:t>
      </w:r>
      <w:r w:rsidRPr="00A72BE1">
        <w:rPr>
          <w:sz w:val="28"/>
          <w:szCs w:val="28"/>
        </w:rPr>
        <w:t xml:space="preserve"> </w:t>
      </w:r>
      <w:r w:rsidR="00543F35">
        <w:rPr>
          <w:sz w:val="28"/>
          <w:szCs w:val="28"/>
        </w:rPr>
        <w:t xml:space="preserve">РАЙОННОЙ </w:t>
      </w:r>
      <w:r w:rsidRPr="00A72BE1">
        <w:rPr>
          <w:sz w:val="28"/>
          <w:szCs w:val="28"/>
        </w:rPr>
        <w:t>ПРОГРАММЫ</w:t>
      </w:r>
    </w:p>
    <w:p w:rsidR="00B278B6" w:rsidRDefault="00B278B6" w:rsidP="00B278B6">
      <w:pPr>
        <w:widowControl w:val="0"/>
        <w:autoSpaceDE w:val="0"/>
        <w:autoSpaceDN w:val="0"/>
        <w:adjustRightInd w:val="0"/>
        <w:rPr>
          <w:rFonts w:ascii="Calibri" w:hAnsi="Calibri" w:cs="Calibri"/>
        </w:rPr>
      </w:pPr>
    </w:p>
    <w:p w:rsidR="00B278B6" w:rsidRDefault="00B278B6" w:rsidP="00B278B6">
      <w:pPr>
        <w:widowControl w:val="0"/>
        <w:autoSpaceDE w:val="0"/>
        <w:autoSpaceDN w:val="0"/>
        <w:adjustRightInd w:val="0"/>
        <w:ind w:firstLine="540"/>
        <w:jc w:val="both"/>
        <w:rPr>
          <w:sz w:val="28"/>
          <w:szCs w:val="28"/>
        </w:rPr>
      </w:pPr>
      <w:r w:rsidRPr="00A72BE1">
        <w:rPr>
          <w:sz w:val="28"/>
          <w:szCs w:val="28"/>
        </w:rPr>
        <w:t xml:space="preserve">20. Муниципальная </w:t>
      </w:r>
      <w:r w:rsidR="00543F35">
        <w:rPr>
          <w:sz w:val="28"/>
          <w:szCs w:val="28"/>
        </w:rPr>
        <w:t xml:space="preserve">районная </w:t>
      </w:r>
      <w:r w:rsidRPr="00A72BE1">
        <w:rPr>
          <w:sz w:val="28"/>
          <w:szCs w:val="28"/>
        </w:rPr>
        <w:t>программа включает в себя следующие подпрограммы:</w:t>
      </w:r>
    </w:p>
    <w:p w:rsidR="00391DB4" w:rsidRPr="00391DB4" w:rsidRDefault="00B278B6" w:rsidP="00391DB4">
      <w:pPr>
        <w:pStyle w:val="ConsPlusNormal"/>
        <w:ind w:firstLine="540"/>
        <w:jc w:val="both"/>
        <w:rPr>
          <w:rFonts w:ascii="Times New Roman" w:hAnsi="Times New Roman" w:cs="Times New Roman"/>
          <w:sz w:val="28"/>
          <w:szCs w:val="28"/>
        </w:rPr>
      </w:pPr>
      <w:r w:rsidRPr="00391DB4">
        <w:rPr>
          <w:rFonts w:ascii="Times New Roman" w:hAnsi="Times New Roman" w:cs="Times New Roman"/>
          <w:sz w:val="28"/>
          <w:szCs w:val="28"/>
        </w:rPr>
        <w:t xml:space="preserve">1) </w:t>
      </w:r>
      <w:hyperlink w:anchor="P6778" w:history="1">
        <w:r w:rsidR="00391DB4" w:rsidRPr="00391DB4">
          <w:rPr>
            <w:rFonts w:ascii="Times New Roman" w:hAnsi="Times New Roman" w:cs="Times New Roman"/>
            <w:sz w:val="28"/>
            <w:szCs w:val="28"/>
          </w:rPr>
          <w:t>Модернизация объектов</w:t>
        </w:r>
      </w:hyperlink>
      <w:r w:rsidR="00391DB4" w:rsidRPr="00391DB4">
        <w:rPr>
          <w:rFonts w:ascii="Times New Roman" w:hAnsi="Times New Roman" w:cs="Times New Roman"/>
          <w:sz w:val="28"/>
          <w:szCs w:val="28"/>
        </w:rPr>
        <w:t xml:space="preserve"> коммунальной инфраструктуры". Мероприятия </w:t>
      </w:r>
      <w:hyperlink w:anchor="P6778" w:history="1">
        <w:r w:rsidR="00391DB4" w:rsidRPr="00391DB4">
          <w:rPr>
            <w:rFonts w:ascii="Times New Roman" w:hAnsi="Times New Roman" w:cs="Times New Roman"/>
            <w:sz w:val="28"/>
            <w:szCs w:val="28"/>
          </w:rPr>
          <w:t>подпрограммы</w:t>
        </w:r>
      </w:hyperlink>
      <w:r w:rsidR="00391DB4" w:rsidRPr="00391DB4">
        <w:rPr>
          <w:rFonts w:ascii="Times New Roman" w:hAnsi="Times New Roman" w:cs="Times New Roman"/>
          <w:sz w:val="28"/>
          <w:szCs w:val="28"/>
        </w:rPr>
        <w:t xml:space="preserve"> направлены на повышение комфортности и безопасности проживания населения</w:t>
      </w:r>
      <w:r w:rsidR="00DB5F02">
        <w:rPr>
          <w:rFonts w:ascii="Times New Roman" w:hAnsi="Times New Roman" w:cs="Times New Roman"/>
          <w:sz w:val="28"/>
          <w:szCs w:val="28"/>
        </w:rPr>
        <w:t xml:space="preserve"> Сосновского муници</w:t>
      </w:r>
      <w:r w:rsidR="00A8003A">
        <w:rPr>
          <w:rFonts w:ascii="Times New Roman" w:hAnsi="Times New Roman" w:cs="Times New Roman"/>
          <w:sz w:val="28"/>
          <w:szCs w:val="28"/>
        </w:rPr>
        <w:t>пального района Челябинско</w:t>
      </w:r>
      <w:r w:rsidR="00391DB4" w:rsidRPr="00391DB4">
        <w:rPr>
          <w:rFonts w:ascii="Times New Roman" w:hAnsi="Times New Roman" w:cs="Times New Roman"/>
          <w:sz w:val="28"/>
          <w:szCs w:val="28"/>
        </w:rPr>
        <w:t>й области за счет развития и модернизации объектов инженерной инфраструктуры.</w:t>
      </w:r>
    </w:p>
    <w:p w:rsidR="00391DB4" w:rsidRPr="00391DB4" w:rsidRDefault="00555049" w:rsidP="00391DB4">
      <w:pPr>
        <w:pStyle w:val="ConsPlusNormal"/>
        <w:ind w:firstLine="540"/>
        <w:jc w:val="both"/>
        <w:rPr>
          <w:rFonts w:ascii="Times New Roman" w:hAnsi="Times New Roman" w:cs="Times New Roman"/>
          <w:sz w:val="28"/>
          <w:szCs w:val="28"/>
        </w:rPr>
      </w:pPr>
      <w:hyperlink w:anchor="P6778" w:history="1">
        <w:r w:rsidR="00391DB4" w:rsidRPr="00391DB4">
          <w:rPr>
            <w:rFonts w:ascii="Times New Roman" w:hAnsi="Times New Roman" w:cs="Times New Roman"/>
            <w:sz w:val="28"/>
            <w:szCs w:val="28"/>
          </w:rPr>
          <w:t>Подпрограмма</w:t>
        </w:r>
      </w:hyperlink>
      <w:r w:rsidR="00391DB4" w:rsidRPr="00391DB4">
        <w:rPr>
          <w:rFonts w:ascii="Times New Roman" w:hAnsi="Times New Roman" w:cs="Times New Roman"/>
          <w:sz w:val="28"/>
          <w:szCs w:val="28"/>
        </w:rPr>
        <w:t xml:space="preserve"> обеспечивает достижение следующих значений показателей:</w:t>
      </w:r>
    </w:p>
    <w:p w:rsidR="00391DB4" w:rsidRPr="002D3CD5" w:rsidRDefault="00391DB4" w:rsidP="00391DB4">
      <w:pPr>
        <w:pStyle w:val="ConsPlusNormal"/>
        <w:ind w:firstLine="540"/>
        <w:jc w:val="both"/>
        <w:rPr>
          <w:rFonts w:ascii="Times New Roman" w:hAnsi="Times New Roman" w:cs="Times New Roman"/>
          <w:sz w:val="28"/>
          <w:szCs w:val="28"/>
        </w:rPr>
      </w:pPr>
      <w:r w:rsidRPr="002D3CD5">
        <w:rPr>
          <w:rFonts w:ascii="Times New Roman" w:hAnsi="Times New Roman" w:cs="Times New Roman"/>
          <w:sz w:val="28"/>
          <w:szCs w:val="28"/>
        </w:rPr>
        <w:t xml:space="preserve">строительство, модернизация и капитальный ремонт  </w:t>
      </w:r>
      <w:r w:rsidR="00193DB8" w:rsidRPr="002D3CD5">
        <w:rPr>
          <w:rFonts w:ascii="Times New Roman" w:hAnsi="Times New Roman" w:cs="Times New Roman"/>
          <w:sz w:val="28"/>
          <w:szCs w:val="28"/>
        </w:rPr>
        <w:t xml:space="preserve">22,1756 </w:t>
      </w:r>
      <w:r w:rsidRPr="002D3CD5">
        <w:rPr>
          <w:rFonts w:ascii="Times New Roman" w:hAnsi="Times New Roman" w:cs="Times New Roman"/>
          <w:sz w:val="28"/>
          <w:szCs w:val="28"/>
        </w:rPr>
        <w:t>километров инженерных сетей;</w:t>
      </w:r>
    </w:p>
    <w:p w:rsidR="00391DB4" w:rsidRPr="002D3CD5" w:rsidRDefault="00391DB4" w:rsidP="00391DB4">
      <w:pPr>
        <w:pStyle w:val="ConsPlusNormal"/>
        <w:ind w:firstLine="540"/>
        <w:jc w:val="both"/>
        <w:rPr>
          <w:rFonts w:ascii="Times New Roman" w:hAnsi="Times New Roman" w:cs="Times New Roman"/>
          <w:sz w:val="28"/>
          <w:szCs w:val="28"/>
        </w:rPr>
      </w:pPr>
      <w:r w:rsidRPr="002D3CD5">
        <w:rPr>
          <w:rFonts w:ascii="Times New Roman" w:hAnsi="Times New Roman" w:cs="Times New Roman"/>
          <w:sz w:val="28"/>
          <w:szCs w:val="28"/>
        </w:rPr>
        <w:t xml:space="preserve">строительство </w:t>
      </w:r>
      <w:r w:rsidR="00193DB8" w:rsidRPr="002D3CD5">
        <w:rPr>
          <w:rFonts w:ascii="Times New Roman" w:hAnsi="Times New Roman" w:cs="Times New Roman"/>
          <w:sz w:val="28"/>
          <w:szCs w:val="28"/>
        </w:rPr>
        <w:t xml:space="preserve">50,0655 </w:t>
      </w:r>
      <w:r w:rsidRPr="002D3CD5">
        <w:rPr>
          <w:rFonts w:ascii="Times New Roman" w:hAnsi="Times New Roman" w:cs="Times New Roman"/>
          <w:sz w:val="28"/>
          <w:szCs w:val="28"/>
        </w:rPr>
        <w:t>километров газораспределительных сетей;</w:t>
      </w:r>
    </w:p>
    <w:p w:rsidR="002D3CD5" w:rsidRDefault="002D3CD5" w:rsidP="002D3CD5">
      <w:pPr>
        <w:autoSpaceDE w:val="0"/>
        <w:autoSpaceDN w:val="0"/>
        <w:adjustRightInd w:val="0"/>
        <w:ind w:firstLine="567"/>
        <w:jc w:val="both"/>
        <w:outlineLvl w:val="1"/>
        <w:rPr>
          <w:i/>
          <w:sz w:val="28"/>
          <w:szCs w:val="28"/>
        </w:rPr>
      </w:pPr>
      <w:r w:rsidRPr="002D3CD5">
        <w:rPr>
          <w:i/>
          <w:sz w:val="28"/>
          <w:szCs w:val="28"/>
        </w:rPr>
        <w:t>(В редакции постановления администрации Сосновского муниципального района от 29.01.2020 № 35)</w:t>
      </w:r>
    </w:p>
    <w:p w:rsidR="00A8003A" w:rsidRPr="002D3CD5" w:rsidRDefault="00B278B6" w:rsidP="00A8003A">
      <w:pPr>
        <w:pStyle w:val="ConsPlusNormal"/>
        <w:ind w:firstLine="540"/>
        <w:jc w:val="both"/>
        <w:rPr>
          <w:rFonts w:ascii="Times New Roman" w:hAnsi="Times New Roman" w:cs="Times New Roman"/>
          <w:sz w:val="28"/>
          <w:szCs w:val="28"/>
        </w:rPr>
      </w:pPr>
      <w:r w:rsidRPr="002D3CD5">
        <w:rPr>
          <w:rFonts w:ascii="Times New Roman" w:hAnsi="Times New Roman" w:cs="Times New Roman"/>
          <w:sz w:val="28"/>
          <w:szCs w:val="28"/>
        </w:rPr>
        <w:t>2)</w:t>
      </w:r>
      <w:r w:rsidR="00A8003A" w:rsidRPr="002D3CD5">
        <w:rPr>
          <w:rFonts w:ascii="Times New Roman" w:hAnsi="Times New Roman" w:cs="Times New Roman"/>
          <w:sz w:val="28"/>
          <w:szCs w:val="28"/>
        </w:rPr>
        <w:t xml:space="preserve"> </w:t>
      </w:r>
      <w:r w:rsidR="00193DB8" w:rsidRPr="002D3CD5">
        <w:rPr>
          <w:rFonts w:ascii="Times New Roman" w:hAnsi="Times New Roman" w:cs="Times New Roman"/>
          <w:sz w:val="28"/>
          <w:szCs w:val="28"/>
        </w:rPr>
        <w:t>«</w:t>
      </w:r>
      <w:hyperlink w:anchor="P7886" w:history="1">
        <w:r w:rsidR="00A8003A" w:rsidRPr="002D3CD5">
          <w:rPr>
            <w:rFonts w:ascii="Times New Roman" w:hAnsi="Times New Roman" w:cs="Times New Roman"/>
            <w:sz w:val="28"/>
            <w:szCs w:val="28"/>
          </w:rPr>
          <w:t>Оказание молодым семьям</w:t>
        </w:r>
      </w:hyperlink>
      <w:r w:rsidR="00A8003A" w:rsidRPr="002D3CD5">
        <w:rPr>
          <w:rFonts w:ascii="Times New Roman" w:hAnsi="Times New Roman" w:cs="Times New Roman"/>
          <w:sz w:val="28"/>
          <w:szCs w:val="28"/>
        </w:rPr>
        <w:t xml:space="preserve"> государственной поддержки для улучшения жилищных условий</w:t>
      </w:r>
      <w:r w:rsidR="00193DB8" w:rsidRPr="002D3CD5">
        <w:rPr>
          <w:rFonts w:ascii="Times New Roman" w:hAnsi="Times New Roman" w:cs="Times New Roman"/>
          <w:sz w:val="28"/>
          <w:szCs w:val="28"/>
        </w:rPr>
        <w:t>»</w:t>
      </w:r>
      <w:r w:rsidR="00A8003A" w:rsidRPr="002D3CD5">
        <w:rPr>
          <w:rFonts w:ascii="Times New Roman" w:hAnsi="Times New Roman" w:cs="Times New Roman"/>
          <w:sz w:val="28"/>
          <w:szCs w:val="28"/>
        </w:rPr>
        <w:t xml:space="preserve">. Целью </w:t>
      </w:r>
      <w:hyperlink w:anchor="P7886" w:history="1">
        <w:r w:rsidR="00A8003A" w:rsidRPr="002D3CD5">
          <w:rPr>
            <w:rFonts w:ascii="Times New Roman" w:hAnsi="Times New Roman" w:cs="Times New Roman"/>
            <w:sz w:val="28"/>
            <w:szCs w:val="28"/>
          </w:rPr>
          <w:t>подпрограммы</w:t>
        </w:r>
      </w:hyperlink>
      <w:r w:rsidR="00A8003A" w:rsidRPr="002D3CD5">
        <w:rPr>
          <w:rFonts w:ascii="Times New Roman" w:hAnsi="Times New Roman" w:cs="Times New Roman"/>
          <w:sz w:val="28"/>
          <w:szCs w:val="28"/>
        </w:rPr>
        <w:t xml:space="preserve">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A8003A" w:rsidRPr="002D3CD5" w:rsidRDefault="00A8003A" w:rsidP="00A8003A">
      <w:pPr>
        <w:pStyle w:val="ConsPlusNormal"/>
        <w:ind w:firstLine="540"/>
        <w:jc w:val="both"/>
        <w:rPr>
          <w:rFonts w:ascii="Times New Roman" w:hAnsi="Times New Roman" w:cs="Times New Roman"/>
          <w:sz w:val="28"/>
          <w:szCs w:val="28"/>
        </w:rPr>
      </w:pPr>
      <w:r w:rsidRPr="002D3CD5">
        <w:rPr>
          <w:rFonts w:ascii="Times New Roman" w:hAnsi="Times New Roman" w:cs="Times New Roman"/>
          <w:sz w:val="28"/>
          <w:szCs w:val="28"/>
        </w:rPr>
        <w:t xml:space="preserve">Успешное выполнение мероприятий </w:t>
      </w:r>
      <w:hyperlink w:anchor="P7886" w:history="1">
        <w:r w:rsidRPr="002D3CD5">
          <w:rPr>
            <w:rFonts w:ascii="Times New Roman" w:hAnsi="Times New Roman" w:cs="Times New Roman"/>
            <w:sz w:val="28"/>
            <w:szCs w:val="28"/>
          </w:rPr>
          <w:t>подпрограммы</w:t>
        </w:r>
      </w:hyperlink>
      <w:r w:rsidRPr="002D3CD5">
        <w:rPr>
          <w:rFonts w:ascii="Times New Roman" w:hAnsi="Times New Roman" w:cs="Times New Roman"/>
          <w:sz w:val="28"/>
          <w:szCs w:val="28"/>
        </w:rPr>
        <w:t xml:space="preserve"> при условии выделения средств федерального и областного бюджетов, предусмотренных условиями настоящей подпрограммы, позволит в 2017 - 2020 годах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w:t>
      </w:r>
      <w:r w:rsidR="002D3CD5">
        <w:rPr>
          <w:rFonts w:ascii="Times New Roman" w:hAnsi="Times New Roman" w:cs="Times New Roman"/>
          <w:sz w:val="28"/>
          <w:szCs w:val="28"/>
        </w:rPr>
        <w:t>28</w:t>
      </w:r>
      <w:r w:rsidRPr="002D3CD5">
        <w:rPr>
          <w:rFonts w:ascii="Times New Roman" w:hAnsi="Times New Roman" w:cs="Times New Roman"/>
          <w:sz w:val="28"/>
          <w:szCs w:val="28"/>
        </w:rPr>
        <w:t xml:space="preserve"> молодым семьям, а также позволит:</w:t>
      </w:r>
    </w:p>
    <w:p w:rsidR="00312F32" w:rsidRDefault="00312F32" w:rsidP="00312F32">
      <w:pPr>
        <w:autoSpaceDE w:val="0"/>
        <w:autoSpaceDN w:val="0"/>
        <w:adjustRightInd w:val="0"/>
        <w:ind w:firstLine="708"/>
        <w:jc w:val="both"/>
        <w:outlineLvl w:val="1"/>
        <w:rPr>
          <w:i/>
          <w:sz w:val="28"/>
          <w:szCs w:val="28"/>
        </w:rPr>
      </w:pPr>
      <w:r w:rsidRPr="002D3CD5">
        <w:rPr>
          <w:i/>
          <w:sz w:val="28"/>
          <w:szCs w:val="28"/>
        </w:rPr>
        <w:t>(В редакции постановления администрации Сосновского муниципального района от 25.0</w:t>
      </w:r>
      <w:r w:rsidR="002D3CD5" w:rsidRPr="002D3CD5">
        <w:rPr>
          <w:i/>
          <w:sz w:val="28"/>
          <w:szCs w:val="28"/>
        </w:rPr>
        <w:t>1</w:t>
      </w:r>
      <w:r w:rsidRPr="002D3CD5">
        <w:rPr>
          <w:i/>
          <w:sz w:val="28"/>
          <w:szCs w:val="28"/>
        </w:rPr>
        <w:t>.20</w:t>
      </w:r>
      <w:r w:rsidR="002D3CD5" w:rsidRPr="002D3CD5">
        <w:rPr>
          <w:i/>
          <w:sz w:val="28"/>
          <w:szCs w:val="28"/>
        </w:rPr>
        <w:t>20</w:t>
      </w:r>
      <w:r w:rsidRPr="002D3CD5">
        <w:rPr>
          <w:i/>
          <w:sz w:val="28"/>
          <w:szCs w:val="28"/>
        </w:rPr>
        <w:t xml:space="preserve"> № </w:t>
      </w:r>
      <w:r w:rsidR="002D3CD5" w:rsidRPr="002D3CD5">
        <w:rPr>
          <w:i/>
          <w:sz w:val="28"/>
          <w:szCs w:val="28"/>
        </w:rPr>
        <w:t>35</w:t>
      </w:r>
      <w:r w:rsidRPr="002D3CD5">
        <w:rPr>
          <w:i/>
          <w:sz w:val="28"/>
          <w:szCs w:val="28"/>
        </w:rPr>
        <w:t>)</w:t>
      </w:r>
    </w:p>
    <w:p w:rsidR="00A8003A" w:rsidRPr="005B2505" w:rsidRDefault="00A8003A" w:rsidP="00A8003A">
      <w:pPr>
        <w:pStyle w:val="ConsPlusNormal"/>
        <w:ind w:firstLine="540"/>
        <w:jc w:val="both"/>
        <w:rPr>
          <w:rFonts w:ascii="Times New Roman" w:hAnsi="Times New Roman" w:cs="Times New Roman"/>
          <w:sz w:val="28"/>
          <w:szCs w:val="28"/>
        </w:rPr>
      </w:pPr>
      <w:r w:rsidRPr="005B2505">
        <w:rPr>
          <w:rFonts w:ascii="Times New Roman" w:hAnsi="Times New Roman" w:cs="Times New Roman"/>
          <w:sz w:val="28"/>
          <w:szCs w:val="28"/>
        </w:rPr>
        <w:t>создать условия для повышения уровня обеспеченности жильем молодых семей;</w:t>
      </w:r>
    </w:p>
    <w:p w:rsidR="00A8003A" w:rsidRPr="005B2505" w:rsidRDefault="00A8003A" w:rsidP="00A8003A">
      <w:pPr>
        <w:pStyle w:val="ConsPlusNormal"/>
        <w:ind w:firstLine="540"/>
        <w:jc w:val="both"/>
        <w:rPr>
          <w:rFonts w:ascii="Times New Roman" w:hAnsi="Times New Roman" w:cs="Times New Roman"/>
          <w:sz w:val="28"/>
          <w:szCs w:val="28"/>
        </w:rPr>
      </w:pPr>
      <w:r w:rsidRPr="005B2505">
        <w:rPr>
          <w:rFonts w:ascii="Times New Roman" w:hAnsi="Times New Roman" w:cs="Times New Roman"/>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A8003A" w:rsidRPr="005B2505" w:rsidRDefault="00A8003A" w:rsidP="00A8003A">
      <w:pPr>
        <w:pStyle w:val="ConsPlusNormal"/>
        <w:ind w:firstLine="540"/>
        <w:jc w:val="both"/>
        <w:rPr>
          <w:rFonts w:ascii="Times New Roman" w:hAnsi="Times New Roman" w:cs="Times New Roman"/>
          <w:sz w:val="28"/>
          <w:szCs w:val="28"/>
        </w:rPr>
      </w:pPr>
      <w:r w:rsidRPr="005B2505">
        <w:rPr>
          <w:rFonts w:ascii="Times New Roman" w:hAnsi="Times New Roman" w:cs="Times New Roman"/>
          <w:sz w:val="28"/>
          <w:szCs w:val="28"/>
        </w:rPr>
        <w:t>улучшить демографическую ситуацию в Сосновском муниципальном районе Челябинской области;</w:t>
      </w:r>
    </w:p>
    <w:p w:rsidR="00A8003A" w:rsidRPr="005B2505" w:rsidRDefault="00A8003A" w:rsidP="00A8003A">
      <w:pPr>
        <w:pStyle w:val="ConsPlusNormal"/>
        <w:ind w:firstLine="540"/>
        <w:jc w:val="both"/>
        <w:rPr>
          <w:rFonts w:ascii="Times New Roman" w:hAnsi="Times New Roman" w:cs="Times New Roman"/>
          <w:sz w:val="28"/>
          <w:szCs w:val="28"/>
        </w:rPr>
      </w:pPr>
      <w:r w:rsidRPr="005B2505">
        <w:rPr>
          <w:rFonts w:ascii="Times New Roman" w:hAnsi="Times New Roman" w:cs="Times New Roman"/>
          <w:sz w:val="28"/>
          <w:szCs w:val="28"/>
        </w:rPr>
        <w:t>способствовать развитию системы ипотечного жилищного кредитования;</w:t>
      </w:r>
    </w:p>
    <w:p w:rsidR="00C92449" w:rsidRPr="001F6661" w:rsidRDefault="00C92449" w:rsidP="00C92449">
      <w:pPr>
        <w:widowControl w:val="0"/>
        <w:autoSpaceDE w:val="0"/>
        <w:autoSpaceDN w:val="0"/>
        <w:adjustRightInd w:val="0"/>
        <w:ind w:firstLine="540"/>
        <w:jc w:val="both"/>
        <w:rPr>
          <w:sz w:val="28"/>
          <w:szCs w:val="28"/>
        </w:rPr>
      </w:pPr>
      <w:r w:rsidRPr="00C92449">
        <w:rPr>
          <w:sz w:val="28"/>
          <w:szCs w:val="28"/>
        </w:rPr>
        <w:tab/>
        <w:t>3)</w:t>
      </w:r>
      <w:r>
        <w:rPr>
          <w:sz w:val="28"/>
          <w:szCs w:val="28"/>
        </w:rPr>
        <w:t>«</w:t>
      </w:r>
      <w:hyperlink r:id="rId31" w:history="1">
        <w:r w:rsidRPr="001F6661">
          <w:rPr>
            <w:sz w:val="28"/>
            <w:szCs w:val="28"/>
          </w:rPr>
          <w:t>Развитие системы</w:t>
        </w:r>
      </w:hyperlink>
      <w:r w:rsidRPr="001F6661">
        <w:rPr>
          <w:sz w:val="28"/>
          <w:szCs w:val="28"/>
        </w:rPr>
        <w:t xml:space="preserve"> ипотечного жилищного кредитования</w:t>
      </w:r>
      <w:r>
        <w:rPr>
          <w:sz w:val="28"/>
          <w:szCs w:val="28"/>
        </w:rPr>
        <w:t>»</w:t>
      </w:r>
      <w:r w:rsidRPr="001F6661">
        <w:rPr>
          <w:sz w:val="28"/>
          <w:szCs w:val="28"/>
        </w:rPr>
        <w:t xml:space="preserve">. </w:t>
      </w:r>
      <w:hyperlink r:id="rId32" w:history="1">
        <w:r w:rsidRPr="001F6661">
          <w:rPr>
            <w:sz w:val="28"/>
            <w:szCs w:val="28"/>
          </w:rPr>
          <w:t>Подпрограмма</w:t>
        </w:r>
      </w:hyperlink>
      <w:r w:rsidRPr="001F6661">
        <w:rPr>
          <w:sz w:val="28"/>
          <w:szCs w:val="28"/>
        </w:rPr>
        <w:t xml:space="preserve"> направлена на оказание государственной поддержки граждан Российской Федерации, имеющих регистрацию по месту жительства в </w:t>
      </w:r>
      <w:r>
        <w:rPr>
          <w:sz w:val="28"/>
          <w:szCs w:val="28"/>
        </w:rPr>
        <w:t xml:space="preserve">Сосновском муниципальном районе </w:t>
      </w:r>
      <w:r w:rsidRPr="001F6661">
        <w:rPr>
          <w:sz w:val="28"/>
          <w:szCs w:val="28"/>
        </w:rPr>
        <w:t>Челябинской области, признанных нуждающимися в улучшении жилищных условий до 1 марта 2005 года, приобретших (построивших) жилье с использованием средств жилищного кредита, в том числе ипотечного, или жилищного займа на приобретение (строительство) жилья.</w:t>
      </w:r>
    </w:p>
    <w:p w:rsidR="00312F32" w:rsidRDefault="002D3CD5" w:rsidP="00312F32">
      <w:pPr>
        <w:autoSpaceDE w:val="0"/>
        <w:autoSpaceDN w:val="0"/>
        <w:adjustRightInd w:val="0"/>
        <w:ind w:firstLine="708"/>
        <w:jc w:val="both"/>
        <w:outlineLvl w:val="1"/>
        <w:rPr>
          <w:i/>
          <w:sz w:val="28"/>
          <w:szCs w:val="28"/>
        </w:rPr>
      </w:pPr>
      <w:r>
        <w:rPr>
          <w:i/>
          <w:sz w:val="28"/>
          <w:szCs w:val="28"/>
        </w:rPr>
        <w:t xml:space="preserve"> </w:t>
      </w:r>
      <w:r w:rsidR="00312F32">
        <w:rPr>
          <w:i/>
          <w:sz w:val="28"/>
          <w:szCs w:val="28"/>
        </w:rPr>
        <w:t>(</w:t>
      </w:r>
      <w:r>
        <w:rPr>
          <w:i/>
          <w:sz w:val="28"/>
          <w:szCs w:val="28"/>
        </w:rPr>
        <w:t xml:space="preserve">абзац исключен </w:t>
      </w:r>
      <w:r w:rsidR="00312F32">
        <w:rPr>
          <w:i/>
          <w:sz w:val="28"/>
          <w:szCs w:val="28"/>
        </w:rPr>
        <w:t>постановлени</w:t>
      </w:r>
      <w:r>
        <w:rPr>
          <w:i/>
          <w:sz w:val="28"/>
          <w:szCs w:val="28"/>
        </w:rPr>
        <w:t>ем</w:t>
      </w:r>
      <w:r w:rsidR="00312F32">
        <w:rPr>
          <w:i/>
          <w:sz w:val="28"/>
          <w:szCs w:val="28"/>
        </w:rPr>
        <w:t xml:space="preserve"> администрации Сосновского муниципального района от </w:t>
      </w:r>
      <w:r>
        <w:rPr>
          <w:i/>
          <w:sz w:val="28"/>
          <w:szCs w:val="28"/>
        </w:rPr>
        <w:t>29</w:t>
      </w:r>
      <w:r w:rsidR="00312F32">
        <w:rPr>
          <w:i/>
          <w:sz w:val="28"/>
          <w:szCs w:val="28"/>
        </w:rPr>
        <w:t>.</w:t>
      </w:r>
      <w:r>
        <w:rPr>
          <w:i/>
          <w:sz w:val="28"/>
          <w:szCs w:val="28"/>
        </w:rPr>
        <w:t>0</w:t>
      </w:r>
      <w:r w:rsidR="005B590F">
        <w:rPr>
          <w:i/>
          <w:sz w:val="28"/>
          <w:szCs w:val="28"/>
        </w:rPr>
        <w:t>1</w:t>
      </w:r>
      <w:r w:rsidR="00312F32">
        <w:rPr>
          <w:i/>
          <w:sz w:val="28"/>
          <w:szCs w:val="28"/>
        </w:rPr>
        <w:t>.20</w:t>
      </w:r>
      <w:r>
        <w:rPr>
          <w:i/>
          <w:sz w:val="28"/>
          <w:szCs w:val="28"/>
        </w:rPr>
        <w:t>20</w:t>
      </w:r>
      <w:r w:rsidR="00312F32">
        <w:rPr>
          <w:i/>
          <w:sz w:val="28"/>
          <w:szCs w:val="28"/>
        </w:rPr>
        <w:t xml:space="preserve"> № </w:t>
      </w:r>
      <w:r>
        <w:rPr>
          <w:i/>
          <w:sz w:val="28"/>
          <w:szCs w:val="28"/>
        </w:rPr>
        <w:t>35</w:t>
      </w:r>
      <w:r w:rsidR="00312F32">
        <w:rPr>
          <w:i/>
          <w:sz w:val="28"/>
          <w:szCs w:val="28"/>
        </w:rPr>
        <w:t>)</w:t>
      </w:r>
    </w:p>
    <w:p w:rsidR="00C92449" w:rsidRPr="001F6661" w:rsidRDefault="00C92449" w:rsidP="00C92449">
      <w:pPr>
        <w:widowControl w:val="0"/>
        <w:autoSpaceDE w:val="0"/>
        <w:autoSpaceDN w:val="0"/>
        <w:adjustRightInd w:val="0"/>
        <w:ind w:firstLine="540"/>
        <w:jc w:val="both"/>
        <w:rPr>
          <w:sz w:val="28"/>
          <w:szCs w:val="28"/>
        </w:rPr>
      </w:pPr>
      <w:r w:rsidRPr="001F6661">
        <w:rPr>
          <w:sz w:val="28"/>
          <w:szCs w:val="28"/>
        </w:rPr>
        <w:t>создать условия для повышения уровня обеспеченности жильем граждан;</w:t>
      </w:r>
    </w:p>
    <w:p w:rsidR="00C92449" w:rsidRPr="001F6661" w:rsidRDefault="00C92449" w:rsidP="00C92449">
      <w:pPr>
        <w:widowControl w:val="0"/>
        <w:autoSpaceDE w:val="0"/>
        <w:autoSpaceDN w:val="0"/>
        <w:adjustRightInd w:val="0"/>
        <w:ind w:firstLine="540"/>
        <w:jc w:val="both"/>
        <w:rPr>
          <w:sz w:val="28"/>
          <w:szCs w:val="28"/>
        </w:rPr>
      </w:pPr>
      <w:r w:rsidRPr="001F6661">
        <w:rPr>
          <w:sz w:val="28"/>
          <w:szCs w:val="28"/>
        </w:rPr>
        <w:t>привлечь в жилищную сферу дополнительные финансовые средства кредитных и других организаций, предоставляющих жилищные кредиты, в том числе ипотечные, и жилищные займы, а также собственные средства граждан;</w:t>
      </w:r>
    </w:p>
    <w:p w:rsidR="00C92449" w:rsidRPr="001F6661" w:rsidRDefault="00C92449" w:rsidP="00C92449">
      <w:pPr>
        <w:widowControl w:val="0"/>
        <w:autoSpaceDE w:val="0"/>
        <w:autoSpaceDN w:val="0"/>
        <w:adjustRightInd w:val="0"/>
        <w:ind w:firstLine="540"/>
        <w:jc w:val="both"/>
        <w:rPr>
          <w:sz w:val="28"/>
          <w:szCs w:val="28"/>
        </w:rPr>
      </w:pPr>
      <w:r w:rsidRPr="001F6661">
        <w:rPr>
          <w:sz w:val="28"/>
          <w:szCs w:val="28"/>
        </w:rPr>
        <w:t xml:space="preserve">улучшить демографическую ситуацию в </w:t>
      </w:r>
      <w:r>
        <w:rPr>
          <w:sz w:val="28"/>
          <w:szCs w:val="28"/>
        </w:rPr>
        <w:t xml:space="preserve">Сосновском муниципальном районе </w:t>
      </w:r>
      <w:r w:rsidRPr="001F6661">
        <w:rPr>
          <w:sz w:val="28"/>
          <w:szCs w:val="28"/>
        </w:rPr>
        <w:t>Челябинской области;</w:t>
      </w:r>
    </w:p>
    <w:p w:rsidR="00C92449" w:rsidRPr="001F6661" w:rsidRDefault="00C92449" w:rsidP="00C92449">
      <w:pPr>
        <w:widowControl w:val="0"/>
        <w:autoSpaceDE w:val="0"/>
        <w:autoSpaceDN w:val="0"/>
        <w:adjustRightInd w:val="0"/>
        <w:ind w:firstLine="540"/>
        <w:jc w:val="both"/>
        <w:rPr>
          <w:sz w:val="28"/>
          <w:szCs w:val="28"/>
        </w:rPr>
      </w:pPr>
      <w:r w:rsidRPr="001F6661">
        <w:rPr>
          <w:sz w:val="28"/>
          <w:szCs w:val="28"/>
        </w:rPr>
        <w:t>способствовать развитию системы ипотечного жилищного кредитования</w:t>
      </w:r>
      <w:r>
        <w:rPr>
          <w:sz w:val="28"/>
          <w:szCs w:val="28"/>
        </w:rPr>
        <w:t>.</w:t>
      </w:r>
    </w:p>
    <w:p w:rsidR="005B590F" w:rsidRPr="00130222" w:rsidRDefault="005B590F" w:rsidP="005B590F">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rPr>
        <w:t>4)«</w:t>
      </w:r>
      <w:r w:rsidRPr="00C23DF7">
        <w:rPr>
          <w:rFonts w:ascii="Times New Roman" w:hAnsi="Times New Roman" w:cs="Times New Roman"/>
          <w:sz w:val="28"/>
          <w:szCs w:val="28"/>
        </w:rPr>
        <w:t>Подготовка земельных участков для освоения</w:t>
      </w:r>
      <w:r>
        <w:rPr>
          <w:rFonts w:ascii="Times New Roman" w:hAnsi="Times New Roman" w:cs="Times New Roman"/>
          <w:sz w:val="28"/>
          <w:szCs w:val="28"/>
        </w:rPr>
        <w:t xml:space="preserve"> </w:t>
      </w:r>
      <w:r w:rsidRPr="00C23DF7">
        <w:rPr>
          <w:rFonts w:ascii="Times New Roman" w:hAnsi="Times New Roman" w:cs="Times New Roman"/>
          <w:sz w:val="28"/>
          <w:szCs w:val="28"/>
        </w:rPr>
        <w:t>в целях жилищного строительства</w:t>
      </w:r>
      <w:r>
        <w:rPr>
          <w:rFonts w:ascii="Times New Roman" w:hAnsi="Times New Roman" w:cs="Times New Roman"/>
          <w:sz w:val="28"/>
          <w:szCs w:val="28"/>
        </w:rPr>
        <w:t>».</w:t>
      </w:r>
      <w:r w:rsidRPr="00C23DF7">
        <w:rPr>
          <w:sz w:val="28"/>
          <w:szCs w:val="28"/>
        </w:rPr>
        <w:t xml:space="preserve"> </w:t>
      </w:r>
      <w:r w:rsidRPr="00130222">
        <w:rPr>
          <w:rFonts w:ascii="Times New Roman" w:hAnsi="Times New Roman" w:cs="Times New Roman"/>
          <w:sz w:val="28"/>
          <w:szCs w:val="28"/>
        </w:rPr>
        <w:t>Целью подпрограммы является увеличение объемов жилищного строительства, привлечение инвестиций в строительную отрасль и обеспечение земельных участков, находящихся в сельской местности, объектами коммунальной и дорожной инфраструктуры, а также развитие региональной системы градостроительного регулирования в целях устойчивого развития территорий Сосновского муниципального района.</w:t>
      </w:r>
    </w:p>
    <w:p w:rsidR="005B590F" w:rsidRDefault="005B590F" w:rsidP="005B590F">
      <w:pPr>
        <w:pStyle w:val="ConsPlusNormal"/>
        <w:ind w:firstLine="540"/>
        <w:jc w:val="both"/>
        <w:rPr>
          <w:rFonts w:eastAsia="Calibri"/>
          <w:sz w:val="28"/>
          <w:szCs w:val="28"/>
        </w:rPr>
      </w:pPr>
      <w:r w:rsidRPr="00045D26">
        <w:rPr>
          <w:rFonts w:ascii="Times New Roman" w:hAnsi="Times New Roman" w:cs="Times New Roman"/>
          <w:sz w:val="28"/>
          <w:szCs w:val="28"/>
        </w:rPr>
        <w:t>Успешная реализация подпрограммы позволит обеспечить</w:t>
      </w:r>
      <w:r>
        <w:rPr>
          <w:rFonts w:ascii="Times New Roman" w:hAnsi="Times New Roman" w:cs="Times New Roman"/>
          <w:sz w:val="28"/>
          <w:szCs w:val="28"/>
        </w:rPr>
        <w:t>:</w:t>
      </w:r>
    </w:p>
    <w:p w:rsidR="005B590F" w:rsidRPr="00045D26" w:rsidRDefault="005B590F" w:rsidP="005B590F">
      <w:pPr>
        <w:pStyle w:val="ConsPlusNormal"/>
        <w:ind w:firstLine="540"/>
        <w:jc w:val="both"/>
        <w:rPr>
          <w:rFonts w:ascii="Times New Roman" w:hAnsi="Times New Roman" w:cs="Times New Roman"/>
          <w:sz w:val="28"/>
          <w:szCs w:val="28"/>
        </w:rPr>
      </w:pPr>
      <w:r w:rsidRPr="00045D26">
        <w:rPr>
          <w:rFonts w:ascii="Times New Roman" w:hAnsi="Times New Roman" w:cs="Times New Roman"/>
          <w:sz w:val="28"/>
          <w:szCs w:val="28"/>
        </w:rPr>
        <w:t>предоставление для жилищного строительства земельных участков;</w:t>
      </w:r>
    </w:p>
    <w:p w:rsidR="005B590F" w:rsidRPr="00045D26" w:rsidRDefault="005B590F" w:rsidP="005B590F">
      <w:pPr>
        <w:pStyle w:val="ConsPlusNormal"/>
        <w:ind w:firstLine="540"/>
        <w:jc w:val="both"/>
        <w:rPr>
          <w:rFonts w:ascii="Times New Roman" w:hAnsi="Times New Roman" w:cs="Times New Roman"/>
          <w:sz w:val="28"/>
          <w:szCs w:val="28"/>
        </w:rPr>
      </w:pPr>
      <w:r w:rsidRPr="00045D26">
        <w:rPr>
          <w:rFonts w:ascii="Times New Roman" w:hAnsi="Times New Roman" w:cs="Times New Roman"/>
          <w:sz w:val="28"/>
          <w:szCs w:val="28"/>
        </w:rPr>
        <w:t>формирование эффективных механизмов регулирования градостроительной деятельности и развития коммунальной инфраструктуры;</w:t>
      </w:r>
    </w:p>
    <w:p w:rsidR="00B278B6" w:rsidRDefault="005B590F" w:rsidP="005B590F">
      <w:pPr>
        <w:widowControl w:val="0"/>
        <w:autoSpaceDE w:val="0"/>
        <w:autoSpaceDN w:val="0"/>
        <w:adjustRightInd w:val="0"/>
        <w:jc w:val="both"/>
        <w:outlineLvl w:val="0"/>
        <w:rPr>
          <w:sz w:val="28"/>
          <w:szCs w:val="28"/>
        </w:rPr>
      </w:pPr>
      <w:r w:rsidRPr="00045D26">
        <w:rPr>
          <w:sz w:val="28"/>
          <w:szCs w:val="28"/>
        </w:rPr>
        <w:t>привлечение инвестиционных средств для обеспечения земельных участков объектами коммунальной инфраструктуры</w:t>
      </w:r>
      <w:r>
        <w:rPr>
          <w:sz w:val="28"/>
          <w:szCs w:val="28"/>
        </w:rPr>
        <w:t>.</w:t>
      </w:r>
    </w:p>
    <w:p w:rsidR="005B590F" w:rsidRPr="005B590F" w:rsidRDefault="005B590F" w:rsidP="005B590F">
      <w:pPr>
        <w:widowControl w:val="0"/>
        <w:autoSpaceDE w:val="0"/>
        <w:autoSpaceDN w:val="0"/>
        <w:adjustRightInd w:val="0"/>
        <w:ind w:firstLine="567"/>
        <w:jc w:val="both"/>
        <w:outlineLvl w:val="0"/>
        <w:rPr>
          <w:rFonts w:ascii="Calibri" w:hAnsi="Calibri" w:cs="Calibri"/>
          <w:i/>
        </w:rPr>
      </w:pPr>
      <w:r w:rsidRPr="005B590F">
        <w:rPr>
          <w:i/>
          <w:sz w:val="28"/>
          <w:szCs w:val="28"/>
        </w:rPr>
        <w:t>(пункт введен постановлением администрации Сосновского муниципального района от 13.12.2017 № 4409)</w:t>
      </w:r>
    </w:p>
    <w:p w:rsidR="00B278B6" w:rsidRDefault="00B278B6" w:rsidP="00B278B6">
      <w:pPr>
        <w:widowControl w:val="0"/>
        <w:autoSpaceDE w:val="0"/>
        <w:autoSpaceDN w:val="0"/>
        <w:adjustRightInd w:val="0"/>
        <w:jc w:val="right"/>
        <w:outlineLvl w:val="0"/>
        <w:rPr>
          <w:rFonts w:ascii="Calibri" w:hAnsi="Calibri" w:cs="Calibri"/>
        </w:rPr>
      </w:pPr>
    </w:p>
    <w:p w:rsidR="00B278B6" w:rsidRDefault="00B278B6" w:rsidP="00B278B6">
      <w:pPr>
        <w:widowControl w:val="0"/>
        <w:autoSpaceDE w:val="0"/>
        <w:autoSpaceDN w:val="0"/>
        <w:adjustRightInd w:val="0"/>
        <w:jc w:val="right"/>
        <w:outlineLvl w:val="0"/>
        <w:rPr>
          <w:rFonts w:ascii="Calibri" w:hAnsi="Calibri" w:cs="Calibri"/>
        </w:rPr>
      </w:pPr>
    </w:p>
    <w:p w:rsidR="00B278B6" w:rsidRDefault="00B278B6" w:rsidP="00B278B6">
      <w:pPr>
        <w:widowControl w:val="0"/>
        <w:autoSpaceDE w:val="0"/>
        <w:autoSpaceDN w:val="0"/>
        <w:adjustRightInd w:val="0"/>
        <w:jc w:val="right"/>
        <w:outlineLvl w:val="0"/>
        <w:rPr>
          <w:sz w:val="26"/>
          <w:szCs w:val="26"/>
        </w:rPr>
        <w:sectPr w:rsidR="00B278B6" w:rsidSect="005276DA">
          <w:pgSz w:w="11905" w:h="16838"/>
          <w:pgMar w:top="1134" w:right="851" w:bottom="1134" w:left="1418" w:header="720" w:footer="720" w:gutter="0"/>
          <w:cols w:space="720"/>
          <w:noEndnote/>
          <w:titlePg/>
          <w:docGrid w:linePitch="326"/>
        </w:sectPr>
      </w:pPr>
    </w:p>
    <w:p w:rsidR="00B278B6" w:rsidRPr="00AB542C" w:rsidRDefault="00B278B6" w:rsidP="00B278B6">
      <w:pPr>
        <w:widowControl w:val="0"/>
        <w:autoSpaceDE w:val="0"/>
        <w:autoSpaceDN w:val="0"/>
        <w:adjustRightInd w:val="0"/>
        <w:jc w:val="right"/>
        <w:outlineLvl w:val="0"/>
        <w:rPr>
          <w:sz w:val="26"/>
          <w:szCs w:val="26"/>
        </w:rPr>
      </w:pPr>
      <w:r w:rsidRPr="00AB542C">
        <w:rPr>
          <w:sz w:val="26"/>
          <w:szCs w:val="26"/>
        </w:rPr>
        <w:t xml:space="preserve">Приложение </w:t>
      </w:r>
      <w:r w:rsidR="00AC3A8E" w:rsidRPr="00AB542C">
        <w:rPr>
          <w:sz w:val="26"/>
          <w:szCs w:val="26"/>
        </w:rPr>
        <w:t xml:space="preserve">№ </w:t>
      </w:r>
      <w:r w:rsidRPr="00AB542C">
        <w:rPr>
          <w:sz w:val="26"/>
          <w:szCs w:val="26"/>
        </w:rPr>
        <w:t>1</w:t>
      </w:r>
    </w:p>
    <w:p w:rsidR="00B278B6" w:rsidRPr="00AB542C" w:rsidRDefault="00B278B6" w:rsidP="00B278B6">
      <w:pPr>
        <w:widowControl w:val="0"/>
        <w:autoSpaceDE w:val="0"/>
        <w:autoSpaceDN w:val="0"/>
        <w:adjustRightInd w:val="0"/>
        <w:jc w:val="right"/>
        <w:rPr>
          <w:sz w:val="26"/>
          <w:szCs w:val="26"/>
        </w:rPr>
      </w:pPr>
      <w:r w:rsidRPr="00AB542C">
        <w:rPr>
          <w:sz w:val="26"/>
          <w:szCs w:val="26"/>
        </w:rPr>
        <w:t xml:space="preserve">к муниципальной </w:t>
      </w:r>
      <w:r w:rsidR="00543F35" w:rsidRPr="00AB542C">
        <w:rPr>
          <w:sz w:val="26"/>
          <w:szCs w:val="26"/>
        </w:rPr>
        <w:t xml:space="preserve">районной </w:t>
      </w:r>
      <w:r w:rsidRPr="00AB542C">
        <w:rPr>
          <w:sz w:val="26"/>
          <w:szCs w:val="26"/>
        </w:rPr>
        <w:t>программе</w:t>
      </w:r>
    </w:p>
    <w:p w:rsidR="00B278B6" w:rsidRPr="00AB542C" w:rsidRDefault="00AC3A8E" w:rsidP="00AC3A8E">
      <w:pPr>
        <w:widowControl w:val="0"/>
        <w:autoSpaceDE w:val="0"/>
        <w:autoSpaceDN w:val="0"/>
        <w:adjustRightInd w:val="0"/>
        <w:jc w:val="right"/>
        <w:rPr>
          <w:sz w:val="26"/>
          <w:szCs w:val="26"/>
        </w:rPr>
      </w:pPr>
      <w:r w:rsidRPr="00AB542C">
        <w:rPr>
          <w:sz w:val="26"/>
          <w:szCs w:val="26"/>
        </w:rPr>
        <w:t>«</w:t>
      </w:r>
      <w:r w:rsidR="00B278B6" w:rsidRPr="00AB542C">
        <w:rPr>
          <w:sz w:val="26"/>
          <w:szCs w:val="26"/>
        </w:rPr>
        <w:t>Обеспечение доступным</w:t>
      </w:r>
      <w:r w:rsidRPr="00AB542C">
        <w:rPr>
          <w:sz w:val="26"/>
          <w:szCs w:val="26"/>
        </w:rPr>
        <w:t xml:space="preserve"> </w:t>
      </w:r>
      <w:r w:rsidR="00B278B6" w:rsidRPr="00AB542C">
        <w:rPr>
          <w:sz w:val="26"/>
          <w:szCs w:val="26"/>
        </w:rPr>
        <w:t>и комфортным жильем граждан</w:t>
      </w:r>
    </w:p>
    <w:p w:rsidR="00B278B6" w:rsidRPr="00AB542C" w:rsidRDefault="00B278B6" w:rsidP="00AC3A8E">
      <w:pPr>
        <w:widowControl w:val="0"/>
        <w:autoSpaceDE w:val="0"/>
        <w:autoSpaceDN w:val="0"/>
        <w:adjustRightInd w:val="0"/>
        <w:jc w:val="right"/>
        <w:rPr>
          <w:sz w:val="26"/>
          <w:szCs w:val="26"/>
        </w:rPr>
      </w:pPr>
      <w:r w:rsidRPr="00AB542C">
        <w:rPr>
          <w:sz w:val="26"/>
          <w:szCs w:val="26"/>
        </w:rPr>
        <w:t>Российской Федерации</w:t>
      </w:r>
      <w:r w:rsidR="00AC3A8E" w:rsidRPr="00AB542C">
        <w:rPr>
          <w:sz w:val="26"/>
          <w:szCs w:val="26"/>
        </w:rPr>
        <w:t xml:space="preserve">» </w:t>
      </w:r>
      <w:r w:rsidRPr="00AB542C">
        <w:rPr>
          <w:sz w:val="26"/>
          <w:szCs w:val="26"/>
        </w:rPr>
        <w:t>в Сосновском муниципальном районе</w:t>
      </w:r>
    </w:p>
    <w:p w:rsidR="00B278B6" w:rsidRPr="00AB542C" w:rsidRDefault="00B278B6" w:rsidP="00B278B6">
      <w:pPr>
        <w:widowControl w:val="0"/>
        <w:autoSpaceDE w:val="0"/>
        <w:autoSpaceDN w:val="0"/>
        <w:adjustRightInd w:val="0"/>
        <w:jc w:val="right"/>
        <w:rPr>
          <w:sz w:val="26"/>
          <w:szCs w:val="26"/>
        </w:rPr>
      </w:pPr>
      <w:r w:rsidRPr="00AB542C">
        <w:rPr>
          <w:sz w:val="26"/>
          <w:szCs w:val="26"/>
        </w:rPr>
        <w:t>на 201</w:t>
      </w:r>
      <w:r w:rsidR="00AB542C" w:rsidRPr="00AB542C">
        <w:rPr>
          <w:sz w:val="26"/>
          <w:szCs w:val="26"/>
        </w:rPr>
        <w:t>7</w:t>
      </w:r>
      <w:r w:rsidRPr="00AB542C">
        <w:rPr>
          <w:sz w:val="26"/>
          <w:szCs w:val="26"/>
        </w:rPr>
        <w:t xml:space="preserve"> - 2020 годы</w:t>
      </w:r>
    </w:p>
    <w:p w:rsidR="00B278B6" w:rsidRPr="00AB542C" w:rsidRDefault="00B278B6" w:rsidP="00B278B6">
      <w:pPr>
        <w:widowControl w:val="0"/>
        <w:autoSpaceDE w:val="0"/>
        <w:autoSpaceDN w:val="0"/>
        <w:adjustRightInd w:val="0"/>
      </w:pPr>
    </w:p>
    <w:p w:rsidR="00B278B6" w:rsidRPr="00AB542C" w:rsidRDefault="00B278B6" w:rsidP="00B278B6">
      <w:pPr>
        <w:widowControl w:val="0"/>
        <w:autoSpaceDE w:val="0"/>
        <w:autoSpaceDN w:val="0"/>
        <w:adjustRightInd w:val="0"/>
        <w:jc w:val="center"/>
        <w:rPr>
          <w:sz w:val="28"/>
          <w:szCs w:val="28"/>
        </w:rPr>
      </w:pPr>
      <w:r w:rsidRPr="00AB542C">
        <w:rPr>
          <w:sz w:val="28"/>
          <w:szCs w:val="28"/>
        </w:rPr>
        <w:t>Объемы</w:t>
      </w:r>
    </w:p>
    <w:p w:rsidR="00B278B6" w:rsidRPr="00AB542C" w:rsidRDefault="00B278B6" w:rsidP="00B278B6">
      <w:pPr>
        <w:widowControl w:val="0"/>
        <w:autoSpaceDE w:val="0"/>
        <w:autoSpaceDN w:val="0"/>
        <w:adjustRightInd w:val="0"/>
        <w:jc w:val="center"/>
        <w:rPr>
          <w:sz w:val="28"/>
          <w:szCs w:val="28"/>
        </w:rPr>
      </w:pPr>
      <w:r w:rsidRPr="00AB542C">
        <w:rPr>
          <w:sz w:val="28"/>
          <w:szCs w:val="28"/>
        </w:rPr>
        <w:t xml:space="preserve">финансирования муниципальной </w:t>
      </w:r>
      <w:r w:rsidR="00543F35" w:rsidRPr="00AB542C">
        <w:rPr>
          <w:sz w:val="28"/>
          <w:szCs w:val="28"/>
        </w:rPr>
        <w:t xml:space="preserve">районной </w:t>
      </w:r>
      <w:r w:rsidRPr="00AB542C">
        <w:rPr>
          <w:sz w:val="28"/>
          <w:szCs w:val="28"/>
        </w:rPr>
        <w:t>программы</w:t>
      </w:r>
    </w:p>
    <w:p w:rsidR="00FE2DDD" w:rsidRDefault="00D35E79" w:rsidP="005B590F">
      <w:pPr>
        <w:autoSpaceDE w:val="0"/>
        <w:autoSpaceDN w:val="0"/>
        <w:adjustRightInd w:val="0"/>
        <w:ind w:firstLine="708"/>
        <w:jc w:val="center"/>
        <w:outlineLvl w:val="1"/>
        <w:rPr>
          <w:i/>
          <w:sz w:val="28"/>
          <w:szCs w:val="28"/>
        </w:rPr>
      </w:pPr>
      <w:r>
        <w:rPr>
          <w:i/>
          <w:sz w:val="28"/>
          <w:szCs w:val="28"/>
        </w:rPr>
        <w:t>(В редакции постановлени</w:t>
      </w:r>
      <w:r w:rsidR="005B590F">
        <w:rPr>
          <w:i/>
          <w:sz w:val="28"/>
          <w:szCs w:val="28"/>
        </w:rPr>
        <w:t>й</w:t>
      </w:r>
      <w:r>
        <w:rPr>
          <w:i/>
          <w:sz w:val="28"/>
          <w:szCs w:val="28"/>
        </w:rPr>
        <w:t xml:space="preserve"> администрации Сосновского муниципального района от 25.07.2017 № 2370</w:t>
      </w:r>
      <w:r w:rsidR="005B590F">
        <w:rPr>
          <w:i/>
          <w:sz w:val="28"/>
          <w:szCs w:val="28"/>
        </w:rPr>
        <w:t xml:space="preserve">, </w:t>
      </w:r>
    </w:p>
    <w:p w:rsidR="00D35E79" w:rsidRDefault="005B590F" w:rsidP="005B590F">
      <w:pPr>
        <w:autoSpaceDE w:val="0"/>
        <w:autoSpaceDN w:val="0"/>
        <w:adjustRightInd w:val="0"/>
        <w:ind w:firstLine="708"/>
        <w:jc w:val="center"/>
        <w:outlineLvl w:val="1"/>
        <w:rPr>
          <w:i/>
          <w:sz w:val="28"/>
          <w:szCs w:val="28"/>
        </w:rPr>
      </w:pPr>
      <w:r>
        <w:rPr>
          <w:i/>
          <w:sz w:val="28"/>
          <w:szCs w:val="28"/>
        </w:rPr>
        <w:t>от 13.12.2017</w:t>
      </w:r>
      <w:r w:rsidR="002F4989">
        <w:rPr>
          <w:i/>
          <w:sz w:val="28"/>
          <w:szCs w:val="28"/>
        </w:rPr>
        <w:t>, от 19.06.2018 № 1919</w:t>
      </w:r>
      <w:r w:rsidR="00B77708">
        <w:rPr>
          <w:i/>
          <w:sz w:val="28"/>
          <w:szCs w:val="28"/>
        </w:rPr>
        <w:t>, от 09.10.2018 № 2740</w:t>
      </w:r>
      <w:r w:rsidR="007E4EA4">
        <w:rPr>
          <w:i/>
          <w:sz w:val="28"/>
          <w:szCs w:val="28"/>
        </w:rPr>
        <w:t>, от 11.03.2019 № 484</w:t>
      </w:r>
      <w:r w:rsidR="00FE2DDD">
        <w:rPr>
          <w:i/>
          <w:sz w:val="28"/>
          <w:szCs w:val="28"/>
        </w:rPr>
        <w:t>, от 29.01.2020 №35</w:t>
      </w:r>
      <w:r w:rsidR="00D35E79">
        <w:rPr>
          <w:i/>
          <w:sz w:val="28"/>
          <w:szCs w:val="28"/>
        </w:rPr>
        <w:t>)</w:t>
      </w:r>
    </w:p>
    <w:p w:rsidR="00463853" w:rsidRPr="002C0B14" w:rsidRDefault="00463853" w:rsidP="00463853">
      <w:pPr>
        <w:widowControl w:val="0"/>
        <w:autoSpaceDE w:val="0"/>
        <w:autoSpaceDN w:val="0"/>
        <w:adjustRightInd w:val="0"/>
        <w:rPr>
          <w:rFonts w:ascii="Calibri" w:hAnsi="Calibri" w:cs="Calibri"/>
          <w:highlight w:val="yellow"/>
        </w:rPr>
      </w:pPr>
    </w:p>
    <w:tbl>
      <w:tblPr>
        <w:tblW w:w="15167" w:type="dxa"/>
        <w:tblCellSpacing w:w="5" w:type="nil"/>
        <w:tblInd w:w="75" w:type="dxa"/>
        <w:tblLayout w:type="fixed"/>
        <w:tblCellMar>
          <w:left w:w="75" w:type="dxa"/>
          <w:right w:w="75" w:type="dxa"/>
        </w:tblCellMar>
        <w:tblLook w:val="0000"/>
      </w:tblPr>
      <w:tblGrid>
        <w:gridCol w:w="618"/>
        <w:gridCol w:w="5331"/>
        <w:gridCol w:w="1848"/>
        <w:gridCol w:w="1842"/>
        <w:gridCol w:w="1843"/>
        <w:gridCol w:w="1842"/>
        <w:gridCol w:w="1843"/>
      </w:tblGrid>
      <w:tr w:rsidR="00463853" w:rsidRPr="002C0B14" w:rsidTr="00A61550">
        <w:trPr>
          <w:tblCellSpacing w:w="5" w:type="nil"/>
        </w:trPr>
        <w:tc>
          <w:tcPr>
            <w:tcW w:w="618" w:type="dxa"/>
            <w:vMerge w:val="restart"/>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N п/п</w:t>
            </w:r>
          </w:p>
        </w:tc>
        <w:tc>
          <w:tcPr>
            <w:tcW w:w="5331" w:type="dxa"/>
            <w:vMerge w:val="restart"/>
            <w:tcBorders>
              <w:top w:val="single" w:sz="4" w:space="0" w:color="auto"/>
              <w:left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Наименование подпрограммы</w:t>
            </w:r>
          </w:p>
        </w:tc>
        <w:tc>
          <w:tcPr>
            <w:tcW w:w="9218" w:type="dxa"/>
            <w:gridSpan w:val="5"/>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Объем финансирования, тыс. руб.</w:t>
            </w:r>
          </w:p>
        </w:tc>
      </w:tr>
      <w:tr w:rsidR="00463853" w:rsidRPr="002C0B14" w:rsidTr="00A61550">
        <w:trPr>
          <w:tblCellSpacing w:w="5" w:type="nil"/>
        </w:trPr>
        <w:tc>
          <w:tcPr>
            <w:tcW w:w="618" w:type="dxa"/>
            <w:vMerge/>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pPr>
          </w:p>
        </w:tc>
        <w:tc>
          <w:tcPr>
            <w:tcW w:w="5331" w:type="dxa"/>
            <w:vMerge/>
            <w:tcBorders>
              <w:left w:val="single" w:sz="4" w:space="0" w:color="auto"/>
              <w:right w:val="single" w:sz="4" w:space="0" w:color="auto"/>
            </w:tcBorders>
          </w:tcPr>
          <w:p w:rsidR="00463853" w:rsidRPr="00EF7344" w:rsidRDefault="00463853" w:rsidP="00A61550">
            <w:pPr>
              <w:widowControl w:val="0"/>
              <w:autoSpaceDE w:val="0"/>
              <w:autoSpaceDN w:val="0"/>
              <w:adjustRightInd w:val="0"/>
              <w:jc w:val="center"/>
            </w:pPr>
          </w:p>
        </w:tc>
        <w:tc>
          <w:tcPr>
            <w:tcW w:w="1848" w:type="dxa"/>
            <w:vMerge w:val="restart"/>
            <w:tcBorders>
              <w:top w:val="single" w:sz="4" w:space="0" w:color="auto"/>
              <w:left w:val="single" w:sz="4" w:space="0" w:color="auto"/>
              <w:right w:val="single" w:sz="4" w:space="0" w:color="auto"/>
            </w:tcBorders>
            <w:vAlign w:val="center"/>
          </w:tcPr>
          <w:p w:rsidR="00463853" w:rsidRPr="00EF7344" w:rsidRDefault="00463853" w:rsidP="00A61550">
            <w:pPr>
              <w:widowControl w:val="0"/>
              <w:autoSpaceDE w:val="0"/>
              <w:autoSpaceDN w:val="0"/>
              <w:adjustRightInd w:val="0"/>
              <w:jc w:val="center"/>
            </w:pPr>
            <w:r w:rsidRPr="00EF7344">
              <w:t>всего</w:t>
            </w:r>
          </w:p>
          <w:p w:rsidR="00463853" w:rsidRPr="00EF7344" w:rsidRDefault="00463853" w:rsidP="00A61550">
            <w:pPr>
              <w:widowControl w:val="0"/>
              <w:autoSpaceDE w:val="0"/>
              <w:autoSpaceDN w:val="0"/>
              <w:adjustRightInd w:val="0"/>
              <w:jc w:val="center"/>
            </w:pP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463853" w:rsidRPr="00EF7344" w:rsidRDefault="00463853" w:rsidP="00A61550">
            <w:pPr>
              <w:widowControl w:val="0"/>
              <w:autoSpaceDE w:val="0"/>
              <w:autoSpaceDN w:val="0"/>
              <w:adjustRightInd w:val="0"/>
              <w:jc w:val="center"/>
            </w:pPr>
            <w:r w:rsidRPr="00EF7344">
              <w:t>В том числе по годам:</w:t>
            </w:r>
          </w:p>
        </w:tc>
      </w:tr>
      <w:tr w:rsidR="00463853" w:rsidRPr="002C0B14" w:rsidTr="00A61550">
        <w:trPr>
          <w:tblCellSpacing w:w="5" w:type="nil"/>
        </w:trPr>
        <w:tc>
          <w:tcPr>
            <w:tcW w:w="618" w:type="dxa"/>
            <w:vMerge/>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pPr>
          </w:p>
        </w:tc>
        <w:tc>
          <w:tcPr>
            <w:tcW w:w="5331" w:type="dxa"/>
            <w:vMerge/>
            <w:tcBorders>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p>
        </w:tc>
        <w:tc>
          <w:tcPr>
            <w:tcW w:w="1848" w:type="dxa"/>
            <w:vMerge/>
            <w:tcBorders>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2017</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2018</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2019</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2020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pPr>
            <w:r w:rsidRPr="00EF7344">
              <w:t xml:space="preserve">Всего по муниципальной районной </w:t>
            </w:r>
            <w:hyperlink w:anchor="Par0" w:history="1">
              <w:r w:rsidRPr="00EF7344">
                <w:t>программе</w:t>
              </w:r>
            </w:hyperlink>
            <w:r w:rsidRPr="00EF7344">
              <w:t>, в том числе по источникам финансирования:</w:t>
            </w:r>
          </w:p>
          <w:p w:rsidR="00463853" w:rsidRPr="00EF7344" w:rsidRDefault="00463853" w:rsidP="00A61550">
            <w:pPr>
              <w:widowControl w:val="0"/>
              <w:autoSpaceDE w:val="0"/>
              <w:autoSpaceDN w:val="0"/>
              <w:adjustRightInd w:val="0"/>
              <w:jc w:val="center"/>
            </w:pPr>
          </w:p>
        </w:tc>
        <w:tc>
          <w:tcPr>
            <w:tcW w:w="1848"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ind w:right="-75"/>
              <w:jc w:val="center"/>
            </w:pPr>
            <w:r w:rsidRPr="00EF7344">
              <w:t>224950,75704</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ind w:right="67"/>
              <w:jc w:val="center"/>
            </w:pPr>
            <w:r w:rsidRPr="00EF7344">
              <w:t>31984,74482</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39405,10777</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60696,65445</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92864,250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2C0B14" w:rsidRDefault="00463853" w:rsidP="00A61550">
            <w:pPr>
              <w:widowControl w:val="0"/>
              <w:autoSpaceDE w:val="0"/>
              <w:autoSpaceDN w:val="0"/>
              <w:adjustRightInd w:val="0"/>
              <w:jc w:val="center"/>
              <w:rPr>
                <w:highlight w:val="yellow"/>
              </w:rPr>
            </w:pPr>
          </w:p>
        </w:tc>
        <w:tc>
          <w:tcPr>
            <w:tcW w:w="5331"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федеральный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5974,03408</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1543,8710</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692,13208</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2422,731</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1315,300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2C0B14" w:rsidRDefault="00463853" w:rsidP="00A61550">
            <w:pPr>
              <w:widowControl w:val="0"/>
              <w:autoSpaceDE w:val="0"/>
              <w:autoSpaceDN w:val="0"/>
              <w:adjustRightInd w:val="0"/>
              <w:jc w:val="center"/>
              <w:rPr>
                <w:highlight w:val="yellow"/>
              </w:rPr>
            </w:pPr>
          </w:p>
        </w:tc>
        <w:tc>
          <w:tcPr>
            <w:tcW w:w="5331"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областной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156062,11838</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18873,58132</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26364,73806</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39758,899</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71064,900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2C0B14" w:rsidRDefault="00463853" w:rsidP="00A61550">
            <w:pPr>
              <w:widowControl w:val="0"/>
              <w:autoSpaceDE w:val="0"/>
              <w:autoSpaceDN w:val="0"/>
              <w:adjustRightInd w:val="0"/>
              <w:jc w:val="center"/>
              <w:rPr>
                <w:highlight w:val="yellow"/>
              </w:rPr>
            </w:pPr>
          </w:p>
        </w:tc>
        <w:tc>
          <w:tcPr>
            <w:tcW w:w="5331"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районный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20305,68498</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2823,7772</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rPr>
                <w:lang w:val="en-US"/>
              </w:rPr>
            </w:pPr>
            <w:r w:rsidRPr="00EF7344">
              <w:t>3243,83583</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4906,75445</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9331,3175</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2C0B14" w:rsidRDefault="00463853" w:rsidP="00A61550">
            <w:pPr>
              <w:widowControl w:val="0"/>
              <w:autoSpaceDE w:val="0"/>
              <w:autoSpaceDN w:val="0"/>
              <w:adjustRightInd w:val="0"/>
              <w:jc w:val="center"/>
              <w:rPr>
                <w:highlight w:val="yellow"/>
              </w:rPr>
            </w:pPr>
          </w:p>
        </w:tc>
        <w:tc>
          <w:tcPr>
            <w:tcW w:w="5331"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внебюджетные источники</w:t>
            </w:r>
          </w:p>
        </w:tc>
        <w:tc>
          <w:tcPr>
            <w:tcW w:w="1848"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42608,9196</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8743,5153</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9104,4018</w:t>
            </w:r>
          </w:p>
        </w:tc>
        <w:tc>
          <w:tcPr>
            <w:tcW w:w="1842"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13608,270</w:t>
            </w:r>
          </w:p>
        </w:tc>
        <w:tc>
          <w:tcPr>
            <w:tcW w:w="1843" w:type="dxa"/>
            <w:tcBorders>
              <w:top w:val="single" w:sz="4" w:space="0" w:color="auto"/>
              <w:left w:val="single" w:sz="4" w:space="0" w:color="auto"/>
              <w:bottom w:val="single" w:sz="4" w:space="0" w:color="auto"/>
              <w:right w:val="single" w:sz="4" w:space="0" w:color="auto"/>
            </w:tcBorders>
          </w:tcPr>
          <w:p w:rsidR="00463853" w:rsidRPr="00EF7344" w:rsidRDefault="00463853" w:rsidP="00A61550">
            <w:pPr>
              <w:widowControl w:val="0"/>
              <w:autoSpaceDE w:val="0"/>
              <w:autoSpaceDN w:val="0"/>
              <w:adjustRightInd w:val="0"/>
              <w:jc w:val="center"/>
            </w:pPr>
            <w:r w:rsidRPr="00EF7344">
              <w:t>11152,73250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w:t>
            </w: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«Модернизация объектов коммунальной инфраструктуры», всего, в том числе по источникам финансирования</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145321,011</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18533,18282</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23742,94373</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30238,68445</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72806,200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федеральный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областной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138276,93746</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17602,73732</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22454,48014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29603,520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68616,200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районный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7044,07354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930,4455</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1288,46359</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635,16445</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4190,000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outlineLvl w:val="1"/>
            </w:pPr>
            <w:r w:rsidRPr="00A05C65">
              <w:t>2.</w:t>
            </w: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w:t>
            </w:r>
            <w:hyperlink r:id="rId33" w:history="1">
              <w:r w:rsidRPr="00A05C65">
                <w:t>Оказание молодым семьям</w:t>
              </w:r>
            </w:hyperlink>
            <w:r w:rsidRPr="00A05C65">
              <w:t xml:space="preserve"> государственной поддержки для улучшения жилищных условий», всего, в том числе по источникам финансирования:</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65552,184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13451,562</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14006,772</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20935,800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17158,050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федеральный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5974,03408</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1543,871</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692,13208</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2422,731</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1315,300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областной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8773,01092</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1270,844</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2410,25792</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2643,209</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2448,700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районный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8196,2194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1893,3317</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1799,9802</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2261,590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2241,31750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внебюджетные источники</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42608,9196</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8743,5153</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9104,4018</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ind w:left="-75" w:firstLine="75"/>
              <w:jc w:val="center"/>
            </w:pPr>
            <w:r w:rsidRPr="00A05C65">
              <w:t>13608,270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11152,73250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outlineLvl w:val="1"/>
            </w:pPr>
            <w:r w:rsidRPr="00A05C65">
              <w:t>3.</w:t>
            </w: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w:t>
            </w:r>
            <w:hyperlink r:id="rId34" w:history="1">
              <w:r w:rsidRPr="00A05C65">
                <w:t>Развитие системы</w:t>
              </w:r>
            </w:hyperlink>
            <w:r w:rsidRPr="00A05C65">
              <w:t xml:space="preserve"> ипотечного жилищного кредитования», всего, в том числе по источникам финансирования:</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федеральный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областной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районный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внебюджетные источники</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ind w:right="-75"/>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4.</w:t>
            </w: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«Подготовка земельных участков для освоения в целях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ind w:right="-75"/>
              <w:jc w:val="center"/>
            </w:pPr>
            <w:r w:rsidRPr="00A05C65">
              <w:t>14077,56204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1655,39204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9522,170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2900,000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федеральный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ind w:right="-75"/>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областной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ind w:right="-75"/>
              <w:jc w:val="center"/>
            </w:pPr>
            <w:r w:rsidRPr="00A05C65">
              <w:t>9012,170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1500,000</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7512,170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r>
      <w:tr w:rsidR="00463853" w:rsidRPr="002C0B14" w:rsidTr="00A61550">
        <w:trPr>
          <w:tblCellSpacing w:w="5" w:type="nil"/>
        </w:trPr>
        <w:tc>
          <w:tcPr>
            <w:tcW w:w="61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p>
        </w:tc>
        <w:tc>
          <w:tcPr>
            <w:tcW w:w="5331"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районный бюджет</w:t>
            </w:r>
          </w:p>
        </w:tc>
        <w:tc>
          <w:tcPr>
            <w:tcW w:w="1848"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ind w:right="-75"/>
              <w:jc w:val="center"/>
            </w:pPr>
            <w:r w:rsidRPr="00A05C65">
              <w:t>5065,39204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155,39204</w:t>
            </w:r>
          </w:p>
        </w:tc>
        <w:tc>
          <w:tcPr>
            <w:tcW w:w="1842"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2010,000</w:t>
            </w:r>
          </w:p>
        </w:tc>
        <w:tc>
          <w:tcPr>
            <w:tcW w:w="1843" w:type="dxa"/>
            <w:tcBorders>
              <w:top w:val="single" w:sz="4" w:space="0" w:color="auto"/>
              <w:left w:val="single" w:sz="4" w:space="0" w:color="auto"/>
              <w:bottom w:val="single" w:sz="4" w:space="0" w:color="auto"/>
              <w:right w:val="single" w:sz="4" w:space="0" w:color="auto"/>
            </w:tcBorders>
          </w:tcPr>
          <w:p w:rsidR="00463853" w:rsidRPr="00A05C65" w:rsidRDefault="00463853" w:rsidP="00A61550">
            <w:pPr>
              <w:widowControl w:val="0"/>
              <w:autoSpaceDE w:val="0"/>
              <w:autoSpaceDN w:val="0"/>
              <w:adjustRightInd w:val="0"/>
              <w:jc w:val="center"/>
            </w:pPr>
            <w:r w:rsidRPr="00A05C65">
              <w:t>2900,000</w:t>
            </w:r>
          </w:p>
        </w:tc>
      </w:tr>
    </w:tbl>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rPr>
      </w:pPr>
    </w:p>
    <w:p w:rsidR="00463853" w:rsidRPr="00604ED2" w:rsidRDefault="00463853" w:rsidP="00463853">
      <w:pPr>
        <w:widowControl w:val="0"/>
        <w:autoSpaceDE w:val="0"/>
        <w:autoSpaceDN w:val="0"/>
        <w:adjustRightInd w:val="0"/>
        <w:rPr>
          <w:rFonts w:ascii="Calibri" w:hAnsi="Calibri" w:cs="Calibri"/>
          <w:color w:val="FF0000"/>
        </w:rPr>
      </w:pPr>
    </w:p>
    <w:p w:rsidR="00463853" w:rsidRPr="00604ED2" w:rsidRDefault="00463853" w:rsidP="00463853">
      <w:pPr>
        <w:widowControl w:val="0"/>
        <w:autoSpaceDE w:val="0"/>
        <w:autoSpaceDN w:val="0"/>
        <w:adjustRightInd w:val="0"/>
        <w:rPr>
          <w:rFonts w:ascii="Calibri" w:hAnsi="Calibri" w:cs="Calibri"/>
          <w:color w:val="FF0000"/>
        </w:rPr>
      </w:pPr>
    </w:p>
    <w:p w:rsidR="00B77708" w:rsidRDefault="00B77708" w:rsidP="00B77708">
      <w:pPr>
        <w:widowControl w:val="0"/>
        <w:autoSpaceDE w:val="0"/>
        <w:autoSpaceDN w:val="0"/>
        <w:adjustRightInd w:val="0"/>
        <w:rPr>
          <w:rFonts w:ascii="Calibri" w:hAnsi="Calibri" w:cs="Calibri"/>
        </w:rPr>
      </w:pPr>
    </w:p>
    <w:p w:rsidR="00B278B6" w:rsidRDefault="00B278B6" w:rsidP="00BE49D6">
      <w:pPr>
        <w:widowControl w:val="0"/>
        <w:autoSpaceDE w:val="0"/>
        <w:autoSpaceDN w:val="0"/>
        <w:adjustRightInd w:val="0"/>
        <w:rPr>
          <w:rFonts w:ascii="Calibri" w:hAnsi="Calibri" w:cs="Calibri"/>
        </w:rPr>
        <w:sectPr w:rsidR="00B278B6" w:rsidSect="00B278B6">
          <w:pgSz w:w="16838" w:h="11905" w:orient="landscape"/>
          <w:pgMar w:top="1418" w:right="1134" w:bottom="851" w:left="1134" w:header="720" w:footer="720" w:gutter="0"/>
          <w:cols w:space="720"/>
          <w:noEndnote/>
          <w:docGrid w:linePitch="299"/>
        </w:sectPr>
      </w:pPr>
    </w:p>
    <w:p w:rsidR="00CC3996" w:rsidRPr="00B64B09" w:rsidRDefault="00CC3996" w:rsidP="00CC3996">
      <w:pPr>
        <w:widowControl w:val="0"/>
        <w:autoSpaceDE w:val="0"/>
        <w:autoSpaceDN w:val="0"/>
        <w:adjustRightInd w:val="0"/>
        <w:jc w:val="right"/>
        <w:outlineLvl w:val="0"/>
        <w:rPr>
          <w:sz w:val="26"/>
          <w:szCs w:val="26"/>
        </w:rPr>
      </w:pPr>
      <w:r w:rsidRPr="00B64B09">
        <w:rPr>
          <w:sz w:val="26"/>
          <w:szCs w:val="26"/>
        </w:rPr>
        <w:t xml:space="preserve">Приложение </w:t>
      </w:r>
      <w:r>
        <w:rPr>
          <w:sz w:val="26"/>
          <w:szCs w:val="26"/>
        </w:rPr>
        <w:t>№ 2</w:t>
      </w:r>
    </w:p>
    <w:p w:rsidR="00CC3996" w:rsidRPr="00B64B09" w:rsidRDefault="00CC3996" w:rsidP="00CC3996">
      <w:pPr>
        <w:widowControl w:val="0"/>
        <w:autoSpaceDE w:val="0"/>
        <w:autoSpaceDN w:val="0"/>
        <w:adjustRightInd w:val="0"/>
        <w:jc w:val="right"/>
        <w:rPr>
          <w:sz w:val="26"/>
          <w:szCs w:val="26"/>
        </w:rPr>
      </w:pPr>
      <w:r w:rsidRPr="00B64B09">
        <w:rPr>
          <w:sz w:val="26"/>
          <w:szCs w:val="26"/>
        </w:rPr>
        <w:t xml:space="preserve">к муниципальной </w:t>
      </w:r>
      <w:r>
        <w:rPr>
          <w:sz w:val="26"/>
          <w:szCs w:val="26"/>
        </w:rPr>
        <w:t xml:space="preserve">районной </w:t>
      </w:r>
      <w:r w:rsidRPr="00B64B09">
        <w:rPr>
          <w:sz w:val="26"/>
          <w:szCs w:val="26"/>
        </w:rPr>
        <w:t>программе</w:t>
      </w:r>
    </w:p>
    <w:p w:rsidR="00CC3996" w:rsidRPr="00B64B09" w:rsidRDefault="00CC3996" w:rsidP="00CC3996">
      <w:pPr>
        <w:widowControl w:val="0"/>
        <w:autoSpaceDE w:val="0"/>
        <w:autoSpaceDN w:val="0"/>
        <w:adjustRightInd w:val="0"/>
        <w:jc w:val="right"/>
        <w:rPr>
          <w:sz w:val="26"/>
          <w:szCs w:val="26"/>
        </w:rPr>
      </w:pPr>
      <w:r>
        <w:rPr>
          <w:sz w:val="26"/>
          <w:szCs w:val="26"/>
        </w:rPr>
        <w:t>«</w:t>
      </w:r>
      <w:r w:rsidRPr="00B64B09">
        <w:rPr>
          <w:sz w:val="26"/>
          <w:szCs w:val="26"/>
        </w:rPr>
        <w:t>Обеспечение доступным</w:t>
      </w:r>
      <w:r>
        <w:rPr>
          <w:sz w:val="26"/>
          <w:szCs w:val="26"/>
        </w:rPr>
        <w:t xml:space="preserve"> </w:t>
      </w:r>
      <w:r w:rsidRPr="00B64B09">
        <w:rPr>
          <w:sz w:val="26"/>
          <w:szCs w:val="26"/>
        </w:rPr>
        <w:t>и комфортным жильем граждан</w:t>
      </w:r>
    </w:p>
    <w:p w:rsidR="00CC3996" w:rsidRPr="00B64B09" w:rsidRDefault="00CC3996" w:rsidP="00CC3996">
      <w:pPr>
        <w:widowControl w:val="0"/>
        <w:autoSpaceDE w:val="0"/>
        <w:autoSpaceDN w:val="0"/>
        <w:adjustRightInd w:val="0"/>
        <w:jc w:val="right"/>
        <w:rPr>
          <w:sz w:val="26"/>
          <w:szCs w:val="26"/>
        </w:rPr>
      </w:pPr>
      <w:r w:rsidRPr="00B64B09">
        <w:rPr>
          <w:sz w:val="26"/>
          <w:szCs w:val="26"/>
        </w:rPr>
        <w:t>Российской Федерации</w:t>
      </w:r>
      <w:r>
        <w:rPr>
          <w:sz w:val="26"/>
          <w:szCs w:val="26"/>
        </w:rPr>
        <w:t xml:space="preserve">» </w:t>
      </w:r>
      <w:r w:rsidRPr="00B64B09">
        <w:rPr>
          <w:sz w:val="26"/>
          <w:szCs w:val="26"/>
        </w:rPr>
        <w:t>в Сосновском муниципальном районе</w:t>
      </w:r>
    </w:p>
    <w:p w:rsidR="00CC3996" w:rsidRDefault="00CC3996" w:rsidP="00CC3996">
      <w:pPr>
        <w:widowControl w:val="0"/>
        <w:autoSpaceDE w:val="0"/>
        <w:autoSpaceDN w:val="0"/>
        <w:adjustRightInd w:val="0"/>
        <w:jc w:val="right"/>
        <w:rPr>
          <w:sz w:val="26"/>
          <w:szCs w:val="26"/>
        </w:rPr>
      </w:pPr>
      <w:r w:rsidRPr="00B64B09">
        <w:rPr>
          <w:sz w:val="26"/>
          <w:szCs w:val="26"/>
        </w:rPr>
        <w:t>на 201</w:t>
      </w:r>
      <w:r w:rsidR="005100D1">
        <w:rPr>
          <w:sz w:val="26"/>
          <w:szCs w:val="26"/>
        </w:rPr>
        <w:t>7</w:t>
      </w:r>
      <w:r w:rsidRPr="00B64B09">
        <w:rPr>
          <w:sz w:val="26"/>
          <w:szCs w:val="26"/>
        </w:rPr>
        <w:t xml:space="preserve"> - 2020 годы</w:t>
      </w:r>
    </w:p>
    <w:p w:rsidR="009049B9" w:rsidRPr="00B64B09" w:rsidRDefault="009049B9" w:rsidP="00CC3996">
      <w:pPr>
        <w:widowControl w:val="0"/>
        <w:autoSpaceDE w:val="0"/>
        <w:autoSpaceDN w:val="0"/>
        <w:adjustRightInd w:val="0"/>
        <w:jc w:val="right"/>
        <w:rPr>
          <w:sz w:val="26"/>
          <w:szCs w:val="26"/>
        </w:rPr>
      </w:pPr>
    </w:p>
    <w:p w:rsidR="00B278B6" w:rsidRDefault="00B278B6" w:rsidP="00B278B6">
      <w:pPr>
        <w:widowControl w:val="0"/>
        <w:autoSpaceDE w:val="0"/>
        <w:autoSpaceDN w:val="0"/>
        <w:adjustRightInd w:val="0"/>
        <w:rPr>
          <w:rFonts w:ascii="Calibri" w:hAnsi="Calibri" w:cs="Calibri"/>
        </w:rPr>
      </w:pPr>
    </w:p>
    <w:p w:rsidR="00B278B6" w:rsidRPr="00AE04EE" w:rsidRDefault="00B278B6" w:rsidP="00B278B6">
      <w:pPr>
        <w:widowControl w:val="0"/>
        <w:autoSpaceDE w:val="0"/>
        <w:autoSpaceDN w:val="0"/>
        <w:adjustRightInd w:val="0"/>
        <w:jc w:val="center"/>
        <w:rPr>
          <w:sz w:val="28"/>
          <w:szCs w:val="28"/>
        </w:rPr>
      </w:pPr>
      <w:bookmarkStart w:id="4" w:name="Par932"/>
      <w:bookmarkEnd w:id="4"/>
      <w:r w:rsidRPr="00AE04EE">
        <w:rPr>
          <w:sz w:val="28"/>
          <w:szCs w:val="28"/>
        </w:rPr>
        <w:t>Система</w:t>
      </w:r>
    </w:p>
    <w:p w:rsidR="00B278B6" w:rsidRPr="00AE04EE" w:rsidRDefault="00B278B6" w:rsidP="00B278B6">
      <w:pPr>
        <w:widowControl w:val="0"/>
        <w:autoSpaceDE w:val="0"/>
        <w:autoSpaceDN w:val="0"/>
        <w:adjustRightInd w:val="0"/>
        <w:jc w:val="center"/>
        <w:rPr>
          <w:sz w:val="28"/>
          <w:szCs w:val="28"/>
        </w:rPr>
      </w:pPr>
      <w:r w:rsidRPr="00AE04EE">
        <w:rPr>
          <w:sz w:val="28"/>
          <w:szCs w:val="28"/>
        </w:rPr>
        <w:t xml:space="preserve">целевых индикаторов и показателей муниципальной </w:t>
      </w:r>
      <w:r w:rsidR="00543F35">
        <w:rPr>
          <w:sz w:val="28"/>
          <w:szCs w:val="28"/>
        </w:rPr>
        <w:t xml:space="preserve">районной </w:t>
      </w:r>
      <w:r w:rsidRPr="00AE04EE">
        <w:rPr>
          <w:sz w:val="28"/>
          <w:szCs w:val="28"/>
        </w:rPr>
        <w:t>программы</w:t>
      </w:r>
    </w:p>
    <w:p w:rsidR="00F07B00" w:rsidRDefault="007F3F5B" w:rsidP="00A0100A">
      <w:pPr>
        <w:autoSpaceDE w:val="0"/>
        <w:autoSpaceDN w:val="0"/>
        <w:adjustRightInd w:val="0"/>
        <w:ind w:firstLine="708"/>
        <w:jc w:val="center"/>
        <w:outlineLvl w:val="1"/>
        <w:rPr>
          <w:i/>
          <w:sz w:val="28"/>
          <w:szCs w:val="28"/>
        </w:rPr>
      </w:pPr>
      <w:r>
        <w:rPr>
          <w:i/>
          <w:sz w:val="28"/>
          <w:szCs w:val="28"/>
        </w:rPr>
        <w:t>(В редакции постановлени</w:t>
      </w:r>
      <w:r w:rsidR="00A0100A">
        <w:rPr>
          <w:i/>
          <w:sz w:val="28"/>
          <w:szCs w:val="28"/>
        </w:rPr>
        <w:t>й</w:t>
      </w:r>
      <w:r>
        <w:rPr>
          <w:i/>
          <w:sz w:val="28"/>
          <w:szCs w:val="28"/>
        </w:rPr>
        <w:t xml:space="preserve"> администрации Сосновского муниципального района от 25.07.2017 № 2370</w:t>
      </w:r>
      <w:r w:rsidR="00A0100A">
        <w:rPr>
          <w:i/>
          <w:sz w:val="28"/>
          <w:szCs w:val="28"/>
        </w:rPr>
        <w:t xml:space="preserve">, </w:t>
      </w:r>
    </w:p>
    <w:p w:rsidR="007F3F5B" w:rsidRDefault="00A0100A" w:rsidP="00A0100A">
      <w:pPr>
        <w:autoSpaceDE w:val="0"/>
        <w:autoSpaceDN w:val="0"/>
        <w:adjustRightInd w:val="0"/>
        <w:ind w:firstLine="708"/>
        <w:jc w:val="center"/>
        <w:outlineLvl w:val="1"/>
        <w:rPr>
          <w:i/>
          <w:sz w:val="28"/>
          <w:szCs w:val="28"/>
        </w:rPr>
      </w:pPr>
      <w:r>
        <w:rPr>
          <w:i/>
          <w:sz w:val="28"/>
          <w:szCs w:val="28"/>
        </w:rPr>
        <w:t>от 13.12.2017№ 4409</w:t>
      </w:r>
      <w:r w:rsidR="000C5C9E">
        <w:rPr>
          <w:i/>
          <w:sz w:val="28"/>
          <w:szCs w:val="28"/>
        </w:rPr>
        <w:t>, от 19.06.2018 № 1919</w:t>
      </w:r>
      <w:r w:rsidR="009049B9">
        <w:rPr>
          <w:i/>
          <w:sz w:val="28"/>
          <w:szCs w:val="28"/>
        </w:rPr>
        <w:t>,</w:t>
      </w:r>
      <w:r w:rsidR="009049B9" w:rsidRPr="009049B9">
        <w:rPr>
          <w:i/>
          <w:sz w:val="28"/>
          <w:szCs w:val="28"/>
        </w:rPr>
        <w:t xml:space="preserve"> </w:t>
      </w:r>
      <w:r w:rsidR="009049B9">
        <w:rPr>
          <w:i/>
          <w:sz w:val="28"/>
          <w:szCs w:val="28"/>
        </w:rPr>
        <w:t>от 11.03.2019 № 484</w:t>
      </w:r>
      <w:r w:rsidR="00F07B00">
        <w:rPr>
          <w:i/>
          <w:sz w:val="28"/>
          <w:szCs w:val="28"/>
        </w:rPr>
        <w:t>, от 29.01.2020 № 35</w:t>
      </w:r>
      <w:r w:rsidR="007F3F5B">
        <w:rPr>
          <w:i/>
          <w:sz w:val="28"/>
          <w:szCs w:val="28"/>
        </w:rPr>
        <w:t>)</w:t>
      </w:r>
    </w:p>
    <w:p w:rsidR="00F07B00" w:rsidRDefault="00F07B00" w:rsidP="00F07B00">
      <w:pPr>
        <w:widowControl w:val="0"/>
        <w:autoSpaceDE w:val="0"/>
        <w:autoSpaceDN w:val="0"/>
        <w:adjustRightInd w:val="0"/>
        <w:rPr>
          <w:rFonts w:ascii="Calibri" w:hAnsi="Calibri" w:cs="Calibri"/>
          <w:sz w:val="28"/>
          <w:szCs w:val="28"/>
        </w:rPr>
      </w:pPr>
    </w:p>
    <w:p w:rsidR="00F07B00" w:rsidRPr="00604ED2" w:rsidRDefault="00F07B00" w:rsidP="00F07B00">
      <w:pPr>
        <w:widowControl w:val="0"/>
        <w:autoSpaceDE w:val="0"/>
        <w:autoSpaceDN w:val="0"/>
        <w:adjustRightInd w:val="0"/>
        <w:rPr>
          <w:rFonts w:ascii="Calibri" w:hAnsi="Calibri" w:cs="Calibri"/>
          <w:sz w:val="28"/>
          <w:szCs w:val="28"/>
        </w:rPr>
      </w:pPr>
    </w:p>
    <w:tbl>
      <w:tblPr>
        <w:tblW w:w="15309" w:type="dxa"/>
        <w:tblCellSpacing w:w="5" w:type="nil"/>
        <w:tblInd w:w="75" w:type="dxa"/>
        <w:tblLayout w:type="fixed"/>
        <w:tblCellMar>
          <w:left w:w="75" w:type="dxa"/>
          <w:right w:w="75" w:type="dxa"/>
        </w:tblCellMar>
        <w:tblLook w:val="0000"/>
      </w:tblPr>
      <w:tblGrid>
        <w:gridCol w:w="567"/>
        <w:gridCol w:w="2977"/>
        <w:gridCol w:w="1276"/>
        <w:gridCol w:w="992"/>
        <w:gridCol w:w="142"/>
        <w:gridCol w:w="1134"/>
        <w:gridCol w:w="1134"/>
        <w:gridCol w:w="992"/>
        <w:gridCol w:w="1134"/>
        <w:gridCol w:w="1134"/>
        <w:gridCol w:w="1276"/>
        <w:gridCol w:w="1276"/>
        <w:gridCol w:w="1275"/>
      </w:tblGrid>
      <w:tr w:rsidR="00F07B00" w:rsidRPr="00604ED2" w:rsidTr="00A6155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N п/п</w:t>
            </w:r>
          </w:p>
        </w:tc>
        <w:tc>
          <w:tcPr>
            <w:tcW w:w="2977" w:type="dxa"/>
            <w:vMerge w:val="restart"/>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Индикаторы по подпрограммам</w:t>
            </w:r>
          </w:p>
        </w:tc>
        <w:tc>
          <w:tcPr>
            <w:tcW w:w="1276" w:type="dxa"/>
            <w:vMerge w:val="restart"/>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Единица измерения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Факт 2012 года</w:t>
            </w:r>
          </w:p>
        </w:tc>
        <w:tc>
          <w:tcPr>
            <w:tcW w:w="1134" w:type="dxa"/>
            <w:vMerge w:val="restart"/>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Факт</w:t>
            </w:r>
          </w:p>
          <w:p w:rsidR="00F07B00" w:rsidRPr="00604ED2" w:rsidRDefault="00F07B00" w:rsidP="00A61550">
            <w:pPr>
              <w:widowControl w:val="0"/>
              <w:autoSpaceDE w:val="0"/>
              <w:autoSpaceDN w:val="0"/>
              <w:adjustRightInd w:val="0"/>
              <w:jc w:val="center"/>
            </w:pPr>
            <w:r w:rsidRPr="00604ED2">
              <w:t xml:space="preserve"> 2013 года</w:t>
            </w:r>
          </w:p>
        </w:tc>
        <w:tc>
          <w:tcPr>
            <w:tcW w:w="1134" w:type="dxa"/>
            <w:vMerge w:val="restart"/>
            <w:tcBorders>
              <w:top w:val="single" w:sz="4" w:space="0" w:color="auto"/>
              <w:left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Факт 2014 года</w:t>
            </w:r>
          </w:p>
        </w:tc>
        <w:tc>
          <w:tcPr>
            <w:tcW w:w="992" w:type="dxa"/>
            <w:vMerge w:val="restart"/>
            <w:tcBorders>
              <w:top w:val="single" w:sz="4" w:space="0" w:color="auto"/>
              <w:left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Факт 2015</w:t>
            </w:r>
          </w:p>
          <w:p w:rsidR="00F07B00" w:rsidRPr="00604ED2" w:rsidRDefault="00F07B00" w:rsidP="00A61550">
            <w:pPr>
              <w:widowControl w:val="0"/>
              <w:autoSpaceDE w:val="0"/>
              <w:autoSpaceDN w:val="0"/>
              <w:adjustRightInd w:val="0"/>
              <w:jc w:val="center"/>
            </w:pPr>
            <w:r w:rsidRPr="00604ED2">
              <w:t>года</w:t>
            </w:r>
          </w:p>
        </w:tc>
        <w:tc>
          <w:tcPr>
            <w:tcW w:w="1134" w:type="dxa"/>
            <w:vMerge w:val="restart"/>
            <w:tcBorders>
              <w:top w:val="single" w:sz="4" w:space="0" w:color="auto"/>
              <w:left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Оценка</w:t>
            </w:r>
          </w:p>
          <w:p w:rsidR="00F07B00" w:rsidRPr="00604ED2" w:rsidRDefault="00F07B00" w:rsidP="00A61550">
            <w:pPr>
              <w:widowControl w:val="0"/>
              <w:autoSpaceDE w:val="0"/>
              <w:autoSpaceDN w:val="0"/>
              <w:adjustRightInd w:val="0"/>
              <w:jc w:val="center"/>
            </w:pPr>
            <w:r w:rsidRPr="00604ED2">
              <w:t>2016 года</w:t>
            </w:r>
          </w:p>
        </w:tc>
        <w:tc>
          <w:tcPr>
            <w:tcW w:w="4961" w:type="dxa"/>
            <w:gridSpan w:val="4"/>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tabs>
                <w:tab w:val="left" w:pos="1059"/>
              </w:tabs>
              <w:autoSpaceDE w:val="0"/>
              <w:autoSpaceDN w:val="0"/>
              <w:adjustRightInd w:val="0"/>
              <w:jc w:val="center"/>
            </w:pPr>
            <w:r w:rsidRPr="00604ED2">
              <w:t>Целевое назначение по годам</w:t>
            </w:r>
          </w:p>
        </w:tc>
      </w:tr>
      <w:tr w:rsidR="00F07B00" w:rsidRPr="00604ED2" w:rsidTr="00A61550">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p>
        </w:tc>
        <w:tc>
          <w:tcPr>
            <w:tcW w:w="2977" w:type="dxa"/>
            <w:vMerge/>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p>
        </w:tc>
        <w:tc>
          <w:tcPr>
            <w:tcW w:w="1276" w:type="dxa"/>
            <w:vMerge/>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p>
        </w:tc>
        <w:tc>
          <w:tcPr>
            <w:tcW w:w="1134" w:type="dxa"/>
            <w:gridSpan w:val="2"/>
            <w:vMerge/>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2017</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2018</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2019</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2020</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Муниципальная районная программа</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Задачи:</w:t>
            </w:r>
          </w:p>
          <w:p w:rsidR="00F07B00" w:rsidRPr="00604ED2" w:rsidRDefault="00F07B00" w:rsidP="00A61550">
            <w:pPr>
              <w:widowControl w:val="0"/>
              <w:autoSpaceDE w:val="0"/>
              <w:autoSpaceDN w:val="0"/>
              <w:adjustRightInd w:val="0"/>
              <w:jc w:val="center"/>
            </w:pPr>
            <w:r w:rsidRPr="00604ED2">
              <w:t xml:space="preserve"> обеспечение условий для развития массового строительства жилья, в том числе по стандартам экономического класса; повышение доступности жилья и уровня обеспеченности населения жильем; повышение доступности ипотечных жилищных кредитов для населения</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1.</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autoSpaceDE w:val="0"/>
              <w:autoSpaceDN w:val="0"/>
              <w:adjustRightInd w:val="0"/>
              <w:jc w:val="both"/>
            </w:pPr>
            <w:r w:rsidRPr="00604ED2">
              <w:t>Обеспеченность населения жилыми помещениями</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кв. метров на 1 человека</w:t>
            </w:r>
          </w:p>
        </w:tc>
        <w:tc>
          <w:tcPr>
            <w:tcW w:w="1134"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22,29</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33,61</w:t>
            </w:r>
          </w:p>
        </w:tc>
        <w:tc>
          <w:tcPr>
            <w:tcW w:w="1134" w:type="dxa"/>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37,26</w:t>
            </w:r>
          </w:p>
        </w:tc>
        <w:tc>
          <w:tcPr>
            <w:tcW w:w="992" w:type="dxa"/>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40,2</w:t>
            </w:r>
          </w:p>
        </w:tc>
        <w:tc>
          <w:tcPr>
            <w:tcW w:w="1134" w:type="dxa"/>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40,66</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41,21</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41,84</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42,58</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43,46</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2.</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autoSpaceDE w:val="0"/>
              <w:autoSpaceDN w:val="0"/>
              <w:adjustRightInd w:val="0"/>
              <w:jc w:val="both"/>
            </w:pPr>
            <w:r w:rsidRPr="00604ED2">
              <w:t>Доля семей, улучшивших жилищные условия с помощью государственной поддержки, от общего числа семей, признанных участниками подпрограмм государственной программы</w:t>
            </w:r>
          </w:p>
          <w:p w:rsidR="00F07B00" w:rsidRPr="00604ED2" w:rsidRDefault="00F07B00" w:rsidP="00A61550">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10,2</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20,2</w:t>
            </w:r>
          </w:p>
        </w:tc>
        <w:tc>
          <w:tcPr>
            <w:tcW w:w="1134" w:type="dxa"/>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13,6</w:t>
            </w:r>
          </w:p>
        </w:tc>
        <w:tc>
          <w:tcPr>
            <w:tcW w:w="992" w:type="dxa"/>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3,77</w:t>
            </w:r>
          </w:p>
        </w:tc>
        <w:tc>
          <w:tcPr>
            <w:tcW w:w="1134" w:type="dxa"/>
            <w:tcBorders>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4,59</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5,17</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4,54</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t>10,31</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t>7,69</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outlineLvl w:val="1"/>
            </w:pPr>
            <w:r w:rsidRPr="00604ED2">
              <w:rPr>
                <w:rFonts w:eastAsia="Calibri"/>
                <w:szCs w:val="28"/>
              </w:rPr>
              <w:t>Подпрограмма «Модернизация объектов коммунальной инфраструктуры»</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outlineLvl w:val="1"/>
            </w:pPr>
            <w:r w:rsidRPr="00604ED2">
              <w:t xml:space="preserve">Задачи: </w:t>
            </w:r>
          </w:p>
          <w:p w:rsidR="00F07B00" w:rsidRPr="00604ED2" w:rsidRDefault="00F07B00" w:rsidP="00A61550">
            <w:pPr>
              <w:widowControl w:val="0"/>
              <w:autoSpaceDE w:val="0"/>
              <w:autoSpaceDN w:val="0"/>
              <w:adjustRightInd w:val="0"/>
              <w:jc w:val="center"/>
              <w:outlineLvl w:val="1"/>
              <w:rPr>
                <w:rFonts w:eastAsia="Calibri"/>
                <w:szCs w:val="28"/>
              </w:rPr>
            </w:pPr>
            <w:r w:rsidRPr="00604ED2">
              <w:t>увеличение объемов строительства, модернизации, реконструкции и капитального ремонта объектов коммунальной инфраструктуры; поддержка процессов развития коммунальной инфраструктуры, в том числе создание условий для привлечения средств инвесторов для финансирования проектов модернизации объектов коммунальной инфраструктуры; создание технической возможности для сетевого газоснабжения и развития газификации населенных пунктов в Сосновском муниципальном районе Челябинской области</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3.</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pStyle w:val="ConsPlusNormal"/>
              <w:ind w:firstLine="0"/>
              <w:jc w:val="both"/>
              <w:rPr>
                <w:rFonts w:ascii="Times New Roman" w:hAnsi="Times New Roman" w:cs="Times New Roman"/>
                <w:sz w:val="24"/>
                <w:szCs w:val="24"/>
              </w:rPr>
            </w:pPr>
            <w:r w:rsidRPr="00604ED2">
              <w:rPr>
                <w:rFonts w:ascii="Times New Roman" w:hAnsi="Times New Roman" w:cs="Times New Roman"/>
                <w:sz w:val="24"/>
                <w:szCs w:val="24"/>
              </w:rPr>
              <w:t>Строительство, модернизация и капитальный ремонт инженерных сетей</w:t>
            </w:r>
            <w:r>
              <w:rPr>
                <w:rFonts w:ascii="Times New Roman" w:hAnsi="Times New Roman" w:cs="Times New Roman"/>
                <w:sz w:val="24"/>
                <w:szCs w:val="24"/>
              </w:rPr>
              <w:t xml:space="preserve"> (котельных, КНС)</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pStyle w:val="ConsPlusNormal"/>
              <w:ind w:firstLine="0"/>
              <w:jc w:val="center"/>
              <w:rPr>
                <w:rFonts w:ascii="Times New Roman" w:hAnsi="Times New Roman" w:cs="Times New Roman"/>
                <w:sz w:val="24"/>
                <w:szCs w:val="24"/>
              </w:rPr>
            </w:pPr>
            <w:r w:rsidRPr="00604ED2">
              <w:rPr>
                <w:rFonts w:ascii="Times New Roman" w:hAnsi="Times New Roman" w:cs="Times New Roman"/>
                <w:sz w:val="24"/>
                <w:szCs w:val="24"/>
              </w:rPr>
              <w:t>кило</w:t>
            </w:r>
          </w:p>
          <w:p w:rsidR="00F07B00" w:rsidRPr="00604ED2" w:rsidRDefault="00F07B00" w:rsidP="00A61550">
            <w:pPr>
              <w:pStyle w:val="ConsPlusNormal"/>
              <w:ind w:firstLine="0"/>
              <w:jc w:val="center"/>
              <w:rPr>
                <w:rFonts w:ascii="Times New Roman" w:hAnsi="Times New Roman" w:cs="Times New Roman"/>
                <w:sz w:val="24"/>
                <w:szCs w:val="24"/>
              </w:rPr>
            </w:pPr>
            <w:r w:rsidRPr="00604ED2">
              <w:rPr>
                <w:rFonts w:ascii="Times New Roman" w:hAnsi="Times New Roman" w:cs="Times New Roman"/>
                <w:sz w:val="24"/>
                <w:szCs w:val="24"/>
              </w:rPr>
              <w:t>метров</w:t>
            </w:r>
          </w:p>
        </w:tc>
        <w:tc>
          <w:tcPr>
            <w:tcW w:w="1134"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8</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9,23</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20</w:t>
            </w:r>
          </w:p>
        </w:tc>
        <w:tc>
          <w:tcPr>
            <w:tcW w:w="992"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15</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10</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10</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6,8</w:t>
            </w:r>
          </w:p>
        </w:tc>
        <w:tc>
          <w:tcPr>
            <w:tcW w:w="1276" w:type="dxa"/>
            <w:tcBorders>
              <w:top w:val="single" w:sz="4" w:space="0" w:color="auto"/>
              <w:left w:val="single" w:sz="4" w:space="0" w:color="auto"/>
              <w:bottom w:val="single" w:sz="4" w:space="0" w:color="auto"/>
              <w:right w:val="single" w:sz="4" w:space="0" w:color="auto"/>
            </w:tcBorders>
          </w:tcPr>
          <w:p w:rsidR="00F07B00" w:rsidRDefault="00F07B00" w:rsidP="00A61550">
            <w:pPr>
              <w:widowControl w:val="0"/>
              <w:autoSpaceDE w:val="0"/>
              <w:autoSpaceDN w:val="0"/>
              <w:adjustRightInd w:val="0"/>
              <w:jc w:val="center"/>
            </w:pPr>
            <w:r>
              <w:t>0,756</w:t>
            </w:r>
          </w:p>
          <w:p w:rsidR="00F07B00" w:rsidRPr="00604ED2" w:rsidRDefault="00F07B00" w:rsidP="00A61550">
            <w:pPr>
              <w:widowControl w:val="0"/>
              <w:autoSpaceDE w:val="0"/>
              <w:autoSpaceDN w:val="0"/>
              <w:adjustRightInd w:val="0"/>
              <w:jc w:val="center"/>
            </w:pPr>
            <w:r>
              <w:t>(3)</w:t>
            </w:r>
          </w:p>
        </w:tc>
        <w:tc>
          <w:tcPr>
            <w:tcW w:w="1275" w:type="dxa"/>
            <w:tcBorders>
              <w:top w:val="single" w:sz="4" w:space="0" w:color="auto"/>
              <w:left w:val="single" w:sz="4" w:space="0" w:color="auto"/>
              <w:bottom w:val="single" w:sz="4" w:space="0" w:color="auto"/>
              <w:right w:val="single" w:sz="4" w:space="0" w:color="auto"/>
            </w:tcBorders>
          </w:tcPr>
          <w:p w:rsidR="00F07B00" w:rsidRDefault="00F07B00" w:rsidP="00A61550">
            <w:pPr>
              <w:widowControl w:val="0"/>
              <w:autoSpaceDE w:val="0"/>
              <w:autoSpaceDN w:val="0"/>
              <w:adjustRightInd w:val="0"/>
              <w:jc w:val="center"/>
            </w:pPr>
            <w:r w:rsidRPr="00604ED2">
              <w:t>5</w:t>
            </w:r>
            <w:r>
              <w:t>,3</w:t>
            </w:r>
          </w:p>
          <w:p w:rsidR="00F07B00" w:rsidRPr="00604ED2" w:rsidRDefault="00F07B00" w:rsidP="00A61550">
            <w:pPr>
              <w:widowControl w:val="0"/>
              <w:autoSpaceDE w:val="0"/>
              <w:autoSpaceDN w:val="0"/>
              <w:adjustRightInd w:val="0"/>
              <w:jc w:val="center"/>
            </w:pPr>
            <w:r>
              <w:t>(1)</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pStyle w:val="ConsPlusNormal"/>
              <w:ind w:firstLine="0"/>
              <w:rPr>
                <w:rFonts w:ascii="Times New Roman" w:hAnsi="Times New Roman" w:cs="Times New Roman"/>
                <w:sz w:val="24"/>
                <w:szCs w:val="24"/>
              </w:rPr>
            </w:pPr>
            <w:r w:rsidRPr="00604ED2">
              <w:rPr>
                <w:rFonts w:ascii="Times New Roman" w:hAnsi="Times New Roman" w:cs="Times New Roman"/>
                <w:sz w:val="24"/>
                <w:szCs w:val="24"/>
              </w:rPr>
              <w:t>Строительство газораспределительных сетей</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pStyle w:val="ConsPlusNormal"/>
              <w:ind w:firstLine="0"/>
              <w:jc w:val="center"/>
              <w:rPr>
                <w:rFonts w:ascii="Times New Roman" w:hAnsi="Times New Roman" w:cs="Times New Roman"/>
                <w:sz w:val="24"/>
                <w:szCs w:val="24"/>
              </w:rPr>
            </w:pPr>
            <w:r w:rsidRPr="00604ED2">
              <w:rPr>
                <w:rFonts w:ascii="Times New Roman" w:hAnsi="Times New Roman" w:cs="Times New Roman"/>
                <w:sz w:val="24"/>
                <w:szCs w:val="24"/>
              </w:rPr>
              <w:t>Кило</w:t>
            </w:r>
          </w:p>
          <w:p w:rsidR="00F07B00" w:rsidRPr="00604ED2" w:rsidRDefault="00F07B00" w:rsidP="00A61550">
            <w:pPr>
              <w:pStyle w:val="ConsPlusNormal"/>
              <w:ind w:firstLine="0"/>
              <w:jc w:val="center"/>
              <w:rPr>
                <w:rFonts w:ascii="Times New Roman" w:hAnsi="Times New Roman" w:cs="Times New Roman"/>
                <w:sz w:val="24"/>
                <w:szCs w:val="24"/>
              </w:rPr>
            </w:pPr>
            <w:r w:rsidRPr="00604ED2">
              <w:rPr>
                <w:rFonts w:ascii="Times New Roman" w:hAnsi="Times New Roman" w:cs="Times New Roman"/>
                <w:sz w:val="24"/>
                <w:szCs w:val="24"/>
              </w:rPr>
              <w:t>метров</w:t>
            </w:r>
          </w:p>
        </w:tc>
        <w:tc>
          <w:tcPr>
            <w:tcW w:w="1134"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56,6</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46,1</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41</w:t>
            </w:r>
          </w:p>
        </w:tc>
        <w:tc>
          <w:tcPr>
            <w:tcW w:w="992"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40</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30</w:t>
            </w:r>
          </w:p>
        </w:tc>
        <w:tc>
          <w:tcPr>
            <w:tcW w:w="1134" w:type="dxa"/>
            <w:tcBorders>
              <w:top w:val="single" w:sz="4" w:space="0" w:color="auto"/>
              <w:left w:val="single" w:sz="4" w:space="0" w:color="auto"/>
              <w:bottom w:val="single" w:sz="4" w:space="0" w:color="auto"/>
              <w:right w:val="single" w:sz="4" w:space="0" w:color="auto"/>
            </w:tcBorders>
          </w:tcPr>
          <w:p w:rsidR="00F07B00" w:rsidRPr="007B628B" w:rsidRDefault="00F07B00" w:rsidP="00A61550">
            <w:pPr>
              <w:widowControl w:val="0"/>
              <w:autoSpaceDE w:val="0"/>
              <w:autoSpaceDN w:val="0"/>
              <w:adjustRightInd w:val="0"/>
              <w:jc w:val="center"/>
            </w:pPr>
            <w:r w:rsidRPr="007B628B">
              <w:t>15,32</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7,4175</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t>14,479</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t>12,849</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5.</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pStyle w:val="ConsPlusNormal"/>
              <w:ind w:firstLine="0"/>
              <w:jc w:val="both"/>
              <w:rPr>
                <w:rFonts w:ascii="Times New Roman" w:hAnsi="Times New Roman" w:cs="Times New Roman"/>
                <w:sz w:val="24"/>
                <w:szCs w:val="24"/>
              </w:rPr>
            </w:pPr>
            <w:r w:rsidRPr="00604ED2">
              <w:rPr>
                <w:rFonts w:ascii="Times New Roman" w:hAnsi="Times New Roman" w:cs="Times New Roman"/>
                <w:sz w:val="24"/>
                <w:szCs w:val="24"/>
              </w:rPr>
              <w:t>Количество домов (квартир), получивших возможность подключения к природному газу</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pStyle w:val="ConsPlusNormal"/>
              <w:ind w:firstLine="0"/>
              <w:jc w:val="center"/>
              <w:rPr>
                <w:rFonts w:ascii="Times New Roman" w:hAnsi="Times New Roman" w:cs="Times New Roman"/>
                <w:sz w:val="24"/>
                <w:szCs w:val="24"/>
              </w:rPr>
            </w:pPr>
            <w:r w:rsidRPr="00604ED2">
              <w:rPr>
                <w:rFonts w:ascii="Times New Roman" w:hAnsi="Times New Roman" w:cs="Times New Roman"/>
                <w:sz w:val="24"/>
                <w:szCs w:val="24"/>
              </w:rPr>
              <w:t>единиц</w:t>
            </w:r>
          </w:p>
        </w:tc>
        <w:tc>
          <w:tcPr>
            <w:tcW w:w="1134"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937</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1329</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848</w:t>
            </w:r>
          </w:p>
        </w:tc>
        <w:tc>
          <w:tcPr>
            <w:tcW w:w="992"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1004</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850</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700</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708</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t>748</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600</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555049" w:rsidP="00A61550">
            <w:pPr>
              <w:widowControl w:val="0"/>
              <w:autoSpaceDE w:val="0"/>
              <w:autoSpaceDN w:val="0"/>
              <w:adjustRightInd w:val="0"/>
              <w:jc w:val="center"/>
            </w:pPr>
            <w:hyperlink r:id="rId35" w:history="1">
              <w:r w:rsidR="00F07B00" w:rsidRPr="00604ED2">
                <w:t>Подпрограмма</w:t>
              </w:r>
            </w:hyperlink>
            <w:r w:rsidR="00F07B00" w:rsidRPr="00604ED2">
              <w:t xml:space="preserve"> «Оказание молодым семьям государственной поддержки для улучшения жилищных условий»</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 xml:space="preserve">Задача: </w:t>
            </w:r>
          </w:p>
          <w:p w:rsidR="00F07B00" w:rsidRPr="00604ED2" w:rsidRDefault="00F07B00" w:rsidP="00A61550">
            <w:pPr>
              <w:widowControl w:val="0"/>
              <w:autoSpaceDE w:val="0"/>
              <w:autoSpaceDN w:val="0"/>
              <w:adjustRightInd w:val="0"/>
              <w:jc w:val="center"/>
            </w:pPr>
            <w:r w:rsidRPr="00604ED2">
              <w:t>предоставление молодым семьям -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6.</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семей</w:t>
            </w:r>
          </w:p>
        </w:tc>
        <w:tc>
          <w:tcPr>
            <w:tcW w:w="1134"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12</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24</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15</w:t>
            </w:r>
          </w:p>
        </w:tc>
        <w:tc>
          <w:tcPr>
            <w:tcW w:w="992"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4</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5</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6</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5</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10</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t>7</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555049" w:rsidP="00A61550">
            <w:pPr>
              <w:widowControl w:val="0"/>
              <w:autoSpaceDE w:val="0"/>
              <w:autoSpaceDN w:val="0"/>
              <w:adjustRightInd w:val="0"/>
              <w:jc w:val="center"/>
              <w:outlineLvl w:val="1"/>
            </w:pPr>
            <w:hyperlink r:id="rId36" w:history="1">
              <w:r w:rsidR="00F07B00" w:rsidRPr="00604ED2">
                <w:t>Подпрограмма</w:t>
              </w:r>
            </w:hyperlink>
            <w:r w:rsidR="00F07B00" w:rsidRPr="00604ED2">
              <w:t xml:space="preserve"> </w:t>
            </w:r>
            <w:r w:rsidR="00F07B00">
              <w:t>«</w:t>
            </w:r>
            <w:r w:rsidR="00F07B00" w:rsidRPr="00604ED2">
              <w:t>Развитие системы ипотечного жилищного кредитования</w:t>
            </w:r>
            <w:r w:rsidR="00F07B00">
              <w:t>»</w:t>
            </w:r>
          </w:p>
        </w:tc>
      </w:tr>
      <w:tr w:rsidR="00F07B00" w:rsidRPr="00604ED2" w:rsidTr="00A61550">
        <w:trPr>
          <w:tblCellSpacing w:w="5" w:type="nil"/>
        </w:trPr>
        <w:tc>
          <w:tcPr>
            <w:tcW w:w="15309" w:type="dxa"/>
            <w:gridSpan w:val="13"/>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outlineLvl w:val="1"/>
            </w:pPr>
            <w:r w:rsidRPr="00604ED2">
              <w:t xml:space="preserve">Задача: </w:t>
            </w:r>
          </w:p>
          <w:p w:rsidR="00F07B00" w:rsidRPr="00604ED2" w:rsidRDefault="00F07B00" w:rsidP="00A61550">
            <w:pPr>
              <w:widowControl w:val="0"/>
              <w:autoSpaceDE w:val="0"/>
              <w:autoSpaceDN w:val="0"/>
              <w:adjustRightInd w:val="0"/>
              <w:jc w:val="center"/>
              <w:outlineLvl w:val="1"/>
            </w:pPr>
            <w:r w:rsidRPr="00604ED2">
              <w:t>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w:t>
            </w:r>
          </w:p>
        </w:tc>
      </w:tr>
      <w:tr w:rsidR="00F07B00" w:rsidRPr="00604ED2"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7.</w:t>
            </w:r>
          </w:p>
        </w:tc>
        <w:tc>
          <w:tcPr>
            <w:tcW w:w="2977"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pPr>
            <w:r w:rsidRPr="00604ED2">
              <w:t>Количество социальных выплат, предоставленных гражданам на погашение части жилищного кредита (займа), взятого на приобретение (строительство) жилых помещений</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единиц</w:t>
            </w:r>
          </w:p>
        </w:tc>
        <w:tc>
          <w:tcPr>
            <w:tcW w:w="992"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276" w:type="dxa"/>
            <w:gridSpan w:val="2"/>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992"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134"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276"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w:t>
            </w:r>
          </w:p>
        </w:tc>
        <w:tc>
          <w:tcPr>
            <w:tcW w:w="1275" w:type="dxa"/>
            <w:tcBorders>
              <w:top w:val="single" w:sz="4" w:space="0" w:color="auto"/>
              <w:left w:val="single" w:sz="4" w:space="0" w:color="auto"/>
              <w:bottom w:val="single" w:sz="4" w:space="0" w:color="auto"/>
              <w:right w:val="single" w:sz="4" w:space="0" w:color="auto"/>
            </w:tcBorders>
          </w:tcPr>
          <w:p w:rsidR="00F07B00" w:rsidRPr="00604ED2" w:rsidRDefault="00F07B00" w:rsidP="00A61550">
            <w:pPr>
              <w:widowControl w:val="0"/>
              <w:autoSpaceDE w:val="0"/>
              <w:autoSpaceDN w:val="0"/>
              <w:adjustRightInd w:val="0"/>
              <w:jc w:val="center"/>
            </w:pPr>
            <w:r w:rsidRPr="00604ED2">
              <w:t>0</w:t>
            </w:r>
          </w:p>
        </w:tc>
      </w:tr>
    </w:tbl>
    <w:p w:rsidR="00F07B00" w:rsidRPr="00604ED2" w:rsidRDefault="00F07B00" w:rsidP="00F07B00">
      <w:pPr>
        <w:widowControl w:val="0"/>
        <w:autoSpaceDE w:val="0"/>
        <w:autoSpaceDN w:val="0"/>
        <w:adjustRightInd w:val="0"/>
        <w:jc w:val="right"/>
        <w:outlineLvl w:val="0"/>
        <w:rPr>
          <w:sz w:val="26"/>
          <w:szCs w:val="26"/>
        </w:rPr>
      </w:pPr>
    </w:p>
    <w:p w:rsidR="00F07B00" w:rsidRPr="00604ED2" w:rsidRDefault="00F07B00" w:rsidP="00F07B00">
      <w:pPr>
        <w:widowControl w:val="0"/>
        <w:autoSpaceDE w:val="0"/>
        <w:autoSpaceDN w:val="0"/>
        <w:adjustRightInd w:val="0"/>
        <w:jc w:val="right"/>
        <w:outlineLvl w:val="0"/>
        <w:rPr>
          <w:sz w:val="26"/>
          <w:szCs w:val="26"/>
        </w:rPr>
      </w:pPr>
    </w:p>
    <w:p w:rsidR="009049B9" w:rsidRPr="00604ED2" w:rsidRDefault="009049B9" w:rsidP="009049B9">
      <w:pPr>
        <w:widowControl w:val="0"/>
        <w:autoSpaceDE w:val="0"/>
        <w:autoSpaceDN w:val="0"/>
        <w:adjustRightInd w:val="0"/>
        <w:jc w:val="right"/>
        <w:outlineLvl w:val="0"/>
        <w:rPr>
          <w:sz w:val="26"/>
          <w:szCs w:val="26"/>
        </w:rPr>
      </w:pPr>
    </w:p>
    <w:p w:rsidR="009049B9" w:rsidRPr="00604ED2" w:rsidRDefault="009049B9" w:rsidP="009049B9">
      <w:pPr>
        <w:widowControl w:val="0"/>
        <w:autoSpaceDE w:val="0"/>
        <w:autoSpaceDN w:val="0"/>
        <w:adjustRightInd w:val="0"/>
        <w:jc w:val="right"/>
        <w:outlineLvl w:val="0"/>
        <w:rPr>
          <w:sz w:val="26"/>
          <w:szCs w:val="26"/>
        </w:rPr>
      </w:pPr>
    </w:p>
    <w:p w:rsidR="009049B9" w:rsidRPr="00604ED2" w:rsidRDefault="009049B9" w:rsidP="009049B9">
      <w:pPr>
        <w:widowControl w:val="0"/>
        <w:autoSpaceDE w:val="0"/>
        <w:autoSpaceDN w:val="0"/>
        <w:adjustRightInd w:val="0"/>
        <w:jc w:val="right"/>
        <w:outlineLvl w:val="0"/>
        <w:rPr>
          <w:sz w:val="26"/>
          <w:szCs w:val="26"/>
        </w:rPr>
      </w:pPr>
    </w:p>
    <w:p w:rsidR="009049B9" w:rsidRPr="00604ED2" w:rsidRDefault="009049B9" w:rsidP="009049B9">
      <w:pPr>
        <w:widowControl w:val="0"/>
        <w:autoSpaceDE w:val="0"/>
        <w:autoSpaceDN w:val="0"/>
        <w:adjustRightInd w:val="0"/>
        <w:rPr>
          <w:rFonts w:ascii="Calibri" w:hAnsi="Calibri" w:cs="Calibri"/>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9C7D1D" w:rsidRDefault="009C7D1D" w:rsidP="00F67773">
      <w:pPr>
        <w:widowControl w:val="0"/>
        <w:autoSpaceDE w:val="0"/>
        <w:autoSpaceDN w:val="0"/>
        <w:adjustRightInd w:val="0"/>
        <w:jc w:val="right"/>
        <w:outlineLvl w:val="0"/>
        <w:rPr>
          <w:sz w:val="26"/>
          <w:szCs w:val="26"/>
        </w:rPr>
      </w:pPr>
    </w:p>
    <w:p w:rsidR="009049B9" w:rsidRDefault="009049B9" w:rsidP="00F67773">
      <w:pPr>
        <w:widowControl w:val="0"/>
        <w:autoSpaceDE w:val="0"/>
        <w:autoSpaceDN w:val="0"/>
        <w:adjustRightInd w:val="0"/>
        <w:jc w:val="right"/>
        <w:outlineLvl w:val="0"/>
        <w:rPr>
          <w:sz w:val="26"/>
          <w:szCs w:val="26"/>
        </w:rPr>
      </w:pPr>
    </w:p>
    <w:p w:rsidR="00E76B51" w:rsidRDefault="00E76B51" w:rsidP="00F67773">
      <w:pPr>
        <w:widowControl w:val="0"/>
        <w:autoSpaceDE w:val="0"/>
        <w:autoSpaceDN w:val="0"/>
        <w:adjustRightInd w:val="0"/>
        <w:jc w:val="right"/>
        <w:outlineLvl w:val="0"/>
        <w:rPr>
          <w:sz w:val="26"/>
          <w:szCs w:val="26"/>
        </w:rPr>
      </w:pPr>
    </w:p>
    <w:p w:rsidR="00F67773" w:rsidRPr="00B64B09" w:rsidRDefault="00F67773" w:rsidP="00F67773">
      <w:pPr>
        <w:widowControl w:val="0"/>
        <w:autoSpaceDE w:val="0"/>
        <w:autoSpaceDN w:val="0"/>
        <w:adjustRightInd w:val="0"/>
        <w:jc w:val="right"/>
        <w:outlineLvl w:val="0"/>
        <w:rPr>
          <w:sz w:val="26"/>
          <w:szCs w:val="26"/>
        </w:rPr>
      </w:pPr>
      <w:r w:rsidRPr="00B64B09">
        <w:rPr>
          <w:sz w:val="26"/>
          <w:szCs w:val="26"/>
        </w:rPr>
        <w:t xml:space="preserve">Приложение </w:t>
      </w:r>
      <w:r>
        <w:rPr>
          <w:sz w:val="26"/>
          <w:szCs w:val="26"/>
        </w:rPr>
        <w:t>№ 3</w:t>
      </w:r>
    </w:p>
    <w:p w:rsidR="00F67773" w:rsidRPr="00B64B09" w:rsidRDefault="00F67773" w:rsidP="00F67773">
      <w:pPr>
        <w:widowControl w:val="0"/>
        <w:autoSpaceDE w:val="0"/>
        <w:autoSpaceDN w:val="0"/>
        <w:adjustRightInd w:val="0"/>
        <w:jc w:val="right"/>
        <w:rPr>
          <w:sz w:val="26"/>
          <w:szCs w:val="26"/>
        </w:rPr>
      </w:pPr>
      <w:r w:rsidRPr="00B64B09">
        <w:rPr>
          <w:sz w:val="26"/>
          <w:szCs w:val="26"/>
        </w:rPr>
        <w:t xml:space="preserve">к муниципальной </w:t>
      </w:r>
      <w:r>
        <w:rPr>
          <w:sz w:val="26"/>
          <w:szCs w:val="26"/>
        </w:rPr>
        <w:t xml:space="preserve">районной </w:t>
      </w:r>
      <w:r w:rsidRPr="00B64B09">
        <w:rPr>
          <w:sz w:val="26"/>
          <w:szCs w:val="26"/>
        </w:rPr>
        <w:t>программе</w:t>
      </w:r>
    </w:p>
    <w:p w:rsidR="00F67773" w:rsidRPr="00B64B09" w:rsidRDefault="00F67773" w:rsidP="00F67773">
      <w:pPr>
        <w:widowControl w:val="0"/>
        <w:autoSpaceDE w:val="0"/>
        <w:autoSpaceDN w:val="0"/>
        <w:adjustRightInd w:val="0"/>
        <w:jc w:val="right"/>
        <w:rPr>
          <w:sz w:val="26"/>
          <w:szCs w:val="26"/>
        </w:rPr>
      </w:pPr>
      <w:r>
        <w:rPr>
          <w:sz w:val="26"/>
          <w:szCs w:val="26"/>
        </w:rPr>
        <w:t>«</w:t>
      </w:r>
      <w:r w:rsidRPr="00B64B09">
        <w:rPr>
          <w:sz w:val="26"/>
          <w:szCs w:val="26"/>
        </w:rPr>
        <w:t>Обеспечение доступным</w:t>
      </w:r>
      <w:r>
        <w:rPr>
          <w:sz w:val="26"/>
          <w:szCs w:val="26"/>
        </w:rPr>
        <w:t xml:space="preserve"> </w:t>
      </w:r>
      <w:r w:rsidRPr="00B64B09">
        <w:rPr>
          <w:sz w:val="26"/>
          <w:szCs w:val="26"/>
        </w:rPr>
        <w:t>и комфортным жильем граждан</w:t>
      </w:r>
    </w:p>
    <w:p w:rsidR="00F67773" w:rsidRPr="00B64B09" w:rsidRDefault="00F67773" w:rsidP="00F67773">
      <w:pPr>
        <w:widowControl w:val="0"/>
        <w:autoSpaceDE w:val="0"/>
        <w:autoSpaceDN w:val="0"/>
        <w:adjustRightInd w:val="0"/>
        <w:jc w:val="right"/>
        <w:rPr>
          <w:sz w:val="26"/>
          <w:szCs w:val="26"/>
        </w:rPr>
      </w:pPr>
      <w:r w:rsidRPr="00B64B09">
        <w:rPr>
          <w:sz w:val="26"/>
          <w:szCs w:val="26"/>
        </w:rPr>
        <w:t>Российской Федерации</w:t>
      </w:r>
      <w:r>
        <w:rPr>
          <w:sz w:val="26"/>
          <w:szCs w:val="26"/>
        </w:rPr>
        <w:t xml:space="preserve">» </w:t>
      </w:r>
      <w:r w:rsidRPr="00B64B09">
        <w:rPr>
          <w:sz w:val="26"/>
          <w:szCs w:val="26"/>
        </w:rPr>
        <w:t>в Сосновском муниципальном районе</w:t>
      </w:r>
    </w:p>
    <w:p w:rsidR="00B278B6" w:rsidRDefault="00F67773" w:rsidP="002F0BAA">
      <w:pPr>
        <w:widowControl w:val="0"/>
        <w:autoSpaceDE w:val="0"/>
        <w:autoSpaceDN w:val="0"/>
        <w:adjustRightInd w:val="0"/>
        <w:jc w:val="right"/>
        <w:rPr>
          <w:rFonts w:ascii="Calibri" w:hAnsi="Calibri" w:cs="Calibri"/>
        </w:rPr>
      </w:pPr>
      <w:r w:rsidRPr="00B64B09">
        <w:rPr>
          <w:sz w:val="26"/>
          <w:szCs w:val="26"/>
        </w:rPr>
        <w:t>на 201</w:t>
      </w:r>
      <w:r w:rsidR="004C6918">
        <w:rPr>
          <w:sz w:val="26"/>
          <w:szCs w:val="26"/>
        </w:rPr>
        <w:t>7</w:t>
      </w:r>
      <w:r w:rsidRPr="00B64B09">
        <w:rPr>
          <w:sz w:val="26"/>
          <w:szCs w:val="26"/>
        </w:rPr>
        <w:t xml:space="preserve"> - 2020 годы</w:t>
      </w:r>
    </w:p>
    <w:p w:rsidR="00B278B6" w:rsidRPr="00071231" w:rsidRDefault="00B278B6" w:rsidP="00B278B6">
      <w:pPr>
        <w:widowControl w:val="0"/>
        <w:autoSpaceDE w:val="0"/>
        <w:autoSpaceDN w:val="0"/>
        <w:adjustRightInd w:val="0"/>
        <w:jc w:val="center"/>
        <w:rPr>
          <w:sz w:val="28"/>
          <w:szCs w:val="28"/>
        </w:rPr>
      </w:pPr>
      <w:bookmarkStart w:id="5" w:name="Par1207"/>
      <w:bookmarkEnd w:id="5"/>
      <w:r w:rsidRPr="00071231">
        <w:rPr>
          <w:sz w:val="28"/>
          <w:szCs w:val="28"/>
        </w:rPr>
        <w:t>Мероприятия</w:t>
      </w:r>
    </w:p>
    <w:p w:rsidR="00B278B6" w:rsidRPr="00071231" w:rsidRDefault="00B278B6" w:rsidP="00B278B6">
      <w:pPr>
        <w:widowControl w:val="0"/>
        <w:autoSpaceDE w:val="0"/>
        <w:autoSpaceDN w:val="0"/>
        <w:adjustRightInd w:val="0"/>
        <w:jc w:val="center"/>
        <w:rPr>
          <w:sz w:val="28"/>
          <w:szCs w:val="28"/>
        </w:rPr>
      </w:pPr>
      <w:r>
        <w:rPr>
          <w:sz w:val="28"/>
          <w:szCs w:val="28"/>
        </w:rPr>
        <w:t>муниципальной</w:t>
      </w:r>
      <w:r w:rsidRPr="00071231">
        <w:rPr>
          <w:sz w:val="28"/>
          <w:szCs w:val="28"/>
        </w:rPr>
        <w:t xml:space="preserve"> </w:t>
      </w:r>
      <w:r w:rsidR="00543F35">
        <w:rPr>
          <w:sz w:val="28"/>
          <w:szCs w:val="28"/>
        </w:rPr>
        <w:t xml:space="preserve">районной </w:t>
      </w:r>
      <w:r w:rsidRPr="00071231">
        <w:rPr>
          <w:sz w:val="28"/>
          <w:szCs w:val="28"/>
        </w:rPr>
        <w:t>программы</w:t>
      </w:r>
    </w:p>
    <w:p w:rsidR="009C7D1D" w:rsidRDefault="00137584" w:rsidP="00E76B51">
      <w:pPr>
        <w:autoSpaceDE w:val="0"/>
        <w:autoSpaceDN w:val="0"/>
        <w:adjustRightInd w:val="0"/>
        <w:ind w:firstLine="708"/>
        <w:jc w:val="center"/>
        <w:outlineLvl w:val="1"/>
        <w:rPr>
          <w:i/>
          <w:sz w:val="28"/>
          <w:szCs w:val="28"/>
        </w:rPr>
      </w:pPr>
      <w:r>
        <w:rPr>
          <w:i/>
          <w:sz w:val="28"/>
          <w:szCs w:val="28"/>
        </w:rPr>
        <w:t>(В редакции постановления администрации Сосновского муниципального района от 25.07.2017 № 2370</w:t>
      </w:r>
      <w:r w:rsidR="00E76B51">
        <w:rPr>
          <w:i/>
          <w:sz w:val="28"/>
          <w:szCs w:val="28"/>
        </w:rPr>
        <w:t xml:space="preserve">, </w:t>
      </w:r>
    </w:p>
    <w:p w:rsidR="00137584" w:rsidRDefault="00E76B51" w:rsidP="00E76B51">
      <w:pPr>
        <w:autoSpaceDE w:val="0"/>
        <w:autoSpaceDN w:val="0"/>
        <w:adjustRightInd w:val="0"/>
        <w:ind w:firstLine="708"/>
        <w:jc w:val="center"/>
        <w:outlineLvl w:val="1"/>
        <w:rPr>
          <w:i/>
          <w:sz w:val="28"/>
          <w:szCs w:val="28"/>
        </w:rPr>
      </w:pPr>
      <w:r>
        <w:rPr>
          <w:i/>
          <w:sz w:val="28"/>
          <w:szCs w:val="28"/>
        </w:rPr>
        <w:t>от 13.12.2017 № 4409</w:t>
      </w:r>
      <w:r w:rsidR="000C5C9E">
        <w:rPr>
          <w:i/>
          <w:sz w:val="28"/>
          <w:szCs w:val="28"/>
        </w:rPr>
        <w:t>, от 19.06.2018 № 1919</w:t>
      </w:r>
      <w:r w:rsidR="00B77708">
        <w:rPr>
          <w:i/>
          <w:sz w:val="28"/>
          <w:szCs w:val="28"/>
        </w:rPr>
        <w:t>, от 09.10.2018 № 2740</w:t>
      </w:r>
      <w:r w:rsidR="00F86C16">
        <w:rPr>
          <w:i/>
          <w:sz w:val="28"/>
          <w:szCs w:val="28"/>
        </w:rPr>
        <w:t xml:space="preserve">, </w:t>
      </w:r>
      <w:r w:rsidR="00F86C16" w:rsidRPr="00F86C16">
        <w:rPr>
          <w:i/>
          <w:sz w:val="28"/>
          <w:szCs w:val="28"/>
        </w:rPr>
        <w:t xml:space="preserve"> </w:t>
      </w:r>
      <w:r w:rsidR="00F86C16">
        <w:rPr>
          <w:i/>
          <w:sz w:val="28"/>
          <w:szCs w:val="28"/>
        </w:rPr>
        <w:t>от 11.03.2019 № 484</w:t>
      </w:r>
      <w:r w:rsidR="009C7D1D">
        <w:rPr>
          <w:i/>
          <w:sz w:val="28"/>
          <w:szCs w:val="28"/>
        </w:rPr>
        <w:t>, от 29.01.2020 № 35</w:t>
      </w:r>
      <w:r w:rsidR="00137584">
        <w:rPr>
          <w:i/>
          <w:sz w:val="28"/>
          <w:szCs w:val="28"/>
        </w:rPr>
        <w:t>)</w:t>
      </w:r>
    </w:p>
    <w:p w:rsidR="00C938AC" w:rsidRDefault="00C938AC" w:rsidP="00E76B51">
      <w:pPr>
        <w:autoSpaceDE w:val="0"/>
        <w:autoSpaceDN w:val="0"/>
        <w:adjustRightInd w:val="0"/>
        <w:ind w:firstLine="708"/>
        <w:jc w:val="center"/>
        <w:outlineLvl w:val="1"/>
        <w:rPr>
          <w:i/>
          <w:sz w:val="28"/>
          <w:szCs w:val="28"/>
        </w:rPr>
      </w:pPr>
    </w:p>
    <w:tbl>
      <w:tblPr>
        <w:tblW w:w="15309" w:type="dxa"/>
        <w:tblCellSpacing w:w="5" w:type="nil"/>
        <w:tblInd w:w="75" w:type="dxa"/>
        <w:tblLayout w:type="fixed"/>
        <w:tblCellMar>
          <w:left w:w="75" w:type="dxa"/>
          <w:right w:w="75" w:type="dxa"/>
        </w:tblCellMar>
        <w:tblLook w:val="0000"/>
      </w:tblPr>
      <w:tblGrid>
        <w:gridCol w:w="567"/>
        <w:gridCol w:w="3828"/>
        <w:gridCol w:w="1417"/>
        <w:gridCol w:w="1418"/>
        <w:gridCol w:w="27"/>
        <w:gridCol w:w="1390"/>
        <w:gridCol w:w="56"/>
        <w:gridCol w:w="1362"/>
        <w:gridCol w:w="84"/>
        <w:gridCol w:w="57"/>
        <w:gridCol w:w="1389"/>
        <w:gridCol w:w="29"/>
        <w:gridCol w:w="1417"/>
        <w:gridCol w:w="2268"/>
      </w:tblGrid>
      <w:tr w:rsidR="009C7D1D" w:rsidRPr="00604ED2" w:rsidTr="00A6155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N п/п</w:t>
            </w:r>
          </w:p>
        </w:tc>
        <w:tc>
          <w:tcPr>
            <w:tcW w:w="3828" w:type="dxa"/>
            <w:vMerge w:val="restart"/>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Наименование программных мероприятий</w:t>
            </w:r>
          </w:p>
        </w:tc>
        <w:tc>
          <w:tcPr>
            <w:tcW w:w="1417" w:type="dxa"/>
            <w:vMerge w:val="restart"/>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Срок исполнения</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tabs>
                <w:tab w:val="left" w:pos="2118"/>
              </w:tabs>
              <w:autoSpaceDE w:val="0"/>
              <w:autoSpaceDN w:val="0"/>
              <w:adjustRightInd w:val="0"/>
              <w:jc w:val="center"/>
            </w:pPr>
            <w:r w:rsidRPr="00604ED2">
              <w:t>Ответственный исполнитель</w:t>
            </w:r>
          </w:p>
        </w:tc>
      </w:tr>
      <w:tr w:rsidR="009C7D1D" w:rsidRPr="00604ED2" w:rsidTr="00A61550">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3828"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1417"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всего</w:t>
            </w:r>
          </w:p>
        </w:tc>
        <w:tc>
          <w:tcPr>
            <w:tcW w:w="5811" w:type="dxa"/>
            <w:gridSpan w:val="9"/>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в том числе по годам:</w:t>
            </w:r>
          </w:p>
        </w:tc>
        <w:tc>
          <w:tcPr>
            <w:tcW w:w="2268" w:type="dxa"/>
            <w:vMerge/>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r>
      <w:tr w:rsidR="009C7D1D" w:rsidRPr="00604ED2" w:rsidTr="00A61550">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3828" w:type="dxa"/>
            <w:vMerge/>
            <w:tcBorders>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1417" w:type="dxa"/>
            <w:vMerge/>
            <w:tcBorders>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2017</w:t>
            </w:r>
          </w:p>
        </w:tc>
        <w:tc>
          <w:tcPr>
            <w:tcW w:w="1418" w:type="dxa"/>
            <w:gridSpan w:val="2"/>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2018</w:t>
            </w:r>
          </w:p>
        </w:tc>
        <w:tc>
          <w:tcPr>
            <w:tcW w:w="1559" w:type="dxa"/>
            <w:gridSpan w:val="4"/>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2019</w:t>
            </w:r>
          </w:p>
        </w:tc>
        <w:tc>
          <w:tcPr>
            <w:tcW w:w="1417" w:type="dxa"/>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2020</w:t>
            </w:r>
          </w:p>
        </w:tc>
        <w:tc>
          <w:tcPr>
            <w:tcW w:w="2268" w:type="dxa"/>
            <w:vMerge/>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r>
      <w:tr w:rsidR="009C7D1D" w:rsidRPr="00604ED2" w:rsidTr="00A6155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3828" w:type="dxa"/>
            <w:vMerge w:val="restart"/>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pPr>
            <w:r w:rsidRPr="00604ED2">
              <w:t xml:space="preserve">Финансовое обеспечение муниципальной районной </w:t>
            </w:r>
            <w:hyperlink w:anchor="Par0" w:history="1">
              <w:r w:rsidRPr="00604ED2">
                <w:t>программы</w:t>
              </w:r>
            </w:hyperlink>
            <w:r w:rsidRPr="00604ED2">
              <w:t>, всего, в том числе по подпрограммам:</w:t>
            </w:r>
          </w:p>
          <w:p w:rsidR="009C7D1D" w:rsidRPr="00604ED2" w:rsidRDefault="009C7D1D" w:rsidP="00A61550">
            <w:pPr>
              <w:autoSpaceDE w:val="0"/>
              <w:autoSpaceDN w:val="0"/>
              <w:adjustRightInd w:val="0"/>
              <w:jc w:val="both"/>
            </w:pPr>
          </w:p>
          <w:p w:rsidR="009C7D1D" w:rsidRPr="00604ED2" w:rsidRDefault="009C7D1D" w:rsidP="00A61550">
            <w:pPr>
              <w:autoSpaceDE w:val="0"/>
              <w:autoSpaceDN w:val="0"/>
              <w:adjustRightInd w:val="0"/>
              <w:jc w:val="both"/>
            </w:pPr>
            <w:r w:rsidRPr="00604ED2">
              <w:t>«</w:t>
            </w:r>
            <w:hyperlink r:id="rId37" w:history="1">
              <w:r w:rsidRPr="00604ED2">
                <w:t>Модернизация объектов</w:t>
              </w:r>
            </w:hyperlink>
            <w:r w:rsidRPr="00604ED2">
              <w:t xml:space="preserve"> коммунальной инфраструктуры»</w:t>
            </w:r>
          </w:p>
          <w:p w:rsidR="009C7D1D" w:rsidRPr="00604ED2" w:rsidRDefault="009C7D1D" w:rsidP="00A61550">
            <w:pPr>
              <w:autoSpaceDE w:val="0"/>
              <w:autoSpaceDN w:val="0"/>
              <w:adjustRightInd w:val="0"/>
              <w:jc w:val="both"/>
            </w:pPr>
          </w:p>
          <w:p w:rsidR="009C7D1D" w:rsidRPr="00604ED2" w:rsidRDefault="009C7D1D" w:rsidP="00A61550">
            <w:pPr>
              <w:widowControl w:val="0"/>
              <w:autoSpaceDE w:val="0"/>
              <w:autoSpaceDN w:val="0"/>
              <w:adjustRightInd w:val="0"/>
            </w:pPr>
            <w:r w:rsidRPr="00604ED2">
              <w:t>«</w:t>
            </w:r>
            <w:hyperlink r:id="rId38" w:history="1">
              <w:r w:rsidRPr="00604ED2">
                <w:t>Оказание молодым семьям</w:t>
              </w:r>
            </w:hyperlink>
            <w:r w:rsidRPr="00604ED2">
              <w:t xml:space="preserve"> государственной поддержки для улучшения жилищных условий»</w:t>
            </w:r>
          </w:p>
          <w:p w:rsidR="009C7D1D" w:rsidRPr="00604ED2" w:rsidRDefault="009C7D1D" w:rsidP="00A61550">
            <w:pPr>
              <w:widowControl w:val="0"/>
              <w:autoSpaceDE w:val="0"/>
              <w:autoSpaceDN w:val="0"/>
              <w:adjustRightInd w:val="0"/>
            </w:pPr>
          </w:p>
          <w:p w:rsidR="009C7D1D" w:rsidRPr="00604ED2" w:rsidRDefault="009C7D1D" w:rsidP="00A61550">
            <w:pPr>
              <w:widowControl w:val="0"/>
              <w:autoSpaceDE w:val="0"/>
              <w:autoSpaceDN w:val="0"/>
              <w:adjustRightInd w:val="0"/>
            </w:pPr>
            <w:r w:rsidRPr="00604ED2">
              <w:t>«</w:t>
            </w:r>
            <w:hyperlink r:id="rId39" w:history="1">
              <w:r w:rsidRPr="00604ED2">
                <w:t>Развитие системы</w:t>
              </w:r>
            </w:hyperlink>
            <w:r w:rsidRPr="00604ED2">
              <w:t xml:space="preserve"> ипотечного жилищного кредитования»</w:t>
            </w:r>
          </w:p>
          <w:p w:rsidR="009C7D1D" w:rsidRPr="00604ED2" w:rsidRDefault="009C7D1D" w:rsidP="00A61550">
            <w:pPr>
              <w:widowControl w:val="0"/>
              <w:autoSpaceDE w:val="0"/>
              <w:autoSpaceDN w:val="0"/>
              <w:adjustRightInd w:val="0"/>
            </w:pPr>
          </w:p>
          <w:p w:rsidR="009C7D1D" w:rsidRPr="00604ED2" w:rsidRDefault="009C7D1D" w:rsidP="00A61550">
            <w:pPr>
              <w:widowControl w:val="0"/>
              <w:autoSpaceDE w:val="0"/>
              <w:autoSpaceDN w:val="0"/>
              <w:adjustRightInd w:val="0"/>
            </w:pPr>
            <w:r w:rsidRPr="00604ED2">
              <w:t>«Подготовка земельных участков для освоения в целях жилищного строительства»</w:t>
            </w:r>
          </w:p>
        </w:tc>
        <w:tc>
          <w:tcPr>
            <w:tcW w:w="1417" w:type="dxa"/>
            <w:vMerge w:val="restart"/>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2017-2020</w:t>
            </w:r>
          </w:p>
          <w:p w:rsidR="009C7D1D" w:rsidRPr="00604ED2" w:rsidRDefault="009C7D1D" w:rsidP="00A61550">
            <w:pPr>
              <w:widowControl w:val="0"/>
              <w:autoSpaceDE w:val="0"/>
              <w:autoSpaceDN w:val="0"/>
              <w:adjustRightInd w:val="0"/>
              <w:jc w:val="center"/>
            </w:pPr>
            <w:r w:rsidRPr="00604ED2">
              <w:t>годы</w:t>
            </w:r>
          </w:p>
        </w:tc>
        <w:tc>
          <w:tcPr>
            <w:tcW w:w="1418" w:type="dxa"/>
            <w:tcBorders>
              <w:top w:val="single" w:sz="4" w:space="0" w:color="auto"/>
              <w:left w:val="single" w:sz="4" w:space="0" w:color="auto"/>
              <w:right w:val="single" w:sz="4" w:space="0" w:color="auto"/>
            </w:tcBorders>
          </w:tcPr>
          <w:p w:rsidR="009C7D1D" w:rsidRDefault="009C7D1D" w:rsidP="00A61550">
            <w:pPr>
              <w:widowControl w:val="0"/>
              <w:autoSpaceDE w:val="0"/>
              <w:autoSpaceDN w:val="0"/>
              <w:adjustRightInd w:val="0"/>
              <w:ind w:left="-66"/>
              <w:jc w:val="center"/>
            </w:pPr>
            <w:r>
              <w:t>2246950,</w:t>
            </w:r>
          </w:p>
          <w:p w:rsidR="009C7D1D" w:rsidRPr="00604ED2" w:rsidRDefault="009C7D1D" w:rsidP="00A61550">
            <w:pPr>
              <w:widowControl w:val="0"/>
              <w:autoSpaceDE w:val="0"/>
              <w:autoSpaceDN w:val="0"/>
              <w:adjustRightInd w:val="0"/>
              <w:ind w:left="-66"/>
              <w:jc w:val="center"/>
            </w:pPr>
            <w:r>
              <w:t>75704</w:t>
            </w: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r>
              <w:t>145321,011</w:t>
            </w: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r>
              <w:t>65552,184</w:t>
            </w: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p>
          <w:p w:rsidR="009C7D1D" w:rsidRPr="00604ED2" w:rsidRDefault="009C7D1D" w:rsidP="00A61550">
            <w:pPr>
              <w:widowControl w:val="0"/>
              <w:autoSpaceDE w:val="0"/>
              <w:autoSpaceDN w:val="0"/>
              <w:adjustRightInd w:val="0"/>
              <w:ind w:left="-66"/>
              <w:jc w:val="center"/>
            </w:pPr>
            <w:r w:rsidRPr="00604ED2">
              <w:t>0,000</w:t>
            </w:r>
          </w:p>
        </w:tc>
        <w:tc>
          <w:tcPr>
            <w:tcW w:w="1417" w:type="dxa"/>
            <w:gridSpan w:val="2"/>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31984,74482</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18533,18282</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13451,562</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0,000</w:t>
            </w:r>
          </w:p>
        </w:tc>
        <w:tc>
          <w:tcPr>
            <w:tcW w:w="1418" w:type="dxa"/>
            <w:gridSpan w:val="2"/>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rsidRPr="00604ED2">
              <w:t>39405,10777</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23742,94373</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14006,772</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0,000</w:t>
            </w:r>
          </w:p>
        </w:tc>
        <w:tc>
          <w:tcPr>
            <w:tcW w:w="1559" w:type="dxa"/>
            <w:gridSpan w:val="4"/>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t>60696,65445</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t>30238,68445</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20935,800</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0,000</w:t>
            </w:r>
          </w:p>
        </w:tc>
        <w:tc>
          <w:tcPr>
            <w:tcW w:w="1417" w:type="dxa"/>
            <w:tcBorders>
              <w:top w:val="single" w:sz="4" w:space="0" w:color="auto"/>
              <w:left w:val="single" w:sz="4" w:space="0" w:color="auto"/>
              <w:right w:val="single" w:sz="4" w:space="0" w:color="auto"/>
            </w:tcBorders>
          </w:tcPr>
          <w:p w:rsidR="009C7D1D" w:rsidRPr="00604ED2" w:rsidRDefault="009C7D1D" w:rsidP="00A61550">
            <w:pPr>
              <w:widowControl w:val="0"/>
              <w:autoSpaceDE w:val="0"/>
              <w:autoSpaceDN w:val="0"/>
              <w:adjustRightInd w:val="0"/>
              <w:jc w:val="center"/>
            </w:pPr>
            <w:r>
              <w:t>92864,250</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t>72806,200</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t>17158,050</w:t>
            </w: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0,000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7D1D" w:rsidRDefault="009C7D1D" w:rsidP="00A61550">
            <w:pPr>
              <w:widowControl w:val="0"/>
              <w:autoSpaceDE w:val="0"/>
              <w:autoSpaceDN w:val="0"/>
              <w:adjustRightInd w:val="0"/>
              <w:jc w:val="center"/>
            </w:pPr>
            <w:r>
              <w:t>А</w:t>
            </w:r>
            <w:r w:rsidRPr="00604ED2">
              <w:t xml:space="preserve">дминистрация Сосновского муниципального района </w:t>
            </w: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p>
        </w:tc>
      </w:tr>
      <w:tr w:rsidR="009C7D1D" w:rsidRPr="00604ED2" w:rsidTr="00A61550">
        <w:trPr>
          <w:trHeight w:val="305"/>
          <w:tblCellSpacing w:w="5" w:type="nil"/>
        </w:trPr>
        <w:tc>
          <w:tcPr>
            <w:tcW w:w="567"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3828"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1417"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8" w:type="dxa"/>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7" w:type="dxa"/>
            <w:gridSpan w:val="2"/>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8" w:type="dxa"/>
            <w:gridSpan w:val="2"/>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559" w:type="dxa"/>
            <w:gridSpan w:val="4"/>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7" w:type="dxa"/>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2268" w:type="dxa"/>
            <w:vMerge/>
            <w:tcBorders>
              <w:left w:val="single" w:sz="4" w:space="0" w:color="auto"/>
              <w:right w:val="single" w:sz="4" w:space="0" w:color="auto"/>
            </w:tcBorders>
            <w:vAlign w:val="center"/>
          </w:tcPr>
          <w:p w:rsidR="009C7D1D" w:rsidRPr="00604ED2" w:rsidRDefault="009C7D1D" w:rsidP="00A61550">
            <w:pPr>
              <w:widowControl w:val="0"/>
              <w:autoSpaceDE w:val="0"/>
              <w:autoSpaceDN w:val="0"/>
              <w:adjustRightInd w:val="0"/>
              <w:jc w:val="center"/>
              <w:rPr>
                <w:rFonts w:ascii="Calibri" w:hAnsi="Calibri" w:cs="Calibri"/>
              </w:rPr>
            </w:pPr>
          </w:p>
        </w:tc>
      </w:tr>
      <w:tr w:rsidR="009C7D1D" w:rsidRPr="00604ED2" w:rsidTr="00A61550">
        <w:trPr>
          <w:tblCellSpacing w:w="5" w:type="nil"/>
        </w:trPr>
        <w:tc>
          <w:tcPr>
            <w:tcW w:w="567"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3828"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pPr>
          </w:p>
        </w:tc>
        <w:tc>
          <w:tcPr>
            <w:tcW w:w="1417" w:type="dxa"/>
            <w:vMerge/>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tc>
        <w:tc>
          <w:tcPr>
            <w:tcW w:w="1418" w:type="dxa"/>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t>14077,56204</w:t>
            </w:r>
          </w:p>
        </w:tc>
        <w:tc>
          <w:tcPr>
            <w:tcW w:w="1417" w:type="dxa"/>
            <w:gridSpan w:val="2"/>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0,000</w:t>
            </w:r>
          </w:p>
        </w:tc>
        <w:tc>
          <w:tcPr>
            <w:tcW w:w="1418" w:type="dxa"/>
            <w:gridSpan w:val="2"/>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rsidRPr="00604ED2">
              <w:t>1655,39204</w:t>
            </w:r>
          </w:p>
        </w:tc>
        <w:tc>
          <w:tcPr>
            <w:tcW w:w="1559" w:type="dxa"/>
            <w:gridSpan w:val="4"/>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t>9522,170</w:t>
            </w:r>
          </w:p>
        </w:tc>
        <w:tc>
          <w:tcPr>
            <w:tcW w:w="1417" w:type="dxa"/>
            <w:tcBorders>
              <w:left w:val="single" w:sz="4" w:space="0" w:color="auto"/>
              <w:right w:val="single" w:sz="4" w:space="0" w:color="auto"/>
            </w:tcBorders>
          </w:tcPr>
          <w:p w:rsidR="009C7D1D" w:rsidRPr="00604ED2" w:rsidRDefault="009C7D1D" w:rsidP="00A61550">
            <w:pPr>
              <w:widowControl w:val="0"/>
              <w:autoSpaceDE w:val="0"/>
              <w:autoSpaceDN w:val="0"/>
              <w:adjustRightInd w:val="0"/>
              <w:jc w:val="center"/>
            </w:pPr>
          </w:p>
          <w:p w:rsidR="009C7D1D" w:rsidRPr="00604ED2" w:rsidRDefault="009C7D1D" w:rsidP="00A61550">
            <w:pPr>
              <w:widowControl w:val="0"/>
              <w:autoSpaceDE w:val="0"/>
              <w:autoSpaceDN w:val="0"/>
              <w:adjustRightInd w:val="0"/>
              <w:jc w:val="center"/>
            </w:pPr>
            <w:r>
              <w:t>2900,000</w:t>
            </w:r>
          </w:p>
        </w:tc>
        <w:tc>
          <w:tcPr>
            <w:tcW w:w="2268" w:type="dxa"/>
            <w:vMerge/>
            <w:tcBorders>
              <w:left w:val="single" w:sz="4" w:space="0" w:color="auto"/>
              <w:right w:val="single" w:sz="4" w:space="0" w:color="auto"/>
            </w:tcBorders>
            <w:vAlign w:val="center"/>
          </w:tcPr>
          <w:p w:rsidR="009C7D1D" w:rsidRPr="00604ED2" w:rsidRDefault="009C7D1D" w:rsidP="00A61550">
            <w:pPr>
              <w:widowControl w:val="0"/>
              <w:autoSpaceDE w:val="0"/>
              <w:autoSpaceDN w:val="0"/>
              <w:adjustRightInd w:val="0"/>
              <w:jc w:val="center"/>
              <w:rPr>
                <w:rFonts w:ascii="Calibri" w:hAnsi="Calibri" w:cs="Calibri"/>
              </w:rPr>
            </w:pP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1"/>
            </w:pPr>
            <w:r w:rsidRPr="00564780">
              <w:t>I. Организационные мероприятия</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555049" w:rsidP="00A61550">
            <w:pPr>
              <w:widowControl w:val="0"/>
              <w:autoSpaceDE w:val="0"/>
              <w:autoSpaceDN w:val="0"/>
              <w:adjustRightInd w:val="0"/>
              <w:jc w:val="center"/>
              <w:outlineLvl w:val="2"/>
            </w:pPr>
            <w:hyperlink r:id="rId40" w:history="1">
              <w:r w:rsidR="009C7D1D" w:rsidRPr="00564780">
                <w:t>Модернизация объектов</w:t>
              </w:r>
            </w:hyperlink>
            <w:r w:rsidR="009C7D1D" w:rsidRPr="00564780">
              <w:t xml:space="preserve"> коммунальной инфраструктуры</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1.</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both"/>
            </w:pPr>
            <w:r w:rsidRPr="00564780">
              <w:t>Подготовка технико-экономических обоснований и предоставление проектно-сметной документации по строительству, реконструкции, модернизации, капитальному ремонту либо предложений по проведению проектно-изыскательских работ по строительству, реконструкции объектов коммунальной инфраструктуры, реализуемых или планируемых к реализации с использованием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2017-2020</w:t>
            </w:r>
          </w:p>
          <w:p w:rsidR="009C7D1D" w:rsidRPr="00564780" w:rsidRDefault="009C7D1D" w:rsidP="00A61550">
            <w:pPr>
              <w:widowControl w:val="0"/>
              <w:autoSpaceDE w:val="0"/>
              <w:autoSpaceDN w:val="0"/>
              <w:adjustRightInd w:val="0"/>
              <w:jc w:val="center"/>
              <w:outlineLvl w:val="2"/>
            </w:pPr>
            <w:r w:rsidRPr="00564780">
              <w:t>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Администрация Сосновского муниципального района</w:t>
            </w:r>
          </w:p>
          <w:p w:rsidR="009C7D1D" w:rsidRPr="00564780" w:rsidRDefault="009C7D1D" w:rsidP="00A61550">
            <w:pPr>
              <w:widowControl w:val="0"/>
              <w:autoSpaceDE w:val="0"/>
              <w:autoSpaceDN w:val="0"/>
              <w:adjustRightInd w:val="0"/>
              <w:jc w:val="center"/>
              <w:outlineLvl w:val="2"/>
            </w:pPr>
            <w:r w:rsidRPr="00564780">
              <w:t>(управление архитектуры и строительства)</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2.</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both"/>
            </w:pPr>
            <w:r w:rsidRPr="00564780">
              <w:t>Осуществление мониторинга реализации мероприятий подпрограммы</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2017-2020</w:t>
            </w:r>
          </w:p>
          <w:p w:rsidR="009C7D1D" w:rsidRPr="00564780" w:rsidRDefault="009C7D1D" w:rsidP="00A61550">
            <w:pPr>
              <w:widowControl w:val="0"/>
              <w:autoSpaceDE w:val="0"/>
              <w:autoSpaceDN w:val="0"/>
              <w:adjustRightInd w:val="0"/>
              <w:jc w:val="center"/>
              <w:outlineLvl w:val="2"/>
            </w:pPr>
            <w:r w:rsidRPr="00564780">
              <w:t>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Администрация Сосновского муниципального района</w:t>
            </w:r>
          </w:p>
          <w:p w:rsidR="009C7D1D" w:rsidRPr="00564780" w:rsidRDefault="009C7D1D" w:rsidP="00A61550">
            <w:pPr>
              <w:widowControl w:val="0"/>
              <w:autoSpaceDE w:val="0"/>
              <w:autoSpaceDN w:val="0"/>
              <w:adjustRightInd w:val="0"/>
              <w:jc w:val="center"/>
              <w:outlineLvl w:val="2"/>
            </w:pPr>
            <w:r w:rsidRPr="00564780">
              <w:t>(управление архитектуры и строительства)</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555049" w:rsidP="00A61550">
            <w:pPr>
              <w:widowControl w:val="0"/>
              <w:autoSpaceDE w:val="0"/>
              <w:autoSpaceDN w:val="0"/>
              <w:adjustRightInd w:val="0"/>
              <w:jc w:val="center"/>
              <w:outlineLvl w:val="2"/>
            </w:pPr>
            <w:hyperlink r:id="rId41" w:history="1">
              <w:r w:rsidR="009C7D1D" w:rsidRPr="00564780">
                <w:t>Оказание молодым семьям</w:t>
              </w:r>
            </w:hyperlink>
            <w:r w:rsidR="009C7D1D" w:rsidRPr="00564780">
              <w:t xml:space="preserve"> государственной поддержки для улучшения жилищных условий</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3.</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pPr>
            <w:r w:rsidRPr="00564780">
              <w:t xml:space="preserve">Организация учета молодых семей в качестве нуждающихся в жилых помещениях </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rPr>
                <w:rFonts w:ascii="Calibri" w:hAnsi="Calibri" w:cs="Calibri"/>
              </w:rPr>
            </w:pPr>
            <w:r w:rsidRPr="00564780">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Администрации сельских поселений Сосновского муниципального района</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4.</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pPr>
            <w:r w:rsidRPr="00564780">
              <w:t>Организация учета молодых семей в качестве участников подпрограммы</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2017-2020 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Отдел субсидирования администрации Сосновского муниципального района)</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5.</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pPr>
            <w:r w:rsidRPr="00564780">
              <w:t>Организация в средствах массовой информации муниципальных образований освещения целей и задач подпрограммы</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 xml:space="preserve">Отдел субсидирования администрации Сосновского муниципального района </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555049" w:rsidP="00A61550">
            <w:pPr>
              <w:widowControl w:val="0"/>
              <w:autoSpaceDE w:val="0"/>
              <w:autoSpaceDN w:val="0"/>
              <w:adjustRightInd w:val="0"/>
              <w:jc w:val="center"/>
              <w:outlineLvl w:val="2"/>
            </w:pPr>
            <w:hyperlink r:id="rId42" w:history="1">
              <w:r w:rsidR="009C7D1D" w:rsidRPr="00564780">
                <w:t>Развитие системы</w:t>
              </w:r>
            </w:hyperlink>
            <w:r w:rsidR="009C7D1D" w:rsidRPr="00564780">
              <w:t xml:space="preserve"> ипотечного жилищного кредитования</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6.</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pPr>
            <w:r w:rsidRPr="00564780">
              <w:t>Проведение информационно-разъяснительной работы среди населения</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 xml:space="preserve">Отдел субсидирования администрации Сосновского муниципального района, </w:t>
            </w:r>
          </w:p>
          <w:p w:rsidR="009C7D1D" w:rsidRPr="00564780" w:rsidRDefault="009C7D1D" w:rsidP="00A61550">
            <w:pPr>
              <w:widowControl w:val="0"/>
              <w:autoSpaceDE w:val="0"/>
              <w:autoSpaceDN w:val="0"/>
              <w:adjustRightInd w:val="0"/>
              <w:jc w:val="center"/>
            </w:pPr>
            <w:r w:rsidRPr="00564780">
              <w:t>ОАО «ЮУ КЖСИ» (по согласованию), кредитные организации (по согласованию)</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7.</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pPr>
            <w:r w:rsidRPr="00564780">
              <w:t>Организация учета граждан, состоявших в списках, нуждающихся в улучшении жилищных условий до 1 марта 2005 года в органах местного самоуправления и приобретших (построивших) жилье с использованием жилищных кредитов (займов)</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Отдел субсидирования администрации Сосновского муниципального района,</w:t>
            </w:r>
          </w:p>
          <w:p w:rsidR="009C7D1D" w:rsidRPr="00564780" w:rsidRDefault="009C7D1D" w:rsidP="00A61550">
            <w:pPr>
              <w:widowControl w:val="0"/>
              <w:autoSpaceDE w:val="0"/>
              <w:autoSpaceDN w:val="0"/>
              <w:adjustRightInd w:val="0"/>
              <w:jc w:val="center"/>
            </w:pPr>
            <w:r w:rsidRPr="00564780">
              <w:t>Сельские поселения Сосновского муниципального района</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Подготовка земельных участков для освоения в целях жилищного строительства</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8.</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pPr>
            <w:r w:rsidRPr="00564780">
              <w:t>Подготовка схемы территориального планирования Сосновского муниципального района Челябинской области.</w:t>
            </w:r>
          </w:p>
          <w:p w:rsidR="009C7D1D" w:rsidRPr="00564780" w:rsidRDefault="009C7D1D" w:rsidP="00A61550">
            <w:pPr>
              <w:widowControl w:val="0"/>
              <w:autoSpaceDE w:val="0"/>
              <w:autoSpaceDN w:val="0"/>
              <w:adjustRightInd w:val="0"/>
            </w:pPr>
            <w:r w:rsidRPr="00564780">
              <w:t xml:space="preserve"> Подготовка документов территориального планирования, градостроительного зонирования и документации по планировке территории Сосновского муниципального района  Челябинской области</w:t>
            </w:r>
          </w:p>
          <w:p w:rsidR="009C7D1D" w:rsidRPr="00564780" w:rsidRDefault="009C7D1D" w:rsidP="00A61550">
            <w:pPr>
              <w:widowControl w:val="0"/>
              <w:autoSpaceDE w:val="0"/>
              <w:autoSpaceDN w:val="0"/>
              <w:adjustRightInd w:val="0"/>
            </w:pPr>
            <w:r w:rsidRPr="00564780">
              <w:t>Предоставление земельных</w:t>
            </w:r>
          </w:p>
          <w:p w:rsidR="009C7D1D" w:rsidRPr="00564780" w:rsidRDefault="009C7D1D" w:rsidP="00A61550">
            <w:pPr>
              <w:widowControl w:val="0"/>
              <w:autoSpaceDE w:val="0"/>
              <w:autoSpaceDN w:val="0"/>
              <w:adjustRightInd w:val="0"/>
            </w:pPr>
            <w:r w:rsidRPr="00564780">
              <w:t>участков, находящихся в муниципальной собственности, в соответствии с требованиями главы VI Земельного кодекса Российской Федерации.</w:t>
            </w:r>
          </w:p>
          <w:p w:rsidR="009C7D1D" w:rsidRPr="00564780" w:rsidRDefault="009C7D1D" w:rsidP="00A61550">
            <w:pPr>
              <w:widowControl w:val="0"/>
              <w:autoSpaceDE w:val="0"/>
              <w:autoSpaceDN w:val="0"/>
              <w:adjustRightInd w:val="0"/>
            </w:pPr>
            <w:r w:rsidRPr="00564780">
              <w:t xml:space="preserve"> Обеспечение земельных участков, находящихся в государственной или муниципальной собственности, объектами инженерно-технического обеспечения для развития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p>
        </w:tc>
        <w:tc>
          <w:tcPr>
            <w:tcW w:w="7229" w:type="dxa"/>
            <w:gridSpan w:val="10"/>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outlineLvl w:val="2"/>
            </w:pPr>
            <w:r w:rsidRPr="00564780">
              <w:t>Администрация Сосновского муниципального района</w:t>
            </w:r>
          </w:p>
          <w:p w:rsidR="009C7D1D" w:rsidRPr="00564780" w:rsidRDefault="009C7D1D" w:rsidP="00A61550">
            <w:pPr>
              <w:autoSpaceDE w:val="0"/>
              <w:autoSpaceDN w:val="0"/>
              <w:adjustRightInd w:val="0"/>
              <w:jc w:val="center"/>
            </w:pPr>
            <w:r w:rsidRPr="00564780">
              <w:t>(управление архитектуры и строительства)</w:t>
            </w:r>
          </w:p>
          <w:p w:rsidR="009C7D1D" w:rsidRPr="00564780" w:rsidRDefault="009C7D1D" w:rsidP="00A61550">
            <w:pPr>
              <w:autoSpaceDE w:val="0"/>
              <w:autoSpaceDN w:val="0"/>
              <w:adjustRightInd w:val="0"/>
              <w:jc w:val="center"/>
            </w:pPr>
            <w:r w:rsidRPr="00564780">
              <w:t xml:space="preserve">Комитет по управлению имуществом и земельным отношениям администрации Сосновского муниципального района </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II. Финансово-экономические мероприятия</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555049" w:rsidP="00A61550">
            <w:pPr>
              <w:autoSpaceDE w:val="0"/>
              <w:autoSpaceDN w:val="0"/>
              <w:adjustRightInd w:val="0"/>
              <w:jc w:val="center"/>
            </w:pPr>
            <w:hyperlink r:id="rId43" w:history="1">
              <w:r w:rsidR="009C7D1D" w:rsidRPr="00564780">
                <w:t>Модернизация объектов</w:t>
              </w:r>
            </w:hyperlink>
            <w:r w:rsidR="009C7D1D" w:rsidRPr="00564780">
              <w:t xml:space="preserve"> коммунальной инфраструктуры</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36C1D" w:rsidRDefault="009C7D1D" w:rsidP="00A61550">
            <w:pPr>
              <w:autoSpaceDE w:val="0"/>
              <w:autoSpaceDN w:val="0"/>
              <w:adjustRightInd w:val="0"/>
              <w:jc w:val="center"/>
            </w:pPr>
            <w:r w:rsidRPr="00536C1D">
              <w:t>9</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rPr>
                <w:szCs w:val="2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w:t>
            </w:r>
            <w:r w:rsidRPr="00564780">
              <w:t xml:space="preserve"> </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141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t>31233,54009</w:t>
            </w:r>
          </w:p>
        </w:tc>
        <w:tc>
          <w:tcPr>
            <w:tcW w:w="1417"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0,000</w:t>
            </w:r>
          </w:p>
        </w:tc>
        <w:tc>
          <w:tcPr>
            <w:tcW w:w="1559" w:type="dxa"/>
            <w:gridSpan w:val="4"/>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8464,03184</w:t>
            </w:r>
          </w:p>
        </w:tc>
        <w:tc>
          <w:tcPr>
            <w:tcW w:w="1418"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t>3773,30825</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t>18996,200</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Министерство строительства и инфраструктуры Челябинской области, администрация Сосновского муниципального района (по согласованию)</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36C1D" w:rsidRDefault="009C7D1D" w:rsidP="00A61550">
            <w:pPr>
              <w:autoSpaceDE w:val="0"/>
              <w:autoSpaceDN w:val="0"/>
              <w:adjustRightInd w:val="0"/>
              <w:jc w:val="center"/>
            </w:pPr>
            <w:r w:rsidRPr="00536C1D">
              <w:t>10.</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both"/>
            </w:pPr>
            <w:r w:rsidRPr="00564780">
              <w:rPr>
                <w:szCs w:val="28"/>
              </w:rPr>
              <w:t>Строительство газопроводов и газовых сетей</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1418" w:type="dxa"/>
            <w:tcBorders>
              <w:top w:val="single" w:sz="4" w:space="0" w:color="auto"/>
              <w:left w:val="single" w:sz="4" w:space="0" w:color="auto"/>
              <w:bottom w:val="single" w:sz="4" w:space="0" w:color="auto"/>
              <w:right w:val="single" w:sz="4" w:space="0" w:color="auto"/>
            </w:tcBorders>
          </w:tcPr>
          <w:p w:rsidR="009C7D1D" w:rsidRDefault="009C7D1D" w:rsidP="00A61550">
            <w:pPr>
              <w:autoSpaceDE w:val="0"/>
              <w:autoSpaceDN w:val="0"/>
              <w:adjustRightInd w:val="0"/>
              <w:jc w:val="center"/>
            </w:pPr>
            <w:r>
              <w:t>114087,</w:t>
            </w:r>
          </w:p>
          <w:p w:rsidR="009C7D1D" w:rsidRPr="00564780" w:rsidRDefault="009C7D1D" w:rsidP="00A61550">
            <w:pPr>
              <w:autoSpaceDE w:val="0"/>
              <w:autoSpaceDN w:val="0"/>
              <w:adjustRightInd w:val="0"/>
              <w:jc w:val="center"/>
            </w:pPr>
            <w:r>
              <w:t>47091</w:t>
            </w:r>
          </w:p>
        </w:tc>
        <w:tc>
          <w:tcPr>
            <w:tcW w:w="1417"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18533,18282</w:t>
            </w:r>
          </w:p>
        </w:tc>
        <w:tc>
          <w:tcPr>
            <w:tcW w:w="1559" w:type="dxa"/>
            <w:gridSpan w:val="4"/>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15278,91189</w:t>
            </w:r>
          </w:p>
        </w:tc>
        <w:tc>
          <w:tcPr>
            <w:tcW w:w="1418"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t>26465,3762</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t>53810,000</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Министерство строительства и инфраструктуры Челябинской области, администрация Сосновского муниципального района (по согласованию)</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555049" w:rsidP="00A61550">
            <w:pPr>
              <w:autoSpaceDE w:val="0"/>
              <w:autoSpaceDN w:val="0"/>
              <w:adjustRightInd w:val="0"/>
              <w:jc w:val="center"/>
            </w:pPr>
            <w:hyperlink r:id="rId44" w:history="1">
              <w:r w:rsidR="009C7D1D" w:rsidRPr="00564780">
                <w:t>Оказание молодым семьям</w:t>
              </w:r>
            </w:hyperlink>
            <w:r w:rsidR="009C7D1D" w:rsidRPr="00564780">
              <w:t xml:space="preserve"> государственной поддержки для улучшения жилищных условий</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36C1D" w:rsidRDefault="009C7D1D" w:rsidP="00A61550">
            <w:pPr>
              <w:widowControl w:val="0"/>
              <w:autoSpaceDE w:val="0"/>
              <w:autoSpaceDN w:val="0"/>
              <w:adjustRightInd w:val="0"/>
              <w:jc w:val="center"/>
            </w:pPr>
            <w:r w:rsidRPr="00536C1D">
              <w:t>1</w:t>
            </w:r>
            <w:r>
              <w:t>1</w:t>
            </w:r>
            <w:r w:rsidRPr="00536C1D">
              <w:t>.</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pPr>
            <w:r w:rsidRPr="00564780">
              <w:t xml:space="preserve">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 </w:t>
            </w:r>
          </w:p>
          <w:p w:rsidR="009C7D1D" w:rsidRPr="00564780" w:rsidRDefault="009C7D1D" w:rsidP="00A61550">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1445"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ind w:left="-217" w:firstLine="217"/>
              <w:jc w:val="center"/>
            </w:pPr>
            <w:r>
              <w:t>65552,184</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ind w:left="-217" w:firstLine="217"/>
              <w:jc w:val="center"/>
            </w:pPr>
            <w:r w:rsidRPr="00564780">
              <w:t>13451,562</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ind w:left="-217" w:firstLine="217"/>
              <w:jc w:val="center"/>
            </w:pPr>
            <w:r w:rsidRPr="00564780">
              <w:t>14006,772</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ind w:left="-217" w:firstLine="217"/>
              <w:jc w:val="center"/>
            </w:pPr>
            <w:r w:rsidRPr="00564780">
              <w:t>20935,800</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ind w:left="-217" w:firstLine="217"/>
              <w:jc w:val="center"/>
            </w:pPr>
            <w:r>
              <w:t>17158,050</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Министерство строительства и инфраструктуры Челябинской области, администрация Сосновского муниципального района,</w:t>
            </w:r>
          </w:p>
          <w:p w:rsidR="009C7D1D" w:rsidRPr="00564780" w:rsidRDefault="009C7D1D" w:rsidP="00A61550">
            <w:pPr>
              <w:widowControl w:val="0"/>
              <w:autoSpaceDE w:val="0"/>
              <w:autoSpaceDN w:val="0"/>
              <w:adjustRightInd w:val="0"/>
              <w:jc w:val="center"/>
            </w:pPr>
            <w:r w:rsidRPr="00564780">
              <w:t>молодые семьи -участники подпрограммы (по согласованию)</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564780" w:rsidRDefault="00555049" w:rsidP="00A61550">
            <w:pPr>
              <w:autoSpaceDE w:val="0"/>
              <w:autoSpaceDN w:val="0"/>
              <w:adjustRightInd w:val="0"/>
              <w:jc w:val="center"/>
            </w:pPr>
            <w:hyperlink r:id="rId45" w:history="1">
              <w:r w:rsidR="009C7D1D" w:rsidRPr="00564780">
                <w:t>Развитие системы</w:t>
              </w:r>
            </w:hyperlink>
            <w:r w:rsidR="009C7D1D" w:rsidRPr="00564780">
              <w:t xml:space="preserve"> ипотечного жилищного кредитования</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536C1D" w:rsidRDefault="009C7D1D" w:rsidP="00A61550">
            <w:pPr>
              <w:widowControl w:val="0"/>
              <w:autoSpaceDE w:val="0"/>
              <w:autoSpaceDN w:val="0"/>
              <w:adjustRightInd w:val="0"/>
              <w:jc w:val="center"/>
            </w:pPr>
            <w:r w:rsidRPr="00536C1D">
              <w:t>1</w:t>
            </w:r>
            <w:r>
              <w:t>2</w:t>
            </w:r>
            <w:r w:rsidRPr="00536C1D">
              <w:t>.</w:t>
            </w:r>
          </w:p>
        </w:tc>
        <w:tc>
          <w:tcPr>
            <w:tcW w:w="382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pPr>
            <w:r w:rsidRPr="00564780">
              <w:t>Предоставление социальных выплат гражданам, признанным нуждающимися в улучшении жилищных условий до 1 марта 2005 года и приобретшим (построившим) жилье с использованием жилищных кредитов (займов)</w:t>
            </w:r>
          </w:p>
        </w:tc>
        <w:tc>
          <w:tcPr>
            <w:tcW w:w="1417"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widowControl w:val="0"/>
              <w:autoSpaceDE w:val="0"/>
              <w:autoSpaceDN w:val="0"/>
              <w:adjustRightInd w:val="0"/>
              <w:jc w:val="center"/>
            </w:pPr>
            <w:r w:rsidRPr="00564780">
              <w:t>2017 - 2020 годы</w:t>
            </w:r>
          </w:p>
        </w:tc>
        <w:tc>
          <w:tcPr>
            <w:tcW w:w="1445"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jc w:val="center"/>
            </w:pPr>
            <w:r w:rsidRPr="00564780">
              <w:t>0,000</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jc w:val="center"/>
            </w:pPr>
            <w:r w:rsidRPr="00564780">
              <w:t>0,000</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jc w:val="center"/>
            </w:pPr>
            <w:r w:rsidRPr="00564780">
              <w:t>0,000</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r w:rsidRPr="00564780">
              <w:t>0,000</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564780" w:rsidRDefault="009C7D1D" w:rsidP="00A61550">
            <w:pPr>
              <w:jc w:val="center"/>
            </w:pPr>
            <w:r w:rsidRPr="00564780">
              <w:t>0,000</w:t>
            </w:r>
          </w:p>
        </w:tc>
        <w:tc>
          <w:tcPr>
            <w:tcW w:w="2268" w:type="dxa"/>
            <w:tcBorders>
              <w:top w:val="single" w:sz="4" w:space="0" w:color="auto"/>
              <w:left w:val="single" w:sz="4" w:space="0" w:color="auto"/>
              <w:bottom w:val="single" w:sz="4" w:space="0" w:color="auto"/>
              <w:right w:val="single" w:sz="4" w:space="0" w:color="auto"/>
            </w:tcBorders>
          </w:tcPr>
          <w:p w:rsidR="009C7D1D" w:rsidRPr="00564780" w:rsidRDefault="009C7D1D" w:rsidP="00A61550">
            <w:pPr>
              <w:autoSpaceDE w:val="0"/>
              <w:autoSpaceDN w:val="0"/>
              <w:adjustRightInd w:val="0"/>
              <w:jc w:val="center"/>
            </w:pPr>
            <w:r w:rsidRPr="00564780">
              <w:t xml:space="preserve">Министерство строительства и инфраструктуры Челябинской области, </w:t>
            </w:r>
          </w:p>
          <w:p w:rsidR="009C7D1D" w:rsidRPr="00564780" w:rsidRDefault="009C7D1D" w:rsidP="00A61550">
            <w:pPr>
              <w:autoSpaceDE w:val="0"/>
              <w:autoSpaceDN w:val="0"/>
              <w:adjustRightInd w:val="0"/>
              <w:jc w:val="center"/>
            </w:pPr>
            <w:r w:rsidRPr="00564780">
              <w:t xml:space="preserve">администрация Сосновского муниципального района, граждане - участники подпрограмм,     </w:t>
            </w:r>
          </w:p>
          <w:p w:rsidR="009C7D1D" w:rsidRPr="00564780" w:rsidRDefault="009C7D1D" w:rsidP="00A61550">
            <w:pPr>
              <w:widowControl w:val="0"/>
              <w:autoSpaceDE w:val="0"/>
              <w:autoSpaceDN w:val="0"/>
              <w:adjustRightInd w:val="0"/>
              <w:jc w:val="center"/>
            </w:pPr>
            <w:r w:rsidRPr="00564780">
              <w:t>ОАО «ЮУ КЖСИ» (по согласованию), кредитные организации (по согласованию)</w:t>
            </w:r>
          </w:p>
        </w:tc>
      </w:tr>
      <w:tr w:rsidR="009C7D1D" w:rsidRPr="00A92137"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9C7D1D" w:rsidRPr="001E31A1" w:rsidRDefault="009C7D1D" w:rsidP="00A61550">
            <w:pPr>
              <w:autoSpaceDE w:val="0"/>
              <w:autoSpaceDN w:val="0"/>
              <w:adjustRightInd w:val="0"/>
              <w:jc w:val="center"/>
            </w:pPr>
            <w:r w:rsidRPr="001E31A1">
              <w:t>Подготовка земельных участков для освоения в целях жилищного строительства</w:t>
            </w:r>
          </w:p>
        </w:tc>
      </w:tr>
      <w:tr w:rsidR="009C7D1D" w:rsidRPr="00A92137"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9C7D1D" w:rsidRPr="001E31A1" w:rsidRDefault="009C7D1D" w:rsidP="00A61550">
            <w:pPr>
              <w:widowControl w:val="0"/>
              <w:autoSpaceDE w:val="0"/>
              <w:autoSpaceDN w:val="0"/>
              <w:adjustRightInd w:val="0"/>
              <w:jc w:val="center"/>
            </w:pPr>
            <w:r w:rsidRPr="001E31A1">
              <w:t>1</w:t>
            </w:r>
            <w:r>
              <w:t>3</w:t>
            </w:r>
            <w:r w:rsidRPr="001E31A1">
              <w:t>.</w:t>
            </w:r>
          </w:p>
        </w:tc>
        <w:tc>
          <w:tcPr>
            <w:tcW w:w="3828" w:type="dxa"/>
            <w:tcBorders>
              <w:top w:val="single" w:sz="4" w:space="0" w:color="auto"/>
              <w:left w:val="single" w:sz="4" w:space="0" w:color="auto"/>
              <w:bottom w:val="single" w:sz="4" w:space="0" w:color="auto"/>
              <w:right w:val="single" w:sz="4" w:space="0" w:color="auto"/>
            </w:tcBorders>
          </w:tcPr>
          <w:p w:rsidR="009C7D1D" w:rsidRPr="001E31A1" w:rsidRDefault="009C7D1D" w:rsidP="00A61550">
            <w:pPr>
              <w:widowControl w:val="0"/>
              <w:autoSpaceDE w:val="0"/>
              <w:autoSpaceDN w:val="0"/>
              <w:adjustRightInd w:val="0"/>
            </w:pPr>
            <w:r w:rsidRPr="001E31A1">
              <w:t>Подготовка схемы территориального планирования Сосновского муниципального района Челябинской области.</w:t>
            </w:r>
          </w:p>
          <w:p w:rsidR="009C7D1D" w:rsidRPr="001E31A1" w:rsidRDefault="009C7D1D" w:rsidP="00A61550">
            <w:pPr>
              <w:widowControl w:val="0"/>
              <w:autoSpaceDE w:val="0"/>
              <w:autoSpaceDN w:val="0"/>
              <w:adjustRightInd w:val="0"/>
            </w:pPr>
            <w:r w:rsidRPr="001E31A1">
              <w:t xml:space="preserve"> Подготовка документов территориального планирования, градостроительного зонирования и документации по планировке территории Сосновского муниципального района  Челябинской области</w:t>
            </w:r>
          </w:p>
          <w:p w:rsidR="009C7D1D" w:rsidRPr="001E31A1" w:rsidRDefault="009C7D1D" w:rsidP="00A61550">
            <w:pPr>
              <w:widowControl w:val="0"/>
              <w:autoSpaceDE w:val="0"/>
              <w:autoSpaceDN w:val="0"/>
              <w:adjustRightInd w:val="0"/>
            </w:pPr>
            <w:r w:rsidRPr="001E31A1">
              <w:t>Предоставление земельных</w:t>
            </w:r>
          </w:p>
          <w:p w:rsidR="009C7D1D" w:rsidRPr="001E31A1" w:rsidRDefault="009C7D1D" w:rsidP="00A61550">
            <w:pPr>
              <w:widowControl w:val="0"/>
              <w:autoSpaceDE w:val="0"/>
              <w:autoSpaceDN w:val="0"/>
              <w:adjustRightInd w:val="0"/>
            </w:pPr>
            <w:r w:rsidRPr="001E31A1">
              <w:t>участков, находящихся в муниципальной собственности, в соответствии с требованиями главы VI Земельного кодекса Российской Федерации.</w:t>
            </w:r>
          </w:p>
          <w:p w:rsidR="009C7D1D" w:rsidRPr="001E31A1" w:rsidRDefault="009C7D1D" w:rsidP="00A61550">
            <w:pPr>
              <w:widowControl w:val="0"/>
              <w:autoSpaceDE w:val="0"/>
              <w:autoSpaceDN w:val="0"/>
              <w:adjustRightInd w:val="0"/>
            </w:pPr>
            <w:r w:rsidRPr="001E31A1">
              <w:t xml:space="preserve"> Обеспечение земельных участков, находящихся в государственной или муниципальной собственности, объектами инженерно-технического обеспечения для развития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9C7D1D" w:rsidRPr="001E31A1" w:rsidRDefault="009C7D1D" w:rsidP="00A61550">
            <w:pPr>
              <w:widowControl w:val="0"/>
              <w:autoSpaceDE w:val="0"/>
              <w:autoSpaceDN w:val="0"/>
              <w:adjustRightInd w:val="0"/>
              <w:jc w:val="center"/>
            </w:pPr>
            <w:r w:rsidRPr="001E31A1">
              <w:t>2018-2020</w:t>
            </w:r>
          </w:p>
          <w:p w:rsidR="009C7D1D" w:rsidRPr="001E31A1" w:rsidRDefault="009C7D1D" w:rsidP="00A61550">
            <w:pPr>
              <w:widowControl w:val="0"/>
              <w:autoSpaceDE w:val="0"/>
              <w:autoSpaceDN w:val="0"/>
              <w:adjustRightInd w:val="0"/>
              <w:jc w:val="center"/>
            </w:pPr>
            <w:r w:rsidRPr="001E31A1">
              <w:t>годы</w:t>
            </w:r>
          </w:p>
        </w:tc>
        <w:tc>
          <w:tcPr>
            <w:tcW w:w="1445" w:type="dxa"/>
            <w:gridSpan w:val="2"/>
            <w:tcBorders>
              <w:top w:val="single" w:sz="4" w:space="0" w:color="auto"/>
              <w:left w:val="single" w:sz="4" w:space="0" w:color="auto"/>
              <w:bottom w:val="single" w:sz="4" w:space="0" w:color="auto"/>
              <w:right w:val="single" w:sz="4" w:space="0" w:color="auto"/>
            </w:tcBorders>
          </w:tcPr>
          <w:p w:rsidR="009C7D1D" w:rsidRPr="001E31A1" w:rsidRDefault="009C7D1D" w:rsidP="00A61550">
            <w:pPr>
              <w:jc w:val="center"/>
            </w:pPr>
            <w:r w:rsidRPr="001E31A1">
              <w:t>14077,</w:t>
            </w:r>
          </w:p>
          <w:p w:rsidR="009C7D1D" w:rsidRPr="001E31A1" w:rsidRDefault="009C7D1D" w:rsidP="00A61550">
            <w:pPr>
              <w:jc w:val="center"/>
            </w:pPr>
            <w:r w:rsidRPr="001E31A1">
              <w:t>562204</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1E31A1" w:rsidRDefault="009C7D1D" w:rsidP="00A61550">
            <w:pPr>
              <w:jc w:val="center"/>
            </w:pPr>
            <w:r w:rsidRPr="001E31A1">
              <w:t xml:space="preserve">0,000 </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1E31A1" w:rsidRDefault="009C7D1D" w:rsidP="00A61550">
            <w:pPr>
              <w:jc w:val="center"/>
            </w:pPr>
            <w:r w:rsidRPr="001E31A1">
              <w:t>1655,39204</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1E31A1" w:rsidRDefault="009C7D1D" w:rsidP="00A61550">
            <w:pPr>
              <w:jc w:val="center"/>
            </w:pPr>
            <w:r w:rsidRPr="001E31A1">
              <w:t>9522,170</w:t>
            </w:r>
          </w:p>
        </w:tc>
        <w:tc>
          <w:tcPr>
            <w:tcW w:w="1446" w:type="dxa"/>
            <w:gridSpan w:val="2"/>
            <w:tcBorders>
              <w:top w:val="single" w:sz="4" w:space="0" w:color="auto"/>
              <w:left w:val="single" w:sz="4" w:space="0" w:color="auto"/>
              <w:bottom w:val="single" w:sz="4" w:space="0" w:color="auto"/>
              <w:right w:val="single" w:sz="4" w:space="0" w:color="auto"/>
            </w:tcBorders>
          </w:tcPr>
          <w:p w:rsidR="009C7D1D" w:rsidRPr="001E31A1" w:rsidRDefault="009C7D1D" w:rsidP="00A61550">
            <w:pPr>
              <w:jc w:val="center"/>
            </w:pPr>
            <w:r w:rsidRPr="001E31A1">
              <w:t>2900,000</w:t>
            </w:r>
          </w:p>
        </w:tc>
        <w:tc>
          <w:tcPr>
            <w:tcW w:w="2268" w:type="dxa"/>
            <w:tcBorders>
              <w:top w:val="single" w:sz="4" w:space="0" w:color="auto"/>
              <w:left w:val="single" w:sz="4" w:space="0" w:color="auto"/>
              <w:bottom w:val="single" w:sz="4" w:space="0" w:color="auto"/>
              <w:right w:val="single" w:sz="4" w:space="0" w:color="auto"/>
            </w:tcBorders>
          </w:tcPr>
          <w:p w:rsidR="009C7D1D" w:rsidRPr="001E31A1" w:rsidRDefault="009C7D1D" w:rsidP="00A61550">
            <w:pPr>
              <w:widowControl w:val="0"/>
              <w:autoSpaceDE w:val="0"/>
              <w:autoSpaceDN w:val="0"/>
              <w:adjustRightInd w:val="0"/>
              <w:jc w:val="center"/>
              <w:outlineLvl w:val="2"/>
            </w:pPr>
            <w:r w:rsidRPr="001E31A1">
              <w:t>Администрация Сосновского муниципального района</w:t>
            </w:r>
          </w:p>
          <w:p w:rsidR="009C7D1D" w:rsidRPr="001E31A1" w:rsidRDefault="009C7D1D" w:rsidP="00A61550">
            <w:pPr>
              <w:autoSpaceDE w:val="0"/>
              <w:autoSpaceDN w:val="0"/>
              <w:adjustRightInd w:val="0"/>
              <w:jc w:val="center"/>
            </w:pPr>
            <w:r w:rsidRPr="001E31A1">
              <w:t>(управление архитектуры и строительства)</w:t>
            </w:r>
          </w:p>
          <w:p w:rsidR="009C7D1D" w:rsidRPr="001E31A1" w:rsidRDefault="009C7D1D" w:rsidP="00A61550">
            <w:pPr>
              <w:autoSpaceDE w:val="0"/>
              <w:autoSpaceDN w:val="0"/>
              <w:adjustRightInd w:val="0"/>
              <w:jc w:val="center"/>
            </w:pPr>
            <w:r w:rsidRPr="001E31A1">
              <w:t>Комитет по управлению имуществом и земельным отношениям администрации Сосновского муниципального района</w:t>
            </w:r>
          </w:p>
        </w:tc>
      </w:tr>
    </w:tbl>
    <w:p w:rsidR="003A56F1" w:rsidRDefault="003A56F1" w:rsidP="00B278B6">
      <w:pPr>
        <w:widowControl w:val="0"/>
        <w:autoSpaceDE w:val="0"/>
        <w:autoSpaceDN w:val="0"/>
        <w:adjustRightInd w:val="0"/>
        <w:rPr>
          <w:rFonts w:ascii="Calibri" w:hAnsi="Calibri" w:cs="Calibri"/>
        </w:rPr>
        <w:sectPr w:rsidR="003A56F1" w:rsidSect="008E3901">
          <w:footerReference w:type="even" r:id="rId46"/>
          <w:footerReference w:type="default" r:id="rId47"/>
          <w:pgSz w:w="16838" w:h="11905" w:orient="landscape"/>
          <w:pgMar w:top="993" w:right="1134" w:bottom="851" w:left="1134" w:header="709" w:footer="709" w:gutter="0"/>
          <w:cols w:space="708"/>
          <w:docGrid w:linePitch="360"/>
        </w:sectPr>
      </w:pPr>
    </w:p>
    <w:tbl>
      <w:tblPr>
        <w:tblW w:w="10031" w:type="dxa"/>
        <w:tblLayout w:type="fixed"/>
        <w:tblLook w:val="04A0"/>
      </w:tblPr>
      <w:tblGrid>
        <w:gridCol w:w="10031"/>
      </w:tblGrid>
      <w:tr w:rsidR="003A56F1" w:rsidRPr="00D4073B" w:rsidTr="00D4073B">
        <w:tc>
          <w:tcPr>
            <w:tcW w:w="10031" w:type="dxa"/>
            <w:shd w:val="clear" w:color="auto" w:fill="auto"/>
          </w:tcPr>
          <w:p w:rsidR="003A56F1" w:rsidRPr="007D1519" w:rsidRDefault="003A56F1" w:rsidP="003A56F1">
            <w:pPr>
              <w:widowControl w:val="0"/>
              <w:autoSpaceDE w:val="0"/>
              <w:autoSpaceDN w:val="0"/>
              <w:adjustRightInd w:val="0"/>
              <w:ind w:left="4820"/>
              <w:jc w:val="right"/>
              <w:outlineLvl w:val="0"/>
              <w:rPr>
                <w:sz w:val="28"/>
                <w:szCs w:val="28"/>
              </w:rPr>
            </w:pPr>
            <w:r w:rsidRPr="007D1519">
              <w:rPr>
                <w:sz w:val="28"/>
                <w:szCs w:val="28"/>
              </w:rPr>
              <w:t>Приложение №4</w:t>
            </w:r>
          </w:p>
          <w:p w:rsidR="003A56F1" w:rsidRPr="007D1519" w:rsidRDefault="003A56F1" w:rsidP="003A56F1">
            <w:pPr>
              <w:widowControl w:val="0"/>
              <w:autoSpaceDE w:val="0"/>
              <w:autoSpaceDN w:val="0"/>
              <w:adjustRightInd w:val="0"/>
              <w:ind w:left="4820"/>
              <w:jc w:val="right"/>
              <w:rPr>
                <w:sz w:val="28"/>
                <w:szCs w:val="28"/>
              </w:rPr>
            </w:pPr>
            <w:r w:rsidRPr="007D1519">
              <w:rPr>
                <w:sz w:val="28"/>
                <w:szCs w:val="28"/>
              </w:rPr>
              <w:t>к муниципальной районной программе</w:t>
            </w:r>
          </w:p>
          <w:p w:rsidR="003A56F1" w:rsidRPr="007D1519" w:rsidRDefault="003A56F1" w:rsidP="00D4073B">
            <w:pPr>
              <w:widowControl w:val="0"/>
              <w:autoSpaceDE w:val="0"/>
              <w:autoSpaceDN w:val="0"/>
              <w:adjustRightInd w:val="0"/>
              <w:ind w:left="4820"/>
              <w:jc w:val="right"/>
              <w:rPr>
                <w:sz w:val="28"/>
                <w:szCs w:val="28"/>
              </w:rPr>
            </w:pPr>
            <w:r w:rsidRPr="007D1519">
              <w:rPr>
                <w:sz w:val="28"/>
                <w:szCs w:val="28"/>
              </w:rPr>
              <w:t>«Обеспечение доступным и комфортным жильем граждан Российской Федерации» в Сосновском муниципальном районе</w:t>
            </w:r>
          </w:p>
          <w:p w:rsidR="003A56F1" w:rsidRPr="007D1519" w:rsidRDefault="003A56F1" w:rsidP="003A56F1">
            <w:pPr>
              <w:widowControl w:val="0"/>
              <w:autoSpaceDE w:val="0"/>
              <w:autoSpaceDN w:val="0"/>
              <w:adjustRightInd w:val="0"/>
              <w:ind w:left="4820"/>
              <w:jc w:val="right"/>
              <w:rPr>
                <w:sz w:val="28"/>
                <w:szCs w:val="28"/>
              </w:rPr>
            </w:pPr>
            <w:r w:rsidRPr="007D1519">
              <w:rPr>
                <w:sz w:val="28"/>
                <w:szCs w:val="28"/>
              </w:rPr>
              <w:t>на 2017 - 2020 годы</w:t>
            </w:r>
          </w:p>
          <w:p w:rsidR="003A56F1" w:rsidRPr="00D4073B" w:rsidRDefault="003A56F1" w:rsidP="003A56F1">
            <w:pPr>
              <w:autoSpaceDE w:val="0"/>
              <w:autoSpaceDN w:val="0"/>
              <w:adjustRightInd w:val="0"/>
              <w:jc w:val="right"/>
              <w:outlineLvl w:val="1"/>
              <w:rPr>
                <w:sz w:val="28"/>
                <w:szCs w:val="28"/>
              </w:rPr>
            </w:pPr>
          </w:p>
          <w:p w:rsidR="000F6C43" w:rsidRPr="00D4073B" w:rsidRDefault="000F6C43" w:rsidP="000F6C43">
            <w:pPr>
              <w:widowControl w:val="0"/>
              <w:autoSpaceDE w:val="0"/>
              <w:autoSpaceDN w:val="0"/>
              <w:adjustRightInd w:val="0"/>
              <w:jc w:val="both"/>
              <w:outlineLvl w:val="0"/>
              <w:rPr>
                <w:sz w:val="26"/>
                <w:szCs w:val="26"/>
              </w:rPr>
            </w:pPr>
          </w:p>
          <w:p w:rsidR="00D4073B" w:rsidRPr="00D4073B" w:rsidRDefault="00D4073B" w:rsidP="00D4073B">
            <w:pPr>
              <w:pStyle w:val="ConsPlusNormal"/>
              <w:ind w:right="-1" w:firstLine="0"/>
              <w:jc w:val="center"/>
              <w:rPr>
                <w:rFonts w:ascii="Times New Roman" w:hAnsi="Times New Roman" w:cs="Times New Roman"/>
                <w:sz w:val="28"/>
                <w:szCs w:val="28"/>
              </w:rPr>
            </w:pPr>
            <w:r w:rsidRPr="00D4073B">
              <w:rPr>
                <w:rFonts w:ascii="Times New Roman" w:hAnsi="Times New Roman" w:cs="Times New Roman"/>
                <w:sz w:val="28"/>
                <w:szCs w:val="28"/>
              </w:rPr>
              <w:t>ПОДПРОГРАММА</w:t>
            </w:r>
          </w:p>
          <w:p w:rsidR="00D4073B" w:rsidRPr="00D4073B" w:rsidRDefault="00D4073B" w:rsidP="00D4073B">
            <w:pPr>
              <w:pStyle w:val="ConsPlusNormal"/>
              <w:ind w:right="-1" w:firstLine="0"/>
              <w:jc w:val="center"/>
              <w:rPr>
                <w:rFonts w:ascii="Times New Roman" w:hAnsi="Times New Roman" w:cs="Times New Roman"/>
                <w:sz w:val="28"/>
                <w:szCs w:val="28"/>
              </w:rPr>
            </w:pPr>
            <w:r w:rsidRPr="00D4073B">
              <w:rPr>
                <w:rFonts w:ascii="Times New Roman" w:hAnsi="Times New Roman" w:cs="Times New Roman"/>
                <w:sz w:val="28"/>
                <w:szCs w:val="28"/>
              </w:rPr>
              <w:t>«МОДЕРНИЗАЦИЯ ОБЪЕКТОВ</w:t>
            </w:r>
          </w:p>
          <w:p w:rsidR="00D4073B" w:rsidRPr="00D4073B" w:rsidRDefault="00D4073B" w:rsidP="00D4073B">
            <w:pPr>
              <w:pStyle w:val="ConsPlusNormal"/>
              <w:ind w:right="-1" w:firstLine="0"/>
              <w:jc w:val="center"/>
              <w:rPr>
                <w:rFonts w:ascii="Times New Roman" w:hAnsi="Times New Roman" w:cs="Times New Roman"/>
                <w:sz w:val="28"/>
                <w:szCs w:val="28"/>
              </w:rPr>
            </w:pPr>
            <w:r w:rsidRPr="00D4073B">
              <w:rPr>
                <w:rFonts w:ascii="Times New Roman" w:hAnsi="Times New Roman" w:cs="Times New Roman"/>
                <w:sz w:val="28"/>
                <w:szCs w:val="28"/>
              </w:rPr>
              <w:t>КОММУНАЛЬНОЙ ИНФРАСТРУКТУРЫ»</w:t>
            </w:r>
          </w:p>
          <w:p w:rsidR="00352B88" w:rsidRDefault="00352B88" w:rsidP="00352B88">
            <w:pPr>
              <w:autoSpaceDE w:val="0"/>
              <w:autoSpaceDN w:val="0"/>
              <w:adjustRightInd w:val="0"/>
              <w:jc w:val="center"/>
              <w:outlineLvl w:val="1"/>
              <w:rPr>
                <w:i/>
                <w:sz w:val="28"/>
                <w:szCs w:val="28"/>
              </w:rPr>
            </w:pPr>
            <w:r>
              <w:rPr>
                <w:i/>
                <w:sz w:val="28"/>
                <w:szCs w:val="28"/>
              </w:rPr>
              <w:t>(В редакции постановлени</w:t>
            </w:r>
            <w:r w:rsidR="00DB14DB">
              <w:rPr>
                <w:i/>
                <w:sz w:val="28"/>
                <w:szCs w:val="28"/>
              </w:rPr>
              <w:t>й</w:t>
            </w:r>
            <w:r>
              <w:rPr>
                <w:i/>
                <w:sz w:val="28"/>
                <w:szCs w:val="28"/>
              </w:rPr>
              <w:t xml:space="preserve"> администрации Сосновского муниципального района </w:t>
            </w:r>
          </w:p>
          <w:p w:rsidR="00352B88" w:rsidRDefault="00352B88" w:rsidP="00352B88">
            <w:pPr>
              <w:autoSpaceDE w:val="0"/>
              <w:autoSpaceDN w:val="0"/>
              <w:adjustRightInd w:val="0"/>
              <w:jc w:val="center"/>
              <w:outlineLvl w:val="1"/>
              <w:rPr>
                <w:i/>
                <w:sz w:val="28"/>
                <w:szCs w:val="28"/>
              </w:rPr>
            </w:pPr>
            <w:r>
              <w:rPr>
                <w:i/>
                <w:sz w:val="28"/>
                <w:szCs w:val="28"/>
              </w:rPr>
              <w:t>от 13.12.2017 № 4409</w:t>
            </w:r>
            <w:r w:rsidR="00DB14DB">
              <w:rPr>
                <w:i/>
                <w:sz w:val="28"/>
                <w:szCs w:val="28"/>
              </w:rPr>
              <w:t>,</w:t>
            </w:r>
            <w:r w:rsidR="00284046">
              <w:rPr>
                <w:i/>
                <w:sz w:val="28"/>
                <w:szCs w:val="28"/>
              </w:rPr>
              <w:t xml:space="preserve"> </w:t>
            </w:r>
            <w:r w:rsidR="00DB14DB">
              <w:rPr>
                <w:i/>
                <w:sz w:val="28"/>
                <w:szCs w:val="28"/>
              </w:rPr>
              <w:t>11.03.2019 № 484</w:t>
            </w:r>
            <w:r w:rsidR="00C34F98">
              <w:rPr>
                <w:i/>
                <w:sz w:val="28"/>
                <w:szCs w:val="28"/>
              </w:rPr>
              <w:t>, от 29.01.2020 № 35</w:t>
            </w:r>
            <w:r>
              <w:rPr>
                <w:i/>
                <w:sz w:val="28"/>
                <w:szCs w:val="28"/>
              </w:rPr>
              <w:t>)</w:t>
            </w:r>
          </w:p>
          <w:p w:rsidR="00D4073B" w:rsidRPr="00D4073B" w:rsidRDefault="00D4073B" w:rsidP="00352B88">
            <w:pPr>
              <w:pStyle w:val="ConsPlusNormal"/>
              <w:ind w:firstLine="0"/>
              <w:jc w:val="center"/>
              <w:rPr>
                <w:rFonts w:ascii="Times New Roman" w:hAnsi="Times New Roman" w:cs="Times New Roman"/>
                <w:sz w:val="28"/>
                <w:szCs w:val="28"/>
              </w:rPr>
            </w:pPr>
          </w:p>
          <w:p w:rsidR="00D4073B" w:rsidRPr="00D4073B" w:rsidRDefault="00D4073B" w:rsidP="00D4073B">
            <w:pPr>
              <w:pStyle w:val="ConsPlusNormal"/>
              <w:ind w:right="-1" w:firstLine="0"/>
              <w:jc w:val="center"/>
              <w:rPr>
                <w:rFonts w:ascii="Times New Roman" w:hAnsi="Times New Roman" w:cs="Times New Roman"/>
                <w:sz w:val="28"/>
                <w:szCs w:val="28"/>
              </w:rPr>
            </w:pPr>
            <w:r w:rsidRPr="00D4073B">
              <w:rPr>
                <w:rFonts w:ascii="Times New Roman" w:hAnsi="Times New Roman" w:cs="Times New Roman"/>
                <w:sz w:val="28"/>
                <w:szCs w:val="28"/>
              </w:rPr>
              <w:t>Паспорт</w:t>
            </w:r>
          </w:p>
          <w:p w:rsidR="00D4073B" w:rsidRPr="00D4073B" w:rsidRDefault="00D4073B" w:rsidP="00D4073B">
            <w:pPr>
              <w:pStyle w:val="ConsPlusNormal"/>
              <w:ind w:right="-1" w:firstLine="0"/>
              <w:jc w:val="center"/>
              <w:rPr>
                <w:rFonts w:ascii="Times New Roman" w:hAnsi="Times New Roman" w:cs="Times New Roman"/>
                <w:sz w:val="28"/>
                <w:szCs w:val="28"/>
              </w:rPr>
            </w:pPr>
            <w:r w:rsidRPr="00D4073B">
              <w:rPr>
                <w:rFonts w:ascii="Times New Roman" w:hAnsi="Times New Roman" w:cs="Times New Roman"/>
                <w:sz w:val="28"/>
                <w:szCs w:val="28"/>
              </w:rPr>
              <w:t xml:space="preserve">подпрограммы "Модернизация объектов </w:t>
            </w:r>
          </w:p>
          <w:p w:rsidR="00D4073B" w:rsidRPr="00D4073B" w:rsidRDefault="00D4073B" w:rsidP="00D4073B">
            <w:pPr>
              <w:pStyle w:val="ConsPlusNormal"/>
              <w:ind w:right="-1" w:firstLine="0"/>
              <w:jc w:val="center"/>
              <w:rPr>
                <w:rFonts w:ascii="Times New Roman" w:hAnsi="Times New Roman" w:cs="Times New Roman"/>
                <w:sz w:val="28"/>
                <w:szCs w:val="28"/>
              </w:rPr>
            </w:pPr>
            <w:r w:rsidRPr="00D4073B">
              <w:rPr>
                <w:rFonts w:ascii="Times New Roman" w:hAnsi="Times New Roman" w:cs="Times New Roman"/>
                <w:sz w:val="28"/>
                <w:szCs w:val="28"/>
              </w:rPr>
              <w:t>коммунальной инфраструктуры"</w:t>
            </w:r>
          </w:p>
          <w:p w:rsidR="00D4073B" w:rsidRPr="00D4073B" w:rsidRDefault="00D4073B" w:rsidP="00D4073B">
            <w:pPr>
              <w:pStyle w:val="ConsPlusNormal"/>
              <w:jc w:val="both"/>
              <w:rPr>
                <w:rFonts w:ascii="Times New Roman" w:hAnsi="Times New Roman" w:cs="Times New Roman"/>
                <w:sz w:val="28"/>
                <w:szCs w:val="28"/>
              </w:rPr>
            </w:pPr>
          </w:p>
          <w:tbl>
            <w:tblPr>
              <w:tblW w:w="9294" w:type="dxa"/>
              <w:tblInd w:w="629" w:type="dxa"/>
              <w:tblLayout w:type="fixed"/>
              <w:tblCellMar>
                <w:top w:w="102" w:type="dxa"/>
                <w:left w:w="62" w:type="dxa"/>
                <w:bottom w:w="102" w:type="dxa"/>
                <w:right w:w="62" w:type="dxa"/>
              </w:tblCellMar>
              <w:tblLook w:val="0000"/>
            </w:tblPr>
            <w:tblGrid>
              <w:gridCol w:w="3040"/>
              <w:gridCol w:w="329"/>
              <w:gridCol w:w="5925"/>
            </w:tblGrid>
            <w:tr w:rsidR="00D4073B" w:rsidRPr="00D4073B" w:rsidTr="00246A2F">
              <w:tc>
                <w:tcPr>
                  <w:tcW w:w="3040" w:type="dxa"/>
                </w:tcPr>
                <w:p w:rsidR="00D4073B" w:rsidRPr="00D4073B" w:rsidRDefault="00D4073B" w:rsidP="00246A2F">
                  <w:pPr>
                    <w:pStyle w:val="ConsPlusNormal"/>
                    <w:ind w:firstLine="18"/>
                    <w:rPr>
                      <w:rFonts w:ascii="Times New Roman" w:hAnsi="Times New Roman" w:cs="Times New Roman"/>
                      <w:sz w:val="28"/>
                      <w:szCs w:val="28"/>
                    </w:rPr>
                  </w:pPr>
                  <w:r w:rsidRPr="00D4073B">
                    <w:rPr>
                      <w:rFonts w:ascii="Times New Roman" w:hAnsi="Times New Roman" w:cs="Times New Roman"/>
                      <w:sz w:val="28"/>
                      <w:szCs w:val="28"/>
                    </w:rPr>
                    <w:t>Ответственный исполнитель подпрограммы</w:t>
                  </w:r>
                </w:p>
              </w:tc>
              <w:tc>
                <w:tcPr>
                  <w:tcW w:w="329" w:type="dxa"/>
                </w:tcPr>
                <w:p w:rsidR="00D4073B" w:rsidRPr="00C62391" w:rsidRDefault="00D4073B" w:rsidP="00C0199E">
                  <w:pPr>
                    <w:pStyle w:val="ConsPlusNormal"/>
                    <w:jc w:val="center"/>
                    <w:rPr>
                      <w:rFonts w:ascii="Times New Roman" w:hAnsi="Times New Roman" w:cs="Times New Roman"/>
                      <w:sz w:val="28"/>
                      <w:szCs w:val="28"/>
                    </w:rPr>
                  </w:pPr>
                  <w:r w:rsidRPr="00C62391">
                    <w:rPr>
                      <w:rFonts w:ascii="Times New Roman" w:hAnsi="Times New Roman" w:cs="Times New Roman"/>
                      <w:sz w:val="28"/>
                      <w:szCs w:val="28"/>
                    </w:rPr>
                    <w:t>-</w:t>
                  </w:r>
                </w:p>
              </w:tc>
              <w:tc>
                <w:tcPr>
                  <w:tcW w:w="5925" w:type="dxa"/>
                </w:tcPr>
                <w:p w:rsidR="00D4073B" w:rsidRPr="00C62391" w:rsidRDefault="00D4073B" w:rsidP="00C0199E">
                  <w:pPr>
                    <w:ind w:right="646"/>
                    <w:rPr>
                      <w:sz w:val="28"/>
                      <w:szCs w:val="28"/>
                    </w:rPr>
                  </w:pPr>
                  <w:r w:rsidRPr="00C62391">
                    <w:rPr>
                      <w:sz w:val="28"/>
                      <w:szCs w:val="28"/>
                    </w:rPr>
                    <w:t>Администрация Сосновского муниципального района Челябинской области</w:t>
                  </w:r>
                </w:p>
              </w:tc>
            </w:tr>
            <w:tr w:rsidR="00D4073B" w:rsidRPr="00D4073B" w:rsidTr="00246A2F">
              <w:tc>
                <w:tcPr>
                  <w:tcW w:w="3040" w:type="dxa"/>
                </w:tcPr>
                <w:p w:rsidR="00D4073B" w:rsidRP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Соисполнители подпрограммы</w:t>
                  </w:r>
                </w:p>
              </w:tc>
              <w:tc>
                <w:tcPr>
                  <w:tcW w:w="329" w:type="dxa"/>
                </w:tcPr>
                <w:p w:rsidR="00D4073B" w:rsidRPr="00D4073B" w:rsidRDefault="00D4073B" w:rsidP="00C0199E">
                  <w:pPr>
                    <w:pStyle w:val="ConsPlusNormal"/>
                    <w:jc w:val="center"/>
                    <w:rPr>
                      <w:rFonts w:ascii="Times New Roman" w:hAnsi="Times New Roman" w:cs="Times New Roman"/>
                      <w:sz w:val="28"/>
                      <w:szCs w:val="28"/>
                    </w:rPr>
                  </w:pPr>
                </w:p>
              </w:tc>
              <w:tc>
                <w:tcPr>
                  <w:tcW w:w="5925" w:type="dxa"/>
                </w:tcPr>
                <w:p w:rsidR="00D4073B" w:rsidRPr="00D4073B" w:rsidRDefault="00D4073B" w:rsidP="00C62391">
                  <w:pPr>
                    <w:pStyle w:val="ConsPlusNormal"/>
                    <w:ind w:firstLine="0"/>
                    <w:jc w:val="both"/>
                    <w:rPr>
                      <w:rFonts w:ascii="Times New Roman" w:hAnsi="Times New Roman" w:cs="Times New Roman"/>
                      <w:sz w:val="28"/>
                      <w:szCs w:val="28"/>
                    </w:rPr>
                  </w:pPr>
                  <w:r w:rsidRPr="00D4073B">
                    <w:rPr>
                      <w:rFonts w:ascii="Times New Roman" w:hAnsi="Times New Roman" w:cs="Times New Roman"/>
                      <w:sz w:val="28"/>
                      <w:szCs w:val="28"/>
                    </w:rPr>
                    <w:t>отсутствуют</w:t>
                  </w:r>
                </w:p>
              </w:tc>
            </w:tr>
            <w:tr w:rsidR="00D4073B" w:rsidRPr="00D4073B" w:rsidTr="00246A2F">
              <w:tc>
                <w:tcPr>
                  <w:tcW w:w="3040" w:type="dxa"/>
                </w:tcPr>
                <w:p w:rsidR="00D4073B" w:rsidRP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Программно-целевые инструменты подпрограммы</w:t>
                  </w:r>
                </w:p>
              </w:tc>
              <w:tc>
                <w:tcPr>
                  <w:tcW w:w="329" w:type="dxa"/>
                </w:tcPr>
                <w:p w:rsidR="00D4073B" w:rsidRPr="00D4073B" w:rsidRDefault="00D4073B" w:rsidP="00C0199E">
                  <w:pPr>
                    <w:pStyle w:val="ConsPlusNormal"/>
                    <w:jc w:val="center"/>
                    <w:rPr>
                      <w:rFonts w:ascii="Times New Roman" w:hAnsi="Times New Roman" w:cs="Times New Roman"/>
                      <w:sz w:val="28"/>
                      <w:szCs w:val="28"/>
                    </w:rPr>
                  </w:pPr>
                  <w:r w:rsidRPr="00D4073B">
                    <w:rPr>
                      <w:rFonts w:ascii="Times New Roman" w:hAnsi="Times New Roman" w:cs="Times New Roman"/>
                      <w:sz w:val="28"/>
                      <w:szCs w:val="28"/>
                    </w:rPr>
                    <w:t>-</w:t>
                  </w:r>
                </w:p>
              </w:tc>
              <w:tc>
                <w:tcPr>
                  <w:tcW w:w="5925" w:type="dxa"/>
                </w:tcPr>
                <w:p w:rsidR="00D4073B" w:rsidRPr="00D4073B" w:rsidRDefault="00D4073B" w:rsidP="00C0199E">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определение основных целевых индикаторов и показателей программы, создание условий и механизмов стимулирования их достижения, стимулирование реализации типовых проектов в области жилищно-коммунального хозяйства (далее именуется - ЖКХ) за счет применения предусмотренных законодательством экономических механизмов</w:t>
                  </w:r>
                </w:p>
              </w:tc>
            </w:tr>
            <w:tr w:rsidR="00D4073B" w:rsidRPr="00D4073B" w:rsidTr="00246A2F">
              <w:tc>
                <w:tcPr>
                  <w:tcW w:w="3040" w:type="dxa"/>
                </w:tcPr>
                <w:p w:rsidR="00D4073B" w:rsidRP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Основные цели подпрограммы</w:t>
                  </w:r>
                </w:p>
              </w:tc>
              <w:tc>
                <w:tcPr>
                  <w:tcW w:w="329" w:type="dxa"/>
                </w:tcPr>
                <w:p w:rsidR="00D4073B" w:rsidRPr="00D4073B" w:rsidRDefault="00D4073B" w:rsidP="00C0199E">
                  <w:pPr>
                    <w:pStyle w:val="ConsPlusNormal"/>
                    <w:jc w:val="center"/>
                    <w:rPr>
                      <w:rFonts w:ascii="Times New Roman" w:hAnsi="Times New Roman" w:cs="Times New Roman"/>
                      <w:sz w:val="28"/>
                      <w:szCs w:val="28"/>
                    </w:rPr>
                  </w:pPr>
                  <w:r w:rsidRPr="00D4073B">
                    <w:rPr>
                      <w:rFonts w:ascii="Times New Roman" w:hAnsi="Times New Roman" w:cs="Times New Roman"/>
                      <w:sz w:val="28"/>
                      <w:szCs w:val="28"/>
                    </w:rPr>
                    <w:t>-</w:t>
                  </w:r>
                </w:p>
              </w:tc>
              <w:tc>
                <w:tcPr>
                  <w:tcW w:w="5925" w:type="dxa"/>
                </w:tcPr>
                <w:p w:rsidR="00D4073B" w:rsidRPr="00D4073B" w:rsidRDefault="00D4073B" w:rsidP="00C0199E">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повышение комфортности и безопасности проживания населения Челябинской области за счет развития и модернизации объектов коммунальной инфраструктуры</w:t>
                  </w:r>
                </w:p>
              </w:tc>
            </w:tr>
            <w:tr w:rsidR="00D4073B" w:rsidRPr="00D4073B" w:rsidTr="00246A2F">
              <w:tc>
                <w:tcPr>
                  <w:tcW w:w="3040" w:type="dxa"/>
                </w:tcPr>
                <w:p w:rsidR="00D4073B" w:rsidRP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Основные задачи подпрограммы</w:t>
                  </w:r>
                </w:p>
              </w:tc>
              <w:tc>
                <w:tcPr>
                  <w:tcW w:w="329" w:type="dxa"/>
                </w:tcPr>
                <w:p w:rsidR="00D4073B" w:rsidRPr="00D4073B" w:rsidRDefault="00D4073B" w:rsidP="00C0199E">
                  <w:pPr>
                    <w:pStyle w:val="ConsPlusNormal"/>
                    <w:jc w:val="center"/>
                    <w:rPr>
                      <w:rFonts w:ascii="Times New Roman" w:hAnsi="Times New Roman" w:cs="Times New Roman"/>
                      <w:sz w:val="28"/>
                      <w:szCs w:val="28"/>
                    </w:rPr>
                  </w:pPr>
                  <w:r w:rsidRPr="00D4073B">
                    <w:rPr>
                      <w:rFonts w:ascii="Times New Roman" w:hAnsi="Times New Roman" w:cs="Times New Roman"/>
                      <w:sz w:val="28"/>
                      <w:szCs w:val="28"/>
                    </w:rPr>
                    <w:t>-</w:t>
                  </w:r>
                </w:p>
              </w:tc>
              <w:tc>
                <w:tcPr>
                  <w:tcW w:w="5925" w:type="dxa"/>
                </w:tcPr>
                <w:p w:rsidR="00D4073B" w:rsidRPr="00D4073B" w:rsidRDefault="00D4073B" w:rsidP="00C0199E">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создание технической возможности для сетевого газоснабжения и развития газификации населенных пунктов в Челябинской области</w:t>
                  </w:r>
                </w:p>
              </w:tc>
            </w:tr>
            <w:tr w:rsidR="00D4073B" w:rsidRPr="00D4073B" w:rsidTr="00246A2F">
              <w:tc>
                <w:tcPr>
                  <w:tcW w:w="3040" w:type="dxa"/>
                  <w:vMerge w:val="restart"/>
                </w:tcPr>
                <w:p w:rsidR="00D4073B" w:rsidRP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Целевые индикаторы и показатели подпрограммы</w:t>
                  </w:r>
                </w:p>
              </w:tc>
              <w:tc>
                <w:tcPr>
                  <w:tcW w:w="329" w:type="dxa"/>
                  <w:vMerge w:val="restart"/>
                </w:tcPr>
                <w:p w:rsidR="00D4073B" w:rsidRPr="00D4073B" w:rsidRDefault="00D4073B" w:rsidP="00C0199E">
                  <w:pPr>
                    <w:pStyle w:val="ConsPlusNormal"/>
                    <w:jc w:val="center"/>
                    <w:rPr>
                      <w:rFonts w:ascii="Times New Roman" w:hAnsi="Times New Roman" w:cs="Times New Roman"/>
                      <w:sz w:val="28"/>
                      <w:szCs w:val="28"/>
                    </w:rPr>
                  </w:pPr>
                  <w:r w:rsidRPr="00D4073B">
                    <w:rPr>
                      <w:rFonts w:ascii="Times New Roman" w:hAnsi="Times New Roman" w:cs="Times New Roman"/>
                      <w:sz w:val="28"/>
                      <w:szCs w:val="28"/>
                    </w:rPr>
                    <w:t>-</w:t>
                  </w:r>
                </w:p>
              </w:tc>
              <w:tc>
                <w:tcPr>
                  <w:tcW w:w="5925" w:type="dxa"/>
                </w:tcPr>
                <w:p w:rsidR="00D4073B" w:rsidRPr="00D4073B" w:rsidRDefault="00D4073B" w:rsidP="00C0199E">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увеличение объемов строительства газораспределительных сетей;</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0199E">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увеличение количества домов (квартир), получивших возможность подключения к природному газу</w:t>
                  </w:r>
                </w:p>
              </w:tc>
            </w:tr>
            <w:tr w:rsidR="00D4073B" w:rsidRPr="00D4073B" w:rsidTr="00246A2F">
              <w:tc>
                <w:tcPr>
                  <w:tcW w:w="3040" w:type="dxa"/>
                  <w:vMerge w:val="restart"/>
                </w:tcPr>
                <w:p w:rsidR="00D4073B" w:rsidRP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Этапы и сроки реализации подпрограммы</w:t>
                  </w:r>
                </w:p>
              </w:tc>
              <w:tc>
                <w:tcPr>
                  <w:tcW w:w="329" w:type="dxa"/>
                  <w:vMerge w:val="restart"/>
                </w:tcPr>
                <w:p w:rsidR="00D4073B" w:rsidRPr="00D4073B" w:rsidRDefault="00D4073B" w:rsidP="00C0199E">
                  <w:pPr>
                    <w:pStyle w:val="ConsPlusNormal"/>
                    <w:jc w:val="center"/>
                    <w:rPr>
                      <w:rFonts w:ascii="Times New Roman" w:hAnsi="Times New Roman" w:cs="Times New Roman"/>
                      <w:sz w:val="28"/>
                      <w:szCs w:val="28"/>
                    </w:rPr>
                  </w:pPr>
                  <w:r w:rsidRPr="00D4073B">
                    <w:rPr>
                      <w:rFonts w:ascii="Times New Roman" w:hAnsi="Times New Roman" w:cs="Times New Roman"/>
                      <w:sz w:val="28"/>
                      <w:szCs w:val="28"/>
                    </w:rPr>
                    <w:t>-</w:t>
                  </w:r>
                </w:p>
              </w:tc>
              <w:tc>
                <w:tcPr>
                  <w:tcW w:w="5925" w:type="dxa"/>
                </w:tcPr>
                <w:p w:rsidR="00D4073B" w:rsidRPr="00D4073B" w:rsidRDefault="00D4073B" w:rsidP="00C62391">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срок реализации подпрограммы: 201</w:t>
                  </w:r>
                  <w:r w:rsidR="00C62391">
                    <w:rPr>
                      <w:rFonts w:ascii="Times New Roman" w:hAnsi="Times New Roman" w:cs="Times New Roman"/>
                      <w:sz w:val="28"/>
                      <w:szCs w:val="28"/>
                    </w:rPr>
                    <w:t>7</w:t>
                  </w:r>
                  <w:r w:rsidRPr="00D4073B">
                    <w:rPr>
                      <w:rFonts w:ascii="Times New Roman" w:hAnsi="Times New Roman" w:cs="Times New Roman"/>
                      <w:sz w:val="28"/>
                      <w:szCs w:val="28"/>
                    </w:rPr>
                    <w:t xml:space="preserve"> - 2020 годы, в том числе:</w:t>
                  </w:r>
                </w:p>
              </w:tc>
            </w:tr>
            <w:tr w:rsidR="00D4073B" w:rsidRPr="00D4073B" w:rsidTr="00246A2F">
              <w:trPr>
                <w:trHeight w:val="334"/>
              </w:trPr>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62391">
                  <w:pPr>
                    <w:pStyle w:val="ConsPlusNormal"/>
                    <w:ind w:firstLine="0"/>
                    <w:jc w:val="both"/>
                    <w:rPr>
                      <w:rFonts w:ascii="Times New Roman" w:hAnsi="Times New Roman" w:cs="Times New Roman"/>
                      <w:sz w:val="28"/>
                      <w:szCs w:val="28"/>
                    </w:rPr>
                  </w:pPr>
                  <w:r w:rsidRPr="00D4073B">
                    <w:rPr>
                      <w:rFonts w:ascii="Times New Roman" w:hAnsi="Times New Roman" w:cs="Times New Roman"/>
                      <w:sz w:val="28"/>
                      <w:szCs w:val="28"/>
                    </w:rPr>
                    <w:t>первый этап: 201</w:t>
                  </w:r>
                  <w:r w:rsidR="00C62391">
                    <w:rPr>
                      <w:rFonts w:ascii="Times New Roman" w:hAnsi="Times New Roman" w:cs="Times New Roman"/>
                      <w:sz w:val="28"/>
                      <w:szCs w:val="28"/>
                    </w:rPr>
                    <w:t>7</w:t>
                  </w:r>
                  <w:r w:rsidRPr="00D4073B">
                    <w:rPr>
                      <w:rFonts w:ascii="Times New Roman" w:hAnsi="Times New Roman" w:cs="Times New Roman"/>
                      <w:sz w:val="28"/>
                      <w:szCs w:val="28"/>
                    </w:rPr>
                    <w:t xml:space="preserve"> - 2018 годы;</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0199E">
                  <w:pPr>
                    <w:pStyle w:val="ConsPlusNormal"/>
                    <w:ind w:firstLine="0"/>
                    <w:jc w:val="both"/>
                    <w:rPr>
                      <w:rFonts w:ascii="Times New Roman" w:hAnsi="Times New Roman" w:cs="Times New Roman"/>
                      <w:sz w:val="28"/>
                      <w:szCs w:val="28"/>
                    </w:rPr>
                  </w:pPr>
                  <w:r w:rsidRPr="00D4073B">
                    <w:rPr>
                      <w:rFonts w:ascii="Times New Roman" w:hAnsi="Times New Roman" w:cs="Times New Roman"/>
                      <w:sz w:val="28"/>
                      <w:szCs w:val="28"/>
                    </w:rPr>
                    <w:t>второй этап: 2019 - 2020 годы;</w:t>
                  </w:r>
                </w:p>
              </w:tc>
            </w:tr>
            <w:tr w:rsidR="00D4073B" w:rsidRPr="00D4073B" w:rsidTr="00246A2F">
              <w:tc>
                <w:tcPr>
                  <w:tcW w:w="3040" w:type="dxa"/>
                  <w:vMerge w:val="restart"/>
                </w:tcPr>
                <w:p w:rsidR="00D4073B" w:rsidRDefault="00D4073B" w:rsidP="00C0199E">
                  <w:pPr>
                    <w:pStyle w:val="ConsPlusNormal"/>
                    <w:ind w:firstLine="0"/>
                    <w:rPr>
                      <w:rFonts w:ascii="Times New Roman" w:hAnsi="Times New Roman" w:cs="Times New Roman"/>
                      <w:sz w:val="28"/>
                      <w:szCs w:val="28"/>
                    </w:rPr>
                  </w:pPr>
                  <w:r w:rsidRPr="00D4073B">
                    <w:rPr>
                      <w:rFonts w:ascii="Times New Roman" w:hAnsi="Times New Roman" w:cs="Times New Roman"/>
                      <w:sz w:val="28"/>
                      <w:szCs w:val="28"/>
                    </w:rPr>
                    <w:t>Объемы бюджетных ассигнований подпрограммы</w:t>
                  </w: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246A2F" w:rsidRDefault="00246A2F" w:rsidP="00C0199E">
                  <w:pPr>
                    <w:pStyle w:val="ConsPlusNormal"/>
                    <w:ind w:firstLine="0"/>
                    <w:rPr>
                      <w:rFonts w:ascii="Times New Roman" w:hAnsi="Times New Roman" w:cs="Times New Roman"/>
                      <w:sz w:val="28"/>
                      <w:szCs w:val="28"/>
                    </w:rPr>
                  </w:pPr>
                </w:p>
                <w:p w:rsidR="00DB14DB" w:rsidRDefault="00DB14DB" w:rsidP="00246A2F">
                  <w:pPr>
                    <w:widowControl w:val="0"/>
                    <w:autoSpaceDE w:val="0"/>
                    <w:autoSpaceDN w:val="0"/>
                    <w:adjustRightInd w:val="0"/>
                    <w:jc w:val="both"/>
                    <w:rPr>
                      <w:i/>
                      <w:sz w:val="28"/>
                      <w:szCs w:val="28"/>
                    </w:rPr>
                  </w:pPr>
                </w:p>
                <w:p w:rsidR="00246A2F" w:rsidRDefault="00246A2F" w:rsidP="00246A2F">
                  <w:pPr>
                    <w:widowControl w:val="0"/>
                    <w:autoSpaceDE w:val="0"/>
                    <w:autoSpaceDN w:val="0"/>
                    <w:adjustRightInd w:val="0"/>
                    <w:jc w:val="both"/>
                    <w:rPr>
                      <w:i/>
                      <w:sz w:val="28"/>
                      <w:szCs w:val="28"/>
                    </w:rPr>
                  </w:pPr>
                  <w:r>
                    <w:rPr>
                      <w:i/>
                      <w:sz w:val="28"/>
                      <w:szCs w:val="28"/>
                    </w:rPr>
                    <w:t>(</w:t>
                  </w:r>
                  <w:r w:rsidRPr="00D25F83">
                    <w:rPr>
                      <w:i/>
                      <w:sz w:val="28"/>
                      <w:szCs w:val="28"/>
                    </w:rPr>
                    <w:t>В</w:t>
                  </w:r>
                  <w:r>
                    <w:rPr>
                      <w:i/>
                      <w:sz w:val="28"/>
                      <w:szCs w:val="28"/>
                    </w:rPr>
                    <w:t xml:space="preserve"> </w:t>
                  </w:r>
                  <w:r w:rsidRPr="00D25F83">
                    <w:rPr>
                      <w:i/>
                      <w:sz w:val="28"/>
                      <w:szCs w:val="28"/>
                    </w:rPr>
                    <w:t>редакции муниципального района</w:t>
                  </w:r>
                </w:p>
                <w:p w:rsidR="00C34F98" w:rsidRPr="00D4073B" w:rsidRDefault="00C34F98" w:rsidP="00246A2F">
                  <w:pPr>
                    <w:widowControl w:val="0"/>
                    <w:autoSpaceDE w:val="0"/>
                    <w:autoSpaceDN w:val="0"/>
                    <w:adjustRightInd w:val="0"/>
                    <w:jc w:val="both"/>
                    <w:rPr>
                      <w:sz w:val="28"/>
                      <w:szCs w:val="28"/>
                    </w:rPr>
                  </w:pPr>
                  <w:r>
                    <w:rPr>
                      <w:i/>
                      <w:sz w:val="28"/>
                      <w:szCs w:val="28"/>
                    </w:rPr>
                    <w:t>от 29.01.2020 № 35)</w:t>
                  </w:r>
                </w:p>
              </w:tc>
              <w:tc>
                <w:tcPr>
                  <w:tcW w:w="329" w:type="dxa"/>
                  <w:vMerge w:val="restart"/>
                </w:tcPr>
                <w:p w:rsidR="00D4073B" w:rsidRPr="00D4073B" w:rsidRDefault="00D4073B" w:rsidP="00C0199E">
                  <w:pPr>
                    <w:pStyle w:val="ConsPlusNormal"/>
                    <w:jc w:val="center"/>
                    <w:rPr>
                      <w:rFonts w:ascii="Times New Roman" w:hAnsi="Times New Roman" w:cs="Times New Roman"/>
                      <w:sz w:val="28"/>
                      <w:szCs w:val="28"/>
                    </w:rPr>
                  </w:pPr>
                  <w:r w:rsidRPr="00D4073B">
                    <w:rPr>
                      <w:rFonts w:ascii="Times New Roman" w:hAnsi="Times New Roman" w:cs="Times New Roman"/>
                      <w:sz w:val="28"/>
                      <w:szCs w:val="28"/>
                    </w:rPr>
                    <w:t>-</w:t>
                  </w:r>
                </w:p>
              </w:tc>
              <w:tc>
                <w:tcPr>
                  <w:tcW w:w="5925" w:type="dxa"/>
                </w:tcPr>
                <w:p w:rsidR="00D4073B" w:rsidRPr="00D4073B" w:rsidRDefault="00D4073B" w:rsidP="00C34F98">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общий объем финансирования подпрограммы в 201</w:t>
                  </w:r>
                  <w:r w:rsidR="00C62391">
                    <w:rPr>
                      <w:rFonts w:ascii="Times New Roman" w:hAnsi="Times New Roman" w:cs="Times New Roman"/>
                      <w:sz w:val="28"/>
                      <w:szCs w:val="28"/>
                    </w:rPr>
                    <w:t>7</w:t>
                  </w:r>
                  <w:r w:rsidRPr="00D4073B">
                    <w:rPr>
                      <w:rFonts w:ascii="Times New Roman" w:hAnsi="Times New Roman" w:cs="Times New Roman"/>
                      <w:sz w:val="28"/>
                      <w:szCs w:val="28"/>
                    </w:rPr>
                    <w:t xml:space="preserve"> - 2020 годах составляет</w:t>
                  </w:r>
                  <w:r w:rsidR="00DB14DB">
                    <w:rPr>
                      <w:rFonts w:ascii="Times New Roman" w:hAnsi="Times New Roman" w:cs="Times New Roman"/>
                      <w:sz w:val="28"/>
                      <w:szCs w:val="28"/>
                    </w:rPr>
                    <w:t xml:space="preserve"> </w:t>
                  </w:r>
                  <w:r w:rsidR="00C34F98">
                    <w:rPr>
                      <w:rFonts w:ascii="Times New Roman" w:hAnsi="Times New Roman" w:cs="Times New Roman"/>
                      <w:sz w:val="28"/>
                      <w:szCs w:val="28"/>
                    </w:rPr>
                    <w:t>145321,011</w:t>
                  </w:r>
                  <w:r w:rsidRPr="00D4073B">
                    <w:rPr>
                      <w:rFonts w:ascii="Times New Roman" w:hAnsi="Times New Roman" w:cs="Times New Roman"/>
                      <w:sz w:val="28"/>
                      <w:szCs w:val="28"/>
                    </w:rPr>
                    <w:t xml:space="preserve"> тыс. рублей, в том числе за счет средств:</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34F98">
                  <w:pPr>
                    <w:pStyle w:val="ConsPlusNormal"/>
                    <w:tabs>
                      <w:tab w:val="left" w:pos="5767"/>
                    </w:tabs>
                    <w:ind w:right="646" w:firstLine="0"/>
                    <w:jc w:val="both"/>
                    <w:rPr>
                      <w:rFonts w:ascii="Times New Roman" w:hAnsi="Times New Roman" w:cs="Times New Roman"/>
                      <w:sz w:val="28"/>
                      <w:szCs w:val="28"/>
                    </w:rPr>
                  </w:pPr>
                  <w:r w:rsidRPr="00D4073B">
                    <w:rPr>
                      <w:rFonts w:ascii="Times New Roman" w:hAnsi="Times New Roman" w:cs="Times New Roman"/>
                      <w:sz w:val="28"/>
                      <w:szCs w:val="28"/>
                    </w:rPr>
                    <w:t xml:space="preserve">федерального бюджета - 0,0 тыс. рублей; областного бюджета – </w:t>
                  </w:r>
                  <w:r w:rsidR="00C34F98">
                    <w:rPr>
                      <w:rFonts w:ascii="Times New Roman" w:hAnsi="Times New Roman" w:cs="Times New Roman"/>
                      <w:sz w:val="28"/>
                      <w:szCs w:val="28"/>
                    </w:rPr>
                    <w:t>138276,93746</w:t>
                  </w:r>
                  <w:r w:rsidRPr="00D4073B">
                    <w:rPr>
                      <w:rFonts w:ascii="Times New Roman" w:hAnsi="Times New Roman" w:cs="Times New Roman"/>
                      <w:sz w:val="28"/>
                      <w:szCs w:val="28"/>
                    </w:rPr>
                    <w:t xml:space="preserve"> тыс. рублей; районного бюджета –  </w:t>
                  </w:r>
                  <w:r w:rsidR="00C34F98">
                    <w:rPr>
                      <w:rFonts w:ascii="Times New Roman" w:hAnsi="Times New Roman" w:cs="Times New Roman"/>
                      <w:sz w:val="28"/>
                      <w:szCs w:val="28"/>
                    </w:rPr>
                    <w:t>7044,07354</w:t>
                  </w:r>
                  <w:r w:rsidRPr="00D4073B">
                    <w:rPr>
                      <w:rFonts w:ascii="Times New Roman" w:hAnsi="Times New Roman" w:cs="Times New Roman"/>
                      <w:sz w:val="28"/>
                      <w:szCs w:val="28"/>
                    </w:rPr>
                    <w:t xml:space="preserve"> тыс. рублей; внебюджетных источников - 0,0 тыс. рублей.</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663F3F">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 xml:space="preserve">Объем финансирования подпрограммы в 2017 году –     </w:t>
                  </w:r>
                  <w:r w:rsidR="00663F3F">
                    <w:rPr>
                      <w:rFonts w:ascii="Times New Roman" w:hAnsi="Times New Roman" w:cs="Times New Roman"/>
                      <w:sz w:val="28"/>
                      <w:szCs w:val="28"/>
                    </w:rPr>
                    <w:t>18533,18282</w:t>
                  </w:r>
                  <w:r w:rsidRPr="00D4073B">
                    <w:rPr>
                      <w:rFonts w:ascii="Times New Roman" w:hAnsi="Times New Roman" w:cs="Times New Roman"/>
                      <w:sz w:val="28"/>
                      <w:szCs w:val="28"/>
                    </w:rPr>
                    <w:t xml:space="preserve"> тыс. рублей, в том числе за счет средств: федерального бюджета - 0,0 тыс</w:t>
                  </w:r>
                  <w:r w:rsidR="00663F3F">
                    <w:rPr>
                      <w:rFonts w:ascii="Times New Roman" w:hAnsi="Times New Roman" w:cs="Times New Roman"/>
                      <w:sz w:val="28"/>
                      <w:szCs w:val="28"/>
                    </w:rPr>
                    <w:t>. рублей; областного бюджета – 17602,73732</w:t>
                  </w:r>
                  <w:r w:rsidRPr="00D4073B">
                    <w:rPr>
                      <w:rFonts w:ascii="Times New Roman" w:hAnsi="Times New Roman" w:cs="Times New Roman"/>
                      <w:sz w:val="28"/>
                      <w:szCs w:val="28"/>
                    </w:rPr>
                    <w:t xml:space="preserve"> тыс. рублей; районного бюджета –     </w:t>
                  </w:r>
                  <w:r w:rsidR="00663F3F">
                    <w:rPr>
                      <w:rFonts w:ascii="Times New Roman" w:hAnsi="Times New Roman" w:cs="Times New Roman"/>
                      <w:sz w:val="28"/>
                      <w:szCs w:val="28"/>
                    </w:rPr>
                    <w:t>930,4455</w:t>
                  </w:r>
                  <w:r w:rsidRPr="00D4073B">
                    <w:rPr>
                      <w:rFonts w:ascii="Times New Roman" w:hAnsi="Times New Roman" w:cs="Times New Roman"/>
                      <w:sz w:val="28"/>
                      <w:szCs w:val="28"/>
                    </w:rPr>
                    <w:t xml:space="preserve"> тыс. рублей; внебюджетных источников - 0,0 тыс. рублей.</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DB14DB">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 xml:space="preserve">Объем финансирования подпрограммы в 2018 году –     </w:t>
                  </w:r>
                  <w:r w:rsidR="00DB14DB">
                    <w:rPr>
                      <w:rFonts w:ascii="Times New Roman" w:hAnsi="Times New Roman" w:cs="Times New Roman"/>
                      <w:sz w:val="28"/>
                      <w:szCs w:val="28"/>
                    </w:rPr>
                    <w:t>23742,94373</w:t>
                  </w:r>
                  <w:r w:rsidRPr="00D4073B">
                    <w:rPr>
                      <w:rFonts w:ascii="Times New Roman" w:hAnsi="Times New Roman" w:cs="Times New Roman"/>
                      <w:sz w:val="28"/>
                      <w:szCs w:val="28"/>
                    </w:rPr>
                    <w:t xml:space="preserve"> тыс. рублей, в том числе за счет средств: федерального бюджета - 0,0 тыс. рублей; областного бюджета – </w:t>
                  </w:r>
                  <w:r w:rsidR="00DB14DB">
                    <w:rPr>
                      <w:rFonts w:ascii="Times New Roman" w:hAnsi="Times New Roman" w:cs="Times New Roman"/>
                      <w:sz w:val="28"/>
                      <w:szCs w:val="28"/>
                    </w:rPr>
                    <w:t>22454,48014</w:t>
                  </w:r>
                  <w:r w:rsidRPr="00D4073B">
                    <w:rPr>
                      <w:rFonts w:ascii="Times New Roman" w:hAnsi="Times New Roman" w:cs="Times New Roman"/>
                      <w:sz w:val="28"/>
                      <w:szCs w:val="28"/>
                    </w:rPr>
                    <w:t xml:space="preserve"> тыс. рублей; районного бюджета –      </w:t>
                  </w:r>
                  <w:r w:rsidR="00DB14DB">
                    <w:rPr>
                      <w:rFonts w:ascii="Times New Roman" w:hAnsi="Times New Roman" w:cs="Times New Roman"/>
                      <w:sz w:val="28"/>
                      <w:szCs w:val="28"/>
                    </w:rPr>
                    <w:t>1288,46359</w:t>
                  </w:r>
                  <w:r w:rsidRPr="00D4073B">
                    <w:rPr>
                      <w:rFonts w:ascii="Times New Roman" w:hAnsi="Times New Roman" w:cs="Times New Roman"/>
                      <w:sz w:val="28"/>
                      <w:szCs w:val="28"/>
                    </w:rPr>
                    <w:t xml:space="preserve"> тыс. рублей; внебюджетных источников - 0,0 тыс. рублей.</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34F98">
                  <w:pPr>
                    <w:pStyle w:val="ConsPlusNormal"/>
                    <w:ind w:right="646" w:firstLine="0"/>
                    <w:jc w:val="both"/>
                    <w:rPr>
                      <w:rFonts w:ascii="Times New Roman" w:hAnsi="Times New Roman" w:cs="Times New Roman"/>
                      <w:sz w:val="28"/>
                      <w:szCs w:val="28"/>
                    </w:rPr>
                  </w:pPr>
                  <w:r w:rsidRPr="00D4073B">
                    <w:rPr>
                      <w:rFonts w:ascii="Times New Roman" w:hAnsi="Times New Roman" w:cs="Times New Roman"/>
                      <w:sz w:val="28"/>
                      <w:szCs w:val="28"/>
                    </w:rPr>
                    <w:t xml:space="preserve">Объем финансирования подпрограммы в 2019 году –     </w:t>
                  </w:r>
                  <w:r w:rsidR="00C34F98">
                    <w:rPr>
                      <w:rFonts w:ascii="Times New Roman" w:hAnsi="Times New Roman" w:cs="Times New Roman"/>
                      <w:sz w:val="28"/>
                      <w:szCs w:val="28"/>
                    </w:rPr>
                    <w:t>30238,68445</w:t>
                  </w:r>
                  <w:r w:rsidRPr="00D4073B">
                    <w:rPr>
                      <w:rFonts w:ascii="Times New Roman" w:hAnsi="Times New Roman" w:cs="Times New Roman"/>
                      <w:sz w:val="28"/>
                      <w:szCs w:val="28"/>
                    </w:rPr>
                    <w:t xml:space="preserve"> тыс. рублей, в том числе за счет средств: федерального бюджета - 0,0 тыс. рублей; областного бюджета – </w:t>
                  </w:r>
                  <w:r w:rsidR="00C34F98">
                    <w:rPr>
                      <w:rFonts w:ascii="Times New Roman" w:hAnsi="Times New Roman" w:cs="Times New Roman"/>
                      <w:sz w:val="28"/>
                      <w:szCs w:val="28"/>
                    </w:rPr>
                    <w:t>29603,520</w:t>
                  </w:r>
                  <w:r w:rsidRPr="00D4073B">
                    <w:rPr>
                      <w:rFonts w:ascii="Times New Roman" w:hAnsi="Times New Roman" w:cs="Times New Roman"/>
                      <w:sz w:val="28"/>
                      <w:szCs w:val="28"/>
                    </w:rPr>
                    <w:t xml:space="preserve"> тыс. рублей; районного бюджета –    </w:t>
                  </w:r>
                  <w:r w:rsidR="00C34F98">
                    <w:rPr>
                      <w:rFonts w:ascii="Times New Roman" w:hAnsi="Times New Roman" w:cs="Times New Roman"/>
                      <w:sz w:val="28"/>
                      <w:szCs w:val="28"/>
                    </w:rPr>
                    <w:t>635,16445</w:t>
                  </w:r>
                  <w:r w:rsidRPr="00D4073B">
                    <w:rPr>
                      <w:rFonts w:ascii="Times New Roman" w:hAnsi="Times New Roman" w:cs="Times New Roman"/>
                      <w:sz w:val="28"/>
                      <w:szCs w:val="28"/>
                    </w:rPr>
                    <w:t xml:space="preserve"> тыс. рублей; внебюджетных источников - 0,0</w:t>
                  </w:r>
                  <w:r w:rsidR="00366694">
                    <w:rPr>
                      <w:rFonts w:ascii="Times New Roman" w:hAnsi="Times New Roman" w:cs="Times New Roman"/>
                      <w:sz w:val="28"/>
                      <w:szCs w:val="28"/>
                    </w:rPr>
                    <w:t>00</w:t>
                  </w:r>
                  <w:r w:rsidRPr="00D4073B">
                    <w:rPr>
                      <w:rFonts w:ascii="Times New Roman" w:hAnsi="Times New Roman" w:cs="Times New Roman"/>
                      <w:sz w:val="28"/>
                      <w:szCs w:val="28"/>
                    </w:rPr>
                    <w:t xml:space="preserve"> тыс. рублей.</w:t>
                  </w:r>
                </w:p>
              </w:tc>
            </w:tr>
            <w:tr w:rsidR="00D4073B" w:rsidRPr="00D4073B" w:rsidTr="00246A2F">
              <w:trPr>
                <w:trHeight w:val="3537"/>
              </w:trPr>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C34F98" w:rsidRDefault="00C34F98" w:rsidP="00246A2F">
                  <w:pPr>
                    <w:widowControl w:val="0"/>
                    <w:autoSpaceDE w:val="0"/>
                    <w:autoSpaceDN w:val="0"/>
                    <w:adjustRightInd w:val="0"/>
                    <w:ind w:right="424"/>
                    <w:jc w:val="both"/>
                    <w:rPr>
                      <w:sz w:val="28"/>
                      <w:szCs w:val="28"/>
                    </w:rPr>
                  </w:pPr>
                  <w:r w:rsidRPr="00D4073B">
                    <w:rPr>
                      <w:sz w:val="28"/>
                      <w:szCs w:val="28"/>
                    </w:rPr>
                    <w:t xml:space="preserve">Объем финансирования подпрограммы в 2020 году – </w:t>
                  </w:r>
                  <w:r>
                    <w:rPr>
                      <w:sz w:val="28"/>
                      <w:szCs w:val="28"/>
                    </w:rPr>
                    <w:t>72806,200</w:t>
                  </w:r>
                  <w:r w:rsidRPr="00D4073B">
                    <w:rPr>
                      <w:sz w:val="28"/>
                      <w:szCs w:val="28"/>
                    </w:rPr>
                    <w:t xml:space="preserve"> тыс. рублей, в том числе за счет средств: федерального бюджета - 0,0 тыс. рублей; областного бюджета – </w:t>
                  </w:r>
                  <w:r>
                    <w:rPr>
                      <w:sz w:val="28"/>
                      <w:szCs w:val="28"/>
                    </w:rPr>
                    <w:t xml:space="preserve">68616,200 </w:t>
                  </w:r>
                  <w:r w:rsidRPr="00D4073B">
                    <w:rPr>
                      <w:sz w:val="28"/>
                      <w:szCs w:val="28"/>
                    </w:rPr>
                    <w:t xml:space="preserve">тыс. рублей; районного бюджета –      </w:t>
                  </w:r>
                  <w:r>
                    <w:rPr>
                      <w:sz w:val="28"/>
                      <w:szCs w:val="28"/>
                    </w:rPr>
                    <w:t>4190,000 тыс</w:t>
                  </w:r>
                  <w:r w:rsidRPr="00D4073B">
                    <w:rPr>
                      <w:sz w:val="28"/>
                      <w:szCs w:val="28"/>
                    </w:rPr>
                    <w:t>. рублей; внебюджетных источников - 0,0</w:t>
                  </w:r>
                  <w:r>
                    <w:rPr>
                      <w:sz w:val="28"/>
                      <w:szCs w:val="28"/>
                    </w:rPr>
                    <w:t>00</w:t>
                  </w:r>
                  <w:r w:rsidRPr="00D4073B">
                    <w:rPr>
                      <w:sz w:val="28"/>
                      <w:szCs w:val="28"/>
                    </w:rPr>
                    <w:t xml:space="preserve"> тыс. рублей</w:t>
                  </w:r>
                </w:p>
                <w:p w:rsidR="00246A2F" w:rsidRDefault="00246A2F" w:rsidP="00246A2F">
                  <w:pPr>
                    <w:widowControl w:val="0"/>
                    <w:autoSpaceDE w:val="0"/>
                    <w:autoSpaceDN w:val="0"/>
                    <w:adjustRightInd w:val="0"/>
                    <w:ind w:right="424"/>
                    <w:jc w:val="both"/>
                    <w:rPr>
                      <w:i/>
                      <w:sz w:val="28"/>
                      <w:szCs w:val="28"/>
                    </w:rPr>
                  </w:pPr>
                  <w:r>
                    <w:rPr>
                      <w:i/>
                      <w:sz w:val="28"/>
                      <w:szCs w:val="28"/>
                    </w:rPr>
                    <w:t>п</w:t>
                  </w:r>
                  <w:r w:rsidRPr="00D25F83">
                    <w:rPr>
                      <w:i/>
                      <w:sz w:val="28"/>
                      <w:szCs w:val="28"/>
                    </w:rPr>
                    <w:t>остановлени</w:t>
                  </w:r>
                  <w:r w:rsidR="00DB14DB">
                    <w:rPr>
                      <w:i/>
                      <w:sz w:val="28"/>
                      <w:szCs w:val="28"/>
                    </w:rPr>
                    <w:t>й</w:t>
                  </w:r>
                  <w:r>
                    <w:rPr>
                      <w:i/>
                      <w:sz w:val="28"/>
                      <w:szCs w:val="28"/>
                    </w:rPr>
                    <w:t xml:space="preserve"> а</w:t>
                  </w:r>
                  <w:r w:rsidRPr="00D25F83">
                    <w:rPr>
                      <w:i/>
                      <w:sz w:val="28"/>
                      <w:szCs w:val="28"/>
                    </w:rPr>
                    <w:t xml:space="preserve">дминистрации Сосновского </w:t>
                  </w:r>
                  <w:r>
                    <w:rPr>
                      <w:i/>
                      <w:sz w:val="28"/>
                      <w:szCs w:val="28"/>
                    </w:rPr>
                    <w:t xml:space="preserve"> </w:t>
                  </w:r>
                </w:p>
                <w:p w:rsidR="00C34F98" w:rsidRDefault="00C34F98" w:rsidP="00246A2F">
                  <w:pPr>
                    <w:widowControl w:val="0"/>
                    <w:autoSpaceDE w:val="0"/>
                    <w:autoSpaceDN w:val="0"/>
                    <w:adjustRightInd w:val="0"/>
                    <w:ind w:right="424"/>
                    <w:jc w:val="both"/>
                    <w:rPr>
                      <w:i/>
                      <w:sz w:val="28"/>
                      <w:szCs w:val="28"/>
                    </w:rPr>
                  </w:pPr>
                </w:p>
                <w:p w:rsidR="00264E2C" w:rsidRPr="00264E2C" w:rsidRDefault="00246A2F" w:rsidP="00246A2F">
                  <w:pPr>
                    <w:widowControl w:val="0"/>
                    <w:autoSpaceDE w:val="0"/>
                    <w:autoSpaceDN w:val="0"/>
                    <w:adjustRightInd w:val="0"/>
                    <w:ind w:right="424"/>
                    <w:jc w:val="both"/>
                    <w:rPr>
                      <w:color w:val="FF0000"/>
                      <w:sz w:val="28"/>
                      <w:szCs w:val="28"/>
                    </w:rPr>
                  </w:pPr>
                  <w:r>
                    <w:rPr>
                      <w:i/>
                      <w:sz w:val="28"/>
                      <w:szCs w:val="28"/>
                    </w:rPr>
                    <w:t>от 13.12.2017№ 4409</w:t>
                  </w:r>
                  <w:r w:rsidR="00DB14DB">
                    <w:rPr>
                      <w:i/>
                      <w:sz w:val="28"/>
                      <w:szCs w:val="28"/>
                    </w:rPr>
                    <w:t>, от 11.03.2019 № 484</w:t>
                  </w:r>
                  <w:r w:rsidR="00C34F98">
                    <w:rPr>
                      <w:i/>
                      <w:sz w:val="28"/>
                      <w:szCs w:val="28"/>
                    </w:rPr>
                    <w:t xml:space="preserve">, </w:t>
                  </w:r>
                </w:p>
              </w:tc>
            </w:tr>
            <w:tr w:rsidR="00D4073B" w:rsidRPr="00D4073B" w:rsidTr="00246A2F">
              <w:tc>
                <w:tcPr>
                  <w:tcW w:w="3040" w:type="dxa"/>
                  <w:vMerge w:val="restart"/>
                </w:tcPr>
                <w:p w:rsidR="00D4073B" w:rsidRDefault="00D4073B" w:rsidP="00C0199E">
                  <w:pPr>
                    <w:pStyle w:val="ConsPlusNormal"/>
                    <w:ind w:firstLine="0"/>
                    <w:rPr>
                      <w:rFonts w:ascii="Times New Roman" w:hAnsi="Times New Roman" w:cs="Times New Roman"/>
                      <w:sz w:val="28"/>
                      <w:szCs w:val="28"/>
                    </w:rPr>
                  </w:pPr>
                  <w:r w:rsidRPr="00BE19B5">
                    <w:rPr>
                      <w:rFonts w:ascii="Times New Roman" w:hAnsi="Times New Roman" w:cs="Times New Roman"/>
                      <w:sz w:val="28"/>
                      <w:szCs w:val="28"/>
                    </w:rPr>
                    <w:t>Ожидаемые результаты реализации подпрограммы</w:t>
                  </w:r>
                </w:p>
                <w:p w:rsidR="00DB14DB" w:rsidRDefault="00DB14DB" w:rsidP="00C0199E">
                  <w:pPr>
                    <w:pStyle w:val="ConsPlusNormal"/>
                    <w:ind w:firstLine="0"/>
                    <w:rPr>
                      <w:rFonts w:ascii="Times New Roman" w:hAnsi="Times New Roman" w:cs="Times New Roman"/>
                      <w:sz w:val="28"/>
                      <w:szCs w:val="28"/>
                    </w:rPr>
                  </w:pPr>
                </w:p>
                <w:p w:rsidR="00DB14DB" w:rsidRDefault="00DB14DB" w:rsidP="00C0199E">
                  <w:pPr>
                    <w:pStyle w:val="ConsPlusNormal"/>
                    <w:ind w:firstLine="0"/>
                    <w:rPr>
                      <w:rFonts w:ascii="Times New Roman" w:hAnsi="Times New Roman" w:cs="Times New Roman"/>
                      <w:sz w:val="28"/>
                      <w:szCs w:val="28"/>
                    </w:rPr>
                  </w:pPr>
                </w:p>
                <w:p w:rsidR="00DB14DB" w:rsidRDefault="00DB14DB" w:rsidP="00C0199E">
                  <w:pPr>
                    <w:pStyle w:val="ConsPlusNormal"/>
                    <w:ind w:firstLine="0"/>
                    <w:rPr>
                      <w:rFonts w:ascii="Times New Roman" w:hAnsi="Times New Roman" w:cs="Times New Roman"/>
                      <w:sz w:val="28"/>
                      <w:szCs w:val="28"/>
                    </w:rPr>
                  </w:pPr>
                </w:p>
                <w:p w:rsidR="00DB14DB" w:rsidRDefault="00DB14DB" w:rsidP="00C0199E">
                  <w:pPr>
                    <w:pStyle w:val="ConsPlusNormal"/>
                    <w:ind w:firstLine="0"/>
                    <w:rPr>
                      <w:rFonts w:ascii="Times New Roman" w:hAnsi="Times New Roman" w:cs="Times New Roman"/>
                      <w:i/>
                      <w:sz w:val="28"/>
                      <w:szCs w:val="28"/>
                    </w:rPr>
                  </w:pPr>
                  <w:r>
                    <w:rPr>
                      <w:rFonts w:ascii="Times New Roman" w:hAnsi="Times New Roman" w:cs="Times New Roman"/>
                      <w:sz w:val="28"/>
                      <w:szCs w:val="28"/>
                    </w:rPr>
                    <w:t>(</w:t>
                  </w:r>
                  <w:r w:rsidRPr="00DB14DB">
                    <w:rPr>
                      <w:rFonts w:ascii="Times New Roman" w:hAnsi="Times New Roman" w:cs="Times New Roman"/>
                      <w:i/>
                      <w:sz w:val="28"/>
                      <w:szCs w:val="28"/>
                    </w:rPr>
                    <w:t>В редакции</w:t>
                  </w:r>
                  <w:r>
                    <w:rPr>
                      <w:rFonts w:ascii="Times New Roman" w:hAnsi="Times New Roman" w:cs="Times New Roman"/>
                      <w:i/>
                      <w:sz w:val="28"/>
                      <w:szCs w:val="28"/>
                    </w:rPr>
                    <w:t xml:space="preserve"> </w:t>
                  </w:r>
                </w:p>
                <w:p w:rsidR="00DB14DB" w:rsidRPr="00BE19B5" w:rsidRDefault="00DB14DB" w:rsidP="00DB14DB">
                  <w:pPr>
                    <w:pStyle w:val="ConsPlusNormal"/>
                    <w:ind w:firstLine="0"/>
                    <w:rPr>
                      <w:rFonts w:ascii="Times New Roman" w:hAnsi="Times New Roman" w:cs="Times New Roman"/>
                      <w:sz w:val="28"/>
                      <w:szCs w:val="28"/>
                    </w:rPr>
                  </w:pPr>
                  <w:r>
                    <w:rPr>
                      <w:rFonts w:ascii="Times New Roman" w:hAnsi="Times New Roman" w:cs="Times New Roman"/>
                      <w:i/>
                      <w:sz w:val="28"/>
                      <w:szCs w:val="28"/>
                    </w:rPr>
                    <w:t>муниципального района</w:t>
                  </w:r>
                </w:p>
              </w:tc>
              <w:tc>
                <w:tcPr>
                  <w:tcW w:w="329" w:type="dxa"/>
                  <w:vMerge w:val="restart"/>
                </w:tcPr>
                <w:p w:rsidR="00D4073B" w:rsidRPr="00BE19B5" w:rsidRDefault="00D4073B" w:rsidP="00C0199E">
                  <w:pPr>
                    <w:pStyle w:val="ConsPlusNormal"/>
                    <w:jc w:val="center"/>
                    <w:rPr>
                      <w:rFonts w:ascii="Times New Roman" w:hAnsi="Times New Roman" w:cs="Times New Roman"/>
                      <w:sz w:val="28"/>
                      <w:szCs w:val="28"/>
                    </w:rPr>
                  </w:pPr>
                  <w:r w:rsidRPr="00BE19B5">
                    <w:rPr>
                      <w:rFonts w:ascii="Times New Roman" w:hAnsi="Times New Roman" w:cs="Times New Roman"/>
                      <w:sz w:val="28"/>
                      <w:szCs w:val="28"/>
                    </w:rPr>
                    <w:t>-</w:t>
                  </w:r>
                </w:p>
              </w:tc>
              <w:tc>
                <w:tcPr>
                  <w:tcW w:w="5925" w:type="dxa"/>
                </w:tcPr>
                <w:p w:rsidR="00D4073B" w:rsidRPr="00BE19B5" w:rsidRDefault="00D4073B" w:rsidP="00C34F98">
                  <w:pPr>
                    <w:pStyle w:val="ConsPlusNormal"/>
                    <w:ind w:right="646" w:firstLine="0"/>
                    <w:jc w:val="both"/>
                    <w:rPr>
                      <w:rFonts w:ascii="Times New Roman" w:hAnsi="Times New Roman" w:cs="Times New Roman"/>
                      <w:sz w:val="28"/>
                      <w:szCs w:val="28"/>
                    </w:rPr>
                  </w:pPr>
                  <w:r w:rsidRPr="00BE19B5">
                    <w:rPr>
                      <w:rFonts w:ascii="Times New Roman" w:hAnsi="Times New Roman" w:cs="Times New Roman"/>
                      <w:sz w:val="28"/>
                      <w:szCs w:val="28"/>
                    </w:rPr>
                    <w:t xml:space="preserve">строительство </w:t>
                  </w:r>
                  <w:r w:rsidR="00C34F98">
                    <w:rPr>
                      <w:rFonts w:ascii="Times New Roman" w:hAnsi="Times New Roman" w:cs="Times New Roman"/>
                      <w:sz w:val="28"/>
                      <w:szCs w:val="28"/>
                    </w:rPr>
                    <w:t>50,0655</w:t>
                  </w:r>
                  <w:r w:rsidRPr="00BE19B5">
                    <w:rPr>
                      <w:rFonts w:ascii="Times New Roman" w:hAnsi="Times New Roman" w:cs="Times New Roman"/>
                      <w:sz w:val="28"/>
                      <w:szCs w:val="28"/>
                    </w:rPr>
                    <w:t xml:space="preserve"> километров газораспределительных сетей;</w:t>
                  </w:r>
                </w:p>
              </w:tc>
            </w:tr>
            <w:tr w:rsidR="00D4073B" w:rsidRPr="00D4073B" w:rsidTr="00246A2F">
              <w:tc>
                <w:tcPr>
                  <w:tcW w:w="3040" w:type="dxa"/>
                  <w:vMerge/>
                </w:tcPr>
                <w:p w:rsidR="00D4073B" w:rsidRPr="00BE19B5" w:rsidRDefault="00D4073B" w:rsidP="00C0199E">
                  <w:pPr>
                    <w:rPr>
                      <w:szCs w:val="28"/>
                    </w:rPr>
                  </w:pPr>
                </w:p>
              </w:tc>
              <w:tc>
                <w:tcPr>
                  <w:tcW w:w="329" w:type="dxa"/>
                  <w:vMerge/>
                </w:tcPr>
                <w:p w:rsidR="00D4073B" w:rsidRPr="00BE19B5" w:rsidRDefault="00D4073B" w:rsidP="00C0199E">
                  <w:pPr>
                    <w:rPr>
                      <w:szCs w:val="28"/>
                    </w:rPr>
                  </w:pPr>
                </w:p>
              </w:tc>
              <w:tc>
                <w:tcPr>
                  <w:tcW w:w="5925" w:type="dxa"/>
                </w:tcPr>
                <w:p w:rsidR="00D4073B" w:rsidRDefault="00BE19B5" w:rsidP="00DB14DB">
                  <w:pPr>
                    <w:pStyle w:val="ConsPlusNormal"/>
                    <w:ind w:right="646" w:firstLine="0"/>
                    <w:jc w:val="both"/>
                    <w:rPr>
                      <w:rFonts w:ascii="Times New Roman" w:hAnsi="Times New Roman" w:cs="Times New Roman"/>
                      <w:sz w:val="28"/>
                      <w:szCs w:val="28"/>
                    </w:rPr>
                  </w:pPr>
                  <w:r w:rsidRPr="00BE19B5">
                    <w:rPr>
                      <w:rFonts w:ascii="Times New Roman" w:hAnsi="Times New Roman" w:cs="Times New Roman"/>
                      <w:sz w:val="28"/>
                      <w:szCs w:val="28"/>
                    </w:rPr>
                    <w:t>2</w:t>
                  </w:r>
                  <w:r w:rsidR="00C34F98">
                    <w:rPr>
                      <w:rFonts w:ascii="Times New Roman" w:hAnsi="Times New Roman" w:cs="Times New Roman"/>
                      <w:sz w:val="28"/>
                      <w:szCs w:val="28"/>
                    </w:rPr>
                    <w:t>756</w:t>
                  </w:r>
                  <w:r w:rsidR="00D4073B" w:rsidRPr="00BE19B5">
                    <w:rPr>
                      <w:rFonts w:ascii="Times New Roman" w:hAnsi="Times New Roman" w:cs="Times New Roman"/>
                      <w:sz w:val="28"/>
                      <w:szCs w:val="28"/>
                    </w:rPr>
                    <w:t xml:space="preserve"> домов (квартир), получивших возможность подключения к природному газу</w:t>
                  </w:r>
                </w:p>
                <w:p w:rsidR="00DB14DB" w:rsidRDefault="00DB14DB" w:rsidP="00DB14DB">
                  <w:pPr>
                    <w:widowControl w:val="0"/>
                    <w:autoSpaceDE w:val="0"/>
                    <w:autoSpaceDN w:val="0"/>
                    <w:adjustRightInd w:val="0"/>
                    <w:ind w:right="424"/>
                    <w:jc w:val="both"/>
                    <w:rPr>
                      <w:i/>
                      <w:sz w:val="28"/>
                      <w:szCs w:val="28"/>
                    </w:rPr>
                  </w:pPr>
                  <w:r>
                    <w:rPr>
                      <w:i/>
                      <w:sz w:val="28"/>
                      <w:szCs w:val="28"/>
                    </w:rPr>
                    <w:t>п</w:t>
                  </w:r>
                  <w:r w:rsidRPr="00D25F83">
                    <w:rPr>
                      <w:i/>
                      <w:sz w:val="28"/>
                      <w:szCs w:val="28"/>
                    </w:rPr>
                    <w:t>остановлени</w:t>
                  </w:r>
                  <w:r>
                    <w:rPr>
                      <w:i/>
                      <w:sz w:val="28"/>
                      <w:szCs w:val="28"/>
                    </w:rPr>
                    <w:t>й а</w:t>
                  </w:r>
                  <w:r w:rsidRPr="00D25F83">
                    <w:rPr>
                      <w:i/>
                      <w:sz w:val="28"/>
                      <w:szCs w:val="28"/>
                    </w:rPr>
                    <w:t xml:space="preserve">дминистрации Сосновского </w:t>
                  </w:r>
                  <w:r>
                    <w:rPr>
                      <w:i/>
                      <w:sz w:val="28"/>
                      <w:szCs w:val="28"/>
                    </w:rPr>
                    <w:t xml:space="preserve"> </w:t>
                  </w:r>
                </w:p>
                <w:p w:rsidR="00DB14DB" w:rsidRPr="00DB14DB" w:rsidRDefault="00DB14DB" w:rsidP="00DB14DB">
                  <w:pPr>
                    <w:pStyle w:val="ConsPlusNormal"/>
                    <w:ind w:right="646" w:firstLine="0"/>
                    <w:jc w:val="both"/>
                    <w:rPr>
                      <w:rFonts w:ascii="Times New Roman" w:hAnsi="Times New Roman" w:cs="Times New Roman"/>
                      <w:sz w:val="28"/>
                      <w:szCs w:val="28"/>
                    </w:rPr>
                  </w:pPr>
                  <w:r w:rsidRPr="00DB14DB">
                    <w:rPr>
                      <w:rFonts w:ascii="Times New Roman" w:hAnsi="Times New Roman" w:cs="Times New Roman"/>
                      <w:i/>
                      <w:sz w:val="28"/>
                      <w:szCs w:val="28"/>
                    </w:rPr>
                    <w:t>от 11.03.2019 № 484</w:t>
                  </w:r>
                  <w:r w:rsidR="00C34F98">
                    <w:rPr>
                      <w:rFonts w:ascii="Times New Roman" w:hAnsi="Times New Roman" w:cs="Times New Roman"/>
                      <w:i/>
                      <w:sz w:val="28"/>
                      <w:szCs w:val="28"/>
                    </w:rPr>
                    <w:t>, от 29.01.2020 № 35</w:t>
                  </w:r>
                  <w:r w:rsidRPr="00DB14DB">
                    <w:rPr>
                      <w:rFonts w:ascii="Times New Roman" w:hAnsi="Times New Roman" w:cs="Times New Roman"/>
                      <w:i/>
                      <w:sz w:val="28"/>
                      <w:szCs w:val="28"/>
                    </w:rPr>
                    <w:t>)</w:t>
                  </w: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0199E">
                  <w:pPr>
                    <w:pStyle w:val="ConsPlusNormal"/>
                    <w:jc w:val="both"/>
                    <w:rPr>
                      <w:b/>
                      <w:sz w:val="28"/>
                      <w:szCs w:val="28"/>
                    </w:rPr>
                  </w:pPr>
                </w:p>
              </w:tc>
            </w:tr>
            <w:tr w:rsidR="00D4073B" w:rsidRPr="00D4073B" w:rsidTr="00246A2F">
              <w:tc>
                <w:tcPr>
                  <w:tcW w:w="3040" w:type="dxa"/>
                  <w:vMerge/>
                </w:tcPr>
                <w:p w:rsidR="00D4073B" w:rsidRPr="00D4073B" w:rsidRDefault="00D4073B" w:rsidP="00C0199E">
                  <w:pPr>
                    <w:rPr>
                      <w:szCs w:val="28"/>
                    </w:rPr>
                  </w:pPr>
                </w:p>
              </w:tc>
              <w:tc>
                <w:tcPr>
                  <w:tcW w:w="329" w:type="dxa"/>
                  <w:vMerge/>
                </w:tcPr>
                <w:p w:rsidR="00D4073B" w:rsidRPr="00D4073B" w:rsidRDefault="00D4073B" w:rsidP="00C0199E">
                  <w:pPr>
                    <w:rPr>
                      <w:szCs w:val="28"/>
                    </w:rPr>
                  </w:pPr>
                </w:p>
              </w:tc>
              <w:tc>
                <w:tcPr>
                  <w:tcW w:w="5925" w:type="dxa"/>
                </w:tcPr>
                <w:p w:rsidR="00D4073B" w:rsidRPr="00D4073B" w:rsidRDefault="00D4073B" w:rsidP="00C0199E">
                  <w:pPr>
                    <w:pStyle w:val="ConsPlusNormal"/>
                    <w:jc w:val="both"/>
                    <w:rPr>
                      <w:b/>
                      <w:sz w:val="28"/>
                      <w:szCs w:val="28"/>
                    </w:rPr>
                  </w:pPr>
                </w:p>
              </w:tc>
            </w:tr>
          </w:tbl>
          <w:p w:rsidR="000F6C43" w:rsidRPr="00D4073B" w:rsidRDefault="000F6C43" w:rsidP="003A56F1">
            <w:pPr>
              <w:widowControl w:val="0"/>
              <w:autoSpaceDE w:val="0"/>
              <w:autoSpaceDN w:val="0"/>
              <w:adjustRightInd w:val="0"/>
              <w:ind w:left="4820"/>
              <w:jc w:val="right"/>
              <w:outlineLvl w:val="0"/>
              <w:rPr>
                <w:sz w:val="26"/>
                <w:szCs w:val="26"/>
              </w:rPr>
            </w:pPr>
          </w:p>
          <w:p w:rsidR="00D017D5" w:rsidRDefault="00D017D5" w:rsidP="003A56F1">
            <w:pPr>
              <w:widowControl w:val="0"/>
              <w:autoSpaceDE w:val="0"/>
              <w:autoSpaceDN w:val="0"/>
              <w:adjustRightInd w:val="0"/>
              <w:ind w:left="4820"/>
              <w:jc w:val="right"/>
              <w:outlineLvl w:val="0"/>
              <w:rPr>
                <w:sz w:val="26"/>
                <w:szCs w:val="26"/>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I. СОДЕРЖАНИЕ ПРОБЛЕМЫ И ОБОСНОВАНИЕ</w:t>
            </w: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ЕЕ РЕШЕНИЯ ПРОГРАММНЫМИ МЕТОДАМИ</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За последние десять лет проблема обеспечения устойчивого и эффективного функционирования жилищно-коммунального хозяйства Сосновского муниципального района приобрела еще большую остроту. Это связано с тем, что действующие расходные обязательства Челябинской области на развитие отрасли не покрывают потребности в ее финансировании. Из-за недостаточных темпов модернизации и развития основных фондов во многих населенных пунктах Сосновского муниципального района системы коммунальной инженерной инфраструктуры продолжают деградировать.</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На начало 2015 года жилищно-коммунальный комплекс Сосновского муниципального района насчитывал:</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1) 37 котельных, отапливающих жилищный фонд и объекты социальной сферы, а также 2 центральных тепловых пунктов. 89 процентов котельных используют в качестве топлива природный газ, 11 процентов - твердое и жидкое топливо. Из этого числа 18 котельных являются муниципальными, а остальные 19 котельных находятся на балансе различных организаций и ведомств;</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2) 770,2 километра межпоселковых газопроводов и внутрипоселковых газовых сетей.</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Существующее состояние газификации сетевым природным газом в Сосновском муниципальном районе не в полной мере отвечает ее потребностям, несмотря на достаточно развитую газотранспортную систему.</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Следует отметить, что развитие газификации в Сосновском муниципальном районе Челябинской области, в частности 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улучшить условия проживания граждан, сократить потери тепловой энергии в процессе транспортировки до потребителя.</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Остаются нерешенными проблемы применения для выработки тепловой энергии морально и физически устаревшего оборудования, а также отсутствия водоподготовки на котельных. Следствием этого является неэффективное использование ресурсов в процессе производства тепловой энергии, что в сочетании с высокими потерями при ее транспортировке до потребителей приводит к предоставлению услуги теплоснабжения не в полном объеме и ненадлежащего качества.</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В ближайшие годы планируется завершить мероприятия по замене и реконструкции убыточных котельных. На начало 2015 года остается 1 убыточная котельных (убытки - около 4 млн. рублей ежегодно). Для замены этих котельных необходимо привлечение средств инвесторов в размере более 12,0 млн. рублей.</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В ходе анализа состояния жилищно-коммунального хозяйства Сосновского муниципального района Челябинской области выявлены следующие основные проблемы: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1) недостаточное развитие инженерных систем для обеспечения возрастающих потребностей общества, в том числе связанных с новым строительством;</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2) неравномерное распределение энергетических мощностей, приводящее к неэффективному использованию ресурсов;</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3) неэффективное использование тепловых ресурсов, в том числе наличие значительных потерь в процессе их производства и транспортировки;</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4) низкая эффективность системы управления в жилищно-коммунальном хозяйстве, преобладание административных методов хозяйствования над рыночными.</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Основные причины возникновения этих проблем - это технологическая отсталость, низкая эффективность системы управления, непрозрачные методы ценообразования на товары и услуги организаций жилищно-коммунального комплекса.</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инвестиций в этот сектор экономики.</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 Поэтому одной из основных задач подпрограммы является формирование условий, обеспечивающих привлечение инвестиций в модернизацию объектов коммунальной инфраструктуры.</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II. ОСНОВНЫЕ ЦЕЛИ И ЗАДАЧИ ПОДПРОГРАММЫ</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Целью подпрограммы является повышение комфортности и безопасности проживания населения Сосновского муниципального района за счет развития и модернизации объектов инженерной инфраструктуры.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Указанная цель соответствует:</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 xml:space="preserve">целевым ориентирам, определенным </w:t>
            </w:r>
            <w:hyperlink r:id="rId48" w:history="1">
              <w:r w:rsidRPr="00D017D5">
                <w:rPr>
                  <w:rFonts w:ascii="Times New Roman" w:hAnsi="Times New Roman" w:cs="Times New Roman"/>
                  <w:sz w:val="28"/>
                  <w:szCs w:val="28"/>
                </w:rPr>
                <w:t>Указом</w:t>
              </w:r>
            </w:hyperlink>
            <w:r w:rsidRPr="00D017D5">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D017D5" w:rsidRPr="00D017D5" w:rsidRDefault="00555049" w:rsidP="00D017D5">
            <w:pPr>
              <w:pStyle w:val="ConsPlusNormal"/>
              <w:ind w:firstLine="540"/>
              <w:jc w:val="both"/>
              <w:rPr>
                <w:rFonts w:ascii="Times New Roman" w:hAnsi="Times New Roman" w:cs="Times New Roman"/>
                <w:sz w:val="28"/>
                <w:szCs w:val="28"/>
              </w:rPr>
            </w:pPr>
            <w:hyperlink r:id="rId49" w:history="1">
              <w:r w:rsidR="00D017D5" w:rsidRPr="00D017D5">
                <w:rPr>
                  <w:rFonts w:ascii="Times New Roman" w:hAnsi="Times New Roman" w:cs="Times New Roman"/>
                  <w:sz w:val="28"/>
                  <w:szCs w:val="28"/>
                </w:rPr>
                <w:t>Стратегии</w:t>
              </w:r>
            </w:hyperlink>
            <w:r w:rsidR="00D017D5" w:rsidRPr="00D017D5">
              <w:rPr>
                <w:rFonts w:ascii="Times New Roman" w:hAnsi="Times New Roman" w:cs="Times New Roman"/>
                <w:sz w:val="28"/>
                <w:szCs w:val="28"/>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6 октября 2011 г. N 1757-р;</w:t>
            </w:r>
          </w:p>
          <w:p w:rsidR="00D017D5" w:rsidRPr="00D017D5" w:rsidRDefault="00555049" w:rsidP="00D017D5">
            <w:pPr>
              <w:pStyle w:val="ConsPlusNormal"/>
              <w:ind w:firstLine="540"/>
              <w:jc w:val="both"/>
              <w:rPr>
                <w:rFonts w:ascii="Times New Roman" w:hAnsi="Times New Roman" w:cs="Times New Roman"/>
                <w:sz w:val="28"/>
                <w:szCs w:val="28"/>
              </w:rPr>
            </w:pPr>
            <w:hyperlink r:id="rId50" w:history="1">
              <w:r w:rsidR="00D017D5" w:rsidRPr="00D017D5">
                <w:rPr>
                  <w:rFonts w:ascii="Times New Roman" w:hAnsi="Times New Roman" w:cs="Times New Roman"/>
                  <w:sz w:val="28"/>
                  <w:szCs w:val="28"/>
                </w:rPr>
                <w:t>Стратегии</w:t>
              </w:r>
            </w:hyperlink>
            <w:r w:rsidR="00D017D5" w:rsidRPr="00D017D5">
              <w:rPr>
                <w:rFonts w:ascii="Times New Roman" w:hAnsi="Times New Roman" w:cs="Times New Roman"/>
                <w:sz w:val="28"/>
                <w:szCs w:val="28"/>
              </w:rPr>
              <w:t xml:space="preserve"> социально-экономического развития Челябинской области до 2020 года, утвержденной постановлением Законодательного Собрания Челябинской области от 25 октября 2007 г. N 890 "О принятии Стратегии социально-экономического развития Челябинской области до 2020 года".</w:t>
            </w:r>
          </w:p>
          <w:p w:rsidR="00D017D5" w:rsidRPr="00D017D5" w:rsidRDefault="00555049" w:rsidP="00D017D5">
            <w:pPr>
              <w:pStyle w:val="ConsPlusNormal"/>
              <w:ind w:firstLine="540"/>
              <w:jc w:val="both"/>
              <w:rPr>
                <w:rFonts w:ascii="Times New Roman" w:hAnsi="Times New Roman" w:cs="Times New Roman"/>
                <w:sz w:val="28"/>
                <w:szCs w:val="28"/>
              </w:rPr>
            </w:pPr>
            <w:hyperlink r:id="rId51" w:history="1">
              <w:r w:rsidR="00D017D5" w:rsidRPr="00D017D5">
                <w:rPr>
                  <w:rFonts w:ascii="Times New Roman" w:hAnsi="Times New Roman" w:cs="Times New Roman"/>
                  <w:sz w:val="28"/>
                  <w:szCs w:val="28"/>
                </w:rPr>
                <w:t>Стратегии</w:t>
              </w:r>
            </w:hyperlink>
            <w:r w:rsidR="00D017D5" w:rsidRPr="00D017D5">
              <w:rPr>
                <w:rFonts w:ascii="Times New Roman" w:hAnsi="Times New Roman" w:cs="Times New Roman"/>
                <w:sz w:val="28"/>
                <w:szCs w:val="28"/>
              </w:rPr>
              <w:t xml:space="preserve"> социально-экономического развития Сосновского муниципального района до 2020 года, утвержденной решением Собрания депутатов Сосновского муниципального района от 01 июля 2015 г. N 1008 "О принятии Стратегии социально-экономического развития Сосновского муниципального района до 2020 года". </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Для достижения цели подпрограммы необходимо решение следующих задач:</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1) увеличение объемов строительства, модернизации, реконструкции и капитального ремонта объектов коммунальной инфраструктуры;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2) государственная поддержка процессов развития коммунальной инфраструктуры, в том числе создание условий для привлечения средств инвесторов для финансирования проектов модернизации объектов коммунальной инфраструктуры;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3) создание технической возможности для сетевого газоснабжения и развития газификации населенных пунктов в Сосновском муниципальном районе.</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Достижение целей подпрограммы будет обеспечено путем решения вышеуказанных задач и достижения следующих целевых значений показателей к 2020 году:</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увеличение объемов строительства, модернизации и капитального ремонта инженерных сетей;</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строительство новых котельных с использованием средств инвесторов;</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увеличение объемов строительства газораспределительных сетей;</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увеличение количества домов (квартир), получивших возможность подключения к природному газу.</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 xml:space="preserve">Значения целевых </w:t>
            </w:r>
            <w:hyperlink w:anchor="P5180" w:history="1">
              <w:r w:rsidRPr="00D017D5">
                <w:rPr>
                  <w:rFonts w:ascii="Times New Roman" w:hAnsi="Times New Roman" w:cs="Times New Roman"/>
                  <w:sz w:val="28"/>
                  <w:szCs w:val="28"/>
                </w:rPr>
                <w:t>показателей</w:t>
              </w:r>
            </w:hyperlink>
            <w:r w:rsidRPr="00D017D5">
              <w:rPr>
                <w:rFonts w:ascii="Times New Roman" w:hAnsi="Times New Roman" w:cs="Times New Roman"/>
                <w:sz w:val="28"/>
                <w:szCs w:val="28"/>
              </w:rPr>
              <w:t xml:space="preserve"> приведены в приложении 1 к настоящей подпрограмме.</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III. СРОКИ И ЭТАПЫ РЕАЛИЗАЦИИ ПОДПРОГРАММЫ</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Подпрограмма рассчитана на период 2016 - 2020 годов.</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В этой связи предусматривается два контрольных этапа реализации подпрограммы: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первый этап: 201</w:t>
            </w:r>
            <w:r>
              <w:rPr>
                <w:rFonts w:ascii="Times New Roman" w:hAnsi="Times New Roman" w:cs="Times New Roman"/>
                <w:sz w:val="28"/>
                <w:szCs w:val="28"/>
              </w:rPr>
              <w:t>7</w:t>
            </w:r>
            <w:r w:rsidRPr="00D017D5">
              <w:rPr>
                <w:rFonts w:ascii="Times New Roman" w:hAnsi="Times New Roman" w:cs="Times New Roman"/>
                <w:sz w:val="28"/>
                <w:szCs w:val="28"/>
              </w:rPr>
              <w:t xml:space="preserve"> - 2018 годы;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второй этап: 2019 - 2020 годы.</w:t>
            </w:r>
          </w:p>
          <w:p w:rsidR="00D017D5" w:rsidRPr="00D017D5" w:rsidRDefault="00D017D5" w:rsidP="00D017D5">
            <w:pPr>
              <w:pStyle w:val="ConsPlusNormal"/>
              <w:jc w:val="both"/>
              <w:rPr>
                <w:rFonts w:ascii="Times New Roman" w:hAnsi="Times New Roman" w:cs="Times New Roman"/>
                <w:sz w:val="28"/>
                <w:szCs w:val="28"/>
              </w:rPr>
            </w:pPr>
          </w:p>
          <w:p w:rsidR="008C47CC" w:rsidRDefault="008C47CC" w:rsidP="00D017D5">
            <w:pPr>
              <w:pStyle w:val="ConsPlusNormal"/>
              <w:jc w:val="center"/>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IV. СИСТЕМА МЕРОПРИЯТИЙ ПОДПРОГРАММЫ</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Мероприятия подпрограммы направлены на реализацию поставленных задач и включают в себя финансово-экономические мероприятия, направленные на строительство подводящих магистральных газопроводов и газовых сетей, обеспечение государственной поддержки процессов модернизации, реконструкции, капитального ремонта и строительства объектов жилищно-коммунального комплекса с привлечением средств инвесторов.</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V. РЕСУРСНОЕ ОБЕСПЕЧЕНИЕ ПОДПРОГРАММЫ</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Реализацию мероприятий подпрограммы предполагается осуществлять за счет финансирования из средств областного бюджета.</w:t>
            </w:r>
          </w:p>
          <w:p w:rsid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Общий объем финансирования подпрограммы в 201</w:t>
            </w:r>
            <w:r>
              <w:rPr>
                <w:rFonts w:ascii="Times New Roman" w:hAnsi="Times New Roman" w:cs="Times New Roman"/>
                <w:sz w:val="28"/>
                <w:szCs w:val="28"/>
              </w:rPr>
              <w:t>7</w:t>
            </w:r>
            <w:r w:rsidRPr="00D017D5">
              <w:rPr>
                <w:rFonts w:ascii="Times New Roman" w:hAnsi="Times New Roman" w:cs="Times New Roman"/>
                <w:sz w:val="28"/>
                <w:szCs w:val="28"/>
              </w:rPr>
              <w:t xml:space="preserve"> - 2020 годах составляет </w:t>
            </w:r>
            <w:r w:rsidR="00FC704E">
              <w:rPr>
                <w:rFonts w:ascii="Times New Roman" w:hAnsi="Times New Roman" w:cs="Times New Roman"/>
                <w:sz w:val="28"/>
                <w:szCs w:val="28"/>
              </w:rPr>
              <w:t>145321,011</w:t>
            </w:r>
            <w:r w:rsidR="00246A2F">
              <w:rPr>
                <w:rFonts w:ascii="Times New Roman" w:hAnsi="Times New Roman" w:cs="Times New Roman"/>
                <w:sz w:val="28"/>
                <w:szCs w:val="28"/>
              </w:rPr>
              <w:t xml:space="preserve"> </w:t>
            </w:r>
            <w:r w:rsidRPr="00D017D5">
              <w:rPr>
                <w:rFonts w:ascii="Times New Roman" w:hAnsi="Times New Roman" w:cs="Times New Roman"/>
                <w:sz w:val="28"/>
                <w:szCs w:val="28"/>
              </w:rPr>
              <w:t xml:space="preserve">тыс. рублей, в том числе за счет средств: областного бюджета </w:t>
            </w:r>
            <w:r w:rsidR="00FC704E">
              <w:rPr>
                <w:rFonts w:ascii="Times New Roman" w:hAnsi="Times New Roman" w:cs="Times New Roman"/>
                <w:sz w:val="28"/>
                <w:szCs w:val="28"/>
              </w:rPr>
              <w:t>138276,93746</w:t>
            </w:r>
            <w:r w:rsidRPr="00D017D5">
              <w:rPr>
                <w:rFonts w:ascii="Times New Roman" w:hAnsi="Times New Roman" w:cs="Times New Roman"/>
                <w:sz w:val="28"/>
                <w:szCs w:val="28"/>
              </w:rPr>
              <w:t xml:space="preserve"> тыс. рублей; районного бюджета – </w:t>
            </w:r>
            <w:r w:rsidR="00FC704E">
              <w:rPr>
                <w:rFonts w:ascii="Times New Roman" w:hAnsi="Times New Roman" w:cs="Times New Roman"/>
                <w:sz w:val="28"/>
                <w:szCs w:val="28"/>
              </w:rPr>
              <w:t>7044,07354</w:t>
            </w:r>
            <w:r w:rsidRPr="00D017D5">
              <w:rPr>
                <w:rFonts w:ascii="Times New Roman" w:hAnsi="Times New Roman" w:cs="Times New Roman"/>
                <w:sz w:val="28"/>
                <w:szCs w:val="28"/>
              </w:rPr>
              <w:t xml:space="preserve"> тыс. рублей, внебюджетных источников - 0,0 тыс. рублей;</w:t>
            </w:r>
          </w:p>
          <w:p w:rsidR="00EA6DB1" w:rsidRDefault="00EA6DB1" w:rsidP="00EA6DB1">
            <w:pPr>
              <w:autoSpaceDE w:val="0"/>
              <w:autoSpaceDN w:val="0"/>
              <w:adjustRightInd w:val="0"/>
              <w:ind w:firstLine="567"/>
              <w:jc w:val="both"/>
              <w:outlineLvl w:val="1"/>
              <w:rPr>
                <w:i/>
                <w:sz w:val="28"/>
                <w:szCs w:val="28"/>
              </w:rPr>
            </w:pPr>
            <w:r>
              <w:rPr>
                <w:i/>
                <w:sz w:val="28"/>
                <w:szCs w:val="28"/>
              </w:rPr>
              <w:t xml:space="preserve">(В редакции постановления администрации Сосновского муниципального района от </w:t>
            </w:r>
            <w:r w:rsidR="00FC704E">
              <w:rPr>
                <w:i/>
                <w:sz w:val="28"/>
                <w:szCs w:val="28"/>
              </w:rPr>
              <w:t>29</w:t>
            </w:r>
            <w:r>
              <w:rPr>
                <w:i/>
                <w:sz w:val="28"/>
                <w:szCs w:val="28"/>
              </w:rPr>
              <w:t>.</w:t>
            </w:r>
            <w:r w:rsidR="003D24E6">
              <w:rPr>
                <w:i/>
                <w:sz w:val="28"/>
                <w:szCs w:val="28"/>
              </w:rPr>
              <w:t>0</w:t>
            </w:r>
            <w:r w:rsidR="00FC704E">
              <w:rPr>
                <w:i/>
                <w:sz w:val="28"/>
                <w:szCs w:val="28"/>
              </w:rPr>
              <w:t>1</w:t>
            </w:r>
            <w:r>
              <w:rPr>
                <w:i/>
                <w:sz w:val="28"/>
                <w:szCs w:val="28"/>
              </w:rPr>
              <w:t>.</w:t>
            </w:r>
            <w:r w:rsidRPr="004E3835">
              <w:rPr>
                <w:i/>
                <w:sz w:val="28"/>
                <w:szCs w:val="28"/>
              </w:rPr>
              <w:t>20</w:t>
            </w:r>
            <w:r w:rsidR="00FC704E">
              <w:rPr>
                <w:i/>
                <w:sz w:val="28"/>
                <w:szCs w:val="28"/>
              </w:rPr>
              <w:t>20</w:t>
            </w:r>
            <w:r w:rsidRPr="004E3835">
              <w:rPr>
                <w:i/>
                <w:sz w:val="28"/>
                <w:szCs w:val="28"/>
              </w:rPr>
              <w:t xml:space="preserve"> № </w:t>
            </w:r>
            <w:r w:rsidR="00FC704E">
              <w:rPr>
                <w:i/>
                <w:sz w:val="28"/>
                <w:szCs w:val="28"/>
              </w:rPr>
              <w:t>35</w:t>
            </w:r>
            <w:r w:rsidRPr="004E3835">
              <w:rPr>
                <w:i/>
                <w:sz w:val="28"/>
                <w:szCs w:val="28"/>
              </w:rPr>
              <w:t>)</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 xml:space="preserve">Ресурсное </w:t>
            </w:r>
            <w:hyperlink w:anchor="P5257" w:history="1">
              <w:r w:rsidRPr="00D017D5">
                <w:rPr>
                  <w:rFonts w:ascii="Times New Roman" w:hAnsi="Times New Roman" w:cs="Times New Roman"/>
                  <w:sz w:val="28"/>
                  <w:szCs w:val="28"/>
                </w:rPr>
                <w:t>обеспечение</w:t>
              </w:r>
            </w:hyperlink>
            <w:r w:rsidRPr="00D017D5">
              <w:rPr>
                <w:rFonts w:ascii="Times New Roman" w:hAnsi="Times New Roman" w:cs="Times New Roman"/>
                <w:sz w:val="28"/>
                <w:szCs w:val="28"/>
              </w:rPr>
              <w:t xml:space="preserve"> подпрограммы приведено в приложении 2 к настоящей подпрограмме.</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Объемы финансирования подпрограммы из областного и местного бюджетов подлежат ежегодному уточнению по итогам проведения оценки эффективности ее реализации за отчетный период, а также исходя из возможностей областного и местного бюджетов на соответствующий финансовый год.</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VI. ОРГАНИЗАЦИЯ УПРАВЛЕНИЯ И МЕХАНИЗМ ВЫПОЛНЕНИЯ</w:t>
            </w: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МЕРОПРИЯТИЙ ПОДПРОГРАММЫ</w:t>
            </w:r>
          </w:p>
          <w:p w:rsidR="00D017D5" w:rsidRPr="00D017D5" w:rsidRDefault="00D017D5" w:rsidP="00D017D5">
            <w:pPr>
              <w:pStyle w:val="ConsPlusNormal"/>
              <w:jc w:val="both"/>
              <w:rPr>
                <w:rFonts w:ascii="Times New Roman" w:hAnsi="Times New Roman" w:cs="Times New Roman"/>
                <w:sz w:val="28"/>
                <w:szCs w:val="28"/>
              </w:rPr>
            </w:pPr>
          </w:p>
          <w:p w:rsidR="00483297" w:rsidRPr="00483297" w:rsidRDefault="00664F4F" w:rsidP="00483297">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w:t>
            </w:r>
            <w:r w:rsidR="00D017D5" w:rsidRPr="00D017D5">
              <w:rPr>
                <w:rFonts w:ascii="Times New Roman" w:hAnsi="Times New Roman" w:cs="Times New Roman"/>
                <w:sz w:val="28"/>
                <w:szCs w:val="28"/>
              </w:rPr>
              <w:t xml:space="preserve"> ежегодно (в срок до 1 сентября предшествующего года) представляют в Министерство строительства и инфраструктуры Челябинской области заявки на участие в подпрограмме</w:t>
            </w:r>
            <w:r>
              <w:rPr>
                <w:rFonts w:ascii="Times New Roman" w:hAnsi="Times New Roman" w:cs="Times New Roman"/>
                <w:sz w:val="28"/>
                <w:szCs w:val="28"/>
              </w:rPr>
              <w:t xml:space="preserve"> «Модернизация объектов коммунальной инфраструктуры» </w:t>
            </w:r>
            <w:r w:rsidR="00483297" w:rsidRPr="00483297">
              <w:rPr>
                <w:rFonts w:ascii="Times New Roman" w:hAnsi="Times New Roman" w:cs="Times New Roman"/>
                <w:sz w:val="28"/>
                <w:szCs w:val="28"/>
              </w:rPr>
              <w:t>государственной</w:t>
            </w:r>
            <w:r w:rsidR="00483297">
              <w:rPr>
                <w:rFonts w:ascii="Times New Roman" w:hAnsi="Times New Roman" w:cs="Times New Roman"/>
                <w:sz w:val="28"/>
                <w:szCs w:val="28"/>
              </w:rPr>
              <w:t xml:space="preserve"> </w:t>
            </w:r>
            <w:r w:rsidR="00483297" w:rsidRPr="00483297">
              <w:rPr>
                <w:rFonts w:ascii="Times New Roman" w:hAnsi="Times New Roman" w:cs="Times New Roman"/>
                <w:sz w:val="28"/>
                <w:szCs w:val="28"/>
              </w:rPr>
              <w:t>программ</w:t>
            </w:r>
            <w:r w:rsidR="00483297">
              <w:rPr>
                <w:rFonts w:ascii="Times New Roman" w:hAnsi="Times New Roman" w:cs="Times New Roman"/>
                <w:sz w:val="28"/>
                <w:szCs w:val="28"/>
              </w:rPr>
              <w:t xml:space="preserve">ы </w:t>
            </w:r>
            <w:r w:rsidR="00483297" w:rsidRPr="00483297">
              <w:rPr>
                <w:rFonts w:ascii="Times New Roman" w:hAnsi="Times New Roman" w:cs="Times New Roman"/>
                <w:sz w:val="28"/>
                <w:szCs w:val="28"/>
              </w:rPr>
              <w:t>Челябинской области</w:t>
            </w:r>
            <w:r w:rsidR="00483297">
              <w:rPr>
                <w:rFonts w:ascii="Times New Roman" w:hAnsi="Times New Roman" w:cs="Times New Roman"/>
                <w:sz w:val="28"/>
                <w:szCs w:val="28"/>
              </w:rPr>
              <w:t xml:space="preserve"> </w:t>
            </w:r>
            <w:r w:rsidR="00483297" w:rsidRPr="00483297">
              <w:rPr>
                <w:rFonts w:ascii="Times New Roman" w:hAnsi="Times New Roman" w:cs="Times New Roman"/>
                <w:sz w:val="28"/>
                <w:szCs w:val="28"/>
              </w:rPr>
              <w:t>"Обеспечение доступным</w:t>
            </w:r>
            <w:r w:rsidR="00483297">
              <w:rPr>
                <w:rFonts w:ascii="Times New Roman" w:hAnsi="Times New Roman" w:cs="Times New Roman"/>
                <w:sz w:val="28"/>
                <w:szCs w:val="28"/>
              </w:rPr>
              <w:t xml:space="preserve"> </w:t>
            </w:r>
            <w:r w:rsidR="00483297" w:rsidRPr="00483297">
              <w:rPr>
                <w:rFonts w:ascii="Times New Roman" w:hAnsi="Times New Roman" w:cs="Times New Roman"/>
                <w:sz w:val="28"/>
                <w:szCs w:val="28"/>
              </w:rPr>
              <w:t>и комфортным жильем граждан</w:t>
            </w:r>
            <w:r w:rsidR="00483297">
              <w:rPr>
                <w:rFonts w:ascii="Times New Roman" w:hAnsi="Times New Roman" w:cs="Times New Roman"/>
                <w:sz w:val="28"/>
                <w:szCs w:val="28"/>
              </w:rPr>
              <w:t xml:space="preserve"> </w:t>
            </w:r>
            <w:r w:rsidR="00483297" w:rsidRPr="00483297">
              <w:rPr>
                <w:rFonts w:ascii="Times New Roman" w:hAnsi="Times New Roman" w:cs="Times New Roman"/>
                <w:sz w:val="28"/>
                <w:szCs w:val="28"/>
              </w:rPr>
              <w:t>Российской Федерации"</w:t>
            </w:r>
            <w:r w:rsidR="00483297">
              <w:rPr>
                <w:rFonts w:ascii="Times New Roman" w:hAnsi="Times New Roman" w:cs="Times New Roman"/>
                <w:sz w:val="28"/>
                <w:szCs w:val="28"/>
              </w:rPr>
              <w:t xml:space="preserve"> </w:t>
            </w:r>
            <w:r w:rsidR="00483297" w:rsidRPr="00483297">
              <w:rPr>
                <w:rFonts w:ascii="Times New Roman" w:hAnsi="Times New Roman" w:cs="Times New Roman"/>
                <w:sz w:val="28"/>
                <w:szCs w:val="28"/>
              </w:rPr>
              <w:t>в Челябинской области</w:t>
            </w:r>
            <w:r w:rsidR="00483297">
              <w:rPr>
                <w:rFonts w:ascii="Times New Roman" w:hAnsi="Times New Roman" w:cs="Times New Roman"/>
                <w:sz w:val="28"/>
                <w:szCs w:val="28"/>
              </w:rPr>
              <w:t xml:space="preserve"> </w:t>
            </w:r>
            <w:r w:rsidR="00483297" w:rsidRPr="00483297">
              <w:rPr>
                <w:rFonts w:ascii="Times New Roman" w:hAnsi="Times New Roman" w:cs="Times New Roman"/>
                <w:sz w:val="28"/>
                <w:szCs w:val="28"/>
              </w:rPr>
              <w:t>на 2014 - 2020 годы</w:t>
            </w:r>
            <w:r w:rsidR="00483297">
              <w:rPr>
                <w:rFonts w:ascii="Times New Roman" w:hAnsi="Times New Roman" w:cs="Times New Roman"/>
                <w:sz w:val="28"/>
                <w:szCs w:val="28"/>
              </w:rPr>
              <w:t>.</w:t>
            </w:r>
          </w:p>
          <w:p w:rsidR="00D017D5" w:rsidRPr="00D017D5" w:rsidRDefault="00664F4F" w:rsidP="00D017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Сосновского муниципального района</w:t>
            </w:r>
            <w:r w:rsidR="00D017D5" w:rsidRPr="00D017D5">
              <w:rPr>
                <w:rFonts w:ascii="Times New Roman" w:hAnsi="Times New Roman" w:cs="Times New Roman"/>
                <w:sz w:val="28"/>
                <w:szCs w:val="28"/>
              </w:rPr>
              <w:t>:</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1) осуществляет общее руководство и управление реализацией подпрограммы;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 xml:space="preserve">2) осуществляет отбор </w:t>
            </w:r>
            <w:r w:rsidR="00664F4F">
              <w:rPr>
                <w:rFonts w:ascii="Times New Roman" w:hAnsi="Times New Roman" w:cs="Times New Roman"/>
                <w:sz w:val="28"/>
                <w:szCs w:val="28"/>
              </w:rPr>
              <w:t>сельских поселения</w:t>
            </w:r>
            <w:r w:rsidRPr="00D017D5">
              <w:rPr>
                <w:rFonts w:ascii="Times New Roman" w:hAnsi="Times New Roman" w:cs="Times New Roman"/>
                <w:sz w:val="28"/>
                <w:szCs w:val="28"/>
              </w:rPr>
              <w:t xml:space="preserve"> и проектов модернизации объектов коммунальной инфраструктуры, соответствующих условиям участия и оценочным критериям отбора;</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 xml:space="preserve">3)  направляет ежегодно, </w:t>
            </w:r>
            <w:r w:rsidR="00CB6D95">
              <w:rPr>
                <w:rFonts w:ascii="Times New Roman" w:hAnsi="Times New Roman" w:cs="Times New Roman"/>
                <w:sz w:val="28"/>
                <w:szCs w:val="28"/>
              </w:rPr>
              <w:t xml:space="preserve">в сроки, установленные министерством строительства и инфраструктуры </w:t>
            </w:r>
            <w:r w:rsidRPr="00D017D5">
              <w:rPr>
                <w:rFonts w:ascii="Times New Roman" w:hAnsi="Times New Roman" w:cs="Times New Roman"/>
                <w:sz w:val="28"/>
                <w:szCs w:val="28"/>
              </w:rPr>
              <w:t>Челябинской области</w:t>
            </w:r>
            <w:r w:rsidR="00CB6D95">
              <w:rPr>
                <w:rFonts w:ascii="Times New Roman" w:hAnsi="Times New Roman" w:cs="Times New Roman"/>
                <w:sz w:val="28"/>
                <w:szCs w:val="28"/>
              </w:rPr>
              <w:t>,</w:t>
            </w:r>
            <w:r w:rsidRPr="00D017D5">
              <w:rPr>
                <w:rFonts w:ascii="Times New Roman" w:hAnsi="Times New Roman" w:cs="Times New Roman"/>
                <w:sz w:val="28"/>
                <w:szCs w:val="28"/>
              </w:rPr>
              <w:t xml:space="preserve"> отчеты о ходе реализации подпрограммы за предыдущий год;</w:t>
            </w:r>
          </w:p>
          <w:p w:rsidR="00D017D5" w:rsidRPr="00D017D5" w:rsidRDefault="00CB6D95" w:rsidP="00D017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017D5" w:rsidRPr="00D017D5">
              <w:rPr>
                <w:rFonts w:ascii="Times New Roman" w:hAnsi="Times New Roman" w:cs="Times New Roman"/>
                <w:sz w:val="28"/>
                <w:szCs w:val="28"/>
              </w:rPr>
              <w:t>) уточняет с учетом хода реализации подпрограммы в текущем году объем средств, необходимых для финансирования подпрограммы в очередном финансовом году;</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6) обеспечивает освещение хода реализации подпрограммы через средства массовой информации.</w:t>
            </w:r>
          </w:p>
          <w:p w:rsidR="00D017D5" w:rsidRPr="00D017D5" w:rsidRDefault="00555049" w:rsidP="00D017D5">
            <w:pPr>
              <w:pStyle w:val="ConsPlusNormal"/>
              <w:ind w:firstLine="540"/>
              <w:jc w:val="both"/>
              <w:rPr>
                <w:rFonts w:ascii="Times New Roman" w:hAnsi="Times New Roman" w:cs="Times New Roman"/>
                <w:sz w:val="28"/>
                <w:szCs w:val="28"/>
              </w:rPr>
            </w:pPr>
            <w:hyperlink w:anchor="P5477" w:history="1">
              <w:r w:rsidR="00D017D5" w:rsidRPr="00D017D5">
                <w:rPr>
                  <w:rFonts w:ascii="Times New Roman" w:hAnsi="Times New Roman" w:cs="Times New Roman"/>
                  <w:sz w:val="28"/>
                  <w:szCs w:val="28"/>
                </w:rPr>
                <w:t>Описание</w:t>
              </w:r>
            </w:hyperlink>
            <w:r w:rsidR="00D017D5" w:rsidRPr="00D017D5">
              <w:rPr>
                <w:rFonts w:ascii="Times New Roman" w:hAnsi="Times New Roman" w:cs="Times New Roman"/>
                <w:sz w:val="28"/>
                <w:szCs w:val="28"/>
              </w:rPr>
              <w:t xml:space="preserve"> системы управления подпрограммой представлено в приложении 3 к подпрограмме.</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VII. ОЖИДАЕМЫЕ РЕЗУЛЬТАТЫ РЕАЛИЗАЦИИ ПОДПРОГРАММЫ</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По итогам реализации подпрограммы будут достигнуты следующие результаты:</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1) строительство, мод</w:t>
            </w:r>
            <w:r>
              <w:rPr>
                <w:rFonts w:ascii="Times New Roman" w:hAnsi="Times New Roman" w:cs="Times New Roman"/>
                <w:sz w:val="28"/>
                <w:szCs w:val="28"/>
              </w:rPr>
              <w:t xml:space="preserve">ернизация и капитальный ремонт </w:t>
            </w:r>
            <w:r w:rsidR="006E7B0F">
              <w:rPr>
                <w:rFonts w:ascii="Times New Roman" w:hAnsi="Times New Roman" w:cs="Times New Roman"/>
                <w:sz w:val="28"/>
                <w:szCs w:val="28"/>
              </w:rPr>
              <w:t>22,856</w:t>
            </w:r>
            <w:r w:rsidRPr="00D017D5">
              <w:rPr>
                <w:rFonts w:ascii="Times New Roman" w:hAnsi="Times New Roman" w:cs="Times New Roman"/>
                <w:sz w:val="28"/>
                <w:szCs w:val="28"/>
              </w:rPr>
              <w:t xml:space="preserve"> километров инженерных сетей;</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 xml:space="preserve">2) строительство </w:t>
            </w:r>
            <w:r w:rsidR="006E7B0F">
              <w:rPr>
                <w:rFonts w:ascii="Times New Roman" w:hAnsi="Times New Roman" w:cs="Times New Roman"/>
                <w:sz w:val="28"/>
                <w:szCs w:val="28"/>
              </w:rPr>
              <w:t>50,0655</w:t>
            </w:r>
            <w:r w:rsidRPr="00D017D5">
              <w:rPr>
                <w:rFonts w:ascii="Times New Roman" w:hAnsi="Times New Roman" w:cs="Times New Roman"/>
                <w:sz w:val="28"/>
                <w:szCs w:val="28"/>
              </w:rPr>
              <w:t xml:space="preserve"> километров газораспределительных сетей;</w:t>
            </w:r>
          </w:p>
          <w:p w:rsidR="00D017D5" w:rsidRPr="00D017D5" w:rsidRDefault="009F627C" w:rsidP="00D017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17D5" w:rsidRPr="00D017D5">
              <w:rPr>
                <w:rFonts w:ascii="Times New Roman" w:hAnsi="Times New Roman" w:cs="Times New Roman"/>
                <w:sz w:val="28"/>
                <w:szCs w:val="28"/>
              </w:rPr>
              <w:t xml:space="preserve">) </w:t>
            </w:r>
            <w:r w:rsidR="006E7B0F">
              <w:rPr>
                <w:rFonts w:ascii="Times New Roman" w:hAnsi="Times New Roman" w:cs="Times New Roman"/>
                <w:sz w:val="28"/>
                <w:szCs w:val="28"/>
              </w:rPr>
              <w:t>2756</w:t>
            </w:r>
            <w:r w:rsidR="00D017D5" w:rsidRPr="00D017D5">
              <w:rPr>
                <w:rFonts w:ascii="Times New Roman" w:hAnsi="Times New Roman" w:cs="Times New Roman"/>
                <w:sz w:val="28"/>
                <w:szCs w:val="28"/>
              </w:rPr>
              <w:t xml:space="preserve"> домов (квартир), получивших возможность подключения к природному газу.</w:t>
            </w:r>
          </w:p>
          <w:p w:rsidR="004E3835" w:rsidRDefault="004E3835" w:rsidP="004E3835">
            <w:pPr>
              <w:autoSpaceDE w:val="0"/>
              <w:autoSpaceDN w:val="0"/>
              <w:adjustRightInd w:val="0"/>
              <w:ind w:firstLine="567"/>
              <w:jc w:val="both"/>
              <w:outlineLvl w:val="1"/>
              <w:rPr>
                <w:i/>
                <w:sz w:val="28"/>
                <w:szCs w:val="28"/>
              </w:rPr>
            </w:pPr>
            <w:r>
              <w:rPr>
                <w:i/>
                <w:sz w:val="28"/>
                <w:szCs w:val="28"/>
              </w:rPr>
              <w:t xml:space="preserve">(В редакции постановления администрации Сосновского муниципального района от </w:t>
            </w:r>
            <w:r w:rsidR="006E7B0F">
              <w:rPr>
                <w:i/>
                <w:sz w:val="28"/>
                <w:szCs w:val="28"/>
              </w:rPr>
              <w:t>29</w:t>
            </w:r>
            <w:r>
              <w:rPr>
                <w:i/>
                <w:sz w:val="28"/>
                <w:szCs w:val="28"/>
              </w:rPr>
              <w:t>.0</w:t>
            </w:r>
            <w:r w:rsidR="006E7B0F">
              <w:rPr>
                <w:i/>
                <w:sz w:val="28"/>
                <w:szCs w:val="28"/>
              </w:rPr>
              <w:t>1</w:t>
            </w:r>
            <w:r>
              <w:rPr>
                <w:i/>
                <w:sz w:val="28"/>
                <w:szCs w:val="28"/>
              </w:rPr>
              <w:t>.</w:t>
            </w:r>
            <w:r w:rsidRPr="004E3835">
              <w:rPr>
                <w:i/>
                <w:sz w:val="28"/>
                <w:szCs w:val="28"/>
              </w:rPr>
              <w:t>20</w:t>
            </w:r>
            <w:r w:rsidR="006E7B0F">
              <w:rPr>
                <w:i/>
                <w:sz w:val="28"/>
                <w:szCs w:val="28"/>
              </w:rPr>
              <w:t>20</w:t>
            </w:r>
            <w:r w:rsidRPr="004E3835">
              <w:rPr>
                <w:i/>
                <w:sz w:val="28"/>
                <w:szCs w:val="28"/>
              </w:rPr>
              <w:t xml:space="preserve"> № </w:t>
            </w:r>
            <w:r w:rsidR="006E7B0F">
              <w:rPr>
                <w:i/>
                <w:sz w:val="28"/>
                <w:szCs w:val="28"/>
              </w:rPr>
              <w:t>35</w:t>
            </w:r>
            <w:r w:rsidRPr="004E3835">
              <w:rPr>
                <w:i/>
                <w:sz w:val="28"/>
                <w:szCs w:val="28"/>
              </w:rPr>
              <w:t>)</w:t>
            </w:r>
          </w:p>
          <w:p w:rsidR="00D017D5" w:rsidRDefault="00D017D5" w:rsidP="00D017D5">
            <w:pPr>
              <w:pStyle w:val="ConsPlusNormal"/>
              <w:jc w:val="both"/>
              <w:rPr>
                <w:rFonts w:ascii="Times New Roman" w:hAnsi="Times New Roman" w:cs="Times New Roman"/>
                <w:sz w:val="28"/>
                <w:szCs w:val="28"/>
              </w:rPr>
            </w:pPr>
          </w:p>
          <w:p w:rsidR="004E3835" w:rsidRPr="00D017D5" w:rsidRDefault="004E383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VIII. ФИНАНСОВО-ЭКОНОМИЧЕСКОЕ</w:t>
            </w: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ОБОСНОВАНИЕ ПОДПРОГРАММЫ</w:t>
            </w:r>
          </w:p>
          <w:p w:rsidR="00D017D5" w:rsidRPr="00D017D5" w:rsidRDefault="00D017D5" w:rsidP="00D017D5">
            <w:pPr>
              <w:pStyle w:val="ConsPlusNormal"/>
              <w:jc w:val="both"/>
              <w:rPr>
                <w:rFonts w:ascii="Times New Roman" w:hAnsi="Times New Roman" w:cs="Times New Roman"/>
                <w:sz w:val="28"/>
                <w:szCs w:val="28"/>
              </w:rPr>
            </w:pPr>
          </w:p>
          <w:p w:rsid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Планируемый объем финансирования подпрограммы из средств областного бюджета в 201</w:t>
            </w:r>
            <w:r>
              <w:rPr>
                <w:rFonts w:ascii="Times New Roman" w:hAnsi="Times New Roman" w:cs="Times New Roman"/>
                <w:sz w:val="28"/>
                <w:szCs w:val="28"/>
              </w:rPr>
              <w:t>7</w:t>
            </w:r>
            <w:r w:rsidRPr="00D017D5">
              <w:rPr>
                <w:rFonts w:ascii="Times New Roman" w:hAnsi="Times New Roman" w:cs="Times New Roman"/>
                <w:sz w:val="28"/>
                <w:szCs w:val="28"/>
              </w:rPr>
              <w:t xml:space="preserve"> - 2020 годах составляет </w:t>
            </w:r>
            <w:r w:rsidR="006E7B0F">
              <w:rPr>
                <w:rFonts w:ascii="Times New Roman" w:hAnsi="Times New Roman" w:cs="Times New Roman"/>
                <w:sz w:val="28"/>
                <w:szCs w:val="28"/>
              </w:rPr>
              <w:t>13827693746,</w:t>
            </w:r>
            <w:r w:rsidRPr="00D017D5">
              <w:rPr>
                <w:rFonts w:ascii="Times New Roman" w:hAnsi="Times New Roman" w:cs="Times New Roman"/>
                <w:sz w:val="28"/>
                <w:szCs w:val="28"/>
              </w:rPr>
              <w:t xml:space="preserve"> </w:t>
            </w:r>
            <w:r w:rsidR="00C17FAB">
              <w:rPr>
                <w:rFonts w:ascii="Times New Roman" w:hAnsi="Times New Roman" w:cs="Times New Roman"/>
                <w:sz w:val="28"/>
                <w:szCs w:val="28"/>
              </w:rPr>
              <w:t>тыс</w:t>
            </w:r>
            <w:r w:rsidRPr="00D017D5">
              <w:rPr>
                <w:rFonts w:ascii="Times New Roman" w:hAnsi="Times New Roman" w:cs="Times New Roman"/>
                <w:sz w:val="28"/>
                <w:szCs w:val="28"/>
              </w:rPr>
              <w:t>. рублей.</w:t>
            </w:r>
          </w:p>
          <w:p w:rsidR="00C17FAB" w:rsidRDefault="00C17FAB" w:rsidP="00C17FAB">
            <w:pPr>
              <w:autoSpaceDE w:val="0"/>
              <w:autoSpaceDN w:val="0"/>
              <w:adjustRightInd w:val="0"/>
              <w:ind w:firstLine="567"/>
              <w:jc w:val="both"/>
              <w:outlineLvl w:val="1"/>
              <w:rPr>
                <w:i/>
                <w:sz w:val="28"/>
                <w:szCs w:val="28"/>
              </w:rPr>
            </w:pPr>
            <w:r>
              <w:rPr>
                <w:i/>
                <w:sz w:val="28"/>
                <w:szCs w:val="28"/>
              </w:rPr>
              <w:t xml:space="preserve">(В редакции постановления администрации Сосновского муниципального района от </w:t>
            </w:r>
            <w:r w:rsidR="006E7B0F">
              <w:rPr>
                <w:i/>
                <w:sz w:val="28"/>
                <w:szCs w:val="28"/>
              </w:rPr>
              <w:t>29</w:t>
            </w:r>
            <w:r>
              <w:rPr>
                <w:i/>
                <w:sz w:val="28"/>
                <w:szCs w:val="28"/>
              </w:rPr>
              <w:t>.</w:t>
            </w:r>
            <w:r w:rsidR="004E3835">
              <w:rPr>
                <w:i/>
                <w:sz w:val="28"/>
                <w:szCs w:val="28"/>
              </w:rPr>
              <w:t>0</w:t>
            </w:r>
            <w:r w:rsidR="006E7B0F">
              <w:rPr>
                <w:i/>
                <w:sz w:val="28"/>
                <w:szCs w:val="28"/>
              </w:rPr>
              <w:t>1</w:t>
            </w:r>
            <w:r>
              <w:rPr>
                <w:i/>
                <w:sz w:val="28"/>
                <w:szCs w:val="28"/>
              </w:rPr>
              <w:t>.20</w:t>
            </w:r>
            <w:r w:rsidR="006E7B0F">
              <w:rPr>
                <w:i/>
                <w:sz w:val="28"/>
                <w:szCs w:val="28"/>
              </w:rPr>
              <w:t>20</w:t>
            </w:r>
            <w:r>
              <w:rPr>
                <w:i/>
                <w:sz w:val="28"/>
                <w:szCs w:val="28"/>
              </w:rPr>
              <w:t xml:space="preserve"> № </w:t>
            </w:r>
            <w:r w:rsidR="006E7B0F">
              <w:rPr>
                <w:i/>
                <w:sz w:val="28"/>
                <w:szCs w:val="28"/>
              </w:rPr>
              <w:t>35</w:t>
            </w:r>
            <w:r>
              <w:rPr>
                <w:i/>
                <w:sz w:val="28"/>
                <w:szCs w:val="28"/>
              </w:rPr>
              <w:t>)</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Реализация и корректировка мероприятий подпрограммы осуществляются в соответствии с решениями Правительства Челябинской области.</w:t>
            </w:r>
          </w:p>
          <w:p w:rsidR="00D017D5" w:rsidRPr="00D017D5" w:rsidRDefault="00D017D5" w:rsidP="00D017D5">
            <w:pPr>
              <w:pStyle w:val="ConsPlusNormal"/>
              <w:ind w:firstLine="540"/>
              <w:jc w:val="both"/>
              <w:rPr>
                <w:rFonts w:ascii="Times New Roman" w:hAnsi="Times New Roman" w:cs="Times New Roman"/>
                <w:sz w:val="28"/>
                <w:szCs w:val="28"/>
              </w:rPr>
            </w:pPr>
            <w:r w:rsidRPr="00D017D5">
              <w:rPr>
                <w:rFonts w:ascii="Times New Roman" w:hAnsi="Times New Roman" w:cs="Times New Roman"/>
                <w:sz w:val="28"/>
                <w:szCs w:val="28"/>
              </w:rPr>
              <w:t>Сроки, объемы, источники финансирования подпрограммы, в том числе за счет бюджетных средств, подлежат ежегодному уточнению по итогам проведения оценки эффективности ее реализации за отчетный период, а также исходя из возможностей областного бюджета на соответствующий финансовый год.</w:t>
            </w:r>
          </w:p>
          <w:p w:rsidR="00D017D5" w:rsidRPr="00D017D5" w:rsidRDefault="00D017D5" w:rsidP="00D017D5">
            <w:pPr>
              <w:pStyle w:val="ConsPlusNormal"/>
              <w:jc w:val="both"/>
              <w:rPr>
                <w:rFonts w:ascii="Times New Roman" w:hAnsi="Times New Roman" w:cs="Times New Roman"/>
                <w:sz w:val="28"/>
                <w:szCs w:val="28"/>
              </w:rPr>
            </w:pPr>
          </w:p>
          <w:p w:rsidR="00D017D5" w:rsidRPr="00D017D5" w:rsidRDefault="00D017D5" w:rsidP="00D017D5">
            <w:pPr>
              <w:pStyle w:val="ConsPlusNormal"/>
              <w:jc w:val="center"/>
              <w:rPr>
                <w:rFonts w:ascii="Times New Roman" w:hAnsi="Times New Roman" w:cs="Times New Roman"/>
                <w:sz w:val="28"/>
                <w:szCs w:val="28"/>
              </w:rPr>
            </w:pPr>
            <w:r w:rsidRPr="00D017D5">
              <w:rPr>
                <w:rFonts w:ascii="Times New Roman" w:hAnsi="Times New Roman" w:cs="Times New Roman"/>
                <w:sz w:val="28"/>
                <w:szCs w:val="28"/>
              </w:rPr>
              <w:t>Раздел IX. МЕТОДИКА ОЦЕНКИ ЭФФЕКТИВНОСТИ ПОДПРОГРАММЫ</w:t>
            </w:r>
          </w:p>
          <w:p w:rsidR="00D017D5" w:rsidRPr="00D017D5" w:rsidRDefault="00D017D5" w:rsidP="00D017D5">
            <w:pPr>
              <w:pStyle w:val="ConsPlusNormal"/>
              <w:jc w:val="both"/>
              <w:rPr>
                <w:rFonts w:ascii="Times New Roman" w:hAnsi="Times New Roman" w:cs="Times New Roman"/>
                <w:sz w:val="28"/>
                <w:szCs w:val="28"/>
              </w:rPr>
            </w:pPr>
          </w:p>
          <w:p w:rsidR="00CC46ED" w:rsidRPr="00CC46ED" w:rsidRDefault="00CC46ED" w:rsidP="00CC46ED">
            <w:pPr>
              <w:autoSpaceDE w:val="0"/>
              <w:autoSpaceDN w:val="0"/>
              <w:adjustRightInd w:val="0"/>
              <w:ind w:firstLine="540"/>
              <w:jc w:val="both"/>
              <w:rPr>
                <w:sz w:val="28"/>
                <w:szCs w:val="28"/>
              </w:rPr>
            </w:pPr>
            <w:r w:rsidRPr="00CC46ED">
              <w:rPr>
                <w:sz w:val="28"/>
                <w:szCs w:val="28"/>
              </w:rPr>
              <w:t>Оценка социально-экономических результатов мероприятий подпрограммы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CC46ED" w:rsidRPr="00CC46ED" w:rsidRDefault="00CC46ED" w:rsidP="00CC46ED">
            <w:pPr>
              <w:autoSpaceDE w:val="0"/>
              <w:autoSpaceDN w:val="0"/>
              <w:adjustRightInd w:val="0"/>
              <w:ind w:firstLine="540"/>
              <w:jc w:val="both"/>
              <w:rPr>
                <w:sz w:val="28"/>
                <w:szCs w:val="28"/>
              </w:rPr>
            </w:pPr>
            <w:r w:rsidRPr="00CC46ED">
              <w:rPr>
                <w:sz w:val="28"/>
                <w:szCs w:val="28"/>
              </w:rPr>
              <w:t>Оценка эффективности использования бюджетных средств по мероприятиям подпрограммы в целом равна сумме показателей эффективности по мероприятиям подпрограммы.</w:t>
            </w:r>
          </w:p>
          <w:p w:rsidR="00CC46ED" w:rsidRPr="00CC46ED" w:rsidRDefault="00CC46ED" w:rsidP="00CC46ED">
            <w:pPr>
              <w:autoSpaceDE w:val="0"/>
              <w:autoSpaceDN w:val="0"/>
              <w:adjustRightInd w:val="0"/>
              <w:ind w:firstLine="540"/>
              <w:jc w:val="both"/>
              <w:rPr>
                <w:sz w:val="28"/>
                <w:szCs w:val="28"/>
              </w:rPr>
            </w:pPr>
            <w:r w:rsidRPr="00CC46ED">
              <w:rPr>
                <w:sz w:val="28"/>
                <w:szCs w:val="28"/>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CC46ED" w:rsidRPr="00CC46ED" w:rsidRDefault="00CC46ED" w:rsidP="00CC46ED">
            <w:pPr>
              <w:autoSpaceDE w:val="0"/>
              <w:autoSpaceDN w:val="0"/>
              <w:adjustRightInd w:val="0"/>
              <w:ind w:firstLine="540"/>
              <w:jc w:val="both"/>
              <w:rPr>
                <w:sz w:val="28"/>
                <w:szCs w:val="28"/>
              </w:rPr>
            </w:pPr>
            <w:r w:rsidRPr="00CC46ED">
              <w:rPr>
                <w:sz w:val="28"/>
                <w:szCs w:val="28"/>
              </w:rPr>
              <w:t>Оценка достижения плановых индикативных показателей равна отношению фактических к плановым индикативным показателям.</w:t>
            </w:r>
          </w:p>
          <w:p w:rsidR="00CC46ED" w:rsidRPr="00CC46ED" w:rsidRDefault="00CC46ED" w:rsidP="00CC46ED">
            <w:pPr>
              <w:autoSpaceDE w:val="0"/>
              <w:autoSpaceDN w:val="0"/>
              <w:adjustRightInd w:val="0"/>
              <w:ind w:firstLine="540"/>
              <w:jc w:val="both"/>
              <w:rPr>
                <w:sz w:val="28"/>
                <w:szCs w:val="28"/>
              </w:rPr>
            </w:pPr>
            <w:r w:rsidRPr="00CC46ED">
              <w:rPr>
                <w:sz w:val="28"/>
                <w:szCs w:val="28"/>
              </w:rPr>
              <w:t>Оценка полноты использования бюджетных средств равна отношению фактическому к плановому использованию бюджетных средств.</w:t>
            </w:r>
          </w:p>
          <w:p w:rsidR="00CC46ED" w:rsidRPr="00CC46ED" w:rsidRDefault="00CC46ED" w:rsidP="00CC46ED">
            <w:pPr>
              <w:autoSpaceDE w:val="0"/>
              <w:autoSpaceDN w:val="0"/>
              <w:adjustRightInd w:val="0"/>
              <w:ind w:firstLine="540"/>
              <w:jc w:val="both"/>
              <w:rPr>
                <w:sz w:val="28"/>
                <w:szCs w:val="28"/>
              </w:rPr>
            </w:pPr>
            <w:r w:rsidRPr="00CC46ED">
              <w:rPr>
                <w:sz w:val="28"/>
                <w:szCs w:val="28"/>
              </w:rPr>
              <w:t>Показатели оценки эффективности использования бюджетных средств:</w:t>
            </w:r>
          </w:p>
          <w:p w:rsidR="00CC46ED" w:rsidRPr="00CC46ED" w:rsidRDefault="00CC46ED" w:rsidP="00CC46ED">
            <w:pPr>
              <w:autoSpaceDE w:val="0"/>
              <w:autoSpaceDN w:val="0"/>
              <w:adjustRightInd w:val="0"/>
              <w:ind w:firstLine="540"/>
              <w:jc w:val="both"/>
              <w:rPr>
                <w:sz w:val="28"/>
                <w:szCs w:val="28"/>
              </w:rPr>
            </w:pPr>
            <w:r w:rsidRPr="00CC46ED">
              <w:rPr>
                <w:sz w:val="28"/>
                <w:szCs w:val="28"/>
              </w:rPr>
              <w:t>менее 0,5 - крайне низкая;</w:t>
            </w:r>
          </w:p>
          <w:p w:rsidR="00CC46ED" w:rsidRPr="00CC46ED" w:rsidRDefault="00CC46ED" w:rsidP="00CC46ED">
            <w:pPr>
              <w:autoSpaceDE w:val="0"/>
              <w:autoSpaceDN w:val="0"/>
              <w:adjustRightInd w:val="0"/>
              <w:ind w:firstLine="540"/>
              <w:jc w:val="both"/>
              <w:rPr>
                <w:sz w:val="28"/>
                <w:szCs w:val="28"/>
              </w:rPr>
            </w:pPr>
            <w:r w:rsidRPr="00CC46ED">
              <w:rPr>
                <w:sz w:val="28"/>
                <w:szCs w:val="28"/>
              </w:rPr>
              <w:t>от 0,5 до 1,0 - низкая;</w:t>
            </w:r>
          </w:p>
          <w:p w:rsidR="00CC46ED" w:rsidRPr="00CC46ED" w:rsidRDefault="00CC46ED" w:rsidP="00CC46ED">
            <w:pPr>
              <w:autoSpaceDE w:val="0"/>
              <w:autoSpaceDN w:val="0"/>
              <w:adjustRightInd w:val="0"/>
              <w:ind w:firstLine="540"/>
              <w:jc w:val="both"/>
              <w:rPr>
                <w:sz w:val="28"/>
                <w:szCs w:val="28"/>
              </w:rPr>
            </w:pPr>
            <w:r w:rsidRPr="00CC46ED">
              <w:rPr>
                <w:sz w:val="28"/>
                <w:szCs w:val="28"/>
              </w:rPr>
              <w:t>от 1,0 до 1,4 - высокая;</w:t>
            </w:r>
          </w:p>
          <w:p w:rsidR="00CC46ED" w:rsidRPr="00CC46ED" w:rsidRDefault="00CC46ED" w:rsidP="00CC46ED">
            <w:pPr>
              <w:autoSpaceDE w:val="0"/>
              <w:autoSpaceDN w:val="0"/>
              <w:adjustRightInd w:val="0"/>
              <w:ind w:firstLine="540"/>
              <w:jc w:val="both"/>
              <w:rPr>
                <w:sz w:val="28"/>
                <w:szCs w:val="28"/>
              </w:rPr>
            </w:pPr>
            <w:r w:rsidRPr="00CC46ED">
              <w:rPr>
                <w:sz w:val="28"/>
                <w:szCs w:val="28"/>
              </w:rPr>
              <w:t>более 1,4 - очень высокая.</w:t>
            </w:r>
          </w:p>
          <w:p w:rsidR="00CC46ED" w:rsidRPr="00CC46ED" w:rsidRDefault="00CC46ED" w:rsidP="00CC46ED">
            <w:pPr>
              <w:autoSpaceDE w:val="0"/>
              <w:autoSpaceDN w:val="0"/>
              <w:adjustRightInd w:val="0"/>
              <w:ind w:firstLine="540"/>
              <w:jc w:val="both"/>
              <w:rPr>
                <w:sz w:val="28"/>
                <w:szCs w:val="28"/>
              </w:rPr>
            </w:pPr>
            <w:r w:rsidRPr="00CC46ED">
              <w:rPr>
                <w:sz w:val="28"/>
                <w:szCs w:val="28"/>
              </w:rPr>
              <w:t>Оценка достижения плановых индикативных показателей, значение которых к 2020 году уменьшается, рассчитывается по формуле:</w:t>
            </w:r>
          </w:p>
          <w:p w:rsidR="00CC46ED" w:rsidRPr="00CC46ED" w:rsidRDefault="00CC46ED" w:rsidP="00CC46ED">
            <w:pPr>
              <w:autoSpaceDE w:val="0"/>
              <w:autoSpaceDN w:val="0"/>
              <w:adjustRightInd w:val="0"/>
              <w:jc w:val="both"/>
              <w:outlineLvl w:val="0"/>
              <w:rPr>
                <w:sz w:val="28"/>
                <w:szCs w:val="28"/>
              </w:rPr>
            </w:pPr>
          </w:p>
          <w:p w:rsidR="00CC46ED" w:rsidRPr="00CC46ED" w:rsidRDefault="0070232B" w:rsidP="00CC46ED">
            <w:pPr>
              <w:autoSpaceDE w:val="0"/>
              <w:autoSpaceDN w:val="0"/>
              <w:adjustRightInd w:val="0"/>
              <w:ind w:firstLine="540"/>
              <w:jc w:val="both"/>
              <w:rPr>
                <w:sz w:val="28"/>
                <w:szCs w:val="28"/>
              </w:rPr>
            </w:pPr>
            <w:r>
              <w:rPr>
                <w:noProof/>
                <w:position w:val="-25"/>
                <w:sz w:val="28"/>
                <w:szCs w:val="28"/>
              </w:rPr>
              <w:drawing>
                <wp:inline distT="0" distB="0" distL="0" distR="0">
                  <wp:extent cx="13906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1390650" cy="628650"/>
                          </a:xfrm>
                          <a:prstGeom prst="rect">
                            <a:avLst/>
                          </a:prstGeom>
                          <a:noFill/>
                          <a:ln w="9525">
                            <a:noFill/>
                            <a:miter lim="800000"/>
                            <a:headEnd/>
                            <a:tailEnd/>
                          </a:ln>
                        </pic:spPr>
                      </pic:pic>
                    </a:graphicData>
                  </a:graphic>
                </wp:inline>
              </w:drawing>
            </w:r>
          </w:p>
          <w:p w:rsidR="00CC46ED" w:rsidRPr="00CC46ED" w:rsidRDefault="00CC46ED" w:rsidP="00CC46ED">
            <w:pPr>
              <w:autoSpaceDE w:val="0"/>
              <w:autoSpaceDN w:val="0"/>
              <w:adjustRightInd w:val="0"/>
              <w:jc w:val="both"/>
              <w:rPr>
                <w:sz w:val="28"/>
                <w:szCs w:val="28"/>
              </w:rPr>
            </w:pPr>
          </w:p>
          <w:p w:rsidR="00CC46ED" w:rsidRPr="00CC46ED" w:rsidRDefault="00CC46ED" w:rsidP="00CC46ED">
            <w:pPr>
              <w:autoSpaceDE w:val="0"/>
              <w:autoSpaceDN w:val="0"/>
              <w:adjustRightInd w:val="0"/>
              <w:ind w:firstLine="540"/>
              <w:jc w:val="both"/>
              <w:rPr>
                <w:sz w:val="28"/>
                <w:szCs w:val="28"/>
              </w:rPr>
            </w:pPr>
            <w:r w:rsidRPr="00CC46ED">
              <w:rPr>
                <w:sz w:val="28"/>
                <w:szCs w:val="28"/>
              </w:rPr>
              <w:t>О</w:t>
            </w:r>
            <w:r w:rsidRPr="00CC46ED">
              <w:rPr>
                <w:sz w:val="28"/>
                <w:szCs w:val="28"/>
                <w:vertAlign w:val="subscript"/>
              </w:rPr>
              <w:t>п</w:t>
            </w:r>
            <w:r w:rsidRPr="00CC46ED">
              <w:rPr>
                <w:sz w:val="28"/>
                <w:szCs w:val="28"/>
              </w:rPr>
              <w:t xml:space="preserve"> - плановый индикативный показатель;</w:t>
            </w:r>
          </w:p>
          <w:p w:rsidR="00CC46ED" w:rsidRPr="00CC46ED" w:rsidRDefault="00CC46ED" w:rsidP="00CC46ED">
            <w:pPr>
              <w:autoSpaceDE w:val="0"/>
              <w:autoSpaceDN w:val="0"/>
              <w:adjustRightInd w:val="0"/>
              <w:ind w:firstLine="540"/>
              <w:jc w:val="both"/>
              <w:rPr>
                <w:sz w:val="28"/>
                <w:szCs w:val="28"/>
              </w:rPr>
            </w:pPr>
            <w:r w:rsidRPr="00CC46ED">
              <w:rPr>
                <w:sz w:val="28"/>
                <w:szCs w:val="28"/>
              </w:rPr>
              <w:t>О</w:t>
            </w:r>
            <w:r w:rsidRPr="00CC46ED">
              <w:rPr>
                <w:sz w:val="28"/>
                <w:szCs w:val="28"/>
                <w:vertAlign w:val="subscript"/>
              </w:rPr>
              <w:t>ф</w:t>
            </w:r>
            <w:r w:rsidRPr="00CC46ED">
              <w:rPr>
                <w:sz w:val="28"/>
                <w:szCs w:val="28"/>
              </w:rPr>
              <w:t xml:space="preserve"> - фактический индикативный показатель.</w:t>
            </w:r>
          </w:p>
          <w:p w:rsidR="003A56F1" w:rsidRPr="00D4073B" w:rsidRDefault="00CC46ED" w:rsidP="007524F4">
            <w:pPr>
              <w:autoSpaceDE w:val="0"/>
              <w:autoSpaceDN w:val="0"/>
              <w:adjustRightInd w:val="0"/>
              <w:ind w:firstLine="540"/>
              <w:jc w:val="both"/>
              <w:rPr>
                <w:sz w:val="28"/>
                <w:szCs w:val="28"/>
              </w:rPr>
            </w:pPr>
            <w:r w:rsidRPr="00C3386C">
              <w:rPr>
                <w:sz w:val="28"/>
                <w:szCs w:val="28"/>
              </w:rPr>
              <w:t xml:space="preserve">Методика оценки эффективности подпрограммы изложена в </w:t>
            </w:r>
            <w:hyperlink r:id="rId53" w:history="1">
              <w:r w:rsidRPr="00C3386C">
                <w:rPr>
                  <w:sz w:val="28"/>
                  <w:szCs w:val="28"/>
                </w:rPr>
                <w:t xml:space="preserve">пункте </w:t>
              </w:r>
              <w:r w:rsidR="00C3386C" w:rsidRPr="00C3386C">
                <w:rPr>
                  <w:sz w:val="28"/>
                  <w:szCs w:val="28"/>
                </w:rPr>
                <w:t>19</w:t>
              </w:r>
              <w:r w:rsidRPr="00C3386C">
                <w:rPr>
                  <w:sz w:val="28"/>
                  <w:szCs w:val="28"/>
                </w:rPr>
                <w:t xml:space="preserve"> раздела IX</w:t>
              </w:r>
            </w:hyperlink>
            <w:r w:rsidRPr="00C3386C">
              <w:rPr>
                <w:sz w:val="28"/>
                <w:szCs w:val="28"/>
              </w:rPr>
              <w:t xml:space="preserve"> настоящей программы.</w:t>
            </w:r>
          </w:p>
        </w:tc>
      </w:tr>
    </w:tbl>
    <w:p w:rsidR="00396250" w:rsidRPr="008D7255" w:rsidRDefault="00396250" w:rsidP="00396250">
      <w:pPr>
        <w:tabs>
          <w:tab w:val="left" w:pos="8955"/>
        </w:tabs>
        <w:rPr>
          <w:sz w:val="16"/>
          <w:szCs w:val="28"/>
        </w:rPr>
      </w:pPr>
    </w:p>
    <w:p w:rsidR="004B35A7" w:rsidRDefault="004B35A7" w:rsidP="004B35A7">
      <w:pPr>
        <w:pStyle w:val="ConsPlusNormal"/>
        <w:jc w:val="right"/>
        <w:rPr>
          <w:color w:val="FF0000"/>
          <w:sz w:val="28"/>
          <w:szCs w:val="28"/>
        </w:rPr>
        <w:sectPr w:rsidR="004B35A7" w:rsidSect="008E3901">
          <w:footerReference w:type="default" r:id="rId54"/>
          <w:pgSz w:w="11905" w:h="16838"/>
          <w:pgMar w:top="993" w:right="851" w:bottom="568" w:left="1418" w:header="709" w:footer="709" w:gutter="0"/>
          <w:cols w:space="708"/>
          <w:docGrid w:linePitch="360"/>
        </w:sectPr>
      </w:pP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Приложение 1</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к подпрограмме</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"Модернизация объектов</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инженерной инфраструктуры"</w:t>
      </w:r>
    </w:p>
    <w:p w:rsidR="004B35A7" w:rsidRPr="008B52F1" w:rsidRDefault="004B35A7" w:rsidP="004E3835">
      <w:pPr>
        <w:pStyle w:val="ConsPlusNormal"/>
        <w:jc w:val="right"/>
        <w:rPr>
          <w:rFonts w:ascii="Times New Roman" w:hAnsi="Times New Roman" w:cs="Times New Roman"/>
          <w:sz w:val="28"/>
          <w:szCs w:val="28"/>
        </w:rPr>
      </w:pPr>
    </w:p>
    <w:p w:rsidR="004B35A7" w:rsidRPr="008B52F1" w:rsidRDefault="004B35A7" w:rsidP="004B35A7">
      <w:pPr>
        <w:pStyle w:val="ConsPlusNormal"/>
        <w:jc w:val="center"/>
        <w:rPr>
          <w:rFonts w:ascii="Times New Roman" w:hAnsi="Times New Roman" w:cs="Times New Roman"/>
          <w:sz w:val="28"/>
          <w:szCs w:val="28"/>
        </w:rPr>
      </w:pPr>
      <w:bookmarkStart w:id="6" w:name="P5180"/>
      <w:bookmarkEnd w:id="6"/>
      <w:r w:rsidRPr="008B52F1">
        <w:rPr>
          <w:rFonts w:ascii="Times New Roman" w:hAnsi="Times New Roman" w:cs="Times New Roman"/>
          <w:sz w:val="28"/>
          <w:szCs w:val="28"/>
        </w:rPr>
        <w:t>Целевые показатели подпрограммы</w:t>
      </w:r>
    </w:p>
    <w:p w:rsidR="004E3835" w:rsidRDefault="004E3835" w:rsidP="004E3835">
      <w:pPr>
        <w:autoSpaceDE w:val="0"/>
        <w:autoSpaceDN w:val="0"/>
        <w:adjustRightInd w:val="0"/>
        <w:ind w:firstLine="567"/>
        <w:jc w:val="center"/>
        <w:outlineLvl w:val="1"/>
        <w:rPr>
          <w:i/>
          <w:sz w:val="28"/>
          <w:szCs w:val="28"/>
        </w:rPr>
      </w:pPr>
      <w:r>
        <w:rPr>
          <w:i/>
          <w:sz w:val="28"/>
          <w:szCs w:val="28"/>
        </w:rPr>
        <w:t xml:space="preserve">(В редакции постановления администрации Сосновского муниципального района от </w:t>
      </w:r>
      <w:r w:rsidR="00CF02E0">
        <w:rPr>
          <w:i/>
          <w:sz w:val="28"/>
          <w:szCs w:val="28"/>
        </w:rPr>
        <w:t>29</w:t>
      </w:r>
      <w:r>
        <w:rPr>
          <w:i/>
          <w:sz w:val="28"/>
          <w:szCs w:val="28"/>
        </w:rPr>
        <w:t>.0</w:t>
      </w:r>
      <w:r w:rsidR="00CF02E0">
        <w:rPr>
          <w:i/>
          <w:sz w:val="28"/>
          <w:szCs w:val="28"/>
        </w:rPr>
        <w:t>1</w:t>
      </w:r>
      <w:r>
        <w:rPr>
          <w:i/>
          <w:sz w:val="28"/>
          <w:szCs w:val="28"/>
        </w:rPr>
        <w:t>.</w:t>
      </w:r>
      <w:r w:rsidRPr="004E3835">
        <w:rPr>
          <w:i/>
          <w:sz w:val="28"/>
          <w:szCs w:val="28"/>
        </w:rPr>
        <w:t>20</w:t>
      </w:r>
      <w:r w:rsidR="00CF02E0">
        <w:rPr>
          <w:i/>
          <w:sz w:val="28"/>
          <w:szCs w:val="28"/>
        </w:rPr>
        <w:t>20</w:t>
      </w:r>
      <w:r w:rsidRPr="004E3835">
        <w:rPr>
          <w:i/>
          <w:sz w:val="28"/>
          <w:szCs w:val="28"/>
        </w:rPr>
        <w:t xml:space="preserve"> № </w:t>
      </w:r>
      <w:r w:rsidR="00CF02E0">
        <w:rPr>
          <w:i/>
          <w:sz w:val="28"/>
          <w:szCs w:val="28"/>
        </w:rPr>
        <w:t>35</w:t>
      </w:r>
      <w:r w:rsidRPr="004E3835">
        <w:rPr>
          <w:i/>
          <w:sz w:val="28"/>
          <w:szCs w:val="28"/>
        </w:rPr>
        <w:t>)</w:t>
      </w:r>
    </w:p>
    <w:p w:rsidR="00CF02E0" w:rsidRPr="0020306B" w:rsidRDefault="00CF02E0" w:rsidP="00CF02E0">
      <w:pPr>
        <w:pStyle w:val="ConsPlusNormal"/>
        <w:jc w:val="both"/>
        <w:rPr>
          <w:rFonts w:ascii="Times New Roman" w:hAnsi="Times New Roman" w:cs="Times New Roman"/>
          <w:sz w:val="28"/>
          <w:szCs w:val="28"/>
          <w:highlight w:val="yellow"/>
        </w:rPr>
      </w:pPr>
    </w:p>
    <w:tbl>
      <w:tblPr>
        <w:tblW w:w="150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8"/>
        <w:gridCol w:w="1985"/>
        <w:gridCol w:w="1474"/>
        <w:gridCol w:w="1418"/>
        <w:gridCol w:w="1360"/>
        <w:gridCol w:w="1361"/>
        <w:gridCol w:w="1333"/>
        <w:gridCol w:w="1361"/>
        <w:gridCol w:w="1332"/>
      </w:tblGrid>
      <w:tr w:rsidR="00CF02E0" w:rsidRPr="0020306B" w:rsidTr="00A61550">
        <w:tc>
          <w:tcPr>
            <w:tcW w:w="567" w:type="dxa"/>
            <w:vMerge w:val="restart"/>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N п/п</w:t>
            </w:r>
          </w:p>
        </w:tc>
        <w:tc>
          <w:tcPr>
            <w:tcW w:w="2898" w:type="dxa"/>
            <w:vMerge w:val="restart"/>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Наименование целевых показателей</w:t>
            </w:r>
          </w:p>
        </w:tc>
        <w:tc>
          <w:tcPr>
            <w:tcW w:w="1985" w:type="dxa"/>
            <w:vMerge w:val="restart"/>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Единица измерения</w:t>
            </w:r>
          </w:p>
        </w:tc>
        <w:tc>
          <w:tcPr>
            <w:tcW w:w="9639" w:type="dxa"/>
            <w:gridSpan w:val="7"/>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Значение целевого показателя по годам</w:t>
            </w:r>
          </w:p>
        </w:tc>
      </w:tr>
      <w:tr w:rsidR="00CF02E0" w:rsidRPr="0020306B" w:rsidTr="00A61550">
        <w:tc>
          <w:tcPr>
            <w:tcW w:w="567" w:type="dxa"/>
            <w:vMerge/>
          </w:tcPr>
          <w:p w:rsidR="00CF02E0" w:rsidRPr="00E07CE6" w:rsidRDefault="00CF02E0" w:rsidP="00A61550">
            <w:pPr>
              <w:rPr>
                <w:sz w:val="28"/>
                <w:szCs w:val="28"/>
              </w:rPr>
            </w:pPr>
          </w:p>
        </w:tc>
        <w:tc>
          <w:tcPr>
            <w:tcW w:w="2898" w:type="dxa"/>
            <w:vMerge/>
          </w:tcPr>
          <w:p w:rsidR="00CF02E0" w:rsidRPr="00E07CE6" w:rsidRDefault="00CF02E0" w:rsidP="00A61550">
            <w:pPr>
              <w:rPr>
                <w:sz w:val="28"/>
                <w:szCs w:val="28"/>
              </w:rPr>
            </w:pPr>
          </w:p>
        </w:tc>
        <w:tc>
          <w:tcPr>
            <w:tcW w:w="1985" w:type="dxa"/>
            <w:vMerge/>
          </w:tcPr>
          <w:p w:rsidR="00CF02E0" w:rsidRPr="00E07CE6" w:rsidRDefault="00CF02E0" w:rsidP="00A61550">
            <w:pPr>
              <w:rPr>
                <w:sz w:val="28"/>
                <w:szCs w:val="28"/>
              </w:rPr>
            </w:pPr>
          </w:p>
        </w:tc>
        <w:tc>
          <w:tcPr>
            <w:tcW w:w="1474" w:type="dxa"/>
            <w:vMerge w:val="restart"/>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2014 (отчет)</w:t>
            </w:r>
          </w:p>
        </w:tc>
        <w:tc>
          <w:tcPr>
            <w:tcW w:w="1418" w:type="dxa"/>
            <w:vMerge w:val="restart"/>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2015 (отчет)</w:t>
            </w:r>
          </w:p>
        </w:tc>
        <w:tc>
          <w:tcPr>
            <w:tcW w:w="1360" w:type="dxa"/>
            <w:vMerge w:val="restart"/>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2016</w:t>
            </w:r>
          </w:p>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(прогноз)</w:t>
            </w:r>
          </w:p>
        </w:tc>
        <w:tc>
          <w:tcPr>
            <w:tcW w:w="5387" w:type="dxa"/>
            <w:gridSpan w:val="4"/>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прогноз</w:t>
            </w:r>
          </w:p>
        </w:tc>
      </w:tr>
      <w:tr w:rsidR="00CF02E0" w:rsidRPr="0020306B" w:rsidTr="00A61550">
        <w:tc>
          <w:tcPr>
            <w:tcW w:w="567" w:type="dxa"/>
            <w:vMerge/>
          </w:tcPr>
          <w:p w:rsidR="00CF02E0" w:rsidRPr="00E07CE6" w:rsidRDefault="00CF02E0" w:rsidP="00A61550">
            <w:pPr>
              <w:rPr>
                <w:sz w:val="28"/>
                <w:szCs w:val="28"/>
              </w:rPr>
            </w:pPr>
          </w:p>
        </w:tc>
        <w:tc>
          <w:tcPr>
            <w:tcW w:w="2898" w:type="dxa"/>
            <w:vMerge/>
          </w:tcPr>
          <w:p w:rsidR="00CF02E0" w:rsidRPr="00E07CE6" w:rsidRDefault="00CF02E0" w:rsidP="00A61550">
            <w:pPr>
              <w:rPr>
                <w:sz w:val="28"/>
                <w:szCs w:val="28"/>
              </w:rPr>
            </w:pPr>
          </w:p>
        </w:tc>
        <w:tc>
          <w:tcPr>
            <w:tcW w:w="1985" w:type="dxa"/>
            <w:vMerge/>
          </w:tcPr>
          <w:p w:rsidR="00CF02E0" w:rsidRPr="00E07CE6" w:rsidRDefault="00CF02E0" w:rsidP="00A61550">
            <w:pPr>
              <w:rPr>
                <w:sz w:val="28"/>
                <w:szCs w:val="28"/>
              </w:rPr>
            </w:pPr>
          </w:p>
        </w:tc>
        <w:tc>
          <w:tcPr>
            <w:tcW w:w="1474" w:type="dxa"/>
            <w:vMerge/>
          </w:tcPr>
          <w:p w:rsidR="00CF02E0" w:rsidRPr="00E07CE6" w:rsidRDefault="00CF02E0" w:rsidP="00A61550">
            <w:pPr>
              <w:rPr>
                <w:sz w:val="28"/>
                <w:szCs w:val="28"/>
              </w:rPr>
            </w:pPr>
          </w:p>
        </w:tc>
        <w:tc>
          <w:tcPr>
            <w:tcW w:w="1418" w:type="dxa"/>
            <w:vMerge/>
          </w:tcPr>
          <w:p w:rsidR="00CF02E0" w:rsidRPr="00E07CE6" w:rsidRDefault="00CF02E0" w:rsidP="00A61550">
            <w:pPr>
              <w:rPr>
                <w:sz w:val="28"/>
                <w:szCs w:val="28"/>
              </w:rPr>
            </w:pPr>
          </w:p>
        </w:tc>
        <w:tc>
          <w:tcPr>
            <w:tcW w:w="1360" w:type="dxa"/>
            <w:vMerge/>
          </w:tcPr>
          <w:p w:rsidR="00CF02E0" w:rsidRPr="00E07CE6" w:rsidRDefault="00CF02E0" w:rsidP="00A61550">
            <w:pPr>
              <w:pStyle w:val="ConsPlusNormal"/>
              <w:jc w:val="center"/>
              <w:rPr>
                <w:rFonts w:ascii="Times New Roman" w:hAnsi="Times New Roman" w:cs="Times New Roman"/>
                <w:sz w:val="28"/>
                <w:szCs w:val="28"/>
              </w:rPr>
            </w:pPr>
          </w:p>
        </w:tc>
        <w:tc>
          <w:tcPr>
            <w:tcW w:w="1361" w:type="dxa"/>
          </w:tcPr>
          <w:p w:rsidR="00CF02E0" w:rsidRPr="00E07CE6" w:rsidRDefault="00CF02E0" w:rsidP="00A61550">
            <w:pPr>
              <w:pStyle w:val="ConsPlusNormal"/>
              <w:ind w:firstLine="23"/>
              <w:jc w:val="center"/>
              <w:rPr>
                <w:rFonts w:ascii="Times New Roman" w:hAnsi="Times New Roman" w:cs="Times New Roman"/>
                <w:sz w:val="28"/>
                <w:szCs w:val="28"/>
              </w:rPr>
            </w:pPr>
            <w:r w:rsidRPr="00E07CE6">
              <w:rPr>
                <w:rFonts w:ascii="Times New Roman" w:hAnsi="Times New Roman" w:cs="Times New Roman"/>
                <w:sz w:val="28"/>
                <w:szCs w:val="28"/>
              </w:rPr>
              <w:t>2017</w:t>
            </w:r>
          </w:p>
        </w:tc>
        <w:tc>
          <w:tcPr>
            <w:tcW w:w="1333" w:type="dxa"/>
          </w:tcPr>
          <w:p w:rsidR="00CF02E0" w:rsidRPr="00E07CE6" w:rsidRDefault="00CF02E0" w:rsidP="00A61550">
            <w:pPr>
              <w:pStyle w:val="ConsPlusNormal"/>
              <w:ind w:hanging="5"/>
              <w:jc w:val="center"/>
              <w:rPr>
                <w:rFonts w:ascii="Times New Roman" w:hAnsi="Times New Roman" w:cs="Times New Roman"/>
                <w:sz w:val="28"/>
                <w:szCs w:val="28"/>
              </w:rPr>
            </w:pPr>
            <w:r w:rsidRPr="00E07CE6">
              <w:rPr>
                <w:rFonts w:ascii="Times New Roman" w:hAnsi="Times New Roman" w:cs="Times New Roman"/>
                <w:sz w:val="28"/>
                <w:szCs w:val="28"/>
              </w:rPr>
              <w:t>2018</w:t>
            </w:r>
          </w:p>
        </w:tc>
        <w:tc>
          <w:tcPr>
            <w:tcW w:w="1361"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2019</w:t>
            </w:r>
          </w:p>
        </w:tc>
        <w:tc>
          <w:tcPr>
            <w:tcW w:w="1332"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2020</w:t>
            </w:r>
          </w:p>
        </w:tc>
      </w:tr>
      <w:tr w:rsidR="00CF02E0" w:rsidRPr="0020306B" w:rsidTr="00A61550">
        <w:tc>
          <w:tcPr>
            <w:tcW w:w="567" w:type="dxa"/>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11.</w:t>
            </w:r>
          </w:p>
        </w:tc>
        <w:tc>
          <w:tcPr>
            <w:tcW w:w="2898" w:type="dxa"/>
          </w:tcPr>
          <w:p w:rsidR="00CF02E0" w:rsidRPr="00E07CE6" w:rsidRDefault="00CF02E0" w:rsidP="00A61550">
            <w:pPr>
              <w:pStyle w:val="ConsPlusNormal"/>
              <w:ind w:firstLine="1"/>
              <w:rPr>
                <w:rFonts w:ascii="Times New Roman" w:hAnsi="Times New Roman" w:cs="Times New Roman"/>
                <w:sz w:val="28"/>
                <w:szCs w:val="28"/>
              </w:rPr>
            </w:pPr>
            <w:r w:rsidRPr="00E07CE6">
              <w:rPr>
                <w:rFonts w:ascii="Times New Roman" w:hAnsi="Times New Roman" w:cs="Times New Roman"/>
                <w:sz w:val="28"/>
                <w:szCs w:val="28"/>
              </w:rPr>
              <w:t>Строительство, модернизация и капитальный ремонт инженерных сетей /котельных, КНС</w:t>
            </w:r>
          </w:p>
        </w:tc>
        <w:tc>
          <w:tcPr>
            <w:tcW w:w="1985" w:type="dxa"/>
          </w:tcPr>
          <w:p w:rsidR="00CF02E0" w:rsidRPr="00E07CE6" w:rsidRDefault="00CF02E0"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w:t>
            </w:r>
            <w:r w:rsidRPr="00E07CE6">
              <w:rPr>
                <w:rFonts w:ascii="Times New Roman" w:hAnsi="Times New Roman" w:cs="Times New Roman"/>
                <w:sz w:val="28"/>
                <w:szCs w:val="28"/>
              </w:rPr>
              <w:t>илометров/</w:t>
            </w:r>
          </w:p>
          <w:p w:rsidR="00CF02E0" w:rsidRPr="00E07CE6" w:rsidRDefault="00CF02E0"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штук</w:t>
            </w:r>
          </w:p>
        </w:tc>
        <w:tc>
          <w:tcPr>
            <w:tcW w:w="1474"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w:t>
            </w:r>
          </w:p>
        </w:tc>
        <w:tc>
          <w:tcPr>
            <w:tcW w:w="1418"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15</w:t>
            </w:r>
          </w:p>
        </w:tc>
        <w:tc>
          <w:tcPr>
            <w:tcW w:w="1360"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10</w:t>
            </w:r>
          </w:p>
        </w:tc>
        <w:tc>
          <w:tcPr>
            <w:tcW w:w="1361"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10</w:t>
            </w:r>
          </w:p>
        </w:tc>
        <w:tc>
          <w:tcPr>
            <w:tcW w:w="1333"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6,8</w:t>
            </w:r>
          </w:p>
        </w:tc>
        <w:tc>
          <w:tcPr>
            <w:tcW w:w="1361"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0,756/</w:t>
            </w:r>
          </w:p>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3</w:t>
            </w:r>
          </w:p>
        </w:tc>
        <w:tc>
          <w:tcPr>
            <w:tcW w:w="1332"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5,3/</w:t>
            </w:r>
          </w:p>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w:t>
            </w:r>
          </w:p>
        </w:tc>
      </w:tr>
      <w:tr w:rsidR="00CF02E0" w:rsidRPr="0020306B" w:rsidTr="00A61550">
        <w:tc>
          <w:tcPr>
            <w:tcW w:w="567" w:type="dxa"/>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32.</w:t>
            </w:r>
          </w:p>
        </w:tc>
        <w:tc>
          <w:tcPr>
            <w:tcW w:w="2898" w:type="dxa"/>
          </w:tcPr>
          <w:p w:rsidR="00CF02E0" w:rsidRPr="00E07CE6" w:rsidRDefault="00CF02E0" w:rsidP="00A61550">
            <w:pPr>
              <w:pStyle w:val="ConsPlusNormal"/>
              <w:ind w:firstLine="1"/>
              <w:rPr>
                <w:rFonts w:ascii="Times New Roman" w:hAnsi="Times New Roman" w:cs="Times New Roman"/>
                <w:sz w:val="28"/>
                <w:szCs w:val="28"/>
              </w:rPr>
            </w:pPr>
            <w:r w:rsidRPr="00E07CE6">
              <w:rPr>
                <w:rFonts w:ascii="Times New Roman" w:hAnsi="Times New Roman" w:cs="Times New Roman"/>
                <w:sz w:val="28"/>
                <w:szCs w:val="28"/>
              </w:rPr>
              <w:t>Строительство газораспределительных сетей</w:t>
            </w:r>
          </w:p>
        </w:tc>
        <w:tc>
          <w:tcPr>
            <w:tcW w:w="1985"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километров</w:t>
            </w:r>
          </w:p>
        </w:tc>
        <w:tc>
          <w:tcPr>
            <w:tcW w:w="1474"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41</w:t>
            </w:r>
          </w:p>
        </w:tc>
        <w:tc>
          <w:tcPr>
            <w:tcW w:w="1418"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40</w:t>
            </w:r>
          </w:p>
        </w:tc>
        <w:tc>
          <w:tcPr>
            <w:tcW w:w="1360"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30</w:t>
            </w:r>
          </w:p>
        </w:tc>
        <w:tc>
          <w:tcPr>
            <w:tcW w:w="1361"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15,32</w:t>
            </w:r>
          </w:p>
        </w:tc>
        <w:tc>
          <w:tcPr>
            <w:tcW w:w="1333"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7,4175</w:t>
            </w:r>
          </w:p>
        </w:tc>
        <w:tc>
          <w:tcPr>
            <w:tcW w:w="1361"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14,479</w:t>
            </w:r>
          </w:p>
        </w:tc>
        <w:tc>
          <w:tcPr>
            <w:tcW w:w="1332" w:type="dxa"/>
          </w:tcPr>
          <w:p w:rsidR="00CF02E0" w:rsidRPr="00E07CE6" w:rsidRDefault="00CF02E0" w:rsidP="00A61550">
            <w:pPr>
              <w:pStyle w:val="ConsPlusNormal"/>
              <w:ind w:firstLine="1"/>
              <w:jc w:val="center"/>
              <w:rPr>
                <w:rFonts w:ascii="Times New Roman" w:hAnsi="Times New Roman" w:cs="Times New Roman"/>
                <w:sz w:val="28"/>
                <w:szCs w:val="28"/>
              </w:rPr>
            </w:pPr>
            <w:r w:rsidRPr="00E07CE6">
              <w:rPr>
                <w:rFonts w:ascii="Times New Roman" w:hAnsi="Times New Roman" w:cs="Times New Roman"/>
                <w:sz w:val="28"/>
                <w:szCs w:val="28"/>
              </w:rPr>
              <w:t>12,849</w:t>
            </w:r>
          </w:p>
        </w:tc>
      </w:tr>
      <w:tr w:rsidR="00CF02E0" w:rsidRPr="0020306B" w:rsidTr="00A61550">
        <w:tc>
          <w:tcPr>
            <w:tcW w:w="567" w:type="dxa"/>
          </w:tcPr>
          <w:p w:rsidR="00CF02E0" w:rsidRPr="00E07CE6" w:rsidRDefault="00CF02E0"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43.</w:t>
            </w:r>
          </w:p>
        </w:tc>
        <w:tc>
          <w:tcPr>
            <w:tcW w:w="2898" w:type="dxa"/>
          </w:tcPr>
          <w:p w:rsidR="00CF02E0" w:rsidRPr="00E07CE6" w:rsidRDefault="00CF02E0" w:rsidP="00A61550">
            <w:pPr>
              <w:pStyle w:val="ConsPlusNormal"/>
              <w:ind w:firstLine="0"/>
              <w:rPr>
                <w:rFonts w:ascii="Times New Roman" w:hAnsi="Times New Roman" w:cs="Times New Roman"/>
                <w:sz w:val="28"/>
                <w:szCs w:val="28"/>
              </w:rPr>
            </w:pPr>
            <w:r w:rsidRPr="00E07CE6">
              <w:rPr>
                <w:rFonts w:ascii="Times New Roman" w:hAnsi="Times New Roman" w:cs="Times New Roman"/>
                <w:sz w:val="28"/>
                <w:szCs w:val="28"/>
              </w:rPr>
              <w:t>Количество домов (квартир), получивших возможность подключения к природному газу</w:t>
            </w:r>
          </w:p>
        </w:tc>
        <w:tc>
          <w:tcPr>
            <w:tcW w:w="1985"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штук</w:t>
            </w:r>
          </w:p>
        </w:tc>
        <w:tc>
          <w:tcPr>
            <w:tcW w:w="1474"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848</w:t>
            </w:r>
          </w:p>
        </w:tc>
        <w:tc>
          <w:tcPr>
            <w:tcW w:w="1418"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1004</w:t>
            </w:r>
          </w:p>
        </w:tc>
        <w:tc>
          <w:tcPr>
            <w:tcW w:w="1360"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850</w:t>
            </w:r>
          </w:p>
        </w:tc>
        <w:tc>
          <w:tcPr>
            <w:tcW w:w="1361"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700</w:t>
            </w:r>
          </w:p>
        </w:tc>
        <w:tc>
          <w:tcPr>
            <w:tcW w:w="1333"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708</w:t>
            </w:r>
          </w:p>
        </w:tc>
        <w:tc>
          <w:tcPr>
            <w:tcW w:w="1361"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748</w:t>
            </w:r>
          </w:p>
        </w:tc>
        <w:tc>
          <w:tcPr>
            <w:tcW w:w="1332" w:type="dxa"/>
          </w:tcPr>
          <w:p w:rsidR="00CF02E0" w:rsidRPr="00E07CE6" w:rsidRDefault="00CF02E0"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600</w:t>
            </w:r>
          </w:p>
        </w:tc>
      </w:tr>
    </w:tbl>
    <w:p w:rsidR="00CF02E0" w:rsidRPr="0020306B" w:rsidRDefault="00CF02E0" w:rsidP="00CF02E0">
      <w:pPr>
        <w:pStyle w:val="ConsPlusNormal"/>
        <w:jc w:val="right"/>
        <w:rPr>
          <w:rFonts w:ascii="Times New Roman" w:hAnsi="Times New Roman" w:cs="Times New Roman"/>
          <w:sz w:val="28"/>
          <w:szCs w:val="28"/>
          <w:highlight w:val="yellow"/>
        </w:rPr>
      </w:pPr>
    </w:p>
    <w:p w:rsidR="00942B2D" w:rsidRDefault="00942B2D" w:rsidP="004B35A7">
      <w:pPr>
        <w:pStyle w:val="ConsPlusNormal"/>
        <w:jc w:val="right"/>
        <w:rPr>
          <w:rFonts w:ascii="Times New Roman" w:hAnsi="Times New Roman" w:cs="Times New Roman"/>
          <w:sz w:val="28"/>
          <w:szCs w:val="28"/>
        </w:rPr>
      </w:pPr>
    </w:p>
    <w:p w:rsidR="008D3DBB" w:rsidRDefault="008D3DBB" w:rsidP="004B35A7">
      <w:pPr>
        <w:pStyle w:val="ConsPlusNormal"/>
        <w:jc w:val="right"/>
        <w:rPr>
          <w:rFonts w:ascii="Times New Roman" w:hAnsi="Times New Roman" w:cs="Times New Roman"/>
          <w:sz w:val="26"/>
          <w:szCs w:val="26"/>
        </w:rPr>
      </w:pP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Приложение 2</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к подпрограмме</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"Модернизация объектов</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инженерной инфраструктуры"</w:t>
      </w:r>
    </w:p>
    <w:p w:rsidR="004B35A7" w:rsidRPr="008B52F1" w:rsidRDefault="004B35A7" w:rsidP="004B35A7">
      <w:pPr>
        <w:pStyle w:val="ConsPlusNormal"/>
        <w:jc w:val="both"/>
        <w:rPr>
          <w:rFonts w:ascii="Times New Roman" w:hAnsi="Times New Roman" w:cs="Times New Roman"/>
          <w:sz w:val="28"/>
          <w:szCs w:val="28"/>
        </w:rPr>
      </w:pPr>
    </w:p>
    <w:p w:rsidR="004B35A7" w:rsidRPr="008B52F1" w:rsidRDefault="004B35A7" w:rsidP="004B35A7">
      <w:pPr>
        <w:pStyle w:val="ConsPlusNormal"/>
        <w:jc w:val="center"/>
        <w:rPr>
          <w:rFonts w:ascii="Times New Roman" w:hAnsi="Times New Roman" w:cs="Times New Roman"/>
          <w:sz w:val="28"/>
          <w:szCs w:val="28"/>
        </w:rPr>
      </w:pPr>
      <w:bookmarkStart w:id="7" w:name="P5257"/>
      <w:bookmarkEnd w:id="7"/>
      <w:r w:rsidRPr="008B52F1">
        <w:rPr>
          <w:rFonts w:ascii="Times New Roman" w:hAnsi="Times New Roman" w:cs="Times New Roman"/>
          <w:sz w:val="28"/>
          <w:szCs w:val="28"/>
        </w:rPr>
        <w:t>Ресурсное обеспечение подпрограммы</w:t>
      </w:r>
    </w:p>
    <w:p w:rsidR="004E3835" w:rsidRDefault="00C17FAB" w:rsidP="00C17FAB">
      <w:pPr>
        <w:autoSpaceDE w:val="0"/>
        <w:autoSpaceDN w:val="0"/>
        <w:adjustRightInd w:val="0"/>
        <w:ind w:firstLine="567"/>
        <w:jc w:val="center"/>
        <w:outlineLvl w:val="1"/>
        <w:rPr>
          <w:i/>
          <w:sz w:val="28"/>
          <w:szCs w:val="28"/>
        </w:rPr>
      </w:pPr>
      <w:r>
        <w:rPr>
          <w:i/>
          <w:sz w:val="28"/>
          <w:szCs w:val="28"/>
        </w:rPr>
        <w:t>(В редакции постановлени</w:t>
      </w:r>
      <w:r w:rsidR="004E3835">
        <w:rPr>
          <w:i/>
          <w:sz w:val="28"/>
          <w:szCs w:val="28"/>
        </w:rPr>
        <w:t>й</w:t>
      </w:r>
      <w:r>
        <w:rPr>
          <w:i/>
          <w:sz w:val="28"/>
          <w:szCs w:val="28"/>
        </w:rPr>
        <w:t xml:space="preserve"> администрации Сосновского муниципального района от 13.12.2017 № 4409</w:t>
      </w:r>
      <w:r w:rsidR="004E3835">
        <w:rPr>
          <w:i/>
          <w:sz w:val="28"/>
          <w:szCs w:val="28"/>
        </w:rPr>
        <w:t xml:space="preserve">, </w:t>
      </w:r>
    </w:p>
    <w:p w:rsidR="00C17FAB" w:rsidRDefault="005071CC" w:rsidP="00C17FAB">
      <w:pPr>
        <w:autoSpaceDE w:val="0"/>
        <w:autoSpaceDN w:val="0"/>
        <w:adjustRightInd w:val="0"/>
        <w:ind w:firstLine="567"/>
        <w:jc w:val="center"/>
        <w:outlineLvl w:val="1"/>
        <w:rPr>
          <w:i/>
          <w:sz w:val="28"/>
          <w:szCs w:val="28"/>
        </w:rPr>
      </w:pPr>
      <w:r>
        <w:rPr>
          <w:i/>
          <w:sz w:val="28"/>
          <w:szCs w:val="28"/>
        </w:rPr>
        <w:t xml:space="preserve">от </w:t>
      </w:r>
      <w:r w:rsidR="004E3835">
        <w:rPr>
          <w:i/>
          <w:sz w:val="28"/>
          <w:szCs w:val="28"/>
        </w:rPr>
        <w:t>11.03.2019 № 484</w:t>
      </w:r>
      <w:r w:rsidR="003B6BC1">
        <w:rPr>
          <w:i/>
          <w:sz w:val="28"/>
          <w:szCs w:val="28"/>
        </w:rPr>
        <w:t>,от 29.01.2020 №35</w:t>
      </w:r>
      <w:r w:rsidR="00C17FAB">
        <w:rPr>
          <w:i/>
          <w:sz w:val="28"/>
          <w:szCs w:val="28"/>
        </w:rPr>
        <w:t>)</w:t>
      </w:r>
    </w:p>
    <w:p w:rsidR="003B6BC1" w:rsidRPr="00E07CE6" w:rsidRDefault="003B6BC1" w:rsidP="003B6BC1">
      <w:pPr>
        <w:pStyle w:val="ConsPlusNormal"/>
        <w:jc w:val="both"/>
        <w:rPr>
          <w:rFonts w:ascii="Times New Roman" w:hAnsi="Times New Roman" w:cs="Times New Roman"/>
          <w:sz w:val="28"/>
          <w:szCs w:val="28"/>
        </w:rPr>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2557"/>
        <w:gridCol w:w="1985"/>
        <w:gridCol w:w="1696"/>
        <w:gridCol w:w="1706"/>
        <w:gridCol w:w="1559"/>
        <w:gridCol w:w="1417"/>
        <w:gridCol w:w="1417"/>
        <w:gridCol w:w="2270"/>
      </w:tblGrid>
      <w:tr w:rsidR="003B6BC1" w:rsidRPr="00E07CE6" w:rsidTr="00A61550">
        <w:tc>
          <w:tcPr>
            <w:tcW w:w="483" w:type="dxa"/>
            <w:vMerge w:val="restart"/>
          </w:tcPr>
          <w:p w:rsidR="003B6BC1" w:rsidRPr="00E07CE6" w:rsidRDefault="003B6BC1"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N п/п</w:t>
            </w:r>
          </w:p>
        </w:tc>
        <w:tc>
          <w:tcPr>
            <w:tcW w:w="2557" w:type="dxa"/>
            <w:vMerge w:val="restart"/>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Наименование мероприятий</w:t>
            </w:r>
          </w:p>
        </w:tc>
        <w:tc>
          <w:tcPr>
            <w:tcW w:w="1985" w:type="dxa"/>
            <w:vMerge w:val="restart"/>
          </w:tcPr>
          <w:p w:rsidR="003B6BC1" w:rsidRPr="00E07CE6" w:rsidRDefault="003B6BC1"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Источник финансирования</w:t>
            </w:r>
          </w:p>
        </w:tc>
        <w:tc>
          <w:tcPr>
            <w:tcW w:w="7795" w:type="dxa"/>
            <w:gridSpan w:val="5"/>
          </w:tcPr>
          <w:p w:rsidR="003B6BC1" w:rsidRPr="00E07CE6" w:rsidRDefault="003B6BC1"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Финансовые затраты в действующих ценах соответствующих лет, тысяч рублей</w:t>
            </w:r>
          </w:p>
        </w:tc>
        <w:tc>
          <w:tcPr>
            <w:tcW w:w="2270" w:type="dxa"/>
            <w:vMerge w:val="restart"/>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Исполнитель мероприятия</w:t>
            </w:r>
          </w:p>
        </w:tc>
      </w:tr>
      <w:tr w:rsidR="003B6BC1" w:rsidRPr="00E07CE6" w:rsidTr="00A61550">
        <w:tc>
          <w:tcPr>
            <w:tcW w:w="483" w:type="dxa"/>
            <w:vMerge/>
          </w:tcPr>
          <w:p w:rsidR="003B6BC1" w:rsidRPr="00E07CE6" w:rsidRDefault="003B6BC1" w:rsidP="00A61550">
            <w:pPr>
              <w:rPr>
                <w:sz w:val="28"/>
                <w:szCs w:val="28"/>
              </w:rPr>
            </w:pPr>
          </w:p>
        </w:tc>
        <w:tc>
          <w:tcPr>
            <w:tcW w:w="2557" w:type="dxa"/>
            <w:vMerge/>
          </w:tcPr>
          <w:p w:rsidR="003B6BC1" w:rsidRPr="00E07CE6" w:rsidRDefault="003B6BC1" w:rsidP="00A61550">
            <w:pPr>
              <w:rPr>
                <w:sz w:val="28"/>
                <w:szCs w:val="28"/>
              </w:rPr>
            </w:pPr>
          </w:p>
        </w:tc>
        <w:tc>
          <w:tcPr>
            <w:tcW w:w="1985" w:type="dxa"/>
            <w:vMerge/>
          </w:tcPr>
          <w:p w:rsidR="003B6BC1" w:rsidRPr="00E07CE6" w:rsidRDefault="003B6BC1" w:rsidP="00A61550">
            <w:pPr>
              <w:rPr>
                <w:sz w:val="28"/>
                <w:szCs w:val="28"/>
              </w:rPr>
            </w:pPr>
          </w:p>
        </w:tc>
        <w:tc>
          <w:tcPr>
            <w:tcW w:w="1696" w:type="dxa"/>
            <w:vMerge w:val="restart"/>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всего на период реализации подпрограммы</w:t>
            </w:r>
          </w:p>
        </w:tc>
        <w:tc>
          <w:tcPr>
            <w:tcW w:w="6099" w:type="dxa"/>
            <w:gridSpan w:val="4"/>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в том числе по годам</w:t>
            </w:r>
          </w:p>
        </w:tc>
        <w:tc>
          <w:tcPr>
            <w:tcW w:w="2270" w:type="dxa"/>
            <w:vMerge/>
          </w:tcPr>
          <w:p w:rsidR="003B6BC1" w:rsidRPr="00E07CE6" w:rsidRDefault="003B6BC1" w:rsidP="00A61550">
            <w:pPr>
              <w:pStyle w:val="ConsPlusNormal"/>
              <w:rPr>
                <w:rFonts w:ascii="Times New Roman" w:hAnsi="Times New Roman" w:cs="Times New Roman"/>
                <w:sz w:val="28"/>
                <w:szCs w:val="28"/>
              </w:rPr>
            </w:pPr>
          </w:p>
        </w:tc>
      </w:tr>
      <w:tr w:rsidR="003B6BC1" w:rsidRPr="00E07CE6" w:rsidTr="00A61550">
        <w:tc>
          <w:tcPr>
            <w:tcW w:w="483" w:type="dxa"/>
            <w:vMerge/>
          </w:tcPr>
          <w:p w:rsidR="003B6BC1" w:rsidRPr="00E07CE6" w:rsidRDefault="003B6BC1" w:rsidP="00A61550">
            <w:pPr>
              <w:rPr>
                <w:sz w:val="28"/>
                <w:szCs w:val="28"/>
              </w:rPr>
            </w:pPr>
          </w:p>
        </w:tc>
        <w:tc>
          <w:tcPr>
            <w:tcW w:w="2557" w:type="dxa"/>
            <w:vMerge/>
          </w:tcPr>
          <w:p w:rsidR="003B6BC1" w:rsidRPr="00E07CE6" w:rsidRDefault="003B6BC1" w:rsidP="00A61550">
            <w:pPr>
              <w:rPr>
                <w:sz w:val="28"/>
                <w:szCs w:val="28"/>
              </w:rPr>
            </w:pPr>
          </w:p>
        </w:tc>
        <w:tc>
          <w:tcPr>
            <w:tcW w:w="1985" w:type="dxa"/>
            <w:vMerge/>
          </w:tcPr>
          <w:p w:rsidR="003B6BC1" w:rsidRPr="00E07CE6" w:rsidRDefault="003B6BC1" w:rsidP="00A61550">
            <w:pPr>
              <w:rPr>
                <w:sz w:val="28"/>
                <w:szCs w:val="28"/>
              </w:rPr>
            </w:pPr>
          </w:p>
        </w:tc>
        <w:tc>
          <w:tcPr>
            <w:tcW w:w="1696" w:type="dxa"/>
            <w:vMerge/>
          </w:tcPr>
          <w:p w:rsidR="003B6BC1" w:rsidRPr="00E07CE6" w:rsidRDefault="003B6BC1" w:rsidP="00A61550">
            <w:pPr>
              <w:rPr>
                <w:sz w:val="28"/>
                <w:szCs w:val="28"/>
              </w:rPr>
            </w:pPr>
          </w:p>
        </w:tc>
        <w:tc>
          <w:tcPr>
            <w:tcW w:w="170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2017</w:t>
            </w:r>
          </w:p>
        </w:tc>
        <w:tc>
          <w:tcPr>
            <w:tcW w:w="1559"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2018</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2019</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2020</w:t>
            </w:r>
          </w:p>
        </w:tc>
        <w:tc>
          <w:tcPr>
            <w:tcW w:w="2270" w:type="dxa"/>
            <w:vMerge/>
          </w:tcPr>
          <w:p w:rsidR="003B6BC1" w:rsidRPr="00E07CE6" w:rsidRDefault="003B6BC1" w:rsidP="00A61550">
            <w:pPr>
              <w:rPr>
                <w:sz w:val="28"/>
                <w:szCs w:val="28"/>
              </w:rPr>
            </w:pPr>
          </w:p>
        </w:tc>
      </w:tr>
      <w:tr w:rsidR="003B6BC1" w:rsidRPr="0020306B" w:rsidTr="00A61550">
        <w:tc>
          <w:tcPr>
            <w:tcW w:w="483" w:type="dxa"/>
            <w:vMerge w:val="restart"/>
          </w:tcPr>
          <w:p w:rsidR="003B6BC1" w:rsidRPr="00E07CE6" w:rsidRDefault="003B6BC1" w:rsidP="00A61550">
            <w:pPr>
              <w:pStyle w:val="ConsPlusNormal"/>
              <w:jc w:val="center"/>
              <w:rPr>
                <w:rFonts w:ascii="Times New Roman" w:hAnsi="Times New Roman" w:cs="Times New Roman"/>
                <w:sz w:val="28"/>
                <w:szCs w:val="28"/>
              </w:rPr>
            </w:pPr>
            <w:r w:rsidRPr="00E07CE6">
              <w:rPr>
                <w:rFonts w:ascii="Times New Roman" w:hAnsi="Times New Roman" w:cs="Times New Roman"/>
                <w:sz w:val="28"/>
                <w:szCs w:val="28"/>
              </w:rPr>
              <w:t>11.</w:t>
            </w:r>
          </w:p>
        </w:tc>
        <w:tc>
          <w:tcPr>
            <w:tcW w:w="2557" w:type="dxa"/>
            <w:vMerge w:val="restart"/>
          </w:tcPr>
          <w:p w:rsidR="003B6BC1" w:rsidRPr="00E07CE6" w:rsidRDefault="003B6BC1" w:rsidP="00A61550">
            <w:pPr>
              <w:pStyle w:val="ConsPlusNormal"/>
              <w:ind w:firstLine="0"/>
              <w:rPr>
                <w:rFonts w:ascii="Times New Roman" w:hAnsi="Times New Roman" w:cs="Times New Roman"/>
                <w:sz w:val="28"/>
                <w:szCs w:val="28"/>
              </w:rPr>
            </w:pPr>
            <w:r w:rsidRPr="00E07CE6">
              <w:rPr>
                <w:rFonts w:ascii="Times New Roman" w:hAnsi="Times New Roman" w:cs="Times New Roman"/>
                <w:sz w:val="28"/>
                <w:szCs w:val="28"/>
              </w:rPr>
              <w:t>Финансирование подпрограммы в целом</w:t>
            </w:r>
          </w:p>
        </w:tc>
        <w:tc>
          <w:tcPr>
            <w:tcW w:w="1985" w:type="dxa"/>
          </w:tcPr>
          <w:p w:rsidR="003B6BC1" w:rsidRPr="00E07CE6" w:rsidRDefault="003B6BC1" w:rsidP="00A61550">
            <w:pPr>
              <w:pStyle w:val="ConsPlusNormal"/>
              <w:ind w:firstLine="0"/>
              <w:rPr>
                <w:rFonts w:ascii="Times New Roman" w:hAnsi="Times New Roman" w:cs="Times New Roman"/>
                <w:sz w:val="28"/>
                <w:szCs w:val="28"/>
              </w:rPr>
            </w:pPr>
            <w:r w:rsidRPr="00E07CE6">
              <w:rPr>
                <w:rFonts w:ascii="Times New Roman" w:hAnsi="Times New Roman" w:cs="Times New Roman"/>
                <w:sz w:val="28"/>
                <w:szCs w:val="28"/>
              </w:rPr>
              <w:t>всего, из них:</w:t>
            </w:r>
          </w:p>
        </w:tc>
        <w:tc>
          <w:tcPr>
            <w:tcW w:w="169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145321,011</w:t>
            </w:r>
          </w:p>
        </w:tc>
        <w:tc>
          <w:tcPr>
            <w:tcW w:w="170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18533,18282</w:t>
            </w:r>
          </w:p>
        </w:tc>
        <w:tc>
          <w:tcPr>
            <w:tcW w:w="1559" w:type="dxa"/>
          </w:tcPr>
          <w:p w:rsidR="003B6BC1"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23742,</w:t>
            </w:r>
          </w:p>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94373</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30238,</w:t>
            </w:r>
          </w:p>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68445</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72806,200</w:t>
            </w:r>
          </w:p>
        </w:tc>
        <w:tc>
          <w:tcPr>
            <w:tcW w:w="2270" w:type="dxa"/>
            <w:vMerge w:val="restart"/>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 xml:space="preserve">Министерство строительства и инфраструктуры Челябинской области, администрация Сосновского муниципального района </w:t>
            </w:r>
          </w:p>
        </w:tc>
      </w:tr>
      <w:tr w:rsidR="003B6BC1" w:rsidRPr="0020306B" w:rsidTr="00A61550">
        <w:tc>
          <w:tcPr>
            <w:tcW w:w="483" w:type="dxa"/>
            <w:vMerge/>
          </w:tcPr>
          <w:p w:rsidR="003B6BC1" w:rsidRPr="0020306B" w:rsidRDefault="003B6BC1" w:rsidP="00A61550">
            <w:pPr>
              <w:rPr>
                <w:sz w:val="28"/>
                <w:szCs w:val="28"/>
                <w:highlight w:val="yellow"/>
              </w:rPr>
            </w:pPr>
          </w:p>
        </w:tc>
        <w:tc>
          <w:tcPr>
            <w:tcW w:w="2557" w:type="dxa"/>
            <w:vMerge/>
          </w:tcPr>
          <w:p w:rsidR="003B6BC1" w:rsidRPr="0020306B" w:rsidRDefault="003B6BC1" w:rsidP="00A61550">
            <w:pPr>
              <w:rPr>
                <w:sz w:val="28"/>
                <w:szCs w:val="28"/>
                <w:highlight w:val="yellow"/>
              </w:rPr>
            </w:pPr>
          </w:p>
        </w:tc>
        <w:tc>
          <w:tcPr>
            <w:tcW w:w="1985" w:type="dxa"/>
          </w:tcPr>
          <w:p w:rsidR="003B6BC1" w:rsidRPr="00E07CE6" w:rsidRDefault="003B6BC1" w:rsidP="00A61550">
            <w:pPr>
              <w:pStyle w:val="ConsPlusNormal"/>
              <w:ind w:firstLine="0"/>
              <w:rPr>
                <w:rFonts w:ascii="Times New Roman" w:hAnsi="Times New Roman" w:cs="Times New Roman"/>
                <w:sz w:val="28"/>
                <w:szCs w:val="28"/>
              </w:rPr>
            </w:pPr>
            <w:r w:rsidRPr="00E07CE6">
              <w:rPr>
                <w:rFonts w:ascii="Times New Roman" w:hAnsi="Times New Roman" w:cs="Times New Roman"/>
                <w:sz w:val="28"/>
                <w:szCs w:val="28"/>
              </w:rPr>
              <w:t>областной бюджет</w:t>
            </w:r>
          </w:p>
        </w:tc>
        <w:tc>
          <w:tcPr>
            <w:tcW w:w="169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138276,</w:t>
            </w:r>
          </w:p>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93746*</w:t>
            </w:r>
          </w:p>
        </w:tc>
        <w:tc>
          <w:tcPr>
            <w:tcW w:w="170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17602,73732</w:t>
            </w:r>
          </w:p>
        </w:tc>
        <w:tc>
          <w:tcPr>
            <w:tcW w:w="1559" w:type="dxa"/>
          </w:tcPr>
          <w:p w:rsidR="003B6BC1"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22454,</w:t>
            </w:r>
          </w:p>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48014</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29603,520</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68616,200</w:t>
            </w:r>
          </w:p>
          <w:p w:rsidR="003B6BC1" w:rsidRPr="00E07CE6" w:rsidRDefault="003B6BC1" w:rsidP="00A61550">
            <w:pPr>
              <w:pStyle w:val="ConsPlusNormal"/>
              <w:ind w:firstLine="0"/>
              <w:jc w:val="center"/>
              <w:rPr>
                <w:rFonts w:ascii="Times New Roman" w:hAnsi="Times New Roman" w:cs="Times New Roman"/>
                <w:sz w:val="28"/>
                <w:szCs w:val="28"/>
              </w:rPr>
            </w:pPr>
          </w:p>
        </w:tc>
        <w:tc>
          <w:tcPr>
            <w:tcW w:w="2270" w:type="dxa"/>
            <w:vMerge/>
          </w:tcPr>
          <w:p w:rsidR="003B6BC1" w:rsidRPr="0020306B" w:rsidRDefault="003B6BC1" w:rsidP="00A61550">
            <w:pPr>
              <w:rPr>
                <w:sz w:val="28"/>
                <w:szCs w:val="28"/>
                <w:highlight w:val="yellow"/>
              </w:rPr>
            </w:pPr>
          </w:p>
        </w:tc>
      </w:tr>
      <w:tr w:rsidR="003B6BC1" w:rsidRPr="0020306B" w:rsidTr="00A61550">
        <w:tc>
          <w:tcPr>
            <w:tcW w:w="483" w:type="dxa"/>
            <w:vMerge/>
          </w:tcPr>
          <w:p w:rsidR="003B6BC1" w:rsidRPr="0020306B" w:rsidRDefault="003B6BC1" w:rsidP="00A61550">
            <w:pPr>
              <w:rPr>
                <w:sz w:val="28"/>
                <w:szCs w:val="28"/>
                <w:highlight w:val="yellow"/>
              </w:rPr>
            </w:pPr>
          </w:p>
        </w:tc>
        <w:tc>
          <w:tcPr>
            <w:tcW w:w="2557" w:type="dxa"/>
            <w:vMerge/>
          </w:tcPr>
          <w:p w:rsidR="003B6BC1" w:rsidRPr="0020306B" w:rsidRDefault="003B6BC1" w:rsidP="00A61550">
            <w:pPr>
              <w:rPr>
                <w:sz w:val="28"/>
                <w:szCs w:val="28"/>
                <w:highlight w:val="yellow"/>
              </w:rPr>
            </w:pPr>
          </w:p>
        </w:tc>
        <w:tc>
          <w:tcPr>
            <w:tcW w:w="1985" w:type="dxa"/>
          </w:tcPr>
          <w:p w:rsidR="003B6BC1" w:rsidRPr="00E07CE6" w:rsidRDefault="003B6BC1" w:rsidP="00A61550">
            <w:pPr>
              <w:pStyle w:val="ConsPlusNormal"/>
              <w:ind w:firstLine="0"/>
              <w:rPr>
                <w:rFonts w:ascii="Times New Roman" w:hAnsi="Times New Roman" w:cs="Times New Roman"/>
                <w:sz w:val="28"/>
                <w:szCs w:val="28"/>
              </w:rPr>
            </w:pPr>
            <w:r w:rsidRPr="00E07CE6">
              <w:rPr>
                <w:rFonts w:ascii="Times New Roman" w:hAnsi="Times New Roman" w:cs="Times New Roman"/>
                <w:sz w:val="28"/>
                <w:szCs w:val="28"/>
              </w:rPr>
              <w:t>районный бюджет</w:t>
            </w:r>
          </w:p>
        </w:tc>
        <w:tc>
          <w:tcPr>
            <w:tcW w:w="169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7044,07354</w:t>
            </w:r>
          </w:p>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w:t>
            </w:r>
          </w:p>
        </w:tc>
        <w:tc>
          <w:tcPr>
            <w:tcW w:w="170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930,4455</w:t>
            </w:r>
          </w:p>
        </w:tc>
        <w:tc>
          <w:tcPr>
            <w:tcW w:w="1559"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1288,46359</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635,16445</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4190,000</w:t>
            </w:r>
          </w:p>
        </w:tc>
        <w:tc>
          <w:tcPr>
            <w:tcW w:w="2270" w:type="dxa"/>
            <w:vMerge/>
          </w:tcPr>
          <w:p w:rsidR="003B6BC1" w:rsidRPr="0020306B" w:rsidRDefault="003B6BC1" w:rsidP="00A61550">
            <w:pPr>
              <w:rPr>
                <w:sz w:val="28"/>
                <w:szCs w:val="28"/>
                <w:highlight w:val="yellow"/>
              </w:rPr>
            </w:pPr>
          </w:p>
        </w:tc>
      </w:tr>
      <w:tr w:rsidR="003B6BC1" w:rsidRPr="0020306B" w:rsidTr="00A61550">
        <w:tc>
          <w:tcPr>
            <w:tcW w:w="483" w:type="dxa"/>
            <w:vMerge/>
          </w:tcPr>
          <w:p w:rsidR="003B6BC1" w:rsidRPr="0020306B" w:rsidRDefault="003B6BC1" w:rsidP="00A61550">
            <w:pPr>
              <w:rPr>
                <w:sz w:val="28"/>
                <w:szCs w:val="28"/>
                <w:highlight w:val="yellow"/>
              </w:rPr>
            </w:pPr>
          </w:p>
        </w:tc>
        <w:tc>
          <w:tcPr>
            <w:tcW w:w="2557" w:type="dxa"/>
            <w:vMerge/>
          </w:tcPr>
          <w:p w:rsidR="003B6BC1" w:rsidRPr="0020306B" w:rsidRDefault="003B6BC1" w:rsidP="00A61550">
            <w:pPr>
              <w:rPr>
                <w:sz w:val="28"/>
                <w:szCs w:val="28"/>
                <w:highlight w:val="yellow"/>
              </w:rPr>
            </w:pPr>
          </w:p>
        </w:tc>
        <w:tc>
          <w:tcPr>
            <w:tcW w:w="1985" w:type="dxa"/>
          </w:tcPr>
          <w:p w:rsidR="003B6BC1" w:rsidRPr="00E07CE6" w:rsidRDefault="003B6BC1" w:rsidP="00A61550">
            <w:pPr>
              <w:pStyle w:val="ConsPlusNormal"/>
              <w:ind w:firstLine="0"/>
              <w:rPr>
                <w:rFonts w:ascii="Times New Roman" w:hAnsi="Times New Roman" w:cs="Times New Roman"/>
                <w:sz w:val="28"/>
                <w:szCs w:val="28"/>
              </w:rPr>
            </w:pPr>
            <w:r w:rsidRPr="00E07CE6">
              <w:rPr>
                <w:rFonts w:ascii="Times New Roman" w:hAnsi="Times New Roman" w:cs="Times New Roman"/>
                <w:sz w:val="28"/>
                <w:szCs w:val="28"/>
              </w:rPr>
              <w:t>внебюджетные источники</w:t>
            </w:r>
          </w:p>
        </w:tc>
        <w:tc>
          <w:tcPr>
            <w:tcW w:w="169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0,000</w:t>
            </w:r>
          </w:p>
        </w:tc>
        <w:tc>
          <w:tcPr>
            <w:tcW w:w="1706"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0,000</w:t>
            </w:r>
          </w:p>
        </w:tc>
        <w:tc>
          <w:tcPr>
            <w:tcW w:w="1559"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0,000</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0,000</w:t>
            </w:r>
          </w:p>
        </w:tc>
        <w:tc>
          <w:tcPr>
            <w:tcW w:w="1417" w:type="dxa"/>
          </w:tcPr>
          <w:p w:rsidR="003B6BC1" w:rsidRPr="00E07CE6" w:rsidRDefault="003B6BC1" w:rsidP="00A61550">
            <w:pPr>
              <w:pStyle w:val="ConsPlusNormal"/>
              <w:ind w:firstLine="0"/>
              <w:jc w:val="center"/>
              <w:rPr>
                <w:rFonts w:ascii="Times New Roman" w:hAnsi="Times New Roman" w:cs="Times New Roman"/>
                <w:sz w:val="28"/>
                <w:szCs w:val="28"/>
              </w:rPr>
            </w:pPr>
            <w:r w:rsidRPr="00E07CE6">
              <w:rPr>
                <w:rFonts w:ascii="Times New Roman" w:hAnsi="Times New Roman" w:cs="Times New Roman"/>
                <w:sz w:val="28"/>
                <w:szCs w:val="28"/>
              </w:rPr>
              <w:t>0,000</w:t>
            </w:r>
          </w:p>
        </w:tc>
        <w:tc>
          <w:tcPr>
            <w:tcW w:w="2270" w:type="dxa"/>
            <w:vMerge/>
          </w:tcPr>
          <w:p w:rsidR="003B6BC1" w:rsidRPr="0020306B" w:rsidRDefault="003B6BC1" w:rsidP="00A61550">
            <w:pPr>
              <w:rPr>
                <w:sz w:val="28"/>
                <w:szCs w:val="28"/>
                <w:highlight w:val="yellow"/>
              </w:rPr>
            </w:pPr>
          </w:p>
        </w:tc>
      </w:tr>
      <w:tr w:rsidR="003B6BC1" w:rsidRPr="0020306B" w:rsidTr="00A61550">
        <w:tc>
          <w:tcPr>
            <w:tcW w:w="483" w:type="dxa"/>
          </w:tcPr>
          <w:p w:rsidR="003B6BC1" w:rsidRPr="003B1E6E" w:rsidRDefault="003B6BC1" w:rsidP="00A61550">
            <w:pPr>
              <w:pStyle w:val="ConsPlusNormal"/>
              <w:jc w:val="center"/>
              <w:rPr>
                <w:rFonts w:ascii="Times New Roman" w:hAnsi="Times New Roman" w:cs="Times New Roman"/>
                <w:sz w:val="28"/>
                <w:szCs w:val="28"/>
              </w:rPr>
            </w:pPr>
            <w:r w:rsidRPr="003B1E6E">
              <w:rPr>
                <w:rFonts w:ascii="Times New Roman" w:hAnsi="Times New Roman" w:cs="Times New Roman"/>
                <w:sz w:val="28"/>
                <w:szCs w:val="28"/>
              </w:rPr>
              <w:t>42.</w:t>
            </w:r>
          </w:p>
        </w:tc>
        <w:tc>
          <w:tcPr>
            <w:tcW w:w="2557"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Подготовка технико-экономических обоснований и предоставление проектно-сметной документации на проекты модернизации объектов коммунальной инфраструктуры, реализуемые с использованием средств областного бюджета</w:t>
            </w:r>
          </w:p>
        </w:tc>
        <w:tc>
          <w:tcPr>
            <w:tcW w:w="1985"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p w:rsidR="003B6BC1" w:rsidRPr="003B1E6E" w:rsidRDefault="003B6BC1" w:rsidP="00A61550">
            <w:pPr>
              <w:pStyle w:val="ConsPlusNormal"/>
              <w:ind w:firstLine="0"/>
              <w:jc w:val="center"/>
              <w:rPr>
                <w:rFonts w:ascii="Times New Roman" w:hAnsi="Times New Roman" w:cs="Times New Roman"/>
                <w:sz w:val="28"/>
                <w:szCs w:val="28"/>
              </w:rPr>
            </w:pP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2270"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Администрация Сосновского  муниципального района (по согласованию)</w:t>
            </w:r>
          </w:p>
        </w:tc>
      </w:tr>
      <w:tr w:rsidR="003B6BC1" w:rsidRPr="0020306B" w:rsidTr="00A61550">
        <w:tc>
          <w:tcPr>
            <w:tcW w:w="483" w:type="dxa"/>
          </w:tcPr>
          <w:p w:rsidR="003B6BC1" w:rsidRPr="003B1E6E" w:rsidRDefault="003B6BC1" w:rsidP="00A61550">
            <w:pPr>
              <w:pStyle w:val="ConsPlusNormal"/>
              <w:jc w:val="center"/>
              <w:rPr>
                <w:rFonts w:ascii="Times New Roman" w:hAnsi="Times New Roman" w:cs="Times New Roman"/>
                <w:sz w:val="28"/>
                <w:szCs w:val="28"/>
              </w:rPr>
            </w:pPr>
            <w:r w:rsidRPr="003B1E6E">
              <w:rPr>
                <w:rFonts w:ascii="Times New Roman" w:hAnsi="Times New Roman" w:cs="Times New Roman"/>
                <w:sz w:val="28"/>
                <w:szCs w:val="28"/>
              </w:rPr>
              <w:t>53.</w:t>
            </w:r>
          </w:p>
        </w:tc>
        <w:tc>
          <w:tcPr>
            <w:tcW w:w="2557"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Осуществление мониторинга качества предоставляемых услуг предприятиями жилищно-коммунального комплекса</w:t>
            </w:r>
          </w:p>
        </w:tc>
        <w:tc>
          <w:tcPr>
            <w:tcW w:w="1985"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p w:rsidR="003B6BC1" w:rsidRPr="003B1E6E" w:rsidRDefault="003B6BC1" w:rsidP="00A61550">
            <w:pPr>
              <w:pStyle w:val="ConsPlusNormal"/>
              <w:ind w:firstLine="0"/>
              <w:jc w:val="center"/>
              <w:rPr>
                <w:rFonts w:ascii="Times New Roman" w:hAnsi="Times New Roman" w:cs="Times New Roman"/>
                <w:sz w:val="28"/>
                <w:szCs w:val="28"/>
              </w:rPr>
            </w:pP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2270" w:type="dxa"/>
          </w:tcPr>
          <w:p w:rsidR="003B6BC1" w:rsidRPr="003B1E6E" w:rsidRDefault="003B6BC1" w:rsidP="00A61550">
            <w:pPr>
              <w:pStyle w:val="ConsPlusNormal"/>
              <w:ind w:firstLine="0"/>
              <w:jc w:val="center"/>
              <w:rPr>
                <w:rFonts w:ascii="Times New Roman" w:hAnsi="Times New Roman" w:cs="Times New Roman"/>
                <w:color w:val="FF0000"/>
                <w:sz w:val="28"/>
                <w:szCs w:val="28"/>
              </w:rPr>
            </w:pPr>
            <w:r w:rsidRPr="003B1E6E">
              <w:rPr>
                <w:rFonts w:ascii="Times New Roman" w:hAnsi="Times New Roman" w:cs="Times New Roman"/>
                <w:sz w:val="28"/>
                <w:szCs w:val="28"/>
              </w:rPr>
              <w:t>Министерство строительства и инфраструктуры Челябинской области, администрация Сосновского муниципального района</w:t>
            </w:r>
          </w:p>
        </w:tc>
      </w:tr>
      <w:tr w:rsidR="003B6BC1" w:rsidRPr="0020306B" w:rsidTr="00A61550">
        <w:tc>
          <w:tcPr>
            <w:tcW w:w="483" w:type="dxa"/>
          </w:tcPr>
          <w:p w:rsidR="003B6BC1" w:rsidRPr="003B1E6E" w:rsidRDefault="003B6BC1" w:rsidP="00A61550">
            <w:pPr>
              <w:pStyle w:val="ConsPlusNormal"/>
              <w:jc w:val="center"/>
              <w:rPr>
                <w:rFonts w:ascii="Times New Roman" w:hAnsi="Times New Roman" w:cs="Times New Roman"/>
                <w:sz w:val="28"/>
                <w:szCs w:val="28"/>
              </w:rPr>
            </w:pPr>
            <w:r w:rsidRPr="003B1E6E">
              <w:rPr>
                <w:rFonts w:ascii="Times New Roman" w:hAnsi="Times New Roman" w:cs="Times New Roman"/>
                <w:sz w:val="28"/>
                <w:szCs w:val="28"/>
              </w:rPr>
              <w:t>64.</w:t>
            </w:r>
          </w:p>
        </w:tc>
        <w:tc>
          <w:tcPr>
            <w:tcW w:w="2557"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Осуществление мониторинга проектов модернизации объектов коммунальной инфраструктуры, реализуемых с использованием средств районного  бюджета</w:t>
            </w:r>
          </w:p>
        </w:tc>
        <w:tc>
          <w:tcPr>
            <w:tcW w:w="1985"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p w:rsidR="003B6BC1" w:rsidRPr="003B1E6E" w:rsidRDefault="003B6BC1" w:rsidP="00A61550">
            <w:pPr>
              <w:pStyle w:val="ConsPlusNormal"/>
              <w:ind w:firstLine="0"/>
              <w:jc w:val="center"/>
              <w:rPr>
                <w:rFonts w:ascii="Times New Roman" w:hAnsi="Times New Roman" w:cs="Times New Roman"/>
                <w:sz w:val="28"/>
                <w:szCs w:val="28"/>
              </w:rPr>
            </w:pP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2270"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Министерство строительства и инфраструктуры Челябинской области, администрация Сосновского муниципального района</w:t>
            </w:r>
          </w:p>
        </w:tc>
      </w:tr>
      <w:tr w:rsidR="003B6BC1" w:rsidRPr="0020306B" w:rsidTr="00A61550">
        <w:tc>
          <w:tcPr>
            <w:tcW w:w="483" w:type="dxa"/>
          </w:tcPr>
          <w:p w:rsidR="003B6BC1" w:rsidRPr="003B1E6E" w:rsidRDefault="003B6BC1" w:rsidP="00A61550">
            <w:pPr>
              <w:pStyle w:val="ConsPlusNormal"/>
              <w:jc w:val="center"/>
              <w:rPr>
                <w:rFonts w:ascii="Times New Roman" w:hAnsi="Times New Roman" w:cs="Times New Roman"/>
                <w:sz w:val="28"/>
                <w:szCs w:val="28"/>
              </w:rPr>
            </w:pPr>
            <w:r w:rsidRPr="003B1E6E">
              <w:rPr>
                <w:rFonts w:ascii="Times New Roman" w:hAnsi="Times New Roman" w:cs="Times New Roman"/>
                <w:sz w:val="28"/>
                <w:szCs w:val="28"/>
              </w:rPr>
              <w:t>75.</w:t>
            </w:r>
          </w:p>
        </w:tc>
        <w:tc>
          <w:tcPr>
            <w:tcW w:w="2557"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Осуществление мониторинга реализации подпрограммы</w:t>
            </w:r>
          </w:p>
        </w:tc>
        <w:tc>
          <w:tcPr>
            <w:tcW w:w="1985"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p w:rsidR="003B6BC1" w:rsidRPr="003B1E6E" w:rsidRDefault="003B6BC1" w:rsidP="00A61550">
            <w:pPr>
              <w:pStyle w:val="ConsPlusNormal"/>
              <w:ind w:firstLine="0"/>
              <w:jc w:val="center"/>
              <w:rPr>
                <w:rFonts w:ascii="Times New Roman" w:hAnsi="Times New Roman" w:cs="Times New Roman"/>
                <w:sz w:val="28"/>
                <w:szCs w:val="28"/>
              </w:rPr>
            </w:pP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2270"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Администрация Сосновского  муниципального района</w:t>
            </w:r>
          </w:p>
        </w:tc>
      </w:tr>
      <w:tr w:rsidR="003B6BC1" w:rsidRPr="0020306B" w:rsidTr="00A61550">
        <w:tc>
          <w:tcPr>
            <w:tcW w:w="483" w:type="dxa"/>
            <w:vMerge w:val="restart"/>
          </w:tcPr>
          <w:p w:rsidR="003B6BC1" w:rsidRPr="003B1E6E" w:rsidRDefault="003B6BC1" w:rsidP="00A61550">
            <w:pPr>
              <w:pStyle w:val="ConsPlusNormal"/>
              <w:jc w:val="center"/>
              <w:rPr>
                <w:rFonts w:ascii="Times New Roman" w:hAnsi="Times New Roman" w:cs="Times New Roman"/>
                <w:sz w:val="28"/>
                <w:szCs w:val="28"/>
              </w:rPr>
            </w:pPr>
            <w:r w:rsidRPr="003B1E6E">
              <w:rPr>
                <w:rFonts w:ascii="Times New Roman" w:hAnsi="Times New Roman" w:cs="Times New Roman"/>
                <w:sz w:val="28"/>
                <w:szCs w:val="28"/>
              </w:rPr>
              <w:t>86.</w:t>
            </w:r>
          </w:p>
        </w:tc>
        <w:tc>
          <w:tcPr>
            <w:tcW w:w="2557" w:type="dxa"/>
            <w:vMerge w:val="restart"/>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w:t>
            </w: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всего, из них:</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31233,54009</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8464,03184</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3773,</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30825</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18996,200</w:t>
            </w:r>
          </w:p>
        </w:tc>
        <w:tc>
          <w:tcPr>
            <w:tcW w:w="2270" w:type="dxa"/>
            <w:vMerge w:val="restart"/>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Министерство строительства и инфраструктуры Челябинской области, администрация Сосновского муниципального района</w:t>
            </w:r>
          </w:p>
        </w:tc>
      </w:tr>
      <w:tr w:rsidR="003B6BC1" w:rsidRPr="0020306B" w:rsidTr="00A61550">
        <w:tc>
          <w:tcPr>
            <w:tcW w:w="483" w:type="dxa"/>
            <w:vMerge/>
          </w:tcPr>
          <w:p w:rsidR="003B6BC1" w:rsidRPr="0020306B" w:rsidRDefault="003B6BC1" w:rsidP="00A61550">
            <w:pPr>
              <w:rPr>
                <w:sz w:val="28"/>
                <w:szCs w:val="28"/>
                <w:highlight w:val="yellow"/>
              </w:rPr>
            </w:pPr>
          </w:p>
        </w:tc>
        <w:tc>
          <w:tcPr>
            <w:tcW w:w="2557" w:type="dxa"/>
            <w:vMerge/>
          </w:tcPr>
          <w:p w:rsidR="003B6BC1" w:rsidRPr="0020306B" w:rsidRDefault="003B6BC1" w:rsidP="00A61550">
            <w:pPr>
              <w:rPr>
                <w:sz w:val="28"/>
                <w:szCs w:val="28"/>
                <w:highlight w:val="yellow"/>
              </w:rPr>
            </w:pP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областной бюджет</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30032,29515*</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7812,57515</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3603,520</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18616,200</w:t>
            </w:r>
          </w:p>
        </w:tc>
        <w:tc>
          <w:tcPr>
            <w:tcW w:w="2270" w:type="dxa"/>
            <w:vMerge/>
          </w:tcPr>
          <w:p w:rsidR="003B6BC1" w:rsidRPr="0020306B" w:rsidRDefault="003B6BC1" w:rsidP="00A61550">
            <w:pPr>
              <w:rPr>
                <w:sz w:val="28"/>
                <w:szCs w:val="28"/>
                <w:highlight w:val="yellow"/>
              </w:rPr>
            </w:pPr>
          </w:p>
        </w:tc>
      </w:tr>
      <w:tr w:rsidR="003B6BC1" w:rsidRPr="0020306B" w:rsidTr="00A61550">
        <w:tc>
          <w:tcPr>
            <w:tcW w:w="483" w:type="dxa"/>
            <w:vMerge/>
          </w:tcPr>
          <w:p w:rsidR="003B6BC1" w:rsidRPr="0020306B" w:rsidRDefault="003B6BC1" w:rsidP="00A61550">
            <w:pPr>
              <w:rPr>
                <w:sz w:val="28"/>
                <w:szCs w:val="28"/>
                <w:highlight w:val="yellow"/>
              </w:rPr>
            </w:pPr>
          </w:p>
        </w:tc>
        <w:tc>
          <w:tcPr>
            <w:tcW w:w="2557" w:type="dxa"/>
            <w:vMerge/>
          </w:tcPr>
          <w:p w:rsidR="003B6BC1" w:rsidRPr="0020306B" w:rsidRDefault="003B6BC1" w:rsidP="00A61550">
            <w:pPr>
              <w:rPr>
                <w:sz w:val="28"/>
                <w:szCs w:val="28"/>
                <w:highlight w:val="yellow"/>
              </w:rPr>
            </w:pP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районный</w:t>
            </w:r>
          </w:p>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бюджет</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1201,24494</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651,45669</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169,78825</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380,000</w:t>
            </w:r>
          </w:p>
        </w:tc>
        <w:tc>
          <w:tcPr>
            <w:tcW w:w="2270" w:type="dxa"/>
            <w:vMerge/>
          </w:tcPr>
          <w:p w:rsidR="003B6BC1" w:rsidRPr="0020306B" w:rsidRDefault="003B6BC1" w:rsidP="00A61550">
            <w:pPr>
              <w:rPr>
                <w:sz w:val="28"/>
                <w:szCs w:val="28"/>
                <w:highlight w:val="yellow"/>
              </w:rPr>
            </w:pPr>
          </w:p>
        </w:tc>
      </w:tr>
      <w:tr w:rsidR="003B6BC1" w:rsidRPr="0020306B" w:rsidTr="00A61550">
        <w:tc>
          <w:tcPr>
            <w:tcW w:w="483" w:type="dxa"/>
            <w:vMerge/>
          </w:tcPr>
          <w:p w:rsidR="003B6BC1" w:rsidRPr="0020306B" w:rsidRDefault="003B6BC1" w:rsidP="00A61550">
            <w:pPr>
              <w:rPr>
                <w:sz w:val="28"/>
                <w:szCs w:val="28"/>
                <w:highlight w:val="yellow"/>
              </w:rPr>
            </w:pPr>
          </w:p>
        </w:tc>
        <w:tc>
          <w:tcPr>
            <w:tcW w:w="2557" w:type="dxa"/>
            <w:vMerge/>
          </w:tcPr>
          <w:p w:rsidR="003B6BC1" w:rsidRPr="0020306B" w:rsidRDefault="003B6BC1" w:rsidP="00A61550">
            <w:pPr>
              <w:rPr>
                <w:sz w:val="28"/>
                <w:szCs w:val="28"/>
                <w:highlight w:val="yellow"/>
              </w:rPr>
            </w:pP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внебюджетные источники</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2270" w:type="dxa"/>
            <w:vMerge/>
          </w:tcPr>
          <w:p w:rsidR="003B6BC1" w:rsidRPr="0020306B" w:rsidRDefault="003B6BC1" w:rsidP="00A61550">
            <w:pPr>
              <w:rPr>
                <w:sz w:val="28"/>
                <w:szCs w:val="28"/>
                <w:highlight w:val="yellow"/>
              </w:rPr>
            </w:pPr>
          </w:p>
        </w:tc>
      </w:tr>
      <w:tr w:rsidR="003B6BC1" w:rsidRPr="003B1E6E" w:rsidTr="00A61550">
        <w:tc>
          <w:tcPr>
            <w:tcW w:w="483" w:type="dxa"/>
            <w:vMerge w:val="restart"/>
          </w:tcPr>
          <w:p w:rsidR="003B6BC1" w:rsidRPr="003B1E6E" w:rsidRDefault="003B6BC1" w:rsidP="00A61550">
            <w:pPr>
              <w:pStyle w:val="ConsPlusNormal"/>
              <w:jc w:val="center"/>
              <w:rPr>
                <w:rFonts w:ascii="Times New Roman" w:hAnsi="Times New Roman" w:cs="Times New Roman"/>
                <w:sz w:val="28"/>
                <w:szCs w:val="28"/>
              </w:rPr>
            </w:pPr>
            <w:r w:rsidRPr="003B1E6E">
              <w:rPr>
                <w:rFonts w:ascii="Times New Roman" w:hAnsi="Times New Roman" w:cs="Times New Roman"/>
                <w:sz w:val="28"/>
                <w:szCs w:val="28"/>
              </w:rPr>
              <w:t>97.</w:t>
            </w:r>
          </w:p>
        </w:tc>
        <w:tc>
          <w:tcPr>
            <w:tcW w:w="2557" w:type="dxa"/>
            <w:vMerge w:val="restart"/>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Строительство газопроводов и газовых сетей</w:t>
            </w: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всего, из них:</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114087,</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47091</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18533,18282</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15278,</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91189</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26465,</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3762</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53810,000</w:t>
            </w:r>
          </w:p>
        </w:tc>
        <w:tc>
          <w:tcPr>
            <w:tcW w:w="2270" w:type="dxa"/>
            <w:vMerge w:val="restart"/>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Министерство строительства и инфраструктуры Челябинской области, администрация Сосновского муниципального района (по согласованию)</w:t>
            </w:r>
          </w:p>
        </w:tc>
      </w:tr>
      <w:tr w:rsidR="003B6BC1" w:rsidRPr="003B1E6E" w:rsidTr="00A61550">
        <w:tc>
          <w:tcPr>
            <w:tcW w:w="483" w:type="dxa"/>
            <w:vMerge/>
          </w:tcPr>
          <w:p w:rsidR="003B6BC1" w:rsidRPr="003B1E6E" w:rsidRDefault="003B6BC1" w:rsidP="00A61550">
            <w:pPr>
              <w:rPr>
                <w:sz w:val="28"/>
                <w:szCs w:val="28"/>
              </w:rPr>
            </w:pPr>
          </w:p>
        </w:tc>
        <w:tc>
          <w:tcPr>
            <w:tcW w:w="2557" w:type="dxa"/>
            <w:vMerge/>
          </w:tcPr>
          <w:p w:rsidR="003B6BC1" w:rsidRPr="003B1E6E" w:rsidRDefault="003B6BC1" w:rsidP="00A61550">
            <w:pPr>
              <w:rPr>
                <w:sz w:val="28"/>
                <w:szCs w:val="28"/>
              </w:rPr>
            </w:pP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областной бюджет</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108244,</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64231*</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17602,73732</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14641,</w:t>
            </w:r>
          </w:p>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90499</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26000,000</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50,000</w:t>
            </w:r>
          </w:p>
        </w:tc>
        <w:tc>
          <w:tcPr>
            <w:tcW w:w="2270" w:type="dxa"/>
            <w:vMerge/>
          </w:tcPr>
          <w:p w:rsidR="003B6BC1" w:rsidRPr="003B1E6E" w:rsidRDefault="003B6BC1" w:rsidP="00A61550">
            <w:pPr>
              <w:rPr>
                <w:sz w:val="28"/>
                <w:szCs w:val="28"/>
              </w:rPr>
            </w:pPr>
          </w:p>
        </w:tc>
      </w:tr>
      <w:tr w:rsidR="003B6BC1" w:rsidRPr="003B1E6E" w:rsidTr="00A61550">
        <w:tc>
          <w:tcPr>
            <w:tcW w:w="483" w:type="dxa"/>
            <w:vMerge/>
          </w:tcPr>
          <w:p w:rsidR="003B6BC1" w:rsidRPr="003B1E6E" w:rsidRDefault="003B6BC1" w:rsidP="00A61550">
            <w:pPr>
              <w:rPr>
                <w:sz w:val="28"/>
                <w:szCs w:val="28"/>
              </w:rPr>
            </w:pPr>
          </w:p>
        </w:tc>
        <w:tc>
          <w:tcPr>
            <w:tcW w:w="2557" w:type="dxa"/>
            <w:vMerge/>
          </w:tcPr>
          <w:p w:rsidR="003B6BC1" w:rsidRPr="003B1E6E" w:rsidRDefault="003B6BC1" w:rsidP="00A61550">
            <w:pPr>
              <w:rPr>
                <w:sz w:val="28"/>
                <w:szCs w:val="28"/>
              </w:rPr>
            </w:pP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районный бюджет</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5842,8286**</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930,4455</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637,0069</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465,3762</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3810,000</w:t>
            </w:r>
          </w:p>
        </w:tc>
        <w:tc>
          <w:tcPr>
            <w:tcW w:w="2270" w:type="dxa"/>
            <w:vMerge/>
          </w:tcPr>
          <w:p w:rsidR="003B6BC1" w:rsidRPr="003B1E6E" w:rsidRDefault="003B6BC1" w:rsidP="00A61550">
            <w:pPr>
              <w:rPr>
                <w:sz w:val="28"/>
                <w:szCs w:val="28"/>
              </w:rPr>
            </w:pPr>
          </w:p>
        </w:tc>
      </w:tr>
      <w:tr w:rsidR="003B6BC1" w:rsidRPr="003B1E6E" w:rsidTr="00A61550">
        <w:tc>
          <w:tcPr>
            <w:tcW w:w="483" w:type="dxa"/>
            <w:vMerge/>
          </w:tcPr>
          <w:p w:rsidR="003B6BC1" w:rsidRPr="003B1E6E" w:rsidRDefault="003B6BC1" w:rsidP="00A61550">
            <w:pPr>
              <w:rPr>
                <w:sz w:val="28"/>
                <w:szCs w:val="28"/>
              </w:rPr>
            </w:pPr>
          </w:p>
        </w:tc>
        <w:tc>
          <w:tcPr>
            <w:tcW w:w="2557" w:type="dxa"/>
            <w:vMerge/>
          </w:tcPr>
          <w:p w:rsidR="003B6BC1" w:rsidRPr="003B1E6E" w:rsidRDefault="003B6BC1" w:rsidP="00A61550">
            <w:pPr>
              <w:rPr>
                <w:sz w:val="28"/>
                <w:szCs w:val="28"/>
              </w:rPr>
            </w:pPr>
          </w:p>
        </w:tc>
        <w:tc>
          <w:tcPr>
            <w:tcW w:w="1985" w:type="dxa"/>
          </w:tcPr>
          <w:p w:rsidR="003B6BC1" w:rsidRPr="003B1E6E" w:rsidRDefault="003B6BC1" w:rsidP="00A61550">
            <w:pPr>
              <w:pStyle w:val="ConsPlusNormal"/>
              <w:ind w:firstLine="0"/>
              <w:rPr>
                <w:rFonts w:ascii="Times New Roman" w:hAnsi="Times New Roman" w:cs="Times New Roman"/>
                <w:sz w:val="28"/>
                <w:szCs w:val="28"/>
              </w:rPr>
            </w:pPr>
            <w:r w:rsidRPr="003B1E6E">
              <w:rPr>
                <w:rFonts w:ascii="Times New Roman" w:hAnsi="Times New Roman" w:cs="Times New Roman"/>
                <w:sz w:val="28"/>
                <w:szCs w:val="28"/>
              </w:rPr>
              <w:t>внебюджетные источники</w:t>
            </w:r>
          </w:p>
        </w:tc>
        <w:tc>
          <w:tcPr>
            <w:tcW w:w="169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706"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559"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1417" w:type="dxa"/>
          </w:tcPr>
          <w:p w:rsidR="003B6BC1" w:rsidRPr="003B1E6E" w:rsidRDefault="003B6BC1" w:rsidP="00A61550">
            <w:pPr>
              <w:pStyle w:val="ConsPlusNormal"/>
              <w:ind w:firstLine="0"/>
              <w:jc w:val="center"/>
              <w:rPr>
                <w:rFonts w:ascii="Times New Roman" w:hAnsi="Times New Roman" w:cs="Times New Roman"/>
                <w:sz w:val="28"/>
                <w:szCs w:val="28"/>
              </w:rPr>
            </w:pPr>
            <w:r w:rsidRPr="003B1E6E">
              <w:rPr>
                <w:rFonts w:ascii="Times New Roman" w:hAnsi="Times New Roman" w:cs="Times New Roman"/>
                <w:sz w:val="28"/>
                <w:szCs w:val="28"/>
              </w:rPr>
              <w:t>0,000</w:t>
            </w:r>
          </w:p>
        </w:tc>
        <w:tc>
          <w:tcPr>
            <w:tcW w:w="2270" w:type="dxa"/>
            <w:vMerge/>
          </w:tcPr>
          <w:p w:rsidR="003B6BC1" w:rsidRPr="003B1E6E" w:rsidRDefault="003B6BC1" w:rsidP="00A61550">
            <w:pPr>
              <w:rPr>
                <w:sz w:val="28"/>
                <w:szCs w:val="28"/>
              </w:rPr>
            </w:pPr>
          </w:p>
        </w:tc>
      </w:tr>
    </w:tbl>
    <w:p w:rsidR="003B6BC1" w:rsidRPr="003B1E6E" w:rsidRDefault="003B6BC1" w:rsidP="003B6BC1">
      <w:pPr>
        <w:autoSpaceDE w:val="0"/>
        <w:autoSpaceDN w:val="0"/>
        <w:adjustRightInd w:val="0"/>
        <w:jc w:val="both"/>
      </w:pPr>
      <w:r w:rsidRPr="003B1E6E">
        <w:t>*   Объем финансирования корректируется с учетом возможностей областного бюджета на текущий финансовый год.</w:t>
      </w:r>
    </w:p>
    <w:p w:rsidR="003B6BC1" w:rsidRPr="00EE6194" w:rsidRDefault="003B6BC1" w:rsidP="003B6BC1">
      <w:pPr>
        <w:autoSpaceDE w:val="0"/>
        <w:autoSpaceDN w:val="0"/>
        <w:adjustRightInd w:val="0"/>
        <w:jc w:val="both"/>
      </w:pPr>
      <w:r w:rsidRPr="003B1E6E">
        <w:t>** Объем финансирования корректируется с учетом возможности  бюджета Сосновского муниципального района на текущий финансовый год.</w:t>
      </w:r>
    </w:p>
    <w:p w:rsidR="003B6BC1" w:rsidRPr="008B52F1" w:rsidRDefault="003B6BC1" w:rsidP="003B6BC1">
      <w:pPr>
        <w:pStyle w:val="ConsPlusNormal"/>
        <w:jc w:val="both"/>
        <w:rPr>
          <w:rFonts w:ascii="Times New Roman" w:hAnsi="Times New Roman" w:cs="Times New Roman"/>
          <w:sz w:val="28"/>
          <w:szCs w:val="28"/>
        </w:rPr>
      </w:pPr>
    </w:p>
    <w:p w:rsidR="004E3835" w:rsidRPr="008B52F1" w:rsidRDefault="004E3835" w:rsidP="004E3835">
      <w:pPr>
        <w:pStyle w:val="ConsPlusNormal"/>
        <w:jc w:val="both"/>
        <w:rPr>
          <w:rFonts w:ascii="Times New Roman" w:hAnsi="Times New Roman" w:cs="Times New Roman"/>
          <w:sz w:val="28"/>
          <w:szCs w:val="28"/>
        </w:rPr>
      </w:pPr>
    </w:p>
    <w:p w:rsidR="004B35A7" w:rsidRPr="008B52F1" w:rsidRDefault="004B35A7" w:rsidP="004B35A7">
      <w:pPr>
        <w:pStyle w:val="ConsPlusNormal"/>
        <w:jc w:val="both"/>
        <w:rPr>
          <w:rFonts w:ascii="Times New Roman" w:hAnsi="Times New Roman" w:cs="Times New Roman"/>
          <w:sz w:val="28"/>
          <w:szCs w:val="28"/>
        </w:rPr>
      </w:pPr>
    </w:p>
    <w:p w:rsidR="004B35A7" w:rsidRPr="008B52F1" w:rsidRDefault="004B35A7" w:rsidP="004B35A7">
      <w:pPr>
        <w:pStyle w:val="ConsPlusNormal"/>
        <w:jc w:val="both"/>
        <w:rPr>
          <w:rFonts w:ascii="Times New Roman" w:hAnsi="Times New Roman" w:cs="Times New Roman"/>
          <w:sz w:val="28"/>
          <w:szCs w:val="28"/>
        </w:rPr>
      </w:pPr>
    </w:p>
    <w:p w:rsidR="004B35A7" w:rsidRPr="008B52F1" w:rsidRDefault="004B35A7" w:rsidP="004B35A7">
      <w:pPr>
        <w:pStyle w:val="ConsPlusNormal"/>
        <w:jc w:val="right"/>
        <w:rPr>
          <w:rFonts w:ascii="Times New Roman" w:hAnsi="Times New Roman" w:cs="Times New Roman"/>
          <w:sz w:val="28"/>
          <w:szCs w:val="28"/>
        </w:rPr>
      </w:pPr>
    </w:p>
    <w:p w:rsidR="004B35A7" w:rsidRPr="008B52F1" w:rsidRDefault="004B35A7" w:rsidP="004B35A7">
      <w:pPr>
        <w:widowControl w:val="0"/>
        <w:autoSpaceDE w:val="0"/>
        <w:autoSpaceDN w:val="0"/>
        <w:adjustRightInd w:val="0"/>
        <w:jc w:val="right"/>
        <w:outlineLvl w:val="0"/>
        <w:rPr>
          <w:sz w:val="28"/>
          <w:szCs w:val="28"/>
        </w:rPr>
        <w:sectPr w:rsidR="004B35A7" w:rsidRPr="008B52F1" w:rsidSect="008E3901">
          <w:pgSz w:w="16838" w:h="11905" w:orient="landscape"/>
          <w:pgMar w:top="1418" w:right="992" w:bottom="851" w:left="567" w:header="709" w:footer="709" w:gutter="0"/>
          <w:cols w:space="708"/>
          <w:docGrid w:linePitch="360"/>
        </w:sectPr>
      </w:pP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Приложение 3</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к подпрограмме</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"Модернизация объектов</w:t>
      </w:r>
    </w:p>
    <w:p w:rsidR="004B35A7" w:rsidRPr="007D1519" w:rsidRDefault="004B35A7" w:rsidP="004B35A7">
      <w:pPr>
        <w:pStyle w:val="ConsPlusNormal"/>
        <w:jc w:val="right"/>
        <w:rPr>
          <w:rFonts w:ascii="Times New Roman" w:hAnsi="Times New Roman" w:cs="Times New Roman"/>
          <w:sz w:val="28"/>
          <w:szCs w:val="28"/>
        </w:rPr>
      </w:pPr>
      <w:r w:rsidRPr="007D1519">
        <w:rPr>
          <w:rFonts w:ascii="Times New Roman" w:hAnsi="Times New Roman" w:cs="Times New Roman"/>
          <w:sz w:val="28"/>
          <w:szCs w:val="28"/>
        </w:rPr>
        <w:t>инженерной инфраструктуры"</w:t>
      </w:r>
    </w:p>
    <w:p w:rsidR="004B35A7" w:rsidRPr="008B52F1" w:rsidRDefault="004B35A7" w:rsidP="004B35A7">
      <w:pPr>
        <w:pStyle w:val="ConsPlusNormal"/>
        <w:jc w:val="center"/>
        <w:rPr>
          <w:rFonts w:ascii="Times New Roman" w:hAnsi="Times New Roman" w:cs="Times New Roman"/>
          <w:sz w:val="28"/>
          <w:szCs w:val="28"/>
        </w:rPr>
      </w:pPr>
      <w:r w:rsidRPr="008B52F1">
        <w:rPr>
          <w:rFonts w:ascii="Times New Roman" w:hAnsi="Times New Roman" w:cs="Times New Roman"/>
          <w:sz w:val="28"/>
          <w:szCs w:val="28"/>
        </w:rPr>
        <w:t>Описание системы управления подпрограммой</w:t>
      </w:r>
    </w:p>
    <w:p w:rsidR="004B35A7" w:rsidRPr="008B52F1" w:rsidRDefault="004B35A7" w:rsidP="004B35A7">
      <w:pPr>
        <w:pStyle w:val="ConsPlusNormal"/>
        <w:ind w:right="-853"/>
        <w:rPr>
          <w:rFonts w:ascii="Times New Roman" w:hAnsi="Times New Roman" w:cs="Times New Roman"/>
          <w:sz w:val="28"/>
          <w:szCs w:val="28"/>
        </w:rPr>
      </w:pPr>
    </w:p>
    <w:tbl>
      <w:tblPr>
        <w:tblW w:w="99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6641"/>
      </w:tblGrid>
      <w:tr w:rsidR="004B35A7" w:rsidRPr="008B52F1" w:rsidTr="00C0199E">
        <w:tc>
          <w:tcPr>
            <w:tcW w:w="3261" w:type="dxa"/>
          </w:tcPr>
          <w:p w:rsidR="004B35A7" w:rsidRPr="00CB6D95" w:rsidRDefault="004B35A7" w:rsidP="00CB6D95">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 xml:space="preserve">Ответственный за реализацию подпрограммы в целом </w:t>
            </w:r>
          </w:p>
        </w:tc>
        <w:tc>
          <w:tcPr>
            <w:tcW w:w="6641" w:type="dxa"/>
          </w:tcPr>
          <w:p w:rsidR="00CB6D95" w:rsidRPr="00CB6D95" w:rsidRDefault="00CB6D95" w:rsidP="00CB6D95">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Администрация Сосновского муниципального района</w:t>
            </w:r>
          </w:p>
          <w:p w:rsidR="004B35A7" w:rsidRPr="00CB6D95" w:rsidRDefault="00BC3EE9" w:rsidP="00CB6D9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CB6D95">
              <w:rPr>
                <w:rFonts w:ascii="Times New Roman" w:hAnsi="Times New Roman" w:cs="Times New Roman"/>
                <w:sz w:val="28"/>
                <w:szCs w:val="28"/>
              </w:rPr>
              <w:t>управление архитектуры и строительства</w:t>
            </w:r>
            <w:r>
              <w:rPr>
                <w:rFonts w:ascii="Times New Roman" w:hAnsi="Times New Roman" w:cs="Times New Roman"/>
                <w:sz w:val="28"/>
                <w:szCs w:val="28"/>
              </w:rPr>
              <w:t>)</w:t>
            </w:r>
          </w:p>
        </w:tc>
      </w:tr>
      <w:tr w:rsidR="004B35A7" w:rsidRPr="008B52F1" w:rsidTr="00C0199E">
        <w:tc>
          <w:tcPr>
            <w:tcW w:w="3261" w:type="dxa"/>
          </w:tcPr>
          <w:p w:rsidR="004B35A7" w:rsidRPr="00CB6D95" w:rsidRDefault="004B35A7" w:rsidP="00CC46ED">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Краткое описание порядка организации работы по реализации подпрограммы</w:t>
            </w:r>
          </w:p>
        </w:tc>
        <w:tc>
          <w:tcPr>
            <w:tcW w:w="6641" w:type="dxa"/>
          </w:tcPr>
          <w:p w:rsidR="004B35A7" w:rsidRPr="00CB6D95" w:rsidRDefault="004B35A7" w:rsidP="00BC3EE9">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ответственный за организацию работы по реализации подпрограммы:</w:t>
            </w:r>
          </w:p>
          <w:p w:rsidR="004B35A7" w:rsidRPr="00CB6D95" w:rsidRDefault="004B35A7" w:rsidP="00C0199E">
            <w:pPr>
              <w:pStyle w:val="ConsPlusNormal"/>
              <w:jc w:val="both"/>
              <w:rPr>
                <w:rFonts w:ascii="Times New Roman" w:hAnsi="Times New Roman" w:cs="Times New Roman"/>
                <w:sz w:val="28"/>
                <w:szCs w:val="28"/>
              </w:rPr>
            </w:pPr>
            <w:r w:rsidRPr="00CB6D95">
              <w:rPr>
                <w:rFonts w:ascii="Times New Roman" w:hAnsi="Times New Roman" w:cs="Times New Roman"/>
                <w:sz w:val="28"/>
                <w:szCs w:val="28"/>
              </w:rPr>
              <w:t>1) организует выполнение мероприятий, входящих в подпрограмму, обеспечивает эффективное использование средств, выделяемых на реализацию подпрограммы;</w:t>
            </w:r>
          </w:p>
          <w:p w:rsidR="004B35A7" w:rsidRPr="00CB6D95" w:rsidRDefault="004B35A7" w:rsidP="00C0199E">
            <w:pPr>
              <w:pStyle w:val="ConsPlusNormal"/>
              <w:jc w:val="both"/>
              <w:rPr>
                <w:rFonts w:ascii="Times New Roman" w:hAnsi="Times New Roman" w:cs="Times New Roman"/>
                <w:sz w:val="28"/>
                <w:szCs w:val="28"/>
              </w:rPr>
            </w:pPr>
            <w:r w:rsidRPr="00CB6D95">
              <w:rPr>
                <w:rFonts w:ascii="Times New Roman" w:hAnsi="Times New Roman" w:cs="Times New Roman"/>
                <w:sz w:val="28"/>
                <w:szCs w:val="28"/>
              </w:rPr>
              <w:t xml:space="preserve">2) осуществляет полномочия распорядителя средств </w:t>
            </w:r>
            <w:r w:rsidR="00CB6D95" w:rsidRPr="00CB6D95">
              <w:rPr>
                <w:rFonts w:ascii="Times New Roman" w:hAnsi="Times New Roman" w:cs="Times New Roman"/>
                <w:sz w:val="28"/>
                <w:szCs w:val="28"/>
              </w:rPr>
              <w:t>районного</w:t>
            </w:r>
            <w:r w:rsidRPr="00CB6D95">
              <w:rPr>
                <w:rFonts w:ascii="Times New Roman" w:hAnsi="Times New Roman" w:cs="Times New Roman"/>
                <w:sz w:val="28"/>
                <w:szCs w:val="28"/>
              </w:rPr>
              <w:t xml:space="preserve"> бюджета, предусмотренных на реализацию подпрограммы;</w:t>
            </w:r>
          </w:p>
          <w:p w:rsidR="004B35A7" w:rsidRPr="00CB6D95" w:rsidRDefault="004B35A7" w:rsidP="00C0199E">
            <w:pPr>
              <w:pStyle w:val="ConsPlusNormal"/>
              <w:jc w:val="both"/>
              <w:rPr>
                <w:rFonts w:ascii="Times New Roman" w:hAnsi="Times New Roman" w:cs="Times New Roman"/>
                <w:sz w:val="28"/>
                <w:szCs w:val="28"/>
              </w:rPr>
            </w:pPr>
            <w:r w:rsidRPr="00CB6D95">
              <w:rPr>
                <w:rFonts w:ascii="Times New Roman" w:hAnsi="Times New Roman" w:cs="Times New Roman"/>
                <w:sz w:val="28"/>
                <w:szCs w:val="28"/>
              </w:rPr>
              <w:t>3) осуществляет оперативный мониторинг реализации подпрограммы и ведение отчетности по ее реализации;</w:t>
            </w:r>
          </w:p>
          <w:p w:rsidR="004B35A7" w:rsidRPr="00CB6D95" w:rsidRDefault="004B35A7" w:rsidP="00C0199E">
            <w:pPr>
              <w:pStyle w:val="ConsPlusNormal"/>
              <w:jc w:val="both"/>
              <w:rPr>
                <w:rFonts w:ascii="Times New Roman" w:hAnsi="Times New Roman" w:cs="Times New Roman"/>
                <w:sz w:val="28"/>
                <w:szCs w:val="28"/>
              </w:rPr>
            </w:pPr>
            <w:r w:rsidRPr="00CB6D95">
              <w:rPr>
                <w:rFonts w:ascii="Times New Roman" w:hAnsi="Times New Roman" w:cs="Times New Roman"/>
                <w:sz w:val="28"/>
                <w:szCs w:val="28"/>
              </w:rPr>
              <w:t>4) производит уточнение мероприятий подпрограммы на очередной финансовый год, целевых показателей, затрат по мероприятиям подпрограммы в случае изменения объемов финансовых средств, выделяемых на их реализацию</w:t>
            </w:r>
          </w:p>
        </w:tc>
      </w:tr>
      <w:tr w:rsidR="004B35A7" w:rsidRPr="008B52F1" w:rsidTr="00C0199E">
        <w:tc>
          <w:tcPr>
            <w:tcW w:w="3261" w:type="dxa"/>
          </w:tcPr>
          <w:p w:rsidR="004B35A7" w:rsidRPr="00CB6D95" w:rsidRDefault="004B35A7" w:rsidP="00CB6D95">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Наименование структурного подразделения распорядителя бюджетных средств, ответственного за координацию мероприятий подпрограммы</w:t>
            </w:r>
          </w:p>
        </w:tc>
        <w:tc>
          <w:tcPr>
            <w:tcW w:w="6641" w:type="dxa"/>
          </w:tcPr>
          <w:p w:rsidR="004B35A7" w:rsidRPr="00CB6D95" w:rsidRDefault="004B35A7" w:rsidP="00BC3EE9">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 xml:space="preserve">управление </w:t>
            </w:r>
            <w:r w:rsidR="00CB6D95" w:rsidRPr="00CB6D95">
              <w:rPr>
                <w:rFonts w:ascii="Times New Roman" w:hAnsi="Times New Roman" w:cs="Times New Roman"/>
                <w:sz w:val="28"/>
                <w:szCs w:val="28"/>
              </w:rPr>
              <w:t xml:space="preserve">архитектуры и строительства администрации Сосновского муниципального района </w:t>
            </w:r>
          </w:p>
        </w:tc>
      </w:tr>
      <w:tr w:rsidR="004B35A7" w:rsidRPr="008B52F1" w:rsidTr="00C0199E">
        <w:tc>
          <w:tcPr>
            <w:tcW w:w="3261" w:type="dxa"/>
          </w:tcPr>
          <w:p w:rsidR="004B35A7" w:rsidRPr="00CB6D95" w:rsidRDefault="004B35A7" w:rsidP="00CB6D95">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 xml:space="preserve">Ответственный за мониторинг реализации подпрограммы и составление форм отчетности о реализации подпрограммы </w:t>
            </w:r>
          </w:p>
        </w:tc>
        <w:tc>
          <w:tcPr>
            <w:tcW w:w="6641" w:type="dxa"/>
          </w:tcPr>
          <w:p w:rsidR="004B35A7" w:rsidRPr="00CB6D95" w:rsidRDefault="00CB6D95" w:rsidP="00BC3EE9">
            <w:pPr>
              <w:pStyle w:val="ConsPlusNormal"/>
              <w:ind w:firstLine="0"/>
              <w:jc w:val="both"/>
              <w:rPr>
                <w:rFonts w:ascii="Times New Roman" w:hAnsi="Times New Roman" w:cs="Times New Roman"/>
                <w:sz w:val="28"/>
                <w:szCs w:val="28"/>
              </w:rPr>
            </w:pPr>
            <w:r w:rsidRPr="00CB6D95">
              <w:rPr>
                <w:rFonts w:ascii="Times New Roman" w:hAnsi="Times New Roman" w:cs="Times New Roman"/>
                <w:sz w:val="28"/>
                <w:szCs w:val="28"/>
              </w:rPr>
              <w:t>управление архитектуры и строительства администрации Сосновского муниципального района</w:t>
            </w:r>
          </w:p>
        </w:tc>
      </w:tr>
    </w:tbl>
    <w:p w:rsidR="00CC6027" w:rsidRPr="007D1519" w:rsidRDefault="00CC6027" w:rsidP="00CC6027">
      <w:pPr>
        <w:jc w:val="right"/>
        <w:rPr>
          <w:sz w:val="28"/>
          <w:szCs w:val="28"/>
        </w:rPr>
      </w:pPr>
      <w:r w:rsidRPr="007D1519">
        <w:rPr>
          <w:sz w:val="28"/>
          <w:szCs w:val="28"/>
        </w:rPr>
        <w:t>Приложение № 5</w:t>
      </w:r>
    </w:p>
    <w:p w:rsidR="00CC6027" w:rsidRPr="007D1519" w:rsidRDefault="00CC6027" w:rsidP="00CC6027">
      <w:pPr>
        <w:widowControl w:val="0"/>
        <w:autoSpaceDE w:val="0"/>
        <w:autoSpaceDN w:val="0"/>
        <w:adjustRightInd w:val="0"/>
        <w:ind w:left="4820"/>
        <w:jc w:val="right"/>
        <w:rPr>
          <w:sz w:val="28"/>
          <w:szCs w:val="28"/>
        </w:rPr>
      </w:pPr>
      <w:r w:rsidRPr="007D1519">
        <w:rPr>
          <w:sz w:val="28"/>
          <w:szCs w:val="28"/>
        </w:rPr>
        <w:t>к муниципальной районной программе</w:t>
      </w:r>
    </w:p>
    <w:p w:rsidR="00CC6027" w:rsidRPr="007D1519" w:rsidRDefault="00CC6027" w:rsidP="00CC6027">
      <w:pPr>
        <w:widowControl w:val="0"/>
        <w:autoSpaceDE w:val="0"/>
        <w:autoSpaceDN w:val="0"/>
        <w:adjustRightInd w:val="0"/>
        <w:ind w:left="4820"/>
        <w:jc w:val="right"/>
        <w:rPr>
          <w:sz w:val="28"/>
          <w:szCs w:val="28"/>
        </w:rPr>
      </w:pPr>
      <w:r w:rsidRPr="007D1519">
        <w:rPr>
          <w:sz w:val="28"/>
          <w:szCs w:val="28"/>
        </w:rPr>
        <w:t>«Обеспечение доступным и</w:t>
      </w:r>
      <w:r>
        <w:rPr>
          <w:sz w:val="28"/>
          <w:szCs w:val="28"/>
        </w:rPr>
        <w:t xml:space="preserve"> </w:t>
      </w:r>
      <w:r w:rsidRPr="007D1519">
        <w:rPr>
          <w:sz w:val="28"/>
          <w:szCs w:val="28"/>
        </w:rPr>
        <w:t>комфортным жильем граждан Российской Федерации» в Сосновском муниципальном районе</w:t>
      </w:r>
    </w:p>
    <w:p w:rsidR="00CC6027" w:rsidRPr="007D1519" w:rsidRDefault="00CC6027" w:rsidP="00CC6027">
      <w:pPr>
        <w:widowControl w:val="0"/>
        <w:autoSpaceDE w:val="0"/>
        <w:autoSpaceDN w:val="0"/>
        <w:adjustRightInd w:val="0"/>
        <w:ind w:left="4820"/>
        <w:jc w:val="right"/>
        <w:rPr>
          <w:sz w:val="28"/>
          <w:szCs w:val="28"/>
        </w:rPr>
      </w:pPr>
      <w:r w:rsidRPr="007D1519">
        <w:rPr>
          <w:sz w:val="28"/>
          <w:szCs w:val="28"/>
        </w:rPr>
        <w:t>на 2017 - 2020 годы</w:t>
      </w:r>
    </w:p>
    <w:p w:rsidR="00CC6027" w:rsidRPr="00D4073B" w:rsidRDefault="00CC6027" w:rsidP="00CC6027">
      <w:pPr>
        <w:widowControl w:val="0"/>
        <w:autoSpaceDE w:val="0"/>
        <w:autoSpaceDN w:val="0"/>
        <w:adjustRightInd w:val="0"/>
        <w:ind w:left="4820"/>
        <w:jc w:val="right"/>
        <w:rPr>
          <w:sz w:val="26"/>
          <w:szCs w:val="26"/>
        </w:rPr>
      </w:pPr>
    </w:p>
    <w:p w:rsidR="00CC6027" w:rsidRPr="008D3DBB" w:rsidRDefault="00CC6027" w:rsidP="00CC6027">
      <w:pPr>
        <w:autoSpaceDE w:val="0"/>
        <w:autoSpaceDN w:val="0"/>
        <w:adjustRightInd w:val="0"/>
        <w:jc w:val="center"/>
        <w:outlineLvl w:val="1"/>
        <w:rPr>
          <w:sz w:val="28"/>
          <w:szCs w:val="28"/>
        </w:rPr>
      </w:pPr>
      <w:r w:rsidRPr="008D3DBB">
        <w:rPr>
          <w:sz w:val="28"/>
          <w:szCs w:val="28"/>
        </w:rPr>
        <w:t>Подпрограмма</w:t>
      </w:r>
    </w:p>
    <w:p w:rsidR="00CC6027" w:rsidRPr="008D3DBB" w:rsidRDefault="00CC6027" w:rsidP="00CC6027">
      <w:pPr>
        <w:autoSpaceDE w:val="0"/>
        <w:autoSpaceDN w:val="0"/>
        <w:adjustRightInd w:val="0"/>
        <w:jc w:val="center"/>
        <w:outlineLvl w:val="1"/>
        <w:rPr>
          <w:sz w:val="28"/>
          <w:szCs w:val="28"/>
        </w:rPr>
      </w:pPr>
      <w:r w:rsidRPr="008D3DBB">
        <w:rPr>
          <w:sz w:val="28"/>
          <w:szCs w:val="28"/>
        </w:rPr>
        <w:t xml:space="preserve">«Оказание молодым семьям государственной поддержки для </w:t>
      </w:r>
    </w:p>
    <w:p w:rsidR="00CC6027" w:rsidRPr="008D3DBB" w:rsidRDefault="00CC6027" w:rsidP="00CC6027">
      <w:pPr>
        <w:autoSpaceDE w:val="0"/>
        <w:autoSpaceDN w:val="0"/>
        <w:adjustRightInd w:val="0"/>
        <w:jc w:val="center"/>
        <w:outlineLvl w:val="1"/>
        <w:rPr>
          <w:sz w:val="28"/>
          <w:szCs w:val="28"/>
        </w:rPr>
      </w:pPr>
      <w:r w:rsidRPr="008D3DBB">
        <w:rPr>
          <w:sz w:val="28"/>
          <w:szCs w:val="28"/>
        </w:rPr>
        <w:t>улучшения жилищных условий»</w:t>
      </w:r>
    </w:p>
    <w:p w:rsidR="00CC6027" w:rsidRPr="00D171F3" w:rsidRDefault="00CC6027" w:rsidP="00CC6027">
      <w:pPr>
        <w:autoSpaceDE w:val="0"/>
        <w:autoSpaceDN w:val="0"/>
        <w:adjustRightInd w:val="0"/>
        <w:jc w:val="center"/>
        <w:outlineLvl w:val="1"/>
        <w:rPr>
          <w:i/>
          <w:sz w:val="28"/>
          <w:szCs w:val="28"/>
        </w:rPr>
      </w:pPr>
      <w:r>
        <w:rPr>
          <w:i/>
          <w:sz w:val="28"/>
          <w:szCs w:val="28"/>
        </w:rPr>
        <w:t xml:space="preserve">(В редакции постановлений администрации Сосновского муниципального района </w:t>
      </w:r>
      <w:r w:rsidRPr="00D171F3">
        <w:rPr>
          <w:i/>
          <w:sz w:val="28"/>
          <w:szCs w:val="28"/>
        </w:rPr>
        <w:t>от 12.09.2016 № 1461, 03.04.2017 № 924,</w:t>
      </w:r>
    </w:p>
    <w:p w:rsidR="00DD6275" w:rsidRDefault="00CC6027" w:rsidP="00CC6027">
      <w:pPr>
        <w:autoSpaceDE w:val="0"/>
        <w:autoSpaceDN w:val="0"/>
        <w:adjustRightInd w:val="0"/>
        <w:jc w:val="center"/>
        <w:outlineLvl w:val="1"/>
        <w:rPr>
          <w:i/>
          <w:sz w:val="28"/>
          <w:szCs w:val="28"/>
        </w:rPr>
      </w:pPr>
      <w:r w:rsidRPr="00D171F3">
        <w:rPr>
          <w:i/>
          <w:sz w:val="28"/>
          <w:szCs w:val="28"/>
        </w:rPr>
        <w:t>от 25.07.2017 № 2370, от 19.06.2018 №1919</w:t>
      </w:r>
      <w:r w:rsidR="005071CC">
        <w:rPr>
          <w:i/>
          <w:sz w:val="28"/>
          <w:szCs w:val="28"/>
        </w:rPr>
        <w:t>, от 11.03.2019 № 484</w:t>
      </w:r>
      <w:r w:rsidR="00DD6275">
        <w:rPr>
          <w:i/>
          <w:sz w:val="28"/>
          <w:szCs w:val="28"/>
        </w:rPr>
        <w:t xml:space="preserve">, </w:t>
      </w:r>
    </w:p>
    <w:p w:rsidR="00CC6027" w:rsidRPr="00D171F3" w:rsidRDefault="00DD6275" w:rsidP="00CC6027">
      <w:pPr>
        <w:autoSpaceDE w:val="0"/>
        <w:autoSpaceDN w:val="0"/>
        <w:adjustRightInd w:val="0"/>
        <w:jc w:val="center"/>
        <w:outlineLvl w:val="1"/>
        <w:rPr>
          <w:i/>
          <w:sz w:val="28"/>
          <w:szCs w:val="28"/>
        </w:rPr>
      </w:pPr>
      <w:r>
        <w:rPr>
          <w:i/>
          <w:sz w:val="28"/>
          <w:szCs w:val="28"/>
        </w:rPr>
        <w:t>от 29.01.2020 № 35</w:t>
      </w:r>
      <w:r w:rsidR="00CC6027" w:rsidRPr="00D171F3">
        <w:rPr>
          <w:i/>
          <w:sz w:val="28"/>
          <w:szCs w:val="28"/>
        </w:rPr>
        <w:t>)</w:t>
      </w:r>
    </w:p>
    <w:p w:rsidR="00CC6027" w:rsidRPr="00690D79" w:rsidRDefault="00CC6027" w:rsidP="00CC6027">
      <w:pPr>
        <w:autoSpaceDE w:val="0"/>
        <w:autoSpaceDN w:val="0"/>
        <w:adjustRightInd w:val="0"/>
        <w:jc w:val="center"/>
        <w:outlineLvl w:val="1"/>
        <w:rPr>
          <w:i/>
          <w:sz w:val="28"/>
          <w:szCs w:val="28"/>
        </w:rPr>
      </w:pPr>
    </w:p>
    <w:p w:rsidR="00CC6027" w:rsidRPr="008D3DBB" w:rsidRDefault="00CC6027" w:rsidP="00CC6027">
      <w:pPr>
        <w:autoSpaceDE w:val="0"/>
        <w:autoSpaceDN w:val="0"/>
        <w:adjustRightInd w:val="0"/>
        <w:jc w:val="center"/>
        <w:outlineLvl w:val="1"/>
        <w:rPr>
          <w:sz w:val="28"/>
          <w:szCs w:val="28"/>
        </w:rPr>
      </w:pPr>
      <w:r w:rsidRPr="008D3DBB">
        <w:rPr>
          <w:sz w:val="28"/>
          <w:szCs w:val="28"/>
        </w:rPr>
        <w:t>Паспорт</w:t>
      </w:r>
    </w:p>
    <w:p w:rsidR="00CC6027" w:rsidRPr="008D3DBB" w:rsidRDefault="00CC6027" w:rsidP="00CC6027">
      <w:pPr>
        <w:autoSpaceDE w:val="0"/>
        <w:autoSpaceDN w:val="0"/>
        <w:adjustRightInd w:val="0"/>
        <w:jc w:val="center"/>
        <w:rPr>
          <w:sz w:val="28"/>
          <w:szCs w:val="28"/>
        </w:rPr>
      </w:pPr>
      <w:r w:rsidRPr="008D3DBB">
        <w:rPr>
          <w:sz w:val="28"/>
          <w:szCs w:val="28"/>
        </w:rPr>
        <w:t>подпрограммы «Оказание молодым семьям государственной</w:t>
      </w:r>
    </w:p>
    <w:p w:rsidR="00CC6027" w:rsidRPr="008D3DBB" w:rsidRDefault="00CC6027" w:rsidP="00CC6027">
      <w:pPr>
        <w:autoSpaceDE w:val="0"/>
        <w:autoSpaceDN w:val="0"/>
        <w:adjustRightInd w:val="0"/>
        <w:jc w:val="center"/>
        <w:rPr>
          <w:sz w:val="28"/>
          <w:szCs w:val="28"/>
        </w:rPr>
      </w:pPr>
      <w:r w:rsidRPr="008D3DBB">
        <w:rPr>
          <w:sz w:val="28"/>
          <w:szCs w:val="28"/>
        </w:rPr>
        <w:t>поддержки для улучшения жилищных условий»</w:t>
      </w:r>
    </w:p>
    <w:p w:rsidR="00CC6027" w:rsidRPr="008D3DBB" w:rsidRDefault="00CC6027" w:rsidP="00CC6027">
      <w:pPr>
        <w:autoSpaceDE w:val="0"/>
        <w:autoSpaceDN w:val="0"/>
        <w:adjustRightInd w:val="0"/>
        <w:jc w:val="both"/>
        <w:rPr>
          <w:sz w:val="28"/>
          <w:szCs w:val="28"/>
        </w:rPr>
      </w:pPr>
    </w:p>
    <w:tbl>
      <w:tblPr>
        <w:tblW w:w="0" w:type="auto"/>
        <w:tblLook w:val="04A0"/>
      </w:tblPr>
      <w:tblGrid>
        <w:gridCol w:w="2136"/>
        <w:gridCol w:w="553"/>
        <w:gridCol w:w="7101"/>
      </w:tblGrid>
      <w:tr w:rsidR="00CC6027" w:rsidRPr="008D3DBB" w:rsidTr="007524F4">
        <w:tc>
          <w:tcPr>
            <w:tcW w:w="2093" w:type="dxa"/>
          </w:tcPr>
          <w:p w:rsidR="00CC6027" w:rsidRPr="008D3DBB" w:rsidRDefault="00CC6027" w:rsidP="007524F4">
            <w:pPr>
              <w:autoSpaceDE w:val="0"/>
              <w:autoSpaceDN w:val="0"/>
              <w:adjustRightInd w:val="0"/>
              <w:jc w:val="both"/>
              <w:rPr>
                <w:sz w:val="28"/>
                <w:szCs w:val="28"/>
              </w:rPr>
            </w:pPr>
            <w:r w:rsidRPr="008D3DBB">
              <w:rPr>
                <w:sz w:val="28"/>
                <w:szCs w:val="28"/>
              </w:rPr>
              <w:t>Ответственный исполнитель</w:t>
            </w:r>
          </w:p>
          <w:p w:rsidR="00CC6027" w:rsidRPr="008D3DBB" w:rsidRDefault="00CC6027" w:rsidP="007524F4">
            <w:pPr>
              <w:autoSpaceDE w:val="0"/>
              <w:autoSpaceDN w:val="0"/>
              <w:adjustRightInd w:val="0"/>
              <w:jc w:val="both"/>
              <w:rPr>
                <w:sz w:val="28"/>
                <w:szCs w:val="28"/>
              </w:rPr>
            </w:pPr>
            <w:r w:rsidRPr="008D3DBB">
              <w:rPr>
                <w:sz w:val="28"/>
                <w:szCs w:val="28"/>
              </w:rPr>
              <w:t>подпрограммы</w:t>
            </w:r>
          </w:p>
          <w:p w:rsidR="00CC6027" w:rsidRPr="008D3DBB" w:rsidRDefault="00CC6027" w:rsidP="007524F4">
            <w:pPr>
              <w:autoSpaceDE w:val="0"/>
              <w:autoSpaceDN w:val="0"/>
              <w:adjustRightInd w:val="0"/>
              <w:jc w:val="both"/>
              <w:rPr>
                <w:sz w:val="28"/>
                <w:szCs w:val="28"/>
              </w:rPr>
            </w:pPr>
          </w:p>
        </w:tc>
        <w:tc>
          <w:tcPr>
            <w:tcW w:w="553" w:type="dxa"/>
          </w:tcPr>
          <w:p w:rsidR="00CC6027" w:rsidRPr="008D3DBB" w:rsidRDefault="00CC6027" w:rsidP="007524F4">
            <w:pPr>
              <w:autoSpaceDE w:val="0"/>
              <w:autoSpaceDN w:val="0"/>
              <w:adjustRightInd w:val="0"/>
              <w:jc w:val="right"/>
              <w:rPr>
                <w:sz w:val="28"/>
                <w:szCs w:val="28"/>
              </w:rPr>
            </w:pPr>
            <w:r w:rsidRPr="008D3DBB">
              <w:rPr>
                <w:sz w:val="28"/>
                <w:szCs w:val="28"/>
              </w:rPr>
              <w:t>-</w:t>
            </w:r>
          </w:p>
        </w:tc>
        <w:tc>
          <w:tcPr>
            <w:tcW w:w="7101" w:type="dxa"/>
          </w:tcPr>
          <w:p w:rsidR="00CC6027" w:rsidRPr="008D3DBB" w:rsidRDefault="00CC6027" w:rsidP="007524F4">
            <w:pPr>
              <w:autoSpaceDE w:val="0"/>
              <w:autoSpaceDN w:val="0"/>
              <w:adjustRightInd w:val="0"/>
              <w:jc w:val="both"/>
              <w:rPr>
                <w:sz w:val="28"/>
                <w:szCs w:val="28"/>
              </w:rPr>
            </w:pPr>
            <w:r w:rsidRPr="008D3DBB">
              <w:rPr>
                <w:sz w:val="28"/>
                <w:szCs w:val="28"/>
              </w:rPr>
              <w:t>Администрация Сосновского муниципального района Челябинской области</w:t>
            </w:r>
          </w:p>
        </w:tc>
      </w:tr>
      <w:tr w:rsidR="00CC6027" w:rsidRPr="008D3DBB" w:rsidTr="007524F4">
        <w:tc>
          <w:tcPr>
            <w:tcW w:w="2093" w:type="dxa"/>
          </w:tcPr>
          <w:p w:rsidR="00CC6027" w:rsidRPr="008D3DBB" w:rsidRDefault="00CC6027" w:rsidP="007524F4">
            <w:pPr>
              <w:autoSpaceDE w:val="0"/>
              <w:autoSpaceDN w:val="0"/>
              <w:adjustRightInd w:val="0"/>
              <w:jc w:val="both"/>
              <w:rPr>
                <w:sz w:val="28"/>
                <w:szCs w:val="28"/>
              </w:rPr>
            </w:pPr>
            <w:r w:rsidRPr="008D3DBB">
              <w:rPr>
                <w:sz w:val="28"/>
                <w:szCs w:val="28"/>
              </w:rPr>
              <w:t xml:space="preserve">Соисполнители </w:t>
            </w:r>
          </w:p>
          <w:p w:rsidR="00CC6027" w:rsidRPr="008D3DBB" w:rsidRDefault="00CC6027" w:rsidP="007524F4">
            <w:pPr>
              <w:autoSpaceDE w:val="0"/>
              <w:autoSpaceDN w:val="0"/>
              <w:adjustRightInd w:val="0"/>
              <w:jc w:val="both"/>
              <w:rPr>
                <w:sz w:val="28"/>
                <w:szCs w:val="28"/>
              </w:rPr>
            </w:pPr>
            <w:r w:rsidRPr="008D3DBB">
              <w:rPr>
                <w:sz w:val="28"/>
                <w:szCs w:val="28"/>
              </w:rPr>
              <w:t>подпрограммы</w:t>
            </w:r>
          </w:p>
          <w:p w:rsidR="00CC6027" w:rsidRPr="008D3DBB" w:rsidRDefault="00CC6027" w:rsidP="007524F4">
            <w:pPr>
              <w:autoSpaceDE w:val="0"/>
              <w:autoSpaceDN w:val="0"/>
              <w:adjustRightInd w:val="0"/>
              <w:jc w:val="both"/>
              <w:rPr>
                <w:sz w:val="28"/>
                <w:szCs w:val="28"/>
              </w:rPr>
            </w:pPr>
          </w:p>
        </w:tc>
        <w:tc>
          <w:tcPr>
            <w:tcW w:w="553" w:type="dxa"/>
          </w:tcPr>
          <w:p w:rsidR="00CC6027" w:rsidRPr="008D3DBB" w:rsidRDefault="00CC6027" w:rsidP="007524F4">
            <w:pPr>
              <w:autoSpaceDE w:val="0"/>
              <w:autoSpaceDN w:val="0"/>
              <w:adjustRightInd w:val="0"/>
              <w:jc w:val="right"/>
              <w:rPr>
                <w:sz w:val="28"/>
                <w:szCs w:val="28"/>
              </w:rPr>
            </w:pPr>
            <w:r w:rsidRPr="008D3DBB">
              <w:rPr>
                <w:sz w:val="28"/>
                <w:szCs w:val="28"/>
              </w:rPr>
              <w:t>-</w:t>
            </w:r>
          </w:p>
        </w:tc>
        <w:tc>
          <w:tcPr>
            <w:tcW w:w="7101" w:type="dxa"/>
          </w:tcPr>
          <w:p w:rsidR="00CC6027" w:rsidRPr="008D3DBB" w:rsidRDefault="00CC6027" w:rsidP="007524F4">
            <w:pPr>
              <w:autoSpaceDE w:val="0"/>
              <w:autoSpaceDN w:val="0"/>
              <w:adjustRightInd w:val="0"/>
              <w:jc w:val="both"/>
              <w:rPr>
                <w:sz w:val="28"/>
                <w:szCs w:val="28"/>
              </w:rPr>
            </w:pPr>
            <w:r w:rsidRPr="008D3DBB">
              <w:rPr>
                <w:sz w:val="28"/>
                <w:szCs w:val="28"/>
              </w:rPr>
              <w:t>отсутствуют</w:t>
            </w:r>
          </w:p>
        </w:tc>
      </w:tr>
      <w:tr w:rsidR="00CC6027" w:rsidRPr="008D3DBB" w:rsidTr="007524F4">
        <w:tc>
          <w:tcPr>
            <w:tcW w:w="2093" w:type="dxa"/>
          </w:tcPr>
          <w:p w:rsidR="00CC6027" w:rsidRPr="008D3DBB" w:rsidRDefault="00CC6027" w:rsidP="007524F4">
            <w:pPr>
              <w:autoSpaceDE w:val="0"/>
              <w:autoSpaceDN w:val="0"/>
              <w:adjustRightInd w:val="0"/>
              <w:jc w:val="both"/>
              <w:rPr>
                <w:sz w:val="28"/>
                <w:szCs w:val="28"/>
              </w:rPr>
            </w:pPr>
            <w:r w:rsidRPr="008D3DBB">
              <w:rPr>
                <w:sz w:val="28"/>
                <w:szCs w:val="28"/>
              </w:rPr>
              <w:t>Программно-целевые инструменты подпрограммы</w:t>
            </w:r>
          </w:p>
          <w:p w:rsidR="00CC6027" w:rsidRPr="008D3DBB" w:rsidRDefault="00CC6027" w:rsidP="007524F4">
            <w:pPr>
              <w:autoSpaceDE w:val="0"/>
              <w:autoSpaceDN w:val="0"/>
              <w:adjustRightInd w:val="0"/>
              <w:jc w:val="both"/>
              <w:rPr>
                <w:sz w:val="28"/>
                <w:szCs w:val="28"/>
              </w:rPr>
            </w:pPr>
          </w:p>
        </w:tc>
        <w:tc>
          <w:tcPr>
            <w:tcW w:w="553" w:type="dxa"/>
          </w:tcPr>
          <w:p w:rsidR="00CC6027" w:rsidRPr="008D3DBB" w:rsidRDefault="00CC6027" w:rsidP="007524F4">
            <w:pPr>
              <w:autoSpaceDE w:val="0"/>
              <w:autoSpaceDN w:val="0"/>
              <w:adjustRightInd w:val="0"/>
              <w:jc w:val="right"/>
              <w:rPr>
                <w:sz w:val="28"/>
                <w:szCs w:val="28"/>
              </w:rPr>
            </w:pPr>
            <w:r w:rsidRPr="008D3DBB">
              <w:rPr>
                <w:sz w:val="28"/>
                <w:szCs w:val="28"/>
              </w:rPr>
              <w:t>-</w:t>
            </w:r>
          </w:p>
        </w:tc>
        <w:tc>
          <w:tcPr>
            <w:tcW w:w="7101" w:type="dxa"/>
          </w:tcPr>
          <w:p w:rsidR="00CC6027" w:rsidRPr="008D3DBB" w:rsidRDefault="00CC6027" w:rsidP="007524F4">
            <w:pPr>
              <w:autoSpaceDE w:val="0"/>
              <w:autoSpaceDN w:val="0"/>
              <w:adjustRightInd w:val="0"/>
              <w:jc w:val="both"/>
              <w:rPr>
                <w:sz w:val="28"/>
                <w:szCs w:val="28"/>
              </w:rPr>
            </w:pPr>
            <w:r w:rsidRPr="008D3DBB">
              <w:rPr>
                <w:sz w:val="28"/>
                <w:szCs w:val="28"/>
              </w:rPr>
              <w:t>отсутствуют</w:t>
            </w:r>
          </w:p>
        </w:tc>
      </w:tr>
      <w:tr w:rsidR="00CC6027" w:rsidRPr="008D3DBB" w:rsidTr="007524F4">
        <w:tc>
          <w:tcPr>
            <w:tcW w:w="2093" w:type="dxa"/>
          </w:tcPr>
          <w:p w:rsidR="00CC6027" w:rsidRPr="008D3DBB" w:rsidRDefault="00CC6027" w:rsidP="007524F4">
            <w:pPr>
              <w:autoSpaceDE w:val="0"/>
              <w:autoSpaceDN w:val="0"/>
              <w:adjustRightInd w:val="0"/>
              <w:rPr>
                <w:sz w:val="28"/>
                <w:szCs w:val="28"/>
              </w:rPr>
            </w:pPr>
            <w:r w:rsidRPr="008D3DBB">
              <w:rPr>
                <w:sz w:val="28"/>
                <w:szCs w:val="28"/>
              </w:rPr>
              <w:t xml:space="preserve">Основная цель подпрограммы </w:t>
            </w:r>
          </w:p>
          <w:p w:rsidR="00CC6027" w:rsidRPr="008D3DBB" w:rsidRDefault="00CC6027" w:rsidP="007524F4">
            <w:pPr>
              <w:autoSpaceDE w:val="0"/>
              <w:autoSpaceDN w:val="0"/>
              <w:adjustRightInd w:val="0"/>
              <w:rPr>
                <w:sz w:val="28"/>
                <w:szCs w:val="28"/>
              </w:rPr>
            </w:pPr>
          </w:p>
        </w:tc>
        <w:tc>
          <w:tcPr>
            <w:tcW w:w="553" w:type="dxa"/>
          </w:tcPr>
          <w:p w:rsidR="00CC6027" w:rsidRPr="008D3DBB" w:rsidRDefault="00CC6027" w:rsidP="007524F4">
            <w:pPr>
              <w:autoSpaceDE w:val="0"/>
              <w:autoSpaceDN w:val="0"/>
              <w:adjustRightInd w:val="0"/>
              <w:jc w:val="right"/>
              <w:rPr>
                <w:sz w:val="28"/>
                <w:szCs w:val="28"/>
              </w:rPr>
            </w:pPr>
            <w:r w:rsidRPr="008D3DBB">
              <w:rPr>
                <w:sz w:val="28"/>
                <w:szCs w:val="28"/>
              </w:rPr>
              <w:t>-</w:t>
            </w:r>
          </w:p>
        </w:tc>
        <w:tc>
          <w:tcPr>
            <w:tcW w:w="7101" w:type="dxa"/>
          </w:tcPr>
          <w:p w:rsidR="00CC6027" w:rsidRPr="008D3DBB" w:rsidRDefault="00CC6027" w:rsidP="007524F4">
            <w:pPr>
              <w:autoSpaceDE w:val="0"/>
              <w:autoSpaceDN w:val="0"/>
              <w:adjustRightInd w:val="0"/>
              <w:jc w:val="both"/>
              <w:rPr>
                <w:sz w:val="28"/>
                <w:szCs w:val="28"/>
              </w:rPr>
            </w:pPr>
            <w:r w:rsidRPr="008D3DBB">
              <w:rPr>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C6027" w:rsidRPr="008D3DBB" w:rsidRDefault="00CC6027" w:rsidP="007524F4">
            <w:pPr>
              <w:autoSpaceDE w:val="0"/>
              <w:autoSpaceDN w:val="0"/>
              <w:adjustRightInd w:val="0"/>
              <w:jc w:val="both"/>
              <w:rPr>
                <w:sz w:val="28"/>
                <w:szCs w:val="28"/>
              </w:rPr>
            </w:pPr>
          </w:p>
        </w:tc>
      </w:tr>
      <w:tr w:rsidR="00CC6027" w:rsidRPr="008D3DBB" w:rsidTr="007524F4">
        <w:tc>
          <w:tcPr>
            <w:tcW w:w="2093" w:type="dxa"/>
          </w:tcPr>
          <w:p w:rsidR="00CC6027" w:rsidRPr="008D3DBB" w:rsidRDefault="00CC6027" w:rsidP="007524F4">
            <w:pPr>
              <w:autoSpaceDE w:val="0"/>
              <w:autoSpaceDN w:val="0"/>
              <w:adjustRightInd w:val="0"/>
              <w:rPr>
                <w:sz w:val="28"/>
                <w:szCs w:val="28"/>
              </w:rPr>
            </w:pPr>
            <w:r w:rsidRPr="008D3DBB">
              <w:rPr>
                <w:sz w:val="28"/>
                <w:szCs w:val="28"/>
              </w:rPr>
              <w:t>Основные задачи</w:t>
            </w:r>
          </w:p>
          <w:p w:rsidR="00CC6027" w:rsidRPr="008D3DBB" w:rsidRDefault="00CC6027" w:rsidP="007524F4">
            <w:pPr>
              <w:autoSpaceDE w:val="0"/>
              <w:autoSpaceDN w:val="0"/>
              <w:adjustRightInd w:val="0"/>
              <w:rPr>
                <w:sz w:val="28"/>
                <w:szCs w:val="28"/>
              </w:rPr>
            </w:pPr>
            <w:r w:rsidRPr="008D3DBB">
              <w:rPr>
                <w:sz w:val="28"/>
                <w:szCs w:val="28"/>
              </w:rPr>
              <w:t>подпрограммы</w:t>
            </w:r>
          </w:p>
        </w:tc>
        <w:tc>
          <w:tcPr>
            <w:tcW w:w="553" w:type="dxa"/>
          </w:tcPr>
          <w:p w:rsidR="00CC6027" w:rsidRPr="008D3DBB" w:rsidRDefault="00CC6027" w:rsidP="007524F4">
            <w:pPr>
              <w:autoSpaceDE w:val="0"/>
              <w:autoSpaceDN w:val="0"/>
              <w:adjustRightInd w:val="0"/>
              <w:jc w:val="right"/>
              <w:rPr>
                <w:sz w:val="28"/>
                <w:szCs w:val="28"/>
              </w:rPr>
            </w:pPr>
            <w:r w:rsidRPr="008D3DBB">
              <w:rPr>
                <w:sz w:val="28"/>
                <w:szCs w:val="28"/>
              </w:rPr>
              <w:t>-</w:t>
            </w:r>
          </w:p>
        </w:tc>
        <w:tc>
          <w:tcPr>
            <w:tcW w:w="7101" w:type="dxa"/>
          </w:tcPr>
          <w:p w:rsidR="00CC6027" w:rsidRPr="008D3DBB" w:rsidRDefault="00CC6027" w:rsidP="007524F4">
            <w:pPr>
              <w:autoSpaceDE w:val="0"/>
              <w:autoSpaceDN w:val="0"/>
              <w:adjustRightInd w:val="0"/>
              <w:jc w:val="both"/>
              <w:rPr>
                <w:sz w:val="28"/>
                <w:szCs w:val="28"/>
              </w:rPr>
            </w:pPr>
            <w:r>
              <w:rPr>
                <w:sz w:val="28"/>
                <w:szCs w:val="28"/>
              </w:rPr>
              <w:t>п</w:t>
            </w:r>
            <w:r w:rsidRPr="008D3DBB">
              <w:rPr>
                <w:sz w:val="28"/>
                <w:szCs w:val="28"/>
              </w:rPr>
              <w:t>редоставление молодым семьям -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CC6027" w:rsidRPr="008D3DBB" w:rsidRDefault="00CC6027" w:rsidP="007524F4">
            <w:pPr>
              <w:autoSpaceDE w:val="0"/>
              <w:autoSpaceDN w:val="0"/>
              <w:adjustRightInd w:val="0"/>
              <w:jc w:val="both"/>
              <w:rPr>
                <w:sz w:val="28"/>
                <w:szCs w:val="28"/>
              </w:rPr>
            </w:pPr>
          </w:p>
        </w:tc>
      </w:tr>
      <w:tr w:rsidR="00CC6027" w:rsidRPr="00EE6194" w:rsidTr="007524F4">
        <w:tc>
          <w:tcPr>
            <w:tcW w:w="2093" w:type="dxa"/>
          </w:tcPr>
          <w:p w:rsidR="00CC6027" w:rsidRPr="00EE6194" w:rsidRDefault="00CC6027" w:rsidP="007524F4">
            <w:pPr>
              <w:autoSpaceDE w:val="0"/>
              <w:autoSpaceDN w:val="0"/>
              <w:adjustRightInd w:val="0"/>
              <w:rPr>
                <w:sz w:val="28"/>
                <w:szCs w:val="28"/>
              </w:rPr>
            </w:pPr>
            <w:r w:rsidRPr="00EE6194">
              <w:rPr>
                <w:sz w:val="28"/>
                <w:szCs w:val="28"/>
              </w:rPr>
              <w:t>Целевые индикаторы и показатели подпрограммы</w:t>
            </w:r>
          </w:p>
          <w:p w:rsidR="00CC6027" w:rsidRPr="00EE6194" w:rsidRDefault="00CC6027" w:rsidP="007524F4">
            <w:pPr>
              <w:autoSpaceDE w:val="0"/>
              <w:autoSpaceDN w:val="0"/>
              <w:adjustRightInd w:val="0"/>
              <w:rPr>
                <w:sz w:val="28"/>
                <w:szCs w:val="28"/>
              </w:rPr>
            </w:pPr>
          </w:p>
        </w:tc>
        <w:tc>
          <w:tcPr>
            <w:tcW w:w="553" w:type="dxa"/>
          </w:tcPr>
          <w:p w:rsidR="00CC6027" w:rsidRPr="00EE6194" w:rsidRDefault="00CC6027" w:rsidP="007524F4">
            <w:pPr>
              <w:autoSpaceDE w:val="0"/>
              <w:autoSpaceDN w:val="0"/>
              <w:adjustRightInd w:val="0"/>
              <w:jc w:val="right"/>
              <w:rPr>
                <w:sz w:val="28"/>
                <w:szCs w:val="28"/>
              </w:rPr>
            </w:pPr>
            <w:r w:rsidRPr="00EE6194">
              <w:rPr>
                <w:sz w:val="28"/>
                <w:szCs w:val="28"/>
              </w:rPr>
              <w:t>-</w:t>
            </w:r>
          </w:p>
        </w:tc>
        <w:tc>
          <w:tcPr>
            <w:tcW w:w="7101" w:type="dxa"/>
          </w:tcPr>
          <w:p w:rsidR="00CC6027" w:rsidRPr="00276EEA" w:rsidRDefault="00CC6027" w:rsidP="007524F4">
            <w:pPr>
              <w:autoSpaceDE w:val="0"/>
              <w:autoSpaceDN w:val="0"/>
              <w:adjustRightInd w:val="0"/>
              <w:jc w:val="both"/>
              <w:rPr>
                <w:sz w:val="28"/>
                <w:szCs w:val="28"/>
              </w:rPr>
            </w:pPr>
            <w:r w:rsidRPr="00276EEA">
              <w:rPr>
                <w:sz w:val="28"/>
                <w:szCs w:val="28"/>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CC6027" w:rsidRPr="00EE6194" w:rsidRDefault="00CC6027" w:rsidP="007524F4">
            <w:pPr>
              <w:autoSpaceDE w:val="0"/>
              <w:autoSpaceDN w:val="0"/>
              <w:adjustRightInd w:val="0"/>
              <w:jc w:val="both"/>
              <w:rPr>
                <w:sz w:val="28"/>
                <w:szCs w:val="28"/>
              </w:rPr>
            </w:pPr>
          </w:p>
        </w:tc>
      </w:tr>
      <w:tr w:rsidR="00CC6027" w:rsidRPr="00EE6194" w:rsidTr="007524F4">
        <w:tc>
          <w:tcPr>
            <w:tcW w:w="2093" w:type="dxa"/>
          </w:tcPr>
          <w:p w:rsidR="00CC6027" w:rsidRPr="00EE6194" w:rsidRDefault="00CC6027" w:rsidP="007524F4">
            <w:pPr>
              <w:autoSpaceDE w:val="0"/>
              <w:autoSpaceDN w:val="0"/>
              <w:adjustRightInd w:val="0"/>
              <w:rPr>
                <w:sz w:val="28"/>
                <w:szCs w:val="28"/>
              </w:rPr>
            </w:pPr>
            <w:r w:rsidRPr="00EE6194">
              <w:rPr>
                <w:sz w:val="28"/>
                <w:szCs w:val="28"/>
              </w:rPr>
              <w:t>Этапы и сроки реализации подпрограммы</w:t>
            </w:r>
          </w:p>
          <w:p w:rsidR="00CC6027" w:rsidRPr="00EE6194" w:rsidRDefault="00CC6027" w:rsidP="007524F4">
            <w:pPr>
              <w:autoSpaceDE w:val="0"/>
              <w:autoSpaceDN w:val="0"/>
              <w:adjustRightInd w:val="0"/>
              <w:jc w:val="both"/>
              <w:rPr>
                <w:sz w:val="28"/>
                <w:szCs w:val="28"/>
              </w:rPr>
            </w:pPr>
          </w:p>
        </w:tc>
        <w:tc>
          <w:tcPr>
            <w:tcW w:w="553" w:type="dxa"/>
          </w:tcPr>
          <w:p w:rsidR="00CC6027" w:rsidRPr="00EE6194" w:rsidRDefault="00CC6027" w:rsidP="007524F4">
            <w:pPr>
              <w:autoSpaceDE w:val="0"/>
              <w:autoSpaceDN w:val="0"/>
              <w:adjustRightInd w:val="0"/>
              <w:jc w:val="right"/>
              <w:rPr>
                <w:sz w:val="28"/>
                <w:szCs w:val="28"/>
              </w:rPr>
            </w:pPr>
            <w:r w:rsidRPr="00EE6194">
              <w:rPr>
                <w:sz w:val="28"/>
                <w:szCs w:val="28"/>
              </w:rPr>
              <w:t>-</w:t>
            </w:r>
          </w:p>
        </w:tc>
        <w:tc>
          <w:tcPr>
            <w:tcW w:w="7101" w:type="dxa"/>
          </w:tcPr>
          <w:p w:rsidR="00CC6027" w:rsidRPr="00EE6194" w:rsidRDefault="00CC6027" w:rsidP="007524F4">
            <w:pPr>
              <w:pStyle w:val="ConsPlusNonformat"/>
              <w:jc w:val="both"/>
              <w:rPr>
                <w:rFonts w:ascii="Times New Roman" w:hAnsi="Times New Roman" w:cs="Times New Roman"/>
                <w:sz w:val="28"/>
                <w:szCs w:val="28"/>
              </w:rPr>
            </w:pPr>
            <w:r w:rsidRPr="00EE6194">
              <w:rPr>
                <w:rFonts w:ascii="Times New Roman" w:hAnsi="Times New Roman" w:cs="Times New Roman"/>
                <w:sz w:val="28"/>
                <w:szCs w:val="28"/>
              </w:rPr>
              <w:t>срок реализации подпрограммы: 201</w:t>
            </w:r>
            <w:r>
              <w:rPr>
                <w:rFonts w:ascii="Times New Roman" w:hAnsi="Times New Roman" w:cs="Times New Roman"/>
                <w:sz w:val="28"/>
                <w:szCs w:val="28"/>
              </w:rPr>
              <w:t>7</w:t>
            </w:r>
            <w:r w:rsidRPr="00EE6194">
              <w:rPr>
                <w:rFonts w:ascii="Times New Roman" w:hAnsi="Times New Roman" w:cs="Times New Roman"/>
                <w:sz w:val="28"/>
                <w:szCs w:val="28"/>
              </w:rPr>
              <w:t xml:space="preserve"> - 2020 годы, в том числе:</w:t>
            </w:r>
          </w:p>
          <w:p w:rsidR="00CC6027" w:rsidRPr="00EE6194" w:rsidRDefault="00CC6027" w:rsidP="007524F4">
            <w:pPr>
              <w:pStyle w:val="ConsPlusCell"/>
              <w:rPr>
                <w:rFonts w:ascii="Times New Roman" w:hAnsi="Times New Roman" w:cs="Times New Roman"/>
                <w:sz w:val="28"/>
                <w:szCs w:val="28"/>
              </w:rPr>
            </w:pPr>
            <w:r w:rsidRPr="00EE6194">
              <w:rPr>
                <w:rFonts w:ascii="Times New Roman" w:hAnsi="Times New Roman" w:cs="Times New Roman"/>
                <w:sz w:val="28"/>
                <w:szCs w:val="28"/>
              </w:rPr>
              <w:t>первый этап: 2017 - 2018 годы;</w:t>
            </w:r>
          </w:p>
          <w:p w:rsidR="00CC6027" w:rsidRPr="00EE6194" w:rsidRDefault="00CC6027" w:rsidP="007524F4">
            <w:pPr>
              <w:pStyle w:val="ConsPlusCell"/>
              <w:rPr>
                <w:rFonts w:ascii="Times New Roman" w:hAnsi="Times New Roman" w:cs="Times New Roman"/>
                <w:sz w:val="28"/>
                <w:szCs w:val="28"/>
              </w:rPr>
            </w:pPr>
            <w:r w:rsidRPr="00EE6194">
              <w:rPr>
                <w:rFonts w:ascii="Times New Roman" w:hAnsi="Times New Roman" w:cs="Times New Roman"/>
                <w:sz w:val="28"/>
                <w:szCs w:val="28"/>
              </w:rPr>
              <w:t>второй этап: 2019 - 2020 годы</w:t>
            </w:r>
            <w:r>
              <w:rPr>
                <w:rFonts w:ascii="Times New Roman" w:hAnsi="Times New Roman" w:cs="Times New Roman"/>
                <w:sz w:val="28"/>
                <w:szCs w:val="28"/>
              </w:rPr>
              <w:t>.</w:t>
            </w:r>
          </w:p>
          <w:p w:rsidR="00CC6027" w:rsidRPr="00EE6194" w:rsidRDefault="00CC6027" w:rsidP="007524F4">
            <w:pPr>
              <w:pStyle w:val="ConsPlusCell"/>
              <w:rPr>
                <w:sz w:val="28"/>
                <w:szCs w:val="28"/>
              </w:rPr>
            </w:pPr>
          </w:p>
        </w:tc>
      </w:tr>
      <w:tr w:rsidR="00CC6027" w:rsidRPr="0011493A" w:rsidTr="007524F4">
        <w:tc>
          <w:tcPr>
            <w:tcW w:w="2093" w:type="dxa"/>
          </w:tcPr>
          <w:p w:rsidR="00CC6027" w:rsidRDefault="00CC6027" w:rsidP="007524F4">
            <w:pPr>
              <w:autoSpaceDE w:val="0"/>
              <w:autoSpaceDN w:val="0"/>
              <w:adjustRightInd w:val="0"/>
              <w:jc w:val="both"/>
              <w:rPr>
                <w:sz w:val="28"/>
                <w:szCs w:val="28"/>
              </w:rPr>
            </w:pPr>
            <w:r w:rsidRPr="00E63F83">
              <w:rPr>
                <w:sz w:val="28"/>
                <w:szCs w:val="28"/>
              </w:rPr>
              <w:t>Объемы бюджетных ассигнований подпрограммы</w:t>
            </w: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Pr="00620592" w:rsidRDefault="00CC6027" w:rsidP="007524F4">
            <w:pPr>
              <w:autoSpaceDE w:val="0"/>
              <w:autoSpaceDN w:val="0"/>
              <w:adjustRightInd w:val="0"/>
              <w:jc w:val="both"/>
              <w:rPr>
                <w:i/>
                <w:sz w:val="28"/>
                <w:szCs w:val="28"/>
              </w:rPr>
            </w:pPr>
            <w:r w:rsidRPr="00620592">
              <w:rPr>
                <w:i/>
                <w:sz w:val="28"/>
                <w:szCs w:val="28"/>
              </w:rPr>
              <w:t xml:space="preserve">(В редакции   муниципального           </w:t>
            </w:r>
            <w:r w:rsidR="0035540E">
              <w:rPr>
                <w:i/>
                <w:sz w:val="28"/>
                <w:szCs w:val="28"/>
              </w:rPr>
              <w:t xml:space="preserve">от 11.03.2019 </w:t>
            </w:r>
          </w:p>
        </w:tc>
        <w:tc>
          <w:tcPr>
            <w:tcW w:w="553" w:type="dxa"/>
          </w:tcPr>
          <w:p w:rsidR="00CC6027" w:rsidRPr="00E63F83" w:rsidRDefault="00CC6027" w:rsidP="007524F4">
            <w:pPr>
              <w:autoSpaceDE w:val="0"/>
              <w:autoSpaceDN w:val="0"/>
              <w:adjustRightInd w:val="0"/>
              <w:jc w:val="right"/>
              <w:rPr>
                <w:sz w:val="28"/>
                <w:szCs w:val="28"/>
              </w:rPr>
            </w:pPr>
            <w:r w:rsidRPr="00E63F83">
              <w:rPr>
                <w:sz w:val="28"/>
                <w:szCs w:val="28"/>
              </w:rPr>
              <w:t>-</w:t>
            </w:r>
          </w:p>
        </w:tc>
        <w:tc>
          <w:tcPr>
            <w:tcW w:w="7101" w:type="dxa"/>
          </w:tcPr>
          <w:p w:rsidR="00CC6027" w:rsidRPr="00E63F83" w:rsidRDefault="00CC6027" w:rsidP="007524F4">
            <w:pPr>
              <w:autoSpaceDE w:val="0"/>
              <w:autoSpaceDN w:val="0"/>
              <w:adjustRightInd w:val="0"/>
              <w:jc w:val="both"/>
              <w:rPr>
                <w:sz w:val="28"/>
                <w:szCs w:val="28"/>
              </w:rPr>
            </w:pPr>
            <w:r w:rsidRPr="00E63F83">
              <w:rPr>
                <w:sz w:val="28"/>
                <w:szCs w:val="28"/>
              </w:rPr>
              <w:t xml:space="preserve">общий объем финансирования в 2017 - 2020 годах –    </w:t>
            </w:r>
            <w:r w:rsidR="00032BE7">
              <w:rPr>
                <w:sz w:val="28"/>
                <w:szCs w:val="28"/>
              </w:rPr>
              <w:t>65552,184</w:t>
            </w:r>
            <w:r>
              <w:rPr>
                <w:sz w:val="28"/>
                <w:szCs w:val="28"/>
              </w:rPr>
              <w:t xml:space="preserve"> </w:t>
            </w:r>
            <w:r w:rsidRPr="00E63F83">
              <w:rPr>
                <w:sz w:val="28"/>
                <w:szCs w:val="28"/>
              </w:rPr>
              <w:t>тыс. рублей, в том числе за счет средств:</w:t>
            </w:r>
          </w:p>
          <w:p w:rsidR="00CC6027" w:rsidRPr="00E63F83" w:rsidRDefault="00CC6027" w:rsidP="007524F4">
            <w:pPr>
              <w:autoSpaceDE w:val="0"/>
              <w:autoSpaceDN w:val="0"/>
              <w:adjustRightInd w:val="0"/>
              <w:jc w:val="both"/>
              <w:rPr>
                <w:sz w:val="28"/>
                <w:szCs w:val="28"/>
              </w:rPr>
            </w:pPr>
            <w:r w:rsidRPr="00E63F83">
              <w:rPr>
                <w:sz w:val="28"/>
                <w:szCs w:val="28"/>
              </w:rPr>
              <w:t xml:space="preserve">федерального бюджета – </w:t>
            </w:r>
            <w:r w:rsidR="00032BE7">
              <w:rPr>
                <w:sz w:val="28"/>
                <w:szCs w:val="28"/>
              </w:rPr>
              <w:t>5974,03408</w:t>
            </w:r>
            <w:hyperlink r:id="rId55" w:history="1">
              <w:r w:rsidRPr="00E63F83">
                <w:rPr>
                  <w:sz w:val="28"/>
                  <w:szCs w:val="28"/>
                </w:rPr>
                <w:t>*</w:t>
              </w:r>
            </w:hyperlink>
            <w:r w:rsidRPr="00E63F83">
              <w:rPr>
                <w:sz w:val="28"/>
                <w:szCs w:val="28"/>
              </w:rPr>
              <w:t xml:space="preserve"> тыс. рублей;</w:t>
            </w:r>
          </w:p>
          <w:p w:rsidR="00CC6027" w:rsidRPr="00E63F83" w:rsidRDefault="00CC6027" w:rsidP="007524F4">
            <w:pPr>
              <w:autoSpaceDE w:val="0"/>
              <w:autoSpaceDN w:val="0"/>
              <w:adjustRightInd w:val="0"/>
              <w:jc w:val="both"/>
              <w:rPr>
                <w:sz w:val="28"/>
                <w:szCs w:val="28"/>
              </w:rPr>
            </w:pPr>
            <w:r w:rsidRPr="00E63F83">
              <w:rPr>
                <w:sz w:val="28"/>
                <w:szCs w:val="28"/>
              </w:rPr>
              <w:t xml:space="preserve">областного бюджета – </w:t>
            </w:r>
            <w:r w:rsidR="00032BE7">
              <w:rPr>
                <w:sz w:val="28"/>
                <w:szCs w:val="28"/>
              </w:rPr>
              <w:t>8773,01092</w:t>
            </w:r>
            <w:hyperlink r:id="rId56" w:history="1">
              <w:r w:rsidRPr="00E63F83">
                <w:rPr>
                  <w:sz w:val="28"/>
                  <w:szCs w:val="28"/>
                </w:rPr>
                <w:t>**</w:t>
              </w:r>
            </w:hyperlink>
            <w:r w:rsidRPr="00E63F83">
              <w:rPr>
                <w:sz w:val="28"/>
                <w:szCs w:val="28"/>
              </w:rPr>
              <w:t xml:space="preserve"> тыс. рублей;</w:t>
            </w:r>
          </w:p>
          <w:p w:rsidR="00CC6027" w:rsidRPr="00E63F83" w:rsidRDefault="00CC6027" w:rsidP="007524F4">
            <w:pPr>
              <w:autoSpaceDE w:val="0"/>
              <w:autoSpaceDN w:val="0"/>
              <w:adjustRightInd w:val="0"/>
              <w:jc w:val="both"/>
              <w:rPr>
                <w:sz w:val="28"/>
                <w:szCs w:val="28"/>
              </w:rPr>
            </w:pPr>
            <w:r w:rsidRPr="00E63F83">
              <w:rPr>
                <w:sz w:val="28"/>
                <w:szCs w:val="28"/>
              </w:rPr>
              <w:t xml:space="preserve">районного бюджета – </w:t>
            </w:r>
            <w:r w:rsidR="00032BE7">
              <w:rPr>
                <w:sz w:val="28"/>
                <w:szCs w:val="28"/>
              </w:rPr>
              <w:t>8196,2194</w:t>
            </w:r>
            <w:r w:rsidRPr="00E63F83">
              <w:rPr>
                <w:sz w:val="28"/>
                <w:szCs w:val="28"/>
              </w:rPr>
              <w:t>*** тыс. рублей;</w:t>
            </w:r>
          </w:p>
          <w:p w:rsidR="00CC6027" w:rsidRPr="00E63F83" w:rsidRDefault="00CC6027" w:rsidP="007524F4">
            <w:pPr>
              <w:autoSpaceDE w:val="0"/>
              <w:autoSpaceDN w:val="0"/>
              <w:adjustRightInd w:val="0"/>
              <w:jc w:val="both"/>
              <w:rPr>
                <w:sz w:val="28"/>
                <w:szCs w:val="28"/>
              </w:rPr>
            </w:pPr>
            <w:r w:rsidRPr="00E63F83">
              <w:rPr>
                <w:sz w:val="28"/>
                <w:szCs w:val="28"/>
              </w:rPr>
              <w:t>внебюджетных источников (собственные или   заемные средства молодых семей) –</w:t>
            </w:r>
            <w:r w:rsidR="00032BE7">
              <w:rPr>
                <w:sz w:val="28"/>
                <w:szCs w:val="28"/>
              </w:rPr>
              <w:t>42608,9196</w:t>
            </w:r>
            <w:r w:rsidRPr="00E63F83">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Объем финансирования в 2017 году – </w:t>
            </w:r>
            <w:r>
              <w:rPr>
                <w:sz w:val="28"/>
                <w:szCs w:val="28"/>
              </w:rPr>
              <w:t>13 451,562</w:t>
            </w:r>
            <w:r w:rsidRPr="008568A6">
              <w:rPr>
                <w:sz w:val="28"/>
                <w:szCs w:val="28"/>
              </w:rPr>
              <w:t xml:space="preserve"> тыс. рублей, в том числе за счет средств:</w:t>
            </w:r>
          </w:p>
          <w:p w:rsidR="00CC6027" w:rsidRPr="008568A6" w:rsidRDefault="00CC6027" w:rsidP="007524F4">
            <w:pPr>
              <w:autoSpaceDE w:val="0"/>
              <w:autoSpaceDN w:val="0"/>
              <w:adjustRightInd w:val="0"/>
              <w:jc w:val="both"/>
              <w:rPr>
                <w:sz w:val="28"/>
                <w:szCs w:val="28"/>
              </w:rPr>
            </w:pPr>
            <w:r w:rsidRPr="008568A6">
              <w:rPr>
                <w:sz w:val="28"/>
                <w:szCs w:val="28"/>
              </w:rPr>
              <w:t xml:space="preserve">федерального бюджета – </w:t>
            </w:r>
            <w:r>
              <w:rPr>
                <w:sz w:val="28"/>
                <w:szCs w:val="28"/>
              </w:rPr>
              <w:t>15 43,8710</w:t>
            </w:r>
            <w:hyperlink r:id="rId57"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областного бюджета – 1</w:t>
            </w:r>
            <w:r>
              <w:rPr>
                <w:sz w:val="28"/>
                <w:szCs w:val="28"/>
              </w:rPr>
              <w:t xml:space="preserve"> 270,844</w:t>
            </w:r>
            <w:hyperlink r:id="rId58"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районного бюджета – </w:t>
            </w:r>
            <w:r>
              <w:rPr>
                <w:sz w:val="28"/>
                <w:szCs w:val="28"/>
              </w:rPr>
              <w:t>1 893,3317</w:t>
            </w:r>
            <w:r w:rsidRPr="008568A6">
              <w:rPr>
                <w:sz w:val="28"/>
                <w:szCs w:val="28"/>
              </w:rPr>
              <w:t>*** тыс. рублей;</w:t>
            </w:r>
          </w:p>
          <w:p w:rsidR="00CC6027" w:rsidRPr="008568A6" w:rsidRDefault="00CC6027" w:rsidP="007524F4">
            <w:pPr>
              <w:autoSpaceDE w:val="0"/>
              <w:autoSpaceDN w:val="0"/>
              <w:adjustRightInd w:val="0"/>
              <w:jc w:val="both"/>
              <w:rPr>
                <w:sz w:val="28"/>
                <w:szCs w:val="28"/>
              </w:rPr>
            </w:pPr>
            <w:r w:rsidRPr="008568A6">
              <w:rPr>
                <w:sz w:val="28"/>
                <w:szCs w:val="28"/>
              </w:rPr>
              <w:t>внебюджетных источников (собственные или заемные средства молодых семей) –</w:t>
            </w:r>
            <w:r>
              <w:rPr>
                <w:sz w:val="28"/>
                <w:szCs w:val="28"/>
              </w:rPr>
              <w:t>8 743,5153</w:t>
            </w:r>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Объем финансирования в 2018 году </w:t>
            </w:r>
            <w:r>
              <w:rPr>
                <w:sz w:val="28"/>
                <w:szCs w:val="28"/>
              </w:rPr>
              <w:t>–</w:t>
            </w:r>
            <w:r w:rsidRPr="008568A6">
              <w:rPr>
                <w:sz w:val="28"/>
                <w:szCs w:val="28"/>
              </w:rPr>
              <w:t xml:space="preserve"> </w:t>
            </w:r>
            <w:r>
              <w:rPr>
                <w:sz w:val="28"/>
                <w:szCs w:val="28"/>
              </w:rPr>
              <w:t>14 006,772</w:t>
            </w:r>
            <w:r w:rsidRPr="008568A6">
              <w:rPr>
                <w:sz w:val="28"/>
                <w:szCs w:val="28"/>
              </w:rPr>
              <w:t xml:space="preserve"> тыс. рублей, в том числе за счет средств:</w:t>
            </w:r>
          </w:p>
          <w:p w:rsidR="00CC6027" w:rsidRPr="008568A6" w:rsidRDefault="00CC6027" w:rsidP="007524F4">
            <w:pPr>
              <w:autoSpaceDE w:val="0"/>
              <w:autoSpaceDN w:val="0"/>
              <w:adjustRightInd w:val="0"/>
              <w:jc w:val="both"/>
              <w:rPr>
                <w:sz w:val="28"/>
                <w:szCs w:val="28"/>
              </w:rPr>
            </w:pPr>
            <w:r w:rsidRPr="008568A6">
              <w:rPr>
                <w:sz w:val="28"/>
                <w:szCs w:val="28"/>
              </w:rPr>
              <w:t>федерального бюджета – 6</w:t>
            </w:r>
            <w:r>
              <w:rPr>
                <w:sz w:val="28"/>
                <w:szCs w:val="28"/>
              </w:rPr>
              <w:t>92,13208</w:t>
            </w:r>
            <w:hyperlink r:id="rId59"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областного бюджета – </w:t>
            </w:r>
            <w:r>
              <w:rPr>
                <w:sz w:val="28"/>
                <w:szCs w:val="28"/>
              </w:rPr>
              <w:t>2 410,25792</w:t>
            </w:r>
            <w:hyperlink r:id="rId60"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Pr>
                <w:sz w:val="28"/>
                <w:szCs w:val="28"/>
              </w:rPr>
              <w:t>районного бюджета – 1 799,9802</w:t>
            </w:r>
            <w:r w:rsidRPr="008568A6">
              <w:rPr>
                <w:sz w:val="28"/>
                <w:szCs w:val="28"/>
              </w:rPr>
              <w:t>***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внебюджетных источников (собственные или заемные средства молодых семей) – </w:t>
            </w:r>
            <w:r>
              <w:rPr>
                <w:sz w:val="28"/>
                <w:szCs w:val="28"/>
              </w:rPr>
              <w:t>9 104,4018</w:t>
            </w:r>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Объем финансирования в 2019 году </w:t>
            </w:r>
            <w:r w:rsidR="0035540E">
              <w:rPr>
                <w:sz w:val="28"/>
                <w:szCs w:val="28"/>
              </w:rPr>
              <w:t>–</w:t>
            </w:r>
            <w:r w:rsidRPr="008568A6">
              <w:rPr>
                <w:sz w:val="28"/>
                <w:szCs w:val="28"/>
              </w:rPr>
              <w:t xml:space="preserve"> </w:t>
            </w:r>
            <w:r w:rsidR="0035540E">
              <w:rPr>
                <w:sz w:val="28"/>
                <w:szCs w:val="28"/>
              </w:rPr>
              <w:t>20935,800</w:t>
            </w:r>
            <w:r w:rsidRPr="008568A6">
              <w:rPr>
                <w:sz w:val="28"/>
                <w:szCs w:val="28"/>
              </w:rPr>
              <w:t xml:space="preserve"> тыс. рублей, в том числе за счет средств:</w:t>
            </w:r>
          </w:p>
          <w:p w:rsidR="00CC6027" w:rsidRPr="008568A6" w:rsidRDefault="00CC6027" w:rsidP="007524F4">
            <w:pPr>
              <w:autoSpaceDE w:val="0"/>
              <w:autoSpaceDN w:val="0"/>
              <w:adjustRightInd w:val="0"/>
              <w:jc w:val="both"/>
              <w:rPr>
                <w:sz w:val="28"/>
                <w:szCs w:val="28"/>
              </w:rPr>
            </w:pPr>
            <w:r w:rsidRPr="008568A6">
              <w:rPr>
                <w:sz w:val="28"/>
                <w:szCs w:val="28"/>
              </w:rPr>
              <w:t xml:space="preserve">федерального бюджета – </w:t>
            </w:r>
            <w:r w:rsidR="0035540E">
              <w:rPr>
                <w:sz w:val="28"/>
                <w:szCs w:val="28"/>
              </w:rPr>
              <w:t>2422,731</w:t>
            </w:r>
            <w:hyperlink r:id="rId61"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областного бюджета – </w:t>
            </w:r>
            <w:r w:rsidR="0035540E">
              <w:rPr>
                <w:sz w:val="28"/>
                <w:szCs w:val="28"/>
              </w:rPr>
              <w:t>2643,209</w:t>
            </w:r>
            <w:hyperlink r:id="rId62"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районного бюджета – </w:t>
            </w:r>
            <w:r w:rsidR="0035540E">
              <w:rPr>
                <w:sz w:val="28"/>
                <w:szCs w:val="28"/>
              </w:rPr>
              <w:t>2261,590</w:t>
            </w:r>
            <w:r w:rsidRPr="008568A6">
              <w:rPr>
                <w:sz w:val="28"/>
                <w:szCs w:val="28"/>
              </w:rPr>
              <w:t>***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внебюджетных источников (собственные или заемные средства молодых семей) – </w:t>
            </w:r>
            <w:r w:rsidR="0035540E">
              <w:rPr>
                <w:sz w:val="28"/>
                <w:szCs w:val="28"/>
              </w:rPr>
              <w:t>13608,270</w:t>
            </w:r>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Объем финансирования в 2020 году </w:t>
            </w:r>
            <w:r w:rsidR="00032BE7">
              <w:rPr>
                <w:sz w:val="28"/>
                <w:szCs w:val="28"/>
              </w:rPr>
              <w:t>–</w:t>
            </w:r>
            <w:r w:rsidRPr="008568A6">
              <w:rPr>
                <w:sz w:val="28"/>
                <w:szCs w:val="28"/>
              </w:rPr>
              <w:t xml:space="preserve"> </w:t>
            </w:r>
            <w:r w:rsidR="00032BE7">
              <w:rPr>
                <w:sz w:val="28"/>
                <w:szCs w:val="28"/>
              </w:rPr>
              <w:t>14158,050</w:t>
            </w:r>
            <w:r w:rsidRPr="008568A6">
              <w:rPr>
                <w:sz w:val="28"/>
                <w:szCs w:val="28"/>
              </w:rPr>
              <w:t xml:space="preserve"> тыс. рублей, в том числе за счет средств:</w:t>
            </w:r>
          </w:p>
          <w:p w:rsidR="00CC6027" w:rsidRPr="008568A6" w:rsidRDefault="00CC6027" w:rsidP="007524F4">
            <w:pPr>
              <w:autoSpaceDE w:val="0"/>
              <w:autoSpaceDN w:val="0"/>
              <w:adjustRightInd w:val="0"/>
              <w:jc w:val="both"/>
              <w:rPr>
                <w:sz w:val="28"/>
                <w:szCs w:val="28"/>
              </w:rPr>
            </w:pPr>
            <w:r w:rsidRPr="008568A6">
              <w:rPr>
                <w:sz w:val="28"/>
                <w:szCs w:val="28"/>
              </w:rPr>
              <w:t xml:space="preserve">федерального бюджета – </w:t>
            </w:r>
            <w:r w:rsidR="00032BE7">
              <w:rPr>
                <w:sz w:val="28"/>
                <w:szCs w:val="28"/>
              </w:rPr>
              <w:t>1315,300</w:t>
            </w:r>
            <w:hyperlink r:id="rId63"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областного бюджета – </w:t>
            </w:r>
            <w:r w:rsidR="00032BE7">
              <w:rPr>
                <w:sz w:val="28"/>
                <w:szCs w:val="28"/>
              </w:rPr>
              <w:t>2448,700</w:t>
            </w:r>
            <w:hyperlink r:id="rId64" w:history="1">
              <w:r w:rsidRPr="008568A6">
                <w:rPr>
                  <w:sz w:val="28"/>
                  <w:szCs w:val="28"/>
                </w:rPr>
                <w:t>**</w:t>
              </w:r>
            </w:hyperlink>
            <w:r w:rsidRPr="008568A6">
              <w:rPr>
                <w:sz w:val="28"/>
                <w:szCs w:val="28"/>
              </w:rPr>
              <w:t xml:space="preserve">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районного бюджета – </w:t>
            </w:r>
            <w:r w:rsidR="00032BE7">
              <w:rPr>
                <w:sz w:val="28"/>
                <w:szCs w:val="28"/>
              </w:rPr>
              <w:t>2241,31750</w:t>
            </w:r>
            <w:r w:rsidRPr="008568A6">
              <w:rPr>
                <w:sz w:val="28"/>
                <w:szCs w:val="28"/>
              </w:rPr>
              <w:t>*** тыс. рублей;</w:t>
            </w:r>
          </w:p>
          <w:p w:rsidR="00CC6027" w:rsidRPr="008568A6" w:rsidRDefault="00CC6027" w:rsidP="007524F4">
            <w:pPr>
              <w:autoSpaceDE w:val="0"/>
              <w:autoSpaceDN w:val="0"/>
              <w:adjustRightInd w:val="0"/>
              <w:jc w:val="both"/>
              <w:rPr>
                <w:sz w:val="28"/>
                <w:szCs w:val="28"/>
              </w:rPr>
            </w:pPr>
            <w:r w:rsidRPr="008568A6">
              <w:rPr>
                <w:sz w:val="28"/>
                <w:szCs w:val="28"/>
              </w:rPr>
              <w:t xml:space="preserve">внебюджетных источников (собственные или заемные средства молодых семей) – </w:t>
            </w:r>
            <w:r w:rsidR="00032BE7">
              <w:rPr>
                <w:sz w:val="28"/>
                <w:szCs w:val="28"/>
              </w:rPr>
              <w:t>11152,73250</w:t>
            </w:r>
            <w:r w:rsidRPr="008568A6">
              <w:rPr>
                <w:sz w:val="28"/>
                <w:szCs w:val="28"/>
              </w:rPr>
              <w:t xml:space="preserve"> тыс. рублей.</w:t>
            </w:r>
          </w:p>
          <w:p w:rsidR="00CC6027" w:rsidRPr="00620592" w:rsidRDefault="00CC6027" w:rsidP="007524F4">
            <w:pPr>
              <w:autoSpaceDE w:val="0"/>
              <w:autoSpaceDN w:val="0"/>
              <w:adjustRightInd w:val="0"/>
              <w:jc w:val="both"/>
              <w:rPr>
                <w:i/>
                <w:sz w:val="28"/>
                <w:szCs w:val="28"/>
              </w:rPr>
            </w:pPr>
            <w:r w:rsidRPr="00620592">
              <w:rPr>
                <w:i/>
                <w:sz w:val="28"/>
                <w:szCs w:val="28"/>
              </w:rPr>
              <w:t>постановлени</w:t>
            </w:r>
            <w:r>
              <w:rPr>
                <w:i/>
                <w:sz w:val="28"/>
                <w:szCs w:val="28"/>
              </w:rPr>
              <w:t>й</w:t>
            </w:r>
            <w:r w:rsidRPr="00620592">
              <w:rPr>
                <w:i/>
                <w:sz w:val="28"/>
                <w:szCs w:val="28"/>
              </w:rPr>
              <w:t xml:space="preserve"> администрации Сосновского</w:t>
            </w:r>
          </w:p>
          <w:p w:rsidR="00CC6027" w:rsidRPr="00620592" w:rsidRDefault="00CC6027" w:rsidP="007524F4">
            <w:pPr>
              <w:autoSpaceDE w:val="0"/>
              <w:autoSpaceDN w:val="0"/>
              <w:adjustRightInd w:val="0"/>
              <w:jc w:val="both"/>
              <w:rPr>
                <w:i/>
                <w:sz w:val="28"/>
                <w:szCs w:val="28"/>
              </w:rPr>
            </w:pPr>
            <w:r w:rsidRPr="00620592">
              <w:rPr>
                <w:i/>
                <w:sz w:val="28"/>
                <w:szCs w:val="28"/>
              </w:rPr>
              <w:t xml:space="preserve"> района от </w:t>
            </w:r>
            <w:r>
              <w:rPr>
                <w:i/>
                <w:sz w:val="28"/>
                <w:szCs w:val="28"/>
              </w:rPr>
              <w:t>19</w:t>
            </w:r>
            <w:r w:rsidRPr="00620592">
              <w:rPr>
                <w:i/>
                <w:sz w:val="28"/>
                <w:szCs w:val="28"/>
              </w:rPr>
              <w:t>.0</w:t>
            </w:r>
            <w:r>
              <w:rPr>
                <w:i/>
                <w:sz w:val="28"/>
                <w:szCs w:val="28"/>
              </w:rPr>
              <w:t>6</w:t>
            </w:r>
            <w:r w:rsidRPr="00620592">
              <w:rPr>
                <w:i/>
                <w:sz w:val="28"/>
                <w:szCs w:val="28"/>
              </w:rPr>
              <w:t>.201</w:t>
            </w:r>
            <w:r>
              <w:rPr>
                <w:i/>
                <w:sz w:val="28"/>
                <w:szCs w:val="28"/>
              </w:rPr>
              <w:t>8</w:t>
            </w:r>
            <w:r w:rsidRPr="00620592">
              <w:rPr>
                <w:i/>
                <w:sz w:val="28"/>
                <w:szCs w:val="28"/>
              </w:rPr>
              <w:t xml:space="preserve"> </w:t>
            </w:r>
            <w:r w:rsidRPr="00EF0445">
              <w:rPr>
                <w:i/>
                <w:sz w:val="28"/>
                <w:szCs w:val="28"/>
              </w:rPr>
              <w:t>№ 2370, от 19.06.2018 №1919</w:t>
            </w:r>
            <w:r w:rsidR="0035540E">
              <w:rPr>
                <w:i/>
                <w:sz w:val="28"/>
                <w:szCs w:val="28"/>
              </w:rPr>
              <w:t>,</w:t>
            </w:r>
          </w:p>
          <w:p w:rsidR="00CC6027" w:rsidRDefault="0035540E" w:rsidP="007524F4">
            <w:pPr>
              <w:autoSpaceDE w:val="0"/>
              <w:autoSpaceDN w:val="0"/>
              <w:adjustRightInd w:val="0"/>
              <w:jc w:val="both"/>
              <w:rPr>
                <w:i/>
                <w:sz w:val="28"/>
                <w:szCs w:val="28"/>
              </w:rPr>
            </w:pPr>
            <w:r w:rsidRPr="0035540E">
              <w:rPr>
                <w:i/>
                <w:sz w:val="28"/>
                <w:szCs w:val="28"/>
              </w:rPr>
              <w:t>№ 484</w:t>
            </w:r>
            <w:r w:rsidR="00032BE7">
              <w:rPr>
                <w:i/>
                <w:sz w:val="28"/>
                <w:szCs w:val="28"/>
              </w:rPr>
              <w:t>, от 29.01.2020 № 35</w:t>
            </w:r>
            <w:r w:rsidRPr="0035540E">
              <w:rPr>
                <w:i/>
                <w:sz w:val="28"/>
                <w:szCs w:val="28"/>
              </w:rPr>
              <w:t>)</w:t>
            </w:r>
          </w:p>
          <w:p w:rsidR="0035540E" w:rsidRPr="0035540E" w:rsidRDefault="0035540E" w:rsidP="007524F4">
            <w:pPr>
              <w:autoSpaceDE w:val="0"/>
              <w:autoSpaceDN w:val="0"/>
              <w:adjustRightInd w:val="0"/>
              <w:jc w:val="both"/>
              <w:rPr>
                <w:i/>
                <w:sz w:val="28"/>
                <w:szCs w:val="28"/>
              </w:rPr>
            </w:pPr>
          </w:p>
        </w:tc>
      </w:tr>
      <w:tr w:rsidR="00CC6027" w:rsidRPr="00EE6194" w:rsidTr="007524F4">
        <w:tc>
          <w:tcPr>
            <w:tcW w:w="2093" w:type="dxa"/>
          </w:tcPr>
          <w:p w:rsidR="00CC6027" w:rsidRDefault="00CC6027" w:rsidP="007524F4">
            <w:pPr>
              <w:autoSpaceDE w:val="0"/>
              <w:autoSpaceDN w:val="0"/>
              <w:adjustRightInd w:val="0"/>
              <w:jc w:val="both"/>
              <w:rPr>
                <w:sz w:val="28"/>
                <w:szCs w:val="28"/>
              </w:rPr>
            </w:pPr>
            <w:r w:rsidRPr="00EE6194">
              <w:rPr>
                <w:sz w:val="28"/>
                <w:szCs w:val="28"/>
              </w:rPr>
              <w:t>Ожидаемые результаты реализации подпрограммы</w:t>
            </w: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p>
          <w:p w:rsidR="00CC6027" w:rsidRDefault="00CC6027" w:rsidP="007524F4">
            <w:pPr>
              <w:autoSpaceDE w:val="0"/>
              <w:autoSpaceDN w:val="0"/>
              <w:adjustRightInd w:val="0"/>
              <w:jc w:val="both"/>
              <w:rPr>
                <w:sz w:val="28"/>
                <w:szCs w:val="28"/>
              </w:rPr>
            </w:pPr>
            <w:r w:rsidRPr="00620592">
              <w:rPr>
                <w:i/>
                <w:sz w:val="28"/>
                <w:szCs w:val="28"/>
              </w:rPr>
              <w:t xml:space="preserve">(В редакции   муниципального           </w:t>
            </w:r>
          </w:p>
          <w:p w:rsidR="00CC6027" w:rsidRPr="0035540E" w:rsidRDefault="0035540E" w:rsidP="0035540E">
            <w:pPr>
              <w:autoSpaceDE w:val="0"/>
              <w:autoSpaceDN w:val="0"/>
              <w:adjustRightInd w:val="0"/>
              <w:jc w:val="both"/>
              <w:rPr>
                <w:i/>
                <w:sz w:val="28"/>
                <w:szCs w:val="28"/>
              </w:rPr>
            </w:pPr>
            <w:r w:rsidRPr="0035540E">
              <w:rPr>
                <w:i/>
                <w:sz w:val="28"/>
                <w:szCs w:val="28"/>
              </w:rPr>
              <w:t>от 11.03.2019</w:t>
            </w:r>
            <w:r w:rsidR="00CC6027" w:rsidRPr="0035540E">
              <w:rPr>
                <w:i/>
                <w:sz w:val="28"/>
                <w:szCs w:val="28"/>
              </w:rPr>
              <w:t xml:space="preserve">        </w:t>
            </w:r>
          </w:p>
        </w:tc>
        <w:tc>
          <w:tcPr>
            <w:tcW w:w="553" w:type="dxa"/>
          </w:tcPr>
          <w:p w:rsidR="00CC6027" w:rsidRPr="00EE6194" w:rsidRDefault="00CC6027" w:rsidP="007524F4">
            <w:pPr>
              <w:autoSpaceDE w:val="0"/>
              <w:autoSpaceDN w:val="0"/>
              <w:adjustRightInd w:val="0"/>
              <w:jc w:val="right"/>
              <w:rPr>
                <w:sz w:val="28"/>
                <w:szCs w:val="28"/>
              </w:rPr>
            </w:pPr>
            <w:r w:rsidRPr="00EE6194">
              <w:rPr>
                <w:sz w:val="28"/>
                <w:szCs w:val="28"/>
              </w:rPr>
              <w:t>-</w:t>
            </w:r>
          </w:p>
        </w:tc>
        <w:tc>
          <w:tcPr>
            <w:tcW w:w="7101" w:type="dxa"/>
          </w:tcPr>
          <w:p w:rsidR="00CC6027" w:rsidRPr="00C24CC5" w:rsidRDefault="00CC6027" w:rsidP="007524F4">
            <w:pPr>
              <w:autoSpaceDE w:val="0"/>
              <w:autoSpaceDN w:val="0"/>
              <w:adjustRightInd w:val="0"/>
              <w:jc w:val="both"/>
              <w:rPr>
                <w:sz w:val="28"/>
                <w:szCs w:val="28"/>
              </w:rPr>
            </w:pPr>
            <w:r w:rsidRPr="00C24CC5">
              <w:rPr>
                <w:sz w:val="28"/>
                <w:szCs w:val="28"/>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Pr>
                <w:sz w:val="28"/>
                <w:szCs w:val="28"/>
              </w:rPr>
              <w:t>, -</w:t>
            </w:r>
            <w:r w:rsidR="00DD6275">
              <w:rPr>
                <w:sz w:val="28"/>
                <w:szCs w:val="28"/>
              </w:rPr>
              <w:t xml:space="preserve"> 28;</w:t>
            </w:r>
          </w:p>
          <w:tbl>
            <w:tblPr>
              <w:tblW w:w="0" w:type="auto"/>
              <w:tblCellMar>
                <w:top w:w="102" w:type="dxa"/>
                <w:left w:w="62" w:type="dxa"/>
                <w:bottom w:w="102" w:type="dxa"/>
                <w:right w:w="62" w:type="dxa"/>
              </w:tblCellMar>
              <w:tblLook w:val="0000"/>
            </w:tblPr>
            <w:tblGrid>
              <w:gridCol w:w="6885"/>
            </w:tblGrid>
            <w:tr w:rsidR="00CC6027" w:rsidRPr="00C24CC5" w:rsidTr="007524F4">
              <w:tc>
                <w:tcPr>
                  <w:tcW w:w="6885" w:type="dxa"/>
                </w:tcPr>
                <w:p w:rsidR="00CC6027" w:rsidRPr="00C24CC5" w:rsidRDefault="00CC6027" w:rsidP="007524F4">
                  <w:pPr>
                    <w:autoSpaceDE w:val="0"/>
                    <w:autoSpaceDN w:val="0"/>
                    <w:adjustRightInd w:val="0"/>
                    <w:jc w:val="both"/>
                    <w:rPr>
                      <w:sz w:val="28"/>
                      <w:szCs w:val="28"/>
                    </w:rPr>
                  </w:pPr>
                  <w:r w:rsidRPr="00C24CC5">
                    <w:rPr>
                      <w:sz w:val="28"/>
                      <w:szCs w:val="28"/>
                    </w:rPr>
                    <w:t>создание условий для повышения уровня обеспеченности жильем молодых семей;</w:t>
                  </w:r>
                </w:p>
              </w:tc>
            </w:tr>
            <w:tr w:rsidR="00CC6027" w:rsidRPr="00C24CC5" w:rsidTr="007524F4">
              <w:tc>
                <w:tcPr>
                  <w:tcW w:w="6885" w:type="dxa"/>
                </w:tcPr>
                <w:p w:rsidR="00CC6027" w:rsidRPr="00C24CC5" w:rsidRDefault="00CC6027" w:rsidP="007524F4">
                  <w:pPr>
                    <w:autoSpaceDE w:val="0"/>
                    <w:autoSpaceDN w:val="0"/>
                    <w:adjustRightInd w:val="0"/>
                    <w:jc w:val="both"/>
                    <w:rPr>
                      <w:sz w:val="28"/>
                      <w:szCs w:val="28"/>
                    </w:rPr>
                  </w:pPr>
                  <w:r w:rsidRPr="00C24CC5">
                    <w:rPr>
                      <w:sz w:val="28"/>
                      <w:szCs w:val="28"/>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tc>
            </w:tr>
            <w:tr w:rsidR="00CC6027" w:rsidRPr="00C24CC5" w:rsidTr="007524F4">
              <w:tc>
                <w:tcPr>
                  <w:tcW w:w="6885" w:type="dxa"/>
                </w:tcPr>
                <w:p w:rsidR="00CC6027" w:rsidRPr="00C24CC5" w:rsidRDefault="00CC6027" w:rsidP="007524F4">
                  <w:pPr>
                    <w:autoSpaceDE w:val="0"/>
                    <w:autoSpaceDN w:val="0"/>
                    <w:adjustRightInd w:val="0"/>
                    <w:jc w:val="both"/>
                    <w:rPr>
                      <w:sz w:val="28"/>
                      <w:szCs w:val="28"/>
                    </w:rPr>
                  </w:pPr>
                  <w:r w:rsidRPr="00C24CC5">
                    <w:rPr>
                      <w:sz w:val="28"/>
                      <w:szCs w:val="28"/>
                    </w:rPr>
                    <w:t xml:space="preserve">улучшение демографической ситуации в </w:t>
                  </w:r>
                  <w:r>
                    <w:rPr>
                      <w:sz w:val="28"/>
                      <w:szCs w:val="28"/>
                    </w:rPr>
                    <w:t xml:space="preserve">Сосновском муниципальном районе </w:t>
                  </w:r>
                  <w:r w:rsidRPr="00C24CC5">
                    <w:rPr>
                      <w:sz w:val="28"/>
                      <w:szCs w:val="28"/>
                    </w:rPr>
                    <w:t>Челябинской области;</w:t>
                  </w:r>
                </w:p>
              </w:tc>
            </w:tr>
            <w:tr w:rsidR="00CC6027" w:rsidRPr="00C24CC5" w:rsidTr="007524F4">
              <w:tc>
                <w:tcPr>
                  <w:tcW w:w="6885" w:type="dxa"/>
                </w:tcPr>
                <w:p w:rsidR="00CC6027" w:rsidRPr="00C24CC5" w:rsidRDefault="00CC6027" w:rsidP="007524F4">
                  <w:pPr>
                    <w:autoSpaceDE w:val="0"/>
                    <w:autoSpaceDN w:val="0"/>
                    <w:adjustRightInd w:val="0"/>
                    <w:jc w:val="both"/>
                    <w:rPr>
                      <w:sz w:val="28"/>
                      <w:szCs w:val="28"/>
                    </w:rPr>
                  </w:pPr>
                  <w:r w:rsidRPr="00C24CC5">
                    <w:rPr>
                      <w:sz w:val="28"/>
                      <w:szCs w:val="28"/>
                    </w:rPr>
                    <w:t>развитие системы ипотечного жилищного кредитования</w:t>
                  </w:r>
                </w:p>
              </w:tc>
            </w:tr>
            <w:tr w:rsidR="00CC6027" w:rsidRPr="00EF0445" w:rsidTr="007524F4">
              <w:tc>
                <w:tcPr>
                  <w:tcW w:w="6885" w:type="dxa"/>
                </w:tcPr>
                <w:p w:rsidR="00CC6027" w:rsidRPr="00EF0445" w:rsidRDefault="00CC6027" w:rsidP="007524F4">
                  <w:pPr>
                    <w:autoSpaceDE w:val="0"/>
                    <w:autoSpaceDN w:val="0"/>
                    <w:adjustRightInd w:val="0"/>
                    <w:jc w:val="both"/>
                    <w:rPr>
                      <w:i/>
                      <w:sz w:val="28"/>
                      <w:szCs w:val="28"/>
                    </w:rPr>
                  </w:pPr>
                  <w:r w:rsidRPr="00EF0445">
                    <w:rPr>
                      <w:i/>
                      <w:sz w:val="28"/>
                      <w:szCs w:val="28"/>
                    </w:rPr>
                    <w:t>постановлений администрации Сосновского</w:t>
                  </w:r>
                </w:p>
                <w:p w:rsidR="00CC6027" w:rsidRDefault="00CC6027" w:rsidP="0035540E">
                  <w:pPr>
                    <w:autoSpaceDE w:val="0"/>
                    <w:autoSpaceDN w:val="0"/>
                    <w:adjustRightInd w:val="0"/>
                    <w:jc w:val="both"/>
                    <w:rPr>
                      <w:i/>
                      <w:sz w:val="28"/>
                      <w:szCs w:val="28"/>
                    </w:rPr>
                  </w:pPr>
                  <w:r w:rsidRPr="00EF0445">
                    <w:rPr>
                      <w:i/>
                      <w:sz w:val="28"/>
                      <w:szCs w:val="28"/>
                    </w:rPr>
                    <w:t>района от 25.07.2017 № 2370, от 19.06.2018 №1919</w:t>
                  </w:r>
                  <w:r w:rsidR="0035540E">
                    <w:rPr>
                      <w:i/>
                      <w:sz w:val="28"/>
                      <w:szCs w:val="28"/>
                    </w:rPr>
                    <w:t>,</w:t>
                  </w:r>
                </w:p>
                <w:p w:rsidR="0035540E" w:rsidRPr="00EF0445" w:rsidRDefault="0035540E" w:rsidP="0035540E">
                  <w:pPr>
                    <w:autoSpaceDE w:val="0"/>
                    <w:autoSpaceDN w:val="0"/>
                    <w:adjustRightInd w:val="0"/>
                    <w:jc w:val="both"/>
                    <w:rPr>
                      <w:sz w:val="28"/>
                      <w:szCs w:val="28"/>
                    </w:rPr>
                  </w:pPr>
                  <w:r w:rsidRPr="0035540E">
                    <w:rPr>
                      <w:i/>
                      <w:sz w:val="28"/>
                      <w:szCs w:val="28"/>
                    </w:rPr>
                    <w:t>№ 484)</w:t>
                  </w:r>
                </w:p>
              </w:tc>
            </w:tr>
          </w:tbl>
          <w:p w:rsidR="00CC6027" w:rsidRPr="0035540E" w:rsidRDefault="00CC6027" w:rsidP="007524F4">
            <w:pPr>
              <w:autoSpaceDE w:val="0"/>
              <w:autoSpaceDN w:val="0"/>
              <w:adjustRightInd w:val="0"/>
              <w:jc w:val="both"/>
              <w:rPr>
                <w:i/>
                <w:sz w:val="28"/>
                <w:szCs w:val="28"/>
              </w:rPr>
            </w:pPr>
          </w:p>
        </w:tc>
      </w:tr>
    </w:tbl>
    <w:p w:rsidR="00CC6027" w:rsidRPr="00EE6194" w:rsidRDefault="00CC6027" w:rsidP="00CC6027">
      <w:pPr>
        <w:autoSpaceDE w:val="0"/>
        <w:autoSpaceDN w:val="0"/>
        <w:adjustRightInd w:val="0"/>
        <w:rPr>
          <w:sz w:val="28"/>
          <w:szCs w:val="28"/>
        </w:rPr>
      </w:pPr>
      <w:r w:rsidRPr="00EE6194">
        <w:rPr>
          <w:sz w:val="28"/>
          <w:szCs w:val="28"/>
        </w:rPr>
        <w:t>————————————</w:t>
      </w:r>
    </w:p>
    <w:p w:rsidR="00CC6027" w:rsidRPr="000C1A1B" w:rsidRDefault="00CC6027" w:rsidP="00CC6027">
      <w:pPr>
        <w:pStyle w:val="1"/>
        <w:keepNext w:val="0"/>
        <w:tabs>
          <w:tab w:val="clear" w:pos="720"/>
          <w:tab w:val="clear" w:pos="3780"/>
        </w:tabs>
        <w:autoSpaceDE w:val="0"/>
        <w:autoSpaceDN w:val="0"/>
        <w:adjustRightInd w:val="0"/>
        <w:ind w:left="0" w:firstLine="567"/>
        <w:rPr>
          <w:b w:val="0"/>
          <w:bCs w:val="0"/>
          <w:sz w:val="24"/>
          <w:szCs w:val="24"/>
        </w:rPr>
      </w:pPr>
      <w:r>
        <w:rPr>
          <w:b w:val="0"/>
          <w:sz w:val="24"/>
          <w:szCs w:val="24"/>
        </w:rPr>
        <w:t xml:space="preserve"> </w:t>
      </w:r>
      <w:r w:rsidRPr="000C1A1B">
        <w:rPr>
          <w:b w:val="0"/>
          <w:sz w:val="24"/>
          <w:szCs w:val="24"/>
        </w:rPr>
        <w:t>*Выделение средств из федерального бюджета производится после проведения конкурса по отбору субъектов Российской Федерации на участие в</w:t>
      </w:r>
      <w:r w:rsidRPr="000C1A1B">
        <w:rPr>
          <w:b w:val="0"/>
          <w:bCs w:val="0"/>
          <w:sz w:val="24"/>
          <w:szCs w:val="24"/>
        </w:rPr>
        <w:t xml:space="preserve">                                                     основно</w:t>
      </w:r>
      <w:r>
        <w:rPr>
          <w:b w:val="0"/>
          <w:bCs w:val="0"/>
          <w:sz w:val="24"/>
          <w:szCs w:val="24"/>
        </w:rPr>
        <w:t xml:space="preserve">м </w:t>
      </w:r>
      <w:hyperlink r:id="rId65" w:history="1">
        <w:r w:rsidRPr="000C1A1B">
          <w:rPr>
            <w:b w:val="0"/>
            <w:bCs w:val="0"/>
            <w:sz w:val="24"/>
            <w:szCs w:val="24"/>
          </w:rPr>
          <w:t>мероприяти</w:t>
        </w:r>
        <w:r>
          <w:rPr>
            <w:b w:val="0"/>
            <w:bCs w:val="0"/>
            <w:sz w:val="24"/>
            <w:szCs w:val="24"/>
          </w:rPr>
          <w:t>и</w:t>
        </w:r>
      </w:hyperlink>
      <w:r w:rsidRPr="000C1A1B">
        <w:rPr>
          <w:b w:val="0"/>
          <w:bCs w:val="0"/>
          <w:sz w:val="24"/>
          <w:szCs w:val="24"/>
        </w:rPr>
        <w:t xml:space="preserve"> </w:t>
      </w:r>
      <w:r>
        <w:rPr>
          <w:b w:val="0"/>
          <w:bCs w:val="0"/>
          <w:sz w:val="24"/>
          <w:szCs w:val="24"/>
        </w:rPr>
        <w:t>«</w:t>
      </w:r>
      <w:r w:rsidRPr="000C1A1B">
        <w:rPr>
          <w:b w:val="0"/>
          <w:bCs w:val="0"/>
          <w:sz w:val="24"/>
          <w:szCs w:val="24"/>
        </w:rPr>
        <w:t>Обеспечение  жильем  молодых  семей</w:t>
      </w:r>
      <w:r>
        <w:rPr>
          <w:b w:val="0"/>
          <w:bCs w:val="0"/>
          <w:sz w:val="24"/>
          <w:szCs w:val="24"/>
        </w:rPr>
        <w:t>»</w:t>
      </w:r>
      <w:r w:rsidRPr="000C1A1B">
        <w:rPr>
          <w:b w:val="0"/>
          <w:bCs w:val="0"/>
          <w:sz w:val="24"/>
          <w:szCs w:val="24"/>
        </w:rPr>
        <w:t xml:space="preserve">  государственной программы Российской</w:t>
      </w:r>
      <w:r>
        <w:rPr>
          <w:b w:val="0"/>
          <w:bCs w:val="0"/>
          <w:sz w:val="24"/>
          <w:szCs w:val="24"/>
        </w:rPr>
        <w:t xml:space="preserve"> </w:t>
      </w:r>
      <w:r w:rsidRPr="000C1A1B">
        <w:rPr>
          <w:b w:val="0"/>
          <w:bCs w:val="0"/>
          <w:sz w:val="24"/>
          <w:szCs w:val="24"/>
        </w:rPr>
        <w:t xml:space="preserve">Федерации  </w:t>
      </w:r>
      <w:r>
        <w:rPr>
          <w:b w:val="0"/>
          <w:bCs w:val="0"/>
          <w:sz w:val="24"/>
          <w:szCs w:val="24"/>
        </w:rPr>
        <w:t>«</w:t>
      </w:r>
      <w:r w:rsidRPr="000C1A1B">
        <w:rPr>
          <w:b w:val="0"/>
          <w:bCs w:val="0"/>
          <w:sz w:val="24"/>
          <w:szCs w:val="24"/>
        </w:rPr>
        <w:t>Обеспечение  доступным  и  комфортным  жильем  и  коммунальными</w:t>
      </w:r>
      <w:r>
        <w:rPr>
          <w:b w:val="0"/>
          <w:bCs w:val="0"/>
          <w:sz w:val="24"/>
          <w:szCs w:val="24"/>
        </w:rPr>
        <w:t xml:space="preserve"> </w:t>
      </w:r>
      <w:r w:rsidRPr="000C1A1B">
        <w:rPr>
          <w:b w:val="0"/>
          <w:bCs w:val="0"/>
          <w:sz w:val="24"/>
          <w:szCs w:val="24"/>
        </w:rPr>
        <w:t>услугами  граждан Российской Федерации</w:t>
      </w:r>
      <w:r>
        <w:rPr>
          <w:b w:val="0"/>
          <w:bCs w:val="0"/>
          <w:sz w:val="24"/>
          <w:szCs w:val="24"/>
        </w:rPr>
        <w:t>»</w:t>
      </w:r>
      <w:r w:rsidRPr="000C1A1B">
        <w:rPr>
          <w:b w:val="0"/>
          <w:bCs w:val="0"/>
          <w:sz w:val="24"/>
          <w:szCs w:val="24"/>
        </w:rPr>
        <w:t xml:space="preserve"> (до 01.01.2018 г. реализовывалась в</w:t>
      </w:r>
      <w:r>
        <w:rPr>
          <w:b w:val="0"/>
          <w:bCs w:val="0"/>
          <w:sz w:val="24"/>
          <w:szCs w:val="24"/>
        </w:rPr>
        <w:t xml:space="preserve"> </w:t>
      </w:r>
      <w:r w:rsidRPr="000C1A1B">
        <w:rPr>
          <w:b w:val="0"/>
          <w:bCs w:val="0"/>
          <w:sz w:val="24"/>
          <w:szCs w:val="24"/>
        </w:rPr>
        <w:t xml:space="preserve">рамках  досрочно завершенной федеральной целевой </w:t>
      </w:r>
      <w:hyperlink r:id="rId66" w:history="1">
        <w:r w:rsidRPr="000C1A1B">
          <w:rPr>
            <w:b w:val="0"/>
            <w:bCs w:val="0"/>
            <w:sz w:val="24"/>
            <w:szCs w:val="24"/>
          </w:rPr>
          <w:t>программы</w:t>
        </w:r>
      </w:hyperlink>
      <w:r>
        <w:rPr>
          <w:b w:val="0"/>
          <w:bCs w:val="0"/>
          <w:sz w:val="24"/>
          <w:szCs w:val="24"/>
        </w:rPr>
        <w:t xml:space="preserve"> «</w:t>
      </w:r>
      <w:r w:rsidRPr="000C1A1B">
        <w:rPr>
          <w:b w:val="0"/>
          <w:bCs w:val="0"/>
          <w:sz w:val="24"/>
          <w:szCs w:val="24"/>
        </w:rPr>
        <w:t>Жилище</w:t>
      </w:r>
      <w:r>
        <w:rPr>
          <w:b w:val="0"/>
          <w:bCs w:val="0"/>
          <w:sz w:val="24"/>
          <w:szCs w:val="24"/>
        </w:rPr>
        <w:t>»</w:t>
      </w:r>
      <w:r w:rsidRPr="000C1A1B">
        <w:rPr>
          <w:b w:val="0"/>
          <w:bCs w:val="0"/>
          <w:sz w:val="24"/>
          <w:szCs w:val="24"/>
        </w:rPr>
        <w:t xml:space="preserve"> на 2015</w:t>
      </w:r>
      <w:r>
        <w:rPr>
          <w:b w:val="0"/>
          <w:bCs w:val="0"/>
          <w:sz w:val="24"/>
          <w:szCs w:val="24"/>
        </w:rPr>
        <w:t xml:space="preserve"> </w:t>
      </w:r>
      <w:r w:rsidRPr="000C1A1B">
        <w:rPr>
          <w:b w:val="0"/>
          <w:bCs w:val="0"/>
          <w:sz w:val="24"/>
          <w:szCs w:val="24"/>
        </w:rPr>
        <w:t>- 2020 годы, утвержденной постановлением Правительства Российской Федерации</w:t>
      </w:r>
      <w:r>
        <w:rPr>
          <w:b w:val="0"/>
          <w:bCs w:val="0"/>
          <w:sz w:val="24"/>
          <w:szCs w:val="24"/>
        </w:rPr>
        <w:t xml:space="preserve"> от  17  декабря 2010 г. N 1050 «</w:t>
      </w:r>
      <w:r w:rsidRPr="000C1A1B">
        <w:rPr>
          <w:b w:val="0"/>
          <w:bCs w:val="0"/>
          <w:sz w:val="24"/>
          <w:szCs w:val="24"/>
        </w:rPr>
        <w:t xml:space="preserve">О федеральной целевой программе </w:t>
      </w:r>
      <w:r>
        <w:rPr>
          <w:b w:val="0"/>
          <w:bCs w:val="0"/>
          <w:sz w:val="24"/>
          <w:szCs w:val="24"/>
        </w:rPr>
        <w:t>«</w:t>
      </w:r>
      <w:r w:rsidRPr="000C1A1B">
        <w:rPr>
          <w:b w:val="0"/>
          <w:bCs w:val="0"/>
          <w:sz w:val="24"/>
          <w:szCs w:val="24"/>
        </w:rPr>
        <w:t>Жилище</w:t>
      </w:r>
      <w:r>
        <w:rPr>
          <w:b w:val="0"/>
          <w:bCs w:val="0"/>
          <w:sz w:val="24"/>
          <w:szCs w:val="24"/>
        </w:rPr>
        <w:t>»</w:t>
      </w:r>
      <w:r w:rsidRPr="000C1A1B">
        <w:rPr>
          <w:b w:val="0"/>
          <w:bCs w:val="0"/>
          <w:sz w:val="24"/>
          <w:szCs w:val="24"/>
        </w:rPr>
        <w:t xml:space="preserve"> на</w:t>
      </w:r>
      <w:r>
        <w:rPr>
          <w:b w:val="0"/>
          <w:bCs w:val="0"/>
          <w:sz w:val="24"/>
          <w:szCs w:val="24"/>
        </w:rPr>
        <w:t xml:space="preserve"> </w:t>
      </w:r>
      <w:r w:rsidRPr="000C1A1B">
        <w:rPr>
          <w:b w:val="0"/>
          <w:bCs w:val="0"/>
          <w:sz w:val="24"/>
          <w:szCs w:val="24"/>
        </w:rPr>
        <w:t>2015 - 2020 годы</w:t>
      </w:r>
      <w:r>
        <w:rPr>
          <w:b w:val="0"/>
          <w:bCs w:val="0"/>
          <w:sz w:val="24"/>
          <w:szCs w:val="24"/>
        </w:rPr>
        <w:t>»</w:t>
      </w:r>
      <w:r w:rsidRPr="000C1A1B">
        <w:rPr>
          <w:b w:val="0"/>
          <w:bCs w:val="0"/>
          <w:sz w:val="24"/>
          <w:szCs w:val="24"/>
        </w:rPr>
        <w:t>)</w:t>
      </w:r>
      <w:r>
        <w:rPr>
          <w:b w:val="0"/>
          <w:bCs w:val="0"/>
          <w:sz w:val="24"/>
          <w:szCs w:val="24"/>
        </w:rPr>
        <w:t>.</w:t>
      </w:r>
    </w:p>
    <w:p w:rsidR="00CC6027" w:rsidRPr="000C1A1B" w:rsidRDefault="00CC6027" w:rsidP="00CC6027">
      <w:pPr>
        <w:pStyle w:val="ConsPlusNormal"/>
        <w:ind w:firstLine="540"/>
        <w:jc w:val="both"/>
        <w:rPr>
          <w:rFonts w:ascii="Times New Roman" w:hAnsi="Times New Roman" w:cs="Times New Roman"/>
          <w:sz w:val="24"/>
          <w:szCs w:val="24"/>
        </w:rPr>
      </w:pPr>
      <w:r w:rsidRPr="000C1A1B">
        <w:rPr>
          <w:rFonts w:ascii="Times New Roman" w:hAnsi="Times New Roman" w:cs="Times New Roman"/>
          <w:sz w:val="24"/>
          <w:szCs w:val="24"/>
        </w:rPr>
        <w:t>** Объем финансирования корректируется с учетом возможностей областного бюджета на текущий финансовый год.</w:t>
      </w:r>
    </w:p>
    <w:p w:rsidR="00CC6027" w:rsidRDefault="00CC6027" w:rsidP="00CC6027">
      <w:pPr>
        <w:autoSpaceDE w:val="0"/>
        <w:autoSpaceDN w:val="0"/>
        <w:adjustRightInd w:val="0"/>
        <w:ind w:firstLine="567"/>
        <w:jc w:val="both"/>
      </w:pPr>
      <w:r>
        <w:t>***</w:t>
      </w:r>
      <w:r w:rsidRPr="00D52B76">
        <w:t xml:space="preserve"> </w:t>
      </w:r>
      <w:r w:rsidRPr="00EE6194">
        <w:t xml:space="preserve">Объем финансирования корректируется с учетом возможностей </w:t>
      </w:r>
      <w:r>
        <w:t>районного</w:t>
      </w:r>
      <w:r w:rsidRPr="00EE6194">
        <w:t xml:space="preserve"> бюджета на текущий финансовый год.</w:t>
      </w:r>
    </w:p>
    <w:p w:rsidR="00CC6027" w:rsidRPr="00EE6194" w:rsidRDefault="00CC6027" w:rsidP="00CC6027">
      <w:pPr>
        <w:autoSpaceDE w:val="0"/>
        <w:autoSpaceDN w:val="0"/>
        <w:adjustRightInd w:val="0"/>
        <w:ind w:firstLine="708"/>
        <w:jc w:val="both"/>
      </w:pPr>
    </w:p>
    <w:p w:rsidR="00CC6027" w:rsidRDefault="00CC6027" w:rsidP="00CC6027">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I</w:t>
      </w:r>
      <w:r w:rsidRPr="00EE6194">
        <w:rPr>
          <w:sz w:val="28"/>
          <w:szCs w:val="28"/>
        </w:rPr>
        <w:t xml:space="preserve">. </w:t>
      </w:r>
      <w:r>
        <w:rPr>
          <w:sz w:val="28"/>
          <w:szCs w:val="28"/>
        </w:rPr>
        <w:t>Содержание проблемы и обоснование необходимости её решения программными методами</w:t>
      </w:r>
    </w:p>
    <w:p w:rsidR="00CC6027" w:rsidRPr="00EE6194"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1. Поддержка молодых семей в улучшении жилищных условий является важнейшим направлением жилищной политики </w:t>
      </w:r>
      <w:r>
        <w:rPr>
          <w:sz w:val="28"/>
          <w:szCs w:val="28"/>
        </w:rPr>
        <w:t xml:space="preserve">Сосновского муниципального района  </w:t>
      </w:r>
      <w:r w:rsidRPr="00EE6194">
        <w:rPr>
          <w:sz w:val="28"/>
          <w:szCs w:val="28"/>
        </w:rPr>
        <w:t>Челябинской области. Её осуществление с 2006 по 201</w:t>
      </w:r>
      <w:r>
        <w:rPr>
          <w:sz w:val="28"/>
          <w:szCs w:val="28"/>
        </w:rPr>
        <w:t>6</w:t>
      </w:r>
      <w:r w:rsidRPr="00EE6194">
        <w:rPr>
          <w:sz w:val="28"/>
          <w:szCs w:val="28"/>
        </w:rPr>
        <w:t xml:space="preserve"> год позволило  улучшить жилищные условия </w:t>
      </w:r>
      <w:r>
        <w:rPr>
          <w:sz w:val="28"/>
          <w:szCs w:val="28"/>
        </w:rPr>
        <w:t>252</w:t>
      </w:r>
      <w:r w:rsidRPr="00EE6194">
        <w:rPr>
          <w:sz w:val="28"/>
          <w:szCs w:val="28"/>
        </w:rPr>
        <w:t xml:space="preserve"> молод</w:t>
      </w:r>
      <w:r>
        <w:rPr>
          <w:sz w:val="28"/>
          <w:szCs w:val="28"/>
        </w:rPr>
        <w:t>ым</w:t>
      </w:r>
      <w:r w:rsidRPr="00EE6194">
        <w:rPr>
          <w:sz w:val="28"/>
          <w:szCs w:val="28"/>
        </w:rPr>
        <w:t xml:space="preserve"> семь</w:t>
      </w:r>
      <w:r>
        <w:rPr>
          <w:sz w:val="28"/>
          <w:szCs w:val="28"/>
        </w:rPr>
        <w:t>ям</w:t>
      </w:r>
      <w:r w:rsidRPr="00EE6194">
        <w:rPr>
          <w:sz w:val="28"/>
          <w:szCs w:val="28"/>
        </w:rPr>
        <w:t xml:space="preserve">. </w:t>
      </w:r>
    </w:p>
    <w:p w:rsidR="00CC6027" w:rsidRPr="00EE6194" w:rsidRDefault="00CC6027" w:rsidP="00CC6027">
      <w:pPr>
        <w:autoSpaceDE w:val="0"/>
        <w:autoSpaceDN w:val="0"/>
        <w:adjustRightInd w:val="0"/>
        <w:ind w:firstLine="708"/>
        <w:jc w:val="both"/>
        <w:rPr>
          <w:sz w:val="28"/>
          <w:szCs w:val="28"/>
        </w:rPr>
      </w:pPr>
      <w:r w:rsidRPr="00EE6194">
        <w:rPr>
          <w:sz w:val="28"/>
          <w:szCs w:val="28"/>
        </w:rPr>
        <w:t>Основным инструментом содействия молодым семьям в обеспечении жильем является подпрограмма «Оказание молодым семьям государственной поддержки для улучшения жилищных условий».  В течение 2011 - 201</w:t>
      </w:r>
      <w:r>
        <w:rPr>
          <w:sz w:val="28"/>
          <w:szCs w:val="28"/>
        </w:rPr>
        <w:t>6</w:t>
      </w:r>
      <w:r w:rsidRPr="00EE6194">
        <w:rPr>
          <w:sz w:val="28"/>
          <w:szCs w:val="28"/>
        </w:rPr>
        <w:t xml:space="preserve"> годов в рамках подпрограммы, в том числе с использованием ипотечных жилищных кредитов и займов, средств федерального, областного и местных бюдже</w:t>
      </w:r>
      <w:r>
        <w:rPr>
          <w:sz w:val="28"/>
          <w:szCs w:val="28"/>
        </w:rPr>
        <w:t>тов, улучшили жилищные условия 102</w:t>
      </w:r>
      <w:r w:rsidRPr="00EE6194">
        <w:rPr>
          <w:sz w:val="28"/>
          <w:szCs w:val="28"/>
        </w:rPr>
        <w:t xml:space="preserve"> молодых сем</w:t>
      </w:r>
      <w:r>
        <w:rPr>
          <w:sz w:val="28"/>
          <w:szCs w:val="28"/>
        </w:rPr>
        <w:t>ьи</w:t>
      </w:r>
      <w:r w:rsidRPr="00EE6194">
        <w:rPr>
          <w:sz w:val="28"/>
          <w:szCs w:val="28"/>
        </w:rPr>
        <w:t xml:space="preserve">. </w:t>
      </w:r>
    </w:p>
    <w:p w:rsidR="00CC6027" w:rsidRPr="00EE6194" w:rsidRDefault="00CC6027" w:rsidP="00CC6027">
      <w:pPr>
        <w:autoSpaceDE w:val="0"/>
        <w:autoSpaceDN w:val="0"/>
        <w:adjustRightInd w:val="0"/>
        <w:ind w:firstLine="708"/>
        <w:jc w:val="both"/>
        <w:rPr>
          <w:sz w:val="28"/>
          <w:szCs w:val="28"/>
        </w:rPr>
      </w:pPr>
      <w:r w:rsidRPr="005B4A9E">
        <w:rPr>
          <w:sz w:val="28"/>
          <w:szCs w:val="28"/>
        </w:rPr>
        <w:t>Однако уже сегодня количество молодых семей, нуждающихся в улучшении жилищных условий и изъявивших желание стать участниками подпрограммы, составляет 109 молодых семьи (по состоянию на 1 января  2016 года), а интерес к подпрограмме с каждым годом растет. Если на 1 января 2011 года органами местного самоуправления признаны нуждающимися в жилых помещениях в целях участия в подпрограмме 178 молодых семей, то на 1 января  2016 года – 276 молодых семей</w:t>
      </w:r>
      <w:r w:rsidRPr="00EE6194">
        <w:rPr>
          <w:sz w:val="28"/>
          <w:szCs w:val="28"/>
        </w:rPr>
        <w:t xml:space="preserve">. </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В текущих условиях, когда практически все кредитные организации установили минимальный размер первоначального взноса не менее </w:t>
      </w:r>
      <w:r>
        <w:rPr>
          <w:sz w:val="28"/>
          <w:szCs w:val="28"/>
        </w:rPr>
        <w:t xml:space="preserve">                       </w:t>
      </w:r>
      <w:r w:rsidRPr="00EE6194">
        <w:rPr>
          <w:sz w:val="28"/>
          <w:szCs w:val="28"/>
        </w:rPr>
        <w:t xml:space="preserve">30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w:t>
      </w:r>
      <w:r>
        <w:rPr>
          <w:sz w:val="28"/>
          <w:szCs w:val="28"/>
        </w:rPr>
        <w:t xml:space="preserve">             </w:t>
      </w:r>
      <w:r w:rsidRPr="00EE6194">
        <w:rPr>
          <w:sz w:val="28"/>
          <w:szCs w:val="28"/>
        </w:rPr>
        <w:t>14,5 процента и выше).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CC6027" w:rsidRPr="00EE6194" w:rsidRDefault="00CC6027" w:rsidP="00CC6027">
      <w:pPr>
        <w:autoSpaceDE w:val="0"/>
        <w:autoSpaceDN w:val="0"/>
        <w:adjustRightInd w:val="0"/>
        <w:ind w:firstLine="708"/>
        <w:jc w:val="both"/>
        <w:rPr>
          <w:sz w:val="28"/>
          <w:szCs w:val="28"/>
        </w:rPr>
      </w:pPr>
      <w:r w:rsidRPr="00EE6194">
        <w:rPr>
          <w:sz w:val="28"/>
          <w:szCs w:val="28"/>
        </w:rPr>
        <w:t>Настоящая подпрограмма способствует развитию систем:</w:t>
      </w:r>
    </w:p>
    <w:p w:rsidR="00CC6027" w:rsidRPr="00EE6194" w:rsidRDefault="00CC6027" w:rsidP="00CC6027">
      <w:pPr>
        <w:autoSpaceDE w:val="0"/>
        <w:autoSpaceDN w:val="0"/>
        <w:adjustRightInd w:val="0"/>
        <w:ind w:firstLine="708"/>
        <w:jc w:val="both"/>
        <w:rPr>
          <w:sz w:val="28"/>
          <w:szCs w:val="28"/>
        </w:rPr>
      </w:pPr>
      <w:r w:rsidRPr="00EE6194">
        <w:rPr>
          <w:sz w:val="28"/>
          <w:szCs w:val="28"/>
        </w:rPr>
        <w:t>государственной поддержки молодых семей, нуждающихся в улучшении жилищных условий;</w:t>
      </w:r>
    </w:p>
    <w:p w:rsidR="00CC6027" w:rsidRPr="00EE6194" w:rsidRDefault="00CC6027" w:rsidP="00CC6027">
      <w:pPr>
        <w:autoSpaceDE w:val="0"/>
        <w:autoSpaceDN w:val="0"/>
        <w:adjustRightInd w:val="0"/>
        <w:ind w:firstLine="708"/>
        <w:jc w:val="both"/>
        <w:rPr>
          <w:sz w:val="28"/>
          <w:szCs w:val="28"/>
        </w:rPr>
      </w:pPr>
      <w:r w:rsidRPr="00EE6194">
        <w:rPr>
          <w:sz w:val="28"/>
          <w:szCs w:val="28"/>
        </w:rPr>
        <w:t>ипотечного жилищного кредитования.</w:t>
      </w:r>
    </w:p>
    <w:p w:rsidR="00CC6027" w:rsidRDefault="00CC6027" w:rsidP="00CC6027">
      <w:pPr>
        <w:autoSpaceDE w:val="0"/>
        <w:autoSpaceDN w:val="0"/>
        <w:adjustRightInd w:val="0"/>
        <w:ind w:firstLine="709"/>
        <w:jc w:val="both"/>
        <w:outlineLvl w:val="0"/>
        <w:rPr>
          <w:sz w:val="28"/>
          <w:szCs w:val="28"/>
        </w:rPr>
      </w:pPr>
      <w:r w:rsidRPr="000C7E36">
        <w:rPr>
          <w:sz w:val="28"/>
          <w:szCs w:val="28"/>
        </w:rPr>
        <w:t>Подпрограмма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  на 2017 – 2020 годы  действует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утвержденной постановлением Правительства Челябинской области от 22</w:t>
      </w:r>
      <w:r>
        <w:rPr>
          <w:sz w:val="28"/>
          <w:szCs w:val="28"/>
        </w:rPr>
        <w:t xml:space="preserve"> октября </w:t>
      </w:r>
      <w:r w:rsidRPr="000C7E36">
        <w:rPr>
          <w:sz w:val="28"/>
          <w:szCs w:val="28"/>
        </w:rPr>
        <w:t xml:space="preserve">2013 года № 349-П «О государственной программе Челябинской области «Обеспечение доступным и комфортным жильем граждан Российской Федерации» в Челябинской области на 2014-2020 годы (далее именуется областная подпрограмма), </w:t>
      </w:r>
      <w:r>
        <w:rPr>
          <w:sz w:val="28"/>
          <w:szCs w:val="28"/>
        </w:rPr>
        <w:t xml:space="preserve">основного </w:t>
      </w:r>
      <w:r w:rsidRPr="00E15FBD">
        <w:rPr>
          <w:sz w:val="28"/>
          <w:szCs w:val="28"/>
        </w:rPr>
        <w:t>мероприятия «Обеспечение жильем молодых семей» государственной программы Российской Федерации</w:t>
      </w:r>
      <w:r>
        <w:rPr>
          <w:color w:val="FF0000"/>
          <w:sz w:val="28"/>
          <w:szCs w:val="28"/>
        </w:rPr>
        <w:t xml:space="preserve"> </w:t>
      </w:r>
      <w:r w:rsidRPr="00E15FBD">
        <w:rPr>
          <w:sz w:val="28"/>
          <w:szCs w:val="28"/>
        </w:rPr>
        <w:t>«Обеспечение доступным и комфортным жильем и коммунальными услугами граждан Российской Федерации» (до 1 января 2017 года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 (в редакции данного постановления Правительства Российской</w:t>
      </w:r>
      <w:r w:rsidRPr="000C7E36">
        <w:rPr>
          <w:sz w:val="28"/>
          <w:szCs w:val="28"/>
        </w:rPr>
        <w:t xml:space="preserve"> Федерации, действовавшей до 9 сентября 2015 года, - федеральной целевой программы "Жилище" на 2011 - 2015 годы) (далее именуется </w:t>
      </w:r>
      <w:r>
        <w:rPr>
          <w:sz w:val="28"/>
          <w:szCs w:val="28"/>
        </w:rPr>
        <w:t>–</w:t>
      </w:r>
      <w:r w:rsidRPr="000C7E36">
        <w:rPr>
          <w:sz w:val="28"/>
          <w:szCs w:val="28"/>
        </w:rPr>
        <w:t xml:space="preserve"> </w:t>
      </w:r>
      <w:r>
        <w:rPr>
          <w:sz w:val="28"/>
          <w:szCs w:val="28"/>
        </w:rPr>
        <w:t>основное мероприятие</w:t>
      </w:r>
      <w:r w:rsidRPr="000C7E36">
        <w:rPr>
          <w:sz w:val="28"/>
          <w:szCs w:val="28"/>
        </w:rPr>
        <w:t xml:space="preserve">), основываясь </w:t>
      </w:r>
      <w:r w:rsidRPr="00951C51">
        <w:rPr>
          <w:sz w:val="28"/>
          <w:szCs w:val="28"/>
        </w:rPr>
        <w:t xml:space="preserve">на </w:t>
      </w:r>
      <w:hyperlink r:id="rId67" w:history="1">
        <w:r w:rsidRPr="00951C51">
          <w:rPr>
            <w:sz w:val="28"/>
            <w:szCs w:val="28"/>
          </w:rPr>
          <w:t>подпрограмме</w:t>
        </w:r>
      </w:hyperlink>
      <w:r w:rsidRPr="000C7E36">
        <w:rPr>
          <w:sz w:val="28"/>
          <w:szCs w:val="28"/>
        </w:rPr>
        <w:t xml:space="preserve"> "Оказание молодым семьям государственной поддержки для улучшения жилищных условий" областной целевой программы "Доступное и комфортное жилье - гражданам России" в Челябинской области на 2011 - 2015 годы, утвержденной постановлением Правительства Челябинской области от 16</w:t>
      </w:r>
      <w:r>
        <w:rPr>
          <w:sz w:val="28"/>
          <w:szCs w:val="28"/>
        </w:rPr>
        <w:t xml:space="preserve"> ноября 2010</w:t>
      </w:r>
      <w:r w:rsidRPr="000C7E36">
        <w:rPr>
          <w:sz w:val="28"/>
          <w:szCs w:val="28"/>
        </w:rPr>
        <w:t xml:space="preserve"> г</w:t>
      </w:r>
      <w:r>
        <w:rPr>
          <w:sz w:val="28"/>
          <w:szCs w:val="28"/>
        </w:rPr>
        <w:t>ода</w:t>
      </w:r>
      <w:r w:rsidRPr="000C7E36">
        <w:rPr>
          <w:sz w:val="28"/>
          <w:szCs w:val="28"/>
        </w:rPr>
        <w:t xml:space="preserve"> N 250-П "Об областной целевой программе "Доступное и комфортное жилье - гражданам России" в Челябинской области на 2011 - 2015 годы", подпрограмме «Оказание молодым семьям государственной поддержки для улучшения жилищных условий» районной целевой программы реализации национального проекта «Доступное и комфортное жилье - гражданам России» в Сосновском муниципальном районе на 2011-2015 годы, утвержденной Решением Собрания депутатов Сосновского муниципального района Челябинской области от 16</w:t>
      </w:r>
      <w:r>
        <w:rPr>
          <w:sz w:val="28"/>
          <w:szCs w:val="28"/>
        </w:rPr>
        <w:t xml:space="preserve"> марта </w:t>
      </w:r>
      <w:r w:rsidRPr="000C7E36">
        <w:rPr>
          <w:sz w:val="28"/>
          <w:szCs w:val="28"/>
        </w:rPr>
        <w:t>2011 года № 172 «О районной целевой программе реализации национального проекта «Доступное и комфортное жилье – гражданам России» в Сосновском муниципальном районе на 2011 -2015 годы» и подпрограмме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 на 2014-2020 годы, утвержденной Решением Собрания депутатов Сосновского муниципального района Челябинской области от 21</w:t>
      </w:r>
      <w:r>
        <w:rPr>
          <w:sz w:val="28"/>
          <w:szCs w:val="28"/>
        </w:rPr>
        <w:t xml:space="preserve"> мая </w:t>
      </w:r>
      <w:r w:rsidRPr="000C7E36">
        <w:rPr>
          <w:sz w:val="28"/>
          <w:szCs w:val="28"/>
        </w:rPr>
        <w:t>2014 года  № 794 « О муниципальной районной программе «Обеспечение доступным и комфортным жильем граждан Российской Федерации» в Сосновском муниципальном районе на 2014-2020 годы».</w:t>
      </w:r>
      <w:r w:rsidRPr="00EE6194">
        <w:rPr>
          <w:sz w:val="28"/>
          <w:szCs w:val="28"/>
        </w:rPr>
        <w:t xml:space="preserve"> </w:t>
      </w:r>
    </w:p>
    <w:p w:rsidR="00CC6027" w:rsidRPr="00000D0A" w:rsidRDefault="00CC6027" w:rsidP="00CC6027">
      <w:pPr>
        <w:autoSpaceDE w:val="0"/>
        <w:autoSpaceDN w:val="0"/>
        <w:adjustRightInd w:val="0"/>
        <w:ind w:firstLine="708"/>
        <w:jc w:val="both"/>
        <w:rPr>
          <w:i/>
          <w:sz w:val="28"/>
          <w:szCs w:val="28"/>
        </w:rPr>
      </w:pPr>
      <w:r w:rsidRPr="00000D0A">
        <w:rPr>
          <w:i/>
          <w:sz w:val="28"/>
          <w:szCs w:val="28"/>
        </w:rPr>
        <w:t xml:space="preserve">(В </w:t>
      </w:r>
      <w:r w:rsidRPr="000C1A1B">
        <w:rPr>
          <w:i/>
          <w:sz w:val="28"/>
          <w:szCs w:val="28"/>
        </w:rPr>
        <w:t>редакции постановления администрации Сосновского муниципального района от 19.06.2018 № 1919)</w:t>
      </w:r>
    </w:p>
    <w:p w:rsidR="00CC6027" w:rsidRDefault="00CC6027" w:rsidP="00CC6027">
      <w:pPr>
        <w:autoSpaceDE w:val="0"/>
        <w:autoSpaceDN w:val="0"/>
        <w:adjustRightInd w:val="0"/>
        <w:ind w:firstLine="708"/>
        <w:jc w:val="both"/>
        <w:rPr>
          <w:sz w:val="28"/>
          <w:szCs w:val="28"/>
        </w:rPr>
      </w:pPr>
      <w:r w:rsidRPr="00EE6194">
        <w:rPr>
          <w:sz w:val="28"/>
          <w:szCs w:val="28"/>
        </w:rPr>
        <w:t>Реализация мероприятий подпрограммы позволит оказать в 201</w:t>
      </w:r>
      <w:r>
        <w:rPr>
          <w:sz w:val="28"/>
          <w:szCs w:val="28"/>
        </w:rPr>
        <w:t>7</w:t>
      </w:r>
      <w:r w:rsidRPr="00EE6194">
        <w:rPr>
          <w:sz w:val="28"/>
          <w:szCs w:val="28"/>
        </w:rPr>
        <w:t xml:space="preserve"> -         2020 годах государственную поддержку </w:t>
      </w:r>
      <w:r w:rsidR="00DD6275">
        <w:rPr>
          <w:sz w:val="28"/>
          <w:szCs w:val="28"/>
        </w:rPr>
        <w:t>28</w:t>
      </w:r>
      <w:r w:rsidRPr="00EE7C06">
        <w:rPr>
          <w:color w:val="FF0000"/>
          <w:sz w:val="28"/>
          <w:szCs w:val="28"/>
        </w:rPr>
        <w:t xml:space="preserve"> </w:t>
      </w:r>
      <w:r w:rsidRPr="00EE6194">
        <w:rPr>
          <w:sz w:val="28"/>
          <w:szCs w:val="28"/>
        </w:rPr>
        <w:t xml:space="preserve">молодым семьям, нуждающимся в улучшении жилищных условий. </w:t>
      </w:r>
    </w:p>
    <w:p w:rsidR="00CC6027" w:rsidRPr="00000D0A" w:rsidRDefault="00CC6027" w:rsidP="00CC6027">
      <w:pPr>
        <w:autoSpaceDE w:val="0"/>
        <w:autoSpaceDN w:val="0"/>
        <w:adjustRightInd w:val="0"/>
        <w:ind w:firstLine="708"/>
        <w:jc w:val="both"/>
        <w:rPr>
          <w:i/>
          <w:sz w:val="28"/>
          <w:szCs w:val="28"/>
        </w:rPr>
      </w:pPr>
      <w:r w:rsidRPr="00000D0A">
        <w:rPr>
          <w:i/>
          <w:sz w:val="28"/>
          <w:szCs w:val="28"/>
        </w:rPr>
        <w:t xml:space="preserve">(В редакции постановления администрации Сосновского муниципального района от </w:t>
      </w:r>
      <w:r w:rsidR="00DD6275">
        <w:rPr>
          <w:i/>
          <w:sz w:val="28"/>
          <w:szCs w:val="28"/>
        </w:rPr>
        <w:t>29.01.2020</w:t>
      </w:r>
      <w:r w:rsidRPr="000C1A1B">
        <w:rPr>
          <w:i/>
          <w:sz w:val="28"/>
          <w:szCs w:val="28"/>
        </w:rPr>
        <w:t xml:space="preserve"> № </w:t>
      </w:r>
      <w:r w:rsidR="00DD6275">
        <w:rPr>
          <w:i/>
          <w:sz w:val="28"/>
          <w:szCs w:val="28"/>
        </w:rPr>
        <w:t>35</w:t>
      </w:r>
      <w:r w:rsidRPr="000C1A1B">
        <w:rPr>
          <w:i/>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Pr>
          <w:sz w:val="28"/>
          <w:szCs w:val="28"/>
        </w:rPr>
        <w:t xml:space="preserve">Сосновском муниципальном районе </w:t>
      </w:r>
      <w:r w:rsidRPr="00EE6194">
        <w:rPr>
          <w:sz w:val="28"/>
          <w:szCs w:val="28"/>
        </w:rPr>
        <w:t>Челябинской области.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CC6027" w:rsidRPr="00621417" w:rsidRDefault="00CC6027" w:rsidP="00CC6027">
      <w:pPr>
        <w:autoSpaceDE w:val="0"/>
        <w:autoSpaceDN w:val="0"/>
        <w:adjustRightInd w:val="0"/>
        <w:ind w:firstLine="567"/>
        <w:jc w:val="both"/>
        <w:rPr>
          <w:sz w:val="16"/>
          <w:szCs w:val="16"/>
        </w:rPr>
      </w:pPr>
    </w:p>
    <w:p w:rsidR="00CC6027" w:rsidRDefault="00CC6027" w:rsidP="00CC6027">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II</w:t>
      </w:r>
      <w:r w:rsidRPr="00EE6194">
        <w:rPr>
          <w:sz w:val="28"/>
          <w:szCs w:val="28"/>
        </w:rPr>
        <w:t xml:space="preserve">. </w:t>
      </w:r>
      <w:r>
        <w:rPr>
          <w:sz w:val="28"/>
          <w:szCs w:val="28"/>
        </w:rPr>
        <w:t>Основные цели и задачи подпрограммы</w:t>
      </w:r>
    </w:p>
    <w:p w:rsidR="00CC6027" w:rsidRPr="00385EC5" w:rsidRDefault="00CC6027" w:rsidP="00CC6027">
      <w:pPr>
        <w:autoSpaceDE w:val="0"/>
        <w:autoSpaceDN w:val="0"/>
        <w:adjustRightInd w:val="0"/>
        <w:jc w:val="center"/>
        <w:outlineLvl w:val="1"/>
        <w:rPr>
          <w:sz w:val="16"/>
          <w:szCs w:val="28"/>
        </w:rPr>
      </w:pPr>
    </w:p>
    <w:p w:rsidR="00CC6027" w:rsidRPr="00EE6194" w:rsidRDefault="00CC6027" w:rsidP="00CC6027">
      <w:pPr>
        <w:autoSpaceDE w:val="0"/>
        <w:autoSpaceDN w:val="0"/>
        <w:adjustRightInd w:val="0"/>
        <w:ind w:firstLine="708"/>
        <w:jc w:val="both"/>
        <w:outlineLvl w:val="1"/>
        <w:rPr>
          <w:sz w:val="28"/>
          <w:szCs w:val="28"/>
        </w:rPr>
      </w:pPr>
      <w:r w:rsidRPr="00EE6194">
        <w:rPr>
          <w:sz w:val="28"/>
          <w:szCs w:val="28"/>
        </w:rPr>
        <w:t>2. Основной 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C6027" w:rsidRDefault="00CC6027" w:rsidP="00CC6027">
      <w:pPr>
        <w:autoSpaceDE w:val="0"/>
        <w:autoSpaceDN w:val="0"/>
        <w:adjustRightInd w:val="0"/>
        <w:ind w:firstLine="708"/>
        <w:jc w:val="both"/>
        <w:rPr>
          <w:sz w:val="28"/>
          <w:szCs w:val="28"/>
        </w:rPr>
      </w:pPr>
      <w:r w:rsidRPr="00EE6194">
        <w:rPr>
          <w:sz w:val="28"/>
          <w:szCs w:val="28"/>
        </w:rPr>
        <w:t>Задачами подпрограммы являются:</w:t>
      </w:r>
    </w:p>
    <w:p w:rsidR="00CC6027" w:rsidRDefault="00CC6027" w:rsidP="00CC6027">
      <w:pPr>
        <w:autoSpaceDE w:val="0"/>
        <w:autoSpaceDN w:val="0"/>
        <w:adjustRightInd w:val="0"/>
        <w:ind w:firstLine="708"/>
        <w:jc w:val="both"/>
        <w:rPr>
          <w:sz w:val="28"/>
          <w:szCs w:val="28"/>
        </w:rPr>
      </w:pPr>
      <w:r>
        <w:rPr>
          <w:sz w:val="28"/>
          <w:szCs w:val="28"/>
        </w:rPr>
        <w:t>предоставление молодым семьям -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CC6027" w:rsidRPr="00000D0A" w:rsidRDefault="00CC6027" w:rsidP="00CC6027">
      <w:pPr>
        <w:autoSpaceDE w:val="0"/>
        <w:autoSpaceDN w:val="0"/>
        <w:adjustRightInd w:val="0"/>
        <w:ind w:firstLine="708"/>
        <w:jc w:val="both"/>
        <w:rPr>
          <w:i/>
          <w:sz w:val="28"/>
          <w:szCs w:val="28"/>
        </w:rPr>
      </w:pPr>
      <w:r w:rsidRPr="00000D0A">
        <w:rPr>
          <w:i/>
          <w:sz w:val="28"/>
          <w:szCs w:val="28"/>
        </w:rPr>
        <w:t>(</w:t>
      </w:r>
      <w:r>
        <w:rPr>
          <w:i/>
          <w:sz w:val="28"/>
          <w:szCs w:val="28"/>
        </w:rPr>
        <w:t xml:space="preserve">Абзац дополнен </w:t>
      </w:r>
      <w:r w:rsidRPr="00000D0A">
        <w:rPr>
          <w:i/>
          <w:sz w:val="28"/>
          <w:szCs w:val="28"/>
        </w:rPr>
        <w:t>постановлени</w:t>
      </w:r>
      <w:r>
        <w:rPr>
          <w:i/>
          <w:sz w:val="28"/>
          <w:szCs w:val="28"/>
        </w:rPr>
        <w:t>ем</w:t>
      </w:r>
      <w:r w:rsidRPr="00000D0A">
        <w:rPr>
          <w:i/>
          <w:sz w:val="28"/>
          <w:szCs w:val="28"/>
        </w:rPr>
        <w:t xml:space="preserve"> администрации Сосновского муниципального района от 25.07.2017 № 2370)</w:t>
      </w:r>
    </w:p>
    <w:p w:rsidR="00CC6027" w:rsidRDefault="00CC6027" w:rsidP="00CC6027">
      <w:pPr>
        <w:autoSpaceDE w:val="0"/>
        <w:autoSpaceDN w:val="0"/>
        <w:adjustRightInd w:val="0"/>
        <w:ind w:firstLine="708"/>
        <w:jc w:val="both"/>
        <w:rPr>
          <w:sz w:val="28"/>
          <w:szCs w:val="28"/>
        </w:rPr>
      </w:pPr>
      <w:r w:rsidRPr="00EE6194">
        <w:rPr>
          <w:sz w:val="28"/>
          <w:szCs w:val="28"/>
        </w:rPr>
        <w:t xml:space="preserve">предоставление молодым семьям - участникам подпрограммы социальных выплат на приобретение жилья эконом-класса или </w:t>
      </w:r>
      <w:r>
        <w:rPr>
          <w:sz w:val="28"/>
          <w:szCs w:val="28"/>
        </w:rPr>
        <w:t>создание объекта индивидуального жилищного строительства</w:t>
      </w:r>
      <w:r w:rsidRPr="00EE6194">
        <w:rPr>
          <w:sz w:val="28"/>
          <w:szCs w:val="28"/>
        </w:rPr>
        <w:t xml:space="preserve"> эконом-класса;</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Сосновского муниципального района от 25.07.2017 № 2370)</w:t>
      </w:r>
    </w:p>
    <w:p w:rsidR="00CC6027" w:rsidRPr="00EE6194" w:rsidRDefault="00CC6027" w:rsidP="00CC6027">
      <w:pPr>
        <w:autoSpaceDE w:val="0"/>
        <w:autoSpaceDN w:val="0"/>
        <w:adjustRightInd w:val="0"/>
        <w:ind w:firstLine="708"/>
        <w:jc w:val="both"/>
        <w:rPr>
          <w:sz w:val="28"/>
          <w:szCs w:val="28"/>
        </w:rPr>
      </w:pPr>
      <w:r w:rsidRPr="00EE6194">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p>
    <w:p w:rsidR="00CC6027" w:rsidRPr="00EE6194" w:rsidRDefault="00CC6027" w:rsidP="00CC6027">
      <w:pPr>
        <w:autoSpaceDE w:val="0"/>
        <w:autoSpaceDN w:val="0"/>
        <w:adjustRightInd w:val="0"/>
        <w:ind w:firstLine="708"/>
        <w:jc w:val="both"/>
        <w:rPr>
          <w:sz w:val="28"/>
          <w:szCs w:val="28"/>
        </w:rPr>
      </w:pPr>
      <w:r w:rsidRPr="00EE6194">
        <w:rPr>
          <w:sz w:val="28"/>
          <w:szCs w:val="28"/>
        </w:rPr>
        <w:t>Основными принципами реализации подпрограммы являются:</w:t>
      </w:r>
    </w:p>
    <w:p w:rsidR="00CC6027" w:rsidRPr="00EE6194" w:rsidRDefault="00CC6027" w:rsidP="00CC6027">
      <w:pPr>
        <w:autoSpaceDE w:val="0"/>
        <w:autoSpaceDN w:val="0"/>
        <w:adjustRightInd w:val="0"/>
        <w:ind w:firstLine="708"/>
        <w:jc w:val="both"/>
        <w:rPr>
          <w:sz w:val="28"/>
          <w:szCs w:val="28"/>
        </w:rPr>
      </w:pPr>
      <w:r w:rsidRPr="00EE6194">
        <w:rPr>
          <w:sz w:val="28"/>
          <w:szCs w:val="28"/>
        </w:rPr>
        <w:t>1) добровольность участия в подпрограмме молодых семей;</w:t>
      </w:r>
    </w:p>
    <w:p w:rsidR="00CC6027" w:rsidRPr="00EE6194" w:rsidRDefault="00CC6027" w:rsidP="00CC6027">
      <w:pPr>
        <w:autoSpaceDE w:val="0"/>
        <w:autoSpaceDN w:val="0"/>
        <w:adjustRightInd w:val="0"/>
        <w:ind w:firstLine="708"/>
        <w:jc w:val="both"/>
        <w:rPr>
          <w:sz w:val="28"/>
          <w:szCs w:val="28"/>
        </w:rPr>
      </w:pPr>
      <w:r w:rsidRPr="00EE6194">
        <w:rPr>
          <w:sz w:val="28"/>
          <w:szCs w:val="28"/>
        </w:rPr>
        <w:t>2) признание молодой семьи нуждающейся в улучшении жилищных условий в соответствии с требованиями подпрограммы;</w:t>
      </w:r>
    </w:p>
    <w:p w:rsidR="00CC6027" w:rsidRPr="00EE6194" w:rsidRDefault="00CC6027" w:rsidP="00CC6027">
      <w:pPr>
        <w:autoSpaceDE w:val="0"/>
        <w:autoSpaceDN w:val="0"/>
        <w:adjustRightInd w:val="0"/>
        <w:ind w:firstLine="708"/>
        <w:jc w:val="both"/>
        <w:rPr>
          <w:sz w:val="28"/>
          <w:szCs w:val="28"/>
        </w:rPr>
      </w:pPr>
      <w:r w:rsidRPr="00EE6194">
        <w:rPr>
          <w:sz w:val="28"/>
          <w:szCs w:val="28"/>
        </w:rPr>
        <w:t>3)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бюджетов субъектов Российской Федерации и (или) из местных бюджетов при улучшении жилищных условий только один раз.</w:t>
      </w:r>
    </w:p>
    <w:p w:rsidR="00CC6027" w:rsidRPr="00621417" w:rsidRDefault="00CC6027" w:rsidP="00CC6027">
      <w:pPr>
        <w:autoSpaceDE w:val="0"/>
        <w:autoSpaceDN w:val="0"/>
        <w:adjustRightInd w:val="0"/>
        <w:jc w:val="center"/>
        <w:outlineLvl w:val="1"/>
        <w:rPr>
          <w:sz w:val="16"/>
          <w:szCs w:val="16"/>
        </w:rPr>
      </w:pPr>
    </w:p>
    <w:p w:rsidR="00CC6027" w:rsidRDefault="00CC6027" w:rsidP="00CC6027">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III</w:t>
      </w:r>
      <w:r w:rsidRPr="00EE6194">
        <w:rPr>
          <w:sz w:val="28"/>
          <w:szCs w:val="28"/>
        </w:rPr>
        <w:t xml:space="preserve">. </w:t>
      </w:r>
      <w:r>
        <w:rPr>
          <w:sz w:val="28"/>
          <w:szCs w:val="28"/>
        </w:rPr>
        <w:t>Сроки и этапы реализации подпрограммы</w:t>
      </w:r>
    </w:p>
    <w:p w:rsidR="00CC6027" w:rsidRPr="00621417" w:rsidRDefault="00CC6027" w:rsidP="00CC6027">
      <w:pPr>
        <w:autoSpaceDE w:val="0"/>
        <w:autoSpaceDN w:val="0"/>
        <w:adjustRightInd w:val="0"/>
        <w:ind w:firstLine="709"/>
        <w:jc w:val="both"/>
        <w:rPr>
          <w:sz w:val="16"/>
          <w:szCs w:val="16"/>
        </w:rPr>
      </w:pPr>
    </w:p>
    <w:p w:rsidR="00CC6027" w:rsidRPr="00951C51" w:rsidRDefault="00CC6027" w:rsidP="00CC6027">
      <w:pPr>
        <w:ind w:firstLine="708"/>
        <w:jc w:val="both"/>
        <w:rPr>
          <w:sz w:val="28"/>
          <w:szCs w:val="28"/>
        </w:rPr>
      </w:pPr>
      <w:r w:rsidRPr="00951C51">
        <w:rPr>
          <w:sz w:val="28"/>
          <w:szCs w:val="28"/>
        </w:rPr>
        <w:t>3</w:t>
      </w:r>
      <w:r w:rsidRPr="00951C51">
        <w:t xml:space="preserve">. </w:t>
      </w:r>
      <w:r w:rsidRPr="00951C51">
        <w:rPr>
          <w:sz w:val="28"/>
          <w:szCs w:val="28"/>
        </w:rPr>
        <w:t xml:space="preserve">Реализация подпрограммы предусматривается в течение 2017 -           2020 годов, в том числе: первый этап: 2017 - 2018 годы, второй этап: 2019 - 2020 годы. </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4. Заявления от молодых семей на участие в подпрограмме принимаются </w:t>
      </w:r>
      <w:r>
        <w:rPr>
          <w:sz w:val="28"/>
          <w:szCs w:val="28"/>
        </w:rPr>
        <w:t>администрацией Сосновского муниципального района</w:t>
      </w:r>
      <w:r w:rsidRPr="00EE6194">
        <w:rPr>
          <w:sz w:val="28"/>
          <w:szCs w:val="28"/>
        </w:rPr>
        <w:t xml:space="preserve"> Челябинской области  (далее имену</w:t>
      </w:r>
      <w:r>
        <w:rPr>
          <w:sz w:val="28"/>
          <w:szCs w:val="28"/>
        </w:rPr>
        <w:t>ется – администрация района</w:t>
      </w:r>
      <w:r w:rsidRPr="00EE6194">
        <w:rPr>
          <w:sz w:val="28"/>
          <w:szCs w:val="28"/>
        </w:rPr>
        <w:t>) с даты принятия настоящей подпрограммы и до 1 сентября 2019 года.</w:t>
      </w:r>
    </w:p>
    <w:p w:rsidR="00CC6027" w:rsidRPr="00621417" w:rsidRDefault="00CC6027" w:rsidP="00CC6027">
      <w:pPr>
        <w:autoSpaceDE w:val="0"/>
        <w:autoSpaceDN w:val="0"/>
        <w:adjustRightInd w:val="0"/>
        <w:jc w:val="center"/>
        <w:outlineLvl w:val="1"/>
        <w:rPr>
          <w:sz w:val="16"/>
          <w:szCs w:val="16"/>
        </w:rPr>
      </w:pPr>
    </w:p>
    <w:p w:rsidR="00CC6027" w:rsidRDefault="00CC6027" w:rsidP="00CC6027">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IV</w:t>
      </w:r>
      <w:r w:rsidRPr="00EE6194">
        <w:rPr>
          <w:sz w:val="28"/>
          <w:szCs w:val="28"/>
        </w:rPr>
        <w:t xml:space="preserve">. </w:t>
      </w:r>
      <w:r>
        <w:rPr>
          <w:sz w:val="28"/>
          <w:szCs w:val="28"/>
        </w:rPr>
        <w:t>Система мероприятий подпрограммы</w:t>
      </w:r>
    </w:p>
    <w:p w:rsidR="00CC6027" w:rsidRPr="00621417" w:rsidRDefault="00CC6027" w:rsidP="00CC6027">
      <w:pPr>
        <w:autoSpaceDE w:val="0"/>
        <w:autoSpaceDN w:val="0"/>
        <w:adjustRightInd w:val="0"/>
        <w:ind w:firstLine="540"/>
        <w:jc w:val="both"/>
        <w:rPr>
          <w:sz w:val="16"/>
          <w:szCs w:val="16"/>
        </w:rPr>
      </w:pPr>
    </w:p>
    <w:p w:rsidR="00CC6027" w:rsidRPr="00EE6194" w:rsidRDefault="00CC6027" w:rsidP="00CC6027">
      <w:pPr>
        <w:autoSpaceDE w:val="0"/>
        <w:autoSpaceDN w:val="0"/>
        <w:adjustRightInd w:val="0"/>
        <w:ind w:firstLine="708"/>
        <w:jc w:val="both"/>
        <w:rPr>
          <w:sz w:val="28"/>
          <w:szCs w:val="28"/>
        </w:rPr>
      </w:pPr>
      <w:r w:rsidRPr="00EE6194">
        <w:rPr>
          <w:sz w:val="28"/>
          <w:szCs w:val="28"/>
        </w:rPr>
        <w:t>5.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Перечень основных мероприятий подпрограммы приведен в приложении </w:t>
      </w:r>
      <w:r>
        <w:rPr>
          <w:sz w:val="28"/>
          <w:szCs w:val="28"/>
        </w:rPr>
        <w:t xml:space="preserve">№ </w:t>
      </w:r>
      <w:r w:rsidRPr="00EE6194">
        <w:rPr>
          <w:sz w:val="28"/>
          <w:szCs w:val="28"/>
        </w:rPr>
        <w:t>1 к настоящей подпрограмме.</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Текущее управление реализацией подпрограммы осуществляет </w:t>
      </w:r>
      <w:r>
        <w:rPr>
          <w:sz w:val="28"/>
          <w:szCs w:val="28"/>
        </w:rPr>
        <w:t>администрация района</w:t>
      </w:r>
      <w:r w:rsidRPr="00EE6194">
        <w:rPr>
          <w:sz w:val="28"/>
          <w:szCs w:val="28"/>
        </w:rPr>
        <w:t>.</w:t>
      </w:r>
    </w:p>
    <w:p w:rsidR="00CC6027" w:rsidRPr="00064AFA" w:rsidRDefault="00CC6027" w:rsidP="00CC6027">
      <w:pPr>
        <w:autoSpaceDE w:val="0"/>
        <w:autoSpaceDN w:val="0"/>
        <w:adjustRightInd w:val="0"/>
        <w:jc w:val="both"/>
        <w:rPr>
          <w:sz w:val="16"/>
          <w:szCs w:val="16"/>
        </w:rPr>
      </w:pPr>
    </w:p>
    <w:p w:rsidR="00CC6027" w:rsidRDefault="00CC6027" w:rsidP="00CC6027">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V</w:t>
      </w:r>
      <w:r w:rsidRPr="00EE6194">
        <w:rPr>
          <w:sz w:val="28"/>
          <w:szCs w:val="28"/>
        </w:rPr>
        <w:t xml:space="preserve">. </w:t>
      </w:r>
      <w:r>
        <w:rPr>
          <w:sz w:val="28"/>
          <w:szCs w:val="28"/>
        </w:rPr>
        <w:t>Ресурсное обеспечение подпрограммы</w:t>
      </w:r>
    </w:p>
    <w:p w:rsidR="00CC6027" w:rsidRPr="00064AFA" w:rsidRDefault="00CC6027" w:rsidP="00CC6027">
      <w:pPr>
        <w:autoSpaceDE w:val="0"/>
        <w:autoSpaceDN w:val="0"/>
        <w:adjustRightInd w:val="0"/>
        <w:jc w:val="center"/>
        <w:outlineLvl w:val="1"/>
        <w:rPr>
          <w:sz w:val="16"/>
          <w:szCs w:val="16"/>
        </w:rPr>
      </w:pPr>
    </w:p>
    <w:p w:rsidR="00CC6027" w:rsidRPr="00EE6194" w:rsidRDefault="00CC6027" w:rsidP="00CC6027">
      <w:pPr>
        <w:autoSpaceDE w:val="0"/>
        <w:autoSpaceDN w:val="0"/>
        <w:adjustRightInd w:val="0"/>
        <w:ind w:firstLine="708"/>
        <w:jc w:val="both"/>
        <w:rPr>
          <w:sz w:val="28"/>
          <w:szCs w:val="28"/>
        </w:rPr>
      </w:pPr>
      <w:r w:rsidRPr="00EE6194">
        <w:rPr>
          <w:sz w:val="28"/>
          <w:szCs w:val="28"/>
        </w:rPr>
        <w:t>6. Основными источниками финансирования подпрограммы являются:</w:t>
      </w:r>
    </w:p>
    <w:p w:rsidR="00CC6027" w:rsidRPr="00EE6194" w:rsidRDefault="00CC6027" w:rsidP="00CC6027">
      <w:pPr>
        <w:autoSpaceDE w:val="0"/>
        <w:autoSpaceDN w:val="0"/>
        <w:adjustRightInd w:val="0"/>
        <w:ind w:firstLine="708"/>
        <w:jc w:val="both"/>
        <w:rPr>
          <w:sz w:val="28"/>
          <w:szCs w:val="28"/>
        </w:rPr>
      </w:pPr>
      <w:r w:rsidRPr="00EE6194">
        <w:rPr>
          <w:sz w:val="28"/>
          <w:szCs w:val="28"/>
        </w:rPr>
        <w:t>средства областного бюджета (в том числе средства, поступившие из федерального бюджета), которые направляются в виде субсидий местным бюджетам:</w:t>
      </w:r>
    </w:p>
    <w:p w:rsidR="00CC6027" w:rsidRDefault="00CC6027" w:rsidP="00CC6027">
      <w:pPr>
        <w:autoSpaceDE w:val="0"/>
        <w:autoSpaceDN w:val="0"/>
        <w:adjustRightInd w:val="0"/>
        <w:ind w:firstLine="708"/>
        <w:jc w:val="both"/>
        <w:rPr>
          <w:sz w:val="28"/>
          <w:szCs w:val="28"/>
        </w:rPr>
      </w:pPr>
      <w:r w:rsidRPr="00EE6194">
        <w:rPr>
          <w:sz w:val="28"/>
          <w:szCs w:val="28"/>
        </w:rPr>
        <w:t xml:space="preserve">на предоставление молодым семьям - участникам подпрограммы социальных выплат на приобретение жилого помещения эконом-класса или </w:t>
      </w:r>
      <w:r>
        <w:rPr>
          <w:sz w:val="28"/>
          <w:szCs w:val="28"/>
        </w:rPr>
        <w:t>создание объекта индивидуального жилищного строительства</w:t>
      </w:r>
      <w:r w:rsidRPr="00EE6194">
        <w:rPr>
          <w:sz w:val="28"/>
          <w:szCs w:val="28"/>
        </w:rPr>
        <w:t xml:space="preserve"> эконом-класса;</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Сосновского муниципального района от 25.07.20</w:t>
      </w:r>
      <w:r>
        <w:rPr>
          <w:i/>
          <w:sz w:val="28"/>
          <w:szCs w:val="28"/>
        </w:rPr>
        <w:t>1</w:t>
      </w:r>
      <w:r w:rsidRPr="00000D0A">
        <w:rPr>
          <w:i/>
          <w:sz w:val="28"/>
          <w:szCs w:val="28"/>
        </w:rPr>
        <w:t>7 № 2370)</w:t>
      </w:r>
    </w:p>
    <w:p w:rsidR="00CC6027" w:rsidRPr="00EE6194" w:rsidRDefault="00CC6027" w:rsidP="00CC6027">
      <w:pPr>
        <w:autoSpaceDE w:val="0"/>
        <w:autoSpaceDN w:val="0"/>
        <w:adjustRightInd w:val="0"/>
        <w:ind w:firstLine="708"/>
        <w:jc w:val="both"/>
        <w:rPr>
          <w:sz w:val="28"/>
          <w:szCs w:val="28"/>
        </w:rPr>
      </w:pPr>
      <w:r w:rsidRPr="00EE6194">
        <w:rPr>
          <w:sz w:val="28"/>
          <w:szCs w:val="28"/>
        </w:rPr>
        <w:t>на предоставление молодым семьям - участникам подпрограммы дополнительных социальных выплат при рождении (усыновлении) 1 ребенка;</w:t>
      </w:r>
    </w:p>
    <w:p w:rsidR="00CC6027" w:rsidRPr="00EE6194" w:rsidRDefault="00CC6027" w:rsidP="00CC6027">
      <w:pPr>
        <w:autoSpaceDE w:val="0"/>
        <w:autoSpaceDN w:val="0"/>
        <w:adjustRightInd w:val="0"/>
        <w:ind w:firstLine="708"/>
        <w:jc w:val="both"/>
        <w:rPr>
          <w:sz w:val="28"/>
          <w:szCs w:val="28"/>
        </w:rPr>
      </w:pPr>
      <w:r w:rsidRPr="00EE6194">
        <w:rPr>
          <w:sz w:val="28"/>
          <w:szCs w:val="28"/>
        </w:rPr>
        <w:t>средства бюджет</w:t>
      </w:r>
      <w:r>
        <w:rPr>
          <w:sz w:val="28"/>
          <w:szCs w:val="28"/>
        </w:rPr>
        <w:t>а Сосновского муниципального района</w:t>
      </w:r>
      <w:r w:rsidRPr="00EE6194">
        <w:rPr>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CC6027" w:rsidRPr="00EE6194" w:rsidRDefault="00CC6027" w:rsidP="00CC6027">
      <w:pPr>
        <w:autoSpaceDE w:val="0"/>
        <w:autoSpaceDN w:val="0"/>
        <w:adjustRightInd w:val="0"/>
        <w:ind w:firstLine="708"/>
        <w:jc w:val="both"/>
        <w:rPr>
          <w:sz w:val="28"/>
          <w:szCs w:val="28"/>
        </w:rPr>
      </w:pPr>
      <w:r w:rsidRPr="00EE6194">
        <w:rPr>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CC6027" w:rsidRPr="00F6275A" w:rsidRDefault="00CC6027" w:rsidP="00CC6027">
      <w:pPr>
        <w:autoSpaceDE w:val="0"/>
        <w:autoSpaceDN w:val="0"/>
        <w:adjustRightInd w:val="0"/>
        <w:ind w:firstLine="708"/>
        <w:jc w:val="both"/>
        <w:rPr>
          <w:sz w:val="28"/>
          <w:szCs w:val="28"/>
        </w:rPr>
      </w:pPr>
      <w:r w:rsidRPr="00EE6194">
        <w:rPr>
          <w:sz w:val="28"/>
          <w:szCs w:val="28"/>
        </w:rPr>
        <w:t xml:space="preserve">7. Общий объем финансирования на </w:t>
      </w:r>
      <w:r w:rsidRPr="00F6275A">
        <w:rPr>
          <w:sz w:val="28"/>
          <w:szCs w:val="28"/>
        </w:rPr>
        <w:t>201</w:t>
      </w:r>
      <w:r>
        <w:rPr>
          <w:sz w:val="28"/>
          <w:szCs w:val="28"/>
        </w:rPr>
        <w:t>7</w:t>
      </w:r>
      <w:r w:rsidRPr="00F6275A">
        <w:rPr>
          <w:sz w:val="28"/>
          <w:szCs w:val="28"/>
        </w:rPr>
        <w:t xml:space="preserve"> - 2020 годы составит          </w:t>
      </w:r>
      <w:r w:rsidR="00DD6275">
        <w:rPr>
          <w:sz w:val="28"/>
          <w:szCs w:val="28"/>
        </w:rPr>
        <w:t>65552,184</w:t>
      </w:r>
      <w:r w:rsidRPr="00F6275A">
        <w:rPr>
          <w:sz w:val="28"/>
          <w:szCs w:val="28"/>
        </w:rPr>
        <w:t xml:space="preserve"> тыс. рублей, в том числе за счет средств: федерального бюджета – </w:t>
      </w:r>
      <w:r w:rsidR="00DD6275">
        <w:rPr>
          <w:sz w:val="28"/>
          <w:szCs w:val="28"/>
        </w:rPr>
        <w:t>5974,03408</w:t>
      </w:r>
      <w:r w:rsidRPr="00F6275A">
        <w:rPr>
          <w:sz w:val="28"/>
          <w:szCs w:val="28"/>
        </w:rPr>
        <w:t xml:space="preserve"> тыс. рублей, областного бюджета – </w:t>
      </w:r>
      <w:r w:rsidR="00DD6275">
        <w:rPr>
          <w:sz w:val="28"/>
          <w:szCs w:val="28"/>
        </w:rPr>
        <w:t>8773,01092</w:t>
      </w:r>
      <w:r w:rsidRPr="00F6275A">
        <w:rPr>
          <w:sz w:val="28"/>
          <w:szCs w:val="28"/>
        </w:rPr>
        <w:t xml:space="preserve"> тыс. рублей, районного бюджета – </w:t>
      </w:r>
      <w:r w:rsidR="00DD6275">
        <w:rPr>
          <w:sz w:val="28"/>
          <w:szCs w:val="28"/>
        </w:rPr>
        <w:t>8196,2194</w:t>
      </w:r>
      <w:r w:rsidRPr="00F6275A">
        <w:rPr>
          <w:sz w:val="28"/>
          <w:szCs w:val="28"/>
        </w:rPr>
        <w:t xml:space="preserve"> тыс. рублей, собственных или заемных средств молодых семей – </w:t>
      </w:r>
      <w:r w:rsidR="00DD6275">
        <w:rPr>
          <w:sz w:val="28"/>
          <w:szCs w:val="28"/>
        </w:rPr>
        <w:t>42608,9196</w:t>
      </w:r>
      <w:r w:rsidRPr="00F6275A">
        <w:rPr>
          <w:sz w:val="28"/>
          <w:szCs w:val="28"/>
        </w:rPr>
        <w:t xml:space="preserve"> тыс. рублей.</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 xml:space="preserve">ского муниципального района от </w:t>
      </w:r>
      <w:r w:rsidR="00DD6275">
        <w:rPr>
          <w:i/>
          <w:sz w:val="28"/>
          <w:szCs w:val="28"/>
        </w:rPr>
        <w:t>29</w:t>
      </w:r>
      <w:r w:rsidRPr="00000D0A">
        <w:rPr>
          <w:i/>
          <w:sz w:val="28"/>
          <w:szCs w:val="28"/>
        </w:rPr>
        <w:t>.0</w:t>
      </w:r>
      <w:r w:rsidR="00DD6275">
        <w:rPr>
          <w:i/>
          <w:sz w:val="28"/>
          <w:szCs w:val="28"/>
        </w:rPr>
        <w:t>1</w:t>
      </w:r>
      <w:r w:rsidRPr="00000D0A">
        <w:rPr>
          <w:i/>
          <w:sz w:val="28"/>
          <w:szCs w:val="28"/>
        </w:rPr>
        <w:t>.</w:t>
      </w:r>
      <w:r w:rsidRPr="000C1A1B">
        <w:rPr>
          <w:i/>
          <w:sz w:val="28"/>
          <w:szCs w:val="28"/>
        </w:rPr>
        <w:t>20</w:t>
      </w:r>
      <w:r w:rsidR="00DD6275">
        <w:rPr>
          <w:i/>
          <w:sz w:val="28"/>
          <w:szCs w:val="28"/>
        </w:rPr>
        <w:t>20</w:t>
      </w:r>
      <w:r w:rsidRPr="000C1A1B">
        <w:rPr>
          <w:i/>
          <w:sz w:val="28"/>
          <w:szCs w:val="28"/>
        </w:rPr>
        <w:t xml:space="preserve"> № </w:t>
      </w:r>
      <w:r w:rsidR="00DD6275">
        <w:rPr>
          <w:i/>
          <w:sz w:val="28"/>
          <w:szCs w:val="28"/>
        </w:rPr>
        <w:t>35</w:t>
      </w:r>
      <w:r w:rsidRPr="000C1A1B">
        <w:rPr>
          <w:i/>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Ресурсное обеспечение подпрограммы приведено в приложении </w:t>
      </w:r>
      <w:r>
        <w:rPr>
          <w:sz w:val="28"/>
          <w:szCs w:val="28"/>
        </w:rPr>
        <w:t xml:space="preserve">№ </w:t>
      </w:r>
      <w:r w:rsidRPr="00EE6194">
        <w:rPr>
          <w:sz w:val="28"/>
          <w:szCs w:val="28"/>
        </w:rPr>
        <w:t>2 к настоящей подпрограмме.</w:t>
      </w:r>
    </w:p>
    <w:p w:rsidR="00CC6027" w:rsidRPr="00987E0D" w:rsidRDefault="00CC6027" w:rsidP="00CC6027">
      <w:pPr>
        <w:autoSpaceDE w:val="0"/>
        <w:autoSpaceDN w:val="0"/>
        <w:adjustRightInd w:val="0"/>
        <w:ind w:firstLine="540"/>
        <w:jc w:val="center"/>
        <w:rPr>
          <w:sz w:val="16"/>
          <w:szCs w:val="16"/>
        </w:rPr>
      </w:pPr>
    </w:p>
    <w:p w:rsidR="00CC6027" w:rsidRPr="00DC3350" w:rsidRDefault="00CC6027" w:rsidP="00CC6027">
      <w:pPr>
        <w:autoSpaceDE w:val="0"/>
        <w:autoSpaceDN w:val="0"/>
        <w:adjustRightInd w:val="0"/>
        <w:ind w:firstLine="540"/>
        <w:jc w:val="center"/>
        <w:rPr>
          <w:sz w:val="28"/>
          <w:szCs w:val="28"/>
        </w:rPr>
      </w:pPr>
      <w:r w:rsidRPr="00EE6194">
        <w:rPr>
          <w:sz w:val="28"/>
          <w:szCs w:val="28"/>
        </w:rPr>
        <w:t xml:space="preserve">Раздел </w:t>
      </w:r>
      <w:r w:rsidRPr="00DC3350">
        <w:rPr>
          <w:sz w:val="28"/>
          <w:szCs w:val="28"/>
          <w:lang w:val="en-US"/>
        </w:rPr>
        <w:t>VI</w:t>
      </w:r>
      <w:r w:rsidRPr="00DC3350">
        <w:rPr>
          <w:sz w:val="28"/>
          <w:szCs w:val="28"/>
        </w:rPr>
        <w:t>. Организация управления и механизм реализации подпрограммы</w:t>
      </w:r>
    </w:p>
    <w:p w:rsidR="00CC6027" w:rsidRPr="00DC3350" w:rsidRDefault="00CC6027" w:rsidP="00CC6027">
      <w:pPr>
        <w:autoSpaceDE w:val="0"/>
        <w:autoSpaceDN w:val="0"/>
        <w:adjustRightInd w:val="0"/>
        <w:ind w:firstLine="540"/>
        <w:jc w:val="both"/>
        <w:rPr>
          <w:sz w:val="28"/>
          <w:szCs w:val="28"/>
        </w:rPr>
      </w:pPr>
    </w:p>
    <w:p w:rsidR="00CC6027" w:rsidRPr="00EE6194" w:rsidRDefault="00CC6027" w:rsidP="00CC6027">
      <w:pPr>
        <w:autoSpaceDE w:val="0"/>
        <w:autoSpaceDN w:val="0"/>
        <w:adjustRightInd w:val="0"/>
        <w:ind w:firstLine="708"/>
        <w:jc w:val="both"/>
        <w:rPr>
          <w:sz w:val="28"/>
          <w:szCs w:val="28"/>
        </w:rPr>
      </w:pPr>
      <w:r w:rsidRPr="00EE6194">
        <w:rPr>
          <w:sz w:val="28"/>
          <w:szCs w:val="28"/>
        </w:rPr>
        <w:t>8.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w:t>
      </w:r>
    </w:p>
    <w:p w:rsidR="00CC6027" w:rsidRPr="00006C2F" w:rsidRDefault="00CC6027" w:rsidP="00CC6027">
      <w:pPr>
        <w:autoSpaceDE w:val="0"/>
        <w:autoSpaceDN w:val="0"/>
        <w:adjustRightInd w:val="0"/>
        <w:ind w:firstLine="540"/>
        <w:jc w:val="both"/>
        <w:rPr>
          <w:sz w:val="28"/>
          <w:szCs w:val="28"/>
        </w:rPr>
      </w:pPr>
      <w:r w:rsidRPr="00006C2F">
        <w:rPr>
          <w:sz w:val="28"/>
          <w:szCs w:val="28"/>
        </w:rPr>
        <w:t>социальных выплат на приобретение жилого помещения эконом-класса или создание объекта индивидуального жилищного строительства эконом-класса (далее именуются - социальные выплаты);</w:t>
      </w:r>
    </w:p>
    <w:p w:rsidR="00CC6027" w:rsidRPr="00EE6194" w:rsidRDefault="00CC6027" w:rsidP="00CC6027">
      <w:pPr>
        <w:autoSpaceDE w:val="0"/>
        <w:autoSpaceDN w:val="0"/>
        <w:adjustRightInd w:val="0"/>
        <w:ind w:firstLine="708"/>
        <w:jc w:val="both"/>
        <w:rPr>
          <w:sz w:val="28"/>
          <w:szCs w:val="28"/>
        </w:rPr>
      </w:pPr>
      <w:r w:rsidRPr="00EE6194">
        <w:rPr>
          <w:sz w:val="28"/>
          <w:szCs w:val="28"/>
        </w:rPr>
        <w:t>дополнительных социальных выплат за счет средств областного бюджета в случае рождения (усыновления) 1 ребенка (далее именуются - дополнительные социальные выплаты).</w:t>
      </w:r>
    </w:p>
    <w:p w:rsidR="00CC6027" w:rsidRPr="00EE6194" w:rsidRDefault="00CC6027" w:rsidP="00CC6027">
      <w:pPr>
        <w:autoSpaceDE w:val="0"/>
        <w:autoSpaceDN w:val="0"/>
        <w:adjustRightInd w:val="0"/>
        <w:ind w:firstLine="708"/>
        <w:jc w:val="both"/>
        <w:rPr>
          <w:sz w:val="28"/>
          <w:szCs w:val="28"/>
        </w:rPr>
      </w:pPr>
      <w:r w:rsidRPr="00EE6194">
        <w:rPr>
          <w:sz w:val="28"/>
          <w:szCs w:val="28"/>
        </w:rPr>
        <w:t>9. Социальные выплаты используются:</w:t>
      </w:r>
    </w:p>
    <w:p w:rsidR="00CC6027" w:rsidRPr="00006C2F" w:rsidRDefault="00CC6027" w:rsidP="00CC6027">
      <w:pPr>
        <w:autoSpaceDE w:val="0"/>
        <w:autoSpaceDN w:val="0"/>
        <w:adjustRightInd w:val="0"/>
        <w:ind w:firstLine="540"/>
        <w:jc w:val="both"/>
        <w:rPr>
          <w:sz w:val="28"/>
          <w:szCs w:val="28"/>
        </w:rPr>
      </w:pPr>
      <w:r>
        <w:rPr>
          <w:sz w:val="28"/>
          <w:szCs w:val="28"/>
        </w:rPr>
        <w:t>1</w:t>
      </w:r>
      <w:r w:rsidRPr="00006C2F">
        <w:rPr>
          <w:sz w:val="28"/>
          <w:szCs w:val="28"/>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C6027" w:rsidRDefault="00CC6027" w:rsidP="00CC6027">
      <w:pPr>
        <w:autoSpaceDE w:val="0"/>
        <w:autoSpaceDN w:val="0"/>
        <w:adjustRightInd w:val="0"/>
        <w:ind w:firstLine="540"/>
        <w:jc w:val="both"/>
        <w:rPr>
          <w:sz w:val="28"/>
          <w:szCs w:val="28"/>
        </w:rPr>
      </w:pPr>
      <w:r>
        <w:rPr>
          <w:sz w:val="28"/>
          <w:szCs w:val="28"/>
        </w:rPr>
        <w:t>2</w:t>
      </w:r>
      <w:r w:rsidRPr="00006C2F">
        <w:rPr>
          <w:sz w:val="28"/>
          <w:szCs w:val="28"/>
        </w:rPr>
        <w:t xml:space="preserve">) для оплаты цены договора строительного подряда на </w:t>
      </w:r>
      <w:r>
        <w:rPr>
          <w:sz w:val="28"/>
          <w:szCs w:val="28"/>
        </w:rPr>
        <w:t>создание объекта индивидуального жилищного строительства</w:t>
      </w:r>
      <w:r w:rsidRPr="00EE6194">
        <w:rPr>
          <w:sz w:val="28"/>
          <w:szCs w:val="28"/>
        </w:rPr>
        <w:t xml:space="preserve"> </w:t>
      </w:r>
      <w:r w:rsidRPr="00006C2F">
        <w:rPr>
          <w:sz w:val="28"/>
          <w:szCs w:val="28"/>
        </w:rPr>
        <w:t>(далее - договор строительного подряда);</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Сосновского муниципального района от 25.07.20</w:t>
      </w:r>
      <w:r>
        <w:rPr>
          <w:i/>
          <w:sz w:val="28"/>
          <w:szCs w:val="28"/>
        </w:rPr>
        <w:t>1</w:t>
      </w:r>
      <w:r w:rsidRPr="00000D0A">
        <w:rPr>
          <w:i/>
          <w:sz w:val="28"/>
          <w:szCs w:val="28"/>
        </w:rPr>
        <w:t>7 № 2370)</w:t>
      </w:r>
    </w:p>
    <w:p w:rsidR="00CC6027" w:rsidRPr="00006C2F" w:rsidRDefault="00CC6027" w:rsidP="00CC6027">
      <w:pPr>
        <w:autoSpaceDE w:val="0"/>
        <w:autoSpaceDN w:val="0"/>
        <w:adjustRightInd w:val="0"/>
        <w:ind w:firstLine="540"/>
        <w:jc w:val="both"/>
        <w:rPr>
          <w:sz w:val="28"/>
          <w:szCs w:val="28"/>
        </w:rPr>
      </w:pPr>
      <w:r>
        <w:rPr>
          <w:sz w:val="28"/>
          <w:szCs w:val="28"/>
        </w:rPr>
        <w:t>3</w:t>
      </w:r>
      <w:r w:rsidRPr="00006C2F">
        <w:rPr>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C6027" w:rsidRPr="00006C2F" w:rsidRDefault="00CC6027" w:rsidP="00CC6027">
      <w:pPr>
        <w:autoSpaceDE w:val="0"/>
        <w:autoSpaceDN w:val="0"/>
        <w:adjustRightInd w:val="0"/>
        <w:ind w:firstLine="540"/>
        <w:jc w:val="both"/>
        <w:rPr>
          <w:sz w:val="28"/>
          <w:szCs w:val="28"/>
        </w:rPr>
      </w:pPr>
      <w:r>
        <w:rPr>
          <w:sz w:val="28"/>
          <w:szCs w:val="28"/>
        </w:rPr>
        <w:t>4</w:t>
      </w:r>
      <w:r w:rsidRPr="00006C2F">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C6027" w:rsidRPr="00006C2F" w:rsidRDefault="00CC6027" w:rsidP="00CC6027">
      <w:pPr>
        <w:autoSpaceDE w:val="0"/>
        <w:autoSpaceDN w:val="0"/>
        <w:adjustRightInd w:val="0"/>
        <w:ind w:firstLine="540"/>
        <w:jc w:val="both"/>
        <w:rPr>
          <w:sz w:val="28"/>
          <w:szCs w:val="28"/>
        </w:rPr>
      </w:pPr>
      <w:r>
        <w:rPr>
          <w:sz w:val="28"/>
          <w:szCs w:val="28"/>
        </w:rPr>
        <w:t>5</w:t>
      </w:r>
      <w:r w:rsidRPr="00006C2F">
        <w:rPr>
          <w:sz w:val="28"/>
          <w:szCs w:val="28"/>
        </w:rPr>
        <w:t>)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C6027" w:rsidRDefault="00CC6027" w:rsidP="00CC6027">
      <w:pPr>
        <w:autoSpaceDE w:val="0"/>
        <w:autoSpaceDN w:val="0"/>
        <w:adjustRightInd w:val="0"/>
        <w:ind w:firstLine="540"/>
        <w:jc w:val="both"/>
        <w:rPr>
          <w:sz w:val="28"/>
          <w:szCs w:val="28"/>
        </w:rPr>
      </w:pPr>
      <w:r>
        <w:rPr>
          <w:sz w:val="28"/>
          <w:szCs w:val="28"/>
        </w:rPr>
        <w:t>6</w:t>
      </w:r>
      <w:r w:rsidRPr="00006C2F">
        <w:rPr>
          <w:sz w:val="28"/>
          <w:szCs w:val="28"/>
        </w:rPr>
        <w:t xml:space="preserve">) </w:t>
      </w:r>
      <w:r>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именуется - погашение долга по кредитам), за исключением иных процентов, штрафов, комиссий и пеней за просрочку исполнения обязательств по указанным кредитам или займам</w:t>
      </w:r>
      <w:r w:rsidRPr="00006C2F">
        <w:rPr>
          <w:sz w:val="28"/>
          <w:szCs w:val="28"/>
        </w:rPr>
        <w:t>.</w:t>
      </w:r>
    </w:p>
    <w:p w:rsidR="00CC6027"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Сосновского муниципального района от 25.07.20</w:t>
      </w:r>
      <w:r>
        <w:rPr>
          <w:i/>
          <w:sz w:val="28"/>
          <w:szCs w:val="28"/>
        </w:rPr>
        <w:t>1</w:t>
      </w:r>
      <w:r w:rsidRPr="00000D0A">
        <w:rPr>
          <w:i/>
          <w:sz w:val="28"/>
          <w:szCs w:val="28"/>
        </w:rPr>
        <w:t>7 № 2370)</w:t>
      </w:r>
    </w:p>
    <w:p w:rsidR="00DD6275" w:rsidRDefault="00DD6275" w:rsidP="00CC6027">
      <w:pPr>
        <w:autoSpaceDE w:val="0"/>
        <w:autoSpaceDN w:val="0"/>
        <w:adjustRightInd w:val="0"/>
        <w:ind w:firstLine="708"/>
        <w:jc w:val="both"/>
        <w:rPr>
          <w:sz w:val="28"/>
          <w:szCs w:val="28"/>
        </w:rPr>
      </w:pPr>
      <w:r w:rsidRPr="00847E71">
        <w:rPr>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r>
        <w:rPr>
          <w:sz w:val="28"/>
          <w:szCs w:val="28"/>
        </w:rPr>
        <w:t>.</w:t>
      </w:r>
    </w:p>
    <w:p w:rsidR="00DD6275" w:rsidRPr="00424582" w:rsidRDefault="00DD6275" w:rsidP="00CC6027">
      <w:pPr>
        <w:autoSpaceDE w:val="0"/>
        <w:autoSpaceDN w:val="0"/>
        <w:adjustRightInd w:val="0"/>
        <w:ind w:firstLine="708"/>
        <w:jc w:val="both"/>
        <w:rPr>
          <w:i/>
          <w:sz w:val="28"/>
          <w:szCs w:val="28"/>
        </w:rPr>
      </w:pPr>
      <w:r>
        <w:rPr>
          <w:sz w:val="28"/>
          <w:szCs w:val="28"/>
        </w:rPr>
        <w:t xml:space="preserve">(подпункт дополнен </w:t>
      </w:r>
      <w:r w:rsidRPr="00000D0A">
        <w:rPr>
          <w:i/>
          <w:sz w:val="28"/>
          <w:szCs w:val="28"/>
        </w:rPr>
        <w:t>постановлени</w:t>
      </w:r>
      <w:r>
        <w:rPr>
          <w:i/>
          <w:sz w:val="28"/>
          <w:szCs w:val="28"/>
        </w:rPr>
        <w:t>ем</w:t>
      </w:r>
      <w:r w:rsidRPr="00000D0A">
        <w:rPr>
          <w:i/>
          <w:sz w:val="28"/>
          <w:szCs w:val="28"/>
        </w:rPr>
        <w:t xml:space="preserve"> администрации Сосновского </w:t>
      </w:r>
      <w:r w:rsidRPr="00424582">
        <w:rPr>
          <w:i/>
          <w:sz w:val="28"/>
          <w:szCs w:val="28"/>
        </w:rPr>
        <w:t>муниципального района от 29.01.2020 № 35)</w:t>
      </w:r>
    </w:p>
    <w:p w:rsidR="00CC6027" w:rsidRPr="00922DDB" w:rsidRDefault="00CC6027" w:rsidP="00CC6027">
      <w:pPr>
        <w:autoSpaceDE w:val="0"/>
        <w:autoSpaceDN w:val="0"/>
        <w:adjustRightInd w:val="0"/>
        <w:ind w:firstLine="708"/>
        <w:jc w:val="both"/>
        <w:rPr>
          <w:i/>
          <w:sz w:val="28"/>
          <w:szCs w:val="28"/>
        </w:rPr>
      </w:pPr>
      <w:r w:rsidRPr="00424582">
        <w:rPr>
          <w:sz w:val="28"/>
          <w:szCs w:val="28"/>
        </w:rPr>
        <w:t xml:space="preserve">9(1). </w:t>
      </w:r>
      <w:r w:rsidRPr="00922DDB">
        <w:rPr>
          <w:i/>
          <w:sz w:val="28"/>
          <w:szCs w:val="28"/>
        </w:rPr>
        <w:t>(</w:t>
      </w:r>
      <w:r w:rsidR="00424582">
        <w:rPr>
          <w:i/>
          <w:sz w:val="28"/>
          <w:szCs w:val="28"/>
        </w:rPr>
        <w:t xml:space="preserve">Пункт исключен </w:t>
      </w:r>
      <w:r w:rsidRPr="00922DDB">
        <w:rPr>
          <w:i/>
          <w:sz w:val="28"/>
          <w:szCs w:val="28"/>
        </w:rPr>
        <w:t>постановлением администрации Сосновского муниципального района от 2</w:t>
      </w:r>
      <w:r w:rsidR="00424582">
        <w:rPr>
          <w:i/>
          <w:sz w:val="28"/>
          <w:szCs w:val="28"/>
        </w:rPr>
        <w:t>9</w:t>
      </w:r>
      <w:r w:rsidRPr="00922DDB">
        <w:rPr>
          <w:i/>
          <w:sz w:val="28"/>
          <w:szCs w:val="28"/>
        </w:rPr>
        <w:t>.0</w:t>
      </w:r>
      <w:r w:rsidR="00424582">
        <w:rPr>
          <w:i/>
          <w:sz w:val="28"/>
          <w:szCs w:val="28"/>
        </w:rPr>
        <w:t>1</w:t>
      </w:r>
      <w:r w:rsidRPr="00922DDB">
        <w:rPr>
          <w:i/>
          <w:sz w:val="28"/>
          <w:szCs w:val="28"/>
        </w:rPr>
        <w:t>.20</w:t>
      </w:r>
      <w:r w:rsidR="00424582">
        <w:rPr>
          <w:i/>
          <w:sz w:val="28"/>
          <w:szCs w:val="28"/>
        </w:rPr>
        <w:t>20</w:t>
      </w:r>
      <w:r w:rsidRPr="00922DDB">
        <w:rPr>
          <w:i/>
          <w:sz w:val="28"/>
          <w:szCs w:val="28"/>
        </w:rPr>
        <w:t xml:space="preserve"> № </w:t>
      </w:r>
      <w:r w:rsidR="00424582">
        <w:rPr>
          <w:i/>
          <w:sz w:val="28"/>
          <w:szCs w:val="28"/>
        </w:rPr>
        <w:t>35</w:t>
      </w:r>
      <w:r w:rsidRPr="00922DDB">
        <w:rPr>
          <w:i/>
          <w:sz w:val="28"/>
          <w:szCs w:val="28"/>
        </w:rPr>
        <w:t>)</w:t>
      </w:r>
    </w:p>
    <w:p w:rsidR="00CC6027" w:rsidRPr="00CE0EF3" w:rsidRDefault="00CC6027" w:rsidP="00CC6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0EF3">
        <w:rPr>
          <w:rFonts w:ascii="Times New Roman" w:hAnsi="Times New Roman" w:cs="Times New Roman"/>
          <w:sz w:val="28"/>
          <w:szCs w:val="28"/>
        </w:rPr>
        <w:t>10. 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C6027" w:rsidRPr="00CE0EF3" w:rsidRDefault="00CC6027" w:rsidP="00CC6027">
      <w:pPr>
        <w:autoSpaceDE w:val="0"/>
        <w:autoSpaceDN w:val="0"/>
        <w:adjustRightInd w:val="0"/>
        <w:ind w:firstLine="540"/>
        <w:jc w:val="both"/>
        <w:rPr>
          <w:sz w:val="28"/>
          <w:szCs w:val="28"/>
        </w:rPr>
      </w:pPr>
      <w:r w:rsidRPr="00CE0EF3">
        <w:rPr>
          <w:sz w:val="28"/>
          <w:szCs w:val="28"/>
        </w:rPr>
        <w:t>Молодые семьи - участники подпрограммы могут обратиться в уполномоченную организацию для оказания услуг по приобретению жилого помещения эконом-класса на первичном рынке жилья.</w:t>
      </w:r>
    </w:p>
    <w:p w:rsidR="00CC6027" w:rsidRPr="00CE0EF3" w:rsidRDefault="00CC6027" w:rsidP="00CC6027">
      <w:pPr>
        <w:autoSpaceDE w:val="0"/>
        <w:autoSpaceDN w:val="0"/>
        <w:adjustRightInd w:val="0"/>
        <w:ind w:firstLine="540"/>
        <w:jc w:val="both"/>
        <w:rPr>
          <w:sz w:val="28"/>
          <w:szCs w:val="28"/>
        </w:rPr>
      </w:pPr>
      <w:r w:rsidRPr="00CE0EF3">
        <w:rPr>
          <w:sz w:val="28"/>
          <w:szCs w:val="28"/>
        </w:rPr>
        <w:t>Отбор уполномоченных организаций осуществляется ответственным исполнителем подпрограммы. Критерии отбора уполномоченных организаций, требования к ним и правила оказания ими услуг определяются Министерством по строительству и жилищно-коммунальному хозяйству (далее именуется - Госстрой).</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w:t>
      </w:r>
      <w:r>
        <w:rPr>
          <w:sz w:val="28"/>
          <w:szCs w:val="28"/>
        </w:rPr>
        <w:t>членов</w:t>
      </w:r>
      <w:r w:rsidRPr="00EE6194">
        <w:rPr>
          <w:sz w:val="28"/>
          <w:szCs w:val="28"/>
        </w:rPr>
        <w:t xml:space="preserve"> молодой семьи.</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Согласие на обработку персональных данных членов молодой семьи должно быть оформлено в соответствии со статьей 9 Федерального закона от </w:t>
      </w:r>
      <w:r>
        <w:rPr>
          <w:sz w:val="28"/>
          <w:szCs w:val="28"/>
        </w:rPr>
        <w:t xml:space="preserve"> </w:t>
      </w:r>
      <w:r w:rsidRPr="00EE6194">
        <w:rPr>
          <w:sz w:val="28"/>
          <w:szCs w:val="28"/>
        </w:rPr>
        <w:t>27 июля 2006 года № 152-ФЗ «О персональных данных».</w:t>
      </w:r>
    </w:p>
    <w:p w:rsidR="00CC6027" w:rsidRPr="00CE0EF3" w:rsidRDefault="00CC6027" w:rsidP="00CC6027">
      <w:pPr>
        <w:pStyle w:val="ConsPlusNormal"/>
        <w:ind w:firstLine="709"/>
        <w:jc w:val="both"/>
        <w:rPr>
          <w:rFonts w:ascii="Times New Roman" w:hAnsi="Times New Roman" w:cs="Times New Roman"/>
          <w:sz w:val="28"/>
          <w:szCs w:val="28"/>
        </w:rPr>
      </w:pPr>
      <w:r w:rsidRPr="00CE0EF3">
        <w:rPr>
          <w:rFonts w:ascii="Times New Roman" w:hAnsi="Times New Roman" w:cs="Times New Roman"/>
          <w:sz w:val="28"/>
          <w:szCs w:val="28"/>
        </w:rPr>
        <w:t>11.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именуется - свидетельство), которое выдается органом местного самоуправления, принявшим решение об участии молодой семьи в подпрограмме.</w:t>
      </w:r>
    </w:p>
    <w:p w:rsidR="00CC6027" w:rsidRPr="00EE6194" w:rsidRDefault="00CC6027" w:rsidP="00CC6027">
      <w:pPr>
        <w:autoSpaceDE w:val="0"/>
        <w:autoSpaceDN w:val="0"/>
        <w:adjustRightInd w:val="0"/>
        <w:ind w:firstLine="708"/>
        <w:jc w:val="both"/>
        <w:rPr>
          <w:sz w:val="28"/>
          <w:szCs w:val="28"/>
        </w:rPr>
      </w:pPr>
      <w:r w:rsidRPr="00EE6194">
        <w:rPr>
          <w:sz w:val="28"/>
          <w:szCs w:val="28"/>
        </w:rPr>
        <w:t>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CC6027" w:rsidRPr="00EE6194" w:rsidRDefault="00CC6027" w:rsidP="00CC6027">
      <w:pPr>
        <w:autoSpaceDE w:val="0"/>
        <w:autoSpaceDN w:val="0"/>
        <w:adjustRightInd w:val="0"/>
        <w:ind w:firstLine="708"/>
        <w:jc w:val="both"/>
        <w:rPr>
          <w:sz w:val="28"/>
          <w:szCs w:val="28"/>
        </w:rPr>
      </w:pPr>
      <w:r w:rsidRPr="00EE6194">
        <w:rPr>
          <w:sz w:val="28"/>
          <w:szCs w:val="28"/>
        </w:rPr>
        <w:t>Полученное свидетельство сдается его владельцем в банк, отобранный ответственным исполнителем подпрограммы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CC6027" w:rsidRDefault="00CC6027" w:rsidP="00CC6027">
      <w:pPr>
        <w:autoSpaceDE w:val="0"/>
        <w:autoSpaceDN w:val="0"/>
        <w:adjustRightInd w:val="0"/>
        <w:ind w:firstLine="708"/>
        <w:jc w:val="both"/>
        <w:rPr>
          <w:sz w:val="28"/>
          <w:szCs w:val="28"/>
        </w:rPr>
      </w:pPr>
      <w:r w:rsidRPr="00EE6194">
        <w:rPr>
          <w:sz w:val="28"/>
          <w:szCs w:val="28"/>
        </w:rPr>
        <w:t xml:space="preserve">Форма свидетельства определена </w:t>
      </w:r>
      <w:r>
        <w:rPr>
          <w:sz w:val="28"/>
          <w:szCs w:val="28"/>
        </w:rPr>
        <w:t>основным мероприятием</w:t>
      </w:r>
      <w:r w:rsidRPr="00EE6194">
        <w:rPr>
          <w:sz w:val="28"/>
          <w:szCs w:val="28"/>
        </w:rPr>
        <w:t>.</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19</w:t>
      </w:r>
      <w:r w:rsidRPr="00000D0A">
        <w:rPr>
          <w:i/>
          <w:sz w:val="28"/>
          <w:szCs w:val="28"/>
        </w:rPr>
        <w:t>.0</w:t>
      </w:r>
      <w:r>
        <w:rPr>
          <w:i/>
          <w:sz w:val="28"/>
          <w:szCs w:val="28"/>
        </w:rPr>
        <w:t>6</w:t>
      </w:r>
      <w:r w:rsidRPr="00000D0A">
        <w:rPr>
          <w:i/>
          <w:sz w:val="28"/>
          <w:szCs w:val="28"/>
        </w:rPr>
        <w:t>.20</w:t>
      </w:r>
      <w:r>
        <w:rPr>
          <w:i/>
          <w:sz w:val="28"/>
          <w:szCs w:val="28"/>
        </w:rPr>
        <w:t>18</w:t>
      </w:r>
      <w:r w:rsidRPr="00000D0A">
        <w:rPr>
          <w:i/>
          <w:sz w:val="28"/>
          <w:szCs w:val="28"/>
        </w:rPr>
        <w:t xml:space="preserve"> </w:t>
      </w:r>
      <w:r w:rsidRPr="000C1A1B">
        <w:rPr>
          <w:i/>
          <w:sz w:val="28"/>
          <w:szCs w:val="28"/>
        </w:rPr>
        <w:t>№ 1919)</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12. Социальная выплата предоставляется </w:t>
      </w:r>
      <w:r>
        <w:rPr>
          <w:sz w:val="28"/>
          <w:szCs w:val="28"/>
        </w:rPr>
        <w:t xml:space="preserve">администрацией района </w:t>
      </w:r>
      <w:r w:rsidRPr="00EE6194">
        <w:rPr>
          <w:sz w:val="28"/>
          <w:szCs w:val="28"/>
        </w:rPr>
        <w:t xml:space="preserve"> молодой семь</w:t>
      </w:r>
      <w:r>
        <w:rPr>
          <w:sz w:val="28"/>
          <w:szCs w:val="28"/>
        </w:rPr>
        <w:t>е, пр</w:t>
      </w:r>
      <w:r w:rsidRPr="00EE6194">
        <w:rPr>
          <w:sz w:val="28"/>
          <w:szCs w:val="28"/>
        </w:rPr>
        <w:t>и</w:t>
      </w:r>
      <w:r>
        <w:rPr>
          <w:sz w:val="28"/>
          <w:szCs w:val="28"/>
        </w:rPr>
        <w:t xml:space="preserve">знанной участницей </w:t>
      </w:r>
      <w:r w:rsidRPr="00EE6194">
        <w:rPr>
          <w:sz w:val="28"/>
          <w:szCs w:val="28"/>
        </w:rPr>
        <w:t xml:space="preserve"> подпрограмм</w:t>
      </w:r>
      <w:r>
        <w:rPr>
          <w:sz w:val="28"/>
          <w:szCs w:val="28"/>
        </w:rPr>
        <w:t>ы</w:t>
      </w:r>
      <w:r w:rsidRPr="00EE6194">
        <w:rPr>
          <w:sz w:val="28"/>
          <w:szCs w:val="28"/>
        </w:rPr>
        <w:t xml:space="preserve">, за счет средств </w:t>
      </w:r>
      <w:r>
        <w:rPr>
          <w:sz w:val="28"/>
          <w:szCs w:val="28"/>
        </w:rPr>
        <w:t>районного</w:t>
      </w:r>
      <w:r w:rsidRPr="00EE6194">
        <w:rPr>
          <w:sz w:val="28"/>
          <w:szCs w:val="28"/>
        </w:rPr>
        <w:t xml:space="preserve"> бюджета, предусмотренных на реализацию мероприятий муниципальной подпрограммы, и за счет субсидии из областного бюджета, в том числе средств, поступивших из федерального бюджета.</w:t>
      </w:r>
    </w:p>
    <w:p w:rsidR="00CC6027" w:rsidRPr="00EE6194" w:rsidRDefault="00CC6027" w:rsidP="00CC6027">
      <w:pPr>
        <w:autoSpaceDE w:val="0"/>
        <w:autoSpaceDN w:val="0"/>
        <w:adjustRightInd w:val="0"/>
        <w:ind w:firstLine="708"/>
        <w:jc w:val="both"/>
        <w:rPr>
          <w:sz w:val="28"/>
          <w:szCs w:val="28"/>
        </w:rPr>
      </w:pPr>
      <w:r w:rsidRPr="00EE6194">
        <w:rPr>
          <w:sz w:val="28"/>
          <w:szCs w:val="28"/>
        </w:rPr>
        <w:t>13. Социальная выплата предоставляется в размере не менее:</w:t>
      </w:r>
    </w:p>
    <w:p w:rsidR="00CC6027" w:rsidRPr="00EE6194" w:rsidRDefault="00CC6027" w:rsidP="00CC6027">
      <w:pPr>
        <w:autoSpaceDE w:val="0"/>
        <w:autoSpaceDN w:val="0"/>
        <w:adjustRightInd w:val="0"/>
        <w:ind w:firstLine="708"/>
        <w:jc w:val="both"/>
        <w:rPr>
          <w:sz w:val="28"/>
          <w:szCs w:val="28"/>
        </w:rPr>
      </w:pPr>
      <w:r w:rsidRPr="00EE6194">
        <w:rPr>
          <w:sz w:val="28"/>
          <w:szCs w:val="28"/>
        </w:rPr>
        <w:t>35 процентов расчетной (средней) стоимости жилья, определяемой в соответствии с настоящей подпрограммой, - для молодых семей, имеющих        1 ребенка или более, а также для неполных молодых семей, состоящих из 1 молодого родителя и 1 ребенка или более</w:t>
      </w:r>
      <w:r>
        <w:rPr>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30 процентов расчетной (средней) стоимости жилья, определяемой в соответствии с настоящей подпрограммой, - для молодых семей, не имеющих детей.</w:t>
      </w:r>
    </w:p>
    <w:p w:rsidR="00CC6027" w:rsidRPr="00EE6194" w:rsidRDefault="00CC6027" w:rsidP="00CC6027">
      <w:pPr>
        <w:autoSpaceDE w:val="0"/>
        <w:autoSpaceDN w:val="0"/>
        <w:adjustRightInd w:val="0"/>
        <w:ind w:firstLine="708"/>
        <w:jc w:val="both"/>
        <w:rPr>
          <w:sz w:val="28"/>
          <w:szCs w:val="28"/>
        </w:rPr>
      </w:pPr>
      <w:r w:rsidRPr="00EE6194">
        <w:rPr>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13 настоящей подпрограммы и ограничивается суммой остатка задолженности по выплате остатка пая.</w:t>
      </w:r>
    </w:p>
    <w:p w:rsidR="00CC6027" w:rsidRPr="00EE6194" w:rsidRDefault="00CC6027" w:rsidP="00CC6027">
      <w:pPr>
        <w:autoSpaceDE w:val="0"/>
        <w:autoSpaceDN w:val="0"/>
        <w:adjustRightInd w:val="0"/>
        <w:ind w:firstLine="708"/>
        <w:jc w:val="both"/>
        <w:rPr>
          <w:sz w:val="28"/>
          <w:szCs w:val="28"/>
        </w:rPr>
      </w:pPr>
      <w:r w:rsidRPr="00EE6194">
        <w:rPr>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пунктом 13 настоящей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14. </w:t>
      </w:r>
      <w:r>
        <w:rPr>
          <w:sz w:val="28"/>
          <w:szCs w:val="28"/>
        </w:rPr>
        <w:t>Финансирование</w:t>
      </w:r>
      <w:r w:rsidRPr="00EE6194">
        <w:rPr>
          <w:sz w:val="28"/>
          <w:szCs w:val="28"/>
        </w:rPr>
        <w:t xml:space="preserve"> мероприятий подпрограммы</w:t>
      </w:r>
      <w:r>
        <w:rPr>
          <w:sz w:val="28"/>
          <w:szCs w:val="28"/>
        </w:rPr>
        <w:t>:</w:t>
      </w:r>
      <w:r w:rsidRPr="00EE6194">
        <w:rPr>
          <w:sz w:val="28"/>
          <w:szCs w:val="28"/>
        </w:rPr>
        <w:t xml:space="preserve"> </w:t>
      </w:r>
    </w:p>
    <w:p w:rsidR="00CC6027" w:rsidRPr="00EE6194" w:rsidRDefault="00CC6027" w:rsidP="00CC6027">
      <w:pPr>
        <w:autoSpaceDE w:val="0"/>
        <w:autoSpaceDN w:val="0"/>
        <w:adjustRightInd w:val="0"/>
        <w:ind w:firstLine="708"/>
        <w:jc w:val="both"/>
        <w:rPr>
          <w:sz w:val="28"/>
          <w:szCs w:val="28"/>
        </w:rPr>
      </w:pPr>
      <w:r w:rsidRPr="00EE6194">
        <w:rPr>
          <w:sz w:val="28"/>
          <w:szCs w:val="28"/>
        </w:rPr>
        <w:t>ДСМ - доля средств бюджета</w:t>
      </w:r>
      <w:r w:rsidRPr="00DE1D96">
        <w:rPr>
          <w:sz w:val="28"/>
          <w:szCs w:val="28"/>
        </w:rPr>
        <w:t xml:space="preserve"> </w:t>
      </w:r>
      <w:r>
        <w:rPr>
          <w:sz w:val="28"/>
          <w:szCs w:val="28"/>
        </w:rPr>
        <w:t>Сосновского муниципального района</w:t>
      </w:r>
      <w:r w:rsidRPr="00EE6194">
        <w:rPr>
          <w:sz w:val="28"/>
          <w:szCs w:val="28"/>
        </w:rPr>
        <w:t>, направляемых на финансирование мероприятий подпрограммы, должна составлять соответственно:</w:t>
      </w:r>
    </w:p>
    <w:p w:rsidR="00CC6027" w:rsidRPr="00EE6194" w:rsidRDefault="00CC6027" w:rsidP="00CC6027">
      <w:pPr>
        <w:autoSpaceDE w:val="0"/>
        <w:autoSpaceDN w:val="0"/>
        <w:adjustRightInd w:val="0"/>
        <w:ind w:firstLine="708"/>
        <w:jc w:val="both"/>
        <w:rPr>
          <w:sz w:val="28"/>
          <w:szCs w:val="28"/>
        </w:rPr>
      </w:pPr>
      <w:r w:rsidRPr="00EE6194">
        <w:rPr>
          <w:sz w:val="28"/>
          <w:szCs w:val="28"/>
        </w:rPr>
        <w:t>не менее 10 процентов - для молодых семей, имеющих одного ребенка и более, а также для неполных молодых семей, состоящих из 1 молодого родителя и 1 ребенка или более;</w:t>
      </w:r>
    </w:p>
    <w:p w:rsidR="00CC6027" w:rsidRPr="00EE6194" w:rsidRDefault="00CC6027" w:rsidP="00CC6027">
      <w:pPr>
        <w:autoSpaceDE w:val="0"/>
        <w:autoSpaceDN w:val="0"/>
        <w:adjustRightInd w:val="0"/>
        <w:ind w:firstLine="708"/>
        <w:jc w:val="both"/>
        <w:rPr>
          <w:sz w:val="28"/>
          <w:szCs w:val="28"/>
        </w:rPr>
      </w:pPr>
      <w:r w:rsidRPr="00EE6194">
        <w:rPr>
          <w:sz w:val="28"/>
          <w:szCs w:val="28"/>
        </w:rPr>
        <w:t>не менее 5 процентов для молодых семей, не имеющих детей.</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Размер социальных выплат, предоставляемых молодым семьям, рассчитывается ежегодно в соответствии с показателем уровня расчетной бюджетной обеспеченности Челябинской области, в долях, определяемых по формулам, приведенным в пункте 14 </w:t>
      </w:r>
      <w:r>
        <w:rPr>
          <w:sz w:val="28"/>
          <w:szCs w:val="28"/>
        </w:rPr>
        <w:t>Областной</w:t>
      </w:r>
      <w:r w:rsidRPr="00EE6194">
        <w:rPr>
          <w:sz w:val="28"/>
          <w:szCs w:val="28"/>
        </w:rPr>
        <w:t xml:space="preserve"> подпрограммы.</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В случае выделения средств федерального бюджета в размере менее заявки Челябинской области на текущий финансовый год данные затраты компенсируются из областного </w:t>
      </w:r>
      <w:r>
        <w:rPr>
          <w:sz w:val="28"/>
          <w:szCs w:val="28"/>
        </w:rPr>
        <w:t xml:space="preserve">бюджета </w:t>
      </w:r>
      <w:r w:rsidRPr="00EE6194">
        <w:rPr>
          <w:sz w:val="28"/>
          <w:szCs w:val="28"/>
        </w:rPr>
        <w:t>и</w:t>
      </w:r>
      <w:r>
        <w:rPr>
          <w:sz w:val="28"/>
          <w:szCs w:val="28"/>
        </w:rPr>
        <w:t xml:space="preserve"> </w:t>
      </w:r>
      <w:r w:rsidRPr="00EE6194">
        <w:rPr>
          <w:sz w:val="28"/>
          <w:szCs w:val="28"/>
        </w:rPr>
        <w:t>бюджет</w:t>
      </w:r>
      <w:r>
        <w:rPr>
          <w:sz w:val="28"/>
          <w:szCs w:val="28"/>
        </w:rPr>
        <w:t>а Сосновского муниципального района в предела</w:t>
      </w:r>
      <w:r w:rsidRPr="00EE6194">
        <w:rPr>
          <w:sz w:val="28"/>
          <w:szCs w:val="28"/>
        </w:rPr>
        <w:t>х средств, предусмотренных на реализацию подпрограмм.</w:t>
      </w:r>
    </w:p>
    <w:p w:rsidR="00CC6027" w:rsidRPr="00EE6194" w:rsidRDefault="00CC6027" w:rsidP="00CC6027">
      <w:pPr>
        <w:autoSpaceDE w:val="0"/>
        <w:autoSpaceDN w:val="0"/>
        <w:adjustRightInd w:val="0"/>
        <w:ind w:firstLine="708"/>
        <w:jc w:val="both"/>
        <w:rPr>
          <w:sz w:val="28"/>
          <w:szCs w:val="28"/>
        </w:rPr>
      </w:pPr>
      <w:r w:rsidRPr="00EE6194">
        <w:rPr>
          <w:sz w:val="28"/>
          <w:szCs w:val="28"/>
        </w:rPr>
        <w:t>15. Расчет размера социальной выплаты производится исходя из:</w:t>
      </w:r>
    </w:p>
    <w:p w:rsidR="00CC6027" w:rsidRPr="00EE6194" w:rsidRDefault="00CC6027" w:rsidP="00CC6027">
      <w:pPr>
        <w:autoSpaceDE w:val="0"/>
        <w:autoSpaceDN w:val="0"/>
        <w:adjustRightInd w:val="0"/>
        <w:ind w:firstLine="567"/>
        <w:jc w:val="both"/>
        <w:rPr>
          <w:sz w:val="28"/>
          <w:szCs w:val="28"/>
        </w:rPr>
      </w:pPr>
      <w:r w:rsidRPr="00EE6194">
        <w:rPr>
          <w:sz w:val="28"/>
          <w:szCs w:val="28"/>
        </w:rPr>
        <w:t>1) размера общей площади жилого помещения, установленного для семей разной численности;</w:t>
      </w:r>
    </w:p>
    <w:p w:rsidR="00CC6027" w:rsidRPr="00EE6194" w:rsidRDefault="00CC6027" w:rsidP="00CC6027">
      <w:pPr>
        <w:autoSpaceDE w:val="0"/>
        <w:autoSpaceDN w:val="0"/>
        <w:adjustRightInd w:val="0"/>
        <w:ind w:firstLine="567"/>
        <w:jc w:val="both"/>
        <w:rPr>
          <w:sz w:val="28"/>
          <w:szCs w:val="28"/>
        </w:rPr>
      </w:pPr>
      <w:r w:rsidRPr="00EE6194">
        <w:rPr>
          <w:sz w:val="28"/>
          <w:szCs w:val="28"/>
        </w:rPr>
        <w:t>2) количества членов молодой семьи - участницы подпрограммы;</w:t>
      </w:r>
    </w:p>
    <w:p w:rsidR="00CC6027" w:rsidRPr="00EE6194" w:rsidRDefault="00CC6027" w:rsidP="00CC6027">
      <w:pPr>
        <w:autoSpaceDE w:val="0"/>
        <w:autoSpaceDN w:val="0"/>
        <w:adjustRightInd w:val="0"/>
        <w:ind w:firstLine="567"/>
        <w:jc w:val="both"/>
        <w:rPr>
          <w:sz w:val="28"/>
          <w:szCs w:val="28"/>
        </w:rPr>
      </w:pPr>
      <w:r w:rsidRPr="00EE6194">
        <w:rPr>
          <w:sz w:val="28"/>
          <w:szCs w:val="28"/>
        </w:rPr>
        <w:t xml:space="preserve">3) норматива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по </w:t>
      </w:r>
      <w:r>
        <w:rPr>
          <w:sz w:val="28"/>
          <w:szCs w:val="28"/>
        </w:rPr>
        <w:t>сельскому поселению Сосновского муниципального района</w:t>
      </w:r>
      <w:r w:rsidRPr="00EE6194">
        <w:rPr>
          <w:sz w:val="28"/>
          <w:szCs w:val="28"/>
        </w:rPr>
        <w:t xml:space="preserve"> Челябинской области, в котором молодая семья </w:t>
      </w:r>
      <w:r>
        <w:rPr>
          <w:sz w:val="28"/>
          <w:szCs w:val="28"/>
        </w:rPr>
        <w:t>признана нуждающейся в жилом помещении в целях участия в настоящей подпрограмме</w:t>
      </w:r>
      <w:r w:rsidRPr="00EE6194">
        <w:rPr>
          <w:sz w:val="28"/>
          <w:szCs w:val="28"/>
        </w:rPr>
        <w:t>.</w:t>
      </w:r>
    </w:p>
    <w:p w:rsidR="00CC6027" w:rsidRPr="00061C2C" w:rsidRDefault="00CC6027" w:rsidP="00CC6027">
      <w:pPr>
        <w:autoSpaceDE w:val="0"/>
        <w:autoSpaceDN w:val="0"/>
        <w:adjustRightInd w:val="0"/>
        <w:ind w:firstLine="709"/>
        <w:jc w:val="both"/>
        <w:rPr>
          <w:sz w:val="28"/>
          <w:szCs w:val="28"/>
        </w:rPr>
      </w:pPr>
      <w:r w:rsidRPr="00061C2C">
        <w:rPr>
          <w:sz w:val="28"/>
          <w:szCs w:val="28"/>
        </w:rPr>
        <w:t xml:space="preserve">Норматив стоимости </w:t>
      </w:r>
      <w:smartTag w:uri="urn:schemas-microsoft-com:office:smarttags" w:element="metricconverter">
        <w:smartTagPr>
          <w:attr w:name="ProductID" w:val="1 кв. метра"/>
        </w:smartTagPr>
        <w:r w:rsidRPr="00061C2C">
          <w:rPr>
            <w:sz w:val="28"/>
            <w:szCs w:val="28"/>
          </w:rPr>
          <w:t>1 кв. метра</w:t>
        </w:r>
      </w:smartTag>
      <w:r w:rsidRPr="00061C2C">
        <w:rPr>
          <w:sz w:val="28"/>
          <w:szCs w:val="28"/>
        </w:rPr>
        <w:t xml:space="preserve"> общей площади жилья по сельскому поселению Сосновского муниципального района Челябинской области для расчета размера социальной выплаты устанавливается администрацией района  исходя из размера средней рыночной стоимости </w:t>
      </w:r>
      <w:smartTag w:uri="urn:schemas-microsoft-com:office:smarttags" w:element="metricconverter">
        <w:smartTagPr>
          <w:attr w:name="ProductID" w:val="1 кв. метра"/>
        </w:smartTagPr>
        <w:r w:rsidRPr="00061C2C">
          <w:rPr>
            <w:sz w:val="28"/>
            <w:szCs w:val="28"/>
          </w:rPr>
          <w:t>1 кв. метра</w:t>
        </w:r>
      </w:smartTag>
      <w:r w:rsidRPr="00061C2C">
        <w:rPr>
          <w:sz w:val="28"/>
          <w:szCs w:val="28"/>
        </w:rPr>
        <w:t xml:space="preserve"> общей площади жилого помещения по сельскому поселению Сосновского муниципального района.</w:t>
      </w:r>
    </w:p>
    <w:p w:rsidR="00CC6027" w:rsidRPr="003C77C8" w:rsidRDefault="00CC6027" w:rsidP="00CC6027">
      <w:pPr>
        <w:autoSpaceDE w:val="0"/>
        <w:autoSpaceDN w:val="0"/>
        <w:adjustRightInd w:val="0"/>
        <w:ind w:firstLine="708"/>
        <w:jc w:val="both"/>
        <w:rPr>
          <w:sz w:val="28"/>
          <w:szCs w:val="28"/>
        </w:rPr>
      </w:pPr>
      <w:r w:rsidRPr="00061C2C">
        <w:rPr>
          <w:sz w:val="28"/>
          <w:szCs w:val="28"/>
        </w:rPr>
        <w:t xml:space="preserve">Норматив стоимости </w:t>
      </w:r>
      <w:smartTag w:uri="urn:schemas-microsoft-com:office:smarttags" w:element="metricconverter">
        <w:smartTagPr>
          <w:attr w:name="ProductID" w:val="1 кв. метра"/>
        </w:smartTagPr>
        <w:r w:rsidRPr="00061C2C">
          <w:rPr>
            <w:sz w:val="28"/>
            <w:szCs w:val="28"/>
          </w:rPr>
          <w:t>1 кв. метра</w:t>
        </w:r>
      </w:smartTag>
      <w:r w:rsidRPr="00061C2C">
        <w:rPr>
          <w:sz w:val="28"/>
          <w:szCs w:val="28"/>
        </w:rPr>
        <w:t xml:space="preserve"> общей площади жилья по сельскому поселению Сосновского муниципального района Челябинской области для расчета размера социальной выплаты не должен превышать среднюю рыночную стоимость </w:t>
      </w:r>
      <w:smartTag w:uri="urn:schemas-microsoft-com:office:smarttags" w:element="metricconverter">
        <w:smartTagPr>
          <w:attr w:name="ProductID" w:val="1 кв. метра"/>
        </w:smartTagPr>
        <w:r w:rsidRPr="00061C2C">
          <w:rPr>
            <w:sz w:val="28"/>
            <w:szCs w:val="28"/>
          </w:rPr>
          <w:t>1 кв. метра</w:t>
        </w:r>
      </w:smartTag>
      <w:r w:rsidRPr="00061C2C">
        <w:rPr>
          <w:sz w:val="28"/>
          <w:szCs w:val="28"/>
        </w:rPr>
        <w:t xml:space="preserve"> общей площади жилья </w:t>
      </w:r>
      <w:r w:rsidRPr="003C77C8">
        <w:rPr>
          <w:sz w:val="28"/>
          <w:szCs w:val="28"/>
        </w:rPr>
        <w:t>по Челябинской области, определяемую Министерством строительства и жилищно-коммунального хозяйства Российской Федерации (далее именуется - Минстрой России).</w:t>
      </w:r>
    </w:p>
    <w:p w:rsidR="00CC6027" w:rsidRPr="00EE6194" w:rsidRDefault="00CC6027" w:rsidP="00CC6027">
      <w:pPr>
        <w:autoSpaceDE w:val="0"/>
        <w:autoSpaceDN w:val="0"/>
        <w:adjustRightInd w:val="0"/>
        <w:ind w:firstLine="708"/>
        <w:jc w:val="both"/>
        <w:rPr>
          <w:sz w:val="28"/>
          <w:szCs w:val="28"/>
        </w:rPr>
      </w:pPr>
      <w:r w:rsidRPr="00EE6194">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15 настоящей подпрограммы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C6027" w:rsidRPr="00EE6194" w:rsidRDefault="00CC6027" w:rsidP="00CC6027">
      <w:pPr>
        <w:autoSpaceDE w:val="0"/>
        <w:autoSpaceDN w:val="0"/>
        <w:adjustRightInd w:val="0"/>
        <w:ind w:firstLine="708"/>
        <w:jc w:val="both"/>
        <w:rPr>
          <w:sz w:val="28"/>
          <w:szCs w:val="28"/>
        </w:rPr>
      </w:pPr>
      <w:r w:rsidRPr="00EE6194">
        <w:rPr>
          <w:sz w:val="28"/>
          <w:szCs w:val="28"/>
        </w:rPr>
        <w:t>16. Размер общей площади жилого помещения, с учетом которой определяется размер социальной выплаты, составляет:</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EE6194">
          <w:rPr>
            <w:sz w:val="28"/>
            <w:szCs w:val="28"/>
          </w:rPr>
          <w:t>42 кв. метра</w:t>
        </w:r>
      </w:smartTag>
      <w:r w:rsidRPr="00EE6194">
        <w:rPr>
          <w:sz w:val="28"/>
          <w:szCs w:val="28"/>
        </w:rPr>
        <w:t>;</w:t>
      </w:r>
    </w:p>
    <w:p w:rsidR="00CC6027" w:rsidRDefault="00CC6027" w:rsidP="00CC6027">
      <w:pPr>
        <w:autoSpaceDE w:val="0"/>
        <w:autoSpaceDN w:val="0"/>
        <w:adjustRightInd w:val="0"/>
        <w:ind w:firstLine="708"/>
        <w:jc w:val="both"/>
        <w:rPr>
          <w:sz w:val="28"/>
          <w:szCs w:val="28"/>
        </w:rPr>
      </w:pPr>
      <w:r w:rsidRPr="00EE6194">
        <w:rPr>
          <w:sz w:val="28"/>
          <w:szCs w:val="28"/>
        </w:rPr>
        <w:t xml:space="preserve">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EE6194">
          <w:rPr>
            <w:sz w:val="28"/>
            <w:szCs w:val="28"/>
          </w:rPr>
          <w:t>18 кв. метров</w:t>
        </w:r>
      </w:smartTag>
      <w:r w:rsidRPr="00EE6194">
        <w:rPr>
          <w:sz w:val="28"/>
          <w:szCs w:val="28"/>
        </w:rPr>
        <w:t xml:space="preserve"> на 1 человека.</w:t>
      </w:r>
    </w:p>
    <w:p w:rsidR="00CC6027" w:rsidRPr="00EE6194" w:rsidRDefault="00CC6027" w:rsidP="00CC6027">
      <w:pPr>
        <w:autoSpaceDE w:val="0"/>
        <w:autoSpaceDN w:val="0"/>
        <w:adjustRightInd w:val="0"/>
        <w:ind w:firstLine="708"/>
        <w:jc w:val="both"/>
        <w:rPr>
          <w:sz w:val="28"/>
          <w:szCs w:val="28"/>
        </w:rPr>
      </w:pPr>
      <w:r w:rsidRPr="00EE6194">
        <w:rPr>
          <w:sz w:val="28"/>
          <w:szCs w:val="28"/>
        </w:rPr>
        <w:t>17. Расчетная (средняя) стоимость жилья, используемая при расчете размера социальной выплаты (далее именуется - расчетная (средняя) стоимость жилья), определяется по формуле:</w:t>
      </w:r>
    </w:p>
    <w:p w:rsidR="00CC6027" w:rsidRPr="00EE6194"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ind w:firstLine="540"/>
        <w:jc w:val="center"/>
        <w:rPr>
          <w:sz w:val="28"/>
          <w:szCs w:val="28"/>
        </w:rPr>
      </w:pPr>
      <w:r w:rsidRPr="00EE6194">
        <w:rPr>
          <w:sz w:val="28"/>
          <w:szCs w:val="28"/>
        </w:rPr>
        <w:t>СтЖ = Н x РЖ, где:</w:t>
      </w:r>
    </w:p>
    <w:p w:rsidR="00CC6027" w:rsidRPr="00EE6194"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ind w:firstLine="708"/>
        <w:jc w:val="both"/>
        <w:rPr>
          <w:sz w:val="28"/>
          <w:szCs w:val="28"/>
        </w:rPr>
      </w:pPr>
      <w:r w:rsidRPr="00EE6194">
        <w:rPr>
          <w:sz w:val="28"/>
          <w:szCs w:val="28"/>
        </w:rPr>
        <w:t>СтЖ - расчетная (средняя) стоимость жилья;</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Н - норматив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по </w:t>
      </w:r>
      <w:r>
        <w:rPr>
          <w:sz w:val="28"/>
          <w:szCs w:val="28"/>
        </w:rPr>
        <w:t>сельскому поселению</w:t>
      </w:r>
      <w:r w:rsidRPr="00EE6194">
        <w:rPr>
          <w:sz w:val="28"/>
          <w:szCs w:val="28"/>
        </w:rPr>
        <w:t>, определяемый в соответствии с пунктом 15 настоящей подпрограммы;</w:t>
      </w:r>
    </w:p>
    <w:p w:rsidR="00CC6027" w:rsidRPr="00EE6194" w:rsidRDefault="00CC6027" w:rsidP="00CC6027">
      <w:pPr>
        <w:autoSpaceDE w:val="0"/>
        <w:autoSpaceDN w:val="0"/>
        <w:adjustRightInd w:val="0"/>
        <w:ind w:firstLine="708"/>
        <w:jc w:val="both"/>
        <w:rPr>
          <w:sz w:val="28"/>
          <w:szCs w:val="28"/>
        </w:rPr>
      </w:pPr>
      <w:r w:rsidRPr="00EE6194">
        <w:rPr>
          <w:sz w:val="28"/>
          <w:szCs w:val="28"/>
        </w:rPr>
        <w:t>РЖ - размер общей площади жилого помещения, определяемый в соответствии с пунктом 16 настоящей подпрограммы.</w:t>
      </w:r>
    </w:p>
    <w:p w:rsidR="00CC6027" w:rsidRDefault="00CC6027" w:rsidP="00CC6027">
      <w:pPr>
        <w:autoSpaceDE w:val="0"/>
        <w:autoSpaceDN w:val="0"/>
        <w:adjustRightInd w:val="0"/>
        <w:ind w:firstLine="708"/>
        <w:jc w:val="both"/>
        <w:rPr>
          <w:sz w:val="28"/>
          <w:szCs w:val="28"/>
        </w:rPr>
      </w:pPr>
      <w:r w:rsidRPr="00393DAA">
        <w:rPr>
          <w:sz w:val="28"/>
          <w:szCs w:val="28"/>
        </w:rPr>
        <w:t xml:space="preserve">18. Дополнительная социальная выплата за счет средств областного бюджета предоставляется молодой семье - участнику подпрограммы в случае рождения (усыновления) 1 ребенка в </w:t>
      </w:r>
      <w:r>
        <w:rPr>
          <w:sz w:val="28"/>
          <w:szCs w:val="28"/>
        </w:rPr>
        <w:t xml:space="preserve">период с даты подачи заявления на получение свидетельства до приобретения жилого помещения или создания объекта индивидуального жилищного строительства в </w:t>
      </w:r>
      <w:r w:rsidRPr="00393DAA">
        <w:rPr>
          <w:sz w:val="28"/>
          <w:szCs w:val="28"/>
        </w:rPr>
        <w:t xml:space="preserve">течение срока действия </w:t>
      </w:r>
      <w:r>
        <w:rPr>
          <w:sz w:val="28"/>
          <w:szCs w:val="28"/>
        </w:rPr>
        <w:t xml:space="preserve">полученного </w:t>
      </w:r>
      <w:r w:rsidRPr="00393DAA">
        <w:rPr>
          <w:sz w:val="28"/>
          <w:szCs w:val="28"/>
        </w:rPr>
        <w:t>свидетельства</w:t>
      </w:r>
      <w:r>
        <w:rPr>
          <w:sz w:val="28"/>
          <w:szCs w:val="28"/>
        </w:rPr>
        <w:t xml:space="preserve"> в планируемом году</w:t>
      </w:r>
      <w:r w:rsidRPr="00393DAA">
        <w:rPr>
          <w:sz w:val="28"/>
          <w:szCs w:val="28"/>
        </w:rPr>
        <w:t>.</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19</w:t>
      </w:r>
      <w:r w:rsidRPr="00000D0A">
        <w:rPr>
          <w:i/>
          <w:sz w:val="28"/>
          <w:szCs w:val="28"/>
        </w:rPr>
        <w:t>.0</w:t>
      </w:r>
      <w:r>
        <w:rPr>
          <w:i/>
          <w:sz w:val="28"/>
          <w:szCs w:val="28"/>
        </w:rPr>
        <w:t>6</w:t>
      </w:r>
      <w:r w:rsidRPr="00000D0A">
        <w:rPr>
          <w:i/>
          <w:sz w:val="28"/>
          <w:szCs w:val="28"/>
        </w:rPr>
        <w:t>.</w:t>
      </w:r>
      <w:r w:rsidRPr="000C1A1B">
        <w:rPr>
          <w:i/>
          <w:sz w:val="28"/>
          <w:szCs w:val="28"/>
        </w:rPr>
        <w:t>2018 № 1919)</w:t>
      </w:r>
    </w:p>
    <w:p w:rsidR="00615647" w:rsidRDefault="00615647" w:rsidP="00CC6027">
      <w:pPr>
        <w:autoSpaceDE w:val="0"/>
        <w:autoSpaceDN w:val="0"/>
        <w:adjustRightInd w:val="0"/>
        <w:ind w:firstLine="708"/>
        <w:jc w:val="both"/>
        <w:rPr>
          <w:sz w:val="28"/>
          <w:szCs w:val="28"/>
        </w:rPr>
      </w:pPr>
      <w:r w:rsidRPr="00847E71">
        <w:rPr>
          <w:sz w:val="28"/>
          <w:szCs w:val="28"/>
        </w:rPr>
        <w:t>Размер предоставляемой дополнительной социальной   выплаты   равен           5 процентам расчетной (средней) стоимости жилья, примененной для определения размера социальной выплаты, указанной в свидетельстве</w:t>
      </w:r>
      <w:r>
        <w:rPr>
          <w:sz w:val="28"/>
          <w:szCs w:val="28"/>
        </w:rPr>
        <w:t>.</w:t>
      </w:r>
    </w:p>
    <w:p w:rsidR="00615647" w:rsidRPr="00000D0A" w:rsidRDefault="00615647" w:rsidP="0061564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29</w:t>
      </w:r>
      <w:r w:rsidRPr="00000D0A">
        <w:rPr>
          <w:i/>
          <w:sz w:val="28"/>
          <w:szCs w:val="28"/>
        </w:rPr>
        <w:t>.0</w:t>
      </w:r>
      <w:r>
        <w:rPr>
          <w:i/>
          <w:sz w:val="28"/>
          <w:szCs w:val="28"/>
        </w:rPr>
        <w:t>1</w:t>
      </w:r>
      <w:r w:rsidRPr="00000D0A">
        <w:rPr>
          <w:i/>
          <w:sz w:val="28"/>
          <w:szCs w:val="28"/>
        </w:rPr>
        <w:t>.</w:t>
      </w:r>
      <w:r>
        <w:rPr>
          <w:i/>
          <w:sz w:val="28"/>
          <w:szCs w:val="28"/>
        </w:rPr>
        <w:t>2020</w:t>
      </w:r>
      <w:r w:rsidRPr="000C1A1B">
        <w:rPr>
          <w:i/>
          <w:sz w:val="28"/>
          <w:szCs w:val="28"/>
        </w:rPr>
        <w:t xml:space="preserve"> № </w:t>
      </w:r>
      <w:r>
        <w:rPr>
          <w:i/>
          <w:sz w:val="28"/>
          <w:szCs w:val="28"/>
        </w:rPr>
        <w:t>35</w:t>
      </w:r>
      <w:r w:rsidRPr="000C1A1B">
        <w:rPr>
          <w:i/>
          <w:sz w:val="28"/>
          <w:szCs w:val="28"/>
        </w:rPr>
        <w:t>)</w:t>
      </w:r>
    </w:p>
    <w:p w:rsidR="00CC6027" w:rsidRPr="00393DAA" w:rsidRDefault="00CC6027" w:rsidP="00CC6027">
      <w:pPr>
        <w:autoSpaceDE w:val="0"/>
        <w:autoSpaceDN w:val="0"/>
        <w:adjustRightInd w:val="0"/>
        <w:ind w:firstLine="708"/>
        <w:jc w:val="both"/>
        <w:rPr>
          <w:sz w:val="28"/>
          <w:szCs w:val="28"/>
        </w:rPr>
      </w:pPr>
      <w:r w:rsidRPr="00393DAA">
        <w:rPr>
          <w:sz w:val="28"/>
          <w:szCs w:val="28"/>
        </w:rPr>
        <w:t>Средства областного бюджета в форме дополнительной социальной выплаты предоставляются молодым семьям - участникам подпрограммы для компенсации собственных средств молодой семьи - участника подпрограммы, затраченных на оплату цены договоров, уплату взносов и осуществление платежей в соответствии с подпунктами 1-5 пункта 9 подпрограммы, а также для погашения основной суммы долга и уплаты процентов по ипотечным или жилищным займам на приобретение жилого помещения или строительство индивидуального жилого дома в соответствии с подпунктом 6 пункта 9 подпрограммы, в порядке, установленном приложением 4 к Областной подпрограмме.</w:t>
      </w:r>
    </w:p>
    <w:p w:rsidR="00CC6027" w:rsidRDefault="00CC6027" w:rsidP="00CC6027">
      <w:pPr>
        <w:autoSpaceDE w:val="0"/>
        <w:autoSpaceDN w:val="0"/>
        <w:adjustRightInd w:val="0"/>
        <w:jc w:val="center"/>
        <w:outlineLvl w:val="2"/>
        <w:rPr>
          <w:color w:val="FF0000"/>
          <w:sz w:val="28"/>
          <w:szCs w:val="28"/>
        </w:rPr>
      </w:pPr>
    </w:p>
    <w:p w:rsidR="00CC6027" w:rsidRPr="004F76C1" w:rsidRDefault="00CC6027" w:rsidP="00CC6027">
      <w:pPr>
        <w:autoSpaceDE w:val="0"/>
        <w:autoSpaceDN w:val="0"/>
        <w:adjustRightInd w:val="0"/>
        <w:jc w:val="center"/>
        <w:outlineLvl w:val="2"/>
        <w:rPr>
          <w:sz w:val="28"/>
          <w:szCs w:val="28"/>
        </w:rPr>
      </w:pPr>
      <w:r w:rsidRPr="004F76C1">
        <w:rPr>
          <w:sz w:val="28"/>
          <w:szCs w:val="28"/>
        </w:rPr>
        <w:t xml:space="preserve">Порядок признания </w:t>
      </w:r>
    </w:p>
    <w:p w:rsidR="00CC6027" w:rsidRPr="004F76C1" w:rsidRDefault="00CC6027" w:rsidP="00CC6027">
      <w:pPr>
        <w:autoSpaceDE w:val="0"/>
        <w:autoSpaceDN w:val="0"/>
        <w:adjustRightInd w:val="0"/>
        <w:jc w:val="center"/>
        <w:rPr>
          <w:sz w:val="28"/>
          <w:szCs w:val="28"/>
        </w:rPr>
      </w:pPr>
      <w:r w:rsidRPr="004F76C1">
        <w:rPr>
          <w:sz w:val="28"/>
          <w:szCs w:val="28"/>
        </w:rPr>
        <w:t>молодых семей участниками подпрограммы</w:t>
      </w:r>
    </w:p>
    <w:p w:rsidR="00CC6027" w:rsidRPr="004F76C1"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ind w:firstLine="708"/>
        <w:jc w:val="both"/>
        <w:rPr>
          <w:sz w:val="28"/>
          <w:szCs w:val="28"/>
        </w:rPr>
      </w:pPr>
      <w:r w:rsidRPr="004F76C1">
        <w:rPr>
          <w:sz w:val="28"/>
          <w:szCs w:val="28"/>
        </w:rPr>
        <w:t>19. Участником подпрограммы может быть молодая семья, в том числе молодая семья, имеющая одного и более детей, где один из супругов не является</w:t>
      </w:r>
      <w:r w:rsidRPr="00EE6194">
        <w:rPr>
          <w:sz w:val="28"/>
          <w:szCs w:val="28"/>
        </w:rPr>
        <w:t xml:space="preserve">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6027" w:rsidRDefault="00CC6027" w:rsidP="00CC6027">
      <w:pPr>
        <w:autoSpaceDE w:val="0"/>
        <w:autoSpaceDN w:val="0"/>
        <w:adjustRightInd w:val="0"/>
        <w:ind w:firstLine="708"/>
        <w:jc w:val="both"/>
        <w:rPr>
          <w:sz w:val="28"/>
          <w:szCs w:val="28"/>
        </w:rPr>
      </w:pPr>
      <w:r w:rsidRPr="00EE6194">
        <w:rPr>
          <w:sz w:val="28"/>
          <w:szCs w:val="28"/>
        </w:rPr>
        <w:t>1)</w:t>
      </w:r>
      <w:r>
        <w:rPr>
          <w:sz w:val="28"/>
          <w:szCs w:val="28"/>
        </w:rPr>
        <w:t xml:space="preserve"> </w:t>
      </w:r>
      <w:r w:rsidRPr="00EE6194">
        <w:rPr>
          <w:sz w:val="28"/>
          <w:szCs w:val="28"/>
        </w:rPr>
        <w:t xml:space="preserve">возраст каждого из супругов либо одного родителя в неполной семье на день принятия </w:t>
      </w:r>
      <w:r>
        <w:rPr>
          <w:sz w:val="28"/>
          <w:szCs w:val="28"/>
        </w:rPr>
        <w:t xml:space="preserve">Министерством </w:t>
      </w:r>
      <w:r w:rsidRPr="00EE6194">
        <w:rPr>
          <w:sz w:val="28"/>
          <w:szCs w:val="28"/>
        </w:rPr>
        <w:t xml:space="preserve"> подпрограммы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CC6027" w:rsidRDefault="00CC6027" w:rsidP="00CC6027">
      <w:pPr>
        <w:autoSpaceDE w:val="0"/>
        <w:autoSpaceDN w:val="0"/>
        <w:adjustRightInd w:val="0"/>
        <w:ind w:firstLine="708"/>
        <w:jc w:val="both"/>
        <w:rPr>
          <w:sz w:val="28"/>
          <w:szCs w:val="28"/>
        </w:rPr>
      </w:pPr>
      <w:r w:rsidRPr="00EE6194">
        <w:rPr>
          <w:sz w:val="28"/>
          <w:szCs w:val="28"/>
        </w:rPr>
        <w:t xml:space="preserve">Днем принятия </w:t>
      </w:r>
      <w:r>
        <w:rPr>
          <w:sz w:val="28"/>
          <w:szCs w:val="28"/>
        </w:rPr>
        <w:t>Министерством</w:t>
      </w:r>
      <w:r w:rsidRPr="00EE6194">
        <w:rPr>
          <w:sz w:val="28"/>
          <w:szCs w:val="28"/>
        </w:rPr>
        <w:t xml:space="preserve"> решения о включении молодой семьи -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 претендентов на получение социальных выплат в соответствующем году по Челябинской области;</w:t>
      </w:r>
    </w:p>
    <w:p w:rsidR="00CC6027" w:rsidRPr="00000D0A" w:rsidRDefault="00CC6027" w:rsidP="00CC6027">
      <w:pPr>
        <w:autoSpaceDE w:val="0"/>
        <w:autoSpaceDN w:val="0"/>
        <w:adjustRightInd w:val="0"/>
        <w:ind w:firstLine="708"/>
        <w:jc w:val="both"/>
        <w:rPr>
          <w:i/>
          <w:sz w:val="28"/>
          <w:szCs w:val="28"/>
        </w:rPr>
      </w:pPr>
      <w:r w:rsidRPr="00000D0A">
        <w:rPr>
          <w:i/>
          <w:sz w:val="28"/>
          <w:szCs w:val="28"/>
        </w:rPr>
        <w:t>(</w:t>
      </w:r>
      <w:r w:rsidR="001057F3">
        <w:rPr>
          <w:i/>
          <w:sz w:val="28"/>
          <w:szCs w:val="28"/>
        </w:rPr>
        <w:t>Подпункт в</w:t>
      </w:r>
      <w:r w:rsidRPr="00000D0A">
        <w:rPr>
          <w:i/>
          <w:sz w:val="28"/>
          <w:szCs w:val="28"/>
        </w:rPr>
        <w:t xml:space="preserve"> редакции постановления администрации Соснов</w:t>
      </w:r>
      <w:r>
        <w:rPr>
          <w:i/>
          <w:sz w:val="28"/>
          <w:szCs w:val="28"/>
        </w:rPr>
        <w:t>ского муниципального района от 19</w:t>
      </w:r>
      <w:r w:rsidRPr="00000D0A">
        <w:rPr>
          <w:i/>
          <w:sz w:val="28"/>
          <w:szCs w:val="28"/>
        </w:rPr>
        <w:t>.0</w:t>
      </w:r>
      <w:r>
        <w:rPr>
          <w:i/>
          <w:sz w:val="28"/>
          <w:szCs w:val="28"/>
        </w:rPr>
        <w:t>6</w:t>
      </w:r>
      <w:r w:rsidRPr="00000D0A">
        <w:rPr>
          <w:i/>
          <w:sz w:val="28"/>
          <w:szCs w:val="28"/>
        </w:rPr>
        <w:t>.</w:t>
      </w:r>
      <w:r w:rsidRPr="000C1A1B">
        <w:rPr>
          <w:i/>
          <w:sz w:val="28"/>
          <w:szCs w:val="28"/>
        </w:rPr>
        <w:t>2018 № 1919)</w:t>
      </w:r>
    </w:p>
    <w:p w:rsidR="00CC6027" w:rsidRPr="00EE6194" w:rsidRDefault="00CC6027" w:rsidP="00CC6027">
      <w:pPr>
        <w:autoSpaceDE w:val="0"/>
        <w:autoSpaceDN w:val="0"/>
        <w:adjustRightInd w:val="0"/>
        <w:ind w:firstLine="708"/>
        <w:jc w:val="both"/>
        <w:rPr>
          <w:sz w:val="28"/>
          <w:szCs w:val="28"/>
        </w:rPr>
      </w:pPr>
      <w:r w:rsidRPr="00EE6194">
        <w:rPr>
          <w:sz w:val="28"/>
          <w:szCs w:val="28"/>
        </w:rPr>
        <w:t>2) молодая семья признана нуждающейся в жилом помещении в соответствии с пунктом 2</w:t>
      </w:r>
      <w:r>
        <w:rPr>
          <w:sz w:val="28"/>
          <w:szCs w:val="28"/>
        </w:rPr>
        <w:t>0</w:t>
      </w:r>
      <w:r w:rsidRPr="00EE6194">
        <w:rPr>
          <w:sz w:val="28"/>
          <w:szCs w:val="28"/>
        </w:rPr>
        <w:t xml:space="preserve"> настоящей подпрограммы;</w:t>
      </w:r>
    </w:p>
    <w:p w:rsidR="00CC6027" w:rsidRPr="00EE6194" w:rsidRDefault="00CC6027" w:rsidP="00CC6027">
      <w:pPr>
        <w:autoSpaceDE w:val="0"/>
        <w:autoSpaceDN w:val="0"/>
        <w:adjustRightInd w:val="0"/>
        <w:ind w:firstLine="708"/>
        <w:jc w:val="both"/>
        <w:rPr>
          <w:sz w:val="28"/>
          <w:szCs w:val="28"/>
        </w:rPr>
      </w:pPr>
      <w:r w:rsidRPr="00EE6194">
        <w:rPr>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C6027" w:rsidRDefault="00CC6027" w:rsidP="00CC6027">
      <w:pPr>
        <w:autoSpaceDE w:val="0"/>
        <w:autoSpaceDN w:val="0"/>
        <w:adjustRightInd w:val="0"/>
        <w:ind w:firstLine="708"/>
        <w:jc w:val="both"/>
        <w:rPr>
          <w:sz w:val="28"/>
          <w:szCs w:val="28"/>
        </w:rPr>
      </w:pPr>
      <w:r w:rsidRPr="00EE6194">
        <w:rPr>
          <w:sz w:val="28"/>
          <w:szCs w:val="28"/>
        </w:rPr>
        <w:t>2</w:t>
      </w:r>
      <w:r>
        <w:rPr>
          <w:sz w:val="28"/>
          <w:szCs w:val="28"/>
        </w:rPr>
        <w:t>0</w:t>
      </w:r>
      <w:r w:rsidRPr="00EE6194">
        <w:rPr>
          <w:sz w:val="28"/>
          <w:szCs w:val="28"/>
        </w:rPr>
        <w:t xml:space="preserve">. </w:t>
      </w:r>
      <w:r w:rsidR="00615647" w:rsidRPr="00847E71">
        <w:rPr>
          <w:sz w:val="28"/>
          <w:szCs w:val="28"/>
        </w:rPr>
        <w:t xml:space="preserve">В целях настоящей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(сельскими поселениями) по месту их постоянного жительства нуждающимися в жилых помещениях после 1 марта 2005 года по тем же основаниям, которые установлены </w:t>
      </w:r>
      <w:hyperlink r:id="rId68" w:history="1">
        <w:r w:rsidR="00615647" w:rsidRPr="00847E71">
          <w:rPr>
            <w:sz w:val="28"/>
            <w:szCs w:val="28"/>
          </w:rPr>
          <w:t>статьей 51</w:t>
        </w:r>
      </w:hyperlink>
      <w:r w:rsidR="00615647" w:rsidRPr="00847E71">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EE6194">
        <w:rPr>
          <w:sz w:val="28"/>
          <w:szCs w:val="28"/>
        </w:rPr>
        <w:t>.</w:t>
      </w:r>
    </w:p>
    <w:p w:rsidR="00615647" w:rsidRDefault="00615647" w:rsidP="00CC6027">
      <w:pPr>
        <w:autoSpaceDE w:val="0"/>
        <w:autoSpaceDN w:val="0"/>
        <w:adjustRightInd w:val="0"/>
        <w:ind w:firstLine="708"/>
        <w:jc w:val="both"/>
        <w:rPr>
          <w:sz w:val="28"/>
          <w:szCs w:val="28"/>
        </w:rPr>
      </w:pPr>
      <w:r w:rsidRPr="00000D0A">
        <w:rPr>
          <w:i/>
          <w:sz w:val="28"/>
          <w:szCs w:val="28"/>
        </w:rPr>
        <w:t>(</w:t>
      </w:r>
      <w:r>
        <w:rPr>
          <w:i/>
          <w:sz w:val="28"/>
          <w:szCs w:val="28"/>
        </w:rPr>
        <w:t xml:space="preserve">В редакции </w:t>
      </w:r>
      <w:r w:rsidRPr="00000D0A">
        <w:rPr>
          <w:i/>
          <w:sz w:val="28"/>
          <w:szCs w:val="28"/>
        </w:rPr>
        <w:t>постановления администрации Соснов</w:t>
      </w:r>
      <w:r>
        <w:rPr>
          <w:i/>
          <w:sz w:val="28"/>
          <w:szCs w:val="28"/>
        </w:rPr>
        <w:t>ского муниципального района от 29</w:t>
      </w:r>
      <w:r w:rsidRPr="00000D0A">
        <w:rPr>
          <w:i/>
          <w:sz w:val="28"/>
          <w:szCs w:val="28"/>
        </w:rPr>
        <w:t>.0</w:t>
      </w:r>
      <w:r>
        <w:rPr>
          <w:i/>
          <w:sz w:val="28"/>
          <w:szCs w:val="28"/>
        </w:rPr>
        <w:t>1</w:t>
      </w:r>
      <w:r w:rsidRPr="00000D0A">
        <w:rPr>
          <w:i/>
          <w:sz w:val="28"/>
          <w:szCs w:val="28"/>
        </w:rPr>
        <w:t>.</w:t>
      </w:r>
      <w:r w:rsidRPr="000C1A1B">
        <w:rPr>
          <w:i/>
          <w:sz w:val="28"/>
          <w:szCs w:val="28"/>
        </w:rPr>
        <w:t>20</w:t>
      </w:r>
      <w:r>
        <w:rPr>
          <w:i/>
          <w:sz w:val="28"/>
          <w:szCs w:val="28"/>
        </w:rPr>
        <w:t>20</w:t>
      </w:r>
      <w:r w:rsidRPr="000C1A1B">
        <w:rPr>
          <w:i/>
          <w:sz w:val="28"/>
          <w:szCs w:val="28"/>
        </w:rPr>
        <w:t xml:space="preserve"> № </w:t>
      </w:r>
      <w:r>
        <w:rPr>
          <w:i/>
          <w:sz w:val="28"/>
          <w:szCs w:val="28"/>
        </w:rPr>
        <w:t>35</w:t>
      </w:r>
    </w:p>
    <w:p w:rsidR="00CC6027" w:rsidRPr="003C77C8" w:rsidRDefault="00CC6027" w:rsidP="00CC6027">
      <w:pPr>
        <w:autoSpaceDE w:val="0"/>
        <w:autoSpaceDN w:val="0"/>
        <w:adjustRightInd w:val="0"/>
        <w:ind w:firstLine="540"/>
        <w:jc w:val="both"/>
        <w:rPr>
          <w:sz w:val="28"/>
          <w:szCs w:val="28"/>
        </w:rPr>
      </w:pPr>
      <w:r w:rsidRPr="003C77C8">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C6027" w:rsidRPr="00D5490C" w:rsidRDefault="00CC6027" w:rsidP="00CC6027">
      <w:pPr>
        <w:autoSpaceDE w:val="0"/>
        <w:autoSpaceDN w:val="0"/>
        <w:adjustRightInd w:val="0"/>
        <w:ind w:firstLine="708"/>
        <w:jc w:val="both"/>
        <w:rPr>
          <w:sz w:val="28"/>
          <w:szCs w:val="28"/>
        </w:rPr>
      </w:pPr>
      <w:r w:rsidRPr="00D5490C">
        <w:rPr>
          <w:sz w:val="28"/>
          <w:szCs w:val="28"/>
        </w:rPr>
        <w:t>21.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муниципальной программы Сосновского муниципального района «Обеспечение доступным и комфортным жильем граждан Российской Федерации» на 2017 - 2020 годы,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приведены в приложении 6 к Областной подпрограмме.</w:t>
      </w:r>
    </w:p>
    <w:p w:rsidR="00CC6027" w:rsidRDefault="00CC6027" w:rsidP="00CC6027">
      <w:pPr>
        <w:autoSpaceDE w:val="0"/>
        <w:autoSpaceDN w:val="0"/>
        <w:adjustRightInd w:val="0"/>
        <w:ind w:firstLine="708"/>
        <w:jc w:val="both"/>
        <w:rPr>
          <w:sz w:val="28"/>
          <w:szCs w:val="28"/>
        </w:rPr>
      </w:pPr>
      <w:r w:rsidRPr="000E4819">
        <w:rPr>
          <w:sz w:val="28"/>
          <w:szCs w:val="28"/>
        </w:rPr>
        <w:t xml:space="preserve">22. Для участия в подпрограмме в целях использования социальной выплаты в соответствии с подпунктами 1-5 </w:t>
      </w:r>
      <w:r w:rsidR="00046F18">
        <w:rPr>
          <w:sz w:val="28"/>
          <w:szCs w:val="28"/>
        </w:rPr>
        <w:t xml:space="preserve"> </w:t>
      </w:r>
      <w:r w:rsidR="00046F18" w:rsidRPr="00C47572">
        <w:rPr>
          <w:sz w:val="28"/>
          <w:szCs w:val="28"/>
        </w:rPr>
        <w:t>и 7</w:t>
      </w:r>
      <w:r w:rsidR="00046F18">
        <w:rPr>
          <w:sz w:val="28"/>
          <w:szCs w:val="28"/>
        </w:rPr>
        <w:t xml:space="preserve"> </w:t>
      </w:r>
      <w:r w:rsidRPr="000E4819">
        <w:rPr>
          <w:sz w:val="28"/>
          <w:szCs w:val="28"/>
        </w:rPr>
        <w:t>пункта 9 настоящей подпрограммы молодая семья подает в администрацию района  следующие документы:</w:t>
      </w:r>
    </w:p>
    <w:p w:rsidR="00302136" w:rsidRPr="00302136" w:rsidRDefault="00302136" w:rsidP="00CC6027">
      <w:pPr>
        <w:autoSpaceDE w:val="0"/>
        <w:autoSpaceDN w:val="0"/>
        <w:adjustRightInd w:val="0"/>
        <w:ind w:firstLine="708"/>
        <w:jc w:val="both"/>
        <w:rPr>
          <w:i/>
          <w:sz w:val="28"/>
          <w:szCs w:val="28"/>
        </w:rPr>
      </w:pPr>
      <w:r w:rsidRPr="00302136">
        <w:rPr>
          <w:i/>
          <w:sz w:val="28"/>
          <w:szCs w:val="28"/>
        </w:rPr>
        <w:t>(В редакции постановления администрации Сосновского муниципального района от 29.01.2020 № 35)</w:t>
      </w:r>
    </w:p>
    <w:p w:rsidR="00CC6027" w:rsidRPr="00EE6194" w:rsidRDefault="00CC6027" w:rsidP="00CC6027">
      <w:pPr>
        <w:autoSpaceDE w:val="0"/>
        <w:autoSpaceDN w:val="0"/>
        <w:adjustRightInd w:val="0"/>
        <w:ind w:firstLine="708"/>
        <w:jc w:val="both"/>
        <w:rPr>
          <w:sz w:val="28"/>
          <w:szCs w:val="28"/>
        </w:rPr>
      </w:pPr>
      <w:r w:rsidRPr="000E4819">
        <w:rPr>
          <w:sz w:val="28"/>
          <w:szCs w:val="28"/>
        </w:rPr>
        <w:t>1) заявление по форме, приведенной в приложении 3 к настоящей подпрограмме, в 2 экземплярах и приложенные к нему документы (один экземпляр возвращается заявителю с указанием даты принятия заявления</w:t>
      </w:r>
      <w:r w:rsidRPr="00EE6194">
        <w:rPr>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2) копии документов, удостоверяющих личность каждого члена молодой семьи;</w:t>
      </w:r>
    </w:p>
    <w:p w:rsidR="00CC6027" w:rsidRPr="00EE6194" w:rsidRDefault="00CC6027" w:rsidP="00CC6027">
      <w:pPr>
        <w:autoSpaceDE w:val="0"/>
        <w:autoSpaceDN w:val="0"/>
        <w:adjustRightInd w:val="0"/>
        <w:ind w:firstLine="708"/>
        <w:jc w:val="both"/>
        <w:rPr>
          <w:sz w:val="28"/>
          <w:szCs w:val="28"/>
        </w:rPr>
      </w:pPr>
      <w:r w:rsidRPr="00EE6194">
        <w:rPr>
          <w:sz w:val="28"/>
          <w:szCs w:val="28"/>
        </w:rPr>
        <w:t>3) копию свидетельства о браке (на неполную семью не распространяется);</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4) решение органа местного самоуправления </w:t>
      </w:r>
      <w:r>
        <w:rPr>
          <w:sz w:val="28"/>
          <w:szCs w:val="28"/>
        </w:rPr>
        <w:t xml:space="preserve">(сельского поселения) </w:t>
      </w:r>
      <w:r w:rsidRPr="00EE6194">
        <w:rPr>
          <w:sz w:val="28"/>
          <w:szCs w:val="28"/>
        </w:rPr>
        <w:t>о признании молодой семьи нуждающейся в жилых помещениях;</w:t>
      </w:r>
    </w:p>
    <w:p w:rsidR="00CC6027" w:rsidRPr="00EE6194" w:rsidRDefault="00CC6027" w:rsidP="00CC6027">
      <w:pPr>
        <w:autoSpaceDE w:val="0"/>
        <w:autoSpaceDN w:val="0"/>
        <w:adjustRightInd w:val="0"/>
        <w:ind w:firstLine="708"/>
        <w:jc w:val="both"/>
        <w:rPr>
          <w:sz w:val="28"/>
          <w:szCs w:val="28"/>
        </w:rPr>
      </w:pPr>
      <w:r w:rsidRPr="00EE6194">
        <w:rPr>
          <w:sz w:val="28"/>
          <w:szCs w:val="28"/>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C6027" w:rsidRPr="008C5D4C" w:rsidRDefault="00CC6027" w:rsidP="00CC6027">
      <w:pPr>
        <w:autoSpaceDE w:val="0"/>
        <w:autoSpaceDN w:val="0"/>
        <w:adjustRightInd w:val="0"/>
        <w:ind w:firstLine="708"/>
        <w:jc w:val="both"/>
        <w:rPr>
          <w:sz w:val="28"/>
          <w:szCs w:val="28"/>
        </w:rPr>
      </w:pPr>
      <w:r w:rsidRPr="00EE6194">
        <w:rPr>
          <w:sz w:val="28"/>
          <w:szCs w:val="28"/>
        </w:rPr>
        <w:t xml:space="preserve">6) заявление о согласии совершеннолетних членов молодой семьи на </w:t>
      </w:r>
      <w:r w:rsidRPr="008C5D4C">
        <w:rPr>
          <w:sz w:val="28"/>
          <w:szCs w:val="28"/>
        </w:rPr>
        <w:t>обработку персональных данных членов молодой семьи по форме согласно приложению 4 к настоящей подпрограмме.</w:t>
      </w:r>
    </w:p>
    <w:p w:rsidR="00CC6027" w:rsidRDefault="00CC6027" w:rsidP="00CC6027">
      <w:pPr>
        <w:autoSpaceDE w:val="0"/>
        <w:autoSpaceDN w:val="0"/>
        <w:adjustRightInd w:val="0"/>
        <w:ind w:firstLine="708"/>
        <w:jc w:val="both"/>
        <w:rPr>
          <w:sz w:val="28"/>
          <w:szCs w:val="28"/>
        </w:rPr>
      </w:pPr>
      <w:r>
        <w:rPr>
          <w:sz w:val="28"/>
          <w:szCs w:val="28"/>
        </w:rPr>
        <w:t>7)документы, подтверждающие предусмотренные жилищным законодательством основания признания граждан нуждающимися в жилых помещениях, предоставляемых по договору социального найма:</w:t>
      </w:r>
    </w:p>
    <w:p w:rsidR="00CC6027" w:rsidRDefault="00CC6027" w:rsidP="00CC6027">
      <w:pPr>
        <w:autoSpaceDE w:val="0"/>
        <w:autoSpaceDN w:val="0"/>
        <w:adjustRightInd w:val="0"/>
        <w:ind w:firstLine="540"/>
        <w:jc w:val="both"/>
        <w:rPr>
          <w:sz w:val="28"/>
          <w:szCs w:val="28"/>
        </w:rPr>
      </w:pPr>
      <w:r>
        <w:rPr>
          <w:sz w:val="28"/>
          <w:szCs w:val="28"/>
        </w:rPr>
        <w:t>а)копии документов, удостоверяющих личность граждан, зарегистрированных по одному адресу с молодой семьи;</w:t>
      </w:r>
    </w:p>
    <w:p w:rsidR="00CC6027" w:rsidRDefault="00CC6027" w:rsidP="00CC6027">
      <w:pPr>
        <w:autoSpaceDE w:val="0"/>
        <w:autoSpaceDN w:val="0"/>
        <w:adjustRightInd w:val="0"/>
        <w:ind w:firstLine="540"/>
        <w:jc w:val="both"/>
        <w:rPr>
          <w:sz w:val="28"/>
          <w:szCs w:val="28"/>
        </w:rPr>
      </w:pPr>
      <w:r>
        <w:rPr>
          <w:sz w:val="28"/>
          <w:szCs w:val="28"/>
        </w:rPr>
        <w:t>б) выписка из похозяйственной книги;</w:t>
      </w:r>
    </w:p>
    <w:p w:rsidR="00CC6027" w:rsidRPr="00090FB6" w:rsidRDefault="00CC6027" w:rsidP="00CC6027">
      <w:pPr>
        <w:pStyle w:val="ConsPlusNormal"/>
        <w:ind w:firstLine="540"/>
        <w:jc w:val="both"/>
        <w:rPr>
          <w:rFonts w:ascii="Times New Roman" w:hAnsi="Times New Roman" w:cs="Times New Roman"/>
          <w:sz w:val="28"/>
          <w:szCs w:val="28"/>
        </w:rPr>
      </w:pPr>
      <w:bookmarkStart w:id="8" w:name="Par4"/>
      <w:bookmarkEnd w:id="8"/>
      <w:r w:rsidRPr="00090FB6">
        <w:rPr>
          <w:rFonts w:ascii="Times New Roman" w:hAnsi="Times New Roman" w:cs="Times New Roman"/>
          <w:sz w:val="28"/>
          <w:szCs w:val="28"/>
        </w:rPr>
        <w:t>в)</w:t>
      </w:r>
      <w:r w:rsidRPr="000C4EFD">
        <w:rPr>
          <w:color w:val="FF0000"/>
          <w:sz w:val="28"/>
          <w:szCs w:val="28"/>
        </w:rPr>
        <w:t xml:space="preserve"> </w:t>
      </w:r>
      <w:r w:rsidRPr="00090FB6">
        <w:rPr>
          <w:rFonts w:ascii="Times New Roman" w:hAnsi="Times New Roman" w:cs="Times New Roman"/>
          <w:sz w:val="28"/>
          <w:szCs w:val="28"/>
        </w:rPr>
        <w:t>документы, подтверждающие право пользования жилым помещением, занимаемым молодой семьей;</w:t>
      </w:r>
    </w:p>
    <w:p w:rsidR="00CC6027" w:rsidRDefault="00CC6027" w:rsidP="00CC6027">
      <w:pPr>
        <w:pStyle w:val="ConsPlusNormal"/>
        <w:ind w:firstLine="540"/>
        <w:jc w:val="both"/>
        <w:rPr>
          <w:rFonts w:ascii="Times New Roman" w:hAnsi="Times New Roman" w:cs="Times New Roman"/>
          <w:sz w:val="28"/>
          <w:szCs w:val="28"/>
        </w:rPr>
      </w:pPr>
      <w:r w:rsidRPr="00090FB6">
        <w:rPr>
          <w:rFonts w:ascii="Times New Roman" w:hAnsi="Times New Roman" w:cs="Times New Roman"/>
          <w:sz w:val="28"/>
          <w:szCs w:val="28"/>
        </w:rPr>
        <w:t xml:space="preserve">г) документы, подтверждающие сведения о наличии (отсутствии) жилых помещений и иных объектов недвижимости в собственности членов молодой семьи и граждан, зарегистрированных по одному адресу с молодой семьи,  и документы, подтверждающие основания владения и пользования </w:t>
      </w:r>
      <w:r>
        <w:rPr>
          <w:rFonts w:ascii="Times New Roman" w:hAnsi="Times New Roman" w:cs="Times New Roman"/>
          <w:sz w:val="28"/>
          <w:szCs w:val="28"/>
        </w:rPr>
        <w:t xml:space="preserve">членами молодой семьи и </w:t>
      </w:r>
      <w:r w:rsidRPr="00090FB6">
        <w:rPr>
          <w:rFonts w:ascii="Times New Roman" w:hAnsi="Times New Roman" w:cs="Times New Roman"/>
          <w:sz w:val="28"/>
          <w:szCs w:val="28"/>
        </w:rPr>
        <w:t>граждан</w:t>
      </w:r>
      <w:r>
        <w:rPr>
          <w:rFonts w:ascii="Times New Roman" w:hAnsi="Times New Roman" w:cs="Times New Roman"/>
          <w:sz w:val="28"/>
          <w:szCs w:val="28"/>
        </w:rPr>
        <w:t>ами, зарегистрированными по одн</w:t>
      </w:r>
      <w:r w:rsidRPr="00090FB6">
        <w:rPr>
          <w:rFonts w:ascii="Times New Roman" w:hAnsi="Times New Roman" w:cs="Times New Roman"/>
          <w:sz w:val="28"/>
          <w:szCs w:val="28"/>
        </w:rPr>
        <w:t>ом</w:t>
      </w:r>
      <w:r>
        <w:rPr>
          <w:rFonts w:ascii="Times New Roman" w:hAnsi="Times New Roman" w:cs="Times New Roman"/>
          <w:sz w:val="28"/>
          <w:szCs w:val="28"/>
        </w:rPr>
        <w:t xml:space="preserve">у адресу с молодой семьей, </w:t>
      </w:r>
      <w:r w:rsidRPr="00090FB6">
        <w:rPr>
          <w:rFonts w:ascii="Times New Roman" w:hAnsi="Times New Roman" w:cs="Times New Roman"/>
          <w:sz w:val="28"/>
          <w:szCs w:val="28"/>
        </w:rPr>
        <w:t>занимаемым жилым помещением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Pr>
          <w:rFonts w:ascii="Times New Roman" w:hAnsi="Times New Roman" w:cs="Times New Roman"/>
          <w:sz w:val="28"/>
          <w:szCs w:val="28"/>
        </w:rPr>
        <w:t>;</w:t>
      </w:r>
    </w:p>
    <w:p w:rsidR="00CC6027" w:rsidRDefault="00CC6027" w:rsidP="00CC6027">
      <w:pPr>
        <w:pStyle w:val="ConsPlusNormal"/>
        <w:ind w:firstLine="540"/>
        <w:jc w:val="both"/>
        <w:rPr>
          <w:sz w:val="28"/>
          <w:szCs w:val="28"/>
        </w:rPr>
      </w:pPr>
      <w:r w:rsidRPr="00102345">
        <w:rPr>
          <w:rFonts w:ascii="Times New Roman" w:hAnsi="Times New Roman" w:cs="Times New Roman"/>
          <w:sz w:val="28"/>
          <w:szCs w:val="28"/>
        </w:rPr>
        <w:t>д) справка организации технической инвентаризации о наличии (отсутствии) жилых помещений на праве собственности у гражданина и (или) членов его семьи на территории Челябинской области (для жилых помещений, право собственности на которые зарегистрировано до 1998 года)</w:t>
      </w:r>
      <w:r>
        <w:rPr>
          <w:rFonts w:ascii="Times New Roman" w:hAnsi="Times New Roman" w:cs="Times New Roman"/>
          <w:sz w:val="28"/>
          <w:szCs w:val="28"/>
        </w:rPr>
        <w:t>;</w:t>
      </w:r>
    </w:p>
    <w:p w:rsidR="00CC6027" w:rsidRDefault="00CC6027" w:rsidP="00CC6027">
      <w:pPr>
        <w:autoSpaceDE w:val="0"/>
        <w:autoSpaceDN w:val="0"/>
        <w:adjustRightInd w:val="0"/>
        <w:ind w:firstLine="540"/>
        <w:jc w:val="both"/>
        <w:rPr>
          <w:sz w:val="28"/>
          <w:szCs w:val="28"/>
        </w:rPr>
      </w:pPr>
      <w:r>
        <w:rPr>
          <w:sz w:val="28"/>
          <w:szCs w:val="28"/>
        </w:rPr>
        <w:t>е) документы, подтверждающие признание в установленном законодательством Российской Федерации порядке жилого помещения непригодным для постоянного проживания;</w:t>
      </w:r>
    </w:p>
    <w:p w:rsidR="00CC6027" w:rsidRDefault="00CC6027" w:rsidP="00CC6027">
      <w:pPr>
        <w:autoSpaceDE w:val="0"/>
        <w:autoSpaceDN w:val="0"/>
        <w:adjustRightInd w:val="0"/>
        <w:ind w:firstLine="540"/>
        <w:jc w:val="both"/>
        <w:rPr>
          <w:sz w:val="28"/>
          <w:szCs w:val="28"/>
        </w:rPr>
      </w:pPr>
      <w:r>
        <w:rPr>
          <w:sz w:val="28"/>
          <w:szCs w:val="28"/>
        </w:rPr>
        <w:t xml:space="preserve">ж) медицинское заключение о наличии у гражданина или члена его семьи тяжелой формы хронического заболевания, включенного в </w:t>
      </w:r>
      <w:hyperlink r:id="rId69" w:history="1">
        <w:r w:rsidRPr="00C050B1">
          <w:rPr>
            <w:sz w:val="28"/>
            <w:szCs w:val="28"/>
          </w:rPr>
          <w:t>Перечень</w:t>
        </w:r>
      </w:hyperlink>
      <w:r w:rsidRPr="00C050B1">
        <w:rPr>
          <w:sz w:val="28"/>
          <w:szCs w:val="28"/>
        </w:rPr>
        <w:t xml:space="preserve"> тя</w:t>
      </w:r>
      <w:r>
        <w:rPr>
          <w:sz w:val="28"/>
          <w:szCs w:val="28"/>
        </w:rPr>
        <w:t>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CC6027" w:rsidRDefault="00CC6027" w:rsidP="00CC6027">
      <w:pPr>
        <w:autoSpaceDE w:val="0"/>
        <w:autoSpaceDN w:val="0"/>
        <w:adjustRightInd w:val="0"/>
        <w:ind w:firstLine="540"/>
        <w:jc w:val="both"/>
        <w:rPr>
          <w:sz w:val="28"/>
          <w:szCs w:val="28"/>
        </w:rPr>
      </w:pPr>
      <w:r>
        <w:rPr>
          <w:sz w:val="28"/>
          <w:szCs w:val="28"/>
        </w:rPr>
        <w:t xml:space="preserve">Документы, указанные </w:t>
      </w:r>
      <w:r w:rsidRPr="00CC6E73">
        <w:rPr>
          <w:sz w:val="28"/>
          <w:szCs w:val="28"/>
        </w:rPr>
        <w:t xml:space="preserve">в </w:t>
      </w:r>
      <w:hyperlink r:id="rId70" w:history="1">
        <w:r w:rsidRPr="00CC6E73">
          <w:rPr>
            <w:sz w:val="28"/>
            <w:szCs w:val="28"/>
          </w:rPr>
          <w:t xml:space="preserve">пункте </w:t>
        </w:r>
        <w:r>
          <w:rPr>
            <w:sz w:val="28"/>
            <w:szCs w:val="28"/>
          </w:rPr>
          <w:t>г</w:t>
        </w:r>
        <w:r w:rsidRPr="00CC6E73">
          <w:rPr>
            <w:sz w:val="28"/>
            <w:szCs w:val="28"/>
          </w:rPr>
          <w:t>)</w:t>
        </w:r>
      </w:hyperlink>
      <w:r w:rsidRPr="00CC6E73">
        <w:rPr>
          <w:sz w:val="28"/>
          <w:szCs w:val="28"/>
        </w:rPr>
        <w:t xml:space="preserve"> настоящего</w:t>
      </w:r>
      <w:r>
        <w:rPr>
          <w:sz w:val="28"/>
          <w:szCs w:val="28"/>
        </w:rPr>
        <w:t xml:space="preserve"> подпункта, запрашиваются отделом субсидирования в органах, осуществляющих государственную регистрацию прав на недвижимое имущество и сделок с ним, если такие документы не были представлены гражданином по собственной инициативе.</w:t>
      </w:r>
    </w:p>
    <w:p w:rsidR="00302136" w:rsidRDefault="00302136" w:rsidP="00CC6027">
      <w:pPr>
        <w:autoSpaceDE w:val="0"/>
        <w:autoSpaceDN w:val="0"/>
        <w:adjustRightInd w:val="0"/>
        <w:ind w:firstLine="708"/>
        <w:jc w:val="both"/>
        <w:rPr>
          <w:sz w:val="28"/>
          <w:szCs w:val="28"/>
        </w:rPr>
      </w:pPr>
      <w:r w:rsidRPr="00847E71">
        <w:rPr>
          <w:sz w:val="28"/>
          <w:szCs w:val="28"/>
        </w:rPr>
        <w:t>8) копии страховых свидетельств обязательного пенсионного страхования каждого совершеннолетнего члена семьи</w:t>
      </w:r>
      <w:r>
        <w:rPr>
          <w:sz w:val="28"/>
          <w:szCs w:val="28"/>
        </w:rPr>
        <w:t>.</w:t>
      </w:r>
    </w:p>
    <w:p w:rsidR="00302136" w:rsidRPr="00302136" w:rsidRDefault="00302136" w:rsidP="00302136">
      <w:pPr>
        <w:autoSpaceDE w:val="0"/>
        <w:autoSpaceDN w:val="0"/>
        <w:adjustRightInd w:val="0"/>
        <w:ind w:firstLine="708"/>
        <w:jc w:val="both"/>
        <w:rPr>
          <w:i/>
          <w:sz w:val="28"/>
          <w:szCs w:val="28"/>
        </w:rPr>
      </w:pPr>
      <w:r w:rsidRPr="00EE6194">
        <w:rPr>
          <w:sz w:val="28"/>
          <w:szCs w:val="28"/>
        </w:rPr>
        <w:t xml:space="preserve"> </w:t>
      </w:r>
      <w:r w:rsidRPr="00302136">
        <w:rPr>
          <w:i/>
          <w:sz w:val="28"/>
          <w:szCs w:val="28"/>
        </w:rPr>
        <w:t>(В редакции постановления администрации Сосновского муниципального района от 29.01.2020 № 35)</w:t>
      </w:r>
    </w:p>
    <w:p w:rsidR="00CC6027" w:rsidRPr="00EE6194" w:rsidRDefault="00CC6027" w:rsidP="00CC6027">
      <w:pPr>
        <w:autoSpaceDE w:val="0"/>
        <w:autoSpaceDN w:val="0"/>
        <w:adjustRightInd w:val="0"/>
        <w:ind w:firstLine="708"/>
        <w:jc w:val="both"/>
        <w:rPr>
          <w:sz w:val="28"/>
          <w:szCs w:val="28"/>
        </w:rPr>
      </w:pPr>
      <w:r w:rsidRPr="00EE6194">
        <w:rPr>
          <w:sz w:val="28"/>
          <w:szCs w:val="28"/>
        </w:rPr>
        <w:t>2</w:t>
      </w:r>
      <w:r>
        <w:rPr>
          <w:sz w:val="28"/>
          <w:szCs w:val="28"/>
        </w:rPr>
        <w:t>3</w:t>
      </w:r>
      <w:r w:rsidRPr="00EE6194">
        <w:rPr>
          <w:sz w:val="28"/>
          <w:szCs w:val="28"/>
        </w:rPr>
        <w:t>. Для участия в подпрограмме в целях использования социальной выплаты в соответствии с подпунктом 6 пункта 9 настоящей подпрограммы м</w:t>
      </w:r>
      <w:r>
        <w:rPr>
          <w:sz w:val="28"/>
          <w:szCs w:val="28"/>
        </w:rPr>
        <w:t>олодая семья подает в администрацию района сл</w:t>
      </w:r>
      <w:r w:rsidRPr="00EE6194">
        <w:rPr>
          <w:sz w:val="28"/>
          <w:szCs w:val="28"/>
        </w:rPr>
        <w:t>едующие документы:</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1) заявление по форме, приведенной в </w:t>
      </w:r>
      <w:r w:rsidRPr="008C5D4C">
        <w:rPr>
          <w:sz w:val="28"/>
          <w:szCs w:val="28"/>
        </w:rPr>
        <w:t>приложении 3 к настоящей</w:t>
      </w:r>
      <w:r w:rsidRPr="00EE6194">
        <w:rPr>
          <w:sz w:val="28"/>
          <w:szCs w:val="28"/>
        </w:rPr>
        <w:t xml:space="preserve"> подпрограмме, в 2 экземплярах (один экземпляр возвращается заявителю с указанием даты принятия заявления и приложенных к нему документов);</w:t>
      </w:r>
    </w:p>
    <w:p w:rsidR="00CC6027" w:rsidRPr="00EE6194" w:rsidRDefault="00CC6027" w:rsidP="00CC6027">
      <w:pPr>
        <w:autoSpaceDE w:val="0"/>
        <w:autoSpaceDN w:val="0"/>
        <w:adjustRightInd w:val="0"/>
        <w:ind w:firstLine="708"/>
        <w:jc w:val="both"/>
        <w:rPr>
          <w:sz w:val="28"/>
          <w:szCs w:val="28"/>
        </w:rPr>
      </w:pPr>
      <w:r w:rsidRPr="00EE6194">
        <w:rPr>
          <w:sz w:val="28"/>
          <w:szCs w:val="28"/>
        </w:rPr>
        <w:t>2) копии документов, удостоверяющих личность каждого члена семьи;</w:t>
      </w:r>
    </w:p>
    <w:p w:rsidR="00CC6027" w:rsidRPr="00EE6194" w:rsidRDefault="00CC6027" w:rsidP="00CC6027">
      <w:pPr>
        <w:autoSpaceDE w:val="0"/>
        <w:autoSpaceDN w:val="0"/>
        <w:adjustRightInd w:val="0"/>
        <w:ind w:firstLine="708"/>
        <w:jc w:val="both"/>
        <w:rPr>
          <w:sz w:val="28"/>
          <w:szCs w:val="28"/>
        </w:rPr>
      </w:pPr>
      <w:r w:rsidRPr="00EE6194">
        <w:rPr>
          <w:sz w:val="28"/>
          <w:szCs w:val="28"/>
        </w:rPr>
        <w:t>3) копию свидетельства о браке (при неполной семье не представляется);</w:t>
      </w:r>
    </w:p>
    <w:p w:rsidR="00CC6027" w:rsidRDefault="00CC6027" w:rsidP="00CC6027">
      <w:pPr>
        <w:pStyle w:val="ConsPlusNormal"/>
        <w:ind w:firstLine="709"/>
        <w:jc w:val="both"/>
        <w:rPr>
          <w:rFonts w:ascii="Times New Roman" w:hAnsi="Times New Roman" w:cs="Times New Roman"/>
          <w:sz w:val="28"/>
          <w:szCs w:val="28"/>
        </w:rPr>
      </w:pPr>
      <w:r w:rsidRPr="006F08E2">
        <w:rPr>
          <w:rFonts w:ascii="Times New Roman" w:hAnsi="Times New Roman" w:cs="Times New Roman"/>
          <w:sz w:val="28"/>
          <w:szCs w:val="28"/>
        </w:rPr>
        <w:t>4)</w:t>
      </w:r>
      <w:r w:rsidRPr="0083766F">
        <w:rPr>
          <w:sz w:val="28"/>
          <w:szCs w:val="28"/>
        </w:rPr>
        <w:t xml:space="preserve"> </w:t>
      </w:r>
      <w:r w:rsidRPr="0083766F">
        <w:rPr>
          <w:rFonts w:ascii="Times New Roman" w:hAnsi="Times New Roman" w:cs="Times New Roman"/>
          <w:sz w:val="28"/>
          <w:szCs w:val="28"/>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или выписку из Единого государственного реестра недвижимости, удостоверяющую проведенную государственную регистрацию права собственности на указанное жилое помещение;</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Сосновского муниципального района от 25.07.20</w:t>
      </w:r>
      <w:r>
        <w:rPr>
          <w:i/>
          <w:sz w:val="28"/>
          <w:szCs w:val="28"/>
        </w:rPr>
        <w:t>1</w:t>
      </w:r>
      <w:r w:rsidRPr="00000D0A">
        <w:rPr>
          <w:i/>
          <w:sz w:val="28"/>
          <w:szCs w:val="28"/>
        </w:rPr>
        <w:t>7 № 2370)</w:t>
      </w:r>
    </w:p>
    <w:p w:rsidR="00CC6027" w:rsidRPr="0083766F" w:rsidRDefault="00CC6027" w:rsidP="00CC6027">
      <w:pPr>
        <w:pStyle w:val="ConsPlusNormal"/>
        <w:ind w:firstLine="709"/>
        <w:jc w:val="both"/>
        <w:rPr>
          <w:rFonts w:ascii="Times New Roman" w:hAnsi="Times New Roman" w:cs="Times New Roman"/>
          <w:sz w:val="28"/>
          <w:szCs w:val="28"/>
        </w:rPr>
      </w:pPr>
      <w:r w:rsidRPr="0083766F">
        <w:rPr>
          <w:rFonts w:ascii="Times New Roman" w:hAnsi="Times New Roman" w:cs="Times New Roman"/>
          <w:sz w:val="28"/>
          <w:szCs w:val="28"/>
        </w:rPr>
        <w:t>5) копию кредитного договора (договор займа);</w:t>
      </w:r>
    </w:p>
    <w:p w:rsidR="00CC6027" w:rsidRPr="00EE6194" w:rsidRDefault="00CC6027" w:rsidP="00CC6027">
      <w:pPr>
        <w:autoSpaceDE w:val="0"/>
        <w:autoSpaceDN w:val="0"/>
        <w:adjustRightInd w:val="0"/>
        <w:ind w:firstLine="708"/>
        <w:jc w:val="both"/>
        <w:rPr>
          <w:sz w:val="28"/>
          <w:szCs w:val="28"/>
        </w:rPr>
      </w:pPr>
      <w:r w:rsidRPr="00EE6194">
        <w:rPr>
          <w:sz w:val="28"/>
          <w:szCs w:val="28"/>
        </w:rPr>
        <w:t>6)</w:t>
      </w:r>
      <w:r>
        <w:rPr>
          <w:sz w:val="28"/>
          <w:szCs w:val="28"/>
        </w:rPr>
        <w:t>документ, по</w:t>
      </w:r>
      <w:r w:rsidRPr="00EE6194">
        <w:rPr>
          <w:sz w:val="28"/>
          <w:szCs w:val="28"/>
        </w:rPr>
        <w:t>дтверждающ</w:t>
      </w:r>
      <w:r>
        <w:rPr>
          <w:sz w:val="28"/>
          <w:szCs w:val="28"/>
        </w:rPr>
        <w:t>ий</w:t>
      </w:r>
      <w:r w:rsidRPr="00EE6194">
        <w:rPr>
          <w:sz w:val="28"/>
          <w:szCs w:val="28"/>
        </w:rPr>
        <w:t>, что молодая семья была признана нуждающейся в жилом помещении в соответствии с пунктом 2</w:t>
      </w:r>
      <w:r>
        <w:rPr>
          <w:sz w:val="28"/>
          <w:szCs w:val="28"/>
        </w:rPr>
        <w:t>0</w:t>
      </w:r>
      <w:r w:rsidRPr="00EE6194">
        <w:rPr>
          <w:sz w:val="28"/>
          <w:szCs w:val="28"/>
        </w:rPr>
        <w:t xml:space="preserve"> настоящей подпрограммы на момент заключения кредитного договора (договора займа), указанного в подпункте 5 настоящего пункта;</w:t>
      </w:r>
    </w:p>
    <w:p w:rsidR="00CC6027" w:rsidRPr="00EE6194" w:rsidRDefault="00CC6027" w:rsidP="00CC6027">
      <w:pPr>
        <w:autoSpaceDE w:val="0"/>
        <w:autoSpaceDN w:val="0"/>
        <w:adjustRightInd w:val="0"/>
        <w:ind w:firstLine="708"/>
        <w:jc w:val="both"/>
        <w:rPr>
          <w:sz w:val="28"/>
          <w:szCs w:val="28"/>
        </w:rPr>
      </w:pPr>
      <w:r w:rsidRPr="00EE6194">
        <w:rPr>
          <w:sz w:val="28"/>
          <w:szCs w:val="28"/>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sz w:val="28"/>
          <w:szCs w:val="28"/>
        </w:rPr>
        <w:t>;</w:t>
      </w:r>
    </w:p>
    <w:p w:rsidR="00CC6027" w:rsidRDefault="00CC6027" w:rsidP="00CC6027">
      <w:pPr>
        <w:autoSpaceDE w:val="0"/>
        <w:autoSpaceDN w:val="0"/>
        <w:adjustRightInd w:val="0"/>
        <w:ind w:firstLine="708"/>
        <w:jc w:val="both"/>
        <w:rPr>
          <w:sz w:val="28"/>
          <w:szCs w:val="28"/>
        </w:rPr>
      </w:pPr>
      <w:r w:rsidRPr="00EE6194">
        <w:rPr>
          <w:sz w:val="28"/>
          <w:szCs w:val="28"/>
        </w:rPr>
        <w:t xml:space="preserve">8) заявление о согласии совершеннолетних членов молодой семьи на обработку персональных данных </w:t>
      </w:r>
      <w:r>
        <w:rPr>
          <w:sz w:val="28"/>
          <w:szCs w:val="28"/>
        </w:rPr>
        <w:t>членов</w:t>
      </w:r>
      <w:r w:rsidRPr="00EE6194">
        <w:rPr>
          <w:sz w:val="28"/>
          <w:szCs w:val="28"/>
        </w:rPr>
        <w:t xml:space="preserve"> молодой семьи по форме согласно </w:t>
      </w:r>
      <w:r w:rsidRPr="008C5D4C">
        <w:rPr>
          <w:sz w:val="28"/>
          <w:szCs w:val="28"/>
        </w:rPr>
        <w:t>приложению 4 к настоящей подпрограмме.</w:t>
      </w:r>
    </w:p>
    <w:p w:rsidR="00302136" w:rsidRDefault="00302136" w:rsidP="00302136">
      <w:pPr>
        <w:autoSpaceDE w:val="0"/>
        <w:autoSpaceDN w:val="0"/>
        <w:adjustRightInd w:val="0"/>
        <w:ind w:firstLine="708"/>
        <w:jc w:val="both"/>
        <w:rPr>
          <w:i/>
          <w:sz w:val="28"/>
          <w:szCs w:val="28"/>
        </w:rPr>
      </w:pPr>
      <w:r w:rsidRPr="00847E71">
        <w:rPr>
          <w:sz w:val="28"/>
          <w:szCs w:val="28"/>
        </w:rPr>
        <w:t>9) копии страховых свидетельств обязательного пенсионного страхования каждого совершеннолетнего члена семьи</w:t>
      </w:r>
      <w:r>
        <w:rPr>
          <w:sz w:val="28"/>
          <w:szCs w:val="28"/>
        </w:rPr>
        <w:t>.</w:t>
      </w:r>
    </w:p>
    <w:p w:rsidR="00302136" w:rsidRPr="00302136" w:rsidRDefault="00302136" w:rsidP="00302136">
      <w:pPr>
        <w:autoSpaceDE w:val="0"/>
        <w:autoSpaceDN w:val="0"/>
        <w:adjustRightInd w:val="0"/>
        <w:ind w:firstLine="708"/>
        <w:jc w:val="both"/>
        <w:rPr>
          <w:i/>
          <w:sz w:val="28"/>
          <w:szCs w:val="28"/>
        </w:rPr>
      </w:pPr>
      <w:r w:rsidRPr="00302136">
        <w:rPr>
          <w:i/>
          <w:sz w:val="28"/>
          <w:szCs w:val="28"/>
        </w:rPr>
        <w:t>(В редакции постановления администрации Сосновского муниципального района от 29.01.2020 № 35)</w:t>
      </w:r>
    </w:p>
    <w:p w:rsidR="00302136" w:rsidRPr="008C5D4C" w:rsidRDefault="00302136" w:rsidP="00CC6027">
      <w:pPr>
        <w:autoSpaceDE w:val="0"/>
        <w:autoSpaceDN w:val="0"/>
        <w:adjustRightInd w:val="0"/>
        <w:ind w:firstLine="708"/>
        <w:jc w:val="both"/>
        <w:rPr>
          <w:sz w:val="28"/>
          <w:szCs w:val="28"/>
        </w:rPr>
      </w:pPr>
    </w:p>
    <w:p w:rsidR="00CC6027" w:rsidRPr="00EE6194" w:rsidRDefault="00CC6027" w:rsidP="00CC6027">
      <w:pPr>
        <w:autoSpaceDE w:val="0"/>
        <w:autoSpaceDN w:val="0"/>
        <w:adjustRightInd w:val="0"/>
        <w:ind w:firstLine="708"/>
        <w:jc w:val="both"/>
        <w:rPr>
          <w:sz w:val="28"/>
          <w:szCs w:val="28"/>
        </w:rPr>
      </w:pPr>
      <w:r w:rsidRPr="00EE6194">
        <w:rPr>
          <w:sz w:val="28"/>
          <w:szCs w:val="28"/>
        </w:rPr>
        <w:t>2</w:t>
      </w:r>
      <w:r>
        <w:rPr>
          <w:sz w:val="28"/>
          <w:szCs w:val="28"/>
        </w:rPr>
        <w:t>4</w:t>
      </w:r>
      <w:r w:rsidRPr="00EE6194">
        <w:rPr>
          <w:sz w:val="28"/>
          <w:szCs w:val="28"/>
        </w:rPr>
        <w:t>. От имени молодой семьи документы, предусмотренные в пунктах 2</w:t>
      </w:r>
      <w:r>
        <w:rPr>
          <w:sz w:val="28"/>
          <w:szCs w:val="28"/>
        </w:rPr>
        <w:t>2</w:t>
      </w:r>
      <w:r w:rsidRPr="00EE6194">
        <w:rPr>
          <w:sz w:val="28"/>
          <w:szCs w:val="28"/>
        </w:rPr>
        <w:t xml:space="preserve"> </w:t>
      </w:r>
      <w:r w:rsidRPr="000D7DA9">
        <w:rPr>
          <w:sz w:val="28"/>
          <w:szCs w:val="28"/>
        </w:rPr>
        <w:t xml:space="preserve">либо </w:t>
      </w:r>
      <w:r w:rsidRPr="007006CB">
        <w:rPr>
          <w:sz w:val="28"/>
          <w:szCs w:val="28"/>
        </w:rPr>
        <w:t>23, 35 и 35 настоящей подпрограммы</w:t>
      </w:r>
      <w:r w:rsidRPr="00EE6194">
        <w:rPr>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C6027" w:rsidRPr="00EE6194" w:rsidRDefault="00CC6027" w:rsidP="00CC6027">
      <w:pPr>
        <w:autoSpaceDE w:val="0"/>
        <w:autoSpaceDN w:val="0"/>
        <w:adjustRightInd w:val="0"/>
        <w:ind w:firstLine="708"/>
        <w:jc w:val="both"/>
        <w:rPr>
          <w:sz w:val="28"/>
          <w:szCs w:val="28"/>
        </w:rPr>
      </w:pPr>
      <w:r w:rsidRPr="00EE6194">
        <w:rPr>
          <w:sz w:val="28"/>
          <w:szCs w:val="28"/>
        </w:rPr>
        <w:t>2</w:t>
      </w:r>
      <w:r>
        <w:rPr>
          <w:sz w:val="28"/>
          <w:szCs w:val="28"/>
        </w:rPr>
        <w:t>5</w:t>
      </w:r>
      <w:r w:rsidRPr="00EE6194">
        <w:rPr>
          <w:sz w:val="28"/>
          <w:szCs w:val="28"/>
        </w:rPr>
        <w:t xml:space="preserve">. </w:t>
      </w:r>
      <w:r>
        <w:rPr>
          <w:sz w:val="28"/>
          <w:szCs w:val="28"/>
        </w:rPr>
        <w:t xml:space="preserve">Отдел субсидирования администрации района </w:t>
      </w:r>
      <w:r w:rsidRPr="00EE6194">
        <w:rPr>
          <w:sz w:val="28"/>
          <w:szCs w:val="28"/>
        </w:rPr>
        <w:t>организует работу по проверке сведений, содержащихся в документах, предусмотренных пунктами 2</w:t>
      </w:r>
      <w:r>
        <w:rPr>
          <w:sz w:val="28"/>
          <w:szCs w:val="28"/>
        </w:rPr>
        <w:t>2</w:t>
      </w:r>
      <w:r w:rsidRPr="00EE6194">
        <w:rPr>
          <w:sz w:val="28"/>
          <w:szCs w:val="28"/>
        </w:rPr>
        <w:t xml:space="preserve"> либо 2</w:t>
      </w:r>
      <w:r>
        <w:rPr>
          <w:sz w:val="28"/>
          <w:szCs w:val="28"/>
        </w:rPr>
        <w:t>3</w:t>
      </w:r>
      <w:r w:rsidRPr="00EE6194">
        <w:rPr>
          <w:sz w:val="28"/>
          <w:szCs w:val="28"/>
        </w:rPr>
        <w:t xml:space="preserve"> настоящей подпрограммы, в том числе путем проверки документов, представленных молодой семьей для признания ее нуждающейся в жилых помещениях, и в течение 10 календарных дней с даты представления этих документов принимает</w:t>
      </w:r>
      <w:r>
        <w:rPr>
          <w:sz w:val="28"/>
          <w:szCs w:val="28"/>
        </w:rPr>
        <w:t>ся</w:t>
      </w:r>
      <w:r w:rsidRPr="00EE6194">
        <w:rPr>
          <w:sz w:val="28"/>
          <w:szCs w:val="28"/>
        </w:rPr>
        <w:t xml:space="preserve"> решение о признании либо об отказе в признании молодой семьи участницей подпрограммы. О принятом решении молодая семья письменно уведомляется в течение 5 календарных дней.</w:t>
      </w:r>
    </w:p>
    <w:p w:rsidR="00CC6027" w:rsidRPr="00EE6194" w:rsidRDefault="00CC6027" w:rsidP="00CC6027">
      <w:pPr>
        <w:autoSpaceDE w:val="0"/>
        <w:autoSpaceDN w:val="0"/>
        <w:adjustRightInd w:val="0"/>
        <w:ind w:firstLine="708"/>
        <w:jc w:val="both"/>
        <w:rPr>
          <w:sz w:val="28"/>
          <w:szCs w:val="28"/>
        </w:rPr>
      </w:pPr>
      <w:r w:rsidRPr="00EE6194">
        <w:rPr>
          <w:sz w:val="28"/>
          <w:szCs w:val="28"/>
        </w:rPr>
        <w:t>2</w:t>
      </w:r>
      <w:r>
        <w:rPr>
          <w:sz w:val="28"/>
          <w:szCs w:val="28"/>
        </w:rPr>
        <w:t>6</w:t>
      </w:r>
      <w:r w:rsidRPr="00EE6194">
        <w:rPr>
          <w:sz w:val="28"/>
          <w:szCs w:val="28"/>
        </w:rPr>
        <w:t>. Основаниями для отказа в признании молодой семьи участницей подпрограммы являются:</w:t>
      </w:r>
    </w:p>
    <w:p w:rsidR="00CC6027" w:rsidRPr="00E1681F" w:rsidRDefault="00CC6027" w:rsidP="00CC6027">
      <w:pPr>
        <w:autoSpaceDE w:val="0"/>
        <w:autoSpaceDN w:val="0"/>
        <w:adjustRightInd w:val="0"/>
        <w:ind w:firstLine="708"/>
        <w:jc w:val="both"/>
        <w:rPr>
          <w:sz w:val="28"/>
          <w:szCs w:val="28"/>
        </w:rPr>
      </w:pPr>
      <w:r w:rsidRPr="00E1681F">
        <w:rPr>
          <w:sz w:val="28"/>
          <w:szCs w:val="28"/>
        </w:rPr>
        <w:t>1) несоответствие молодой семьи требованиям, указанным в пункте 19 настоящей подпрограммы;</w:t>
      </w:r>
    </w:p>
    <w:p w:rsidR="00CC6027" w:rsidRPr="00E1681F" w:rsidRDefault="00CC6027" w:rsidP="00CC6027">
      <w:pPr>
        <w:autoSpaceDE w:val="0"/>
        <w:autoSpaceDN w:val="0"/>
        <w:adjustRightInd w:val="0"/>
        <w:ind w:firstLine="708"/>
        <w:jc w:val="both"/>
        <w:rPr>
          <w:sz w:val="28"/>
          <w:szCs w:val="28"/>
        </w:rPr>
      </w:pPr>
      <w:r w:rsidRPr="00E1681F">
        <w:rPr>
          <w:sz w:val="28"/>
          <w:szCs w:val="28"/>
        </w:rPr>
        <w:t>2) непредставление или представление не в полном объеме документов, предусмотренных пунктами 22 либо 23 настоящей подпрограммы;</w:t>
      </w:r>
    </w:p>
    <w:p w:rsidR="00CC6027" w:rsidRPr="00E1681F" w:rsidRDefault="00CC6027" w:rsidP="00CC6027">
      <w:pPr>
        <w:autoSpaceDE w:val="0"/>
        <w:autoSpaceDN w:val="0"/>
        <w:adjustRightInd w:val="0"/>
        <w:ind w:firstLine="708"/>
        <w:jc w:val="both"/>
        <w:rPr>
          <w:sz w:val="28"/>
          <w:szCs w:val="28"/>
        </w:rPr>
      </w:pPr>
      <w:r w:rsidRPr="00E1681F">
        <w:rPr>
          <w:sz w:val="28"/>
          <w:szCs w:val="28"/>
        </w:rPr>
        <w:t>3)недостоверность сведений, содержащихся в представленных документах;</w:t>
      </w:r>
    </w:p>
    <w:p w:rsidR="00CC6027" w:rsidRPr="004C07BF" w:rsidRDefault="00CC6027" w:rsidP="00CC6027">
      <w:pPr>
        <w:pStyle w:val="ConsPlusNormal"/>
        <w:ind w:firstLine="540"/>
        <w:jc w:val="both"/>
        <w:rPr>
          <w:rFonts w:ascii="Times New Roman" w:hAnsi="Times New Roman" w:cs="Times New Roman"/>
          <w:sz w:val="28"/>
          <w:szCs w:val="28"/>
        </w:rPr>
      </w:pPr>
      <w:r w:rsidRPr="00324B15">
        <w:rPr>
          <w:rFonts w:ascii="Times New Roman" w:hAnsi="Times New Roman" w:cs="Times New Roman"/>
          <w:sz w:val="28"/>
          <w:szCs w:val="28"/>
        </w:rPr>
        <w:t>4) ранее</w:t>
      </w:r>
      <w:r w:rsidRPr="004C07BF">
        <w:rPr>
          <w:rFonts w:ascii="Times New Roman" w:hAnsi="Times New Roman" w:cs="Times New Roman"/>
          <w:sz w:val="28"/>
          <w:szCs w:val="28"/>
        </w:rPr>
        <w:t xml:space="preserve">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C6027" w:rsidRPr="00EE6194" w:rsidRDefault="00CC6027" w:rsidP="00CC6027">
      <w:pPr>
        <w:autoSpaceDE w:val="0"/>
        <w:autoSpaceDN w:val="0"/>
        <w:adjustRightInd w:val="0"/>
        <w:ind w:firstLine="708"/>
        <w:jc w:val="both"/>
        <w:rPr>
          <w:sz w:val="28"/>
          <w:szCs w:val="28"/>
        </w:rPr>
      </w:pPr>
      <w:r w:rsidRPr="00EE6194">
        <w:rPr>
          <w:sz w:val="28"/>
          <w:szCs w:val="28"/>
        </w:rPr>
        <w:t>2</w:t>
      </w:r>
      <w:r>
        <w:rPr>
          <w:sz w:val="28"/>
          <w:szCs w:val="28"/>
        </w:rPr>
        <w:t>7</w:t>
      </w:r>
      <w:r w:rsidRPr="00EE6194">
        <w:rPr>
          <w:sz w:val="28"/>
          <w:szCs w:val="28"/>
        </w:rPr>
        <w:t>. Повторное обращение с заявлением об участии в подпрограмме допускается после устранения оснований для отказа, предусмотренных в пункте 2</w:t>
      </w:r>
      <w:r>
        <w:rPr>
          <w:sz w:val="28"/>
          <w:szCs w:val="28"/>
        </w:rPr>
        <w:t>6</w:t>
      </w:r>
      <w:r w:rsidRPr="00EE6194">
        <w:rPr>
          <w:sz w:val="28"/>
          <w:szCs w:val="28"/>
        </w:rPr>
        <w:t xml:space="preserve"> настоящей подпрограммы.</w:t>
      </w:r>
    </w:p>
    <w:p w:rsidR="00CC6027" w:rsidRPr="00D20599" w:rsidRDefault="00CC6027" w:rsidP="00CC6027">
      <w:pPr>
        <w:autoSpaceDE w:val="0"/>
        <w:autoSpaceDN w:val="0"/>
        <w:adjustRightInd w:val="0"/>
        <w:ind w:firstLine="708"/>
        <w:jc w:val="both"/>
        <w:rPr>
          <w:sz w:val="28"/>
          <w:szCs w:val="28"/>
        </w:rPr>
      </w:pPr>
      <w:r w:rsidRPr="00D20599">
        <w:rPr>
          <w:sz w:val="28"/>
          <w:szCs w:val="28"/>
        </w:rPr>
        <w:t>28. Отдел субсидирования администрации района до 1 июня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Министерству.</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19</w:t>
      </w:r>
      <w:r w:rsidRPr="00000D0A">
        <w:rPr>
          <w:i/>
          <w:sz w:val="28"/>
          <w:szCs w:val="28"/>
        </w:rPr>
        <w:t>.0</w:t>
      </w:r>
      <w:r>
        <w:rPr>
          <w:i/>
          <w:sz w:val="28"/>
          <w:szCs w:val="28"/>
        </w:rPr>
        <w:t>6</w:t>
      </w:r>
      <w:r w:rsidRPr="00000D0A">
        <w:rPr>
          <w:i/>
          <w:sz w:val="28"/>
          <w:szCs w:val="28"/>
        </w:rPr>
        <w:t>.20</w:t>
      </w:r>
      <w:r>
        <w:rPr>
          <w:i/>
          <w:sz w:val="28"/>
          <w:szCs w:val="28"/>
        </w:rPr>
        <w:t>18</w:t>
      </w:r>
      <w:r w:rsidRPr="00000D0A">
        <w:rPr>
          <w:i/>
          <w:sz w:val="28"/>
          <w:szCs w:val="28"/>
        </w:rPr>
        <w:t xml:space="preserve"> </w:t>
      </w:r>
      <w:r w:rsidRPr="00213653">
        <w:rPr>
          <w:i/>
          <w:sz w:val="28"/>
          <w:szCs w:val="28"/>
        </w:rPr>
        <w:t>№ 1919)</w:t>
      </w:r>
    </w:p>
    <w:p w:rsidR="00CC6027" w:rsidRPr="00EE6194" w:rsidRDefault="00CC6027" w:rsidP="00CC6027">
      <w:pPr>
        <w:autoSpaceDE w:val="0"/>
        <w:autoSpaceDN w:val="0"/>
        <w:adjustRightInd w:val="0"/>
        <w:ind w:firstLine="708"/>
        <w:jc w:val="both"/>
        <w:rPr>
          <w:sz w:val="28"/>
          <w:szCs w:val="28"/>
        </w:rPr>
      </w:pPr>
      <w:r>
        <w:rPr>
          <w:sz w:val="28"/>
          <w:szCs w:val="28"/>
        </w:rPr>
        <w:t>29</w:t>
      </w:r>
      <w:r w:rsidRPr="00EE6194">
        <w:rPr>
          <w:sz w:val="28"/>
          <w:szCs w:val="28"/>
        </w:rPr>
        <w:t xml:space="preserve">. Порядок формирования списка молодых семей - участников подпрограммы, изъявивших желание получить социальную выплату в планируемом году, приведен в </w:t>
      </w:r>
      <w:r w:rsidRPr="00D103C5">
        <w:rPr>
          <w:sz w:val="28"/>
          <w:szCs w:val="28"/>
        </w:rPr>
        <w:t>приложении 9 к Областной</w:t>
      </w:r>
      <w:r w:rsidRPr="00EE6194">
        <w:rPr>
          <w:sz w:val="28"/>
          <w:szCs w:val="28"/>
        </w:rPr>
        <w:t xml:space="preserve"> подпрограмме.</w:t>
      </w:r>
    </w:p>
    <w:p w:rsidR="00CC6027" w:rsidRPr="00EE6194" w:rsidRDefault="00CC6027" w:rsidP="00CC6027">
      <w:pPr>
        <w:autoSpaceDE w:val="0"/>
        <w:autoSpaceDN w:val="0"/>
        <w:adjustRightInd w:val="0"/>
        <w:ind w:firstLine="708"/>
        <w:jc w:val="both"/>
        <w:rPr>
          <w:sz w:val="28"/>
          <w:szCs w:val="28"/>
        </w:rPr>
      </w:pPr>
      <w:r>
        <w:rPr>
          <w:sz w:val="28"/>
          <w:szCs w:val="28"/>
        </w:rPr>
        <w:t>30</w:t>
      </w:r>
      <w:r w:rsidRPr="00EE6194">
        <w:rPr>
          <w:sz w:val="28"/>
          <w:szCs w:val="28"/>
        </w:rPr>
        <w:t>.</w:t>
      </w:r>
      <w:r w:rsidRPr="0067344F">
        <w:rPr>
          <w:sz w:val="28"/>
          <w:szCs w:val="28"/>
        </w:rPr>
        <w:t xml:space="preserve"> </w:t>
      </w:r>
      <w:r>
        <w:rPr>
          <w:sz w:val="28"/>
          <w:szCs w:val="28"/>
        </w:rPr>
        <w:t xml:space="preserve">Отдел субсидирования администрации района </w:t>
      </w:r>
      <w:r w:rsidRPr="00EE6194">
        <w:rPr>
          <w:sz w:val="28"/>
          <w:szCs w:val="28"/>
        </w:rPr>
        <w:t xml:space="preserve">в течение 10 рабочих дней со дня получения выписки из сводного списка молодых семей - претендентов на получение социальных выплат в соответствующем году по Челябинской области (далее именуются - выписки) доводит до сведения молодых семей - участников подпрограммы решение </w:t>
      </w:r>
      <w:r>
        <w:rPr>
          <w:sz w:val="28"/>
          <w:szCs w:val="28"/>
        </w:rPr>
        <w:t xml:space="preserve"> Министерства</w:t>
      </w:r>
      <w:r w:rsidRPr="00EE6194">
        <w:rPr>
          <w:sz w:val="28"/>
          <w:szCs w:val="28"/>
        </w:rPr>
        <w:t xml:space="preserve"> по вопросу о включении их в сводный список молодых семей - претендентов на получение социальных выплат в соответствующем году по Челябинской области.</w:t>
      </w:r>
    </w:p>
    <w:p w:rsidR="00CC6027" w:rsidRDefault="00CC6027" w:rsidP="00CC6027">
      <w:pPr>
        <w:autoSpaceDE w:val="0"/>
        <w:autoSpaceDN w:val="0"/>
        <w:adjustRightInd w:val="0"/>
        <w:jc w:val="center"/>
        <w:outlineLvl w:val="2"/>
        <w:rPr>
          <w:sz w:val="28"/>
          <w:szCs w:val="28"/>
        </w:rPr>
      </w:pPr>
    </w:p>
    <w:p w:rsidR="00CC6027" w:rsidRPr="00EE6194" w:rsidRDefault="00CC6027" w:rsidP="00CC6027">
      <w:pPr>
        <w:autoSpaceDE w:val="0"/>
        <w:autoSpaceDN w:val="0"/>
        <w:adjustRightInd w:val="0"/>
        <w:jc w:val="center"/>
        <w:outlineLvl w:val="2"/>
        <w:rPr>
          <w:sz w:val="28"/>
          <w:szCs w:val="28"/>
        </w:rPr>
      </w:pPr>
      <w:r w:rsidRPr="00EE6194">
        <w:rPr>
          <w:sz w:val="28"/>
          <w:szCs w:val="28"/>
        </w:rPr>
        <w:t>Организация работы по выдаче свидетельств</w:t>
      </w:r>
    </w:p>
    <w:p w:rsidR="00CC6027" w:rsidRPr="00EE6194"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ind w:firstLine="708"/>
        <w:jc w:val="both"/>
        <w:rPr>
          <w:sz w:val="28"/>
          <w:szCs w:val="28"/>
        </w:rPr>
      </w:pPr>
      <w:r w:rsidRPr="00EE6194">
        <w:rPr>
          <w:sz w:val="28"/>
          <w:szCs w:val="28"/>
        </w:rPr>
        <w:t>3</w:t>
      </w:r>
      <w:r>
        <w:rPr>
          <w:sz w:val="28"/>
          <w:szCs w:val="28"/>
        </w:rPr>
        <w:t>1</w:t>
      </w:r>
      <w:r w:rsidRPr="00EE6194">
        <w:rPr>
          <w:sz w:val="28"/>
          <w:szCs w:val="28"/>
        </w:rPr>
        <w:t xml:space="preserve">. </w:t>
      </w:r>
      <w:r>
        <w:rPr>
          <w:sz w:val="28"/>
          <w:szCs w:val="28"/>
        </w:rPr>
        <w:t>Отдел субсидирования администрации района</w:t>
      </w:r>
      <w:r w:rsidRPr="00EE6194">
        <w:rPr>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w:t>
      </w:r>
      <w:r w:rsidRPr="000D7DA9">
        <w:rPr>
          <w:sz w:val="28"/>
          <w:szCs w:val="28"/>
        </w:rPr>
        <w:t>пунктом 35 настоящей</w:t>
      </w:r>
      <w:r w:rsidRPr="00EE6194">
        <w:rPr>
          <w:sz w:val="28"/>
          <w:szCs w:val="28"/>
        </w:rPr>
        <w:t xml:space="preserve"> подпрограммы срок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2) в течение </w:t>
      </w:r>
      <w:r>
        <w:rPr>
          <w:sz w:val="28"/>
          <w:szCs w:val="28"/>
        </w:rPr>
        <w:t>одного</w:t>
      </w:r>
      <w:r w:rsidRPr="00EE6194">
        <w:rPr>
          <w:sz w:val="28"/>
          <w:szCs w:val="28"/>
        </w:rPr>
        <w:t xml:space="preserve"> месяц</w:t>
      </w:r>
      <w:r>
        <w:rPr>
          <w:sz w:val="28"/>
          <w:szCs w:val="28"/>
        </w:rPr>
        <w:t>а</w:t>
      </w:r>
      <w:r w:rsidRPr="00EE6194">
        <w:rPr>
          <w:sz w:val="28"/>
          <w:szCs w:val="28"/>
        </w:rPr>
        <w:t xml:space="preserve"> после получения уведомления о лимитах бюджетных ассигнований из областного бюджета, предназначенных для предоставления социальных выплат, </w:t>
      </w:r>
      <w:r>
        <w:rPr>
          <w:sz w:val="28"/>
          <w:szCs w:val="28"/>
        </w:rPr>
        <w:t>администрация района</w:t>
      </w:r>
      <w:r w:rsidRPr="00EE6194">
        <w:rPr>
          <w:sz w:val="28"/>
          <w:szCs w:val="28"/>
        </w:rPr>
        <w:t xml:space="preserve"> производит оформление свидетельств и выдачу их молодым семьям - претендентам на получение социальных выплат в соответствии со сводным списком молодых семей - претендентов на получение социальных выплат в соответствующем году по Челябинской области.</w:t>
      </w:r>
    </w:p>
    <w:p w:rsidR="00CC6027" w:rsidRPr="00EE6194" w:rsidRDefault="00CC6027" w:rsidP="00CC6027">
      <w:pPr>
        <w:autoSpaceDE w:val="0"/>
        <w:autoSpaceDN w:val="0"/>
        <w:adjustRightInd w:val="0"/>
        <w:ind w:firstLine="708"/>
        <w:jc w:val="both"/>
        <w:rPr>
          <w:sz w:val="28"/>
          <w:szCs w:val="28"/>
        </w:rPr>
      </w:pPr>
      <w:r w:rsidRPr="00EE6194">
        <w:rPr>
          <w:sz w:val="28"/>
          <w:szCs w:val="28"/>
        </w:rPr>
        <w:t>3</w:t>
      </w:r>
      <w:r>
        <w:rPr>
          <w:sz w:val="28"/>
          <w:szCs w:val="28"/>
        </w:rPr>
        <w:t>2</w:t>
      </w:r>
      <w:r w:rsidRPr="00EE6194">
        <w:rPr>
          <w:sz w:val="28"/>
          <w:szCs w:val="28"/>
        </w:rPr>
        <w:t xml:space="preserve">. Молодая семья подлежит исключению из утвержденного сводного списка молодых семей - претендентов на получение социальных выплат в соответствующем году по Челябинской области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пунктом </w:t>
      </w:r>
      <w:r w:rsidRPr="002F48B4">
        <w:rPr>
          <w:sz w:val="28"/>
          <w:szCs w:val="28"/>
        </w:rPr>
        <w:t>3</w:t>
      </w:r>
      <w:r>
        <w:rPr>
          <w:sz w:val="28"/>
          <w:szCs w:val="28"/>
        </w:rPr>
        <w:t>5</w:t>
      </w:r>
      <w:r w:rsidRPr="002F48B4">
        <w:rPr>
          <w:sz w:val="28"/>
          <w:szCs w:val="28"/>
        </w:rPr>
        <w:t xml:space="preserve"> </w:t>
      </w:r>
      <w:r w:rsidRPr="00EE6194">
        <w:rPr>
          <w:sz w:val="28"/>
          <w:szCs w:val="28"/>
        </w:rPr>
        <w:t>настоящей подпрограммы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rsidR="00CC6027" w:rsidRPr="005E1957" w:rsidRDefault="00CC6027" w:rsidP="00CC6027">
      <w:pPr>
        <w:autoSpaceDE w:val="0"/>
        <w:autoSpaceDN w:val="0"/>
        <w:adjustRightInd w:val="0"/>
        <w:ind w:firstLine="708"/>
        <w:jc w:val="both"/>
        <w:rPr>
          <w:sz w:val="28"/>
          <w:szCs w:val="28"/>
        </w:rPr>
      </w:pPr>
      <w:r w:rsidRPr="005E1957">
        <w:rPr>
          <w:sz w:val="28"/>
          <w:szCs w:val="28"/>
        </w:rPr>
        <w:t>33. При наличии молодых семей, подлежащих исключению из сводного списка молодых семей - претендентов на получение социальных выплат в соответствующем году по Челябинской области по основаниям, предусмотренным пунктом 32 настоящей подпрограммы, администрация района направляет в адрес Министерства письменное уведомление о необходимости внесения изменения в сводный список молодых семей - претендентов на получение социальных выплат в соответствующем году по Челябинской области (далее именуется - уведомление) с предоставлением информации о молодых семьях:</w:t>
      </w:r>
    </w:p>
    <w:p w:rsidR="00CC6027" w:rsidRPr="00EE6194" w:rsidRDefault="00CC6027" w:rsidP="00CC6027">
      <w:pPr>
        <w:autoSpaceDE w:val="0"/>
        <w:autoSpaceDN w:val="0"/>
        <w:adjustRightInd w:val="0"/>
        <w:ind w:firstLine="708"/>
        <w:jc w:val="both"/>
        <w:rPr>
          <w:sz w:val="28"/>
          <w:szCs w:val="28"/>
        </w:rPr>
      </w:pPr>
      <w:r w:rsidRPr="005E1957">
        <w:rPr>
          <w:sz w:val="28"/>
          <w:szCs w:val="28"/>
        </w:rPr>
        <w:t>исключаемых из списка молодых семей - претендентов на получение социальных выплат в соответствующем году, с приложением решения администрации района об отказе молодой</w:t>
      </w:r>
      <w:r w:rsidRPr="00EE6194">
        <w:rPr>
          <w:sz w:val="28"/>
          <w:szCs w:val="28"/>
        </w:rPr>
        <w:t xml:space="preserve"> семье в предоставлении социальной выплаты либо об исключении из числа участников подпрограммы по основаниям, предусмотренным пунктом 3</w:t>
      </w:r>
      <w:r>
        <w:rPr>
          <w:sz w:val="28"/>
          <w:szCs w:val="28"/>
        </w:rPr>
        <w:t>2</w:t>
      </w:r>
      <w:r w:rsidRPr="00EE6194">
        <w:rPr>
          <w:sz w:val="28"/>
          <w:szCs w:val="28"/>
        </w:rPr>
        <w:t xml:space="preserve"> настоящей подпрограммы;</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включаемых в список молодых семей -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сформированном в хронологической последовательности по дате признания их участниками подпрограммы. Список представляется по форме приложения </w:t>
      </w:r>
      <w:r>
        <w:rPr>
          <w:sz w:val="28"/>
          <w:szCs w:val="28"/>
        </w:rPr>
        <w:t xml:space="preserve"> </w:t>
      </w:r>
      <w:r w:rsidRPr="00C16E00">
        <w:rPr>
          <w:sz w:val="28"/>
          <w:szCs w:val="28"/>
        </w:rPr>
        <w:t>5 к</w:t>
      </w:r>
      <w:r w:rsidRPr="00EE6194">
        <w:rPr>
          <w:sz w:val="28"/>
          <w:szCs w:val="28"/>
        </w:rPr>
        <w:t xml:space="preserve"> настоящей подпрограмме.</w:t>
      </w:r>
    </w:p>
    <w:p w:rsidR="00CC6027" w:rsidRDefault="00CC6027" w:rsidP="00CC6027">
      <w:pPr>
        <w:autoSpaceDE w:val="0"/>
        <w:autoSpaceDN w:val="0"/>
        <w:adjustRightInd w:val="0"/>
        <w:ind w:firstLine="708"/>
        <w:jc w:val="both"/>
        <w:rPr>
          <w:sz w:val="28"/>
          <w:szCs w:val="28"/>
        </w:rPr>
      </w:pPr>
      <w:r w:rsidRPr="00EE6194">
        <w:rPr>
          <w:sz w:val="28"/>
          <w:szCs w:val="28"/>
        </w:rPr>
        <w:t>3</w:t>
      </w:r>
      <w:r>
        <w:rPr>
          <w:sz w:val="28"/>
          <w:szCs w:val="28"/>
        </w:rPr>
        <w:t>4</w:t>
      </w:r>
      <w:r w:rsidRPr="00EE6194">
        <w:rPr>
          <w:sz w:val="28"/>
          <w:szCs w:val="28"/>
        </w:rPr>
        <w:t>. В случае высвобождения по каким-либо основаниям бюджетных средств, источником которых являются субсидии из областного бюджета, выделенные на софинансирование мероприятий подпрограммы и предназначенные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p w:rsidR="00CC6027" w:rsidRPr="00EE6194" w:rsidRDefault="00CC6027" w:rsidP="00CC6027">
      <w:pPr>
        <w:autoSpaceDE w:val="0"/>
        <w:autoSpaceDN w:val="0"/>
        <w:adjustRightInd w:val="0"/>
        <w:ind w:firstLine="708"/>
        <w:jc w:val="both"/>
        <w:rPr>
          <w:sz w:val="28"/>
          <w:szCs w:val="28"/>
        </w:rPr>
      </w:pPr>
      <w:r w:rsidRPr="00EE6194">
        <w:rPr>
          <w:sz w:val="28"/>
          <w:szCs w:val="28"/>
        </w:rPr>
        <w:t>3</w:t>
      </w:r>
      <w:r>
        <w:rPr>
          <w:sz w:val="28"/>
          <w:szCs w:val="28"/>
        </w:rPr>
        <w:t>5</w:t>
      </w:r>
      <w:r w:rsidRPr="00EE6194">
        <w:rPr>
          <w:sz w:val="28"/>
          <w:szCs w:val="28"/>
        </w:rPr>
        <w:t>. Для получения свидетельства молодая семья - претендент на получение социальной выплаты в соответствующем году в течение 1</w:t>
      </w:r>
      <w:r>
        <w:rPr>
          <w:sz w:val="28"/>
          <w:szCs w:val="28"/>
        </w:rPr>
        <w:t>5</w:t>
      </w:r>
      <w:r w:rsidRPr="00EE6194">
        <w:rPr>
          <w:sz w:val="28"/>
          <w:szCs w:val="28"/>
        </w:rPr>
        <w:t xml:space="preserve"> </w:t>
      </w:r>
      <w:r>
        <w:rPr>
          <w:sz w:val="28"/>
          <w:szCs w:val="28"/>
        </w:rPr>
        <w:t>рабочих дней</w:t>
      </w:r>
      <w:r w:rsidRPr="00EE6194">
        <w:rPr>
          <w:sz w:val="28"/>
          <w:szCs w:val="28"/>
        </w:rPr>
        <w:t xml:space="preserve"> после получения уведомления о необходимости представления документов для получения свидетельства направляет в </w:t>
      </w:r>
      <w:r>
        <w:rPr>
          <w:sz w:val="28"/>
          <w:szCs w:val="28"/>
        </w:rPr>
        <w:t>администрацию района</w:t>
      </w:r>
      <w:r w:rsidRPr="00EE6194">
        <w:rPr>
          <w:sz w:val="28"/>
          <w:szCs w:val="28"/>
        </w:rPr>
        <w:t xml:space="preserve"> заявление о выдаче свидетельства (в произвольной форме) и следующие документы:</w:t>
      </w:r>
    </w:p>
    <w:p w:rsidR="00CC6027" w:rsidRDefault="00CC6027" w:rsidP="00CC6027">
      <w:pPr>
        <w:autoSpaceDE w:val="0"/>
        <w:autoSpaceDN w:val="0"/>
        <w:adjustRightInd w:val="0"/>
        <w:ind w:firstLine="708"/>
        <w:jc w:val="both"/>
        <w:rPr>
          <w:sz w:val="28"/>
          <w:szCs w:val="28"/>
        </w:rPr>
      </w:pPr>
      <w:r w:rsidRPr="00621A4A">
        <w:rPr>
          <w:sz w:val="28"/>
          <w:szCs w:val="28"/>
        </w:rPr>
        <w:t xml:space="preserve">в случае использования социальных выплат в соответствии с подпунктами 1 - 5 </w:t>
      </w:r>
      <w:r w:rsidR="00621A4A" w:rsidRPr="00621A4A">
        <w:rPr>
          <w:sz w:val="28"/>
          <w:szCs w:val="28"/>
        </w:rPr>
        <w:t xml:space="preserve"> и 7 </w:t>
      </w:r>
      <w:r w:rsidRPr="00621A4A">
        <w:rPr>
          <w:sz w:val="28"/>
          <w:szCs w:val="28"/>
        </w:rPr>
        <w:t>пункта 9 настоящей подпрограммы - документы, предусмотренные подпунктами 2 – 5 и 7</w:t>
      </w:r>
      <w:r w:rsidR="00621A4A" w:rsidRPr="00621A4A">
        <w:rPr>
          <w:sz w:val="28"/>
          <w:szCs w:val="28"/>
        </w:rPr>
        <w:t>,8</w:t>
      </w:r>
      <w:r w:rsidRPr="00621A4A">
        <w:rPr>
          <w:sz w:val="28"/>
          <w:szCs w:val="28"/>
        </w:rPr>
        <w:t xml:space="preserve"> пункта 22 настоящей подпрограммы;</w:t>
      </w:r>
    </w:p>
    <w:p w:rsidR="00621A4A" w:rsidRPr="00621A4A" w:rsidRDefault="00621A4A" w:rsidP="00CC6027">
      <w:pPr>
        <w:autoSpaceDE w:val="0"/>
        <w:autoSpaceDN w:val="0"/>
        <w:adjustRightInd w:val="0"/>
        <w:ind w:firstLine="708"/>
        <w:jc w:val="both"/>
        <w:rPr>
          <w:i/>
          <w:sz w:val="28"/>
          <w:szCs w:val="28"/>
        </w:rPr>
      </w:pPr>
      <w:r w:rsidRPr="00621A4A">
        <w:rPr>
          <w:i/>
          <w:sz w:val="28"/>
          <w:szCs w:val="28"/>
        </w:rPr>
        <w:t>(В редакции постановления администрации Сосновского муниципального района от 29.01.2020 № 35)</w:t>
      </w:r>
    </w:p>
    <w:p w:rsidR="00CC6027" w:rsidRDefault="00CC6027" w:rsidP="00CC6027">
      <w:pPr>
        <w:autoSpaceDE w:val="0"/>
        <w:autoSpaceDN w:val="0"/>
        <w:adjustRightInd w:val="0"/>
        <w:ind w:firstLine="708"/>
        <w:jc w:val="both"/>
        <w:rPr>
          <w:sz w:val="28"/>
          <w:szCs w:val="28"/>
        </w:rPr>
      </w:pPr>
      <w:r w:rsidRPr="00621A4A">
        <w:rPr>
          <w:sz w:val="28"/>
          <w:szCs w:val="28"/>
        </w:rPr>
        <w:t>в случае использования социальных выплат в соответствии с подпунктом 6 пункта 9 настоящей подпрограммы - документы, предусмотренные подпунктами 2-5, 7 и 8</w:t>
      </w:r>
      <w:r w:rsidR="00621A4A" w:rsidRPr="00621A4A">
        <w:rPr>
          <w:sz w:val="28"/>
          <w:szCs w:val="28"/>
        </w:rPr>
        <w:t>,9</w:t>
      </w:r>
      <w:r w:rsidRPr="00621A4A">
        <w:rPr>
          <w:sz w:val="28"/>
          <w:szCs w:val="28"/>
        </w:rPr>
        <w:t xml:space="preserve"> пункта 23 настоящей подпрограммы.</w:t>
      </w:r>
    </w:p>
    <w:p w:rsidR="00621A4A" w:rsidRPr="00621A4A" w:rsidRDefault="00621A4A" w:rsidP="00621A4A">
      <w:pPr>
        <w:autoSpaceDE w:val="0"/>
        <w:autoSpaceDN w:val="0"/>
        <w:adjustRightInd w:val="0"/>
        <w:ind w:firstLine="708"/>
        <w:jc w:val="both"/>
        <w:rPr>
          <w:i/>
          <w:sz w:val="28"/>
          <w:szCs w:val="28"/>
        </w:rPr>
      </w:pPr>
      <w:r w:rsidRPr="00621A4A">
        <w:rPr>
          <w:i/>
          <w:sz w:val="28"/>
          <w:szCs w:val="28"/>
        </w:rPr>
        <w:t>(В редакции постановления администрации Сосновского муниципального района от 29.01.2020 № 35)</w:t>
      </w:r>
    </w:p>
    <w:p w:rsidR="00CC6027" w:rsidRPr="009138E4" w:rsidRDefault="00CC6027" w:rsidP="00CC6027">
      <w:pPr>
        <w:autoSpaceDE w:val="0"/>
        <w:autoSpaceDN w:val="0"/>
        <w:adjustRightInd w:val="0"/>
        <w:ind w:firstLine="708"/>
        <w:jc w:val="both"/>
        <w:rPr>
          <w:sz w:val="28"/>
          <w:szCs w:val="28"/>
        </w:rPr>
      </w:pPr>
      <w:r w:rsidRPr="009138E4">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CC6027" w:rsidRPr="00EE6194" w:rsidRDefault="00CC6027" w:rsidP="00CC6027">
      <w:pPr>
        <w:autoSpaceDE w:val="0"/>
        <w:autoSpaceDN w:val="0"/>
        <w:adjustRightInd w:val="0"/>
        <w:ind w:firstLine="708"/>
        <w:jc w:val="both"/>
        <w:rPr>
          <w:sz w:val="28"/>
          <w:szCs w:val="28"/>
        </w:rPr>
      </w:pPr>
      <w:r>
        <w:rPr>
          <w:sz w:val="28"/>
          <w:szCs w:val="28"/>
        </w:rPr>
        <w:t xml:space="preserve">Отдел субсидирования администрации района </w:t>
      </w:r>
      <w:r w:rsidRPr="00EE6194">
        <w:rPr>
          <w:sz w:val="28"/>
          <w:szCs w:val="28"/>
        </w:rPr>
        <w:t>организует работу по проверке содержащихся в этих документах сведений.</w:t>
      </w:r>
    </w:p>
    <w:p w:rsidR="00CC6027" w:rsidRPr="00EE6194" w:rsidRDefault="00CC6027" w:rsidP="00CC6027">
      <w:pPr>
        <w:autoSpaceDE w:val="0"/>
        <w:autoSpaceDN w:val="0"/>
        <w:adjustRightInd w:val="0"/>
        <w:ind w:firstLine="708"/>
        <w:jc w:val="both"/>
        <w:rPr>
          <w:sz w:val="28"/>
          <w:szCs w:val="28"/>
        </w:rPr>
      </w:pPr>
      <w:r w:rsidRPr="00EE6194">
        <w:rPr>
          <w:sz w:val="28"/>
          <w:szCs w:val="28"/>
        </w:rPr>
        <w:t>Основаниями для отказа в выдаче свидетельства являются:</w:t>
      </w:r>
    </w:p>
    <w:p w:rsidR="00CC6027" w:rsidRPr="00EE6194" w:rsidRDefault="00CC6027" w:rsidP="00CC6027">
      <w:pPr>
        <w:autoSpaceDE w:val="0"/>
        <w:autoSpaceDN w:val="0"/>
        <w:adjustRightInd w:val="0"/>
        <w:ind w:firstLine="708"/>
        <w:jc w:val="both"/>
        <w:rPr>
          <w:sz w:val="28"/>
          <w:szCs w:val="28"/>
        </w:rPr>
      </w:pPr>
      <w:r w:rsidRPr="00EE6194">
        <w:rPr>
          <w:sz w:val="28"/>
          <w:szCs w:val="28"/>
        </w:rPr>
        <w:t>1) непредставление необходимых документов для получения свидетельства в установленный настоящим пунктом срок;</w:t>
      </w:r>
    </w:p>
    <w:p w:rsidR="00CC6027" w:rsidRPr="00EE6194" w:rsidRDefault="00CC6027" w:rsidP="00CC6027">
      <w:pPr>
        <w:autoSpaceDE w:val="0"/>
        <w:autoSpaceDN w:val="0"/>
        <w:adjustRightInd w:val="0"/>
        <w:ind w:firstLine="708"/>
        <w:jc w:val="both"/>
        <w:rPr>
          <w:sz w:val="28"/>
          <w:szCs w:val="28"/>
        </w:rPr>
      </w:pPr>
      <w:r w:rsidRPr="00EE6194">
        <w:rPr>
          <w:sz w:val="28"/>
          <w:szCs w:val="28"/>
        </w:rPr>
        <w:t>2) непредставление или представление не в полном объеме указанных документов;</w:t>
      </w:r>
    </w:p>
    <w:p w:rsidR="00CC6027" w:rsidRPr="00EE6194" w:rsidRDefault="00CC6027" w:rsidP="00CC6027">
      <w:pPr>
        <w:autoSpaceDE w:val="0"/>
        <w:autoSpaceDN w:val="0"/>
        <w:adjustRightInd w:val="0"/>
        <w:ind w:firstLine="708"/>
        <w:jc w:val="both"/>
        <w:rPr>
          <w:sz w:val="28"/>
          <w:szCs w:val="28"/>
        </w:rPr>
      </w:pPr>
      <w:r w:rsidRPr="00EE6194">
        <w:rPr>
          <w:sz w:val="28"/>
          <w:szCs w:val="28"/>
        </w:rPr>
        <w:t>3) недостоверность сведений, содержащихся в представленных документах;</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4) несоответствие приобретенного (построенного) с помощью заемных средств жилого помещения требованиям </w:t>
      </w:r>
      <w:r w:rsidRPr="00533685">
        <w:rPr>
          <w:sz w:val="28"/>
          <w:szCs w:val="28"/>
        </w:rPr>
        <w:t>пункта 44 настоящей</w:t>
      </w:r>
      <w:r w:rsidRPr="00EE6194">
        <w:rPr>
          <w:sz w:val="28"/>
          <w:szCs w:val="28"/>
        </w:rPr>
        <w:t xml:space="preserve"> подпрограммы.</w:t>
      </w:r>
    </w:p>
    <w:p w:rsidR="00CC6027" w:rsidRPr="000D7DA9" w:rsidRDefault="00CC6027" w:rsidP="00CC6027">
      <w:pPr>
        <w:pStyle w:val="ConsPlusNormal"/>
        <w:ind w:firstLine="540"/>
        <w:jc w:val="both"/>
        <w:rPr>
          <w:rFonts w:ascii="Times New Roman" w:hAnsi="Times New Roman" w:cs="Times New Roman"/>
          <w:sz w:val="28"/>
          <w:szCs w:val="28"/>
        </w:rPr>
      </w:pPr>
      <w:r w:rsidRPr="000D7DA9">
        <w:rPr>
          <w:rFonts w:ascii="Times New Roman" w:hAnsi="Times New Roman" w:cs="Times New Roman"/>
          <w:sz w:val="28"/>
          <w:szCs w:val="28"/>
        </w:rPr>
        <w:t>36. Размер социальной выплаты, предоставляемой молодой семье, рассчитывается органом местного самоуправления, осуществляющим выдачу свидетельства, указывается в нем и является неизменным на весь срок его действия. Расчет размера социальной выплаты производится на дату утверждения Правительством Челябинской области списков молодых семей - претендентов на получение социальной выплаты.</w:t>
      </w:r>
    </w:p>
    <w:p w:rsidR="00CC6027" w:rsidRPr="00EE6194" w:rsidRDefault="00CC6027" w:rsidP="00CC6027">
      <w:pPr>
        <w:autoSpaceDE w:val="0"/>
        <w:autoSpaceDN w:val="0"/>
        <w:adjustRightInd w:val="0"/>
        <w:ind w:firstLine="708"/>
        <w:jc w:val="both"/>
        <w:rPr>
          <w:sz w:val="28"/>
          <w:szCs w:val="28"/>
        </w:rPr>
      </w:pPr>
      <w:r w:rsidRPr="006E30A8">
        <w:rPr>
          <w:sz w:val="28"/>
          <w:szCs w:val="28"/>
        </w:rPr>
        <w:t xml:space="preserve">37. </w:t>
      </w:r>
      <w:r w:rsidRPr="00EE6194">
        <w:rPr>
          <w:sz w:val="28"/>
          <w:szCs w:val="28"/>
        </w:rPr>
        <w:t>При</w:t>
      </w:r>
      <w:r>
        <w:rPr>
          <w:sz w:val="28"/>
          <w:szCs w:val="28"/>
        </w:rPr>
        <w:t xml:space="preserve"> получении свидетельства администрация района</w:t>
      </w:r>
      <w:r w:rsidRPr="00EE6194">
        <w:rPr>
          <w:sz w:val="28"/>
          <w:szCs w:val="28"/>
        </w:rPr>
        <w:t xml:space="preserve">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Между молодой семьей и </w:t>
      </w:r>
      <w:r>
        <w:rPr>
          <w:sz w:val="28"/>
          <w:szCs w:val="28"/>
        </w:rPr>
        <w:t>администрацией района</w:t>
      </w:r>
      <w:r w:rsidRPr="00EE6194">
        <w:rPr>
          <w:sz w:val="28"/>
          <w:szCs w:val="28"/>
        </w:rPr>
        <w:t xml:space="preserve"> заключается договор о сотрудничестве сторон в целях реализации подпрограммы.</w:t>
      </w:r>
    </w:p>
    <w:p w:rsidR="00CC6027" w:rsidRPr="00EE6194" w:rsidRDefault="00CC6027" w:rsidP="00CC6027">
      <w:pPr>
        <w:autoSpaceDE w:val="0"/>
        <w:autoSpaceDN w:val="0"/>
        <w:adjustRightInd w:val="0"/>
        <w:ind w:firstLine="708"/>
        <w:jc w:val="both"/>
        <w:rPr>
          <w:sz w:val="28"/>
          <w:szCs w:val="28"/>
        </w:rPr>
      </w:pPr>
      <w:r>
        <w:rPr>
          <w:sz w:val="28"/>
          <w:szCs w:val="28"/>
        </w:rPr>
        <w:t>38</w:t>
      </w:r>
      <w:r w:rsidRPr="00EE6194">
        <w:rPr>
          <w:sz w:val="28"/>
          <w:szCs w:val="28"/>
        </w:rPr>
        <w:t xml:space="preserve">. </w:t>
      </w:r>
      <w:r w:rsidRPr="00DB0075">
        <w:rPr>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района заявление о его замене с указанием обстоятельств, потребовавших такой замены, и приложением документов, подтверждающих эти обстоятельства</w:t>
      </w:r>
      <w:r w:rsidRPr="00EE6194">
        <w:rPr>
          <w:sz w:val="28"/>
          <w:szCs w:val="28"/>
        </w:rPr>
        <w:t>.</w:t>
      </w:r>
    </w:p>
    <w:p w:rsidR="00CC6027" w:rsidRPr="00EE6194" w:rsidRDefault="00CC6027" w:rsidP="00CC6027">
      <w:pPr>
        <w:autoSpaceDE w:val="0"/>
        <w:autoSpaceDN w:val="0"/>
        <w:adjustRightInd w:val="0"/>
        <w:ind w:firstLine="708"/>
        <w:jc w:val="both"/>
        <w:rPr>
          <w:sz w:val="28"/>
          <w:szCs w:val="28"/>
        </w:rPr>
      </w:pPr>
      <w:r w:rsidRPr="00DB0075">
        <w:rPr>
          <w:sz w:val="28"/>
          <w:szCs w:val="28"/>
        </w:rPr>
        <w:t xml:space="preserve">39. </w:t>
      </w:r>
      <w:r w:rsidRPr="00EE6194">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В течение 30 дней с даты получения заявления </w:t>
      </w:r>
      <w:r>
        <w:rPr>
          <w:sz w:val="28"/>
          <w:szCs w:val="28"/>
        </w:rPr>
        <w:t>администрация района</w:t>
      </w:r>
      <w:r w:rsidRPr="00EE6194">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CC6027" w:rsidRPr="00EE6194" w:rsidRDefault="00CC6027" w:rsidP="00CC6027">
      <w:pPr>
        <w:autoSpaceDE w:val="0"/>
        <w:autoSpaceDN w:val="0"/>
        <w:adjustRightInd w:val="0"/>
        <w:ind w:firstLine="708"/>
        <w:jc w:val="both"/>
        <w:rPr>
          <w:sz w:val="28"/>
          <w:szCs w:val="28"/>
        </w:rPr>
      </w:pPr>
      <w:r w:rsidRPr="00EE6194">
        <w:rPr>
          <w:sz w:val="28"/>
          <w:szCs w:val="28"/>
        </w:rPr>
        <w:t>В новом свидетельстве указывается срок действия, соответствующий оставшемуся сроку действия замененного свидетельства.</w:t>
      </w:r>
    </w:p>
    <w:p w:rsidR="00CC6027"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jc w:val="center"/>
        <w:outlineLvl w:val="2"/>
        <w:rPr>
          <w:sz w:val="28"/>
          <w:szCs w:val="28"/>
        </w:rPr>
      </w:pPr>
      <w:r w:rsidRPr="00EE6194">
        <w:rPr>
          <w:sz w:val="28"/>
          <w:szCs w:val="28"/>
        </w:rPr>
        <w:t>Заключение договора банковского счета</w:t>
      </w:r>
    </w:p>
    <w:p w:rsidR="00CC6027" w:rsidRPr="00EE6194" w:rsidRDefault="00CC6027" w:rsidP="00CC6027">
      <w:pPr>
        <w:autoSpaceDE w:val="0"/>
        <w:autoSpaceDN w:val="0"/>
        <w:adjustRightInd w:val="0"/>
        <w:jc w:val="both"/>
        <w:rPr>
          <w:sz w:val="28"/>
          <w:szCs w:val="28"/>
        </w:rPr>
      </w:pPr>
    </w:p>
    <w:p w:rsidR="00CC6027" w:rsidRPr="00EE6194" w:rsidRDefault="00CC6027" w:rsidP="00CC6027">
      <w:pPr>
        <w:autoSpaceDE w:val="0"/>
        <w:autoSpaceDN w:val="0"/>
        <w:adjustRightInd w:val="0"/>
        <w:ind w:firstLine="708"/>
        <w:jc w:val="both"/>
        <w:rPr>
          <w:sz w:val="28"/>
          <w:szCs w:val="28"/>
        </w:rPr>
      </w:pPr>
      <w:r w:rsidRPr="00EE6194">
        <w:rPr>
          <w:sz w:val="28"/>
          <w:szCs w:val="28"/>
        </w:rPr>
        <w:t>4</w:t>
      </w:r>
      <w:r>
        <w:rPr>
          <w:sz w:val="28"/>
          <w:szCs w:val="28"/>
        </w:rPr>
        <w:t>0</w:t>
      </w:r>
      <w:r w:rsidRPr="00EE6194">
        <w:rPr>
          <w:sz w:val="28"/>
          <w:szCs w:val="28"/>
        </w:rPr>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участницам подпрограммы (далее именуется - банк), на основании заявки банка на перечисление бюджетных средств.</w:t>
      </w:r>
    </w:p>
    <w:p w:rsidR="00CC6027" w:rsidRPr="000377C8" w:rsidRDefault="00CC6027" w:rsidP="00CC6027">
      <w:pPr>
        <w:autoSpaceDE w:val="0"/>
        <w:autoSpaceDN w:val="0"/>
        <w:adjustRightInd w:val="0"/>
        <w:ind w:firstLine="708"/>
        <w:jc w:val="both"/>
        <w:rPr>
          <w:sz w:val="28"/>
          <w:szCs w:val="28"/>
        </w:rPr>
      </w:pPr>
      <w:r w:rsidRPr="000377C8">
        <w:rPr>
          <w:sz w:val="28"/>
          <w:szCs w:val="28"/>
        </w:rPr>
        <w:t>41. Срок действия свидетельства составляет:</w:t>
      </w:r>
    </w:p>
    <w:p w:rsidR="00CC6027" w:rsidRPr="000377C8" w:rsidRDefault="00CC6027" w:rsidP="00CC6027">
      <w:pPr>
        <w:autoSpaceDE w:val="0"/>
        <w:autoSpaceDN w:val="0"/>
        <w:adjustRightInd w:val="0"/>
        <w:ind w:firstLine="708"/>
        <w:jc w:val="both"/>
        <w:rPr>
          <w:sz w:val="28"/>
          <w:szCs w:val="28"/>
        </w:rPr>
      </w:pPr>
      <w:r w:rsidRPr="000377C8">
        <w:rPr>
          <w:sz w:val="28"/>
          <w:szCs w:val="28"/>
        </w:rPr>
        <w:t>1) для владельца свидетельства - 1 месяц с даты выдачи свидетельства, указанной в нем.</w:t>
      </w:r>
    </w:p>
    <w:p w:rsidR="00CC6027" w:rsidRPr="000377C8" w:rsidRDefault="00CC6027" w:rsidP="00CC6027">
      <w:pPr>
        <w:autoSpaceDE w:val="0"/>
        <w:autoSpaceDN w:val="0"/>
        <w:adjustRightInd w:val="0"/>
        <w:ind w:firstLine="708"/>
        <w:jc w:val="both"/>
        <w:rPr>
          <w:sz w:val="28"/>
          <w:szCs w:val="28"/>
        </w:rPr>
      </w:pPr>
      <w:r w:rsidRPr="000377C8">
        <w:rPr>
          <w:sz w:val="28"/>
          <w:szCs w:val="28"/>
        </w:rPr>
        <w:t>Владелец свидетельства в течение 1 месяца с даты выдачи свидетельства, указанной в нем, должен сдать свидетельство в банк;</w:t>
      </w:r>
    </w:p>
    <w:p w:rsidR="00CC6027" w:rsidRPr="000377C8" w:rsidRDefault="00CC6027" w:rsidP="00CC6027">
      <w:pPr>
        <w:autoSpaceDE w:val="0"/>
        <w:autoSpaceDN w:val="0"/>
        <w:adjustRightInd w:val="0"/>
        <w:ind w:firstLine="708"/>
        <w:jc w:val="both"/>
        <w:rPr>
          <w:sz w:val="28"/>
          <w:szCs w:val="28"/>
        </w:rPr>
      </w:pPr>
      <w:r w:rsidRPr="000377C8">
        <w:rPr>
          <w:sz w:val="28"/>
          <w:szCs w:val="28"/>
        </w:rPr>
        <w:t>2) для банков, участвующих в реализации подпрограммы, - 7 месяцев с даты выдачи свидетельства, указанной в нем.</w:t>
      </w:r>
    </w:p>
    <w:p w:rsidR="00CC6027" w:rsidRPr="001560B9" w:rsidRDefault="00CC6027" w:rsidP="00CC6027">
      <w:pPr>
        <w:autoSpaceDE w:val="0"/>
        <w:autoSpaceDN w:val="0"/>
        <w:adjustRightInd w:val="0"/>
        <w:ind w:firstLine="708"/>
        <w:jc w:val="both"/>
        <w:rPr>
          <w:sz w:val="28"/>
          <w:szCs w:val="28"/>
        </w:rPr>
      </w:pPr>
      <w:r w:rsidRPr="001560B9">
        <w:rPr>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пунктом 39 настоящей подпрограммы, в орган местного самоуправления, выдавший свидетельство, с заявлением о замене свидетельства.</w:t>
      </w:r>
    </w:p>
    <w:p w:rsidR="00CC6027" w:rsidRPr="000377C8" w:rsidRDefault="00CC6027" w:rsidP="00CC6027">
      <w:pPr>
        <w:autoSpaceDE w:val="0"/>
        <w:autoSpaceDN w:val="0"/>
        <w:adjustRightInd w:val="0"/>
        <w:ind w:firstLine="708"/>
        <w:jc w:val="both"/>
        <w:rPr>
          <w:sz w:val="28"/>
          <w:szCs w:val="28"/>
        </w:rPr>
      </w:pPr>
      <w:r w:rsidRPr="001560B9">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w:t>
      </w:r>
      <w:r w:rsidRPr="000377C8">
        <w:rPr>
          <w:sz w:val="28"/>
          <w:szCs w:val="28"/>
        </w:rPr>
        <w:t xml:space="preserve"> свидетельства в банк.</w:t>
      </w:r>
    </w:p>
    <w:p w:rsidR="00CC6027" w:rsidRDefault="00CC6027" w:rsidP="00CC6027">
      <w:pPr>
        <w:autoSpaceDE w:val="0"/>
        <w:autoSpaceDN w:val="0"/>
        <w:adjustRightInd w:val="0"/>
        <w:ind w:firstLine="708"/>
        <w:jc w:val="both"/>
        <w:rPr>
          <w:sz w:val="28"/>
          <w:szCs w:val="28"/>
        </w:rPr>
      </w:pPr>
      <w:r w:rsidRPr="000377C8">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r>
        <w:rPr>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4</w:t>
      </w:r>
      <w:r>
        <w:rPr>
          <w:sz w:val="28"/>
          <w:szCs w:val="28"/>
        </w:rPr>
        <w:t>2</w:t>
      </w:r>
      <w:r w:rsidRPr="00EE6194">
        <w:rPr>
          <w:sz w:val="28"/>
          <w:szCs w:val="28"/>
        </w:rPr>
        <w:t>.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CC6027" w:rsidRPr="00EE6194" w:rsidRDefault="00CC6027" w:rsidP="00CC6027">
      <w:pPr>
        <w:autoSpaceDE w:val="0"/>
        <w:autoSpaceDN w:val="0"/>
        <w:adjustRightInd w:val="0"/>
        <w:ind w:firstLine="708"/>
        <w:jc w:val="both"/>
        <w:rPr>
          <w:sz w:val="28"/>
          <w:szCs w:val="28"/>
        </w:rPr>
      </w:pPr>
      <w:r w:rsidRPr="00EE6194">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CC6027" w:rsidRPr="00EE6194" w:rsidRDefault="00CC6027" w:rsidP="00CC6027">
      <w:pPr>
        <w:autoSpaceDE w:val="0"/>
        <w:autoSpaceDN w:val="0"/>
        <w:adjustRightInd w:val="0"/>
        <w:ind w:firstLine="708"/>
        <w:jc w:val="both"/>
        <w:rPr>
          <w:sz w:val="28"/>
          <w:szCs w:val="28"/>
        </w:rPr>
      </w:pPr>
      <w:r w:rsidRPr="00EE6194">
        <w:rPr>
          <w:sz w:val="28"/>
          <w:szCs w:val="28"/>
        </w:rPr>
        <w:t>4</w:t>
      </w:r>
      <w:r>
        <w:rPr>
          <w:sz w:val="28"/>
          <w:szCs w:val="28"/>
        </w:rPr>
        <w:t>3</w:t>
      </w:r>
      <w:r w:rsidRPr="00EE6194">
        <w:rPr>
          <w:sz w:val="28"/>
          <w:szCs w:val="28"/>
        </w:rPr>
        <w:t xml:space="preserve">. Банк представляет ежемесячно, до 10 числа, в </w:t>
      </w:r>
      <w:r>
        <w:rPr>
          <w:sz w:val="28"/>
          <w:szCs w:val="28"/>
        </w:rPr>
        <w:t>администрацию района</w:t>
      </w:r>
      <w:r w:rsidRPr="00EE6194">
        <w:rPr>
          <w:sz w:val="28"/>
          <w:szCs w:val="28"/>
        </w:rPr>
        <w:t xml:space="preserve"> информацию по состоянию на 1 число текущего месяца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CC6027" w:rsidRPr="00EE6194" w:rsidRDefault="00CC6027" w:rsidP="00CC6027">
      <w:pPr>
        <w:autoSpaceDE w:val="0"/>
        <w:autoSpaceDN w:val="0"/>
        <w:adjustRightInd w:val="0"/>
        <w:jc w:val="both"/>
        <w:rPr>
          <w:sz w:val="28"/>
          <w:szCs w:val="28"/>
        </w:rPr>
      </w:pPr>
    </w:p>
    <w:p w:rsidR="00CC6027" w:rsidRPr="005E1957" w:rsidRDefault="00CC6027" w:rsidP="00CC6027">
      <w:pPr>
        <w:autoSpaceDE w:val="0"/>
        <w:autoSpaceDN w:val="0"/>
        <w:adjustRightInd w:val="0"/>
        <w:jc w:val="center"/>
        <w:outlineLvl w:val="2"/>
        <w:rPr>
          <w:sz w:val="28"/>
          <w:szCs w:val="28"/>
        </w:rPr>
      </w:pPr>
      <w:r w:rsidRPr="005E1957">
        <w:rPr>
          <w:sz w:val="28"/>
          <w:szCs w:val="28"/>
        </w:rPr>
        <w:t>Оплата приобретаемого жилого помещения (создаваемого</w:t>
      </w:r>
    </w:p>
    <w:p w:rsidR="00CC6027" w:rsidRPr="005E1957" w:rsidRDefault="00CC6027" w:rsidP="00CC6027">
      <w:pPr>
        <w:autoSpaceDE w:val="0"/>
        <w:autoSpaceDN w:val="0"/>
        <w:adjustRightInd w:val="0"/>
        <w:jc w:val="center"/>
        <w:rPr>
          <w:sz w:val="28"/>
          <w:szCs w:val="28"/>
        </w:rPr>
      </w:pPr>
      <w:r w:rsidRPr="005E1957">
        <w:rPr>
          <w:sz w:val="28"/>
          <w:szCs w:val="28"/>
        </w:rPr>
        <w:t>объекта индивидуального жилищного строительства)</w:t>
      </w:r>
    </w:p>
    <w:p w:rsidR="00CC6027" w:rsidRPr="005E1957" w:rsidRDefault="00CC6027" w:rsidP="00CC6027">
      <w:pPr>
        <w:autoSpaceDE w:val="0"/>
        <w:autoSpaceDN w:val="0"/>
        <w:adjustRightInd w:val="0"/>
        <w:jc w:val="both"/>
        <w:rPr>
          <w:sz w:val="28"/>
          <w:szCs w:val="28"/>
        </w:rPr>
      </w:pPr>
    </w:p>
    <w:p w:rsidR="00B1163B" w:rsidRPr="00847E71" w:rsidRDefault="00CC6027" w:rsidP="00B1163B">
      <w:pPr>
        <w:autoSpaceDE w:val="0"/>
        <w:autoSpaceDN w:val="0"/>
        <w:adjustRightInd w:val="0"/>
        <w:jc w:val="both"/>
        <w:rPr>
          <w:sz w:val="28"/>
          <w:szCs w:val="28"/>
        </w:rPr>
      </w:pPr>
      <w:r w:rsidRPr="005E1957">
        <w:rPr>
          <w:sz w:val="28"/>
          <w:szCs w:val="28"/>
        </w:rPr>
        <w:t xml:space="preserve">44. </w:t>
      </w:r>
      <w:r w:rsidR="00B1163B" w:rsidRPr="00847E71">
        <w:rPr>
          <w:sz w:val="28"/>
          <w:szCs w:val="28"/>
        </w:rPr>
        <w:t xml:space="preserve">Распорядитель счета имеет право использовать социальную выплату для приобретения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у любых юридических и (или) физических лиц, за исключением лиц, перечисленных в </w:t>
      </w:r>
      <w:hyperlink w:anchor="Par2" w:history="1">
        <w:r w:rsidR="00B1163B" w:rsidRPr="00847E71">
          <w:rPr>
            <w:sz w:val="28"/>
            <w:szCs w:val="28"/>
          </w:rPr>
          <w:t>абзаце втором</w:t>
        </w:r>
      </w:hyperlink>
      <w:r w:rsidR="00B1163B" w:rsidRPr="00847E71">
        <w:rPr>
          <w:sz w:val="28"/>
          <w:szCs w:val="28"/>
        </w:rPr>
        <w:t xml:space="preserve"> настоящего пункта.</w:t>
      </w:r>
    </w:p>
    <w:p w:rsidR="00B1163B" w:rsidRPr="00847E71" w:rsidRDefault="00B1163B" w:rsidP="00B1163B">
      <w:pPr>
        <w:autoSpaceDE w:val="0"/>
        <w:autoSpaceDN w:val="0"/>
        <w:adjustRightInd w:val="0"/>
        <w:ind w:firstLine="709"/>
        <w:jc w:val="both"/>
        <w:rPr>
          <w:sz w:val="28"/>
          <w:szCs w:val="28"/>
        </w:rPr>
      </w:pPr>
      <w:bookmarkStart w:id="9" w:name="Par2"/>
      <w:bookmarkEnd w:id="9"/>
      <w:r w:rsidRPr="00847E71">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1163B" w:rsidRPr="00847E71" w:rsidRDefault="00B1163B" w:rsidP="00B1163B">
      <w:pPr>
        <w:autoSpaceDE w:val="0"/>
        <w:autoSpaceDN w:val="0"/>
        <w:adjustRightInd w:val="0"/>
        <w:ind w:firstLine="709"/>
        <w:jc w:val="both"/>
        <w:rPr>
          <w:sz w:val="28"/>
          <w:szCs w:val="28"/>
        </w:rPr>
      </w:pPr>
      <w:r w:rsidRPr="00847E71">
        <w:rPr>
          <w:sz w:val="28"/>
          <w:szCs w:val="28"/>
        </w:rPr>
        <w:t>Приобретаемое жилое помещение (в том числе являющееся объектом долевого строительства) должно находиться или создание объекта индивидуального жилищного строительства должно осуществляться на территории Челябинской области.</w:t>
      </w:r>
    </w:p>
    <w:p w:rsidR="00B1163B" w:rsidRPr="00847E71" w:rsidRDefault="00B1163B" w:rsidP="00B1163B">
      <w:pPr>
        <w:autoSpaceDE w:val="0"/>
        <w:autoSpaceDN w:val="0"/>
        <w:adjustRightInd w:val="0"/>
        <w:ind w:firstLine="709"/>
        <w:jc w:val="both"/>
        <w:rPr>
          <w:sz w:val="28"/>
          <w:szCs w:val="28"/>
        </w:rPr>
      </w:pPr>
      <w:r w:rsidRPr="00847E71">
        <w:rPr>
          <w:sz w:val="28"/>
          <w:szCs w:val="28"/>
        </w:rPr>
        <w:t xml:space="preserve">В случае использования социальной выплаты в соответствии с </w:t>
      </w:r>
      <w:hyperlink r:id="rId71" w:history="1">
        <w:r w:rsidRPr="00847E71">
          <w:rPr>
            <w:sz w:val="28"/>
            <w:szCs w:val="28"/>
          </w:rPr>
          <w:t>подпунктами 1</w:t>
        </w:r>
      </w:hyperlink>
      <w:r w:rsidRPr="00847E71">
        <w:rPr>
          <w:sz w:val="28"/>
          <w:szCs w:val="28"/>
        </w:rPr>
        <w:t xml:space="preserve"> - </w:t>
      </w:r>
      <w:hyperlink r:id="rId72" w:history="1">
        <w:r w:rsidRPr="00847E71">
          <w:rPr>
            <w:sz w:val="28"/>
            <w:szCs w:val="28"/>
          </w:rPr>
          <w:t>5</w:t>
        </w:r>
      </w:hyperlink>
      <w:r w:rsidRPr="00847E71">
        <w:rPr>
          <w:sz w:val="28"/>
          <w:szCs w:val="28"/>
        </w:rPr>
        <w:t xml:space="preserve"> и </w:t>
      </w:r>
      <w:hyperlink r:id="rId73" w:history="1">
        <w:r w:rsidRPr="00847E71">
          <w:rPr>
            <w:sz w:val="28"/>
            <w:szCs w:val="28"/>
          </w:rPr>
          <w:t>7 пункта 9</w:t>
        </w:r>
      </w:hyperlink>
      <w:r w:rsidRPr="00847E71">
        <w:rPr>
          <w:sz w:val="28"/>
          <w:szCs w:val="28"/>
        </w:rPr>
        <w:t xml:space="preserve"> настоящей подпрограммы общая площадь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B1163B" w:rsidRPr="00847E71" w:rsidRDefault="00B1163B" w:rsidP="00B1163B">
      <w:pPr>
        <w:autoSpaceDE w:val="0"/>
        <w:autoSpaceDN w:val="0"/>
        <w:adjustRightInd w:val="0"/>
        <w:ind w:firstLine="709"/>
        <w:jc w:val="both"/>
        <w:rPr>
          <w:sz w:val="28"/>
          <w:szCs w:val="28"/>
        </w:rPr>
      </w:pPr>
      <w:r w:rsidRPr="00847E71">
        <w:rPr>
          <w:sz w:val="28"/>
          <w:szCs w:val="28"/>
        </w:rPr>
        <w:t xml:space="preserve">В случае использования социальной выплаты в соответствии с </w:t>
      </w:r>
      <w:hyperlink r:id="rId74" w:history="1">
        <w:r w:rsidRPr="00847E71">
          <w:rPr>
            <w:sz w:val="28"/>
            <w:szCs w:val="28"/>
          </w:rPr>
          <w:t>подпунктом 6 пункта 9</w:t>
        </w:r>
      </w:hyperlink>
      <w:r w:rsidRPr="00847E71">
        <w:rPr>
          <w:sz w:val="28"/>
          <w:szCs w:val="28"/>
        </w:rPr>
        <w:t xml:space="preserve"> настоящей подпрограммы общая площадь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права собственности на такое жилое помещение, объект долевого участия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1163B" w:rsidRDefault="00B1163B" w:rsidP="00B1163B">
      <w:pPr>
        <w:pStyle w:val="ConsPlusNormal"/>
        <w:ind w:firstLine="709"/>
        <w:jc w:val="both"/>
        <w:rPr>
          <w:rFonts w:ascii="Times New Roman" w:hAnsi="Times New Roman" w:cs="Times New Roman"/>
          <w:sz w:val="28"/>
          <w:szCs w:val="28"/>
        </w:rPr>
      </w:pPr>
      <w:r w:rsidRPr="00B1163B">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приобретения жилого помещения, являющегося объектом долевого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r>
        <w:rPr>
          <w:rFonts w:ascii="Times New Roman" w:hAnsi="Times New Roman" w:cs="Times New Roman"/>
          <w:sz w:val="28"/>
          <w:szCs w:val="28"/>
        </w:rPr>
        <w:t>.</w:t>
      </w:r>
    </w:p>
    <w:p w:rsidR="00B1163B" w:rsidRPr="00621A4A" w:rsidRDefault="00B1163B" w:rsidP="00B1163B">
      <w:pPr>
        <w:autoSpaceDE w:val="0"/>
        <w:autoSpaceDN w:val="0"/>
        <w:adjustRightInd w:val="0"/>
        <w:ind w:firstLine="708"/>
        <w:jc w:val="both"/>
        <w:rPr>
          <w:i/>
          <w:sz w:val="28"/>
          <w:szCs w:val="28"/>
        </w:rPr>
      </w:pPr>
      <w:r w:rsidRPr="00621A4A">
        <w:rPr>
          <w:i/>
          <w:sz w:val="28"/>
          <w:szCs w:val="28"/>
        </w:rPr>
        <w:t>(В редакции постановления администрации Сосновского муниципального района от 29.01.2020 № 35)</w:t>
      </w:r>
    </w:p>
    <w:p w:rsidR="00B1163B" w:rsidRPr="00847E71" w:rsidRDefault="00B1163B" w:rsidP="00B1163B">
      <w:pPr>
        <w:autoSpaceDE w:val="0"/>
        <w:autoSpaceDN w:val="0"/>
        <w:adjustRightInd w:val="0"/>
        <w:jc w:val="both"/>
        <w:rPr>
          <w:sz w:val="28"/>
          <w:szCs w:val="28"/>
        </w:rPr>
      </w:pPr>
      <w:r>
        <w:rPr>
          <w:sz w:val="28"/>
          <w:szCs w:val="28"/>
        </w:rPr>
        <w:tab/>
      </w:r>
      <w:r w:rsidR="00CC6027" w:rsidRPr="00B1163B">
        <w:rPr>
          <w:sz w:val="28"/>
          <w:szCs w:val="28"/>
        </w:rPr>
        <w:t xml:space="preserve">45. </w:t>
      </w:r>
      <w:r w:rsidRPr="00847E71">
        <w:rPr>
          <w:sz w:val="28"/>
          <w:szCs w:val="28"/>
        </w:rPr>
        <w:t>Для оплаты приобретаемого жилого помещения, в том числе являющегося объектом долевого строительства, или строительства жилого дома распорядитель счета представляет в банк договор банковского счета, договор купли-продажи жилого помещения, договор участия в долевом строительстве, либо договор строительного подряда, свидетельство о государственной регистрации права собственности на приобретаемое жилое помещение, в том числе являющееся объектом долевого строительства (построенный жилой дом), либо выписку (выписки) из Единого государственного реестра недвижимости о правах на приобретаемое жилое помещение, в том числе являющееся объектом долевого строительства (построенный жилой дом), и документы, подтверждающие наличие достаточных средств для оплаты приобретаемого жилого помещения, в том числе являющегося объектом долевого строительства, или строящегося жилого дома в части, превышающей размер предоставляемой социальной выплаты.</w:t>
      </w:r>
    </w:p>
    <w:p w:rsidR="00B1163B" w:rsidRDefault="00B1163B" w:rsidP="00B1163B">
      <w:pPr>
        <w:pStyle w:val="ConsPlusNormal"/>
        <w:ind w:firstLine="709"/>
        <w:jc w:val="both"/>
        <w:rPr>
          <w:i/>
          <w:sz w:val="28"/>
          <w:szCs w:val="28"/>
        </w:rPr>
      </w:pPr>
      <w:r w:rsidRPr="00B1163B">
        <w:rPr>
          <w:rFonts w:ascii="Times New Roman" w:hAnsi="Times New Roman" w:cs="Times New Roman"/>
          <w:sz w:val="28"/>
          <w:szCs w:val="28"/>
        </w:rPr>
        <w:t>В договоре купли-продажи жилого помещения, договоре участия в долевом строительстве или договоре строительного подряда указываются реквизиты свидетельства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в том числе являющегося объектом долевого строительства, или жилого дома, приобретаемого или строящегося на основании этого договора, а также определяется порядок уплаты суммы, превышающей размер предоставляемой социальной выплаты</w:t>
      </w:r>
      <w:r>
        <w:rPr>
          <w:i/>
          <w:sz w:val="28"/>
          <w:szCs w:val="28"/>
        </w:rPr>
        <w:t>.</w:t>
      </w:r>
    </w:p>
    <w:p w:rsidR="00B1163B" w:rsidRPr="00B1163B" w:rsidRDefault="00B1163B" w:rsidP="00B1163B">
      <w:pPr>
        <w:pStyle w:val="ConsPlusNormal"/>
        <w:ind w:firstLine="709"/>
        <w:jc w:val="both"/>
        <w:rPr>
          <w:rFonts w:ascii="Times New Roman" w:hAnsi="Times New Roman" w:cs="Times New Roman"/>
          <w:i/>
          <w:sz w:val="28"/>
          <w:szCs w:val="28"/>
        </w:rPr>
      </w:pPr>
      <w:r w:rsidRPr="00B1163B">
        <w:rPr>
          <w:rFonts w:ascii="Times New Roman" w:hAnsi="Times New Roman" w:cs="Times New Roman"/>
          <w:i/>
          <w:sz w:val="28"/>
          <w:szCs w:val="28"/>
        </w:rPr>
        <w:t xml:space="preserve"> (В редакции постановления администрации Сосновского муниципального района от 29.01.2020 № 35)</w:t>
      </w:r>
    </w:p>
    <w:p w:rsidR="00CC6027" w:rsidRPr="00170416" w:rsidRDefault="00CC6027" w:rsidP="00CC6027">
      <w:pPr>
        <w:pStyle w:val="ConsPlusNormal"/>
        <w:ind w:firstLine="709"/>
        <w:jc w:val="both"/>
        <w:rPr>
          <w:rFonts w:ascii="Times New Roman" w:hAnsi="Times New Roman" w:cs="Times New Roman"/>
          <w:sz w:val="28"/>
          <w:szCs w:val="28"/>
        </w:rPr>
      </w:pPr>
      <w:r w:rsidRPr="00170416">
        <w:rPr>
          <w:rFonts w:ascii="Times New Roman" w:hAnsi="Times New Roman" w:cs="Times New Roman"/>
          <w:sz w:val="28"/>
          <w:szCs w:val="28"/>
        </w:rPr>
        <w:t>46.В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CC6027" w:rsidRDefault="00CC6027" w:rsidP="00CC6027">
      <w:pPr>
        <w:pStyle w:val="ConsPlusNormal"/>
        <w:ind w:firstLine="540"/>
        <w:jc w:val="both"/>
      </w:pPr>
      <w:r w:rsidRPr="00170416">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454EE" w:rsidRPr="00847E71" w:rsidRDefault="006454EE" w:rsidP="006454EE">
      <w:pPr>
        <w:autoSpaceDE w:val="0"/>
        <w:autoSpaceDN w:val="0"/>
        <w:adjustRightInd w:val="0"/>
        <w:jc w:val="both"/>
        <w:rPr>
          <w:sz w:val="28"/>
          <w:szCs w:val="28"/>
        </w:rPr>
      </w:pPr>
      <w:r>
        <w:rPr>
          <w:sz w:val="28"/>
          <w:szCs w:val="28"/>
        </w:rPr>
        <w:tab/>
      </w:r>
      <w:r w:rsidR="00CC6027" w:rsidRPr="007E654D">
        <w:rPr>
          <w:sz w:val="28"/>
          <w:szCs w:val="28"/>
        </w:rPr>
        <w:t>47.</w:t>
      </w:r>
      <w:r w:rsidRPr="006454EE">
        <w:rPr>
          <w:sz w:val="28"/>
          <w:szCs w:val="28"/>
        </w:rPr>
        <w:t xml:space="preserve"> </w:t>
      </w:r>
      <w:r w:rsidRPr="00847E71">
        <w:rPr>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создание объекта индивидуального жилищного строительства распорядитель счета представляет в банк:</w:t>
      </w:r>
    </w:p>
    <w:p w:rsidR="006454EE" w:rsidRPr="00847E71" w:rsidRDefault="006454EE" w:rsidP="006454EE">
      <w:pPr>
        <w:autoSpaceDE w:val="0"/>
        <w:autoSpaceDN w:val="0"/>
        <w:adjustRightInd w:val="0"/>
        <w:ind w:firstLine="709"/>
        <w:jc w:val="both"/>
        <w:rPr>
          <w:sz w:val="28"/>
          <w:szCs w:val="28"/>
        </w:rPr>
      </w:pPr>
      <w:r w:rsidRPr="00847E71">
        <w:rPr>
          <w:sz w:val="28"/>
          <w:szCs w:val="28"/>
        </w:rPr>
        <w:t>1) договор банковского счета;</w:t>
      </w:r>
    </w:p>
    <w:p w:rsidR="006454EE" w:rsidRPr="00847E71" w:rsidRDefault="006454EE" w:rsidP="006454EE">
      <w:pPr>
        <w:autoSpaceDE w:val="0"/>
        <w:autoSpaceDN w:val="0"/>
        <w:adjustRightInd w:val="0"/>
        <w:ind w:firstLine="709"/>
        <w:jc w:val="both"/>
        <w:rPr>
          <w:sz w:val="28"/>
          <w:szCs w:val="28"/>
        </w:rPr>
      </w:pPr>
      <w:r w:rsidRPr="00847E71">
        <w:rPr>
          <w:sz w:val="28"/>
          <w:szCs w:val="28"/>
        </w:rPr>
        <w:t>2) кредитный договор (договор займа);</w:t>
      </w:r>
    </w:p>
    <w:p w:rsidR="006454EE" w:rsidRPr="006454EE" w:rsidRDefault="006454EE" w:rsidP="006454EE">
      <w:pPr>
        <w:autoSpaceDE w:val="0"/>
        <w:autoSpaceDN w:val="0"/>
        <w:adjustRightInd w:val="0"/>
        <w:ind w:firstLine="709"/>
        <w:jc w:val="both"/>
        <w:rPr>
          <w:sz w:val="28"/>
          <w:szCs w:val="28"/>
        </w:rPr>
      </w:pPr>
      <w:r w:rsidRPr="00847E71">
        <w:rPr>
          <w:sz w:val="28"/>
          <w:szCs w:val="28"/>
        </w:rPr>
        <w:t xml:space="preserve">3) в случае приобретения жилого помещения - договор купли-продажи </w:t>
      </w:r>
      <w:r w:rsidRPr="006454EE">
        <w:rPr>
          <w:sz w:val="28"/>
          <w:szCs w:val="28"/>
        </w:rPr>
        <w:t>жилого помещения;</w:t>
      </w:r>
    </w:p>
    <w:p w:rsidR="00CC6027" w:rsidRDefault="006454EE" w:rsidP="006454EE">
      <w:pPr>
        <w:pStyle w:val="ConsPlusNormal"/>
        <w:ind w:firstLine="709"/>
        <w:jc w:val="both"/>
        <w:rPr>
          <w:rFonts w:ascii="Times New Roman" w:hAnsi="Times New Roman" w:cs="Times New Roman"/>
          <w:sz w:val="28"/>
          <w:szCs w:val="28"/>
        </w:rPr>
      </w:pPr>
      <w:r w:rsidRPr="006454EE">
        <w:rPr>
          <w:rFonts w:ascii="Times New Roman" w:hAnsi="Times New Roman" w:cs="Times New Roman"/>
          <w:sz w:val="28"/>
          <w:szCs w:val="28"/>
        </w:rPr>
        <w:t>4) в случае создания объекта индивидуального жилищного строительства - договор строительного подряда</w:t>
      </w:r>
      <w:r>
        <w:rPr>
          <w:rFonts w:ascii="Times New Roman" w:hAnsi="Times New Roman" w:cs="Times New Roman"/>
          <w:sz w:val="28"/>
          <w:szCs w:val="28"/>
        </w:rPr>
        <w:t>.</w:t>
      </w:r>
    </w:p>
    <w:p w:rsidR="006454EE" w:rsidRPr="006454EE" w:rsidRDefault="006454EE" w:rsidP="006454EE">
      <w:pPr>
        <w:pStyle w:val="ConsPlusNormal"/>
        <w:ind w:firstLine="709"/>
        <w:jc w:val="both"/>
        <w:rPr>
          <w:rFonts w:ascii="Times New Roman" w:hAnsi="Times New Roman" w:cs="Times New Roman"/>
          <w:i/>
          <w:sz w:val="28"/>
          <w:szCs w:val="28"/>
        </w:rPr>
      </w:pPr>
      <w:r w:rsidRPr="006454EE">
        <w:rPr>
          <w:rFonts w:ascii="Times New Roman" w:hAnsi="Times New Roman" w:cs="Times New Roman"/>
          <w:i/>
          <w:sz w:val="28"/>
          <w:szCs w:val="28"/>
        </w:rPr>
        <w:t>(В редакции постановления администрации Сосновского муниципального района от 29.01.2020 № 35)</w:t>
      </w:r>
    </w:p>
    <w:p w:rsidR="00CC6027" w:rsidRPr="007E654D" w:rsidRDefault="00CC6027" w:rsidP="00CC6027">
      <w:pPr>
        <w:pStyle w:val="ConsPlusNormal"/>
        <w:ind w:firstLine="709"/>
        <w:jc w:val="both"/>
        <w:rPr>
          <w:rFonts w:ascii="Times New Roman" w:hAnsi="Times New Roman" w:cs="Times New Roman"/>
          <w:sz w:val="28"/>
          <w:szCs w:val="28"/>
        </w:rPr>
      </w:pPr>
      <w:r w:rsidRPr="007E654D">
        <w:rPr>
          <w:rFonts w:ascii="Times New Roman" w:hAnsi="Times New Roman" w:cs="Times New Roman"/>
          <w:sz w:val="28"/>
          <w:szCs w:val="28"/>
        </w:rPr>
        <w:t xml:space="preserve"> 48</w:t>
      </w:r>
      <w:r>
        <w:rPr>
          <w:rFonts w:ascii="Times New Roman" w:hAnsi="Times New Roman" w:cs="Times New Roman"/>
          <w:sz w:val="28"/>
          <w:szCs w:val="28"/>
        </w:rPr>
        <w:t>.</w:t>
      </w:r>
      <w:r w:rsidRPr="007E654D">
        <w:rPr>
          <w:rFonts w:ascii="Times New Roman" w:hAnsi="Times New Roman" w:cs="Times New Roman"/>
          <w:sz w:val="28"/>
          <w:szCs w:val="28"/>
        </w:rPr>
        <w:t xml:space="preserve">В случае использования социальной выплаты на цель, предусмотренную </w:t>
      </w:r>
      <w:hyperlink r:id="rId75" w:history="1">
        <w:r w:rsidRPr="007E654D">
          <w:rPr>
            <w:rFonts w:ascii="Times New Roman" w:hAnsi="Times New Roman" w:cs="Times New Roman"/>
            <w:sz w:val="28"/>
            <w:szCs w:val="28"/>
          </w:rPr>
          <w:t xml:space="preserve">подпунктом </w:t>
        </w:r>
        <w:r>
          <w:rPr>
            <w:rFonts w:ascii="Times New Roman" w:hAnsi="Times New Roman" w:cs="Times New Roman"/>
            <w:sz w:val="28"/>
            <w:szCs w:val="28"/>
          </w:rPr>
          <w:t>6</w:t>
        </w:r>
        <w:r w:rsidRPr="007E654D">
          <w:rPr>
            <w:rFonts w:ascii="Times New Roman" w:hAnsi="Times New Roman" w:cs="Times New Roman"/>
            <w:sz w:val="28"/>
            <w:szCs w:val="28"/>
          </w:rPr>
          <w:t xml:space="preserve"> пункта </w:t>
        </w:r>
        <w:r>
          <w:rPr>
            <w:rFonts w:ascii="Times New Roman" w:hAnsi="Times New Roman" w:cs="Times New Roman"/>
            <w:sz w:val="28"/>
            <w:szCs w:val="28"/>
          </w:rPr>
          <w:t>9</w:t>
        </w:r>
      </w:hyperlink>
      <w:r>
        <w:rPr>
          <w:rFonts w:ascii="Times New Roman" w:hAnsi="Times New Roman" w:cs="Times New Roman"/>
          <w:sz w:val="28"/>
          <w:szCs w:val="28"/>
        </w:rPr>
        <w:t xml:space="preserve"> постановления</w:t>
      </w:r>
      <w:r w:rsidRPr="007E654D">
        <w:rPr>
          <w:rFonts w:ascii="Times New Roman" w:hAnsi="Times New Roman" w:cs="Times New Roman"/>
          <w:sz w:val="28"/>
          <w:szCs w:val="28"/>
        </w:rPr>
        <w:t>, распорядитель счета представляет в банк следующие документы:</w:t>
      </w:r>
    </w:p>
    <w:p w:rsidR="00CC6027" w:rsidRPr="007E654D" w:rsidRDefault="00CC6027" w:rsidP="00CC6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E654D">
        <w:rPr>
          <w:rFonts w:ascii="Times New Roman" w:hAnsi="Times New Roman" w:cs="Times New Roman"/>
          <w:sz w:val="28"/>
          <w:szCs w:val="28"/>
        </w:rPr>
        <w:t>) договор банковского счета;</w:t>
      </w:r>
    </w:p>
    <w:p w:rsidR="00CC6027" w:rsidRPr="007E654D" w:rsidRDefault="00CC6027" w:rsidP="00CC6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E654D">
        <w:rPr>
          <w:rFonts w:ascii="Times New Roman" w:hAnsi="Times New Roman" w:cs="Times New Roman"/>
          <w:sz w:val="28"/>
          <w:szCs w:val="28"/>
        </w:rPr>
        <w:t>) кредитный договор (договор займа);</w:t>
      </w:r>
    </w:p>
    <w:p w:rsidR="00CC6027" w:rsidRDefault="00CC6027" w:rsidP="00CC6027">
      <w:pPr>
        <w:pStyle w:val="ConsPlusNormal"/>
        <w:ind w:firstLine="709"/>
        <w:jc w:val="both"/>
        <w:rPr>
          <w:rFonts w:ascii="Times New Roman" w:hAnsi="Times New Roman" w:cs="Times New Roman"/>
          <w:sz w:val="28"/>
          <w:szCs w:val="28"/>
        </w:rPr>
      </w:pPr>
      <w:r w:rsidRPr="000A174A">
        <w:rPr>
          <w:rFonts w:ascii="Times New Roman" w:hAnsi="Times New Roman" w:cs="Times New Roman"/>
          <w:sz w:val="28"/>
          <w:szCs w:val="28"/>
        </w:rPr>
        <w:t>3)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удостоверяющую проведенную государственную регистрацию прав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именуются - документы на строительство);</w:t>
      </w:r>
    </w:p>
    <w:p w:rsidR="00CC6027" w:rsidRPr="00232903"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(В редакции постановления администрации Сосновского муниципального района  от 25.07.2017 № 2370)</w:t>
      </w:r>
    </w:p>
    <w:p w:rsidR="00CC6027" w:rsidRPr="007E654D" w:rsidRDefault="00CC6027" w:rsidP="00CC60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E654D">
        <w:rPr>
          <w:rFonts w:ascii="Times New Roman" w:hAnsi="Times New Roman" w:cs="Times New Roman"/>
          <w:sz w:val="28"/>
          <w:szCs w:val="28"/>
        </w:rPr>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C6027" w:rsidRPr="00BF1522" w:rsidRDefault="00CC6027" w:rsidP="00CC6027">
      <w:pPr>
        <w:autoSpaceDE w:val="0"/>
        <w:autoSpaceDN w:val="0"/>
        <w:adjustRightInd w:val="0"/>
        <w:ind w:firstLine="708"/>
        <w:jc w:val="both"/>
        <w:rPr>
          <w:sz w:val="28"/>
          <w:szCs w:val="28"/>
        </w:rPr>
      </w:pPr>
      <w:r w:rsidRPr="00BF1522">
        <w:rPr>
          <w:sz w:val="28"/>
          <w:szCs w:val="28"/>
        </w:rPr>
        <w:t>49.Приобретаемое жилое помещение (созданный объект индивидуального жилищного строительства) оформляется в общую равную долевую собственность всех членов молодой семьи, указанных в свидетельстве.</w:t>
      </w:r>
    </w:p>
    <w:p w:rsidR="00CC6027" w:rsidRDefault="00CC6027" w:rsidP="00CC6027">
      <w:pPr>
        <w:pStyle w:val="ConsPlusNormal"/>
        <w:ind w:firstLine="540"/>
        <w:jc w:val="both"/>
        <w:rPr>
          <w:rFonts w:ascii="Times New Roman" w:hAnsi="Times New Roman" w:cs="Times New Roman"/>
          <w:sz w:val="28"/>
          <w:szCs w:val="28"/>
        </w:rPr>
      </w:pPr>
      <w:r w:rsidRPr="00232903">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76" w:history="1">
        <w:r w:rsidRPr="00232903">
          <w:rPr>
            <w:rFonts w:ascii="Times New Roman" w:hAnsi="Times New Roman" w:cs="Times New Roman"/>
            <w:sz w:val="28"/>
            <w:szCs w:val="28"/>
          </w:rPr>
          <w:t>пунктами 47</w:t>
        </w:r>
      </w:hyperlink>
      <w:r w:rsidRPr="00232903">
        <w:rPr>
          <w:rFonts w:ascii="Times New Roman" w:hAnsi="Times New Roman" w:cs="Times New Roman"/>
          <w:sz w:val="28"/>
          <w:szCs w:val="28"/>
        </w:rPr>
        <w:t xml:space="preserve"> и 48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BF1522">
        <w:rPr>
          <w:rFonts w:ascii="Times New Roman" w:hAnsi="Times New Roman" w:cs="Times New Roman"/>
          <w:sz w:val="28"/>
          <w:szCs w:val="28"/>
        </w:rPr>
        <w:t>.</w:t>
      </w:r>
    </w:p>
    <w:p w:rsidR="00CC6027"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(В редакции постановления администрации Сосновского муниципального района  от 25.07.2017 № 2370)</w:t>
      </w:r>
    </w:p>
    <w:p w:rsidR="006454EE" w:rsidRDefault="006454EE" w:rsidP="00CC6027">
      <w:pPr>
        <w:pStyle w:val="ConsPlusNormal"/>
        <w:ind w:firstLine="709"/>
        <w:jc w:val="both"/>
        <w:rPr>
          <w:rFonts w:ascii="Times New Roman" w:hAnsi="Times New Roman" w:cs="Times New Roman"/>
          <w:sz w:val="28"/>
          <w:szCs w:val="28"/>
        </w:rPr>
      </w:pPr>
      <w:r w:rsidRPr="006454EE">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r:id="rId77" w:history="1">
        <w:r w:rsidRPr="006454EE">
          <w:rPr>
            <w:rFonts w:ascii="Times New Roman" w:hAnsi="Times New Roman" w:cs="Times New Roman"/>
            <w:sz w:val="28"/>
            <w:szCs w:val="28"/>
          </w:rPr>
          <w:t>подпунктом 7 пункта 9</w:t>
        </w:r>
      </w:hyperlink>
      <w:r w:rsidRPr="006454EE">
        <w:rPr>
          <w:rFonts w:ascii="Times New Roman" w:hAnsi="Times New Roman" w:cs="Times New Roman"/>
          <w:sz w:val="28"/>
          <w:szCs w:val="28"/>
        </w:rPr>
        <w:t xml:space="preserve"> подпрограммы,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454EE" w:rsidRPr="006454EE" w:rsidRDefault="006454EE" w:rsidP="00CC6027">
      <w:pPr>
        <w:pStyle w:val="ConsPlusNormal"/>
        <w:ind w:firstLine="709"/>
        <w:jc w:val="both"/>
        <w:rPr>
          <w:rFonts w:ascii="Times New Roman" w:hAnsi="Times New Roman" w:cs="Times New Roman"/>
          <w:i/>
          <w:sz w:val="28"/>
          <w:szCs w:val="28"/>
        </w:rPr>
      </w:pPr>
      <w:r w:rsidRPr="006454EE">
        <w:rPr>
          <w:rFonts w:ascii="Times New Roman" w:hAnsi="Times New Roman" w:cs="Times New Roman"/>
          <w:i/>
          <w:sz w:val="28"/>
          <w:szCs w:val="28"/>
        </w:rPr>
        <w:t>(Абзац дополнен постановлением администрации Сосновского района от 29.01.2020 №м 35)</w:t>
      </w:r>
    </w:p>
    <w:p w:rsidR="00CC6027" w:rsidRPr="006D2856" w:rsidRDefault="00CC6027" w:rsidP="00CC6027">
      <w:pPr>
        <w:pStyle w:val="ConsPlusNormal"/>
        <w:ind w:firstLine="708"/>
        <w:jc w:val="both"/>
        <w:rPr>
          <w:rFonts w:ascii="Times New Roman" w:hAnsi="Times New Roman" w:cs="Times New Roman"/>
          <w:color w:val="000000"/>
          <w:sz w:val="28"/>
          <w:szCs w:val="28"/>
        </w:rPr>
      </w:pPr>
      <w:r w:rsidRPr="006D2856">
        <w:rPr>
          <w:rFonts w:ascii="Times New Roman" w:hAnsi="Times New Roman" w:cs="Times New Roman"/>
          <w:color w:val="000000"/>
          <w:sz w:val="28"/>
          <w:szCs w:val="28"/>
        </w:rPr>
        <w:t xml:space="preserve">50. В случае направления социальной выплаты на цель, предусмотренную </w:t>
      </w:r>
      <w:hyperlink r:id="rId78" w:history="1">
        <w:r w:rsidRPr="006D2856">
          <w:rPr>
            <w:rFonts w:ascii="Times New Roman" w:hAnsi="Times New Roman" w:cs="Times New Roman"/>
            <w:color w:val="000000"/>
            <w:sz w:val="28"/>
            <w:szCs w:val="28"/>
          </w:rPr>
          <w:t>подпунктом 3 пункта 9</w:t>
        </w:r>
      </w:hyperlink>
      <w:r w:rsidRPr="006D2856">
        <w:rPr>
          <w:rFonts w:ascii="Times New Roman" w:hAnsi="Times New Roman" w:cs="Times New Roman"/>
          <w:color w:val="000000"/>
          <w:sz w:val="28"/>
          <w:szCs w:val="28"/>
        </w:rPr>
        <w:t xml:space="preserve"> подпрограммы, распорядитель счета представляет в банк:</w:t>
      </w:r>
    </w:p>
    <w:p w:rsidR="00CC6027" w:rsidRPr="006D2856" w:rsidRDefault="00CC6027" w:rsidP="00CC6027">
      <w:pPr>
        <w:pStyle w:val="ConsPlusNormal"/>
        <w:ind w:firstLine="709"/>
        <w:jc w:val="both"/>
        <w:rPr>
          <w:rFonts w:ascii="Times New Roman" w:hAnsi="Times New Roman" w:cs="Times New Roman"/>
          <w:color w:val="000000"/>
          <w:sz w:val="28"/>
          <w:szCs w:val="28"/>
        </w:rPr>
      </w:pPr>
      <w:r w:rsidRPr="006D2856">
        <w:rPr>
          <w:rFonts w:ascii="Times New Roman" w:hAnsi="Times New Roman" w:cs="Times New Roman"/>
          <w:color w:val="000000"/>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C6027" w:rsidRPr="006D2856" w:rsidRDefault="00CC6027" w:rsidP="00CC6027">
      <w:pPr>
        <w:pStyle w:val="ConsPlusNormal"/>
        <w:ind w:firstLine="709"/>
        <w:jc w:val="both"/>
        <w:rPr>
          <w:rFonts w:ascii="Times New Roman" w:hAnsi="Times New Roman" w:cs="Times New Roman"/>
          <w:color w:val="000000"/>
          <w:sz w:val="28"/>
          <w:szCs w:val="28"/>
        </w:rPr>
      </w:pPr>
      <w:r w:rsidRPr="006D2856">
        <w:rPr>
          <w:rFonts w:ascii="Times New Roman" w:hAnsi="Times New Roman" w:cs="Times New Roman"/>
          <w:color w:val="000000"/>
          <w:sz w:val="28"/>
          <w:szCs w:val="28"/>
        </w:rPr>
        <w:t>2) копию устава кооператива;</w:t>
      </w:r>
    </w:p>
    <w:p w:rsidR="00CC6027" w:rsidRPr="006D2856" w:rsidRDefault="00CC6027" w:rsidP="00CC6027">
      <w:pPr>
        <w:pStyle w:val="ConsPlusNormal"/>
        <w:ind w:firstLine="709"/>
        <w:jc w:val="both"/>
        <w:rPr>
          <w:rFonts w:ascii="Times New Roman" w:hAnsi="Times New Roman" w:cs="Times New Roman"/>
          <w:color w:val="000000"/>
          <w:sz w:val="28"/>
          <w:szCs w:val="28"/>
        </w:rPr>
      </w:pPr>
      <w:r w:rsidRPr="006D2856">
        <w:rPr>
          <w:rFonts w:ascii="Times New Roman" w:hAnsi="Times New Roman" w:cs="Times New Roman"/>
          <w:color w:val="000000"/>
          <w:sz w:val="28"/>
          <w:szCs w:val="28"/>
        </w:rPr>
        <w:t>3) выписку из реестра членов кооператива, подтверждающую его членство в кооперативе;</w:t>
      </w:r>
    </w:p>
    <w:p w:rsidR="00CC6027" w:rsidRDefault="00CC6027" w:rsidP="00CC6027">
      <w:pPr>
        <w:pStyle w:val="ConsPlusNormal"/>
        <w:ind w:firstLine="709"/>
        <w:jc w:val="both"/>
        <w:rPr>
          <w:rFonts w:ascii="Times New Roman" w:hAnsi="Times New Roman" w:cs="Times New Roman"/>
          <w:color w:val="000000"/>
          <w:sz w:val="28"/>
          <w:szCs w:val="28"/>
        </w:rPr>
      </w:pPr>
      <w:r w:rsidRPr="006D2856">
        <w:rPr>
          <w:rFonts w:ascii="Times New Roman" w:hAnsi="Times New Roman" w:cs="Times New Roman"/>
          <w:color w:val="000000"/>
          <w:sz w:val="28"/>
          <w:szCs w:val="28"/>
        </w:rPr>
        <w:t>4)</w:t>
      </w:r>
      <w:r w:rsidRPr="00232903">
        <w:rPr>
          <w:sz w:val="28"/>
          <w:szCs w:val="28"/>
        </w:rPr>
        <w:t xml:space="preserve"> </w:t>
      </w:r>
      <w:r w:rsidRPr="00232903">
        <w:rPr>
          <w:rFonts w:ascii="Times New Roman" w:hAnsi="Times New Roman" w:cs="Times New Roman"/>
          <w:sz w:val="28"/>
          <w:szCs w:val="28"/>
        </w:rPr>
        <w:t>копию свидетельства о государственной регистрации права собственности (выписку из Единого государственного реестра недвижимости, удостоверяющую проведенную государственную регистрацию прав) кооператива на жилое помещение, которое приобретено для молодой семьи - участницы подпрограммы</w:t>
      </w:r>
      <w:r w:rsidRPr="00232903">
        <w:rPr>
          <w:rFonts w:ascii="Times New Roman" w:hAnsi="Times New Roman" w:cs="Times New Roman"/>
          <w:color w:val="000000"/>
          <w:sz w:val="28"/>
          <w:szCs w:val="28"/>
        </w:rPr>
        <w:t>;</w:t>
      </w:r>
    </w:p>
    <w:p w:rsidR="00CC6027" w:rsidRPr="00232903"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(В редакции постановления администрации Сосновского муниципального района  от 25.07.2017 № 2370)</w:t>
      </w:r>
    </w:p>
    <w:p w:rsidR="00CC6027" w:rsidRPr="006D2856" w:rsidRDefault="00CA5ABC" w:rsidP="00CC602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C6027" w:rsidRPr="006D2856">
        <w:rPr>
          <w:rFonts w:ascii="Times New Roman" w:hAnsi="Times New Roman" w:cs="Times New Roman"/>
          <w:color w:val="000000"/>
          <w:sz w:val="28"/>
          <w:szCs w:val="28"/>
        </w:rPr>
        <w:t>5) копию решения о передаче жилого помещения в пользование члена кооператива.</w:t>
      </w:r>
    </w:p>
    <w:p w:rsidR="00CC6027" w:rsidRPr="008D65F0" w:rsidRDefault="00CC6027" w:rsidP="00CC6027">
      <w:pPr>
        <w:pStyle w:val="ConsPlusNormal"/>
        <w:ind w:firstLine="709"/>
        <w:jc w:val="both"/>
        <w:rPr>
          <w:rFonts w:ascii="Times New Roman" w:hAnsi="Times New Roman" w:cs="Times New Roman"/>
          <w:color w:val="000000"/>
          <w:sz w:val="28"/>
          <w:szCs w:val="28"/>
        </w:rPr>
      </w:pPr>
      <w:r w:rsidRPr="008D65F0">
        <w:rPr>
          <w:rFonts w:ascii="Times New Roman" w:hAnsi="Times New Roman" w:cs="Times New Roman"/>
          <w:color w:val="000000"/>
          <w:sz w:val="28"/>
          <w:szCs w:val="28"/>
        </w:rPr>
        <w:t xml:space="preserve">51. В случае направления социальной выплаты на цель, предусмотренную </w:t>
      </w:r>
      <w:hyperlink r:id="rId79" w:history="1">
        <w:r w:rsidRPr="008D65F0">
          <w:rPr>
            <w:rFonts w:ascii="Times New Roman" w:hAnsi="Times New Roman" w:cs="Times New Roman"/>
            <w:color w:val="000000"/>
            <w:sz w:val="28"/>
            <w:szCs w:val="28"/>
          </w:rPr>
          <w:t>подпунктом 2 пункта 9</w:t>
        </w:r>
      </w:hyperlink>
      <w:r w:rsidRPr="008D65F0">
        <w:rPr>
          <w:rFonts w:ascii="Times New Roman" w:hAnsi="Times New Roman" w:cs="Times New Roman"/>
          <w:color w:val="000000"/>
          <w:sz w:val="28"/>
          <w:szCs w:val="28"/>
        </w:rPr>
        <w:t xml:space="preserve"> подпрограммы, распорядитель счета представляет в банк:</w:t>
      </w:r>
    </w:p>
    <w:p w:rsidR="00CC6027" w:rsidRPr="000A29DE" w:rsidRDefault="00CC6027" w:rsidP="00CC6027">
      <w:pPr>
        <w:autoSpaceDE w:val="0"/>
        <w:autoSpaceDN w:val="0"/>
        <w:adjustRightInd w:val="0"/>
        <w:ind w:firstLine="709"/>
        <w:jc w:val="both"/>
        <w:rPr>
          <w:color w:val="000000"/>
          <w:sz w:val="28"/>
          <w:szCs w:val="28"/>
        </w:rPr>
      </w:pPr>
      <w:r>
        <w:rPr>
          <w:color w:val="000000"/>
          <w:sz w:val="28"/>
          <w:szCs w:val="28"/>
        </w:rPr>
        <w:t>1</w:t>
      </w:r>
      <w:r w:rsidRPr="000A29DE">
        <w:rPr>
          <w:color w:val="000000"/>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C6027" w:rsidRPr="000A29DE" w:rsidRDefault="00CC6027" w:rsidP="00CC6027">
      <w:pPr>
        <w:autoSpaceDE w:val="0"/>
        <w:autoSpaceDN w:val="0"/>
        <w:adjustRightInd w:val="0"/>
        <w:ind w:firstLine="709"/>
        <w:jc w:val="both"/>
        <w:rPr>
          <w:color w:val="000000"/>
          <w:sz w:val="28"/>
          <w:szCs w:val="28"/>
        </w:rPr>
      </w:pPr>
      <w:r>
        <w:rPr>
          <w:color w:val="000000"/>
          <w:sz w:val="28"/>
          <w:szCs w:val="28"/>
        </w:rPr>
        <w:t>2</w:t>
      </w:r>
      <w:r w:rsidRPr="000A29DE">
        <w:rPr>
          <w:color w:val="000000"/>
          <w:sz w:val="28"/>
          <w:szCs w:val="28"/>
        </w:rPr>
        <w:t>) разрешение на строительство, выданное одному из членов молодой семьи;</w:t>
      </w:r>
    </w:p>
    <w:p w:rsidR="00CC6027" w:rsidRPr="000A29DE" w:rsidRDefault="00CC6027" w:rsidP="00CC6027">
      <w:pPr>
        <w:autoSpaceDE w:val="0"/>
        <w:autoSpaceDN w:val="0"/>
        <w:adjustRightInd w:val="0"/>
        <w:ind w:firstLine="709"/>
        <w:jc w:val="both"/>
        <w:rPr>
          <w:color w:val="000000"/>
          <w:sz w:val="28"/>
          <w:szCs w:val="28"/>
        </w:rPr>
      </w:pPr>
      <w:r>
        <w:rPr>
          <w:color w:val="000000"/>
          <w:sz w:val="28"/>
          <w:szCs w:val="28"/>
        </w:rPr>
        <w:t>3</w:t>
      </w:r>
      <w:r w:rsidRPr="000A29DE">
        <w:rPr>
          <w:color w:val="000000"/>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C6027" w:rsidRDefault="00CC6027" w:rsidP="00CC6027">
      <w:pPr>
        <w:pStyle w:val="ConsPlusNormal"/>
        <w:ind w:firstLine="709"/>
        <w:jc w:val="both"/>
        <w:rPr>
          <w:rFonts w:ascii="Times New Roman" w:hAnsi="Times New Roman" w:cs="Times New Roman"/>
          <w:sz w:val="28"/>
          <w:szCs w:val="28"/>
        </w:rPr>
      </w:pPr>
      <w:r w:rsidRPr="00F61C4B">
        <w:rPr>
          <w:rFonts w:ascii="Times New Roman" w:hAnsi="Times New Roman" w:cs="Times New Roman"/>
          <w:sz w:val="28"/>
          <w:szCs w:val="28"/>
        </w:rPr>
        <w:t>52.Банк в течение 5 рабочих дней со дня получения документов, предусмотренных пунктами 45 - 48, 50 и подпунктами 1 и 2 пункта 51  настоящей подпрограммы, осуществляет проверку содержащихся в них сведений, включающую проверку соответствия приобретаемого жилого</w:t>
      </w:r>
      <w:r w:rsidR="00F61C4B" w:rsidRPr="00F61C4B">
        <w:rPr>
          <w:rFonts w:ascii="Times New Roman" w:hAnsi="Times New Roman" w:cs="Times New Roman"/>
          <w:sz w:val="28"/>
          <w:szCs w:val="28"/>
        </w:rPr>
        <w:t xml:space="preserve"> </w:t>
      </w:r>
      <w:r w:rsidRPr="00F61C4B">
        <w:rPr>
          <w:rFonts w:ascii="Times New Roman" w:hAnsi="Times New Roman" w:cs="Times New Roman"/>
          <w:sz w:val="28"/>
          <w:szCs w:val="28"/>
        </w:rPr>
        <w:t xml:space="preserve"> помещения</w:t>
      </w:r>
      <w:r w:rsidR="00F61C4B" w:rsidRPr="00F61C4B">
        <w:rPr>
          <w:rFonts w:ascii="Times New Roman" w:hAnsi="Times New Roman" w:cs="Times New Roman"/>
          <w:sz w:val="28"/>
          <w:szCs w:val="28"/>
        </w:rPr>
        <w:t>, в том числе являющегося объектом долевого строительства</w:t>
      </w:r>
      <w:r w:rsidR="00F61C4B">
        <w:rPr>
          <w:rFonts w:ascii="Times New Roman" w:hAnsi="Times New Roman" w:cs="Times New Roman"/>
          <w:sz w:val="28"/>
          <w:szCs w:val="28"/>
        </w:rPr>
        <w:t xml:space="preserve">, </w:t>
      </w:r>
      <w:r w:rsidRPr="00F61C4B">
        <w:rPr>
          <w:rFonts w:ascii="Times New Roman" w:hAnsi="Times New Roman" w:cs="Times New Roman"/>
          <w:sz w:val="28"/>
          <w:szCs w:val="28"/>
        </w:rPr>
        <w:t>(создаваемого объекта индивидуального жилищного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CC6027" w:rsidRPr="00232903"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(В редакции постановлени</w:t>
      </w:r>
      <w:r w:rsidR="00F61C4B">
        <w:rPr>
          <w:rFonts w:ascii="Times New Roman" w:hAnsi="Times New Roman" w:cs="Times New Roman"/>
          <w:i/>
          <w:sz w:val="28"/>
          <w:szCs w:val="28"/>
        </w:rPr>
        <w:t>й</w:t>
      </w:r>
      <w:r w:rsidRPr="00232903">
        <w:rPr>
          <w:rFonts w:ascii="Times New Roman" w:hAnsi="Times New Roman" w:cs="Times New Roman"/>
          <w:i/>
          <w:sz w:val="28"/>
          <w:szCs w:val="28"/>
        </w:rPr>
        <w:t xml:space="preserve"> администрации Сосно</w:t>
      </w:r>
      <w:r w:rsidR="0010610C">
        <w:rPr>
          <w:rFonts w:ascii="Times New Roman" w:hAnsi="Times New Roman" w:cs="Times New Roman"/>
          <w:i/>
          <w:sz w:val="28"/>
          <w:szCs w:val="28"/>
        </w:rPr>
        <w:t xml:space="preserve">вского муниципального района </w:t>
      </w:r>
      <w:r w:rsidR="00F61C4B">
        <w:rPr>
          <w:rFonts w:ascii="Times New Roman" w:hAnsi="Times New Roman" w:cs="Times New Roman"/>
          <w:i/>
          <w:sz w:val="28"/>
          <w:szCs w:val="28"/>
        </w:rPr>
        <w:t>от 29.01.2020 № 35</w:t>
      </w:r>
      <w:r w:rsidRPr="00232903">
        <w:rPr>
          <w:rFonts w:ascii="Times New Roman" w:hAnsi="Times New Roman" w:cs="Times New Roman"/>
          <w:i/>
          <w:sz w:val="28"/>
          <w:szCs w:val="28"/>
        </w:rPr>
        <w:t>)</w:t>
      </w:r>
    </w:p>
    <w:p w:rsidR="00CC6027" w:rsidRDefault="00CC6027" w:rsidP="00CC6027">
      <w:pPr>
        <w:autoSpaceDE w:val="0"/>
        <w:autoSpaceDN w:val="0"/>
        <w:adjustRightInd w:val="0"/>
        <w:ind w:firstLine="540"/>
        <w:jc w:val="both"/>
        <w:rPr>
          <w:bCs/>
          <w:iCs/>
          <w:sz w:val="28"/>
          <w:szCs w:val="28"/>
        </w:rPr>
      </w:pPr>
      <w:r w:rsidRPr="00F61C4B">
        <w:rPr>
          <w:bCs/>
          <w:iCs/>
          <w:sz w:val="28"/>
          <w:szCs w:val="28"/>
        </w:rPr>
        <w:t xml:space="preserve">В случае вынесения банком решения об отказе в принятии документов на жилое помещение, </w:t>
      </w:r>
      <w:r w:rsidR="00F61C4B" w:rsidRPr="00F61C4B">
        <w:rPr>
          <w:sz w:val="28"/>
          <w:szCs w:val="28"/>
        </w:rPr>
        <w:t xml:space="preserve">в том числе являющегося объектом долевого строительства, </w:t>
      </w:r>
      <w:r w:rsidR="00F61C4B" w:rsidRPr="00F61C4B">
        <w:rPr>
          <w:bCs/>
          <w:iCs/>
          <w:sz w:val="28"/>
          <w:szCs w:val="28"/>
        </w:rPr>
        <w:t xml:space="preserve"> </w:t>
      </w:r>
      <w:r w:rsidRPr="00F61C4B">
        <w:rPr>
          <w:bCs/>
          <w:iCs/>
          <w:sz w:val="28"/>
          <w:szCs w:val="28"/>
        </w:rPr>
        <w:t>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указанных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C6027" w:rsidRPr="00232903"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(В редакции постановлени</w:t>
      </w:r>
      <w:r w:rsidR="00F61C4B">
        <w:rPr>
          <w:rFonts w:ascii="Times New Roman" w:hAnsi="Times New Roman" w:cs="Times New Roman"/>
          <w:i/>
          <w:sz w:val="28"/>
          <w:szCs w:val="28"/>
        </w:rPr>
        <w:t>й</w:t>
      </w:r>
      <w:r w:rsidRPr="00232903">
        <w:rPr>
          <w:rFonts w:ascii="Times New Roman" w:hAnsi="Times New Roman" w:cs="Times New Roman"/>
          <w:i/>
          <w:sz w:val="28"/>
          <w:szCs w:val="28"/>
        </w:rPr>
        <w:t xml:space="preserve"> администрации Сосновского муниципального района  </w:t>
      </w:r>
      <w:r w:rsidR="00F61C4B">
        <w:rPr>
          <w:rFonts w:ascii="Times New Roman" w:hAnsi="Times New Roman" w:cs="Times New Roman"/>
          <w:i/>
          <w:sz w:val="28"/>
          <w:szCs w:val="28"/>
        </w:rPr>
        <w:t>от 29.01.2020 № 35</w:t>
      </w:r>
      <w:r w:rsidRPr="00232903">
        <w:rPr>
          <w:rFonts w:ascii="Times New Roman" w:hAnsi="Times New Roman" w:cs="Times New Roman"/>
          <w:i/>
          <w:sz w:val="28"/>
          <w:szCs w:val="28"/>
        </w:rPr>
        <w:t>)</w:t>
      </w:r>
    </w:p>
    <w:p w:rsidR="00CC6027" w:rsidRDefault="00CC6027" w:rsidP="00CC6027">
      <w:pPr>
        <w:autoSpaceDE w:val="0"/>
        <w:autoSpaceDN w:val="0"/>
        <w:adjustRightInd w:val="0"/>
        <w:ind w:firstLine="540"/>
        <w:jc w:val="both"/>
        <w:rPr>
          <w:bCs/>
          <w:sz w:val="28"/>
          <w:szCs w:val="28"/>
        </w:rPr>
      </w:pPr>
      <w:r w:rsidRPr="00DE2E2E">
        <w:rPr>
          <w:bCs/>
          <w:sz w:val="28"/>
          <w:szCs w:val="28"/>
        </w:rPr>
        <w:t xml:space="preserve">Оригиналы документов на жилое помещение, </w:t>
      </w:r>
      <w:r w:rsidR="00DE2E2E" w:rsidRPr="00DE2E2E">
        <w:rPr>
          <w:sz w:val="28"/>
          <w:szCs w:val="28"/>
        </w:rPr>
        <w:t xml:space="preserve">в том числе являющегося объектом долевого строительства, </w:t>
      </w:r>
      <w:r w:rsidR="00DE2E2E" w:rsidRPr="00DE2E2E">
        <w:rPr>
          <w:bCs/>
          <w:sz w:val="28"/>
          <w:szCs w:val="28"/>
        </w:rPr>
        <w:t xml:space="preserve"> </w:t>
      </w:r>
      <w:r w:rsidRPr="00DE2E2E">
        <w:rPr>
          <w:bCs/>
          <w:sz w:val="28"/>
          <w:szCs w:val="28"/>
        </w:rPr>
        <w:t>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CC6027" w:rsidRPr="00232903"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 xml:space="preserve">(В редакции постановления администрации Сосновского муниципального района  </w:t>
      </w:r>
      <w:r w:rsidR="00DE2E2E">
        <w:rPr>
          <w:rFonts w:ascii="Times New Roman" w:hAnsi="Times New Roman" w:cs="Times New Roman"/>
          <w:i/>
          <w:sz w:val="28"/>
          <w:szCs w:val="28"/>
        </w:rPr>
        <w:t>от 29.01.2020 № 35</w:t>
      </w:r>
      <w:r w:rsidRPr="00232903">
        <w:rPr>
          <w:rFonts w:ascii="Times New Roman" w:hAnsi="Times New Roman" w:cs="Times New Roman"/>
          <w:i/>
          <w:sz w:val="28"/>
          <w:szCs w:val="28"/>
        </w:rPr>
        <w:t>)</w:t>
      </w:r>
    </w:p>
    <w:p w:rsidR="00CC6027" w:rsidRPr="0010610C" w:rsidRDefault="00CC6027" w:rsidP="00CC6027">
      <w:pPr>
        <w:autoSpaceDE w:val="0"/>
        <w:autoSpaceDN w:val="0"/>
        <w:adjustRightInd w:val="0"/>
        <w:ind w:firstLine="540"/>
        <w:jc w:val="both"/>
        <w:rPr>
          <w:bCs/>
          <w:sz w:val="28"/>
          <w:szCs w:val="28"/>
        </w:rPr>
      </w:pPr>
      <w:r w:rsidRPr="0010610C">
        <w:rPr>
          <w:bCs/>
          <w:sz w:val="28"/>
          <w:szCs w:val="28"/>
        </w:rPr>
        <w:t xml:space="preserve">Банк в течение 1 рабочего дня после вынесения решения о принятии документов на жилое помещение, </w:t>
      </w:r>
      <w:r w:rsidR="0010610C" w:rsidRPr="0010610C">
        <w:rPr>
          <w:sz w:val="28"/>
          <w:szCs w:val="28"/>
        </w:rPr>
        <w:t xml:space="preserve">в том числе являющегося объектом долевого строительства, </w:t>
      </w:r>
      <w:r w:rsidRPr="0010610C">
        <w:rPr>
          <w:bCs/>
          <w:sz w:val="28"/>
          <w:szCs w:val="28"/>
        </w:rPr>
        <w:t>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администрацию на перечисление бюджетных средств в счет оплаты расходов на основании указанных документов.</w:t>
      </w:r>
    </w:p>
    <w:p w:rsidR="00CC6027" w:rsidRPr="0010610C" w:rsidRDefault="00CC6027" w:rsidP="00CC6027">
      <w:pPr>
        <w:pStyle w:val="ConsPlusNormal"/>
        <w:ind w:firstLine="709"/>
        <w:jc w:val="both"/>
        <w:rPr>
          <w:rFonts w:ascii="Times New Roman" w:hAnsi="Times New Roman" w:cs="Times New Roman"/>
          <w:i/>
          <w:sz w:val="28"/>
          <w:szCs w:val="28"/>
        </w:rPr>
      </w:pPr>
      <w:r w:rsidRPr="0010610C">
        <w:rPr>
          <w:rFonts w:ascii="Times New Roman" w:hAnsi="Times New Roman" w:cs="Times New Roman"/>
          <w:i/>
          <w:sz w:val="28"/>
          <w:szCs w:val="28"/>
        </w:rPr>
        <w:t xml:space="preserve">(В редакции постановления администрации Сосновского муниципального района  от </w:t>
      </w:r>
      <w:r w:rsidR="0010610C" w:rsidRPr="0010610C">
        <w:rPr>
          <w:rFonts w:ascii="Times New Roman" w:hAnsi="Times New Roman" w:cs="Times New Roman"/>
          <w:i/>
          <w:sz w:val="28"/>
          <w:szCs w:val="28"/>
        </w:rPr>
        <w:t>2</w:t>
      </w:r>
      <w:r w:rsidRPr="0010610C">
        <w:rPr>
          <w:rFonts w:ascii="Times New Roman" w:hAnsi="Times New Roman" w:cs="Times New Roman"/>
          <w:i/>
          <w:sz w:val="28"/>
          <w:szCs w:val="28"/>
        </w:rPr>
        <w:t>9.0</w:t>
      </w:r>
      <w:r w:rsidR="0010610C" w:rsidRPr="0010610C">
        <w:rPr>
          <w:rFonts w:ascii="Times New Roman" w:hAnsi="Times New Roman" w:cs="Times New Roman"/>
          <w:i/>
          <w:sz w:val="28"/>
          <w:szCs w:val="28"/>
        </w:rPr>
        <w:t>1.2020</w:t>
      </w:r>
      <w:r w:rsidRPr="0010610C">
        <w:rPr>
          <w:rFonts w:ascii="Times New Roman" w:hAnsi="Times New Roman" w:cs="Times New Roman"/>
          <w:i/>
          <w:sz w:val="28"/>
          <w:szCs w:val="28"/>
        </w:rPr>
        <w:t xml:space="preserve"> № </w:t>
      </w:r>
      <w:r w:rsidR="0010610C" w:rsidRPr="0010610C">
        <w:rPr>
          <w:rFonts w:ascii="Times New Roman" w:hAnsi="Times New Roman" w:cs="Times New Roman"/>
          <w:i/>
          <w:sz w:val="28"/>
          <w:szCs w:val="28"/>
        </w:rPr>
        <w:t>35</w:t>
      </w:r>
      <w:r w:rsidRPr="0010610C">
        <w:rPr>
          <w:rFonts w:ascii="Times New Roman" w:hAnsi="Times New Roman" w:cs="Times New Roman"/>
          <w:i/>
          <w:sz w:val="28"/>
          <w:szCs w:val="28"/>
        </w:rPr>
        <w:t>)</w:t>
      </w:r>
    </w:p>
    <w:p w:rsidR="00CC6027" w:rsidRDefault="00CC6027" w:rsidP="00CC6027">
      <w:pPr>
        <w:autoSpaceDE w:val="0"/>
        <w:autoSpaceDN w:val="0"/>
        <w:adjustRightInd w:val="0"/>
        <w:ind w:firstLine="708"/>
        <w:jc w:val="both"/>
        <w:rPr>
          <w:sz w:val="28"/>
          <w:szCs w:val="28"/>
        </w:rPr>
      </w:pPr>
      <w:r w:rsidRPr="0010610C">
        <w:rPr>
          <w:sz w:val="28"/>
          <w:szCs w:val="28"/>
        </w:rPr>
        <w:t xml:space="preserve"> 53. Отдел субсидирования администрации района в течение 1</w:t>
      </w:r>
      <w:r w:rsidR="0010610C" w:rsidRPr="0010610C">
        <w:rPr>
          <w:sz w:val="28"/>
          <w:szCs w:val="28"/>
        </w:rPr>
        <w:t>4</w:t>
      </w:r>
      <w:r w:rsidRPr="0010610C">
        <w:rPr>
          <w:sz w:val="28"/>
          <w:szCs w:val="28"/>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w:t>
      </w:r>
      <w:r w:rsidRPr="00701D32">
        <w:rPr>
          <w:sz w:val="28"/>
          <w:szCs w:val="28"/>
        </w:rPr>
        <w:t xml:space="preserve"> в качестве социальной выплаты, банку. При несоответствии данных перечисление указанных средств не производится, о чем администрация района в указанный срок письменно уведомляет банк.</w:t>
      </w:r>
    </w:p>
    <w:p w:rsidR="00CC6027" w:rsidRPr="00000D0A" w:rsidRDefault="00CC6027" w:rsidP="00CC6027">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 xml:space="preserve">ского муниципального района от </w:t>
      </w:r>
      <w:r w:rsidR="0010610C">
        <w:rPr>
          <w:i/>
          <w:sz w:val="28"/>
          <w:szCs w:val="28"/>
        </w:rPr>
        <w:t>2</w:t>
      </w:r>
      <w:r>
        <w:rPr>
          <w:i/>
          <w:sz w:val="28"/>
          <w:szCs w:val="28"/>
        </w:rPr>
        <w:t>9</w:t>
      </w:r>
      <w:r w:rsidRPr="00000D0A">
        <w:rPr>
          <w:i/>
          <w:sz w:val="28"/>
          <w:szCs w:val="28"/>
        </w:rPr>
        <w:t>.</w:t>
      </w:r>
      <w:r w:rsidRPr="00EE7542">
        <w:rPr>
          <w:i/>
          <w:sz w:val="28"/>
          <w:szCs w:val="28"/>
        </w:rPr>
        <w:t>0</w:t>
      </w:r>
      <w:r w:rsidR="0010610C">
        <w:rPr>
          <w:i/>
          <w:sz w:val="28"/>
          <w:szCs w:val="28"/>
        </w:rPr>
        <w:t>1</w:t>
      </w:r>
      <w:r w:rsidRPr="00EE7542">
        <w:rPr>
          <w:i/>
          <w:sz w:val="28"/>
          <w:szCs w:val="28"/>
        </w:rPr>
        <w:t>.20</w:t>
      </w:r>
      <w:r w:rsidR="0010610C">
        <w:rPr>
          <w:i/>
          <w:sz w:val="28"/>
          <w:szCs w:val="28"/>
        </w:rPr>
        <w:t>20</w:t>
      </w:r>
      <w:r w:rsidRPr="00EE7542">
        <w:rPr>
          <w:i/>
          <w:sz w:val="28"/>
          <w:szCs w:val="28"/>
        </w:rPr>
        <w:t xml:space="preserve"> № </w:t>
      </w:r>
      <w:r w:rsidR="0010610C">
        <w:rPr>
          <w:i/>
          <w:sz w:val="28"/>
          <w:szCs w:val="28"/>
        </w:rPr>
        <w:t>35</w:t>
      </w:r>
      <w:r w:rsidRPr="00EE7542">
        <w:rPr>
          <w:i/>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5</w:t>
      </w:r>
      <w:r>
        <w:rPr>
          <w:sz w:val="28"/>
          <w:szCs w:val="28"/>
        </w:rPr>
        <w:t>4</w:t>
      </w:r>
      <w:r w:rsidRPr="00EE6194">
        <w:rPr>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A5DBF" w:rsidRPr="00847E71" w:rsidRDefault="00AA5DBF" w:rsidP="00AA5DBF">
      <w:pPr>
        <w:autoSpaceDE w:val="0"/>
        <w:autoSpaceDN w:val="0"/>
        <w:adjustRightInd w:val="0"/>
        <w:jc w:val="both"/>
        <w:rPr>
          <w:sz w:val="28"/>
          <w:szCs w:val="28"/>
        </w:rPr>
      </w:pPr>
      <w:r w:rsidRPr="00AA5DBF">
        <w:rPr>
          <w:sz w:val="28"/>
          <w:szCs w:val="28"/>
        </w:rPr>
        <w:tab/>
      </w:r>
      <w:r w:rsidR="00CC6027" w:rsidRPr="00AA5DBF">
        <w:rPr>
          <w:sz w:val="28"/>
          <w:szCs w:val="28"/>
        </w:rPr>
        <w:t xml:space="preserve">55. </w:t>
      </w:r>
      <w:r w:rsidRPr="00AA5DBF">
        <w:rPr>
          <w:sz w:val="28"/>
          <w:szCs w:val="28"/>
        </w:rPr>
        <w:t>По соглашению сторон договор банковского счета может быть</w:t>
      </w:r>
      <w:r w:rsidRPr="00847E71">
        <w:rPr>
          <w:sz w:val="28"/>
          <w:szCs w:val="28"/>
        </w:rPr>
        <w:t xml:space="preserve"> продлен, если:</w:t>
      </w:r>
    </w:p>
    <w:p w:rsidR="00AA5DBF" w:rsidRPr="00847E71" w:rsidRDefault="00AA5DBF" w:rsidP="00AA5DBF">
      <w:pPr>
        <w:autoSpaceDE w:val="0"/>
        <w:autoSpaceDN w:val="0"/>
        <w:adjustRightInd w:val="0"/>
        <w:ind w:firstLine="709"/>
        <w:jc w:val="both"/>
        <w:rPr>
          <w:sz w:val="28"/>
          <w:szCs w:val="28"/>
        </w:rPr>
      </w:pPr>
      <w:r w:rsidRPr="00847E71">
        <w:rPr>
          <w:sz w:val="28"/>
          <w:szCs w:val="28"/>
        </w:rPr>
        <w:t>1) до истечения срока действия договора банковского счета банк принял документы на жилое помещение, в том числе являющееся объектом долевого строительства,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CC6027" w:rsidRDefault="00AA5DBF" w:rsidP="00AA5DBF">
      <w:pPr>
        <w:autoSpaceDE w:val="0"/>
        <w:autoSpaceDN w:val="0"/>
        <w:adjustRightInd w:val="0"/>
        <w:ind w:firstLine="708"/>
        <w:jc w:val="both"/>
        <w:rPr>
          <w:sz w:val="28"/>
          <w:szCs w:val="28"/>
        </w:rPr>
      </w:pPr>
      <w:r w:rsidRPr="00847E71">
        <w:rPr>
          <w:sz w:val="28"/>
          <w:szCs w:val="28"/>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в том числе являющееся объектом долевого строительства, и правоустанавливающие документы на жилое помещение, в том числе являющееся объектом долевого строительства, представляются в банк не позднее 2 рабочих дней после окончания срока, предусмотренного в расписке указанного органа, а принятие банком документов на жилое помещение, в том числе являющееся объектом долевого строительства, для оплаты осуществляется в порядке, установленном </w:t>
      </w:r>
      <w:hyperlink r:id="rId80" w:history="1">
        <w:r w:rsidRPr="00847E71">
          <w:rPr>
            <w:sz w:val="28"/>
            <w:szCs w:val="28"/>
          </w:rPr>
          <w:t>пунктом 50</w:t>
        </w:r>
      </w:hyperlink>
      <w:r w:rsidRPr="00847E71">
        <w:rPr>
          <w:sz w:val="28"/>
          <w:szCs w:val="28"/>
        </w:rPr>
        <w:t xml:space="preserve"> подпрограмм</w:t>
      </w:r>
      <w:r w:rsidRPr="00AA5DBF">
        <w:rPr>
          <w:sz w:val="28"/>
          <w:szCs w:val="28"/>
        </w:rPr>
        <w:t>ы</w:t>
      </w:r>
      <w:r w:rsidR="00CC6027" w:rsidRPr="00AA5DBF">
        <w:rPr>
          <w:sz w:val="28"/>
          <w:szCs w:val="28"/>
        </w:rPr>
        <w:t>.</w:t>
      </w:r>
    </w:p>
    <w:p w:rsidR="00AA5DBF" w:rsidRPr="00000D0A" w:rsidRDefault="00AA5DBF" w:rsidP="00AA5DBF">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29</w:t>
      </w:r>
      <w:r w:rsidRPr="00000D0A">
        <w:rPr>
          <w:i/>
          <w:sz w:val="28"/>
          <w:szCs w:val="28"/>
        </w:rPr>
        <w:t>.</w:t>
      </w:r>
      <w:r w:rsidRPr="00EE7542">
        <w:rPr>
          <w:i/>
          <w:sz w:val="28"/>
          <w:szCs w:val="28"/>
        </w:rPr>
        <w:t>0</w:t>
      </w:r>
      <w:r>
        <w:rPr>
          <w:i/>
          <w:sz w:val="28"/>
          <w:szCs w:val="28"/>
        </w:rPr>
        <w:t>1</w:t>
      </w:r>
      <w:r w:rsidRPr="00EE7542">
        <w:rPr>
          <w:i/>
          <w:sz w:val="28"/>
          <w:szCs w:val="28"/>
        </w:rPr>
        <w:t>.20</w:t>
      </w:r>
      <w:r>
        <w:rPr>
          <w:i/>
          <w:sz w:val="28"/>
          <w:szCs w:val="28"/>
        </w:rPr>
        <w:t>20</w:t>
      </w:r>
      <w:r w:rsidRPr="00EE7542">
        <w:rPr>
          <w:i/>
          <w:sz w:val="28"/>
          <w:szCs w:val="28"/>
        </w:rPr>
        <w:t xml:space="preserve"> № </w:t>
      </w:r>
      <w:r>
        <w:rPr>
          <w:i/>
          <w:sz w:val="28"/>
          <w:szCs w:val="28"/>
        </w:rPr>
        <w:t>35</w:t>
      </w:r>
      <w:r w:rsidRPr="00EE7542">
        <w:rPr>
          <w:i/>
          <w:sz w:val="28"/>
          <w:szCs w:val="28"/>
        </w:rPr>
        <w:t>)</w:t>
      </w:r>
    </w:p>
    <w:p w:rsidR="00CC6027" w:rsidRDefault="00CC6027" w:rsidP="00CC6027">
      <w:pPr>
        <w:pStyle w:val="ConsPlusNormal"/>
        <w:ind w:firstLine="540"/>
        <w:jc w:val="both"/>
        <w:rPr>
          <w:rFonts w:ascii="Times New Roman" w:hAnsi="Times New Roman" w:cs="Times New Roman"/>
          <w:color w:val="000000"/>
          <w:sz w:val="28"/>
          <w:szCs w:val="28"/>
        </w:rPr>
      </w:pPr>
      <w:r w:rsidRPr="00340086">
        <w:rPr>
          <w:rFonts w:ascii="Times New Roman" w:hAnsi="Times New Roman" w:cs="Times New Roman"/>
          <w:color w:val="000000"/>
          <w:sz w:val="28"/>
          <w:szCs w:val="28"/>
        </w:rPr>
        <w:t xml:space="preserve">56. </w:t>
      </w:r>
      <w:r w:rsidR="00AC1664" w:rsidRPr="00AC1664">
        <w:rPr>
          <w:rFonts w:ascii="Times New Roman" w:hAnsi="Times New Roman" w:cs="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создание объекта индивидуального жилищного строительства,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создание объекта индивидуального жилищного строительства либо уплаты оставшейся части паевого взноса члена кооператива</w:t>
      </w:r>
      <w:r w:rsidRPr="00AC1664">
        <w:rPr>
          <w:rFonts w:ascii="Times New Roman" w:hAnsi="Times New Roman" w:cs="Times New Roman"/>
          <w:color w:val="000000"/>
          <w:sz w:val="28"/>
          <w:szCs w:val="28"/>
        </w:rPr>
        <w:t>.</w:t>
      </w:r>
    </w:p>
    <w:p w:rsidR="004147C4" w:rsidRPr="00000D0A" w:rsidRDefault="004147C4" w:rsidP="004147C4">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29</w:t>
      </w:r>
      <w:r w:rsidRPr="00000D0A">
        <w:rPr>
          <w:i/>
          <w:sz w:val="28"/>
          <w:szCs w:val="28"/>
        </w:rPr>
        <w:t>.</w:t>
      </w:r>
      <w:r w:rsidRPr="00EE7542">
        <w:rPr>
          <w:i/>
          <w:sz w:val="28"/>
          <w:szCs w:val="28"/>
        </w:rPr>
        <w:t>0</w:t>
      </w:r>
      <w:r>
        <w:rPr>
          <w:i/>
          <w:sz w:val="28"/>
          <w:szCs w:val="28"/>
        </w:rPr>
        <w:t>1</w:t>
      </w:r>
      <w:r w:rsidRPr="00EE7542">
        <w:rPr>
          <w:i/>
          <w:sz w:val="28"/>
          <w:szCs w:val="28"/>
        </w:rPr>
        <w:t>.20</w:t>
      </w:r>
      <w:r>
        <w:rPr>
          <w:i/>
          <w:sz w:val="28"/>
          <w:szCs w:val="28"/>
        </w:rPr>
        <w:t>20</w:t>
      </w:r>
      <w:r w:rsidRPr="00EE7542">
        <w:rPr>
          <w:i/>
          <w:sz w:val="28"/>
          <w:szCs w:val="28"/>
        </w:rPr>
        <w:t xml:space="preserve"> № </w:t>
      </w:r>
      <w:r>
        <w:rPr>
          <w:i/>
          <w:sz w:val="28"/>
          <w:szCs w:val="28"/>
        </w:rPr>
        <w:t>35</w:t>
      </w:r>
      <w:r w:rsidRPr="00EE7542">
        <w:rPr>
          <w:i/>
          <w:sz w:val="28"/>
          <w:szCs w:val="28"/>
        </w:rPr>
        <w:t>)</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 Перечисление указанных средств является основанием для исключения </w:t>
      </w:r>
      <w:r>
        <w:rPr>
          <w:sz w:val="28"/>
          <w:szCs w:val="28"/>
        </w:rPr>
        <w:t>администрацией района</w:t>
      </w:r>
      <w:r w:rsidRPr="00EE6194">
        <w:rPr>
          <w:sz w:val="28"/>
          <w:szCs w:val="28"/>
        </w:rPr>
        <w:t xml:space="preserve"> молодой семьи - участника подпрограммы из списков участников подпрограммы.</w:t>
      </w:r>
    </w:p>
    <w:p w:rsidR="00CC6027" w:rsidRPr="00EE6194" w:rsidRDefault="00CC6027" w:rsidP="00CC6027">
      <w:pPr>
        <w:autoSpaceDE w:val="0"/>
        <w:autoSpaceDN w:val="0"/>
        <w:adjustRightInd w:val="0"/>
        <w:ind w:firstLine="708"/>
        <w:jc w:val="both"/>
        <w:rPr>
          <w:sz w:val="28"/>
          <w:szCs w:val="28"/>
        </w:rPr>
      </w:pPr>
      <w:r>
        <w:rPr>
          <w:sz w:val="28"/>
          <w:szCs w:val="28"/>
        </w:rPr>
        <w:t>57</w:t>
      </w:r>
      <w:r w:rsidRPr="00EE6194">
        <w:rPr>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подпрограммой, считаются недействительными.</w:t>
      </w:r>
    </w:p>
    <w:p w:rsidR="00CC6027" w:rsidRPr="00EE6194" w:rsidRDefault="00CC6027" w:rsidP="00CC6027">
      <w:pPr>
        <w:autoSpaceDE w:val="0"/>
        <w:autoSpaceDN w:val="0"/>
        <w:adjustRightInd w:val="0"/>
        <w:ind w:firstLine="708"/>
        <w:jc w:val="both"/>
        <w:rPr>
          <w:sz w:val="28"/>
          <w:szCs w:val="28"/>
        </w:rPr>
      </w:pPr>
      <w:r>
        <w:rPr>
          <w:sz w:val="28"/>
          <w:szCs w:val="28"/>
        </w:rPr>
        <w:t>58</w:t>
      </w:r>
      <w:r w:rsidRPr="00EE6194">
        <w:rPr>
          <w:sz w:val="28"/>
          <w:szCs w:val="28"/>
        </w:rPr>
        <w:t xml:space="preserve">.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Pr>
          <w:sz w:val="28"/>
          <w:szCs w:val="28"/>
        </w:rPr>
        <w:t>администрацию района</w:t>
      </w:r>
      <w:r w:rsidRPr="00EE6194">
        <w:rPr>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CC6027" w:rsidRPr="00EE6194" w:rsidRDefault="00CC6027" w:rsidP="00CC6027">
      <w:pPr>
        <w:autoSpaceDE w:val="0"/>
        <w:autoSpaceDN w:val="0"/>
        <w:adjustRightInd w:val="0"/>
        <w:ind w:firstLine="708"/>
        <w:jc w:val="both"/>
        <w:rPr>
          <w:sz w:val="28"/>
          <w:szCs w:val="28"/>
        </w:rPr>
      </w:pPr>
      <w:r>
        <w:rPr>
          <w:sz w:val="28"/>
          <w:szCs w:val="28"/>
        </w:rPr>
        <w:t>59</w:t>
      </w:r>
      <w:r w:rsidRPr="00EE6194">
        <w:rPr>
          <w:sz w:val="28"/>
          <w:szCs w:val="28"/>
        </w:rPr>
        <w:t xml:space="preserve">. </w:t>
      </w:r>
      <w:r>
        <w:rPr>
          <w:sz w:val="28"/>
          <w:szCs w:val="28"/>
        </w:rPr>
        <w:t xml:space="preserve">Сельские поселения Сосновского муниципального района </w:t>
      </w:r>
      <w:r w:rsidRPr="00EE6194">
        <w:rPr>
          <w:sz w:val="28"/>
          <w:szCs w:val="28"/>
        </w:rPr>
        <w:t>участвуют в реализации мероприятий подпрограммы и осуществляют:</w:t>
      </w:r>
    </w:p>
    <w:p w:rsidR="00CC6027" w:rsidRDefault="00CC6027" w:rsidP="00CC6027">
      <w:pPr>
        <w:autoSpaceDE w:val="0"/>
        <w:autoSpaceDN w:val="0"/>
        <w:adjustRightInd w:val="0"/>
        <w:ind w:firstLine="708"/>
        <w:jc w:val="both"/>
        <w:rPr>
          <w:sz w:val="28"/>
          <w:szCs w:val="28"/>
        </w:rPr>
      </w:pPr>
      <w:r w:rsidRPr="00EE6194">
        <w:rPr>
          <w:sz w:val="28"/>
          <w:szCs w:val="28"/>
        </w:rPr>
        <w:t>1) признание молодых семей нуждающимися в жилых помещениях и ведение их учета</w:t>
      </w:r>
      <w:r w:rsidR="004147C4">
        <w:rPr>
          <w:sz w:val="28"/>
          <w:szCs w:val="28"/>
        </w:rPr>
        <w:t xml:space="preserve"> в порядке, установленном органом местного самоуправления (сельским поселением)</w:t>
      </w:r>
      <w:r>
        <w:rPr>
          <w:sz w:val="28"/>
          <w:szCs w:val="28"/>
        </w:rPr>
        <w:t>.</w:t>
      </w:r>
    </w:p>
    <w:p w:rsidR="004147C4" w:rsidRPr="00000D0A" w:rsidRDefault="004147C4" w:rsidP="004147C4">
      <w:pPr>
        <w:autoSpaceDE w:val="0"/>
        <w:autoSpaceDN w:val="0"/>
        <w:adjustRightInd w:val="0"/>
        <w:ind w:firstLine="708"/>
        <w:jc w:val="both"/>
        <w:rPr>
          <w:i/>
          <w:sz w:val="28"/>
          <w:szCs w:val="28"/>
        </w:rPr>
      </w:pPr>
      <w:r w:rsidRPr="00000D0A">
        <w:rPr>
          <w:i/>
          <w:sz w:val="28"/>
          <w:szCs w:val="28"/>
        </w:rPr>
        <w:t>(В редакции постановления администрации Соснов</w:t>
      </w:r>
      <w:r>
        <w:rPr>
          <w:i/>
          <w:sz w:val="28"/>
          <w:szCs w:val="28"/>
        </w:rPr>
        <w:t>ского муниципального района от 29</w:t>
      </w:r>
      <w:r w:rsidRPr="00000D0A">
        <w:rPr>
          <w:i/>
          <w:sz w:val="28"/>
          <w:szCs w:val="28"/>
        </w:rPr>
        <w:t>.</w:t>
      </w:r>
      <w:r w:rsidRPr="00EE7542">
        <w:rPr>
          <w:i/>
          <w:sz w:val="28"/>
          <w:szCs w:val="28"/>
        </w:rPr>
        <w:t>0</w:t>
      </w:r>
      <w:r>
        <w:rPr>
          <w:i/>
          <w:sz w:val="28"/>
          <w:szCs w:val="28"/>
        </w:rPr>
        <w:t>1</w:t>
      </w:r>
      <w:r w:rsidRPr="00EE7542">
        <w:rPr>
          <w:i/>
          <w:sz w:val="28"/>
          <w:szCs w:val="28"/>
        </w:rPr>
        <w:t>.20</w:t>
      </w:r>
      <w:r>
        <w:rPr>
          <w:i/>
          <w:sz w:val="28"/>
          <w:szCs w:val="28"/>
        </w:rPr>
        <w:t>20</w:t>
      </w:r>
      <w:r w:rsidRPr="00EE7542">
        <w:rPr>
          <w:i/>
          <w:sz w:val="28"/>
          <w:szCs w:val="28"/>
        </w:rPr>
        <w:t xml:space="preserve"> № </w:t>
      </w:r>
      <w:r>
        <w:rPr>
          <w:i/>
          <w:sz w:val="28"/>
          <w:szCs w:val="28"/>
        </w:rPr>
        <w:t>35</w:t>
      </w:r>
      <w:r w:rsidRPr="00EE7542">
        <w:rPr>
          <w:i/>
          <w:sz w:val="28"/>
          <w:szCs w:val="28"/>
        </w:rPr>
        <w:t>)</w:t>
      </w:r>
    </w:p>
    <w:p w:rsidR="00CC6027" w:rsidRPr="00EE6194" w:rsidRDefault="00CC6027" w:rsidP="00CC6027">
      <w:pPr>
        <w:autoSpaceDE w:val="0"/>
        <w:autoSpaceDN w:val="0"/>
        <w:adjustRightInd w:val="0"/>
        <w:ind w:firstLine="708"/>
        <w:jc w:val="both"/>
        <w:rPr>
          <w:sz w:val="28"/>
          <w:szCs w:val="28"/>
        </w:rPr>
      </w:pPr>
      <w:r>
        <w:rPr>
          <w:sz w:val="28"/>
          <w:szCs w:val="28"/>
        </w:rPr>
        <w:t>60. Администрация района (отдел субсидирования) участвует в реализации мероприятий подпрограммы и осуществляет:</w:t>
      </w:r>
    </w:p>
    <w:p w:rsidR="00CC6027" w:rsidRPr="00EE6194" w:rsidRDefault="00CC6027" w:rsidP="00CC6027">
      <w:pPr>
        <w:autoSpaceDE w:val="0"/>
        <w:autoSpaceDN w:val="0"/>
        <w:adjustRightInd w:val="0"/>
        <w:ind w:firstLine="708"/>
        <w:jc w:val="both"/>
        <w:rPr>
          <w:sz w:val="28"/>
          <w:szCs w:val="28"/>
        </w:rPr>
      </w:pPr>
      <w:r>
        <w:rPr>
          <w:sz w:val="28"/>
          <w:szCs w:val="28"/>
        </w:rPr>
        <w:t>1</w:t>
      </w:r>
      <w:r w:rsidRPr="00EE6194">
        <w:rPr>
          <w:sz w:val="28"/>
          <w:szCs w:val="28"/>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CC6027" w:rsidRDefault="00CC6027" w:rsidP="00CC6027">
      <w:pPr>
        <w:autoSpaceDE w:val="0"/>
        <w:autoSpaceDN w:val="0"/>
        <w:adjustRightInd w:val="0"/>
        <w:ind w:firstLine="708"/>
        <w:jc w:val="both"/>
        <w:rPr>
          <w:sz w:val="28"/>
          <w:szCs w:val="28"/>
        </w:rPr>
      </w:pPr>
      <w:r>
        <w:rPr>
          <w:sz w:val="28"/>
          <w:szCs w:val="28"/>
        </w:rPr>
        <w:t>2</w:t>
      </w:r>
      <w:r w:rsidRPr="00EE6194">
        <w:rPr>
          <w:sz w:val="28"/>
          <w:szCs w:val="28"/>
        </w:rPr>
        <w:t>) признание молодых семей участниками подпрограммы и ведение их учета;</w:t>
      </w:r>
    </w:p>
    <w:p w:rsidR="00CC6027" w:rsidRPr="00EE6194" w:rsidRDefault="00CC6027" w:rsidP="00CC6027">
      <w:pPr>
        <w:autoSpaceDE w:val="0"/>
        <w:autoSpaceDN w:val="0"/>
        <w:adjustRightInd w:val="0"/>
        <w:ind w:firstLine="708"/>
        <w:jc w:val="both"/>
        <w:rPr>
          <w:sz w:val="28"/>
          <w:szCs w:val="28"/>
        </w:rPr>
      </w:pPr>
      <w:r>
        <w:rPr>
          <w:sz w:val="28"/>
          <w:szCs w:val="28"/>
        </w:rPr>
        <w:t>3) обеспечение свободного доступа к спискам молодых семей- участников подпрограммы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членов молодой семьи;</w:t>
      </w:r>
    </w:p>
    <w:p w:rsidR="00CC6027" w:rsidRPr="00EE6194" w:rsidRDefault="00CC6027" w:rsidP="00CC6027">
      <w:pPr>
        <w:autoSpaceDE w:val="0"/>
        <w:autoSpaceDN w:val="0"/>
        <w:adjustRightInd w:val="0"/>
        <w:ind w:firstLine="708"/>
        <w:jc w:val="both"/>
        <w:rPr>
          <w:sz w:val="28"/>
          <w:szCs w:val="28"/>
        </w:rPr>
      </w:pPr>
      <w:r>
        <w:rPr>
          <w:sz w:val="28"/>
          <w:szCs w:val="28"/>
        </w:rPr>
        <w:t>4</w:t>
      </w:r>
      <w:r w:rsidRPr="00EE6194">
        <w:rPr>
          <w:sz w:val="28"/>
          <w:szCs w:val="28"/>
        </w:rPr>
        <w:t xml:space="preserve">) определение ежегодно объема бюджетных ассигнований, выделяемых из бюджета </w:t>
      </w:r>
      <w:r>
        <w:rPr>
          <w:sz w:val="28"/>
          <w:szCs w:val="28"/>
        </w:rPr>
        <w:t xml:space="preserve">Сосновского муниципального района </w:t>
      </w:r>
      <w:r w:rsidRPr="00EE6194">
        <w:rPr>
          <w:sz w:val="28"/>
          <w:szCs w:val="28"/>
        </w:rPr>
        <w:t>на реализацию мероприятий подпрограммы;</w:t>
      </w:r>
    </w:p>
    <w:p w:rsidR="00CC6027" w:rsidRDefault="00CC6027" w:rsidP="00CC6027">
      <w:pPr>
        <w:autoSpaceDE w:val="0"/>
        <w:autoSpaceDN w:val="0"/>
        <w:adjustRightInd w:val="0"/>
        <w:ind w:firstLine="708"/>
        <w:jc w:val="both"/>
        <w:rPr>
          <w:i/>
          <w:sz w:val="28"/>
          <w:szCs w:val="28"/>
        </w:rPr>
      </w:pPr>
      <w:r>
        <w:rPr>
          <w:sz w:val="28"/>
          <w:szCs w:val="28"/>
        </w:rPr>
        <w:t>5</w:t>
      </w:r>
      <w:r w:rsidRPr="00EE6194">
        <w:rPr>
          <w:sz w:val="28"/>
          <w:szCs w:val="28"/>
        </w:rPr>
        <w:t xml:space="preserve">) </w:t>
      </w:r>
      <w:r w:rsidRPr="001B1F29">
        <w:rPr>
          <w:i/>
          <w:sz w:val="28"/>
          <w:szCs w:val="28"/>
        </w:rPr>
        <w:t>(</w:t>
      </w:r>
      <w:r w:rsidR="00645992">
        <w:rPr>
          <w:i/>
          <w:sz w:val="28"/>
          <w:szCs w:val="28"/>
        </w:rPr>
        <w:t>Подпункт</w:t>
      </w:r>
      <w:r w:rsidRPr="001B1F29">
        <w:rPr>
          <w:i/>
          <w:sz w:val="28"/>
          <w:szCs w:val="28"/>
        </w:rPr>
        <w:t xml:space="preserve"> исключен постановлением администрации Сосновского муниципального района от 19.06.2018 № 1919);</w:t>
      </w:r>
    </w:p>
    <w:p w:rsidR="00CC6027" w:rsidRPr="00EE6194" w:rsidRDefault="00CC6027" w:rsidP="00CC6027">
      <w:pPr>
        <w:autoSpaceDE w:val="0"/>
        <w:autoSpaceDN w:val="0"/>
        <w:adjustRightInd w:val="0"/>
        <w:ind w:firstLine="708"/>
        <w:jc w:val="both"/>
        <w:rPr>
          <w:sz w:val="28"/>
          <w:szCs w:val="28"/>
        </w:rPr>
      </w:pPr>
      <w:r>
        <w:rPr>
          <w:sz w:val="28"/>
          <w:szCs w:val="28"/>
        </w:rPr>
        <w:t>6</w:t>
      </w:r>
      <w:r w:rsidRPr="00EE6194">
        <w:rPr>
          <w:sz w:val="28"/>
          <w:szCs w:val="28"/>
        </w:rPr>
        <w:t>) формирование списка молодых семей - участников подпрограммы, изъявивших желание получить социальную выплату в планируемом году;</w:t>
      </w:r>
    </w:p>
    <w:p w:rsidR="00CC6027" w:rsidRPr="00EE6194" w:rsidRDefault="00CC6027" w:rsidP="00CC6027">
      <w:pPr>
        <w:autoSpaceDE w:val="0"/>
        <w:autoSpaceDN w:val="0"/>
        <w:adjustRightInd w:val="0"/>
        <w:ind w:firstLine="708"/>
        <w:jc w:val="both"/>
        <w:rPr>
          <w:sz w:val="28"/>
          <w:szCs w:val="28"/>
        </w:rPr>
      </w:pPr>
      <w:r>
        <w:rPr>
          <w:sz w:val="28"/>
          <w:szCs w:val="28"/>
        </w:rPr>
        <w:t>7</w:t>
      </w:r>
      <w:r w:rsidRPr="00EE6194">
        <w:rPr>
          <w:sz w:val="28"/>
          <w:szCs w:val="28"/>
        </w:rPr>
        <w:t xml:space="preserve">) представление </w:t>
      </w:r>
      <w:r>
        <w:rPr>
          <w:sz w:val="28"/>
          <w:szCs w:val="28"/>
        </w:rPr>
        <w:t>Министерству</w:t>
      </w:r>
      <w:r w:rsidRPr="00EE6194">
        <w:rPr>
          <w:sz w:val="28"/>
          <w:szCs w:val="28"/>
        </w:rPr>
        <w:t xml:space="preserve"> для участия Челябинской области в конкурсном отборе субъектов Российской Федерации в рамках реализации федеральной подпрограммы в сроки, установленные ответственным исполнителем подпрограммы, следующих документов:</w:t>
      </w:r>
    </w:p>
    <w:p w:rsidR="00CC6027" w:rsidRPr="00EE6194" w:rsidRDefault="00CC6027" w:rsidP="00CC6027">
      <w:pPr>
        <w:autoSpaceDE w:val="0"/>
        <w:autoSpaceDN w:val="0"/>
        <w:adjustRightInd w:val="0"/>
        <w:ind w:firstLine="708"/>
        <w:jc w:val="both"/>
        <w:rPr>
          <w:sz w:val="28"/>
          <w:szCs w:val="28"/>
        </w:rPr>
      </w:pPr>
      <w:r w:rsidRPr="00EE6194">
        <w:rPr>
          <w:sz w:val="28"/>
          <w:szCs w:val="28"/>
        </w:rPr>
        <w:t xml:space="preserve">выписки из бюджета </w:t>
      </w:r>
      <w:r>
        <w:rPr>
          <w:sz w:val="28"/>
          <w:szCs w:val="28"/>
        </w:rPr>
        <w:t xml:space="preserve">Сосновского </w:t>
      </w:r>
      <w:r w:rsidRPr="00EE6194">
        <w:rPr>
          <w:sz w:val="28"/>
          <w:szCs w:val="28"/>
        </w:rPr>
        <w:t xml:space="preserve">муниципального </w:t>
      </w:r>
      <w:r>
        <w:rPr>
          <w:sz w:val="28"/>
          <w:szCs w:val="28"/>
        </w:rPr>
        <w:t>района</w:t>
      </w:r>
      <w:r w:rsidRPr="00EE6194">
        <w:rPr>
          <w:sz w:val="28"/>
          <w:szCs w:val="28"/>
        </w:rPr>
        <w:t xml:space="preserve">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CC6027" w:rsidRPr="00EE6194" w:rsidRDefault="00CC6027" w:rsidP="00CC6027">
      <w:pPr>
        <w:autoSpaceDE w:val="0"/>
        <w:autoSpaceDN w:val="0"/>
        <w:adjustRightInd w:val="0"/>
        <w:ind w:firstLine="708"/>
        <w:jc w:val="both"/>
        <w:rPr>
          <w:sz w:val="28"/>
          <w:szCs w:val="28"/>
        </w:rPr>
      </w:pPr>
      <w:r w:rsidRPr="00EE6194">
        <w:rPr>
          <w:sz w:val="28"/>
          <w:szCs w:val="28"/>
        </w:rPr>
        <w:t>копии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CC6027" w:rsidRPr="00EE6194" w:rsidRDefault="00CC6027" w:rsidP="00CC6027">
      <w:pPr>
        <w:autoSpaceDE w:val="0"/>
        <w:autoSpaceDN w:val="0"/>
        <w:adjustRightInd w:val="0"/>
        <w:ind w:firstLine="708"/>
        <w:jc w:val="both"/>
        <w:rPr>
          <w:sz w:val="28"/>
          <w:szCs w:val="28"/>
        </w:rPr>
      </w:pPr>
      <w:r>
        <w:rPr>
          <w:sz w:val="28"/>
          <w:szCs w:val="28"/>
        </w:rPr>
        <w:t>8</w:t>
      </w:r>
      <w:r w:rsidRPr="00EE6194">
        <w:rPr>
          <w:sz w:val="28"/>
          <w:szCs w:val="28"/>
        </w:rPr>
        <w:t xml:space="preserve">) финансирование мероприятий подпрограммы исходя из объемов финансирования, предусмотренных на эти цели в </w:t>
      </w:r>
      <w:r>
        <w:rPr>
          <w:sz w:val="28"/>
          <w:szCs w:val="28"/>
        </w:rPr>
        <w:t>районном</w:t>
      </w:r>
      <w:r w:rsidRPr="00EE6194">
        <w:rPr>
          <w:sz w:val="28"/>
          <w:szCs w:val="28"/>
        </w:rPr>
        <w:t xml:space="preserve"> бюджете, а также за счет средств областного бюджета, в том числе средств, поступивших из федерального бюджета, перечисленных в бюджет</w:t>
      </w:r>
      <w:r>
        <w:rPr>
          <w:sz w:val="28"/>
          <w:szCs w:val="28"/>
        </w:rPr>
        <w:t xml:space="preserve"> Сосновского муниципального района </w:t>
      </w:r>
      <w:r w:rsidRPr="00EE6194">
        <w:rPr>
          <w:sz w:val="28"/>
          <w:szCs w:val="28"/>
        </w:rPr>
        <w:t xml:space="preserve"> в виде субсидий;</w:t>
      </w:r>
    </w:p>
    <w:p w:rsidR="00CC6027" w:rsidRDefault="00CC6027" w:rsidP="00CC6027">
      <w:pPr>
        <w:autoSpaceDE w:val="0"/>
        <w:autoSpaceDN w:val="0"/>
        <w:adjustRightInd w:val="0"/>
        <w:ind w:firstLine="708"/>
        <w:jc w:val="both"/>
        <w:rPr>
          <w:sz w:val="28"/>
          <w:szCs w:val="28"/>
        </w:rPr>
      </w:pPr>
      <w:r>
        <w:rPr>
          <w:sz w:val="28"/>
          <w:szCs w:val="28"/>
        </w:rPr>
        <w:t>9</w:t>
      </w:r>
      <w:r w:rsidRPr="00EE6194">
        <w:rPr>
          <w:sz w:val="28"/>
          <w:szCs w:val="28"/>
        </w:rPr>
        <w:t xml:space="preserve">) выдачу в установленном порядке свидетельств о праве на получение социальной выплаты на приобретение </w:t>
      </w:r>
      <w:r>
        <w:rPr>
          <w:sz w:val="28"/>
          <w:szCs w:val="28"/>
        </w:rPr>
        <w:t>жилого помещения или создания объекта индивидуального жилищного строительства</w:t>
      </w:r>
      <w:r w:rsidRPr="00EE6194">
        <w:rPr>
          <w:sz w:val="28"/>
          <w:szCs w:val="28"/>
        </w:rPr>
        <w:t xml:space="preserve"> молодым семьям - претендентам на получение социальных выплат в соответствующем году согласно актам </w:t>
      </w:r>
      <w:r>
        <w:rPr>
          <w:sz w:val="28"/>
          <w:szCs w:val="28"/>
        </w:rPr>
        <w:t>приема - передачи</w:t>
      </w:r>
      <w:r w:rsidRPr="00EE6194">
        <w:rPr>
          <w:sz w:val="28"/>
          <w:szCs w:val="28"/>
        </w:rPr>
        <w:t xml:space="preserve"> бланков свидетельств, полученным от ответственного исполнителя подпрограммы;</w:t>
      </w:r>
    </w:p>
    <w:p w:rsidR="00CC6027" w:rsidRDefault="00CC6027" w:rsidP="00CC6027">
      <w:pPr>
        <w:autoSpaceDE w:val="0"/>
        <w:autoSpaceDN w:val="0"/>
        <w:adjustRightInd w:val="0"/>
        <w:ind w:firstLine="708"/>
        <w:jc w:val="both"/>
        <w:outlineLvl w:val="1"/>
        <w:rPr>
          <w:i/>
          <w:sz w:val="28"/>
          <w:szCs w:val="28"/>
        </w:rPr>
      </w:pPr>
      <w:r>
        <w:rPr>
          <w:i/>
          <w:sz w:val="28"/>
          <w:szCs w:val="28"/>
        </w:rPr>
        <w:t>(В редакции постановления администрации Сосновского муниципального района от 12.09.2016 № 1461)</w:t>
      </w:r>
    </w:p>
    <w:p w:rsidR="00CC6027" w:rsidRPr="00EE6194" w:rsidRDefault="00CC6027" w:rsidP="00CC6027">
      <w:pPr>
        <w:autoSpaceDE w:val="0"/>
        <w:autoSpaceDN w:val="0"/>
        <w:adjustRightInd w:val="0"/>
        <w:ind w:firstLine="708"/>
        <w:jc w:val="both"/>
        <w:rPr>
          <w:sz w:val="28"/>
          <w:szCs w:val="28"/>
        </w:rPr>
      </w:pPr>
      <w:r>
        <w:rPr>
          <w:sz w:val="28"/>
          <w:szCs w:val="28"/>
        </w:rPr>
        <w:t>10</w:t>
      </w:r>
      <w:r w:rsidRPr="00EE6194">
        <w:rPr>
          <w:sz w:val="28"/>
          <w:szCs w:val="28"/>
        </w:rPr>
        <w:t xml:space="preserve">) заключение с банками, отобранными </w:t>
      </w:r>
      <w:r>
        <w:rPr>
          <w:sz w:val="28"/>
          <w:szCs w:val="28"/>
        </w:rPr>
        <w:t>Министерством</w:t>
      </w:r>
      <w:r w:rsidRPr="00EE6194">
        <w:rPr>
          <w:sz w:val="28"/>
          <w:szCs w:val="28"/>
        </w:rPr>
        <w:t xml:space="preserve"> 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CC6027" w:rsidRDefault="00CC6027" w:rsidP="00CC6027">
      <w:pPr>
        <w:autoSpaceDE w:val="0"/>
        <w:autoSpaceDN w:val="0"/>
        <w:adjustRightInd w:val="0"/>
        <w:ind w:firstLine="708"/>
        <w:jc w:val="both"/>
        <w:rPr>
          <w:sz w:val="28"/>
          <w:szCs w:val="28"/>
        </w:rPr>
      </w:pPr>
      <w:r w:rsidRPr="00EE6194">
        <w:rPr>
          <w:sz w:val="28"/>
          <w:szCs w:val="28"/>
        </w:rPr>
        <w:t>1</w:t>
      </w:r>
      <w:r>
        <w:rPr>
          <w:sz w:val="28"/>
          <w:szCs w:val="28"/>
        </w:rPr>
        <w:t>1</w:t>
      </w:r>
      <w:r w:rsidRPr="00EE6194">
        <w:rPr>
          <w:sz w:val="28"/>
          <w:szCs w:val="28"/>
        </w:rPr>
        <w:t xml:space="preserve">) ведение реестра выданных, оплаченных и погашенных свидетельств  </w:t>
      </w:r>
      <w:r>
        <w:rPr>
          <w:sz w:val="28"/>
          <w:szCs w:val="28"/>
        </w:rPr>
        <w:t>о праве на получение социальной выплаты на приобретение жилого помещения или создания объекта индивидуального жилищного строительства</w:t>
      </w:r>
      <w:r w:rsidRPr="00EE6194">
        <w:rPr>
          <w:sz w:val="28"/>
          <w:szCs w:val="28"/>
        </w:rPr>
        <w:t>;</w:t>
      </w:r>
    </w:p>
    <w:p w:rsidR="00CC6027" w:rsidRDefault="00CC6027" w:rsidP="00CC6027">
      <w:pPr>
        <w:autoSpaceDE w:val="0"/>
        <w:autoSpaceDN w:val="0"/>
        <w:adjustRightInd w:val="0"/>
        <w:ind w:firstLine="708"/>
        <w:jc w:val="both"/>
        <w:outlineLvl w:val="1"/>
        <w:rPr>
          <w:i/>
          <w:sz w:val="28"/>
          <w:szCs w:val="28"/>
        </w:rPr>
      </w:pPr>
      <w:r>
        <w:rPr>
          <w:i/>
          <w:sz w:val="28"/>
          <w:szCs w:val="28"/>
        </w:rPr>
        <w:t>(В редакции постановления администрации Сосновского муниципального района от 12.09.2016 № 1461)</w:t>
      </w:r>
    </w:p>
    <w:p w:rsidR="004147C4" w:rsidRPr="00847E71" w:rsidRDefault="004147C4" w:rsidP="004147C4">
      <w:pPr>
        <w:autoSpaceDE w:val="0"/>
        <w:autoSpaceDN w:val="0"/>
        <w:adjustRightInd w:val="0"/>
        <w:jc w:val="both"/>
        <w:rPr>
          <w:sz w:val="28"/>
          <w:szCs w:val="28"/>
        </w:rPr>
      </w:pPr>
      <w:r>
        <w:rPr>
          <w:sz w:val="28"/>
          <w:szCs w:val="28"/>
        </w:rPr>
        <w:tab/>
      </w:r>
      <w:r w:rsidRPr="00847E71">
        <w:rPr>
          <w:sz w:val="28"/>
          <w:szCs w:val="28"/>
        </w:rPr>
        <w:t>12) предоставление Министерству:</w:t>
      </w:r>
    </w:p>
    <w:p w:rsidR="004147C4" w:rsidRPr="00847E71" w:rsidRDefault="004147C4" w:rsidP="004147C4">
      <w:pPr>
        <w:autoSpaceDE w:val="0"/>
        <w:autoSpaceDN w:val="0"/>
        <w:adjustRightInd w:val="0"/>
        <w:ind w:firstLine="709"/>
        <w:jc w:val="both"/>
        <w:rPr>
          <w:sz w:val="28"/>
          <w:szCs w:val="28"/>
        </w:rPr>
      </w:pPr>
      <w:r w:rsidRPr="00847E71">
        <w:rPr>
          <w:sz w:val="28"/>
          <w:szCs w:val="28"/>
        </w:rPr>
        <w:t>ежеквартально, не позднее 10 числа месяца, следующего за отчетным кварталом,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rsidR="004147C4" w:rsidRPr="00847E71" w:rsidRDefault="004147C4" w:rsidP="004147C4">
      <w:pPr>
        <w:autoSpaceDE w:val="0"/>
        <w:autoSpaceDN w:val="0"/>
        <w:adjustRightInd w:val="0"/>
        <w:ind w:firstLine="709"/>
        <w:jc w:val="both"/>
        <w:rPr>
          <w:sz w:val="28"/>
          <w:szCs w:val="28"/>
        </w:rPr>
      </w:pPr>
      <w:r w:rsidRPr="00847E71">
        <w:rPr>
          <w:sz w:val="28"/>
          <w:szCs w:val="28"/>
        </w:rPr>
        <w:t>расходах Сосновского муниципального района, в целях софинансирования которых предоставлена субсидия;</w:t>
      </w:r>
    </w:p>
    <w:p w:rsidR="004147C4" w:rsidRPr="00847E71" w:rsidRDefault="004147C4" w:rsidP="004147C4">
      <w:pPr>
        <w:autoSpaceDE w:val="0"/>
        <w:autoSpaceDN w:val="0"/>
        <w:adjustRightInd w:val="0"/>
        <w:ind w:firstLine="709"/>
        <w:jc w:val="both"/>
        <w:rPr>
          <w:sz w:val="28"/>
          <w:szCs w:val="28"/>
        </w:rPr>
      </w:pPr>
      <w:r w:rsidRPr="00847E71">
        <w:rPr>
          <w:sz w:val="28"/>
          <w:szCs w:val="28"/>
        </w:rPr>
        <w:t>достижении значений показателей результативности;</w:t>
      </w:r>
    </w:p>
    <w:p w:rsidR="004147C4" w:rsidRPr="00847E71" w:rsidRDefault="004147C4" w:rsidP="004147C4">
      <w:pPr>
        <w:autoSpaceDE w:val="0"/>
        <w:autoSpaceDN w:val="0"/>
        <w:adjustRightInd w:val="0"/>
        <w:ind w:firstLine="709"/>
        <w:jc w:val="both"/>
        <w:rPr>
          <w:sz w:val="28"/>
          <w:szCs w:val="28"/>
        </w:rPr>
      </w:pPr>
      <w:r w:rsidRPr="00847E71">
        <w:rPr>
          <w:sz w:val="28"/>
          <w:szCs w:val="28"/>
        </w:rPr>
        <w:t>ежемесячно в срок до 5 числа месяца, следующего за отчетным месяцем, и ежегодно до 10 января года, следующего за годом предоставления субсидии:</w:t>
      </w:r>
    </w:p>
    <w:p w:rsidR="004147C4" w:rsidRPr="00847E71" w:rsidRDefault="004147C4" w:rsidP="004147C4">
      <w:pPr>
        <w:autoSpaceDE w:val="0"/>
        <w:autoSpaceDN w:val="0"/>
        <w:adjustRightInd w:val="0"/>
        <w:ind w:firstLine="709"/>
        <w:jc w:val="both"/>
        <w:rPr>
          <w:sz w:val="28"/>
          <w:szCs w:val="28"/>
        </w:rPr>
      </w:pPr>
      <w:r w:rsidRPr="00847E71">
        <w:rPr>
          <w:sz w:val="28"/>
          <w:szCs w:val="28"/>
        </w:rPr>
        <w:t>отчет о реализации мероприятий подпрограммы;</w:t>
      </w:r>
    </w:p>
    <w:p w:rsidR="004147C4" w:rsidRPr="00847E71" w:rsidRDefault="004147C4" w:rsidP="004147C4">
      <w:pPr>
        <w:autoSpaceDE w:val="0"/>
        <w:autoSpaceDN w:val="0"/>
        <w:adjustRightInd w:val="0"/>
        <w:ind w:firstLine="709"/>
        <w:jc w:val="both"/>
        <w:rPr>
          <w:sz w:val="28"/>
          <w:szCs w:val="28"/>
        </w:rPr>
      </w:pPr>
      <w:r w:rsidRPr="00847E71">
        <w:rPr>
          <w:sz w:val="28"/>
          <w:szCs w:val="28"/>
        </w:rPr>
        <w:t>копии свидетельств с отметкой банка об их погашении (перечислении денежных средств с блокированного целевого банковского счета владельца свидетельства продавцу жилого помещения, кооперативу, юридическому лицу (индивидуальному предпринимателю), выполнявшему подрядные работы по строительству объектов индивидуального жилищного строительства, кредитной организации, выдавшей ипотечный кредит);</w:t>
      </w:r>
    </w:p>
    <w:p w:rsidR="004147C4" w:rsidRPr="00847E71" w:rsidRDefault="004147C4" w:rsidP="004147C4">
      <w:pPr>
        <w:autoSpaceDE w:val="0"/>
        <w:autoSpaceDN w:val="0"/>
        <w:adjustRightInd w:val="0"/>
        <w:ind w:firstLine="709"/>
        <w:jc w:val="both"/>
        <w:rPr>
          <w:sz w:val="28"/>
          <w:szCs w:val="28"/>
        </w:rPr>
      </w:pPr>
      <w:r w:rsidRPr="00847E71">
        <w:rPr>
          <w:sz w:val="28"/>
          <w:szCs w:val="28"/>
        </w:rPr>
        <w:t>копии договоров, подтверждающих расходы на приобретение жилых помещений либо на создание объектов индивидуального жилищного строительства;</w:t>
      </w:r>
    </w:p>
    <w:p w:rsidR="004147C4" w:rsidRPr="00847E71" w:rsidRDefault="004147C4" w:rsidP="004147C4">
      <w:pPr>
        <w:autoSpaceDE w:val="0"/>
        <w:autoSpaceDN w:val="0"/>
        <w:adjustRightInd w:val="0"/>
        <w:ind w:firstLine="709"/>
        <w:jc w:val="both"/>
        <w:rPr>
          <w:sz w:val="28"/>
          <w:szCs w:val="28"/>
        </w:rPr>
      </w:pPr>
      <w:r w:rsidRPr="00847E71">
        <w:rPr>
          <w:sz w:val="28"/>
          <w:szCs w:val="28"/>
        </w:rPr>
        <w:t>копии выписки (выписок) из Единого государственного реестра недвижимости о правах на жилые помещения, объекты индивидуального жилищного строительства (в случае приобретения жилых помещений или объектов индивидуального жилищного строительства);</w:t>
      </w:r>
    </w:p>
    <w:p w:rsidR="004147C4" w:rsidRPr="00847E71" w:rsidRDefault="004147C4" w:rsidP="004147C4">
      <w:pPr>
        <w:autoSpaceDE w:val="0"/>
        <w:autoSpaceDN w:val="0"/>
        <w:adjustRightInd w:val="0"/>
        <w:ind w:firstLine="709"/>
        <w:jc w:val="both"/>
        <w:rPr>
          <w:sz w:val="28"/>
          <w:szCs w:val="28"/>
        </w:rPr>
      </w:pPr>
      <w:r w:rsidRPr="00847E71">
        <w:rPr>
          <w:sz w:val="28"/>
          <w:szCs w:val="28"/>
        </w:rPr>
        <w:t>копии документов о снятии молодых семей с учета в качестве нуждающихся в жилых помещениях;</w:t>
      </w:r>
    </w:p>
    <w:p w:rsidR="004147C4" w:rsidRPr="00847E71" w:rsidRDefault="004147C4" w:rsidP="004147C4">
      <w:pPr>
        <w:autoSpaceDE w:val="0"/>
        <w:autoSpaceDN w:val="0"/>
        <w:adjustRightInd w:val="0"/>
        <w:ind w:firstLine="709"/>
        <w:jc w:val="both"/>
        <w:rPr>
          <w:sz w:val="28"/>
          <w:szCs w:val="28"/>
        </w:rPr>
      </w:pPr>
      <w:r w:rsidRPr="00847E71">
        <w:rPr>
          <w:sz w:val="28"/>
          <w:szCs w:val="28"/>
        </w:rPr>
        <w:t>ежемесячно в срок до 3 числа месяца, следующего за отчетным, и ежегодно до 13 января года, следующего за годом предоставления субсидии:</w:t>
      </w:r>
    </w:p>
    <w:p w:rsidR="00CC6027" w:rsidRDefault="004147C4" w:rsidP="004147C4">
      <w:pPr>
        <w:autoSpaceDE w:val="0"/>
        <w:autoSpaceDN w:val="0"/>
        <w:adjustRightInd w:val="0"/>
        <w:ind w:firstLine="709"/>
        <w:jc w:val="both"/>
        <w:rPr>
          <w:sz w:val="28"/>
          <w:szCs w:val="28"/>
        </w:rPr>
      </w:pPr>
      <w:r w:rsidRPr="00847E71">
        <w:rPr>
          <w:sz w:val="28"/>
          <w:szCs w:val="28"/>
        </w:rPr>
        <w:t>отчет об использовании межбюджетных трансфертов из федерального и областного бюджета</w:t>
      </w:r>
      <w:r>
        <w:rPr>
          <w:sz w:val="28"/>
          <w:szCs w:val="28"/>
        </w:rPr>
        <w:t xml:space="preserve"> муниципальными образованиями;</w:t>
      </w:r>
    </w:p>
    <w:p w:rsidR="004147C4" w:rsidRDefault="004147C4" w:rsidP="004147C4">
      <w:pPr>
        <w:autoSpaceDE w:val="0"/>
        <w:autoSpaceDN w:val="0"/>
        <w:adjustRightInd w:val="0"/>
        <w:ind w:firstLine="708"/>
        <w:jc w:val="both"/>
        <w:outlineLvl w:val="1"/>
        <w:rPr>
          <w:i/>
          <w:sz w:val="28"/>
          <w:szCs w:val="28"/>
        </w:rPr>
      </w:pPr>
      <w:r>
        <w:rPr>
          <w:i/>
          <w:sz w:val="28"/>
          <w:szCs w:val="28"/>
        </w:rPr>
        <w:t>(В редакции постановления администрации Сосновского муниципального района от 29.01.2020 № 35)</w:t>
      </w:r>
    </w:p>
    <w:p w:rsidR="00CC6027" w:rsidRPr="00EE6194" w:rsidRDefault="00CC6027" w:rsidP="00CC6027">
      <w:pPr>
        <w:autoSpaceDE w:val="0"/>
        <w:autoSpaceDN w:val="0"/>
        <w:adjustRightInd w:val="0"/>
        <w:ind w:firstLine="708"/>
        <w:jc w:val="both"/>
        <w:rPr>
          <w:sz w:val="28"/>
          <w:szCs w:val="28"/>
        </w:rPr>
      </w:pPr>
      <w:r w:rsidRPr="00EE6194">
        <w:rPr>
          <w:sz w:val="28"/>
          <w:szCs w:val="28"/>
        </w:rPr>
        <w:t>1</w:t>
      </w:r>
      <w:r>
        <w:rPr>
          <w:sz w:val="28"/>
          <w:szCs w:val="28"/>
        </w:rPr>
        <w:t>3</w:t>
      </w:r>
      <w:r w:rsidRPr="00EE6194">
        <w:rPr>
          <w:sz w:val="28"/>
          <w:szCs w:val="28"/>
        </w:rPr>
        <w:t>) организацию в средствах массовой информации</w:t>
      </w:r>
      <w:r>
        <w:rPr>
          <w:sz w:val="28"/>
          <w:szCs w:val="28"/>
        </w:rPr>
        <w:t xml:space="preserve"> Сосновского муниципального района</w:t>
      </w:r>
      <w:r w:rsidRPr="00EE6194">
        <w:rPr>
          <w:sz w:val="28"/>
          <w:szCs w:val="28"/>
        </w:rPr>
        <w:t xml:space="preserve"> освещения целей и задач подпрограммы.</w:t>
      </w:r>
    </w:p>
    <w:p w:rsidR="00CC6027" w:rsidRPr="00E43F0D" w:rsidRDefault="00CC6027" w:rsidP="00CC6027">
      <w:pPr>
        <w:autoSpaceDE w:val="0"/>
        <w:autoSpaceDN w:val="0"/>
        <w:adjustRightInd w:val="0"/>
        <w:ind w:firstLine="708"/>
        <w:jc w:val="both"/>
        <w:rPr>
          <w:sz w:val="28"/>
          <w:szCs w:val="28"/>
        </w:rPr>
      </w:pPr>
      <w:r w:rsidRPr="00E47273">
        <w:rPr>
          <w:rFonts w:eastAsia="Calibri"/>
          <w:sz w:val="28"/>
          <w:szCs w:val="28"/>
        </w:rPr>
        <w:t>1</w:t>
      </w:r>
      <w:r>
        <w:rPr>
          <w:rFonts w:eastAsia="Calibri"/>
          <w:sz w:val="28"/>
          <w:szCs w:val="28"/>
        </w:rPr>
        <w:t>4</w:t>
      </w:r>
      <w:r w:rsidRPr="00E47273">
        <w:rPr>
          <w:rFonts w:eastAsia="Calibri"/>
          <w:sz w:val="28"/>
          <w:szCs w:val="28"/>
        </w:rPr>
        <w:t xml:space="preserve">) установление норматива стоимости 1 кв. метра общей площади жилья для расчета размера социальной выплаты в соответствии </w:t>
      </w:r>
      <w:r w:rsidRPr="00E43F0D">
        <w:rPr>
          <w:rFonts w:eastAsia="Calibri"/>
          <w:sz w:val="28"/>
          <w:szCs w:val="28"/>
        </w:rPr>
        <w:t>с подпунктом 3 пункта 15.</w:t>
      </w:r>
    </w:p>
    <w:p w:rsidR="000165FC" w:rsidRDefault="000165FC" w:rsidP="00CC6027">
      <w:pPr>
        <w:autoSpaceDE w:val="0"/>
        <w:autoSpaceDN w:val="0"/>
        <w:adjustRightInd w:val="0"/>
        <w:ind w:firstLine="708"/>
        <w:jc w:val="both"/>
        <w:rPr>
          <w:sz w:val="28"/>
          <w:szCs w:val="28"/>
        </w:rPr>
      </w:pPr>
      <w:r>
        <w:rPr>
          <w:rFonts w:eastAsia="Calibri"/>
          <w:sz w:val="28"/>
          <w:szCs w:val="28"/>
        </w:rPr>
        <w:t>15) осуществление загрузки данных о получателях меры социальной защиты (поддержки) в виде социальной выплаты на приобретение жилого помещения или создание объекта индивидуального жилищного строительства в е</w:t>
      </w:r>
      <w:r>
        <w:rPr>
          <w:sz w:val="28"/>
          <w:szCs w:val="28"/>
        </w:rPr>
        <w:t>диную государственную информационную систему социального обеспечения</w:t>
      </w:r>
      <w:r>
        <w:rPr>
          <w:rFonts w:eastAsia="Calibri"/>
          <w:sz w:val="28"/>
          <w:szCs w:val="28"/>
        </w:rPr>
        <w:t xml:space="preserve"> (ЕГИССО)»</w:t>
      </w:r>
      <w:r>
        <w:rPr>
          <w:sz w:val="28"/>
          <w:szCs w:val="28"/>
        </w:rPr>
        <w:t>.</w:t>
      </w:r>
    </w:p>
    <w:p w:rsidR="00CE16B4" w:rsidRDefault="00CE16B4" w:rsidP="00CE16B4">
      <w:pPr>
        <w:autoSpaceDE w:val="0"/>
        <w:autoSpaceDN w:val="0"/>
        <w:adjustRightInd w:val="0"/>
        <w:ind w:firstLine="708"/>
        <w:jc w:val="both"/>
        <w:outlineLvl w:val="1"/>
        <w:rPr>
          <w:i/>
          <w:sz w:val="28"/>
          <w:szCs w:val="28"/>
        </w:rPr>
      </w:pPr>
      <w:r>
        <w:rPr>
          <w:i/>
          <w:sz w:val="28"/>
          <w:szCs w:val="28"/>
        </w:rPr>
        <w:t>(Подпункт добавлен постановлением администрации Сосновского муниципального района от 21.05.2020 № 800)</w:t>
      </w:r>
    </w:p>
    <w:p w:rsidR="000165FC" w:rsidRPr="00DA7128" w:rsidRDefault="000165FC" w:rsidP="000165FC">
      <w:pPr>
        <w:autoSpaceDE w:val="0"/>
        <w:autoSpaceDN w:val="0"/>
        <w:adjustRightInd w:val="0"/>
        <w:ind w:firstLine="708"/>
        <w:jc w:val="both"/>
        <w:rPr>
          <w:sz w:val="28"/>
          <w:szCs w:val="28"/>
        </w:rPr>
      </w:pPr>
      <w:r w:rsidRPr="00DA7128">
        <w:rPr>
          <w:sz w:val="28"/>
          <w:szCs w:val="28"/>
        </w:rPr>
        <w:t xml:space="preserve">Администрация района (отдел субсидирования) несет ответственность за достоверность информации: </w:t>
      </w:r>
    </w:p>
    <w:p w:rsidR="000165FC" w:rsidRPr="00DA7128" w:rsidRDefault="000165FC" w:rsidP="000165FC">
      <w:pPr>
        <w:autoSpaceDE w:val="0"/>
        <w:autoSpaceDN w:val="0"/>
        <w:adjustRightInd w:val="0"/>
        <w:ind w:firstLine="708"/>
        <w:jc w:val="both"/>
        <w:rPr>
          <w:sz w:val="28"/>
          <w:szCs w:val="28"/>
        </w:rPr>
      </w:pPr>
      <w:r w:rsidRPr="00DA7128">
        <w:rPr>
          <w:sz w:val="28"/>
          <w:szCs w:val="28"/>
        </w:rPr>
        <w:t>- указанной в документах, представляемых Министерству;</w:t>
      </w:r>
    </w:p>
    <w:p w:rsidR="00CC6027" w:rsidRDefault="000165FC" w:rsidP="000165FC">
      <w:pPr>
        <w:autoSpaceDE w:val="0"/>
        <w:autoSpaceDN w:val="0"/>
        <w:adjustRightInd w:val="0"/>
        <w:ind w:firstLine="708"/>
        <w:jc w:val="both"/>
        <w:rPr>
          <w:sz w:val="28"/>
          <w:szCs w:val="28"/>
        </w:rPr>
      </w:pPr>
      <w:r w:rsidRPr="00DA7128">
        <w:rPr>
          <w:sz w:val="28"/>
          <w:szCs w:val="28"/>
        </w:rPr>
        <w:t>- загруженной в ЕГИССО</w:t>
      </w:r>
      <w:r w:rsidR="00CC6027" w:rsidRPr="00EE6194">
        <w:rPr>
          <w:sz w:val="28"/>
          <w:szCs w:val="28"/>
        </w:rPr>
        <w:t>.</w:t>
      </w:r>
    </w:p>
    <w:p w:rsidR="00CE16B4" w:rsidRDefault="00CE16B4" w:rsidP="00CE16B4">
      <w:pPr>
        <w:autoSpaceDE w:val="0"/>
        <w:autoSpaceDN w:val="0"/>
        <w:adjustRightInd w:val="0"/>
        <w:ind w:firstLine="708"/>
        <w:jc w:val="both"/>
        <w:outlineLvl w:val="1"/>
        <w:rPr>
          <w:i/>
          <w:sz w:val="28"/>
          <w:szCs w:val="28"/>
        </w:rPr>
      </w:pPr>
      <w:r>
        <w:rPr>
          <w:i/>
          <w:sz w:val="28"/>
          <w:szCs w:val="28"/>
        </w:rPr>
        <w:t>(В редакции постановления администрации Сосновского муниципального района от 21.05.2020 № 800)</w:t>
      </w:r>
    </w:p>
    <w:p w:rsidR="00CC6027" w:rsidRPr="00E43F0D" w:rsidRDefault="00CC6027" w:rsidP="00CC6027">
      <w:pPr>
        <w:autoSpaceDE w:val="0"/>
        <w:autoSpaceDN w:val="0"/>
        <w:adjustRightInd w:val="0"/>
        <w:jc w:val="center"/>
        <w:rPr>
          <w:sz w:val="28"/>
          <w:szCs w:val="28"/>
        </w:rPr>
      </w:pPr>
    </w:p>
    <w:p w:rsidR="00CC6027" w:rsidRPr="00E43F0D" w:rsidRDefault="00CC6027" w:rsidP="00CC6027">
      <w:pPr>
        <w:autoSpaceDE w:val="0"/>
        <w:autoSpaceDN w:val="0"/>
        <w:adjustRightInd w:val="0"/>
        <w:jc w:val="center"/>
        <w:rPr>
          <w:sz w:val="28"/>
          <w:szCs w:val="28"/>
        </w:rPr>
      </w:pPr>
      <w:r w:rsidRPr="00E43F0D">
        <w:rPr>
          <w:sz w:val="28"/>
          <w:szCs w:val="28"/>
        </w:rPr>
        <w:t xml:space="preserve">Раздел </w:t>
      </w:r>
      <w:r w:rsidRPr="00E43F0D">
        <w:rPr>
          <w:sz w:val="28"/>
          <w:szCs w:val="28"/>
          <w:lang w:val="en-US"/>
        </w:rPr>
        <w:t>VII</w:t>
      </w:r>
      <w:r w:rsidRPr="00E43F0D">
        <w:rPr>
          <w:sz w:val="28"/>
          <w:szCs w:val="28"/>
        </w:rPr>
        <w:t>. Ожидаемые результаты реализации подпрограммы</w:t>
      </w:r>
    </w:p>
    <w:p w:rsidR="00CC6027" w:rsidRPr="00E43F0D" w:rsidRDefault="00CC6027" w:rsidP="00CC6027">
      <w:pPr>
        <w:autoSpaceDE w:val="0"/>
        <w:autoSpaceDN w:val="0"/>
        <w:adjustRightInd w:val="0"/>
        <w:jc w:val="center"/>
        <w:rPr>
          <w:color w:val="FF0000"/>
          <w:sz w:val="28"/>
          <w:szCs w:val="28"/>
        </w:rPr>
      </w:pPr>
    </w:p>
    <w:p w:rsidR="00CC6027" w:rsidRDefault="00CC6027" w:rsidP="00CC6027">
      <w:pPr>
        <w:autoSpaceDE w:val="0"/>
        <w:autoSpaceDN w:val="0"/>
        <w:adjustRightInd w:val="0"/>
        <w:ind w:firstLine="708"/>
        <w:jc w:val="both"/>
        <w:rPr>
          <w:sz w:val="28"/>
          <w:szCs w:val="28"/>
        </w:rPr>
      </w:pPr>
      <w:r w:rsidRPr="00E409E6">
        <w:rPr>
          <w:sz w:val="28"/>
          <w:szCs w:val="28"/>
        </w:rPr>
        <w:t xml:space="preserve">61. </w:t>
      </w:r>
      <w:r w:rsidR="00E409E6" w:rsidRPr="00E409E6">
        <w:rPr>
          <w:sz w:val="28"/>
          <w:szCs w:val="28"/>
        </w:rPr>
        <w:t>Реализация</w:t>
      </w:r>
      <w:r w:rsidR="00E409E6">
        <w:rPr>
          <w:sz w:val="28"/>
          <w:szCs w:val="28"/>
        </w:rPr>
        <w:t xml:space="preserve"> мероприятий подпрограммы в 2017 - 2020 годах позволит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28 молодым семьям, в том числе: 2017 год - 6 молодым семьям; 2018 год - 5 молодым семьям; 2019 год - 10 молодым семьям; 2020 год - 7 молодым семьям, а также позволит</w:t>
      </w:r>
      <w:r w:rsidRPr="00E43F0D">
        <w:rPr>
          <w:sz w:val="28"/>
          <w:szCs w:val="28"/>
        </w:rPr>
        <w:t>:</w:t>
      </w:r>
    </w:p>
    <w:p w:rsidR="00CC6027" w:rsidRPr="00000D0A" w:rsidRDefault="00CC6027" w:rsidP="00CC6027">
      <w:pPr>
        <w:pStyle w:val="ConsPlusNormal"/>
        <w:ind w:firstLine="709"/>
        <w:jc w:val="both"/>
        <w:rPr>
          <w:i/>
          <w:sz w:val="28"/>
          <w:szCs w:val="28"/>
        </w:rPr>
      </w:pPr>
      <w:r w:rsidRPr="00232903">
        <w:rPr>
          <w:rFonts w:ascii="Times New Roman" w:hAnsi="Times New Roman" w:cs="Times New Roman"/>
          <w:i/>
          <w:sz w:val="28"/>
          <w:szCs w:val="28"/>
        </w:rPr>
        <w:t>(В редакции постановлени</w:t>
      </w:r>
      <w:r w:rsidR="00E409E6">
        <w:rPr>
          <w:rFonts w:ascii="Times New Roman" w:hAnsi="Times New Roman" w:cs="Times New Roman"/>
          <w:i/>
          <w:sz w:val="28"/>
          <w:szCs w:val="28"/>
        </w:rPr>
        <w:t>я</w:t>
      </w:r>
      <w:r w:rsidRPr="00232903">
        <w:rPr>
          <w:rFonts w:ascii="Times New Roman" w:hAnsi="Times New Roman" w:cs="Times New Roman"/>
          <w:i/>
          <w:sz w:val="28"/>
          <w:szCs w:val="28"/>
        </w:rPr>
        <w:t xml:space="preserve"> администрации Сосновского муниципального района  от 2</w:t>
      </w:r>
      <w:r w:rsidR="00E409E6">
        <w:rPr>
          <w:rFonts w:ascii="Times New Roman" w:hAnsi="Times New Roman" w:cs="Times New Roman"/>
          <w:i/>
          <w:sz w:val="28"/>
          <w:szCs w:val="28"/>
        </w:rPr>
        <w:t>9</w:t>
      </w:r>
      <w:r w:rsidRPr="00232903">
        <w:rPr>
          <w:rFonts w:ascii="Times New Roman" w:hAnsi="Times New Roman" w:cs="Times New Roman"/>
          <w:i/>
          <w:sz w:val="28"/>
          <w:szCs w:val="28"/>
        </w:rPr>
        <w:t>.0</w:t>
      </w:r>
      <w:r w:rsidR="00E409E6">
        <w:rPr>
          <w:rFonts w:ascii="Times New Roman" w:hAnsi="Times New Roman" w:cs="Times New Roman"/>
          <w:i/>
          <w:sz w:val="28"/>
          <w:szCs w:val="28"/>
        </w:rPr>
        <w:t>1</w:t>
      </w:r>
      <w:r w:rsidRPr="00232903">
        <w:rPr>
          <w:rFonts w:ascii="Times New Roman" w:hAnsi="Times New Roman" w:cs="Times New Roman"/>
          <w:i/>
          <w:sz w:val="28"/>
          <w:szCs w:val="28"/>
        </w:rPr>
        <w:t>.20</w:t>
      </w:r>
      <w:r w:rsidR="00E409E6">
        <w:rPr>
          <w:rFonts w:ascii="Times New Roman" w:hAnsi="Times New Roman" w:cs="Times New Roman"/>
          <w:i/>
          <w:sz w:val="28"/>
          <w:szCs w:val="28"/>
        </w:rPr>
        <w:t>20</w:t>
      </w:r>
      <w:r w:rsidRPr="00C55D62">
        <w:rPr>
          <w:rFonts w:ascii="Times New Roman" w:hAnsi="Times New Roman" w:cs="Times New Roman"/>
          <w:i/>
          <w:sz w:val="28"/>
          <w:szCs w:val="28"/>
        </w:rPr>
        <w:t>)</w:t>
      </w:r>
    </w:p>
    <w:p w:rsidR="00CC6027" w:rsidRPr="00E43F0D" w:rsidRDefault="00CC6027" w:rsidP="00CC6027">
      <w:pPr>
        <w:autoSpaceDE w:val="0"/>
        <w:autoSpaceDN w:val="0"/>
        <w:adjustRightInd w:val="0"/>
        <w:ind w:firstLine="540"/>
        <w:jc w:val="both"/>
        <w:rPr>
          <w:sz w:val="28"/>
          <w:szCs w:val="28"/>
        </w:rPr>
      </w:pPr>
      <w:r w:rsidRPr="00E43F0D">
        <w:rPr>
          <w:sz w:val="28"/>
          <w:szCs w:val="28"/>
        </w:rPr>
        <w:t>создать условия для повышения уровня обеспеченности жильем молодых семей;</w:t>
      </w:r>
    </w:p>
    <w:p w:rsidR="00CC6027" w:rsidRPr="00E43F0D" w:rsidRDefault="00CC6027" w:rsidP="00CC6027">
      <w:pPr>
        <w:autoSpaceDE w:val="0"/>
        <w:autoSpaceDN w:val="0"/>
        <w:adjustRightInd w:val="0"/>
        <w:ind w:firstLine="540"/>
        <w:jc w:val="both"/>
        <w:rPr>
          <w:sz w:val="28"/>
          <w:szCs w:val="28"/>
        </w:rPr>
      </w:pPr>
      <w:r w:rsidRPr="00E43F0D">
        <w:rPr>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CC6027" w:rsidRPr="00E43F0D" w:rsidRDefault="00CC6027" w:rsidP="00CC6027">
      <w:pPr>
        <w:autoSpaceDE w:val="0"/>
        <w:autoSpaceDN w:val="0"/>
        <w:adjustRightInd w:val="0"/>
        <w:ind w:firstLine="540"/>
        <w:jc w:val="both"/>
        <w:rPr>
          <w:sz w:val="28"/>
          <w:szCs w:val="28"/>
        </w:rPr>
      </w:pPr>
      <w:r w:rsidRPr="00E43F0D">
        <w:rPr>
          <w:sz w:val="28"/>
          <w:szCs w:val="28"/>
        </w:rPr>
        <w:t xml:space="preserve">улучшить демографическую ситуацию в </w:t>
      </w:r>
      <w:r>
        <w:rPr>
          <w:sz w:val="28"/>
          <w:szCs w:val="28"/>
        </w:rPr>
        <w:t xml:space="preserve">Сосновском муниципальном районе </w:t>
      </w:r>
      <w:r w:rsidRPr="00E43F0D">
        <w:rPr>
          <w:sz w:val="28"/>
          <w:szCs w:val="28"/>
        </w:rPr>
        <w:t>Челябинской области;</w:t>
      </w:r>
    </w:p>
    <w:p w:rsidR="00CC6027" w:rsidRPr="00E43F0D" w:rsidRDefault="00CC6027" w:rsidP="00CC6027">
      <w:pPr>
        <w:autoSpaceDE w:val="0"/>
        <w:autoSpaceDN w:val="0"/>
        <w:adjustRightInd w:val="0"/>
        <w:ind w:firstLine="540"/>
        <w:jc w:val="both"/>
        <w:rPr>
          <w:sz w:val="28"/>
          <w:szCs w:val="28"/>
        </w:rPr>
      </w:pPr>
      <w:r w:rsidRPr="00E43F0D">
        <w:rPr>
          <w:sz w:val="28"/>
          <w:szCs w:val="28"/>
        </w:rPr>
        <w:t>способствовать развитию системы ипотечного жилищного кредитования.</w:t>
      </w:r>
    </w:p>
    <w:p w:rsidR="00CC6027" w:rsidRPr="00EE6194" w:rsidRDefault="00CC6027" w:rsidP="00CC6027">
      <w:pPr>
        <w:jc w:val="center"/>
        <w:rPr>
          <w:sz w:val="28"/>
          <w:szCs w:val="28"/>
        </w:rPr>
      </w:pPr>
    </w:p>
    <w:p w:rsidR="00CC6027" w:rsidRDefault="00CC6027" w:rsidP="00CC6027">
      <w:pPr>
        <w:jc w:val="center"/>
        <w:rPr>
          <w:sz w:val="28"/>
          <w:szCs w:val="28"/>
        </w:rPr>
      </w:pPr>
      <w:r w:rsidRPr="00EE6194">
        <w:rPr>
          <w:sz w:val="28"/>
          <w:szCs w:val="28"/>
        </w:rPr>
        <w:t xml:space="preserve">Раздел </w:t>
      </w:r>
      <w:r w:rsidRPr="00EE6194">
        <w:rPr>
          <w:sz w:val="28"/>
          <w:szCs w:val="28"/>
          <w:lang w:val="en-US"/>
        </w:rPr>
        <w:t>VIII</w:t>
      </w:r>
      <w:r w:rsidRPr="00EE6194">
        <w:rPr>
          <w:sz w:val="28"/>
          <w:szCs w:val="28"/>
        </w:rPr>
        <w:t xml:space="preserve">. </w:t>
      </w:r>
      <w:r>
        <w:rPr>
          <w:sz w:val="28"/>
          <w:szCs w:val="28"/>
        </w:rPr>
        <w:t>Финансово-экономическое обоснование подпрограммы</w:t>
      </w:r>
    </w:p>
    <w:p w:rsidR="00CC6027" w:rsidRPr="00EE6194" w:rsidRDefault="00CC6027" w:rsidP="00CC6027">
      <w:pPr>
        <w:jc w:val="center"/>
        <w:rPr>
          <w:sz w:val="28"/>
          <w:szCs w:val="28"/>
        </w:rPr>
      </w:pPr>
    </w:p>
    <w:p w:rsidR="00CC6027" w:rsidRPr="001363E9" w:rsidRDefault="00CC6027" w:rsidP="00CC6027">
      <w:pPr>
        <w:autoSpaceDE w:val="0"/>
        <w:autoSpaceDN w:val="0"/>
        <w:adjustRightInd w:val="0"/>
        <w:ind w:firstLine="708"/>
        <w:jc w:val="both"/>
        <w:rPr>
          <w:sz w:val="28"/>
          <w:szCs w:val="28"/>
        </w:rPr>
      </w:pPr>
      <w:r w:rsidRPr="00EE6194">
        <w:rPr>
          <w:sz w:val="28"/>
          <w:szCs w:val="28"/>
        </w:rPr>
        <w:t>6</w:t>
      </w:r>
      <w:r>
        <w:rPr>
          <w:sz w:val="28"/>
          <w:szCs w:val="28"/>
        </w:rPr>
        <w:t>2</w:t>
      </w:r>
      <w:r w:rsidRPr="001363E9">
        <w:rPr>
          <w:sz w:val="28"/>
          <w:szCs w:val="28"/>
        </w:rPr>
        <w:t>. Социальные выплаты предоставляются молодым семьям на условиях софинансирования из средств областного бюджета, в том числе средств, поступивших из федерального бюджета, и бюджета Сосновского муниципального района.</w:t>
      </w:r>
    </w:p>
    <w:p w:rsidR="00CC6027" w:rsidRDefault="00CC6027" w:rsidP="00CC6027">
      <w:pPr>
        <w:ind w:firstLine="708"/>
        <w:jc w:val="both"/>
        <w:rPr>
          <w:sz w:val="28"/>
          <w:szCs w:val="28"/>
        </w:rPr>
      </w:pPr>
      <w:r w:rsidRPr="00EE6194">
        <w:rPr>
          <w:sz w:val="28"/>
          <w:szCs w:val="28"/>
        </w:rPr>
        <w:t>Средства областного бюджета на реализацию мероприятий подпрограммы по предоставлению социальных выплат молодым семьям предусматриваются в законе Челябинской области об областном бюджете на очередной финансовый год.</w:t>
      </w:r>
    </w:p>
    <w:p w:rsidR="00CC6027" w:rsidRDefault="00CC6027" w:rsidP="00CC6027">
      <w:pPr>
        <w:ind w:firstLine="708"/>
        <w:jc w:val="both"/>
        <w:rPr>
          <w:sz w:val="28"/>
          <w:szCs w:val="28"/>
        </w:rPr>
      </w:pPr>
      <w:r w:rsidRPr="00EE6194">
        <w:rPr>
          <w:sz w:val="28"/>
          <w:szCs w:val="28"/>
        </w:rPr>
        <w:t xml:space="preserve">Средства </w:t>
      </w:r>
      <w:r>
        <w:rPr>
          <w:sz w:val="28"/>
          <w:szCs w:val="28"/>
        </w:rPr>
        <w:t>районного</w:t>
      </w:r>
      <w:r w:rsidRPr="00EE6194">
        <w:rPr>
          <w:sz w:val="28"/>
          <w:szCs w:val="28"/>
        </w:rPr>
        <w:t xml:space="preserve"> бюджета на реализацию мероприятий подпрограммы по предоставлению социальных выплат молодым семьям предусматриваются </w:t>
      </w:r>
      <w:r>
        <w:rPr>
          <w:sz w:val="28"/>
          <w:szCs w:val="28"/>
        </w:rPr>
        <w:t>решением Собрания депутатов Сосновского муниципального района</w:t>
      </w:r>
      <w:r w:rsidRPr="00EE6194">
        <w:rPr>
          <w:sz w:val="28"/>
          <w:szCs w:val="28"/>
        </w:rPr>
        <w:t xml:space="preserve"> Челябинской области о</w:t>
      </w:r>
      <w:r>
        <w:rPr>
          <w:sz w:val="28"/>
          <w:szCs w:val="28"/>
        </w:rPr>
        <w:t xml:space="preserve"> районном</w:t>
      </w:r>
      <w:r w:rsidRPr="00EE6194">
        <w:rPr>
          <w:sz w:val="28"/>
          <w:szCs w:val="28"/>
        </w:rPr>
        <w:t xml:space="preserve"> бюджете на очередной финансовый год.</w:t>
      </w:r>
    </w:p>
    <w:p w:rsidR="00CC6027" w:rsidRDefault="00CC6027" w:rsidP="00CC6027">
      <w:pPr>
        <w:autoSpaceDE w:val="0"/>
        <w:autoSpaceDN w:val="0"/>
        <w:adjustRightInd w:val="0"/>
        <w:ind w:firstLine="708"/>
        <w:jc w:val="both"/>
        <w:rPr>
          <w:sz w:val="28"/>
          <w:szCs w:val="28"/>
        </w:rPr>
      </w:pPr>
      <w:r w:rsidRPr="00EE6194">
        <w:rPr>
          <w:sz w:val="28"/>
          <w:szCs w:val="28"/>
        </w:rPr>
        <w:t>Предоставление субсидий бюджет</w:t>
      </w:r>
      <w:r>
        <w:rPr>
          <w:sz w:val="28"/>
          <w:szCs w:val="28"/>
        </w:rPr>
        <w:t>у Сосновского муниципального района</w:t>
      </w:r>
      <w:r w:rsidRPr="00EE6194">
        <w:rPr>
          <w:sz w:val="28"/>
          <w:szCs w:val="28"/>
        </w:rPr>
        <w:t xml:space="preserve"> на предоставление молодым семьям - участникам подпрограммы социальных выплат на приобретение жилого помещения эконом</w:t>
      </w:r>
      <w:r>
        <w:rPr>
          <w:sz w:val="28"/>
          <w:szCs w:val="28"/>
        </w:rPr>
        <w:t>-</w:t>
      </w:r>
      <w:r w:rsidRPr="00EE6194">
        <w:rPr>
          <w:sz w:val="28"/>
          <w:szCs w:val="28"/>
        </w:rPr>
        <w:t xml:space="preserve">класса или </w:t>
      </w:r>
      <w:r>
        <w:rPr>
          <w:sz w:val="28"/>
          <w:szCs w:val="28"/>
        </w:rPr>
        <w:t>создание объекта индивидуального жилищного строительства э</w:t>
      </w:r>
      <w:r w:rsidRPr="00EE6194">
        <w:rPr>
          <w:sz w:val="28"/>
          <w:szCs w:val="28"/>
        </w:rPr>
        <w:t>коном</w:t>
      </w:r>
      <w:r>
        <w:rPr>
          <w:sz w:val="28"/>
          <w:szCs w:val="28"/>
        </w:rPr>
        <w:t>-</w:t>
      </w:r>
      <w:r w:rsidRPr="00EE6194">
        <w:rPr>
          <w:sz w:val="28"/>
          <w:szCs w:val="28"/>
        </w:rPr>
        <w:t xml:space="preserve">класса осуществляется в соответствии с условиями предоставления и методикой расчета субсидий местным бюджетам, установленными приложением 3 к </w:t>
      </w:r>
      <w:r>
        <w:rPr>
          <w:sz w:val="28"/>
          <w:szCs w:val="28"/>
        </w:rPr>
        <w:t>Областной</w:t>
      </w:r>
      <w:r w:rsidRPr="00EE6194">
        <w:rPr>
          <w:sz w:val="28"/>
          <w:szCs w:val="28"/>
        </w:rPr>
        <w:t xml:space="preserve"> подпрограмме.</w:t>
      </w:r>
    </w:p>
    <w:p w:rsidR="00CC6027" w:rsidRPr="00232903" w:rsidRDefault="00CC6027" w:rsidP="00CC6027">
      <w:pPr>
        <w:pStyle w:val="ConsPlusNormal"/>
        <w:ind w:firstLine="709"/>
        <w:jc w:val="both"/>
        <w:rPr>
          <w:rFonts w:ascii="Times New Roman" w:hAnsi="Times New Roman" w:cs="Times New Roman"/>
          <w:i/>
          <w:sz w:val="28"/>
          <w:szCs w:val="28"/>
        </w:rPr>
      </w:pPr>
      <w:r w:rsidRPr="00232903">
        <w:rPr>
          <w:rFonts w:ascii="Times New Roman" w:hAnsi="Times New Roman" w:cs="Times New Roman"/>
          <w:i/>
          <w:sz w:val="28"/>
          <w:szCs w:val="28"/>
        </w:rPr>
        <w:t>(В редакции постановления администрации Сосновского муниципального района  от 25.07.2017 № 2370)</w:t>
      </w:r>
    </w:p>
    <w:p w:rsidR="00CC6027" w:rsidRPr="00EE6194" w:rsidRDefault="00CC6027" w:rsidP="00CC6027">
      <w:pPr>
        <w:autoSpaceDE w:val="0"/>
        <w:autoSpaceDN w:val="0"/>
        <w:adjustRightInd w:val="0"/>
        <w:ind w:firstLine="708"/>
        <w:jc w:val="both"/>
        <w:rPr>
          <w:sz w:val="28"/>
          <w:szCs w:val="28"/>
        </w:rPr>
      </w:pPr>
      <w:r w:rsidRPr="00EE6194">
        <w:rPr>
          <w:sz w:val="28"/>
          <w:szCs w:val="28"/>
        </w:rPr>
        <w:t>Предоставление субсидий бюджет</w:t>
      </w:r>
      <w:r>
        <w:rPr>
          <w:sz w:val="28"/>
          <w:szCs w:val="28"/>
        </w:rPr>
        <w:t>у Сосновского муниципального района</w:t>
      </w:r>
      <w:r w:rsidRPr="00EE6194">
        <w:rPr>
          <w:sz w:val="28"/>
          <w:szCs w:val="28"/>
        </w:rPr>
        <w:t xml:space="preserve"> на предоставление молодым семьям - участникам подпрограммы дополнительных социальных выплат при рождении (усыновлении) 1 ребенка осуществляется в соответствии с условиями предоставления и методикой расчета субсидий местным бюджетам, установленными приложением 5 к </w:t>
      </w:r>
      <w:r>
        <w:rPr>
          <w:sz w:val="28"/>
          <w:szCs w:val="28"/>
        </w:rPr>
        <w:t>Областной</w:t>
      </w:r>
      <w:r w:rsidRPr="00EE6194">
        <w:rPr>
          <w:sz w:val="28"/>
          <w:szCs w:val="28"/>
        </w:rPr>
        <w:t xml:space="preserve"> подпрограмме.</w:t>
      </w:r>
    </w:p>
    <w:p w:rsidR="00CC6027" w:rsidRPr="001363E9" w:rsidRDefault="00CC6027" w:rsidP="00CC6027">
      <w:pPr>
        <w:autoSpaceDE w:val="0"/>
        <w:autoSpaceDN w:val="0"/>
        <w:adjustRightInd w:val="0"/>
        <w:ind w:firstLine="540"/>
        <w:jc w:val="both"/>
        <w:rPr>
          <w:sz w:val="28"/>
          <w:szCs w:val="28"/>
        </w:rPr>
      </w:pPr>
      <w:r w:rsidRPr="001363E9">
        <w:rPr>
          <w:sz w:val="28"/>
          <w:szCs w:val="28"/>
        </w:rPr>
        <w:t xml:space="preserve">Условием предоставления субсидии из областного бюджета </w:t>
      </w:r>
      <w:r>
        <w:rPr>
          <w:sz w:val="28"/>
          <w:szCs w:val="28"/>
        </w:rPr>
        <w:t>районному бюдже</w:t>
      </w:r>
      <w:r w:rsidRPr="001363E9">
        <w:rPr>
          <w:sz w:val="28"/>
          <w:szCs w:val="28"/>
        </w:rPr>
        <w:t>т</w:t>
      </w:r>
      <w:r>
        <w:rPr>
          <w:sz w:val="28"/>
          <w:szCs w:val="28"/>
        </w:rPr>
        <w:t>у</w:t>
      </w:r>
      <w:r w:rsidRPr="001363E9">
        <w:rPr>
          <w:sz w:val="28"/>
          <w:szCs w:val="28"/>
        </w:rPr>
        <w:t xml:space="preserve"> является наличие средств в </w:t>
      </w:r>
      <w:r>
        <w:rPr>
          <w:sz w:val="28"/>
          <w:szCs w:val="28"/>
        </w:rPr>
        <w:t>районном</w:t>
      </w:r>
      <w:r w:rsidRPr="001363E9">
        <w:rPr>
          <w:sz w:val="28"/>
          <w:szCs w:val="28"/>
        </w:rPr>
        <w:t xml:space="preserve"> бюджет</w:t>
      </w:r>
      <w:r>
        <w:rPr>
          <w:sz w:val="28"/>
          <w:szCs w:val="28"/>
        </w:rPr>
        <w:t>е</w:t>
      </w:r>
      <w:r w:rsidRPr="001363E9">
        <w:rPr>
          <w:sz w:val="28"/>
          <w:szCs w:val="28"/>
        </w:rPr>
        <w:t>, предусмотренных на мероприятия муниципальной подпрограммы на предоставление социальных выплат молодым семьям на соответствующий год, наличие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CC6027" w:rsidRPr="00EE6194" w:rsidRDefault="00CC6027" w:rsidP="00CC6027">
      <w:pPr>
        <w:jc w:val="both"/>
        <w:rPr>
          <w:sz w:val="28"/>
          <w:szCs w:val="28"/>
        </w:rPr>
      </w:pPr>
    </w:p>
    <w:p w:rsidR="00CC6027" w:rsidRDefault="00CC6027" w:rsidP="00CC6027">
      <w:pPr>
        <w:jc w:val="center"/>
        <w:rPr>
          <w:sz w:val="28"/>
          <w:szCs w:val="28"/>
        </w:rPr>
      </w:pPr>
      <w:r w:rsidRPr="00EE6194">
        <w:rPr>
          <w:sz w:val="28"/>
          <w:szCs w:val="28"/>
        </w:rPr>
        <w:t xml:space="preserve">Раздел </w:t>
      </w:r>
      <w:r w:rsidRPr="00EE6194">
        <w:rPr>
          <w:sz w:val="28"/>
          <w:szCs w:val="28"/>
          <w:lang w:val="en-US"/>
        </w:rPr>
        <w:t>IX</w:t>
      </w:r>
      <w:r w:rsidRPr="00EE6194">
        <w:rPr>
          <w:sz w:val="28"/>
          <w:szCs w:val="28"/>
        </w:rPr>
        <w:t xml:space="preserve">. </w:t>
      </w:r>
      <w:r>
        <w:rPr>
          <w:sz w:val="28"/>
          <w:szCs w:val="28"/>
        </w:rPr>
        <w:t>Методика оценки эффективности подпрограммы</w:t>
      </w:r>
    </w:p>
    <w:p w:rsidR="00CC6027" w:rsidRPr="00EE6194" w:rsidRDefault="00CC6027" w:rsidP="00CC6027">
      <w:pPr>
        <w:jc w:val="center"/>
        <w:rPr>
          <w:sz w:val="28"/>
          <w:szCs w:val="28"/>
        </w:rPr>
      </w:pPr>
    </w:p>
    <w:p w:rsidR="00CC6027" w:rsidRPr="00567C93" w:rsidRDefault="00CC6027" w:rsidP="00CC6027">
      <w:pPr>
        <w:pStyle w:val="ConsPlusNormal"/>
        <w:ind w:firstLine="709"/>
        <w:jc w:val="both"/>
        <w:rPr>
          <w:rFonts w:ascii="Times New Roman" w:hAnsi="Times New Roman" w:cs="Times New Roman"/>
          <w:sz w:val="28"/>
          <w:szCs w:val="28"/>
        </w:rPr>
      </w:pPr>
      <w:r w:rsidRPr="00941E93">
        <w:rPr>
          <w:rFonts w:ascii="Times New Roman" w:hAnsi="Times New Roman" w:cs="Times New Roman"/>
          <w:sz w:val="28"/>
          <w:szCs w:val="28"/>
        </w:rPr>
        <w:t>64</w:t>
      </w:r>
      <w:r w:rsidRPr="00EE6194">
        <w:rPr>
          <w:sz w:val="28"/>
          <w:szCs w:val="28"/>
        </w:rPr>
        <w:t>.</w:t>
      </w:r>
      <w:r w:rsidRPr="00567C93">
        <w:rPr>
          <w:rFonts w:ascii="Times New Roman" w:hAnsi="Times New Roman" w:cs="Times New Roman"/>
          <w:sz w:val="28"/>
          <w:szCs w:val="28"/>
        </w:rPr>
        <w:t>Эффективность реализации подпрограммы и использования выделенных на нее средств федерального, областного и местных бюджетов обеспечивается за счет:</w:t>
      </w:r>
    </w:p>
    <w:p w:rsidR="00CC6027" w:rsidRPr="00567C93" w:rsidRDefault="00CC6027" w:rsidP="00CC6027">
      <w:pPr>
        <w:autoSpaceDE w:val="0"/>
        <w:autoSpaceDN w:val="0"/>
        <w:adjustRightInd w:val="0"/>
        <w:ind w:firstLine="540"/>
        <w:jc w:val="both"/>
        <w:rPr>
          <w:sz w:val="28"/>
          <w:szCs w:val="28"/>
        </w:rPr>
      </w:pPr>
      <w:r w:rsidRPr="00567C93">
        <w:rPr>
          <w:sz w:val="28"/>
          <w:szCs w:val="28"/>
        </w:rPr>
        <w:t>прозрачности использования бюджетных средств, в том числе средств федерального и областного бюджетов;</w:t>
      </w:r>
    </w:p>
    <w:p w:rsidR="00CC6027" w:rsidRPr="00567C93" w:rsidRDefault="00CC6027" w:rsidP="00CC6027">
      <w:pPr>
        <w:autoSpaceDE w:val="0"/>
        <w:autoSpaceDN w:val="0"/>
        <w:adjustRightInd w:val="0"/>
        <w:ind w:firstLine="540"/>
        <w:jc w:val="both"/>
        <w:rPr>
          <w:sz w:val="28"/>
          <w:szCs w:val="28"/>
        </w:rPr>
      </w:pPr>
      <w:r w:rsidRPr="00567C93">
        <w:rPr>
          <w:sz w:val="28"/>
          <w:szCs w:val="28"/>
        </w:rPr>
        <w:t>государственного регулирования порядка расчета размера и предоставления социальных выплат;</w:t>
      </w:r>
    </w:p>
    <w:p w:rsidR="00CC6027" w:rsidRPr="00567C93" w:rsidRDefault="00CC6027" w:rsidP="00CC6027">
      <w:pPr>
        <w:autoSpaceDE w:val="0"/>
        <w:autoSpaceDN w:val="0"/>
        <w:adjustRightInd w:val="0"/>
        <w:ind w:firstLine="540"/>
        <w:jc w:val="both"/>
        <w:rPr>
          <w:sz w:val="28"/>
          <w:szCs w:val="28"/>
        </w:rPr>
      </w:pPr>
      <w:r w:rsidRPr="00567C93">
        <w:rPr>
          <w:sz w:val="28"/>
          <w:szCs w:val="28"/>
        </w:rPr>
        <w:t>адресного предоставления социальных выплат;</w:t>
      </w:r>
    </w:p>
    <w:p w:rsidR="00CC6027" w:rsidRPr="00567C93" w:rsidRDefault="00CC6027" w:rsidP="00CC6027">
      <w:pPr>
        <w:autoSpaceDE w:val="0"/>
        <w:autoSpaceDN w:val="0"/>
        <w:adjustRightInd w:val="0"/>
        <w:ind w:firstLine="540"/>
        <w:jc w:val="both"/>
        <w:rPr>
          <w:sz w:val="28"/>
          <w:szCs w:val="28"/>
        </w:rPr>
      </w:pPr>
      <w:r w:rsidRPr="00567C93">
        <w:rPr>
          <w:sz w:val="28"/>
          <w:szCs w:val="28"/>
        </w:rPr>
        <w:t>исключения возможности нецелевого использования бюджетных средств;</w:t>
      </w:r>
    </w:p>
    <w:p w:rsidR="00CC6027" w:rsidRPr="00567C93" w:rsidRDefault="00CC6027" w:rsidP="00CC6027">
      <w:pPr>
        <w:autoSpaceDE w:val="0"/>
        <w:autoSpaceDN w:val="0"/>
        <w:adjustRightInd w:val="0"/>
        <w:ind w:firstLine="540"/>
        <w:jc w:val="both"/>
        <w:rPr>
          <w:sz w:val="28"/>
          <w:szCs w:val="28"/>
        </w:rPr>
      </w:pPr>
      <w:r w:rsidRPr="00567C93">
        <w:rPr>
          <w:sz w:val="28"/>
          <w:szCs w:val="28"/>
        </w:rPr>
        <w:t>привлечения молодыми семьями собственных, кредитных и заемных средств для приобретения жилого помещения или создания объекта индивидуального жилищного строительства.</w:t>
      </w:r>
    </w:p>
    <w:p w:rsidR="00CC6027" w:rsidRPr="00567C93" w:rsidRDefault="00CC6027" w:rsidP="00CC6027">
      <w:pPr>
        <w:autoSpaceDE w:val="0"/>
        <w:autoSpaceDN w:val="0"/>
        <w:adjustRightInd w:val="0"/>
        <w:ind w:firstLine="540"/>
        <w:jc w:val="both"/>
        <w:rPr>
          <w:sz w:val="28"/>
          <w:szCs w:val="28"/>
        </w:rPr>
      </w:pPr>
      <w:r w:rsidRPr="00567C93">
        <w:rPr>
          <w:sz w:val="28"/>
          <w:szCs w:val="28"/>
        </w:rPr>
        <w:t>Оценка эффективности реализации подпрограммы будет проводиться с использованием показателей (индикаторов) выполнения подпрограммы путем мониторинга и оценки степени достижения целевых показателей, которые позволяют проанализировать ход выполнения подпрограммы и выработать правильное управленческое решение.</w:t>
      </w:r>
    </w:p>
    <w:p w:rsidR="00CC6027" w:rsidRPr="00567C93" w:rsidRDefault="00CC6027" w:rsidP="00CC6027">
      <w:pPr>
        <w:autoSpaceDE w:val="0"/>
        <w:autoSpaceDN w:val="0"/>
        <w:adjustRightInd w:val="0"/>
        <w:ind w:firstLine="540"/>
        <w:jc w:val="both"/>
        <w:rPr>
          <w:sz w:val="28"/>
          <w:szCs w:val="28"/>
        </w:rPr>
      </w:pPr>
      <w:r w:rsidRPr="00567C93">
        <w:rPr>
          <w:sz w:val="28"/>
          <w:szCs w:val="28"/>
        </w:rPr>
        <w:t>Показатели подпрограммы взаимосвязаны с мероприятиями подпрограммы и результатами их выполнения.</w:t>
      </w:r>
    </w:p>
    <w:p w:rsidR="00CC6027" w:rsidRPr="00567C93" w:rsidRDefault="00CC6027" w:rsidP="00CC6027">
      <w:pPr>
        <w:autoSpaceDE w:val="0"/>
        <w:autoSpaceDN w:val="0"/>
        <w:adjustRightInd w:val="0"/>
        <w:ind w:firstLine="540"/>
        <w:jc w:val="both"/>
        <w:rPr>
          <w:sz w:val="28"/>
          <w:szCs w:val="28"/>
        </w:rPr>
      </w:pPr>
      <w:r w:rsidRPr="00567C93">
        <w:rPr>
          <w:sz w:val="28"/>
          <w:szCs w:val="28"/>
        </w:rPr>
        <w:t xml:space="preserve">Методика оценки эффективности подпрограммы изложена в </w:t>
      </w:r>
      <w:hyperlink r:id="rId81" w:history="1">
        <w:r w:rsidRPr="00567C93">
          <w:rPr>
            <w:sz w:val="28"/>
            <w:szCs w:val="28"/>
          </w:rPr>
          <w:t xml:space="preserve">пункте </w:t>
        </w:r>
        <w:r w:rsidRPr="006E5CB5">
          <w:rPr>
            <w:sz w:val="28"/>
            <w:szCs w:val="28"/>
          </w:rPr>
          <w:t>19</w:t>
        </w:r>
        <w:r w:rsidRPr="00567C93">
          <w:rPr>
            <w:sz w:val="28"/>
            <w:szCs w:val="28"/>
          </w:rPr>
          <w:t xml:space="preserve"> раздела IX</w:t>
        </w:r>
      </w:hyperlink>
      <w:r w:rsidRPr="00567C93">
        <w:rPr>
          <w:sz w:val="28"/>
          <w:szCs w:val="28"/>
        </w:rPr>
        <w:t xml:space="preserve"> настоящей</w:t>
      </w:r>
      <w:r w:rsidRPr="006E5CB5">
        <w:rPr>
          <w:sz w:val="28"/>
          <w:szCs w:val="28"/>
        </w:rPr>
        <w:t xml:space="preserve"> муниципальной районной </w:t>
      </w:r>
      <w:r w:rsidRPr="00567C93">
        <w:rPr>
          <w:sz w:val="28"/>
          <w:szCs w:val="28"/>
        </w:rPr>
        <w:t>программы.</w:t>
      </w:r>
    </w:p>
    <w:p w:rsidR="00CC6027" w:rsidRDefault="00CC6027" w:rsidP="00CC6027">
      <w:pPr>
        <w:autoSpaceDE w:val="0"/>
        <w:autoSpaceDN w:val="0"/>
        <w:adjustRightInd w:val="0"/>
        <w:ind w:firstLine="708"/>
        <w:jc w:val="both"/>
        <w:sectPr w:rsidR="00CC6027" w:rsidSect="008E3901">
          <w:footerReference w:type="default" r:id="rId82"/>
          <w:pgSz w:w="11905" w:h="16838"/>
          <w:pgMar w:top="993" w:right="851" w:bottom="568" w:left="1418" w:header="709" w:footer="709" w:gutter="0"/>
          <w:cols w:space="708"/>
          <w:docGrid w:linePitch="360"/>
        </w:sectPr>
      </w:pPr>
    </w:p>
    <w:tbl>
      <w:tblPr>
        <w:tblW w:w="5812" w:type="dxa"/>
        <w:tblInd w:w="9322" w:type="dxa"/>
        <w:tblLook w:val="04A0"/>
      </w:tblPr>
      <w:tblGrid>
        <w:gridCol w:w="5812"/>
      </w:tblGrid>
      <w:tr w:rsidR="00CC6027" w:rsidRPr="00EE6194" w:rsidTr="002015F4">
        <w:tc>
          <w:tcPr>
            <w:tcW w:w="5812" w:type="dxa"/>
          </w:tcPr>
          <w:p w:rsidR="00CC6027" w:rsidRPr="00EE6194" w:rsidRDefault="00CC6027" w:rsidP="007524F4">
            <w:pPr>
              <w:tabs>
                <w:tab w:val="left" w:pos="851"/>
              </w:tabs>
              <w:autoSpaceDE w:val="0"/>
              <w:autoSpaceDN w:val="0"/>
              <w:adjustRightInd w:val="0"/>
              <w:jc w:val="right"/>
              <w:outlineLvl w:val="0"/>
              <w:rPr>
                <w:sz w:val="28"/>
                <w:szCs w:val="28"/>
              </w:rPr>
            </w:pPr>
            <w:r w:rsidRPr="00EE6194">
              <w:rPr>
                <w:sz w:val="28"/>
                <w:szCs w:val="28"/>
              </w:rPr>
              <w:t>П</w:t>
            </w:r>
            <w:r>
              <w:rPr>
                <w:sz w:val="28"/>
                <w:szCs w:val="28"/>
              </w:rPr>
              <w:t>риложение</w:t>
            </w:r>
            <w:r w:rsidRPr="00EE6194">
              <w:rPr>
                <w:sz w:val="28"/>
                <w:szCs w:val="28"/>
              </w:rPr>
              <w:t xml:space="preserve"> </w:t>
            </w:r>
            <w:r>
              <w:rPr>
                <w:sz w:val="28"/>
                <w:szCs w:val="28"/>
              </w:rPr>
              <w:t xml:space="preserve">№ </w:t>
            </w:r>
            <w:r w:rsidRPr="00EE6194">
              <w:rPr>
                <w:sz w:val="28"/>
                <w:szCs w:val="28"/>
              </w:rPr>
              <w:t>1</w:t>
            </w:r>
          </w:p>
          <w:p w:rsidR="00CC6027" w:rsidRPr="00EE6194" w:rsidRDefault="00CC6027" w:rsidP="007524F4">
            <w:pPr>
              <w:tabs>
                <w:tab w:val="left" w:pos="851"/>
              </w:tabs>
              <w:autoSpaceDE w:val="0"/>
              <w:autoSpaceDN w:val="0"/>
              <w:adjustRightInd w:val="0"/>
              <w:jc w:val="right"/>
              <w:rPr>
                <w:sz w:val="28"/>
                <w:szCs w:val="28"/>
              </w:rPr>
            </w:pPr>
            <w:r w:rsidRPr="00EE6194">
              <w:rPr>
                <w:sz w:val="28"/>
                <w:szCs w:val="28"/>
              </w:rPr>
              <w:t>к подпрограмме</w:t>
            </w:r>
          </w:p>
          <w:p w:rsidR="00CC6027" w:rsidRPr="00EE6194" w:rsidRDefault="00CC6027" w:rsidP="007524F4">
            <w:pPr>
              <w:tabs>
                <w:tab w:val="left" w:pos="851"/>
                <w:tab w:val="left" w:pos="3146"/>
                <w:tab w:val="left" w:pos="3458"/>
              </w:tabs>
              <w:autoSpaceDE w:val="0"/>
              <w:autoSpaceDN w:val="0"/>
              <w:adjustRightInd w:val="0"/>
              <w:jc w:val="right"/>
              <w:rPr>
                <w:sz w:val="28"/>
                <w:szCs w:val="28"/>
              </w:rPr>
            </w:pPr>
            <w:r w:rsidRPr="00EE6194">
              <w:rPr>
                <w:sz w:val="28"/>
                <w:szCs w:val="28"/>
              </w:rPr>
              <w:t>«Оказание молодым семьям</w:t>
            </w:r>
          </w:p>
          <w:p w:rsidR="00CC6027" w:rsidRPr="00EE6194" w:rsidRDefault="00CC6027" w:rsidP="007524F4">
            <w:pPr>
              <w:tabs>
                <w:tab w:val="left" w:pos="851"/>
              </w:tabs>
              <w:autoSpaceDE w:val="0"/>
              <w:autoSpaceDN w:val="0"/>
              <w:adjustRightInd w:val="0"/>
              <w:jc w:val="right"/>
              <w:rPr>
                <w:sz w:val="28"/>
                <w:szCs w:val="28"/>
              </w:rPr>
            </w:pPr>
            <w:r w:rsidRPr="00EE6194">
              <w:rPr>
                <w:sz w:val="28"/>
                <w:szCs w:val="28"/>
              </w:rPr>
              <w:t>государственной поддержки</w:t>
            </w:r>
          </w:p>
          <w:p w:rsidR="00CC6027" w:rsidRPr="00EE6194" w:rsidRDefault="00CC6027" w:rsidP="007524F4">
            <w:pPr>
              <w:tabs>
                <w:tab w:val="left" w:pos="851"/>
              </w:tabs>
              <w:jc w:val="right"/>
              <w:rPr>
                <w:sz w:val="28"/>
                <w:szCs w:val="28"/>
              </w:rPr>
            </w:pPr>
            <w:r w:rsidRPr="00EE6194">
              <w:rPr>
                <w:sz w:val="28"/>
                <w:szCs w:val="28"/>
              </w:rPr>
              <w:t>для улучшения жилищных условий»</w:t>
            </w:r>
          </w:p>
        </w:tc>
      </w:tr>
    </w:tbl>
    <w:p w:rsidR="00CC6027" w:rsidRPr="00900C4C" w:rsidRDefault="00CC6027" w:rsidP="00CC6027">
      <w:pPr>
        <w:tabs>
          <w:tab w:val="left" w:pos="851"/>
        </w:tabs>
        <w:autoSpaceDE w:val="0"/>
        <w:autoSpaceDN w:val="0"/>
        <w:adjustRightInd w:val="0"/>
        <w:jc w:val="right"/>
        <w:outlineLvl w:val="0"/>
        <w:rPr>
          <w:color w:val="FF0000"/>
          <w:sz w:val="28"/>
          <w:szCs w:val="28"/>
        </w:rPr>
      </w:pPr>
    </w:p>
    <w:p w:rsidR="00CC6027" w:rsidRPr="007A4A90" w:rsidRDefault="00CC6027" w:rsidP="00CC6027">
      <w:pPr>
        <w:tabs>
          <w:tab w:val="left" w:pos="851"/>
        </w:tabs>
        <w:autoSpaceDE w:val="0"/>
        <w:autoSpaceDN w:val="0"/>
        <w:adjustRightInd w:val="0"/>
        <w:jc w:val="center"/>
        <w:rPr>
          <w:sz w:val="28"/>
          <w:szCs w:val="28"/>
        </w:rPr>
      </w:pPr>
      <w:r w:rsidRPr="007A4A90">
        <w:rPr>
          <w:sz w:val="28"/>
          <w:szCs w:val="28"/>
        </w:rPr>
        <w:t>Перечень основных мероприятий подпрограммы</w:t>
      </w:r>
    </w:p>
    <w:p w:rsidR="00BE25FD" w:rsidRDefault="00CC6027" w:rsidP="00CC6027">
      <w:pPr>
        <w:autoSpaceDE w:val="0"/>
        <w:autoSpaceDN w:val="0"/>
        <w:adjustRightInd w:val="0"/>
        <w:ind w:firstLine="708"/>
        <w:jc w:val="center"/>
        <w:rPr>
          <w:i/>
          <w:sz w:val="28"/>
          <w:szCs w:val="28"/>
        </w:rPr>
      </w:pPr>
      <w:r>
        <w:rPr>
          <w:i/>
          <w:sz w:val="28"/>
          <w:szCs w:val="28"/>
        </w:rPr>
        <w:t>(В редакции постановлений администрации Сосновского муниципального района от 25.07.2017 № 2370,</w:t>
      </w:r>
    </w:p>
    <w:p w:rsidR="00CC6027" w:rsidRPr="00000D0A" w:rsidRDefault="00CC6027" w:rsidP="00CC6027">
      <w:pPr>
        <w:autoSpaceDE w:val="0"/>
        <w:autoSpaceDN w:val="0"/>
        <w:adjustRightInd w:val="0"/>
        <w:ind w:firstLine="708"/>
        <w:jc w:val="center"/>
        <w:rPr>
          <w:i/>
          <w:sz w:val="28"/>
          <w:szCs w:val="28"/>
        </w:rPr>
      </w:pPr>
      <w:r w:rsidRPr="00CE1CE8">
        <w:rPr>
          <w:i/>
          <w:sz w:val="28"/>
          <w:szCs w:val="28"/>
        </w:rPr>
        <w:t xml:space="preserve"> </w:t>
      </w:r>
      <w:r>
        <w:rPr>
          <w:i/>
          <w:sz w:val="28"/>
          <w:szCs w:val="28"/>
        </w:rPr>
        <w:t>от 19</w:t>
      </w:r>
      <w:r w:rsidRPr="00000D0A">
        <w:rPr>
          <w:i/>
          <w:sz w:val="28"/>
          <w:szCs w:val="28"/>
        </w:rPr>
        <w:t>.0</w:t>
      </w:r>
      <w:r>
        <w:rPr>
          <w:i/>
          <w:sz w:val="28"/>
          <w:szCs w:val="28"/>
        </w:rPr>
        <w:t>6</w:t>
      </w:r>
      <w:r w:rsidRPr="00000D0A">
        <w:rPr>
          <w:i/>
          <w:sz w:val="28"/>
          <w:szCs w:val="28"/>
        </w:rPr>
        <w:t>.</w:t>
      </w:r>
      <w:r w:rsidRPr="00C55D62">
        <w:rPr>
          <w:i/>
          <w:sz w:val="28"/>
          <w:szCs w:val="28"/>
        </w:rPr>
        <w:t>2018 № 1919</w:t>
      </w:r>
      <w:r w:rsidR="00BE25FD">
        <w:rPr>
          <w:i/>
          <w:sz w:val="28"/>
          <w:szCs w:val="28"/>
        </w:rPr>
        <w:t>, от 11.03.2019 № 484</w:t>
      </w:r>
      <w:r w:rsidR="009530ED">
        <w:rPr>
          <w:i/>
          <w:sz w:val="28"/>
          <w:szCs w:val="28"/>
        </w:rPr>
        <w:t>, от 29.01.2020 № 35</w:t>
      </w:r>
      <w:r w:rsidRPr="00C55D62">
        <w:rPr>
          <w:i/>
          <w:sz w:val="28"/>
          <w:szCs w:val="28"/>
        </w:rPr>
        <w:t>)</w:t>
      </w:r>
    </w:p>
    <w:p w:rsidR="00BE25FD" w:rsidRPr="007A4A90" w:rsidRDefault="00BE25FD" w:rsidP="00BE25FD">
      <w:pPr>
        <w:pStyle w:val="ConsPlusNormal"/>
        <w:jc w:val="both"/>
        <w:rPr>
          <w:rFonts w:ascii="Times New Roman" w:hAnsi="Times New Roman" w:cs="Times New Roman"/>
          <w:sz w:val="28"/>
          <w:szCs w:val="28"/>
        </w:rPr>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2274"/>
        <w:gridCol w:w="2126"/>
        <w:gridCol w:w="1838"/>
        <w:gridCol w:w="1564"/>
        <w:gridCol w:w="1417"/>
        <w:gridCol w:w="1418"/>
        <w:gridCol w:w="1700"/>
        <w:gridCol w:w="2270"/>
      </w:tblGrid>
      <w:tr w:rsidR="00BE25FD" w:rsidRPr="007A4A90" w:rsidTr="00713192">
        <w:tc>
          <w:tcPr>
            <w:tcW w:w="483" w:type="dxa"/>
            <w:vMerge w:val="restart"/>
          </w:tcPr>
          <w:p w:rsidR="00BE25FD" w:rsidRPr="007A4A90" w:rsidRDefault="00BE25FD" w:rsidP="00713192">
            <w:pPr>
              <w:pStyle w:val="ConsPlusNormal"/>
              <w:jc w:val="center"/>
              <w:rPr>
                <w:rFonts w:ascii="Times New Roman" w:hAnsi="Times New Roman" w:cs="Times New Roman"/>
                <w:sz w:val="28"/>
                <w:szCs w:val="28"/>
              </w:rPr>
            </w:pPr>
            <w:r w:rsidRPr="007A4A90">
              <w:rPr>
                <w:rFonts w:ascii="Times New Roman" w:hAnsi="Times New Roman" w:cs="Times New Roman"/>
                <w:sz w:val="28"/>
                <w:szCs w:val="28"/>
              </w:rPr>
              <w:t>N п/п</w:t>
            </w:r>
          </w:p>
        </w:tc>
        <w:tc>
          <w:tcPr>
            <w:tcW w:w="2274" w:type="dxa"/>
            <w:vMerge w:val="restart"/>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Наименование мероприятий</w:t>
            </w:r>
          </w:p>
        </w:tc>
        <w:tc>
          <w:tcPr>
            <w:tcW w:w="2126" w:type="dxa"/>
            <w:vMerge w:val="restart"/>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Источник финансирования</w:t>
            </w:r>
          </w:p>
        </w:tc>
        <w:tc>
          <w:tcPr>
            <w:tcW w:w="7937" w:type="dxa"/>
            <w:gridSpan w:val="5"/>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Финансовые затраты в действующих ценах соответствующих лет, тысяч рублей</w:t>
            </w:r>
          </w:p>
        </w:tc>
        <w:tc>
          <w:tcPr>
            <w:tcW w:w="2270" w:type="dxa"/>
            <w:vMerge w:val="restart"/>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Участники реализации  мероприятий</w:t>
            </w:r>
          </w:p>
        </w:tc>
      </w:tr>
      <w:tr w:rsidR="00BE25FD" w:rsidRPr="007A4A90" w:rsidTr="00713192">
        <w:tc>
          <w:tcPr>
            <w:tcW w:w="483" w:type="dxa"/>
            <w:vMerge/>
          </w:tcPr>
          <w:p w:rsidR="00BE25FD" w:rsidRPr="007A4A90" w:rsidRDefault="00BE25FD" w:rsidP="00713192">
            <w:pPr>
              <w:rPr>
                <w:sz w:val="28"/>
                <w:szCs w:val="28"/>
              </w:rPr>
            </w:pPr>
          </w:p>
        </w:tc>
        <w:tc>
          <w:tcPr>
            <w:tcW w:w="2274" w:type="dxa"/>
            <w:vMerge/>
          </w:tcPr>
          <w:p w:rsidR="00BE25FD" w:rsidRPr="007A4A90" w:rsidRDefault="00BE25FD" w:rsidP="00713192">
            <w:pPr>
              <w:rPr>
                <w:sz w:val="28"/>
                <w:szCs w:val="28"/>
              </w:rPr>
            </w:pPr>
          </w:p>
        </w:tc>
        <w:tc>
          <w:tcPr>
            <w:tcW w:w="2126" w:type="dxa"/>
            <w:vMerge/>
          </w:tcPr>
          <w:p w:rsidR="00BE25FD" w:rsidRPr="007A4A90" w:rsidRDefault="00BE25FD" w:rsidP="00713192">
            <w:pPr>
              <w:rPr>
                <w:sz w:val="28"/>
                <w:szCs w:val="28"/>
              </w:rPr>
            </w:pPr>
          </w:p>
        </w:tc>
        <w:tc>
          <w:tcPr>
            <w:tcW w:w="1838" w:type="dxa"/>
            <w:vMerge w:val="restart"/>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всего на период реализации подпрограммы</w:t>
            </w:r>
          </w:p>
        </w:tc>
        <w:tc>
          <w:tcPr>
            <w:tcW w:w="6099" w:type="dxa"/>
            <w:gridSpan w:val="4"/>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в том числе по годам</w:t>
            </w:r>
          </w:p>
        </w:tc>
        <w:tc>
          <w:tcPr>
            <w:tcW w:w="2270" w:type="dxa"/>
            <w:vMerge/>
          </w:tcPr>
          <w:p w:rsidR="00BE25FD" w:rsidRPr="007A4A90" w:rsidRDefault="00BE25FD" w:rsidP="00713192">
            <w:pPr>
              <w:pStyle w:val="ConsPlusNormal"/>
              <w:rPr>
                <w:rFonts w:ascii="Times New Roman" w:hAnsi="Times New Roman" w:cs="Times New Roman"/>
                <w:sz w:val="28"/>
                <w:szCs w:val="28"/>
              </w:rPr>
            </w:pPr>
          </w:p>
        </w:tc>
      </w:tr>
      <w:tr w:rsidR="00BE25FD" w:rsidRPr="007A4A90" w:rsidTr="00713192">
        <w:tc>
          <w:tcPr>
            <w:tcW w:w="483" w:type="dxa"/>
            <w:vMerge/>
          </w:tcPr>
          <w:p w:rsidR="00BE25FD" w:rsidRPr="007A4A90" w:rsidRDefault="00BE25FD" w:rsidP="00713192">
            <w:pPr>
              <w:rPr>
                <w:sz w:val="28"/>
                <w:szCs w:val="28"/>
              </w:rPr>
            </w:pPr>
          </w:p>
        </w:tc>
        <w:tc>
          <w:tcPr>
            <w:tcW w:w="2274" w:type="dxa"/>
            <w:vMerge/>
          </w:tcPr>
          <w:p w:rsidR="00BE25FD" w:rsidRPr="007A4A90" w:rsidRDefault="00BE25FD" w:rsidP="00713192">
            <w:pPr>
              <w:rPr>
                <w:sz w:val="28"/>
                <w:szCs w:val="28"/>
              </w:rPr>
            </w:pPr>
          </w:p>
        </w:tc>
        <w:tc>
          <w:tcPr>
            <w:tcW w:w="2126" w:type="dxa"/>
            <w:vMerge/>
          </w:tcPr>
          <w:p w:rsidR="00BE25FD" w:rsidRPr="007A4A90" w:rsidRDefault="00BE25FD" w:rsidP="00713192">
            <w:pPr>
              <w:rPr>
                <w:sz w:val="28"/>
                <w:szCs w:val="28"/>
              </w:rPr>
            </w:pPr>
          </w:p>
        </w:tc>
        <w:tc>
          <w:tcPr>
            <w:tcW w:w="1838" w:type="dxa"/>
            <w:vMerge/>
          </w:tcPr>
          <w:p w:rsidR="00BE25FD" w:rsidRPr="007A4A90" w:rsidRDefault="00BE25FD" w:rsidP="00713192">
            <w:pPr>
              <w:rPr>
                <w:sz w:val="28"/>
                <w:szCs w:val="28"/>
              </w:rPr>
            </w:pPr>
          </w:p>
        </w:tc>
        <w:tc>
          <w:tcPr>
            <w:tcW w:w="1564" w:type="dxa"/>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2017</w:t>
            </w:r>
          </w:p>
        </w:tc>
        <w:tc>
          <w:tcPr>
            <w:tcW w:w="1417" w:type="dxa"/>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2018</w:t>
            </w:r>
          </w:p>
        </w:tc>
        <w:tc>
          <w:tcPr>
            <w:tcW w:w="1418" w:type="dxa"/>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2019</w:t>
            </w:r>
          </w:p>
        </w:tc>
        <w:tc>
          <w:tcPr>
            <w:tcW w:w="1700" w:type="dxa"/>
          </w:tcPr>
          <w:p w:rsidR="00BE25FD" w:rsidRPr="007A4A90" w:rsidRDefault="00BE25FD" w:rsidP="00713192">
            <w:pPr>
              <w:pStyle w:val="ConsPlusNormal"/>
              <w:ind w:firstLine="0"/>
              <w:jc w:val="center"/>
              <w:rPr>
                <w:rFonts w:ascii="Times New Roman" w:hAnsi="Times New Roman" w:cs="Times New Roman"/>
                <w:sz w:val="28"/>
                <w:szCs w:val="28"/>
              </w:rPr>
            </w:pPr>
            <w:r w:rsidRPr="007A4A90">
              <w:rPr>
                <w:rFonts w:ascii="Times New Roman" w:hAnsi="Times New Roman" w:cs="Times New Roman"/>
                <w:sz w:val="28"/>
                <w:szCs w:val="28"/>
              </w:rPr>
              <w:t>2020</w:t>
            </w:r>
          </w:p>
        </w:tc>
        <w:tc>
          <w:tcPr>
            <w:tcW w:w="2270" w:type="dxa"/>
            <w:vMerge/>
          </w:tcPr>
          <w:p w:rsidR="00BE25FD" w:rsidRPr="007A4A90" w:rsidRDefault="00BE25FD" w:rsidP="00713192">
            <w:pPr>
              <w:rPr>
                <w:sz w:val="28"/>
                <w:szCs w:val="28"/>
              </w:rPr>
            </w:pPr>
          </w:p>
        </w:tc>
      </w:tr>
      <w:tr w:rsidR="009530ED" w:rsidRPr="00900C4C" w:rsidTr="00713192">
        <w:tc>
          <w:tcPr>
            <w:tcW w:w="483" w:type="dxa"/>
            <w:vMerge w:val="restart"/>
          </w:tcPr>
          <w:p w:rsidR="009530ED" w:rsidRPr="007A4A90" w:rsidRDefault="009530ED" w:rsidP="00713192">
            <w:pPr>
              <w:pStyle w:val="ConsPlusNormal"/>
              <w:jc w:val="center"/>
              <w:rPr>
                <w:rFonts w:ascii="Times New Roman" w:hAnsi="Times New Roman" w:cs="Times New Roman"/>
                <w:sz w:val="28"/>
                <w:szCs w:val="28"/>
              </w:rPr>
            </w:pPr>
            <w:r w:rsidRPr="007A4A90">
              <w:rPr>
                <w:rFonts w:ascii="Times New Roman" w:hAnsi="Times New Roman" w:cs="Times New Roman"/>
                <w:sz w:val="28"/>
                <w:szCs w:val="28"/>
              </w:rPr>
              <w:t>11.</w:t>
            </w:r>
          </w:p>
        </w:tc>
        <w:tc>
          <w:tcPr>
            <w:tcW w:w="2274" w:type="dxa"/>
            <w:vMerge w:val="restart"/>
          </w:tcPr>
          <w:p w:rsidR="009530ED" w:rsidRPr="00900C4C" w:rsidRDefault="009530ED" w:rsidP="00713192">
            <w:pPr>
              <w:tabs>
                <w:tab w:val="left" w:pos="851"/>
              </w:tabs>
              <w:autoSpaceDE w:val="0"/>
              <w:autoSpaceDN w:val="0"/>
              <w:adjustRightInd w:val="0"/>
              <w:rPr>
                <w:color w:val="FF0000"/>
                <w:sz w:val="28"/>
                <w:szCs w:val="28"/>
              </w:rPr>
            </w:pPr>
            <w:r w:rsidRPr="00E86C1F">
              <w:rPr>
                <w:sz w:val="28"/>
                <w:szCs w:val="28"/>
              </w:rPr>
              <w:t xml:space="preserve">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 </w:t>
            </w:r>
          </w:p>
        </w:tc>
        <w:tc>
          <w:tcPr>
            <w:tcW w:w="2126" w:type="dxa"/>
          </w:tcPr>
          <w:p w:rsidR="009530ED" w:rsidRPr="007A4A90" w:rsidRDefault="009530ED" w:rsidP="00713192">
            <w:pPr>
              <w:pStyle w:val="ConsPlusNormal"/>
              <w:ind w:firstLine="0"/>
              <w:rPr>
                <w:rFonts w:ascii="Times New Roman" w:hAnsi="Times New Roman" w:cs="Times New Roman"/>
                <w:sz w:val="28"/>
                <w:szCs w:val="28"/>
              </w:rPr>
            </w:pPr>
            <w:r w:rsidRPr="007A4A90">
              <w:rPr>
                <w:rFonts w:ascii="Times New Roman" w:hAnsi="Times New Roman" w:cs="Times New Roman"/>
                <w:sz w:val="28"/>
                <w:szCs w:val="28"/>
              </w:rPr>
              <w:t>всего, из них:</w:t>
            </w:r>
          </w:p>
        </w:tc>
        <w:tc>
          <w:tcPr>
            <w:tcW w:w="183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65552,184</w:t>
            </w:r>
          </w:p>
        </w:tc>
        <w:tc>
          <w:tcPr>
            <w:tcW w:w="1564"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13451,562</w:t>
            </w:r>
          </w:p>
        </w:tc>
        <w:tc>
          <w:tcPr>
            <w:tcW w:w="1417"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14006,772</w:t>
            </w:r>
          </w:p>
        </w:tc>
        <w:tc>
          <w:tcPr>
            <w:tcW w:w="141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20935,8</w:t>
            </w:r>
          </w:p>
        </w:tc>
        <w:tc>
          <w:tcPr>
            <w:tcW w:w="1700"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17158,050</w:t>
            </w:r>
          </w:p>
        </w:tc>
        <w:tc>
          <w:tcPr>
            <w:tcW w:w="2270" w:type="dxa"/>
            <w:vMerge w:val="restart"/>
          </w:tcPr>
          <w:p w:rsidR="009530ED" w:rsidRPr="007A4A90" w:rsidRDefault="009530ED" w:rsidP="00713192">
            <w:pPr>
              <w:tabs>
                <w:tab w:val="left" w:pos="851"/>
              </w:tabs>
              <w:autoSpaceDE w:val="0"/>
              <w:autoSpaceDN w:val="0"/>
              <w:adjustRightInd w:val="0"/>
              <w:jc w:val="center"/>
              <w:rPr>
                <w:sz w:val="28"/>
                <w:szCs w:val="28"/>
              </w:rPr>
            </w:pPr>
            <w:r w:rsidRPr="000C2089">
              <w:rPr>
                <w:sz w:val="28"/>
                <w:szCs w:val="28"/>
              </w:rPr>
              <w:t>Министерство строительства и инфраструктуры Челябинской области, администрация</w:t>
            </w:r>
            <w:r w:rsidRPr="00350ACE">
              <w:t xml:space="preserve"> </w:t>
            </w:r>
            <w:r w:rsidRPr="007A4A90">
              <w:rPr>
                <w:sz w:val="28"/>
                <w:szCs w:val="28"/>
              </w:rPr>
              <w:t>Сосновского муниципального района,</w:t>
            </w:r>
          </w:p>
          <w:p w:rsidR="009530ED" w:rsidRPr="00900C4C" w:rsidRDefault="009530ED" w:rsidP="00713192">
            <w:pPr>
              <w:pStyle w:val="ConsPlusNormal"/>
              <w:ind w:firstLine="0"/>
              <w:jc w:val="center"/>
              <w:rPr>
                <w:rFonts w:ascii="Times New Roman" w:hAnsi="Times New Roman" w:cs="Times New Roman"/>
                <w:color w:val="FF0000"/>
                <w:sz w:val="28"/>
                <w:szCs w:val="28"/>
              </w:rPr>
            </w:pPr>
            <w:r w:rsidRPr="007A4A90">
              <w:rPr>
                <w:rFonts w:ascii="Times New Roman" w:hAnsi="Times New Roman" w:cs="Times New Roman"/>
                <w:sz w:val="28"/>
                <w:szCs w:val="28"/>
              </w:rPr>
              <w:t>молодые семьи - участники подпрограммы (по согласованию)</w:t>
            </w:r>
            <w:r>
              <w:rPr>
                <w:rFonts w:ascii="Times New Roman" w:hAnsi="Times New Roman" w:cs="Times New Roman"/>
                <w:color w:val="FF0000"/>
                <w:sz w:val="28"/>
                <w:szCs w:val="28"/>
              </w:rPr>
              <w:t xml:space="preserve"> </w:t>
            </w:r>
            <w:r w:rsidRPr="00900C4C">
              <w:rPr>
                <w:rFonts w:ascii="Times New Roman" w:hAnsi="Times New Roman" w:cs="Times New Roman"/>
                <w:color w:val="FF0000"/>
                <w:sz w:val="28"/>
                <w:szCs w:val="28"/>
              </w:rPr>
              <w:t xml:space="preserve"> </w:t>
            </w:r>
          </w:p>
        </w:tc>
      </w:tr>
      <w:tr w:rsidR="009530ED" w:rsidRPr="00900C4C" w:rsidTr="00713192">
        <w:tc>
          <w:tcPr>
            <w:tcW w:w="483" w:type="dxa"/>
            <w:vMerge/>
          </w:tcPr>
          <w:p w:rsidR="009530ED" w:rsidRPr="00900C4C" w:rsidRDefault="009530ED" w:rsidP="00713192">
            <w:pPr>
              <w:rPr>
                <w:color w:val="FF0000"/>
                <w:sz w:val="28"/>
                <w:szCs w:val="28"/>
              </w:rPr>
            </w:pPr>
          </w:p>
        </w:tc>
        <w:tc>
          <w:tcPr>
            <w:tcW w:w="2274" w:type="dxa"/>
            <w:vMerge/>
          </w:tcPr>
          <w:p w:rsidR="009530ED" w:rsidRPr="00900C4C" w:rsidRDefault="009530ED" w:rsidP="00713192">
            <w:pPr>
              <w:rPr>
                <w:color w:val="FF0000"/>
                <w:sz w:val="28"/>
                <w:szCs w:val="28"/>
              </w:rPr>
            </w:pPr>
          </w:p>
        </w:tc>
        <w:tc>
          <w:tcPr>
            <w:tcW w:w="2126" w:type="dxa"/>
          </w:tcPr>
          <w:p w:rsidR="009530ED" w:rsidRPr="007A4A90" w:rsidRDefault="009530ED" w:rsidP="00713192">
            <w:pPr>
              <w:pStyle w:val="ConsPlusNormal"/>
              <w:ind w:firstLine="0"/>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83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5974,03408*</w:t>
            </w:r>
          </w:p>
        </w:tc>
        <w:tc>
          <w:tcPr>
            <w:tcW w:w="1564"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1543,8710</w:t>
            </w:r>
          </w:p>
        </w:tc>
        <w:tc>
          <w:tcPr>
            <w:tcW w:w="1417"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692,13208</w:t>
            </w:r>
          </w:p>
        </w:tc>
        <w:tc>
          <w:tcPr>
            <w:tcW w:w="141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2422,731</w:t>
            </w:r>
          </w:p>
        </w:tc>
        <w:tc>
          <w:tcPr>
            <w:tcW w:w="1700"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1315,300</w:t>
            </w:r>
          </w:p>
        </w:tc>
        <w:tc>
          <w:tcPr>
            <w:tcW w:w="2270" w:type="dxa"/>
            <w:vMerge/>
          </w:tcPr>
          <w:p w:rsidR="009530ED" w:rsidRPr="00900C4C" w:rsidRDefault="009530ED" w:rsidP="00713192">
            <w:pPr>
              <w:rPr>
                <w:color w:val="FF0000"/>
                <w:sz w:val="28"/>
                <w:szCs w:val="28"/>
              </w:rPr>
            </w:pPr>
          </w:p>
        </w:tc>
      </w:tr>
      <w:tr w:rsidR="009530ED" w:rsidRPr="00900C4C" w:rsidTr="00713192">
        <w:tc>
          <w:tcPr>
            <w:tcW w:w="483" w:type="dxa"/>
            <w:vMerge/>
          </w:tcPr>
          <w:p w:rsidR="009530ED" w:rsidRPr="00900C4C" w:rsidRDefault="009530ED" w:rsidP="00713192">
            <w:pPr>
              <w:rPr>
                <w:color w:val="FF0000"/>
                <w:sz w:val="28"/>
                <w:szCs w:val="28"/>
              </w:rPr>
            </w:pPr>
          </w:p>
        </w:tc>
        <w:tc>
          <w:tcPr>
            <w:tcW w:w="2274" w:type="dxa"/>
            <w:vMerge/>
          </w:tcPr>
          <w:p w:rsidR="009530ED" w:rsidRPr="00900C4C" w:rsidRDefault="009530ED" w:rsidP="00713192">
            <w:pPr>
              <w:rPr>
                <w:color w:val="FF0000"/>
                <w:sz w:val="28"/>
                <w:szCs w:val="28"/>
              </w:rPr>
            </w:pPr>
          </w:p>
        </w:tc>
        <w:tc>
          <w:tcPr>
            <w:tcW w:w="2126" w:type="dxa"/>
          </w:tcPr>
          <w:p w:rsidR="009530ED" w:rsidRPr="007A4A90" w:rsidRDefault="009530ED" w:rsidP="00713192">
            <w:pPr>
              <w:pStyle w:val="ConsPlusNormal"/>
              <w:ind w:firstLine="0"/>
              <w:rPr>
                <w:rFonts w:ascii="Times New Roman" w:hAnsi="Times New Roman" w:cs="Times New Roman"/>
                <w:sz w:val="28"/>
                <w:szCs w:val="28"/>
              </w:rPr>
            </w:pPr>
            <w:r w:rsidRPr="007A4A90">
              <w:rPr>
                <w:rFonts w:ascii="Times New Roman" w:hAnsi="Times New Roman" w:cs="Times New Roman"/>
                <w:sz w:val="28"/>
                <w:szCs w:val="28"/>
              </w:rPr>
              <w:t>областной бюджет</w:t>
            </w:r>
          </w:p>
        </w:tc>
        <w:tc>
          <w:tcPr>
            <w:tcW w:w="183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8773,01092</w:t>
            </w:r>
          </w:p>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w:t>
            </w:r>
          </w:p>
        </w:tc>
        <w:tc>
          <w:tcPr>
            <w:tcW w:w="1564"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1270,844</w:t>
            </w:r>
          </w:p>
        </w:tc>
        <w:tc>
          <w:tcPr>
            <w:tcW w:w="1417"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2410,25792</w:t>
            </w:r>
          </w:p>
        </w:tc>
        <w:tc>
          <w:tcPr>
            <w:tcW w:w="141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2643,209</w:t>
            </w:r>
          </w:p>
        </w:tc>
        <w:tc>
          <w:tcPr>
            <w:tcW w:w="1700"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2448,700</w:t>
            </w:r>
          </w:p>
        </w:tc>
        <w:tc>
          <w:tcPr>
            <w:tcW w:w="2270" w:type="dxa"/>
            <w:vMerge/>
          </w:tcPr>
          <w:p w:rsidR="009530ED" w:rsidRPr="00900C4C" w:rsidRDefault="009530ED" w:rsidP="00713192">
            <w:pPr>
              <w:rPr>
                <w:color w:val="FF0000"/>
                <w:sz w:val="28"/>
                <w:szCs w:val="28"/>
              </w:rPr>
            </w:pPr>
          </w:p>
        </w:tc>
      </w:tr>
      <w:tr w:rsidR="009530ED" w:rsidRPr="00900C4C" w:rsidTr="00713192">
        <w:tc>
          <w:tcPr>
            <w:tcW w:w="483" w:type="dxa"/>
            <w:vMerge/>
          </w:tcPr>
          <w:p w:rsidR="009530ED" w:rsidRPr="00900C4C" w:rsidRDefault="009530ED" w:rsidP="00713192">
            <w:pPr>
              <w:rPr>
                <w:color w:val="FF0000"/>
                <w:sz w:val="28"/>
                <w:szCs w:val="28"/>
              </w:rPr>
            </w:pPr>
          </w:p>
        </w:tc>
        <w:tc>
          <w:tcPr>
            <w:tcW w:w="2274" w:type="dxa"/>
            <w:vMerge/>
          </w:tcPr>
          <w:p w:rsidR="009530ED" w:rsidRPr="00900C4C" w:rsidRDefault="009530ED" w:rsidP="00713192">
            <w:pPr>
              <w:rPr>
                <w:color w:val="FF0000"/>
                <w:sz w:val="28"/>
                <w:szCs w:val="28"/>
              </w:rPr>
            </w:pPr>
          </w:p>
        </w:tc>
        <w:tc>
          <w:tcPr>
            <w:tcW w:w="2126" w:type="dxa"/>
          </w:tcPr>
          <w:p w:rsidR="009530ED" w:rsidRPr="007A4A90" w:rsidRDefault="009530ED" w:rsidP="00713192">
            <w:pPr>
              <w:pStyle w:val="ConsPlusNormal"/>
              <w:ind w:firstLine="0"/>
              <w:rPr>
                <w:rFonts w:ascii="Times New Roman" w:hAnsi="Times New Roman" w:cs="Times New Roman"/>
                <w:sz w:val="28"/>
                <w:szCs w:val="28"/>
              </w:rPr>
            </w:pPr>
            <w:r w:rsidRPr="007A4A90">
              <w:rPr>
                <w:rFonts w:ascii="Times New Roman" w:hAnsi="Times New Roman" w:cs="Times New Roman"/>
                <w:sz w:val="28"/>
                <w:szCs w:val="28"/>
              </w:rPr>
              <w:t>районный бюджет</w:t>
            </w:r>
          </w:p>
        </w:tc>
        <w:tc>
          <w:tcPr>
            <w:tcW w:w="183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8196,2194  ***</w:t>
            </w:r>
          </w:p>
        </w:tc>
        <w:tc>
          <w:tcPr>
            <w:tcW w:w="1564"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1893,3317</w:t>
            </w:r>
          </w:p>
        </w:tc>
        <w:tc>
          <w:tcPr>
            <w:tcW w:w="1417"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1799,9802</w:t>
            </w:r>
          </w:p>
        </w:tc>
        <w:tc>
          <w:tcPr>
            <w:tcW w:w="141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2261,590</w:t>
            </w:r>
          </w:p>
        </w:tc>
        <w:tc>
          <w:tcPr>
            <w:tcW w:w="1700"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2241,31750</w:t>
            </w:r>
          </w:p>
        </w:tc>
        <w:tc>
          <w:tcPr>
            <w:tcW w:w="2270" w:type="dxa"/>
            <w:vMerge/>
          </w:tcPr>
          <w:p w:rsidR="009530ED" w:rsidRPr="00900C4C" w:rsidRDefault="009530ED" w:rsidP="00713192">
            <w:pPr>
              <w:rPr>
                <w:color w:val="FF0000"/>
                <w:sz w:val="28"/>
                <w:szCs w:val="28"/>
              </w:rPr>
            </w:pPr>
          </w:p>
        </w:tc>
      </w:tr>
      <w:tr w:rsidR="009530ED" w:rsidRPr="00900C4C" w:rsidTr="00713192">
        <w:trPr>
          <w:trHeight w:val="598"/>
        </w:trPr>
        <w:tc>
          <w:tcPr>
            <w:tcW w:w="483" w:type="dxa"/>
            <w:vMerge/>
          </w:tcPr>
          <w:p w:rsidR="009530ED" w:rsidRPr="00900C4C" w:rsidRDefault="009530ED" w:rsidP="00713192">
            <w:pPr>
              <w:rPr>
                <w:color w:val="FF0000"/>
                <w:sz w:val="28"/>
                <w:szCs w:val="28"/>
              </w:rPr>
            </w:pPr>
          </w:p>
        </w:tc>
        <w:tc>
          <w:tcPr>
            <w:tcW w:w="2274" w:type="dxa"/>
            <w:vMerge/>
          </w:tcPr>
          <w:p w:rsidR="009530ED" w:rsidRPr="00900C4C" w:rsidRDefault="009530ED" w:rsidP="00713192">
            <w:pPr>
              <w:rPr>
                <w:color w:val="FF0000"/>
                <w:sz w:val="28"/>
                <w:szCs w:val="28"/>
              </w:rPr>
            </w:pPr>
          </w:p>
        </w:tc>
        <w:tc>
          <w:tcPr>
            <w:tcW w:w="2126" w:type="dxa"/>
          </w:tcPr>
          <w:p w:rsidR="009530ED" w:rsidRPr="000C2089" w:rsidRDefault="009530ED" w:rsidP="00713192">
            <w:pPr>
              <w:pStyle w:val="ConsPlusNormal"/>
              <w:ind w:firstLine="0"/>
              <w:rPr>
                <w:rFonts w:ascii="Times New Roman" w:hAnsi="Times New Roman" w:cs="Times New Roman"/>
                <w:sz w:val="28"/>
                <w:szCs w:val="28"/>
              </w:rPr>
            </w:pPr>
            <w:r w:rsidRPr="000C2089">
              <w:rPr>
                <w:rFonts w:ascii="Times New Roman" w:hAnsi="Times New Roman" w:cs="Times New Roman"/>
                <w:sz w:val="28"/>
                <w:szCs w:val="28"/>
              </w:rPr>
              <w:t>внебюджетные источники</w:t>
            </w:r>
          </w:p>
        </w:tc>
        <w:tc>
          <w:tcPr>
            <w:tcW w:w="183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42608,9196</w:t>
            </w:r>
          </w:p>
        </w:tc>
        <w:tc>
          <w:tcPr>
            <w:tcW w:w="1564"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8743,5153</w:t>
            </w:r>
          </w:p>
        </w:tc>
        <w:tc>
          <w:tcPr>
            <w:tcW w:w="1417"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9104,4018</w:t>
            </w:r>
          </w:p>
        </w:tc>
        <w:tc>
          <w:tcPr>
            <w:tcW w:w="1418"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13608,270</w:t>
            </w:r>
          </w:p>
        </w:tc>
        <w:tc>
          <w:tcPr>
            <w:tcW w:w="1700" w:type="dxa"/>
          </w:tcPr>
          <w:p w:rsidR="009530ED" w:rsidRPr="009C3A99" w:rsidRDefault="009530ED" w:rsidP="00A61550">
            <w:pPr>
              <w:pStyle w:val="ConsPlusNormal"/>
              <w:ind w:firstLine="0"/>
              <w:jc w:val="center"/>
              <w:rPr>
                <w:rFonts w:ascii="Times New Roman" w:hAnsi="Times New Roman" w:cs="Times New Roman"/>
                <w:sz w:val="28"/>
                <w:szCs w:val="28"/>
              </w:rPr>
            </w:pPr>
            <w:r w:rsidRPr="009C3A99">
              <w:rPr>
                <w:rFonts w:ascii="Times New Roman" w:hAnsi="Times New Roman" w:cs="Times New Roman"/>
                <w:sz w:val="28"/>
                <w:szCs w:val="28"/>
              </w:rPr>
              <w:t>11152,73250</w:t>
            </w:r>
          </w:p>
        </w:tc>
        <w:tc>
          <w:tcPr>
            <w:tcW w:w="2270" w:type="dxa"/>
            <w:vMerge/>
          </w:tcPr>
          <w:p w:rsidR="009530ED" w:rsidRPr="00900C4C" w:rsidRDefault="009530ED" w:rsidP="00713192">
            <w:pPr>
              <w:rPr>
                <w:color w:val="FF0000"/>
                <w:sz w:val="28"/>
                <w:szCs w:val="28"/>
              </w:rPr>
            </w:pPr>
          </w:p>
        </w:tc>
      </w:tr>
      <w:tr w:rsidR="00BE25FD" w:rsidRPr="00900C4C" w:rsidTr="00713192">
        <w:tc>
          <w:tcPr>
            <w:tcW w:w="483" w:type="dxa"/>
          </w:tcPr>
          <w:p w:rsidR="00BE25FD" w:rsidRPr="000C2089" w:rsidRDefault="00BE25FD" w:rsidP="00713192">
            <w:pPr>
              <w:rPr>
                <w:sz w:val="28"/>
                <w:szCs w:val="28"/>
              </w:rPr>
            </w:pPr>
            <w:r w:rsidRPr="000C2089">
              <w:rPr>
                <w:sz w:val="28"/>
                <w:szCs w:val="28"/>
              </w:rPr>
              <w:t>2.</w:t>
            </w:r>
          </w:p>
        </w:tc>
        <w:tc>
          <w:tcPr>
            <w:tcW w:w="2274" w:type="dxa"/>
          </w:tcPr>
          <w:p w:rsidR="00BE25FD" w:rsidRPr="000C2089" w:rsidRDefault="00BE25FD" w:rsidP="00713192">
            <w:pPr>
              <w:tabs>
                <w:tab w:val="left" w:pos="851"/>
              </w:tabs>
              <w:autoSpaceDE w:val="0"/>
              <w:autoSpaceDN w:val="0"/>
              <w:adjustRightInd w:val="0"/>
              <w:rPr>
                <w:color w:val="FF0000"/>
                <w:sz w:val="28"/>
                <w:szCs w:val="28"/>
              </w:rPr>
            </w:pPr>
            <w:r w:rsidRPr="000C2089">
              <w:rPr>
                <w:sz w:val="28"/>
                <w:szCs w:val="28"/>
              </w:rPr>
              <w:t>Организация учета молодых семей в качестве нуждающихся в жилых помещениях</w:t>
            </w:r>
          </w:p>
        </w:tc>
        <w:tc>
          <w:tcPr>
            <w:tcW w:w="10063" w:type="dxa"/>
            <w:gridSpan w:val="6"/>
          </w:tcPr>
          <w:p w:rsidR="00BE25FD" w:rsidRPr="000C2089" w:rsidRDefault="00BE25FD" w:rsidP="00713192">
            <w:pPr>
              <w:pStyle w:val="ConsPlusNormal"/>
              <w:ind w:firstLine="0"/>
              <w:jc w:val="center"/>
              <w:rPr>
                <w:rFonts w:ascii="Times New Roman" w:hAnsi="Times New Roman" w:cs="Times New Roman"/>
                <w:color w:val="FF0000"/>
                <w:sz w:val="28"/>
                <w:szCs w:val="28"/>
              </w:rPr>
            </w:pPr>
          </w:p>
        </w:tc>
        <w:tc>
          <w:tcPr>
            <w:tcW w:w="2270" w:type="dxa"/>
          </w:tcPr>
          <w:p w:rsidR="00BE25FD" w:rsidRPr="000C2089" w:rsidRDefault="00BE25FD" w:rsidP="00713192">
            <w:pPr>
              <w:rPr>
                <w:color w:val="FF0000"/>
                <w:sz w:val="28"/>
                <w:szCs w:val="28"/>
              </w:rPr>
            </w:pPr>
            <w:r w:rsidRPr="000C2089">
              <w:rPr>
                <w:sz w:val="28"/>
                <w:szCs w:val="28"/>
              </w:rPr>
              <w:t>Администрации сельских поселений Сосновского муниципального района</w:t>
            </w:r>
          </w:p>
        </w:tc>
      </w:tr>
      <w:tr w:rsidR="00BE25FD" w:rsidRPr="00900C4C" w:rsidTr="00713192">
        <w:tc>
          <w:tcPr>
            <w:tcW w:w="483" w:type="dxa"/>
          </w:tcPr>
          <w:p w:rsidR="00BE25FD" w:rsidRPr="000C2089" w:rsidRDefault="00BE25FD" w:rsidP="00713192">
            <w:pPr>
              <w:rPr>
                <w:sz w:val="28"/>
                <w:szCs w:val="28"/>
              </w:rPr>
            </w:pPr>
            <w:r w:rsidRPr="000C2089">
              <w:rPr>
                <w:sz w:val="28"/>
                <w:szCs w:val="28"/>
              </w:rPr>
              <w:t>3.</w:t>
            </w:r>
          </w:p>
        </w:tc>
        <w:tc>
          <w:tcPr>
            <w:tcW w:w="2274" w:type="dxa"/>
          </w:tcPr>
          <w:p w:rsidR="00BE25FD" w:rsidRPr="000C2089" w:rsidRDefault="00BE25FD" w:rsidP="00713192">
            <w:pPr>
              <w:autoSpaceDE w:val="0"/>
              <w:autoSpaceDN w:val="0"/>
              <w:adjustRightInd w:val="0"/>
              <w:jc w:val="both"/>
              <w:rPr>
                <w:sz w:val="28"/>
                <w:szCs w:val="28"/>
              </w:rPr>
            </w:pPr>
            <w:r w:rsidRPr="000C2089">
              <w:rPr>
                <w:sz w:val="28"/>
                <w:szCs w:val="28"/>
              </w:rPr>
              <w:t>Организация учета молодых семей в качестве участников подпрограммы</w:t>
            </w:r>
          </w:p>
        </w:tc>
        <w:tc>
          <w:tcPr>
            <w:tcW w:w="10063" w:type="dxa"/>
            <w:gridSpan w:val="6"/>
          </w:tcPr>
          <w:p w:rsidR="00BE25FD" w:rsidRPr="000C2089" w:rsidRDefault="00BE25FD" w:rsidP="00713192">
            <w:pPr>
              <w:pStyle w:val="ConsPlusNormal"/>
              <w:ind w:firstLine="0"/>
              <w:jc w:val="center"/>
              <w:rPr>
                <w:rFonts w:ascii="Times New Roman" w:hAnsi="Times New Roman" w:cs="Times New Roman"/>
                <w:color w:val="FF0000"/>
                <w:sz w:val="28"/>
                <w:szCs w:val="28"/>
              </w:rPr>
            </w:pPr>
          </w:p>
        </w:tc>
        <w:tc>
          <w:tcPr>
            <w:tcW w:w="2270" w:type="dxa"/>
          </w:tcPr>
          <w:p w:rsidR="00BE25FD" w:rsidRPr="000C2089" w:rsidRDefault="00BE25FD" w:rsidP="00713192">
            <w:pPr>
              <w:rPr>
                <w:sz w:val="28"/>
                <w:szCs w:val="28"/>
              </w:rPr>
            </w:pPr>
            <w:r>
              <w:rPr>
                <w:sz w:val="28"/>
                <w:szCs w:val="28"/>
              </w:rPr>
              <w:t>Отдел субсидирования а</w:t>
            </w:r>
            <w:r w:rsidRPr="000C2089">
              <w:rPr>
                <w:sz w:val="28"/>
                <w:szCs w:val="28"/>
              </w:rPr>
              <w:t>дминистраци</w:t>
            </w:r>
            <w:r>
              <w:rPr>
                <w:sz w:val="28"/>
                <w:szCs w:val="28"/>
              </w:rPr>
              <w:t>и</w:t>
            </w:r>
            <w:r w:rsidRPr="000C2089">
              <w:rPr>
                <w:sz w:val="28"/>
                <w:szCs w:val="28"/>
              </w:rPr>
              <w:t xml:space="preserve"> Сосновского муниципального района</w:t>
            </w:r>
          </w:p>
        </w:tc>
      </w:tr>
      <w:tr w:rsidR="00BE25FD" w:rsidRPr="00900C4C" w:rsidTr="00713192">
        <w:tc>
          <w:tcPr>
            <w:tcW w:w="483" w:type="dxa"/>
          </w:tcPr>
          <w:p w:rsidR="00BE25FD" w:rsidRPr="000C2089" w:rsidRDefault="00BE25FD" w:rsidP="00713192">
            <w:pPr>
              <w:rPr>
                <w:sz w:val="28"/>
                <w:szCs w:val="28"/>
              </w:rPr>
            </w:pPr>
            <w:r w:rsidRPr="000C2089">
              <w:rPr>
                <w:sz w:val="28"/>
                <w:szCs w:val="28"/>
              </w:rPr>
              <w:t>4.</w:t>
            </w:r>
          </w:p>
        </w:tc>
        <w:tc>
          <w:tcPr>
            <w:tcW w:w="2274" w:type="dxa"/>
          </w:tcPr>
          <w:p w:rsidR="00BE25FD" w:rsidRPr="000C2089" w:rsidRDefault="00BE25FD" w:rsidP="00713192">
            <w:pPr>
              <w:autoSpaceDE w:val="0"/>
              <w:autoSpaceDN w:val="0"/>
              <w:adjustRightInd w:val="0"/>
              <w:jc w:val="both"/>
              <w:rPr>
                <w:sz w:val="28"/>
                <w:szCs w:val="28"/>
              </w:rPr>
            </w:pPr>
            <w:r w:rsidRPr="000C2089">
              <w:rPr>
                <w:sz w:val="28"/>
                <w:szCs w:val="28"/>
              </w:rPr>
              <w:t>Организация в средствах массовой информации муниципальных образований освещения целей и задач подпрограммы</w:t>
            </w:r>
          </w:p>
        </w:tc>
        <w:tc>
          <w:tcPr>
            <w:tcW w:w="10063" w:type="dxa"/>
            <w:gridSpan w:val="6"/>
          </w:tcPr>
          <w:p w:rsidR="00BE25FD" w:rsidRPr="000C2089" w:rsidRDefault="00BE25FD" w:rsidP="00713192">
            <w:pPr>
              <w:pStyle w:val="ConsPlusNormal"/>
              <w:ind w:firstLine="0"/>
              <w:jc w:val="center"/>
              <w:rPr>
                <w:rFonts w:ascii="Times New Roman" w:hAnsi="Times New Roman" w:cs="Times New Roman"/>
                <w:color w:val="FF0000"/>
                <w:sz w:val="28"/>
                <w:szCs w:val="28"/>
              </w:rPr>
            </w:pPr>
          </w:p>
        </w:tc>
        <w:tc>
          <w:tcPr>
            <w:tcW w:w="2270" w:type="dxa"/>
          </w:tcPr>
          <w:p w:rsidR="00BE25FD" w:rsidRPr="000C2089" w:rsidRDefault="00BE25FD" w:rsidP="00713192">
            <w:pPr>
              <w:rPr>
                <w:sz w:val="28"/>
                <w:szCs w:val="28"/>
              </w:rPr>
            </w:pPr>
            <w:r>
              <w:rPr>
                <w:sz w:val="28"/>
                <w:szCs w:val="28"/>
              </w:rPr>
              <w:t>Отдел субсидирования а</w:t>
            </w:r>
            <w:r w:rsidRPr="000C2089">
              <w:rPr>
                <w:sz w:val="28"/>
                <w:szCs w:val="28"/>
              </w:rPr>
              <w:t>дминистраци</w:t>
            </w:r>
            <w:r>
              <w:rPr>
                <w:sz w:val="28"/>
                <w:szCs w:val="28"/>
              </w:rPr>
              <w:t>и</w:t>
            </w:r>
            <w:r w:rsidRPr="000C2089">
              <w:rPr>
                <w:sz w:val="28"/>
                <w:szCs w:val="28"/>
              </w:rPr>
              <w:t xml:space="preserve"> Сосновского муниципального района</w:t>
            </w:r>
          </w:p>
        </w:tc>
      </w:tr>
    </w:tbl>
    <w:p w:rsidR="00BE25FD" w:rsidRDefault="00BE25FD" w:rsidP="00BE25FD">
      <w:pPr>
        <w:tabs>
          <w:tab w:val="left" w:pos="851"/>
        </w:tabs>
        <w:autoSpaceDE w:val="0"/>
        <w:autoSpaceDN w:val="0"/>
        <w:adjustRightInd w:val="0"/>
        <w:jc w:val="center"/>
        <w:rPr>
          <w:color w:val="FF0000"/>
          <w:sz w:val="16"/>
          <w:szCs w:val="16"/>
        </w:rPr>
      </w:pPr>
    </w:p>
    <w:p w:rsidR="00BE25FD" w:rsidRPr="00BF7C1A" w:rsidRDefault="00BE25FD" w:rsidP="00BE25FD">
      <w:pPr>
        <w:autoSpaceDE w:val="0"/>
        <w:autoSpaceDN w:val="0"/>
        <w:adjustRightInd w:val="0"/>
        <w:ind w:firstLine="567"/>
        <w:jc w:val="both"/>
        <w:rPr>
          <w:bCs/>
        </w:rPr>
      </w:pPr>
      <w:r w:rsidRPr="00BF7C1A">
        <w:t xml:space="preserve">Выделение средств из федерального бюджета производится после проведения конкурса по отбору субъектов Российской Федерации на участие в </w:t>
      </w:r>
      <w:r w:rsidRPr="00BF7C1A">
        <w:rPr>
          <w:bCs/>
        </w:rPr>
        <w:t xml:space="preserve">основном  </w:t>
      </w:r>
      <w:hyperlink r:id="rId83" w:history="1">
        <w:r w:rsidRPr="00BF7C1A">
          <w:rPr>
            <w:bCs/>
          </w:rPr>
          <w:t>мероприятии</w:t>
        </w:r>
      </w:hyperlink>
      <w:r w:rsidRPr="00BF7C1A">
        <w:rPr>
          <w:bCs/>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(до 01.01.2018 г. реализовывалась в рамках  досрочно завершенной федеральной целевой </w:t>
      </w:r>
      <w:hyperlink r:id="rId84" w:history="1">
        <w:r w:rsidRPr="00BF7C1A">
          <w:rPr>
            <w:bCs/>
          </w:rPr>
          <w:t>программы</w:t>
        </w:r>
      </w:hyperlink>
      <w:r w:rsidRPr="00BF7C1A">
        <w:rPr>
          <w:bCs/>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BE25FD" w:rsidRDefault="00BE25FD" w:rsidP="00BE25FD">
      <w:pPr>
        <w:autoSpaceDE w:val="0"/>
        <w:autoSpaceDN w:val="0"/>
        <w:adjustRightInd w:val="0"/>
        <w:ind w:firstLine="567"/>
        <w:jc w:val="both"/>
      </w:pPr>
      <w:r w:rsidRPr="00EE6194">
        <w:t>** Объем финансирования корректируется с учетом возможностей областного бюджета на текущий финансовый год.</w:t>
      </w:r>
    </w:p>
    <w:p w:rsidR="00BE25FD" w:rsidRDefault="00BE25FD" w:rsidP="00BE25FD">
      <w:pPr>
        <w:autoSpaceDE w:val="0"/>
        <w:autoSpaceDN w:val="0"/>
        <w:adjustRightInd w:val="0"/>
        <w:ind w:firstLine="567"/>
        <w:jc w:val="both"/>
      </w:pPr>
      <w:r>
        <w:t>***</w:t>
      </w:r>
      <w:r w:rsidRPr="00D52B76">
        <w:t xml:space="preserve"> </w:t>
      </w:r>
      <w:r w:rsidRPr="00EE6194">
        <w:t xml:space="preserve">Объем финансирования корректируется с учетом возможностей </w:t>
      </w:r>
      <w:r>
        <w:t>районного</w:t>
      </w:r>
      <w:r w:rsidRPr="00EE6194">
        <w:t xml:space="preserve"> бюджета на текущий финансовый год.</w:t>
      </w:r>
    </w:p>
    <w:p w:rsidR="00CC6027" w:rsidRPr="002B00C0" w:rsidRDefault="00CC6027" w:rsidP="00CC6027">
      <w:pPr>
        <w:tabs>
          <w:tab w:val="left" w:pos="851"/>
        </w:tabs>
        <w:autoSpaceDE w:val="0"/>
        <w:autoSpaceDN w:val="0"/>
        <w:adjustRightInd w:val="0"/>
        <w:jc w:val="center"/>
        <w:rPr>
          <w:color w:val="FF0000"/>
          <w:sz w:val="16"/>
          <w:szCs w:val="16"/>
        </w:rPr>
      </w:pPr>
    </w:p>
    <w:tbl>
      <w:tblPr>
        <w:tblW w:w="5387" w:type="dxa"/>
        <w:tblInd w:w="9747" w:type="dxa"/>
        <w:tblLook w:val="04A0"/>
      </w:tblPr>
      <w:tblGrid>
        <w:gridCol w:w="5387"/>
      </w:tblGrid>
      <w:tr w:rsidR="00CC6027" w:rsidRPr="00EE6194" w:rsidTr="002015F4">
        <w:tc>
          <w:tcPr>
            <w:tcW w:w="5387" w:type="dxa"/>
          </w:tcPr>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CC6027" w:rsidRDefault="00CC6027" w:rsidP="007524F4">
            <w:pPr>
              <w:tabs>
                <w:tab w:val="left" w:pos="851"/>
              </w:tabs>
              <w:autoSpaceDE w:val="0"/>
              <w:autoSpaceDN w:val="0"/>
              <w:adjustRightInd w:val="0"/>
              <w:jc w:val="right"/>
              <w:outlineLvl w:val="0"/>
              <w:rPr>
                <w:sz w:val="28"/>
                <w:szCs w:val="28"/>
              </w:rPr>
            </w:pPr>
          </w:p>
          <w:p w:rsidR="00BE25FD" w:rsidRDefault="00BE25FD" w:rsidP="007524F4">
            <w:pPr>
              <w:tabs>
                <w:tab w:val="left" w:pos="851"/>
              </w:tabs>
              <w:autoSpaceDE w:val="0"/>
              <w:autoSpaceDN w:val="0"/>
              <w:adjustRightInd w:val="0"/>
              <w:jc w:val="right"/>
              <w:outlineLvl w:val="0"/>
              <w:rPr>
                <w:sz w:val="28"/>
                <w:szCs w:val="28"/>
              </w:rPr>
            </w:pPr>
          </w:p>
          <w:p w:rsidR="00CC6027" w:rsidRPr="00EE6194" w:rsidRDefault="00CC6027" w:rsidP="007524F4">
            <w:pPr>
              <w:tabs>
                <w:tab w:val="left" w:pos="851"/>
              </w:tabs>
              <w:autoSpaceDE w:val="0"/>
              <w:autoSpaceDN w:val="0"/>
              <w:adjustRightInd w:val="0"/>
              <w:jc w:val="right"/>
              <w:outlineLvl w:val="0"/>
              <w:rPr>
                <w:sz w:val="28"/>
                <w:szCs w:val="28"/>
              </w:rPr>
            </w:pPr>
            <w:r w:rsidRPr="00EE6194">
              <w:rPr>
                <w:sz w:val="28"/>
                <w:szCs w:val="28"/>
              </w:rPr>
              <w:t>П</w:t>
            </w:r>
            <w:r>
              <w:rPr>
                <w:sz w:val="28"/>
                <w:szCs w:val="28"/>
              </w:rPr>
              <w:t>риложение</w:t>
            </w:r>
            <w:r w:rsidRPr="00EE6194">
              <w:rPr>
                <w:sz w:val="28"/>
                <w:szCs w:val="28"/>
              </w:rPr>
              <w:t xml:space="preserve"> </w:t>
            </w:r>
            <w:r>
              <w:rPr>
                <w:sz w:val="28"/>
                <w:szCs w:val="28"/>
              </w:rPr>
              <w:t xml:space="preserve">№ </w:t>
            </w:r>
            <w:r w:rsidRPr="00EE6194">
              <w:rPr>
                <w:sz w:val="28"/>
                <w:szCs w:val="28"/>
              </w:rPr>
              <w:t>2</w:t>
            </w:r>
          </w:p>
          <w:p w:rsidR="00CC6027" w:rsidRPr="00EE6194" w:rsidRDefault="00CC6027" w:rsidP="007524F4">
            <w:pPr>
              <w:tabs>
                <w:tab w:val="left" w:pos="851"/>
              </w:tabs>
              <w:autoSpaceDE w:val="0"/>
              <w:autoSpaceDN w:val="0"/>
              <w:adjustRightInd w:val="0"/>
              <w:jc w:val="right"/>
              <w:rPr>
                <w:sz w:val="28"/>
                <w:szCs w:val="28"/>
              </w:rPr>
            </w:pPr>
            <w:r w:rsidRPr="00EE6194">
              <w:rPr>
                <w:sz w:val="28"/>
                <w:szCs w:val="28"/>
              </w:rPr>
              <w:t>к подпрограмме</w:t>
            </w:r>
          </w:p>
          <w:p w:rsidR="00CC6027" w:rsidRPr="00EE6194" w:rsidRDefault="00CC6027" w:rsidP="007524F4">
            <w:pPr>
              <w:tabs>
                <w:tab w:val="left" w:pos="851"/>
              </w:tabs>
              <w:autoSpaceDE w:val="0"/>
              <w:autoSpaceDN w:val="0"/>
              <w:adjustRightInd w:val="0"/>
              <w:jc w:val="right"/>
              <w:rPr>
                <w:sz w:val="28"/>
                <w:szCs w:val="28"/>
              </w:rPr>
            </w:pPr>
            <w:r w:rsidRPr="00EE6194">
              <w:rPr>
                <w:sz w:val="28"/>
                <w:szCs w:val="28"/>
              </w:rPr>
              <w:t>«Оказание молодым семьям</w:t>
            </w:r>
          </w:p>
          <w:p w:rsidR="00CC6027" w:rsidRPr="00EE6194" w:rsidRDefault="00CC6027" w:rsidP="007524F4">
            <w:pPr>
              <w:tabs>
                <w:tab w:val="left" w:pos="851"/>
              </w:tabs>
              <w:autoSpaceDE w:val="0"/>
              <w:autoSpaceDN w:val="0"/>
              <w:adjustRightInd w:val="0"/>
              <w:jc w:val="right"/>
              <w:rPr>
                <w:sz w:val="28"/>
                <w:szCs w:val="28"/>
              </w:rPr>
            </w:pPr>
            <w:r w:rsidRPr="00EE6194">
              <w:rPr>
                <w:sz w:val="28"/>
                <w:szCs w:val="28"/>
              </w:rPr>
              <w:t>государственной поддержки</w:t>
            </w:r>
          </w:p>
          <w:p w:rsidR="00CC6027" w:rsidRPr="00EE6194" w:rsidRDefault="00CC6027" w:rsidP="007524F4">
            <w:pPr>
              <w:tabs>
                <w:tab w:val="left" w:pos="851"/>
              </w:tabs>
              <w:autoSpaceDE w:val="0"/>
              <w:autoSpaceDN w:val="0"/>
              <w:adjustRightInd w:val="0"/>
              <w:jc w:val="right"/>
              <w:rPr>
                <w:sz w:val="28"/>
                <w:szCs w:val="28"/>
              </w:rPr>
            </w:pPr>
            <w:r w:rsidRPr="00EE6194">
              <w:rPr>
                <w:sz w:val="28"/>
                <w:szCs w:val="28"/>
              </w:rPr>
              <w:t>для улучшения жилищных условий»</w:t>
            </w:r>
          </w:p>
        </w:tc>
      </w:tr>
    </w:tbl>
    <w:p w:rsidR="00CC6027" w:rsidRPr="00EE6194" w:rsidRDefault="00CC6027" w:rsidP="00CC6027">
      <w:pPr>
        <w:tabs>
          <w:tab w:val="left" w:pos="851"/>
        </w:tabs>
        <w:autoSpaceDE w:val="0"/>
        <w:autoSpaceDN w:val="0"/>
        <w:adjustRightInd w:val="0"/>
        <w:jc w:val="center"/>
        <w:rPr>
          <w:sz w:val="28"/>
          <w:szCs w:val="28"/>
        </w:rPr>
      </w:pPr>
      <w:r w:rsidRPr="00EE6194">
        <w:rPr>
          <w:sz w:val="28"/>
          <w:szCs w:val="28"/>
        </w:rPr>
        <w:t>Ресурсное обеспечение подпрограммы</w:t>
      </w:r>
    </w:p>
    <w:p w:rsidR="00BE25FD" w:rsidRDefault="00CC6027" w:rsidP="00CC6027">
      <w:pPr>
        <w:autoSpaceDE w:val="0"/>
        <w:autoSpaceDN w:val="0"/>
        <w:adjustRightInd w:val="0"/>
        <w:ind w:firstLine="708"/>
        <w:jc w:val="center"/>
        <w:rPr>
          <w:i/>
          <w:sz w:val="28"/>
          <w:szCs w:val="28"/>
        </w:rPr>
      </w:pPr>
      <w:r>
        <w:rPr>
          <w:i/>
          <w:sz w:val="28"/>
          <w:szCs w:val="28"/>
        </w:rPr>
        <w:t>(В редакции постановлений администрации Сосновского муниципального района от 25.07.2017 № 2370,</w:t>
      </w:r>
      <w:r w:rsidRPr="0074590C">
        <w:rPr>
          <w:i/>
          <w:sz w:val="28"/>
          <w:szCs w:val="28"/>
        </w:rPr>
        <w:t xml:space="preserve"> </w:t>
      </w:r>
    </w:p>
    <w:p w:rsidR="00CC6027" w:rsidRDefault="00CC6027" w:rsidP="00CC6027">
      <w:pPr>
        <w:autoSpaceDE w:val="0"/>
        <w:autoSpaceDN w:val="0"/>
        <w:adjustRightInd w:val="0"/>
        <w:ind w:firstLine="708"/>
        <w:jc w:val="center"/>
        <w:rPr>
          <w:i/>
          <w:sz w:val="28"/>
          <w:szCs w:val="28"/>
        </w:rPr>
      </w:pPr>
      <w:r>
        <w:rPr>
          <w:i/>
          <w:sz w:val="28"/>
          <w:szCs w:val="28"/>
        </w:rPr>
        <w:t>от 19</w:t>
      </w:r>
      <w:r w:rsidRPr="00000D0A">
        <w:rPr>
          <w:i/>
          <w:sz w:val="28"/>
          <w:szCs w:val="28"/>
        </w:rPr>
        <w:t>.0</w:t>
      </w:r>
      <w:r>
        <w:rPr>
          <w:i/>
          <w:sz w:val="28"/>
          <w:szCs w:val="28"/>
        </w:rPr>
        <w:t>6</w:t>
      </w:r>
      <w:r w:rsidRPr="00000D0A">
        <w:rPr>
          <w:i/>
          <w:sz w:val="28"/>
          <w:szCs w:val="28"/>
        </w:rPr>
        <w:t>.</w:t>
      </w:r>
      <w:r w:rsidRPr="00290D6F">
        <w:rPr>
          <w:i/>
          <w:sz w:val="28"/>
          <w:szCs w:val="28"/>
        </w:rPr>
        <w:t>2018 № 1919</w:t>
      </w:r>
      <w:r w:rsidR="00BE25FD">
        <w:rPr>
          <w:i/>
          <w:sz w:val="28"/>
          <w:szCs w:val="28"/>
        </w:rPr>
        <w:t xml:space="preserve"> от 11.03.2019 № 484</w:t>
      </w:r>
      <w:r w:rsidR="009530ED">
        <w:rPr>
          <w:i/>
          <w:sz w:val="28"/>
          <w:szCs w:val="28"/>
        </w:rPr>
        <w:t>, от 29.01.2020</w:t>
      </w:r>
      <w:r w:rsidRPr="00290D6F">
        <w:rPr>
          <w:i/>
          <w:sz w:val="28"/>
          <w:szCs w:val="28"/>
        </w:rPr>
        <w:t>)</w:t>
      </w:r>
    </w:p>
    <w:p w:rsidR="009530ED" w:rsidRPr="006362A6" w:rsidRDefault="009530ED" w:rsidP="009530ED">
      <w:pPr>
        <w:pStyle w:val="ConsPlusNormal"/>
        <w:jc w:val="both"/>
        <w:rPr>
          <w:rFonts w:ascii="Times New Roman" w:hAnsi="Times New Roman" w:cs="Times New Roman"/>
          <w:color w:val="FF0000"/>
          <w:sz w:val="28"/>
          <w:szCs w:val="28"/>
        </w:rPr>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2274"/>
        <w:gridCol w:w="2126"/>
        <w:gridCol w:w="1984"/>
        <w:gridCol w:w="1418"/>
        <w:gridCol w:w="1559"/>
        <w:gridCol w:w="1418"/>
        <w:gridCol w:w="1558"/>
        <w:gridCol w:w="2270"/>
      </w:tblGrid>
      <w:tr w:rsidR="009530ED" w:rsidRPr="006362A6" w:rsidTr="00A61550">
        <w:tc>
          <w:tcPr>
            <w:tcW w:w="483" w:type="dxa"/>
            <w:vMerge w:val="restart"/>
          </w:tcPr>
          <w:p w:rsidR="009530ED" w:rsidRPr="006362A6" w:rsidRDefault="009530ED" w:rsidP="00A61550">
            <w:pPr>
              <w:pStyle w:val="ConsPlusNormal"/>
              <w:jc w:val="center"/>
              <w:rPr>
                <w:rFonts w:ascii="Times New Roman" w:hAnsi="Times New Roman" w:cs="Times New Roman"/>
                <w:sz w:val="28"/>
                <w:szCs w:val="28"/>
              </w:rPr>
            </w:pPr>
            <w:r w:rsidRPr="006362A6">
              <w:rPr>
                <w:rFonts w:ascii="Times New Roman" w:hAnsi="Times New Roman" w:cs="Times New Roman"/>
                <w:sz w:val="28"/>
                <w:szCs w:val="28"/>
              </w:rPr>
              <w:t>N п/п</w:t>
            </w:r>
          </w:p>
        </w:tc>
        <w:tc>
          <w:tcPr>
            <w:tcW w:w="2274" w:type="dxa"/>
            <w:vMerge w:val="restart"/>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Наименование мероприятий</w:t>
            </w:r>
          </w:p>
        </w:tc>
        <w:tc>
          <w:tcPr>
            <w:tcW w:w="2126" w:type="dxa"/>
            <w:vMerge w:val="restart"/>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Источник финансирования</w:t>
            </w:r>
          </w:p>
        </w:tc>
        <w:tc>
          <w:tcPr>
            <w:tcW w:w="7937" w:type="dxa"/>
            <w:gridSpan w:val="5"/>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Финансовые затраты в действующих ценах соответствующих лет, тысяч рублей</w:t>
            </w:r>
          </w:p>
        </w:tc>
        <w:tc>
          <w:tcPr>
            <w:tcW w:w="2270" w:type="dxa"/>
            <w:vMerge w:val="restart"/>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Исполнитель мероприятия</w:t>
            </w:r>
          </w:p>
        </w:tc>
      </w:tr>
      <w:tr w:rsidR="009530ED" w:rsidRPr="006362A6" w:rsidTr="00A61550">
        <w:tc>
          <w:tcPr>
            <w:tcW w:w="483" w:type="dxa"/>
            <w:vMerge/>
          </w:tcPr>
          <w:p w:rsidR="009530ED" w:rsidRPr="006362A6" w:rsidRDefault="009530ED" w:rsidP="00A61550">
            <w:pPr>
              <w:rPr>
                <w:sz w:val="28"/>
                <w:szCs w:val="28"/>
              </w:rPr>
            </w:pPr>
          </w:p>
        </w:tc>
        <w:tc>
          <w:tcPr>
            <w:tcW w:w="2274" w:type="dxa"/>
            <w:vMerge/>
          </w:tcPr>
          <w:p w:rsidR="009530ED" w:rsidRPr="006362A6" w:rsidRDefault="009530ED" w:rsidP="00A61550">
            <w:pPr>
              <w:rPr>
                <w:sz w:val="28"/>
                <w:szCs w:val="28"/>
              </w:rPr>
            </w:pPr>
          </w:p>
        </w:tc>
        <w:tc>
          <w:tcPr>
            <w:tcW w:w="2126" w:type="dxa"/>
            <w:vMerge/>
          </w:tcPr>
          <w:p w:rsidR="009530ED" w:rsidRPr="006362A6" w:rsidRDefault="009530ED" w:rsidP="00A61550">
            <w:pPr>
              <w:rPr>
                <w:sz w:val="28"/>
                <w:szCs w:val="28"/>
              </w:rPr>
            </w:pPr>
          </w:p>
        </w:tc>
        <w:tc>
          <w:tcPr>
            <w:tcW w:w="1984" w:type="dxa"/>
            <w:vMerge w:val="restart"/>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всего на период реализации подпрограммы</w:t>
            </w:r>
          </w:p>
        </w:tc>
        <w:tc>
          <w:tcPr>
            <w:tcW w:w="5953" w:type="dxa"/>
            <w:gridSpan w:val="4"/>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в том числе по годам</w:t>
            </w:r>
          </w:p>
        </w:tc>
        <w:tc>
          <w:tcPr>
            <w:tcW w:w="2270" w:type="dxa"/>
            <w:vMerge/>
          </w:tcPr>
          <w:p w:rsidR="009530ED" w:rsidRPr="006362A6" w:rsidRDefault="009530ED" w:rsidP="00A61550">
            <w:pPr>
              <w:pStyle w:val="ConsPlusNormal"/>
              <w:rPr>
                <w:rFonts w:ascii="Times New Roman" w:hAnsi="Times New Roman" w:cs="Times New Roman"/>
                <w:sz w:val="28"/>
                <w:szCs w:val="28"/>
              </w:rPr>
            </w:pPr>
          </w:p>
        </w:tc>
      </w:tr>
      <w:tr w:rsidR="009530ED" w:rsidRPr="006362A6" w:rsidTr="00A61550">
        <w:tc>
          <w:tcPr>
            <w:tcW w:w="483" w:type="dxa"/>
            <w:vMerge/>
          </w:tcPr>
          <w:p w:rsidR="009530ED" w:rsidRPr="006362A6" w:rsidRDefault="009530ED" w:rsidP="00A61550">
            <w:pPr>
              <w:rPr>
                <w:sz w:val="28"/>
                <w:szCs w:val="28"/>
              </w:rPr>
            </w:pPr>
          </w:p>
        </w:tc>
        <w:tc>
          <w:tcPr>
            <w:tcW w:w="2274" w:type="dxa"/>
            <w:vMerge/>
          </w:tcPr>
          <w:p w:rsidR="009530ED" w:rsidRPr="006362A6" w:rsidRDefault="009530ED" w:rsidP="00A61550">
            <w:pPr>
              <w:rPr>
                <w:sz w:val="28"/>
                <w:szCs w:val="28"/>
              </w:rPr>
            </w:pPr>
          </w:p>
        </w:tc>
        <w:tc>
          <w:tcPr>
            <w:tcW w:w="2126" w:type="dxa"/>
            <w:vMerge/>
          </w:tcPr>
          <w:p w:rsidR="009530ED" w:rsidRPr="006362A6" w:rsidRDefault="009530ED" w:rsidP="00A61550">
            <w:pPr>
              <w:rPr>
                <w:sz w:val="28"/>
                <w:szCs w:val="28"/>
              </w:rPr>
            </w:pPr>
          </w:p>
        </w:tc>
        <w:tc>
          <w:tcPr>
            <w:tcW w:w="1984" w:type="dxa"/>
            <w:vMerge/>
          </w:tcPr>
          <w:p w:rsidR="009530ED" w:rsidRPr="006362A6" w:rsidRDefault="009530ED" w:rsidP="00A61550">
            <w:pPr>
              <w:rPr>
                <w:sz w:val="28"/>
                <w:szCs w:val="28"/>
              </w:rPr>
            </w:pPr>
          </w:p>
        </w:tc>
        <w:tc>
          <w:tcPr>
            <w:tcW w:w="1418" w:type="dxa"/>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2017</w:t>
            </w:r>
          </w:p>
        </w:tc>
        <w:tc>
          <w:tcPr>
            <w:tcW w:w="1559" w:type="dxa"/>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2018</w:t>
            </w:r>
          </w:p>
        </w:tc>
        <w:tc>
          <w:tcPr>
            <w:tcW w:w="1418" w:type="dxa"/>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2019</w:t>
            </w:r>
          </w:p>
        </w:tc>
        <w:tc>
          <w:tcPr>
            <w:tcW w:w="1558" w:type="dxa"/>
          </w:tcPr>
          <w:p w:rsidR="009530ED" w:rsidRPr="006362A6" w:rsidRDefault="009530ED" w:rsidP="00A61550">
            <w:pPr>
              <w:pStyle w:val="ConsPlusNormal"/>
              <w:ind w:firstLine="0"/>
              <w:jc w:val="center"/>
              <w:rPr>
                <w:rFonts w:ascii="Times New Roman" w:hAnsi="Times New Roman" w:cs="Times New Roman"/>
                <w:sz w:val="28"/>
                <w:szCs w:val="28"/>
              </w:rPr>
            </w:pPr>
            <w:r w:rsidRPr="006362A6">
              <w:rPr>
                <w:rFonts w:ascii="Times New Roman" w:hAnsi="Times New Roman" w:cs="Times New Roman"/>
                <w:sz w:val="28"/>
                <w:szCs w:val="28"/>
              </w:rPr>
              <w:t>2020</w:t>
            </w:r>
          </w:p>
        </w:tc>
        <w:tc>
          <w:tcPr>
            <w:tcW w:w="2270" w:type="dxa"/>
            <w:vMerge/>
          </w:tcPr>
          <w:p w:rsidR="009530ED" w:rsidRPr="006362A6" w:rsidRDefault="009530ED" w:rsidP="00A61550">
            <w:pPr>
              <w:rPr>
                <w:sz w:val="28"/>
                <w:szCs w:val="28"/>
              </w:rPr>
            </w:pPr>
          </w:p>
        </w:tc>
      </w:tr>
      <w:tr w:rsidR="009530ED" w:rsidRPr="00DB23D0" w:rsidTr="00A61550">
        <w:tc>
          <w:tcPr>
            <w:tcW w:w="483" w:type="dxa"/>
            <w:vMerge w:val="restart"/>
          </w:tcPr>
          <w:p w:rsidR="009530ED" w:rsidRPr="00C063A4" w:rsidRDefault="009530ED" w:rsidP="00A61550">
            <w:pPr>
              <w:pStyle w:val="ConsPlusNormal"/>
              <w:jc w:val="center"/>
              <w:rPr>
                <w:rFonts w:ascii="Times New Roman" w:hAnsi="Times New Roman" w:cs="Times New Roman"/>
                <w:sz w:val="28"/>
                <w:szCs w:val="28"/>
              </w:rPr>
            </w:pPr>
            <w:r w:rsidRPr="00C063A4">
              <w:rPr>
                <w:rFonts w:ascii="Times New Roman" w:hAnsi="Times New Roman" w:cs="Times New Roman"/>
                <w:sz w:val="28"/>
                <w:szCs w:val="28"/>
              </w:rPr>
              <w:t>11.</w:t>
            </w:r>
          </w:p>
        </w:tc>
        <w:tc>
          <w:tcPr>
            <w:tcW w:w="2274" w:type="dxa"/>
            <w:vMerge w:val="restart"/>
          </w:tcPr>
          <w:p w:rsidR="009530ED" w:rsidRPr="00C063A4" w:rsidRDefault="009530ED" w:rsidP="00A61550">
            <w:pPr>
              <w:tabs>
                <w:tab w:val="left" w:pos="851"/>
              </w:tabs>
              <w:autoSpaceDE w:val="0"/>
              <w:autoSpaceDN w:val="0"/>
              <w:adjustRightInd w:val="0"/>
              <w:rPr>
                <w:sz w:val="28"/>
                <w:szCs w:val="28"/>
              </w:rPr>
            </w:pPr>
            <w:r w:rsidRPr="00C063A4">
              <w:rPr>
                <w:sz w:val="28"/>
                <w:szCs w:val="28"/>
              </w:rPr>
              <w:t xml:space="preserve">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 </w:t>
            </w:r>
          </w:p>
        </w:tc>
        <w:tc>
          <w:tcPr>
            <w:tcW w:w="2126" w:type="dxa"/>
          </w:tcPr>
          <w:p w:rsidR="009530ED" w:rsidRPr="00C063A4" w:rsidRDefault="009530ED" w:rsidP="00A61550">
            <w:pPr>
              <w:pStyle w:val="ConsPlusNormal"/>
              <w:ind w:firstLine="0"/>
              <w:rPr>
                <w:rFonts w:ascii="Times New Roman" w:hAnsi="Times New Roman" w:cs="Times New Roman"/>
                <w:sz w:val="28"/>
                <w:szCs w:val="28"/>
              </w:rPr>
            </w:pPr>
            <w:r w:rsidRPr="00C063A4">
              <w:rPr>
                <w:rFonts w:ascii="Times New Roman" w:hAnsi="Times New Roman" w:cs="Times New Roman"/>
                <w:sz w:val="28"/>
                <w:szCs w:val="28"/>
              </w:rPr>
              <w:t>всего, из них:</w:t>
            </w:r>
          </w:p>
        </w:tc>
        <w:tc>
          <w:tcPr>
            <w:tcW w:w="1984"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65552,184</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13451,562</w:t>
            </w:r>
          </w:p>
        </w:tc>
        <w:tc>
          <w:tcPr>
            <w:tcW w:w="1559"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14006,772</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20935,800</w:t>
            </w:r>
          </w:p>
        </w:tc>
        <w:tc>
          <w:tcPr>
            <w:tcW w:w="155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17158,050</w:t>
            </w:r>
          </w:p>
        </w:tc>
        <w:tc>
          <w:tcPr>
            <w:tcW w:w="2270" w:type="dxa"/>
            <w:vMerge w:val="restart"/>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 xml:space="preserve">Министерство строительства и инфраструктуры Челябинской области, администрация Сосновского муниципального района </w:t>
            </w:r>
          </w:p>
        </w:tc>
      </w:tr>
      <w:tr w:rsidR="009530ED" w:rsidRPr="00DB23D0" w:rsidTr="00A61550">
        <w:tc>
          <w:tcPr>
            <w:tcW w:w="483" w:type="dxa"/>
            <w:vMerge/>
          </w:tcPr>
          <w:p w:rsidR="009530ED" w:rsidRPr="00DB23D0" w:rsidRDefault="009530ED" w:rsidP="00A61550">
            <w:pPr>
              <w:pStyle w:val="ConsPlusNormal"/>
              <w:jc w:val="center"/>
              <w:rPr>
                <w:rFonts w:ascii="Times New Roman" w:hAnsi="Times New Roman" w:cs="Times New Roman"/>
                <w:sz w:val="28"/>
                <w:szCs w:val="28"/>
                <w:highlight w:val="yellow"/>
              </w:rPr>
            </w:pPr>
          </w:p>
        </w:tc>
        <w:tc>
          <w:tcPr>
            <w:tcW w:w="2274" w:type="dxa"/>
            <w:vMerge/>
          </w:tcPr>
          <w:p w:rsidR="009530ED" w:rsidRPr="00DB23D0" w:rsidRDefault="009530ED" w:rsidP="00A61550">
            <w:pPr>
              <w:tabs>
                <w:tab w:val="left" w:pos="851"/>
              </w:tabs>
              <w:autoSpaceDE w:val="0"/>
              <w:autoSpaceDN w:val="0"/>
              <w:adjustRightInd w:val="0"/>
              <w:rPr>
                <w:sz w:val="28"/>
                <w:szCs w:val="28"/>
                <w:highlight w:val="yellow"/>
              </w:rPr>
            </w:pPr>
          </w:p>
        </w:tc>
        <w:tc>
          <w:tcPr>
            <w:tcW w:w="2126" w:type="dxa"/>
          </w:tcPr>
          <w:p w:rsidR="009530ED" w:rsidRPr="00C063A4" w:rsidRDefault="009530ED" w:rsidP="00A61550">
            <w:pPr>
              <w:pStyle w:val="ConsPlusNormal"/>
              <w:ind w:firstLine="0"/>
              <w:rPr>
                <w:rFonts w:ascii="Times New Roman" w:hAnsi="Times New Roman" w:cs="Times New Roman"/>
                <w:sz w:val="28"/>
                <w:szCs w:val="28"/>
              </w:rPr>
            </w:pPr>
            <w:r w:rsidRPr="00C063A4">
              <w:rPr>
                <w:rFonts w:ascii="Times New Roman" w:hAnsi="Times New Roman" w:cs="Times New Roman"/>
                <w:sz w:val="28"/>
                <w:szCs w:val="28"/>
              </w:rPr>
              <w:t>федеральный бюджет</w:t>
            </w:r>
          </w:p>
        </w:tc>
        <w:tc>
          <w:tcPr>
            <w:tcW w:w="1984"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5974,03408*</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1543,8710</w:t>
            </w:r>
          </w:p>
        </w:tc>
        <w:tc>
          <w:tcPr>
            <w:tcW w:w="1559"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692,13208</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2422,731</w:t>
            </w:r>
          </w:p>
        </w:tc>
        <w:tc>
          <w:tcPr>
            <w:tcW w:w="155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1315,300</w:t>
            </w:r>
          </w:p>
        </w:tc>
        <w:tc>
          <w:tcPr>
            <w:tcW w:w="2270" w:type="dxa"/>
            <w:vMerge/>
          </w:tcPr>
          <w:p w:rsidR="009530ED" w:rsidRPr="00DB23D0" w:rsidRDefault="009530ED" w:rsidP="00A61550">
            <w:pPr>
              <w:pStyle w:val="ConsPlusNormal"/>
              <w:ind w:firstLine="0"/>
              <w:jc w:val="center"/>
              <w:rPr>
                <w:rFonts w:ascii="Times New Roman" w:hAnsi="Times New Roman" w:cs="Times New Roman"/>
                <w:sz w:val="28"/>
                <w:szCs w:val="28"/>
                <w:highlight w:val="yellow"/>
              </w:rPr>
            </w:pPr>
          </w:p>
        </w:tc>
      </w:tr>
      <w:tr w:rsidR="009530ED" w:rsidRPr="00DB23D0" w:rsidTr="00A61550">
        <w:tc>
          <w:tcPr>
            <w:tcW w:w="483" w:type="dxa"/>
            <w:vMerge/>
          </w:tcPr>
          <w:p w:rsidR="009530ED" w:rsidRPr="00DB23D0" w:rsidRDefault="009530ED" w:rsidP="00A61550">
            <w:pPr>
              <w:rPr>
                <w:color w:val="FF0000"/>
                <w:sz w:val="28"/>
                <w:szCs w:val="28"/>
                <w:highlight w:val="yellow"/>
              </w:rPr>
            </w:pPr>
          </w:p>
        </w:tc>
        <w:tc>
          <w:tcPr>
            <w:tcW w:w="2274" w:type="dxa"/>
            <w:vMerge/>
          </w:tcPr>
          <w:p w:rsidR="009530ED" w:rsidRPr="00DB23D0" w:rsidRDefault="009530ED" w:rsidP="00A61550">
            <w:pPr>
              <w:rPr>
                <w:color w:val="FF0000"/>
                <w:sz w:val="28"/>
                <w:szCs w:val="28"/>
                <w:highlight w:val="yellow"/>
              </w:rPr>
            </w:pPr>
          </w:p>
        </w:tc>
        <w:tc>
          <w:tcPr>
            <w:tcW w:w="2126" w:type="dxa"/>
          </w:tcPr>
          <w:p w:rsidR="009530ED" w:rsidRPr="00C063A4" w:rsidRDefault="009530ED" w:rsidP="00A61550">
            <w:pPr>
              <w:pStyle w:val="ConsPlusNormal"/>
              <w:ind w:firstLine="0"/>
              <w:rPr>
                <w:rFonts w:ascii="Times New Roman" w:hAnsi="Times New Roman" w:cs="Times New Roman"/>
                <w:sz w:val="28"/>
                <w:szCs w:val="28"/>
              </w:rPr>
            </w:pPr>
            <w:r w:rsidRPr="00C063A4">
              <w:rPr>
                <w:rFonts w:ascii="Times New Roman" w:hAnsi="Times New Roman" w:cs="Times New Roman"/>
                <w:sz w:val="28"/>
                <w:szCs w:val="28"/>
              </w:rPr>
              <w:t>областной бюджет</w:t>
            </w:r>
          </w:p>
        </w:tc>
        <w:tc>
          <w:tcPr>
            <w:tcW w:w="1984"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8773,01092**</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1270,844</w:t>
            </w:r>
          </w:p>
        </w:tc>
        <w:tc>
          <w:tcPr>
            <w:tcW w:w="1559"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2410,25792</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2643,209</w:t>
            </w:r>
          </w:p>
        </w:tc>
        <w:tc>
          <w:tcPr>
            <w:tcW w:w="155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2448,700</w:t>
            </w:r>
          </w:p>
        </w:tc>
        <w:tc>
          <w:tcPr>
            <w:tcW w:w="2270" w:type="dxa"/>
            <w:vMerge/>
          </w:tcPr>
          <w:p w:rsidR="009530ED" w:rsidRPr="00DB23D0" w:rsidRDefault="009530ED" w:rsidP="00A61550">
            <w:pPr>
              <w:rPr>
                <w:color w:val="FF0000"/>
                <w:sz w:val="28"/>
                <w:szCs w:val="28"/>
                <w:highlight w:val="yellow"/>
              </w:rPr>
            </w:pPr>
          </w:p>
        </w:tc>
      </w:tr>
      <w:tr w:rsidR="009530ED" w:rsidRPr="00DB23D0" w:rsidTr="00A61550">
        <w:tc>
          <w:tcPr>
            <w:tcW w:w="483" w:type="dxa"/>
            <w:vMerge/>
          </w:tcPr>
          <w:p w:rsidR="009530ED" w:rsidRPr="00DB23D0" w:rsidRDefault="009530ED" w:rsidP="00A61550">
            <w:pPr>
              <w:rPr>
                <w:color w:val="FF0000"/>
                <w:sz w:val="28"/>
                <w:szCs w:val="28"/>
                <w:highlight w:val="yellow"/>
              </w:rPr>
            </w:pPr>
          </w:p>
        </w:tc>
        <w:tc>
          <w:tcPr>
            <w:tcW w:w="2274" w:type="dxa"/>
            <w:vMerge/>
          </w:tcPr>
          <w:p w:rsidR="009530ED" w:rsidRPr="00DB23D0" w:rsidRDefault="009530ED" w:rsidP="00A61550">
            <w:pPr>
              <w:rPr>
                <w:color w:val="FF0000"/>
                <w:sz w:val="28"/>
                <w:szCs w:val="28"/>
                <w:highlight w:val="yellow"/>
              </w:rPr>
            </w:pPr>
          </w:p>
        </w:tc>
        <w:tc>
          <w:tcPr>
            <w:tcW w:w="2126" w:type="dxa"/>
          </w:tcPr>
          <w:p w:rsidR="009530ED" w:rsidRPr="00C063A4" w:rsidRDefault="009530ED" w:rsidP="00A61550">
            <w:pPr>
              <w:pStyle w:val="ConsPlusNormal"/>
              <w:ind w:firstLine="0"/>
              <w:rPr>
                <w:rFonts w:ascii="Times New Roman" w:hAnsi="Times New Roman" w:cs="Times New Roman"/>
                <w:sz w:val="28"/>
                <w:szCs w:val="28"/>
              </w:rPr>
            </w:pPr>
            <w:r w:rsidRPr="00C063A4">
              <w:rPr>
                <w:rFonts w:ascii="Times New Roman" w:hAnsi="Times New Roman" w:cs="Times New Roman"/>
                <w:sz w:val="28"/>
                <w:szCs w:val="28"/>
              </w:rPr>
              <w:t>районный бюджет</w:t>
            </w:r>
          </w:p>
        </w:tc>
        <w:tc>
          <w:tcPr>
            <w:tcW w:w="1984"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8196,2194***</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1893,3317</w:t>
            </w:r>
          </w:p>
        </w:tc>
        <w:tc>
          <w:tcPr>
            <w:tcW w:w="1559"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1799,9802</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2261,590</w:t>
            </w:r>
          </w:p>
        </w:tc>
        <w:tc>
          <w:tcPr>
            <w:tcW w:w="155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2241,31750</w:t>
            </w:r>
          </w:p>
        </w:tc>
        <w:tc>
          <w:tcPr>
            <w:tcW w:w="2270" w:type="dxa"/>
            <w:vMerge/>
          </w:tcPr>
          <w:p w:rsidR="009530ED" w:rsidRPr="00DB23D0" w:rsidRDefault="009530ED" w:rsidP="00A61550">
            <w:pPr>
              <w:rPr>
                <w:color w:val="FF0000"/>
                <w:sz w:val="28"/>
                <w:szCs w:val="28"/>
                <w:highlight w:val="yellow"/>
              </w:rPr>
            </w:pPr>
          </w:p>
        </w:tc>
      </w:tr>
      <w:tr w:rsidR="009530ED" w:rsidRPr="00DB23D0" w:rsidTr="00A61550">
        <w:tc>
          <w:tcPr>
            <w:tcW w:w="483" w:type="dxa"/>
            <w:vMerge/>
          </w:tcPr>
          <w:p w:rsidR="009530ED" w:rsidRPr="00DB23D0" w:rsidRDefault="009530ED" w:rsidP="00A61550">
            <w:pPr>
              <w:rPr>
                <w:color w:val="FF0000"/>
                <w:sz w:val="28"/>
                <w:szCs w:val="28"/>
                <w:highlight w:val="yellow"/>
              </w:rPr>
            </w:pPr>
          </w:p>
        </w:tc>
        <w:tc>
          <w:tcPr>
            <w:tcW w:w="2274" w:type="dxa"/>
            <w:vMerge/>
          </w:tcPr>
          <w:p w:rsidR="009530ED" w:rsidRPr="00DB23D0" w:rsidRDefault="009530ED" w:rsidP="00A61550">
            <w:pPr>
              <w:rPr>
                <w:color w:val="FF0000"/>
                <w:sz w:val="28"/>
                <w:szCs w:val="28"/>
                <w:highlight w:val="yellow"/>
              </w:rPr>
            </w:pPr>
          </w:p>
        </w:tc>
        <w:tc>
          <w:tcPr>
            <w:tcW w:w="2126" w:type="dxa"/>
          </w:tcPr>
          <w:p w:rsidR="009530ED" w:rsidRPr="00C063A4" w:rsidRDefault="009530ED" w:rsidP="00A61550">
            <w:pPr>
              <w:pStyle w:val="ConsPlusNormal"/>
              <w:ind w:firstLine="0"/>
              <w:rPr>
                <w:rFonts w:ascii="Times New Roman" w:hAnsi="Times New Roman" w:cs="Times New Roman"/>
                <w:sz w:val="28"/>
                <w:szCs w:val="28"/>
              </w:rPr>
            </w:pPr>
            <w:r w:rsidRPr="00C063A4">
              <w:rPr>
                <w:rFonts w:ascii="Times New Roman" w:hAnsi="Times New Roman" w:cs="Times New Roman"/>
                <w:sz w:val="28"/>
                <w:szCs w:val="28"/>
              </w:rPr>
              <w:t>внебюджетные источники</w:t>
            </w:r>
          </w:p>
        </w:tc>
        <w:tc>
          <w:tcPr>
            <w:tcW w:w="1984"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42608,9196</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8743,5153</w:t>
            </w:r>
          </w:p>
        </w:tc>
        <w:tc>
          <w:tcPr>
            <w:tcW w:w="1559"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9104,4018</w:t>
            </w:r>
          </w:p>
        </w:tc>
        <w:tc>
          <w:tcPr>
            <w:tcW w:w="141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13608,270</w:t>
            </w:r>
          </w:p>
        </w:tc>
        <w:tc>
          <w:tcPr>
            <w:tcW w:w="1558" w:type="dxa"/>
          </w:tcPr>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11152,</w:t>
            </w:r>
          </w:p>
          <w:p w:rsidR="009530ED" w:rsidRPr="00C063A4" w:rsidRDefault="009530ED" w:rsidP="00A61550">
            <w:pPr>
              <w:pStyle w:val="ConsPlusNormal"/>
              <w:ind w:firstLine="0"/>
              <w:jc w:val="center"/>
              <w:rPr>
                <w:rFonts w:ascii="Times New Roman" w:hAnsi="Times New Roman" w:cs="Times New Roman"/>
                <w:sz w:val="28"/>
                <w:szCs w:val="28"/>
              </w:rPr>
            </w:pPr>
            <w:r w:rsidRPr="00C063A4">
              <w:rPr>
                <w:rFonts w:ascii="Times New Roman" w:hAnsi="Times New Roman" w:cs="Times New Roman"/>
                <w:sz w:val="28"/>
                <w:szCs w:val="28"/>
              </w:rPr>
              <w:t>73250</w:t>
            </w:r>
          </w:p>
        </w:tc>
        <w:tc>
          <w:tcPr>
            <w:tcW w:w="2270" w:type="dxa"/>
            <w:vMerge/>
          </w:tcPr>
          <w:p w:rsidR="009530ED" w:rsidRPr="00DB23D0" w:rsidRDefault="009530ED" w:rsidP="00A61550">
            <w:pPr>
              <w:rPr>
                <w:color w:val="FF0000"/>
                <w:sz w:val="28"/>
                <w:szCs w:val="28"/>
                <w:highlight w:val="yellow"/>
              </w:rPr>
            </w:pPr>
          </w:p>
        </w:tc>
      </w:tr>
    </w:tbl>
    <w:p w:rsidR="009530ED" w:rsidRPr="00DB23D0" w:rsidRDefault="009530ED" w:rsidP="009530ED">
      <w:pPr>
        <w:pStyle w:val="ConsPlusNormal"/>
        <w:tabs>
          <w:tab w:val="left" w:pos="851"/>
        </w:tabs>
        <w:ind w:firstLine="708"/>
        <w:jc w:val="both"/>
        <w:rPr>
          <w:highlight w:val="yellow"/>
        </w:rPr>
      </w:pPr>
    </w:p>
    <w:p w:rsidR="009530ED" w:rsidRPr="00C063A4" w:rsidRDefault="009530ED" w:rsidP="009530ED">
      <w:pPr>
        <w:pStyle w:val="ConsPlusNormal"/>
        <w:ind w:firstLine="540"/>
        <w:jc w:val="both"/>
        <w:rPr>
          <w:rFonts w:ascii="Times New Roman" w:hAnsi="Times New Roman" w:cs="Times New Roman"/>
          <w:sz w:val="24"/>
          <w:szCs w:val="24"/>
        </w:rPr>
      </w:pPr>
      <w:r w:rsidRPr="00C063A4">
        <w:rPr>
          <w:rFonts w:ascii="Times New Roman" w:hAnsi="Times New Roman" w:cs="Times New Roman"/>
          <w:sz w:val="24"/>
          <w:szCs w:val="24"/>
        </w:rPr>
        <w:t>*</w:t>
      </w:r>
      <w:r w:rsidRPr="00C063A4">
        <w:rPr>
          <w:rFonts w:ascii="Times New Roman" w:hAnsi="Times New Roman" w:cs="Times New Roman"/>
        </w:rPr>
        <w:t xml:space="preserve"> </w:t>
      </w:r>
      <w:r w:rsidRPr="00C063A4">
        <w:rPr>
          <w:rFonts w:ascii="Times New Roman" w:hAnsi="Times New Roman" w:cs="Times New Roman"/>
          <w:sz w:val="24"/>
          <w:szCs w:val="24"/>
        </w:rPr>
        <w:t xml:space="preserve">Выделение средств из федерального бюджета производится после проведения конкурса по отбору субъектов Российской Федерации на участие </w:t>
      </w:r>
      <w:r w:rsidRPr="00C063A4">
        <w:rPr>
          <w:rFonts w:ascii="Times New Roman" w:hAnsi="Times New Roman" w:cs="Times New Roman"/>
          <w:bCs/>
          <w:sz w:val="24"/>
          <w:szCs w:val="24"/>
        </w:rPr>
        <w:t>действующей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063A4">
        <w:rPr>
          <w:bCs/>
          <w:sz w:val="24"/>
          <w:szCs w:val="24"/>
        </w:rPr>
        <w:t xml:space="preserve">  </w:t>
      </w:r>
      <w:r w:rsidRPr="00C063A4">
        <w:rPr>
          <w:rFonts w:ascii="Times New Roman" w:hAnsi="Times New Roman" w:cs="Times New Roman"/>
          <w:bCs/>
          <w:sz w:val="24"/>
          <w:szCs w:val="24"/>
        </w:rPr>
        <w:t xml:space="preserve">(до 01.01.2018 г. реализовывалась в рамках  досрочно завершенной федеральной целевой </w:t>
      </w:r>
      <w:hyperlink r:id="rId85" w:history="1">
        <w:r w:rsidRPr="00C063A4">
          <w:rPr>
            <w:rFonts w:ascii="Times New Roman" w:hAnsi="Times New Roman" w:cs="Times New Roman"/>
            <w:bCs/>
            <w:sz w:val="24"/>
            <w:szCs w:val="24"/>
          </w:rPr>
          <w:t>программы</w:t>
        </w:r>
      </w:hyperlink>
      <w:r w:rsidRPr="00C063A4">
        <w:rPr>
          <w:rFonts w:ascii="Times New Roman" w:hAnsi="Times New Roman" w:cs="Times New Roman"/>
          <w:bCs/>
          <w:sz w:val="24"/>
          <w:szCs w:val="24"/>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9530ED" w:rsidRPr="00C063A4" w:rsidRDefault="009530ED" w:rsidP="009530ED">
      <w:pPr>
        <w:autoSpaceDE w:val="0"/>
        <w:autoSpaceDN w:val="0"/>
        <w:adjustRightInd w:val="0"/>
        <w:ind w:firstLine="567"/>
        <w:jc w:val="both"/>
      </w:pPr>
      <w:r w:rsidRPr="00C063A4">
        <w:t>** Объем финансирования корректируется с учетом возможностей областного бюджета на текущий финансовый год.</w:t>
      </w:r>
    </w:p>
    <w:p w:rsidR="009530ED" w:rsidRDefault="009530ED" w:rsidP="009530ED">
      <w:pPr>
        <w:autoSpaceDE w:val="0"/>
        <w:autoSpaceDN w:val="0"/>
        <w:adjustRightInd w:val="0"/>
        <w:ind w:firstLine="567"/>
        <w:jc w:val="both"/>
        <w:rPr>
          <w:color w:val="000000"/>
          <w:sz w:val="26"/>
          <w:szCs w:val="26"/>
        </w:rPr>
      </w:pPr>
      <w:r w:rsidRPr="00C063A4">
        <w:t>*** Объем финансирования корректируется с учетом возможностей районного бюджета на текущий финансовый год.</w:t>
      </w: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pPr>
    </w:p>
    <w:p w:rsidR="00CC6027" w:rsidRDefault="00CC6027" w:rsidP="00CC6027">
      <w:pPr>
        <w:tabs>
          <w:tab w:val="left" w:pos="851"/>
        </w:tabs>
        <w:autoSpaceDE w:val="0"/>
        <w:autoSpaceDN w:val="0"/>
        <w:adjustRightInd w:val="0"/>
        <w:ind w:firstLine="708"/>
        <w:jc w:val="right"/>
        <w:rPr>
          <w:color w:val="000000"/>
          <w:sz w:val="26"/>
          <w:szCs w:val="26"/>
        </w:rPr>
        <w:sectPr w:rsidR="00CC6027" w:rsidSect="008E3901">
          <w:pgSz w:w="16838" w:h="11905" w:orient="landscape"/>
          <w:pgMar w:top="1418" w:right="1134" w:bottom="851" w:left="1134" w:header="709" w:footer="709" w:gutter="0"/>
          <w:cols w:space="708"/>
          <w:docGrid w:linePitch="360"/>
        </w:sectPr>
      </w:pPr>
    </w:p>
    <w:tbl>
      <w:tblPr>
        <w:tblW w:w="0" w:type="auto"/>
        <w:jc w:val="right"/>
        <w:tblInd w:w="5211" w:type="dxa"/>
        <w:tblLook w:val="04A0"/>
      </w:tblPr>
      <w:tblGrid>
        <w:gridCol w:w="4641"/>
      </w:tblGrid>
      <w:tr w:rsidR="00CC6027" w:rsidRPr="000E7737" w:rsidTr="007524F4">
        <w:trPr>
          <w:jc w:val="right"/>
        </w:trPr>
        <w:tc>
          <w:tcPr>
            <w:tcW w:w="4641" w:type="dxa"/>
          </w:tcPr>
          <w:p w:rsidR="00CC6027" w:rsidRPr="000E7737" w:rsidRDefault="00CC6027" w:rsidP="007524F4">
            <w:pPr>
              <w:autoSpaceDE w:val="0"/>
              <w:autoSpaceDN w:val="0"/>
              <w:adjustRightInd w:val="0"/>
              <w:jc w:val="right"/>
              <w:outlineLvl w:val="0"/>
              <w:rPr>
                <w:sz w:val="28"/>
                <w:szCs w:val="28"/>
              </w:rPr>
            </w:pPr>
            <w:r w:rsidRPr="00EE6194">
              <w:rPr>
                <w:sz w:val="28"/>
                <w:szCs w:val="28"/>
              </w:rPr>
              <w:t>П</w:t>
            </w:r>
            <w:r>
              <w:rPr>
                <w:sz w:val="28"/>
                <w:szCs w:val="28"/>
              </w:rPr>
              <w:t>риложение</w:t>
            </w:r>
            <w:r w:rsidRPr="000E7737">
              <w:rPr>
                <w:sz w:val="28"/>
                <w:szCs w:val="28"/>
              </w:rPr>
              <w:t xml:space="preserve"> </w:t>
            </w:r>
            <w:r>
              <w:rPr>
                <w:sz w:val="28"/>
                <w:szCs w:val="28"/>
              </w:rPr>
              <w:t xml:space="preserve">№ </w:t>
            </w:r>
            <w:r w:rsidRPr="000E7737">
              <w:rPr>
                <w:sz w:val="28"/>
                <w:szCs w:val="28"/>
              </w:rPr>
              <w:t>3</w:t>
            </w:r>
          </w:p>
          <w:p w:rsidR="00CC6027" w:rsidRPr="000E7737" w:rsidRDefault="00CC6027" w:rsidP="007524F4">
            <w:pPr>
              <w:autoSpaceDE w:val="0"/>
              <w:autoSpaceDN w:val="0"/>
              <w:adjustRightInd w:val="0"/>
              <w:jc w:val="right"/>
              <w:rPr>
                <w:sz w:val="28"/>
                <w:szCs w:val="28"/>
              </w:rPr>
            </w:pPr>
            <w:r w:rsidRPr="000E7737">
              <w:rPr>
                <w:sz w:val="28"/>
                <w:szCs w:val="28"/>
              </w:rPr>
              <w:t>к подпрограмме</w:t>
            </w:r>
          </w:p>
          <w:p w:rsidR="00CC6027" w:rsidRPr="000E7737" w:rsidRDefault="00CC6027" w:rsidP="007524F4">
            <w:pPr>
              <w:autoSpaceDE w:val="0"/>
              <w:autoSpaceDN w:val="0"/>
              <w:adjustRightInd w:val="0"/>
              <w:jc w:val="right"/>
              <w:rPr>
                <w:sz w:val="28"/>
                <w:szCs w:val="28"/>
              </w:rPr>
            </w:pPr>
            <w:r w:rsidRPr="000E7737">
              <w:rPr>
                <w:sz w:val="28"/>
                <w:szCs w:val="28"/>
              </w:rPr>
              <w:t>«Оказание молодым семьям</w:t>
            </w:r>
          </w:p>
          <w:p w:rsidR="00CC6027" w:rsidRPr="000E7737" w:rsidRDefault="00CC6027" w:rsidP="007524F4">
            <w:pPr>
              <w:autoSpaceDE w:val="0"/>
              <w:autoSpaceDN w:val="0"/>
              <w:adjustRightInd w:val="0"/>
              <w:jc w:val="right"/>
              <w:rPr>
                <w:sz w:val="28"/>
                <w:szCs w:val="28"/>
              </w:rPr>
            </w:pPr>
            <w:r w:rsidRPr="000E7737">
              <w:rPr>
                <w:sz w:val="28"/>
                <w:szCs w:val="28"/>
              </w:rPr>
              <w:t>государственной поддержки</w:t>
            </w:r>
          </w:p>
          <w:p w:rsidR="00CC6027" w:rsidRPr="000E7737" w:rsidRDefault="00CC6027" w:rsidP="007524F4">
            <w:pPr>
              <w:autoSpaceDE w:val="0"/>
              <w:autoSpaceDN w:val="0"/>
              <w:adjustRightInd w:val="0"/>
              <w:jc w:val="right"/>
              <w:rPr>
                <w:sz w:val="28"/>
                <w:szCs w:val="28"/>
              </w:rPr>
            </w:pPr>
            <w:r w:rsidRPr="000E7737">
              <w:rPr>
                <w:sz w:val="28"/>
                <w:szCs w:val="28"/>
              </w:rPr>
              <w:t>для улучшения жилищных условий»</w:t>
            </w:r>
          </w:p>
          <w:p w:rsidR="009C3895" w:rsidRPr="00290D6F" w:rsidRDefault="00CC6027" w:rsidP="009C3895">
            <w:pPr>
              <w:autoSpaceDE w:val="0"/>
              <w:autoSpaceDN w:val="0"/>
              <w:adjustRightInd w:val="0"/>
              <w:ind w:firstLine="708"/>
              <w:jc w:val="right"/>
              <w:rPr>
                <w:i/>
                <w:sz w:val="28"/>
                <w:szCs w:val="28"/>
              </w:rPr>
            </w:pPr>
            <w:r w:rsidRPr="00290D6F">
              <w:rPr>
                <w:i/>
                <w:sz w:val="28"/>
                <w:szCs w:val="28"/>
              </w:rPr>
              <w:t>(В редакции постановления администрации Сосновского муниципального района</w:t>
            </w:r>
            <w:r>
              <w:rPr>
                <w:i/>
                <w:sz w:val="28"/>
                <w:szCs w:val="28"/>
              </w:rPr>
              <w:t xml:space="preserve"> </w:t>
            </w:r>
            <w:r w:rsidRPr="00290D6F">
              <w:rPr>
                <w:i/>
                <w:sz w:val="28"/>
                <w:szCs w:val="28"/>
              </w:rPr>
              <w:t xml:space="preserve">от </w:t>
            </w:r>
          </w:p>
          <w:p w:rsidR="00CC6027" w:rsidRPr="00290D6F" w:rsidRDefault="009C3895" w:rsidP="007524F4">
            <w:pPr>
              <w:autoSpaceDE w:val="0"/>
              <w:autoSpaceDN w:val="0"/>
              <w:adjustRightInd w:val="0"/>
              <w:ind w:firstLine="708"/>
              <w:jc w:val="right"/>
              <w:rPr>
                <w:i/>
                <w:sz w:val="28"/>
                <w:szCs w:val="28"/>
              </w:rPr>
            </w:pPr>
            <w:r>
              <w:rPr>
                <w:i/>
                <w:sz w:val="28"/>
                <w:szCs w:val="28"/>
              </w:rPr>
              <w:t>2</w:t>
            </w:r>
            <w:r w:rsidR="00CC6027" w:rsidRPr="00290D6F">
              <w:rPr>
                <w:i/>
                <w:sz w:val="28"/>
                <w:szCs w:val="28"/>
              </w:rPr>
              <w:t>9.0</w:t>
            </w:r>
            <w:r>
              <w:rPr>
                <w:i/>
                <w:sz w:val="28"/>
                <w:szCs w:val="28"/>
              </w:rPr>
              <w:t>1</w:t>
            </w:r>
            <w:r w:rsidR="00CC6027" w:rsidRPr="00290D6F">
              <w:rPr>
                <w:i/>
                <w:sz w:val="28"/>
                <w:szCs w:val="28"/>
              </w:rPr>
              <w:t>.20</w:t>
            </w:r>
            <w:r>
              <w:rPr>
                <w:i/>
                <w:sz w:val="28"/>
                <w:szCs w:val="28"/>
              </w:rPr>
              <w:t>20</w:t>
            </w:r>
            <w:r w:rsidR="00CC6027" w:rsidRPr="00290D6F">
              <w:rPr>
                <w:i/>
                <w:sz w:val="28"/>
                <w:szCs w:val="28"/>
              </w:rPr>
              <w:t xml:space="preserve"> № </w:t>
            </w:r>
            <w:r>
              <w:rPr>
                <w:i/>
                <w:sz w:val="28"/>
                <w:szCs w:val="28"/>
              </w:rPr>
              <w:t>35</w:t>
            </w:r>
            <w:r w:rsidR="00CC6027" w:rsidRPr="00290D6F">
              <w:rPr>
                <w:i/>
                <w:sz w:val="28"/>
                <w:szCs w:val="28"/>
              </w:rPr>
              <w:t>)</w:t>
            </w:r>
          </w:p>
          <w:p w:rsidR="00CC6027" w:rsidRDefault="00CC6027" w:rsidP="007524F4">
            <w:pPr>
              <w:autoSpaceDE w:val="0"/>
              <w:autoSpaceDN w:val="0"/>
              <w:adjustRightInd w:val="0"/>
              <w:ind w:firstLine="708"/>
              <w:jc w:val="both"/>
              <w:outlineLvl w:val="1"/>
              <w:rPr>
                <w:i/>
                <w:sz w:val="28"/>
                <w:szCs w:val="28"/>
              </w:rPr>
            </w:pPr>
          </w:p>
          <w:p w:rsidR="00CC6027" w:rsidRPr="000E7737" w:rsidRDefault="00CC6027" w:rsidP="007524F4">
            <w:pPr>
              <w:autoSpaceDE w:val="0"/>
              <w:autoSpaceDN w:val="0"/>
              <w:adjustRightInd w:val="0"/>
              <w:jc w:val="both"/>
              <w:outlineLvl w:val="0"/>
              <w:rPr>
                <w:sz w:val="28"/>
                <w:szCs w:val="28"/>
              </w:rPr>
            </w:pPr>
          </w:p>
        </w:tc>
      </w:tr>
    </w:tbl>
    <w:p w:rsidR="00CC6027" w:rsidRPr="000E7737" w:rsidRDefault="00CC6027" w:rsidP="00CC6027">
      <w:pPr>
        <w:pStyle w:val="af2"/>
        <w:jc w:val="right"/>
        <w:rPr>
          <w:sz w:val="28"/>
          <w:szCs w:val="28"/>
        </w:rPr>
      </w:pPr>
      <w:r w:rsidRPr="000E7737">
        <w:rPr>
          <w:sz w:val="28"/>
          <w:szCs w:val="28"/>
        </w:rPr>
        <w:t xml:space="preserve">Главе Сосновского  </w:t>
      </w:r>
    </w:p>
    <w:p w:rsidR="00CC6027" w:rsidRPr="000E7737" w:rsidRDefault="00CC6027" w:rsidP="00CC6027">
      <w:pPr>
        <w:pStyle w:val="af2"/>
        <w:jc w:val="right"/>
        <w:rPr>
          <w:sz w:val="28"/>
          <w:szCs w:val="28"/>
        </w:rPr>
      </w:pPr>
      <w:r w:rsidRPr="000E7737">
        <w:rPr>
          <w:sz w:val="28"/>
          <w:szCs w:val="28"/>
        </w:rPr>
        <w:t>муниципального района</w:t>
      </w:r>
    </w:p>
    <w:p w:rsidR="00CC6027" w:rsidRPr="000E7737" w:rsidRDefault="00CC6027" w:rsidP="00CC6027">
      <w:pPr>
        <w:pStyle w:val="af2"/>
        <w:jc w:val="right"/>
        <w:rPr>
          <w:sz w:val="28"/>
          <w:szCs w:val="28"/>
        </w:rPr>
      </w:pPr>
      <w:r w:rsidRPr="000E7737">
        <w:rPr>
          <w:sz w:val="28"/>
          <w:szCs w:val="28"/>
        </w:rPr>
        <w:t xml:space="preserve"> Челябинской области</w:t>
      </w:r>
    </w:p>
    <w:p w:rsidR="00CC6027" w:rsidRPr="000E7737" w:rsidRDefault="00CC6027" w:rsidP="00CC6027">
      <w:pPr>
        <w:pStyle w:val="ConsPlusNonformat"/>
        <w:rPr>
          <w:rFonts w:ascii="Times New Roman" w:hAnsi="Times New Roman" w:cs="Times New Roman"/>
          <w:sz w:val="24"/>
          <w:szCs w:val="24"/>
        </w:rPr>
      </w:pPr>
    </w:p>
    <w:p w:rsidR="00CC6027" w:rsidRPr="000E7737" w:rsidRDefault="00CC6027" w:rsidP="00CC6027">
      <w:pPr>
        <w:pStyle w:val="ConsPlusNonformat"/>
        <w:jc w:val="center"/>
        <w:rPr>
          <w:rFonts w:ascii="Times New Roman" w:hAnsi="Times New Roman" w:cs="Times New Roman"/>
          <w:sz w:val="28"/>
          <w:szCs w:val="28"/>
        </w:rPr>
      </w:pPr>
      <w:r w:rsidRPr="000E7737">
        <w:rPr>
          <w:rFonts w:ascii="Times New Roman" w:hAnsi="Times New Roman" w:cs="Times New Roman"/>
          <w:sz w:val="28"/>
          <w:szCs w:val="28"/>
        </w:rPr>
        <w:t>Заявление</w:t>
      </w:r>
    </w:p>
    <w:p w:rsidR="00CC6027" w:rsidRPr="000E7737" w:rsidRDefault="00CC6027" w:rsidP="00CC6027">
      <w:pPr>
        <w:pStyle w:val="ConsPlusNonformat"/>
        <w:rPr>
          <w:rFonts w:ascii="Times New Roman" w:hAnsi="Times New Roman" w:cs="Times New Roman"/>
          <w:sz w:val="28"/>
          <w:szCs w:val="28"/>
        </w:rPr>
      </w:pPr>
    </w:p>
    <w:p w:rsidR="00CC6027" w:rsidRPr="009C3895" w:rsidRDefault="00CC6027" w:rsidP="00CC6027">
      <w:pPr>
        <w:pStyle w:val="1"/>
        <w:keepNext w:val="0"/>
        <w:autoSpaceDE w:val="0"/>
        <w:autoSpaceDN w:val="0"/>
        <w:adjustRightInd w:val="0"/>
        <w:ind w:left="0" w:firstLine="426"/>
        <w:rPr>
          <w:b w:val="0"/>
          <w:sz w:val="28"/>
          <w:szCs w:val="28"/>
        </w:rPr>
      </w:pPr>
      <w:r w:rsidRPr="00396470">
        <w:rPr>
          <w:b w:val="0"/>
          <w:sz w:val="28"/>
          <w:szCs w:val="28"/>
        </w:rPr>
        <w:t>Прошу включить в состав участников подпрограммы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 на 2017 - 2020 годы,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w:t>
      </w:r>
      <w:r w:rsidRPr="00396470">
        <w:rPr>
          <w:b w:val="0"/>
          <w:bCs w:val="0"/>
          <w:sz w:val="28"/>
          <w:szCs w:val="28"/>
        </w:rPr>
        <w:t xml:space="preserve"> действующей </w:t>
      </w:r>
      <w:r w:rsidR="009C3895">
        <w:rPr>
          <w:b w:val="0"/>
          <w:bCs w:val="0"/>
          <w:sz w:val="28"/>
          <w:szCs w:val="28"/>
        </w:rPr>
        <w:t xml:space="preserve">в рамках </w:t>
      </w:r>
      <w:r w:rsidR="009C3895" w:rsidRPr="009C3895">
        <w:rPr>
          <w:b w:val="0"/>
          <w:bCs w:val="0"/>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 01.01.2018 г. реализовывалась в рамках досрочно завершенной  федеральной  целевой  </w:t>
      </w:r>
      <w:hyperlink r:id="rId86" w:history="1">
        <w:r w:rsidR="009C3895" w:rsidRPr="009C3895">
          <w:rPr>
            <w:b w:val="0"/>
            <w:bCs w:val="0"/>
            <w:sz w:val="28"/>
            <w:szCs w:val="28"/>
          </w:rPr>
          <w:t>программы</w:t>
        </w:r>
      </w:hyperlink>
      <w:r w:rsidR="009C3895" w:rsidRPr="009C3895">
        <w:rPr>
          <w:b w:val="0"/>
          <w:bCs w:val="0"/>
          <w:sz w:val="28"/>
          <w:szCs w:val="28"/>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r w:rsidR="009C3895" w:rsidRPr="009C3895">
        <w:rPr>
          <w:b w:val="0"/>
          <w:sz w:val="28"/>
          <w:szCs w:val="28"/>
        </w:rPr>
        <w:t>,  молодую семью в составе</w:t>
      </w:r>
      <w:r w:rsidRPr="009C3895">
        <w:rPr>
          <w:b w:val="0"/>
          <w:sz w:val="28"/>
          <w:szCs w:val="28"/>
        </w:rPr>
        <w:t>:</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супруг 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(Ф.И.О., дата рождения)</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паспорт: серия __________ № ________________, выданный _____________________________________________ «____» __________ ____ г.,</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проживает по адресу_________________________________________________;</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супруга_____________________________________________________________,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(Ф.И.О., дата рождения)</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паспорт: серия __________ № ________________, выданный _____________________________________________ «____» __________ ____ г.,</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проживает по адресу________________________________________________;</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дети:</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1) _______________________________________________________________,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(Ф.И.О., дата рождения)</w:t>
      </w:r>
    </w:p>
    <w:p w:rsidR="00CC6027" w:rsidRPr="000E7737" w:rsidRDefault="00CC6027" w:rsidP="00CC6027">
      <w:pPr>
        <w:pStyle w:val="ConsPlusNonformat"/>
        <w:jc w:val="both"/>
        <w:rPr>
          <w:rFonts w:ascii="Times New Roman" w:hAnsi="Times New Roman" w:cs="Times New Roman"/>
          <w:sz w:val="28"/>
          <w:szCs w:val="28"/>
        </w:rPr>
      </w:pP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свидетельство о рождении (паспорт для ребенка, достигшего 14 лет)</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____________________________________________________________________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(ненужное вычеркнуть)</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серия___________________ №___________________, выданное(ый) __________________________________________ «_____» ___________ _____ г.,</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проживает по адресу _________________________________________________;</w:t>
      </w:r>
    </w:p>
    <w:p w:rsidR="00CC6027" w:rsidRPr="000E7737" w:rsidRDefault="00CC6027" w:rsidP="00CC6027">
      <w:pPr>
        <w:pStyle w:val="ConsPlusNonformat"/>
        <w:jc w:val="both"/>
        <w:rPr>
          <w:rFonts w:ascii="Times New Roman" w:hAnsi="Times New Roman" w:cs="Times New Roman"/>
          <w:sz w:val="28"/>
          <w:szCs w:val="28"/>
        </w:rPr>
      </w:pP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2) _______________________________________________________________,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(Ф.И.О., дата рождения)</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свидетельство о  рождении (паспорт для ребенка, достигшего 14 лет)</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____________________________________________________________________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(ненужное вычеркнуть)</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серия___________________ №__________________, выданное(ый) __________________________________________ «_____» ___________ _____ г.,</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проживает по адресу _________________________________________________;</w:t>
      </w:r>
    </w:p>
    <w:p w:rsidR="00CC6027" w:rsidRPr="000E7737" w:rsidRDefault="00CC6027" w:rsidP="00CC6027">
      <w:pPr>
        <w:pStyle w:val="ConsPlusNonformat"/>
        <w:jc w:val="both"/>
        <w:rPr>
          <w:rFonts w:ascii="Times New Roman" w:hAnsi="Times New Roman" w:cs="Times New Roman"/>
          <w:sz w:val="28"/>
          <w:szCs w:val="28"/>
        </w:rPr>
      </w:pP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3) _______________________________________________________________,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(Ф.И.О., дата рождения)</w:t>
      </w:r>
    </w:p>
    <w:p w:rsidR="00CC6027" w:rsidRPr="000E7737" w:rsidRDefault="00CC6027" w:rsidP="00CC6027">
      <w:pPr>
        <w:pStyle w:val="ConsPlusNonformat"/>
        <w:jc w:val="both"/>
        <w:rPr>
          <w:rFonts w:ascii="Times New Roman" w:hAnsi="Times New Roman" w:cs="Times New Roman"/>
          <w:sz w:val="28"/>
          <w:szCs w:val="28"/>
        </w:rPr>
      </w:pP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свидетельство о рождении (паспорт для ребенка, достигшего 14  лет)</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___________________________________________________________________</w:t>
      </w:r>
    </w:p>
    <w:p w:rsidR="00CC6027" w:rsidRPr="000E7737" w:rsidRDefault="00CC6027" w:rsidP="00CC6027">
      <w:pPr>
        <w:pStyle w:val="ConsPlusNonformat"/>
        <w:jc w:val="center"/>
        <w:rPr>
          <w:rFonts w:ascii="Times New Roman" w:hAnsi="Times New Roman" w:cs="Times New Roman"/>
          <w:sz w:val="24"/>
          <w:szCs w:val="24"/>
        </w:rPr>
      </w:pPr>
      <w:r w:rsidRPr="000E7737">
        <w:rPr>
          <w:rFonts w:ascii="Times New Roman" w:hAnsi="Times New Roman" w:cs="Times New Roman"/>
          <w:sz w:val="24"/>
          <w:szCs w:val="24"/>
        </w:rPr>
        <w:t>(ненужное вычеркнуть)</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серия_______________ №_____________________, выданное(ый) __________________________________________ «_____» ___________ _____ г.,</w:t>
      </w:r>
    </w:p>
    <w:p w:rsidR="00CC6027" w:rsidRPr="000E7737" w:rsidRDefault="00CC6027" w:rsidP="00CC6027">
      <w:pPr>
        <w:pStyle w:val="ConsPlusNonformat"/>
        <w:jc w:val="both"/>
        <w:rPr>
          <w:rFonts w:ascii="Times New Roman" w:hAnsi="Times New Roman" w:cs="Times New Roman"/>
          <w:sz w:val="28"/>
          <w:szCs w:val="28"/>
        </w:rPr>
      </w:pPr>
      <w:r w:rsidRPr="000E7737">
        <w:rPr>
          <w:rFonts w:ascii="Times New Roman" w:hAnsi="Times New Roman" w:cs="Times New Roman"/>
          <w:sz w:val="28"/>
          <w:szCs w:val="28"/>
        </w:rPr>
        <w:t>проживает по адресу _________________________________________________.</w:t>
      </w:r>
    </w:p>
    <w:p w:rsidR="00CC6027" w:rsidRPr="00396470" w:rsidRDefault="00CC6027" w:rsidP="00CC6027">
      <w:pPr>
        <w:pStyle w:val="ConsPlusNonformat"/>
        <w:jc w:val="both"/>
        <w:rPr>
          <w:rFonts w:ascii="Times New Roman" w:hAnsi="Times New Roman" w:cs="Times New Roman"/>
          <w:sz w:val="28"/>
          <w:szCs w:val="28"/>
        </w:rPr>
      </w:pPr>
    </w:p>
    <w:p w:rsidR="009C3895" w:rsidRPr="00A34647" w:rsidRDefault="009C3895" w:rsidP="009C3895">
      <w:pPr>
        <w:keepNext/>
        <w:spacing w:before="240"/>
        <w:ind w:firstLine="567"/>
        <w:jc w:val="both"/>
        <w:rPr>
          <w:sz w:val="28"/>
          <w:szCs w:val="28"/>
        </w:rPr>
      </w:pPr>
      <w:r w:rsidRPr="00A34647">
        <w:rPr>
          <w:sz w:val="28"/>
          <w:szCs w:val="28"/>
        </w:rPr>
        <w:t>С условиями участия в подпрограмме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 на 2017 - 2020 годы, действующей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w:t>
      </w:r>
      <w:r w:rsidRPr="00A34647">
        <w:rPr>
          <w:bCs/>
          <w:sz w:val="28"/>
          <w:szCs w:val="28"/>
        </w:rPr>
        <w:t xml:space="preserve"> действующей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 01.01.2018 г. реализовывалась в рамках досрочно завершенной  федеральной  целевой  </w:t>
      </w:r>
      <w:hyperlink r:id="rId87" w:history="1">
        <w:r w:rsidRPr="00A34647">
          <w:rPr>
            <w:bCs/>
            <w:sz w:val="28"/>
            <w:szCs w:val="28"/>
          </w:rPr>
          <w:t>программы</w:t>
        </w:r>
      </w:hyperlink>
      <w:r w:rsidRPr="00A34647">
        <w:rPr>
          <w:bCs/>
          <w:sz w:val="28"/>
          <w:szCs w:val="28"/>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r w:rsidRPr="00A34647">
        <w:rPr>
          <w:sz w:val="28"/>
          <w:szCs w:val="28"/>
        </w:rPr>
        <w:t>, ознакомлен (ознакомлены) и обязуюсь (обязуемся) их выполнять:</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1) ________________________________________ ___________ 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(Ф.И.О. совершеннолетнего члена семьи)        (подпись)    (дата)</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2) _______________________________________ ___________ 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(Ф.И.О. совершеннолетнего члена семьи)        (подпись)    (дата)</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3) ________________________________________ ___________ 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(Ф.И.О. совершеннолетнего члена семьи)        (подпись)    (дата)</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4)________________________________________ ___________ 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(Ф.И.О. совершеннолетнего члена семьи)        (подпись)    (дата)</w:t>
      </w:r>
    </w:p>
    <w:p w:rsidR="00CC6027" w:rsidRPr="000E7737" w:rsidRDefault="00CC6027" w:rsidP="00CC6027">
      <w:pPr>
        <w:pStyle w:val="ConsPlusNonformat"/>
        <w:ind w:firstLine="709"/>
        <w:jc w:val="center"/>
        <w:rPr>
          <w:rFonts w:ascii="Times New Roman" w:hAnsi="Times New Roman" w:cs="Times New Roman"/>
          <w:sz w:val="24"/>
          <w:szCs w:val="24"/>
        </w:rPr>
      </w:pP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К заявлению прилагаются следующие документы:</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1)_____________________________________________________________;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(наименование и номер документа, кем и когда выдан)</w:t>
      </w:r>
    </w:p>
    <w:p w:rsidR="00CC6027" w:rsidRPr="000E7737" w:rsidRDefault="00CC6027" w:rsidP="00CC6027">
      <w:pPr>
        <w:pStyle w:val="ConsPlusNonformat"/>
        <w:ind w:firstLine="709"/>
        <w:rPr>
          <w:rFonts w:ascii="Times New Roman" w:hAnsi="Times New Roman" w:cs="Times New Roman"/>
          <w:sz w:val="28"/>
          <w:szCs w:val="28"/>
        </w:rPr>
      </w:pPr>
      <w:r w:rsidRPr="000E7737">
        <w:rPr>
          <w:rFonts w:ascii="Times New Roman" w:hAnsi="Times New Roman" w:cs="Times New Roman"/>
          <w:sz w:val="24"/>
          <w:szCs w:val="24"/>
        </w:rPr>
        <w:t>2)</w:t>
      </w:r>
      <w:r w:rsidRPr="000E7737">
        <w:rPr>
          <w:rFonts w:ascii="Times New Roman" w:hAnsi="Times New Roman" w:cs="Times New Roman"/>
          <w:sz w:val="28"/>
          <w:szCs w:val="28"/>
        </w:rPr>
        <w:t>_____________________________________________________________;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(наименование и номер документа, кем и когда выдан)</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3)_____________________________________________________________;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(наименование и номер документа, кем и когда выдан)</w:t>
      </w:r>
    </w:p>
    <w:p w:rsidR="00CC6027" w:rsidRPr="000E7737" w:rsidRDefault="00CC6027" w:rsidP="00CC6027">
      <w:pPr>
        <w:pStyle w:val="ConsPlusNonformat"/>
        <w:ind w:firstLine="709"/>
        <w:rPr>
          <w:rFonts w:ascii="Times New Roman" w:hAnsi="Times New Roman" w:cs="Times New Roman"/>
          <w:sz w:val="28"/>
          <w:szCs w:val="28"/>
        </w:rPr>
      </w:pPr>
      <w:r w:rsidRPr="000E7737">
        <w:rPr>
          <w:rFonts w:ascii="Times New Roman" w:hAnsi="Times New Roman" w:cs="Times New Roman"/>
          <w:sz w:val="24"/>
          <w:szCs w:val="24"/>
        </w:rPr>
        <w:t>4)</w:t>
      </w:r>
      <w:r w:rsidRPr="000E7737">
        <w:rPr>
          <w:rFonts w:ascii="Times New Roman" w:hAnsi="Times New Roman" w:cs="Times New Roman"/>
          <w:sz w:val="28"/>
          <w:szCs w:val="28"/>
        </w:rPr>
        <w:t>_____________________________________________________________.</w:t>
      </w:r>
    </w:p>
    <w:p w:rsidR="00CC6027" w:rsidRPr="000E7737" w:rsidRDefault="00CC6027" w:rsidP="00CC6027">
      <w:pPr>
        <w:pStyle w:val="ConsPlusNonformat"/>
        <w:ind w:firstLine="709"/>
        <w:jc w:val="center"/>
        <w:rPr>
          <w:rFonts w:ascii="Times New Roman" w:hAnsi="Times New Roman" w:cs="Times New Roman"/>
          <w:sz w:val="24"/>
          <w:szCs w:val="24"/>
        </w:rPr>
      </w:pPr>
      <w:r w:rsidRPr="000E7737">
        <w:rPr>
          <w:rFonts w:ascii="Times New Roman" w:hAnsi="Times New Roman" w:cs="Times New Roman"/>
          <w:sz w:val="24"/>
          <w:szCs w:val="24"/>
        </w:rPr>
        <w:t>(наименование и номер документа, кем и когда выдан)</w:t>
      </w:r>
    </w:p>
    <w:p w:rsidR="00CC6027" w:rsidRPr="000E7737" w:rsidRDefault="00CC6027" w:rsidP="00CC6027">
      <w:pPr>
        <w:pStyle w:val="ConsPlusNonformat"/>
        <w:ind w:firstLine="709"/>
        <w:jc w:val="center"/>
        <w:rPr>
          <w:rFonts w:ascii="Times New Roman" w:hAnsi="Times New Roman" w:cs="Times New Roman"/>
          <w:sz w:val="24"/>
          <w:szCs w:val="24"/>
        </w:rPr>
      </w:pPr>
    </w:p>
    <w:p w:rsidR="00CC6027" w:rsidRPr="000E7737" w:rsidRDefault="00CC6027" w:rsidP="00CC6027">
      <w:pPr>
        <w:pStyle w:val="ConsPlusNonformat"/>
        <w:ind w:firstLine="709"/>
        <w:jc w:val="both"/>
        <w:rPr>
          <w:rFonts w:ascii="Times New Roman" w:hAnsi="Times New Roman" w:cs="Times New Roman"/>
          <w:sz w:val="28"/>
          <w:szCs w:val="28"/>
        </w:rPr>
      </w:pPr>
    </w:p>
    <w:p w:rsidR="00CC6027" w:rsidRPr="000E7737" w:rsidRDefault="00CC6027" w:rsidP="00CC6027">
      <w:pPr>
        <w:pStyle w:val="ConsPlusNonformat"/>
        <w:ind w:firstLine="709"/>
        <w:jc w:val="both"/>
        <w:rPr>
          <w:rFonts w:ascii="Times New Roman" w:hAnsi="Times New Roman" w:cs="Times New Roman"/>
          <w:sz w:val="28"/>
          <w:szCs w:val="28"/>
        </w:rPr>
      </w:pPr>
    </w:p>
    <w:p w:rsidR="00CC6027" w:rsidRPr="000E7737" w:rsidRDefault="00CC6027" w:rsidP="00CC6027">
      <w:pPr>
        <w:pStyle w:val="ConsPlusNonformat"/>
        <w:ind w:firstLine="709"/>
        <w:jc w:val="both"/>
        <w:rPr>
          <w:rFonts w:ascii="Times New Roman" w:hAnsi="Times New Roman" w:cs="Times New Roman"/>
          <w:sz w:val="28"/>
          <w:szCs w:val="28"/>
        </w:rPr>
      </w:pPr>
    </w:p>
    <w:p w:rsidR="00CC6027" w:rsidRPr="000E7737" w:rsidRDefault="00CC6027" w:rsidP="00CC6027">
      <w:pPr>
        <w:pStyle w:val="ConsPlusNonformat"/>
        <w:ind w:firstLine="709"/>
        <w:jc w:val="both"/>
        <w:rPr>
          <w:rFonts w:ascii="Times New Roman" w:hAnsi="Times New Roman" w:cs="Times New Roman"/>
          <w:sz w:val="28"/>
          <w:szCs w:val="28"/>
        </w:rPr>
      </w:pP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Заявление и прилагаемые к нему согласно перечню документы приняты</w:t>
      </w:r>
    </w:p>
    <w:p w:rsidR="00CC6027" w:rsidRPr="000E7737" w:rsidRDefault="00CC6027" w:rsidP="00CC6027">
      <w:pPr>
        <w:pStyle w:val="ConsPlusNonformat"/>
        <w:ind w:firstLine="709"/>
        <w:jc w:val="right"/>
        <w:rPr>
          <w:rFonts w:ascii="Times New Roman" w:hAnsi="Times New Roman" w:cs="Times New Roman"/>
          <w:sz w:val="28"/>
          <w:szCs w:val="28"/>
        </w:rPr>
      </w:pPr>
      <w:r w:rsidRPr="000E7737">
        <w:rPr>
          <w:rFonts w:ascii="Times New Roman" w:hAnsi="Times New Roman" w:cs="Times New Roman"/>
          <w:sz w:val="28"/>
          <w:szCs w:val="28"/>
        </w:rPr>
        <w:t>«____» __________ 20___ г.</w:t>
      </w:r>
    </w:p>
    <w:p w:rsidR="00CC6027" w:rsidRPr="000E7737" w:rsidRDefault="00CC6027" w:rsidP="00CC6027">
      <w:pPr>
        <w:pStyle w:val="ConsPlusNonformat"/>
        <w:ind w:firstLine="709"/>
        <w:jc w:val="both"/>
        <w:rPr>
          <w:rFonts w:ascii="Times New Roman" w:hAnsi="Times New Roman" w:cs="Times New Roman"/>
          <w:sz w:val="28"/>
          <w:szCs w:val="28"/>
        </w:rPr>
      </w:pPr>
      <w:r w:rsidRPr="000E7737">
        <w:rPr>
          <w:rFonts w:ascii="Times New Roman" w:hAnsi="Times New Roman" w:cs="Times New Roman"/>
          <w:sz w:val="28"/>
          <w:szCs w:val="28"/>
        </w:rPr>
        <w:t>_______________________________  ____________ ___________________</w:t>
      </w:r>
    </w:p>
    <w:p w:rsidR="00CC6027" w:rsidRPr="000E7737" w:rsidRDefault="00CC6027" w:rsidP="00CC6027">
      <w:pPr>
        <w:pStyle w:val="ConsPlusNonformat"/>
        <w:ind w:firstLine="709"/>
        <w:jc w:val="both"/>
        <w:rPr>
          <w:rFonts w:ascii="Times New Roman" w:hAnsi="Times New Roman" w:cs="Times New Roman"/>
        </w:rPr>
      </w:pPr>
      <w:r w:rsidRPr="000E7737">
        <w:rPr>
          <w:rFonts w:ascii="Times New Roman" w:hAnsi="Times New Roman" w:cs="Times New Roman"/>
          <w:sz w:val="24"/>
          <w:szCs w:val="24"/>
        </w:rPr>
        <w:t>(должность лица, принявшего заявление)       (подпись, дата)   (расшифровка подписи)</w:t>
      </w:r>
    </w:p>
    <w:p w:rsidR="00CC6027" w:rsidRPr="003A1F60" w:rsidRDefault="00CC6027" w:rsidP="00CC6027">
      <w:pPr>
        <w:rPr>
          <w:color w:val="FF0000"/>
        </w:rPr>
      </w:pPr>
      <w:r w:rsidRPr="000E7737">
        <w:br w:type="page"/>
      </w:r>
    </w:p>
    <w:tbl>
      <w:tblPr>
        <w:tblW w:w="0" w:type="auto"/>
        <w:tblInd w:w="5778" w:type="dxa"/>
        <w:tblLook w:val="04A0"/>
      </w:tblPr>
      <w:tblGrid>
        <w:gridCol w:w="4111"/>
      </w:tblGrid>
      <w:tr w:rsidR="00CC6027" w:rsidRPr="000E7737" w:rsidTr="003C142B">
        <w:tc>
          <w:tcPr>
            <w:tcW w:w="4111" w:type="dxa"/>
          </w:tcPr>
          <w:p w:rsidR="00CC6027" w:rsidRPr="000E7737" w:rsidRDefault="00CC6027" w:rsidP="007524F4">
            <w:pPr>
              <w:autoSpaceDE w:val="0"/>
              <w:autoSpaceDN w:val="0"/>
              <w:adjustRightInd w:val="0"/>
              <w:jc w:val="right"/>
              <w:outlineLvl w:val="0"/>
              <w:rPr>
                <w:sz w:val="28"/>
                <w:szCs w:val="28"/>
              </w:rPr>
            </w:pPr>
            <w:r w:rsidRPr="00EE6194">
              <w:rPr>
                <w:sz w:val="28"/>
                <w:szCs w:val="28"/>
              </w:rPr>
              <w:t>П</w:t>
            </w:r>
            <w:r>
              <w:rPr>
                <w:sz w:val="28"/>
                <w:szCs w:val="28"/>
              </w:rPr>
              <w:t>риложение №</w:t>
            </w:r>
            <w:r w:rsidRPr="000E7737">
              <w:rPr>
                <w:sz w:val="28"/>
                <w:szCs w:val="28"/>
              </w:rPr>
              <w:t xml:space="preserve"> 4</w:t>
            </w:r>
          </w:p>
          <w:p w:rsidR="00CC6027" w:rsidRPr="000E7737" w:rsidRDefault="00CC6027" w:rsidP="007524F4">
            <w:pPr>
              <w:autoSpaceDE w:val="0"/>
              <w:autoSpaceDN w:val="0"/>
              <w:adjustRightInd w:val="0"/>
              <w:jc w:val="right"/>
              <w:rPr>
                <w:sz w:val="28"/>
                <w:szCs w:val="28"/>
              </w:rPr>
            </w:pPr>
            <w:r w:rsidRPr="000E7737">
              <w:rPr>
                <w:sz w:val="28"/>
                <w:szCs w:val="28"/>
              </w:rPr>
              <w:t>к подпрограмме</w:t>
            </w:r>
          </w:p>
          <w:p w:rsidR="00CC6027" w:rsidRPr="000E7737" w:rsidRDefault="00CC6027" w:rsidP="007524F4">
            <w:pPr>
              <w:autoSpaceDE w:val="0"/>
              <w:autoSpaceDN w:val="0"/>
              <w:adjustRightInd w:val="0"/>
              <w:jc w:val="right"/>
              <w:rPr>
                <w:sz w:val="28"/>
                <w:szCs w:val="28"/>
              </w:rPr>
            </w:pPr>
            <w:r w:rsidRPr="000E7737">
              <w:rPr>
                <w:sz w:val="28"/>
                <w:szCs w:val="28"/>
              </w:rPr>
              <w:t>«Оказание молодым семьям</w:t>
            </w:r>
          </w:p>
          <w:p w:rsidR="00CC6027" w:rsidRPr="000E7737" w:rsidRDefault="00CC6027" w:rsidP="007524F4">
            <w:pPr>
              <w:autoSpaceDE w:val="0"/>
              <w:autoSpaceDN w:val="0"/>
              <w:adjustRightInd w:val="0"/>
              <w:jc w:val="right"/>
              <w:rPr>
                <w:sz w:val="28"/>
                <w:szCs w:val="28"/>
              </w:rPr>
            </w:pPr>
            <w:r w:rsidRPr="000E7737">
              <w:rPr>
                <w:sz w:val="28"/>
                <w:szCs w:val="28"/>
              </w:rPr>
              <w:t>государственной поддержки</w:t>
            </w:r>
          </w:p>
          <w:p w:rsidR="00CC6027" w:rsidRDefault="00CC6027" w:rsidP="003C142B">
            <w:pPr>
              <w:autoSpaceDE w:val="0"/>
              <w:autoSpaceDN w:val="0"/>
              <w:adjustRightInd w:val="0"/>
              <w:ind w:left="-534"/>
              <w:jc w:val="right"/>
              <w:rPr>
                <w:sz w:val="28"/>
                <w:szCs w:val="28"/>
              </w:rPr>
            </w:pPr>
            <w:r w:rsidRPr="000E7737">
              <w:rPr>
                <w:sz w:val="28"/>
                <w:szCs w:val="28"/>
              </w:rPr>
              <w:t>для улучшения жилищных условий»</w:t>
            </w:r>
          </w:p>
          <w:p w:rsidR="00CC6027" w:rsidRDefault="00CC6027" w:rsidP="007524F4">
            <w:pPr>
              <w:autoSpaceDE w:val="0"/>
              <w:autoSpaceDN w:val="0"/>
              <w:adjustRightInd w:val="0"/>
              <w:ind w:left="-250"/>
              <w:jc w:val="right"/>
              <w:rPr>
                <w:i/>
                <w:sz w:val="28"/>
                <w:szCs w:val="28"/>
              </w:rPr>
            </w:pPr>
            <w:r w:rsidRPr="00290D6F">
              <w:rPr>
                <w:i/>
                <w:sz w:val="28"/>
                <w:szCs w:val="28"/>
              </w:rPr>
              <w:t>(В редакции постановления администрации</w:t>
            </w:r>
            <w:r>
              <w:rPr>
                <w:i/>
                <w:sz w:val="28"/>
                <w:szCs w:val="28"/>
              </w:rPr>
              <w:t xml:space="preserve"> </w:t>
            </w:r>
            <w:r w:rsidRPr="00290D6F">
              <w:rPr>
                <w:i/>
                <w:sz w:val="28"/>
                <w:szCs w:val="28"/>
              </w:rPr>
              <w:t xml:space="preserve">Сосновского муниципального района  </w:t>
            </w:r>
          </w:p>
          <w:p w:rsidR="00CC6027" w:rsidRPr="00290D6F" w:rsidRDefault="00CC6027" w:rsidP="007524F4">
            <w:pPr>
              <w:autoSpaceDE w:val="0"/>
              <w:autoSpaceDN w:val="0"/>
              <w:adjustRightInd w:val="0"/>
              <w:ind w:left="-250"/>
              <w:jc w:val="right"/>
              <w:rPr>
                <w:i/>
                <w:sz w:val="28"/>
                <w:szCs w:val="28"/>
              </w:rPr>
            </w:pPr>
            <w:r w:rsidRPr="00290D6F">
              <w:rPr>
                <w:i/>
                <w:sz w:val="28"/>
                <w:szCs w:val="28"/>
              </w:rPr>
              <w:t xml:space="preserve">от </w:t>
            </w:r>
            <w:r w:rsidR="00CD37AF">
              <w:rPr>
                <w:i/>
                <w:sz w:val="28"/>
                <w:szCs w:val="28"/>
              </w:rPr>
              <w:t>2</w:t>
            </w:r>
            <w:r w:rsidRPr="00290D6F">
              <w:rPr>
                <w:i/>
                <w:sz w:val="28"/>
                <w:szCs w:val="28"/>
              </w:rPr>
              <w:t>9.0</w:t>
            </w:r>
            <w:r w:rsidR="00CD37AF">
              <w:rPr>
                <w:i/>
                <w:sz w:val="28"/>
                <w:szCs w:val="28"/>
              </w:rPr>
              <w:t>1</w:t>
            </w:r>
            <w:r w:rsidRPr="00290D6F">
              <w:rPr>
                <w:i/>
                <w:sz w:val="28"/>
                <w:szCs w:val="28"/>
              </w:rPr>
              <w:t>.20</w:t>
            </w:r>
            <w:r w:rsidR="00CD37AF">
              <w:rPr>
                <w:i/>
                <w:sz w:val="28"/>
                <w:szCs w:val="28"/>
              </w:rPr>
              <w:t>20</w:t>
            </w:r>
            <w:r w:rsidRPr="00290D6F">
              <w:rPr>
                <w:i/>
                <w:sz w:val="28"/>
                <w:szCs w:val="28"/>
              </w:rPr>
              <w:t xml:space="preserve"> № </w:t>
            </w:r>
            <w:r w:rsidR="00CD37AF">
              <w:rPr>
                <w:i/>
                <w:sz w:val="28"/>
                <w:szCs w:val="28"/>
              </w:rPr>
              <w:t>35</w:t>
            </w:r>
            <w:r w:rsidRPr="00290D6F">
              <w:rPr>
                <w:i/>
                <w:sz w:val="28"/>
                <w:szCs w:val="28"/>
              </w:rPr>
              <w:t>)</w:t>
            </w:r>
          </w:p>
          <w:p w:rsidR="00CC6027" w:rsidRPr="00AE20C2" w:rsidRDefault="00CC6027" w:rsidP="007524F4">
            <w:pPr>
              <w:autoSpaceDE w:val="0"/>
              <w:autoSpaceDN w:val="0"/>
              <w:adjustRightInd w:val="0"/>
              <w:ind w:firstLine="33"/>
              <w:jc w:val="right"/>
              <w:rPr>
                <w:i/>
                <w:sz w:val="28"/>
                <w:szCs w:val="28"/>
              </w:rPr>
            </w:pPr>
          </w:p>
          <w:p w:rsidR="00CC6027" w:rsidRPr="00B37DC5" w:rsidRDefault="00CC6027" w:rsidP="007524F4">
            <w:pPr>
              <w:autoSpaceDE w:val="0"/>
              <w:autoSpaceDN w:val="0"/>
              <w:adjustRightInd w:val="0"/>
              <w:jc w:val="center"/>
              <w:rPr>
                <w:i/>
                <w:sz w:val="28"/>
                <w:szCs w:val="28"/>
              </w:rPr>
            </w:pPr>
          </w:p>
        </w:tc>
      </w:tr>
    </w:tbl>
    <w:p w:rsidR="00CC6027" w:rsidRPr="000E7737" w:rsidRDefault="00CC6027" w:rsidP="00CC6027">
      <w:pPr>
        <w:pStyle w:val="ConsPlusNonformat"/>
        <w:tabs>
          <w:tab w:val="left" w:pos="4536"/>
        </w:tabs>
        <w:jc w:val="right"/>
        <w:rPr>
          <w:rFonts w:ascii="Times New Roman" w:hAnsi="Times New Roman" w:cs="Times New Roman"/>
          <w:sz w:val="28"/>
          <w:szCs w:val="28"/>
        </w:rPr>
      </w:pPr>
      <w:r>
        <w:rPr>
          <w:rFonts w:ascii="Times New Roman" w:hAnsi="Times New Roman" w:cs="Times New Roman"/>
          <w:sz w:val="28"/>
          <w:szCs w:val="28"/>
        </w:rPr>
        <w:t xml:space="preserve">                        </w:t>
      </w:r>
      <w:r w:rsidRPr="000E7737">
        <w:rPr>
          <w:rFonts w:ascii="Times New Roman" w:hAnsi="Times New Roman" w:cs="Times New Roman"/>
          <w:sz w:val="28"/>
          <w:szCs w:val="28"/>
        </w:rPr>
        <w:t xml:space="preserve">Главе Сосновского муниципального района </w:t>
      </w:r>
    </w:p>
    <w:p w:rsidR="00CC6027" w:rsidRPr="000E7737" w:rsidRDefault="00CC6027" w:rsidP="00CC6027">
      <w:pPr>
        <w:pStyle w:val="ConsPlusNonformat"/>
        <w:jc w:val="right"/>
        <w:rPr>
          <w:rFonts w:ascii="Times New Roman" w:hAnsi="Times New Roman" w:cs="Times New Roman"/>
          <w:sz w:val="16"/>
          <w:szCs w:val="16"/>
        </w:rPr>
      </w:pP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4"/>
          <w:szCs w:val="24"/>
        </w:rPr>
        <w:t xml:space="preserve">                              </w:t>
      </w:r>
      <w:r w:rsidRPr="000E7737">
        <w:rPr>
          <w:rFonts w:ascii="Times New Roman" w:hAnsi="Times New Roman" w:cs="Times New Roman"/>
          <w:sz w:val="28"/>
          <w:szCs w:val="28"/>
        </w:rPr>
        <w:t>от гражданина (ки)</w:t>
      </w:r>
      <w:r w:rsidRPr="000E7737">
        <w:rPr>
          <w:rFonts w:ascii="Times New Roman" w:hAnsi="Times New Roman" w:cs="Times New Roman"/>
          <w:sz w:val="24"/>
          <w:szCs w:val="24"/>
        </w:rPr>
        <w:t xml:space="preserve"> _______________________,</w:t>
      </w: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4"/>
          <w:szCs w:val="24"/>
        </w:rPr>
        <w:t xml:space="preserve">                                                 (фамилия, имя и отчество)</w:t>
      </w: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8"/>
          <w:szCs w:val="28"/>
        </w:rPr>
        <w:t xml:space="preserve">                            паспорт</w:t>
      </w:r>
      <w:r w:rsidRPr="000E7737">
        <w:rPr>
          <w:rFonts w:ascii="Times New Roman" w:hAnsi="Times New Roman" w:cs="Times New Roman"/>
          <w:sz w:val="24"/>
          <w:szCs w:val="24"/>
        </w:rPr>
        <w:t xml:space="preserve"> _________________________________,</w:t>
      </w: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4"/>
          <w:szCs w:val="24"/>
        </w:rPr>
        <w:t xml:space="preserve">                                            (серия и номер паспорта,</w:t>
      </w:r>
    </w:p>
    <w:p w:rsidR="00CC6027" w:rsidRPr="000E7737" w:rsidRDefault="00CC6027" w:rsidP="00CC6027">
      <w:pPr>
        <w:pStyle w:val="ConsPlusNonformat"/>
        <w:jc w:val="right"/>
        <w:rPr>
          <w:rFonts w:ascii="Times New Roman" w:hAnsi="Times New Roman" w:cs="Times New Roman"/>
          <w:sz w:val="16"/>
          <w:szCs w:val="16"/>
        </w:rPr>
      </w:pPr>
      <w:r w:rsidRPr="000E7737">
        <w:rPr>
          <w:rFonts w:ascii="Times New Roman" w:hAnsi="Times New Roman" w:cs="Times New Roman"/>
          <w:sz w:val="24"/>
          <w:szCs w:val="24"/>
        </w:rPr>
        <w:t xml:space="preserve">                               __________________________________________,</w:t>
      </w: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4"/>
          <w:szCs w:val="24"/>
        </w:rPr>
        <w:t xml:space="preserve">                                        кем и когда выдан паспорт)</w:t>
      </w:r>
    </w:p>
    <w:p w:rsidR="00CC6027" w:rsidRPr="000E7737" w:rsidRDefault="00CC6027" w:rsidP="00CC6027">
      <w:pPr>
        <w:pStyle w:val="ConsPlusNonformat"/>
        <w:tabs>
          <w:tab w:val="left" w:pos="4536"/>
        </w:tabs>
        <w:jc w:val="right"/>
        <w:rPr>
          <w:rFonts w:ascii="Times New Roman" w:hAnsi="Times New Roman" w:cs="Times New Roman"/>
          <w:sz w:val="24"/>
          <w:szCs w:val="24"/>
        </w:rPr>
      </w:pPr>
      <w:r w:rsidRPr="000E7737">
        <w:rPr>
          <w:rFonts w:ascii="Times New Roman" w:hAnsi="Times New Roman" w:cs="Times New Roman"/>
          <w:sz w:val="24"/>
          <w:szCs w:val="24"/>
        </w:rPr>
        <w:t xml:space="preserve">                               </w:t>
      </w:r>
      <w:r w:rsidRPr="000E7737">
        <w:rPr>
          <w:rFonts w:ascii="Times New Roman" w:hAnsi="Times New Roman" w:cs="Times New Roman"/>
          <w:sz w:val="28"/>
          <w:szCs w:val="28"/>
        </w:rPr>
        <w:t>проживающего(ей) по адресу</w:t>
      </w:r>
      <w:r w:rsidRPr="000E7737">
        <w:rPr>
          <w:rFonts w:ascii="Times New Roman" w:hAnsi="Times New Roman" w:cs="Times New Roman"/>
          <w:sz w:val="24"/>
          <w:szCs w:val="24"/>
        </w:rPr>
        <w:t xml:space="preserve"> _____________</w:t>
      </w: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4"/>
          <w:szCs w:val="24"/>
        </w:rPr>
        <w:t xml:space="preserve">                               ___________________________________________</w:t>
      </w:r>
    </w:p>
    <w:p w:rsidR="00CC6027" w:rsidRPr="000E7737" w:rsidRDefault="00CC6027" w:rsidP="00CC6027">
      <w:pPr>
        <w:pStyle w:val="ConsPlusNonformat"/>
        <w:jc w:val="right"/>
        <w:rPr>
          <w:rFonts w:ascii="Times New Roman" w:hAnsi="Times New Roman" w:cs="Times New Roman"/>
          <w:sz w:val="24"/>
          <w:szCs w:val="24"/>
        </w:rPr>
      </w:pPr>
      <w:r w:rsidRPr="000E7737">
        <w:rPr>
          <w:rFonts w:ascii="Times New Roman" w:hAnsi="Times New Roman" w:cs="Times New Roman"/>
          <w:sz w:val="24"/>
          <w:szCs w:val="24"/>
        </w:rPr>
        <w:t xml:space="preserve">                                          (адрес регистрации)</w:t>
      </w:r>
    </w:p>
    <w:p w:rsidR="00CC6027" w:rsidRPr="000E7737" w:rsidRDefault="00CC6027" w:rsidP="00CC6027">
      <w:pPr>
        <w:pStyle w:val="ConsPlusNonformat"/>
        <w:jc w:val="both"/>
        <w:rPr>
          <w:rFonts w:ascii="Times New Roman" w:hAnsi="Times New Roman" w:cs="Times New Roman"/>
          <w:sz w:val="16"/>
          <w:szCs w:val="16"/>
        </w:rPr>
      </w:pPr>
    </w:p>
    <w:p w:rsidR="00CD37AF" w:rsidRPr="006B0DA3" w:rsidRDefault="00CD37AF" w:rsidP="00CD37AF">
      <w:pPr>
        <w:autoSpaceDE w:val="0"/>
        <w:autoSpaceDN w:val="0"/>
        <w:adjustRightInd w:val="0"/>
        <w:jc w:val="center"/>
        <w:rPr>
          <w:sz w:val="28"/>
          <w:szCs w:val="28"/>
        </w:rPr>
      </w:pPr>
      <w:r w:rsidRPr="006B0DA3">
        <w:rPr>
          <w:sz w:val="28"/>
          <w:szCs w:val="28"/>
        </w:rPr>
        <w:t>СОГЛАСИЕ</w:t>
      </w:r>
    </w:p>
    <w:p w:rsidR="00CD37AF" w:rsidRPr="006B0DA3" w:rsidRDefault="00CD37AF" w:rsidP="00CD37AF">
      <w:pPr>
        <w:autoSpaceDE w:val="0"/>
        <w:autoSpaceDN w:val="0"/>
        <w:adjustRightInd w:val="0"/>
        <w:jc w:val="center"/>
        <w:rPr>
          <w:sz w:val="28"/>
          <w:szCs w:val="28"/>
        </w:rPr>
      </w:pPr>
      <w:r w:rsidRPr="006B0DA3">
        <w:rPr>
          <w:sz w:val="28"/>
          <w:szCs w:val="28"/>
        </w:rPr>
        <w:t>на обработку персональных данных</w:t>
      </w:r>
    </w:p>
    <w:p w:rsidR="00CD37AF" w:rsidRPr="00373E36" w:rsidRDefault="00CD37AF" w:rsidP="00CD37AF">
      <w:pPr>
        <w:autoSpaceDE w:val="0"/>
        <w:autoSpaceDN w:val="0"/>
        <w:adjustRightInd w:val="0"/>
        <w:jc w:val="center"/>
      </w:pPr>
    </w:p>
    <w:p w:rsidR="00CD37AF" w:rsidRDefault="00CD37AF" w:rsidP="00CD37AF">
      <w:pPr>
        <w:autoSpaceDE w:val="0"/>
        <w:autoSpaceDN w:val="0"/>
        <w:adjustRightInd w:val="0"/>
        <w:rPr>
          <w:rFonts w:ascii="Courier New" w:hAnsi="Courier New" w:cs="Courier New"/>
          <w:sz w:val="20"/>
          <w:szCs w:val="20"/>
        </w:rPr>
      </w:pPr>
      <w:r w:rsidRPr="00083008">
        <w:rPr>
          <w:rFonts w:ascii="Courier New" w:hAnsi="Courier New" w:cs="Courier New"/>
          <w:sz w:val="20"/>
          <w:szCs w:val="20"/>
        </w:rPr>
        <w:t xml:space="preserve">    </w:t>
      </w:r>
      <w:r w:rsidRPr="006B0DA3">
        <w:rPr>
          <w:sz w:val="28"/>
          <w:szCs w:val="28"/>
        </w:rPr>
        <w:t>Я,</w:t>
      </w:r>
      <w:r w:rsidRPr="00083008">
        <w:rPr>
          <w:rFonts w:ascii="Courier New" w:hAnsi="Courier New" w:cs="Courier New"/>
          <w:sz w:val="20"/>
          <w:szCs w:val="20"/>
        </w:rPr>
        <w:t xml:space="preserve"> ________________________________________________________________</w:t>
      </w:r>
      <w:r>
        <w:rPr>
          <w:rFonts w:ascii="Courier New" w:hAnsi="Courier New" w:cs="Courier New"/>
          <w:sz w:val="20"/>
          <w:szCs w:val="20"/>
        </w:rPr>
        <w:t>_______</w:t>
      </w:r>
      <w:r w:rsidRPr="00083008">
        <w:rPr>
          <w:rFonts w:ascii="Courier New" w:hAnsi="Courier New" w:cs="Courier New"/>
          <w:sz w:val="20"/>
          <w:szCs w:val="20"/>
        </w:rPr>
        <w:t>__</w:t>
      </w:r>
    </w:p>
    <w:p w:rsidR="00CD37AF" w:rsidRDefault="00CD37AF" w:rsidP="00CD37AF">
      <w:pPr>
        <w:autoSpaceDE w:val="0"/>
        <w:autoSpaceDN w:val="0"/>
        <w:adjustRightInd w:val="0"/>
        <w:rPr>
          <w:rFonts w:ascii="Courier New" w:hAnsi="Courier New" w:cs="Courier New"/>
          <w:sz w:val="20"/>
          <w:szCs w:val="20"/>
        </w:rPr>
      </w:pPr>
    </w:p>
    <w:p w:rsidR="00CD37AF" w:rsidRPr="00083008" w:rsidRDefault="00CD37AF" w:rsidP="00CD37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r w:rsidRPr="00083008">
        <w:rPr>
          <w:rFonts w:ascii="Courier New" w:hAnsi="Courier New" w:cs="Courier New"/>
          <w:sz w:val="20"/>
          <w:szCs w:val="20"/>
        </w:rPr>
        <w:t>,</w:t>
      </w:r>
    </w:p>
    <w:p w:rsidR="00CD37AF" w:rsidRPr="00083008" w:rsidRDefault="00CD37AF" w:rsidP="00CD37AF">
      <w:pPr>
        <w:autoSpaceDE w:val="0"/>
        <w:autoSpaceDN w:val="0"/>
        <w:adjustRightInd w:val="0"/>
        <w:jc w:val="center"/>
        <w:rPr>
          <w:rFonts w:ascii="Courier New" w:hAnsi="Courier New" w:cs="Courier New"/>
          <w:sz w:val="20"/>
          <w:szCs w:val="20"/>
        </w:rPr>
      </w:pPr>
      <w:r w:rsidRPr="00083008">
        <w:rPr>
          <w:rFonts w:ascii="Courier New" w:hAnsi="Courier New" w:cs="Courier New"/>
          <w:sz w:val="20"/>
          <w:szCs w:val="20"/>
        </w:rPr>
        <w:t>(фамилия, имя и отчество)</w:t>
      </w:r>
    </w:p>
    <w:p w:rsidR="00CD37AF" w:rsidRDefault="00CD37AF" w:rsidP="00CD37AF">
      <w:pPr>
        <w:autoSpaceDE w:val="0"/>
        <w:autoSpaceDN w:val="0"/>
        <w:adjustRightInd w:val="0"/>
        <w:rPr>
          <w:rFonts w:ascii="Courier New" w:hAnsi="Courier New" w:cs="Courier New"/>
          <w:sz w:val="20"/>
          <w:szCs w:val="20"/>
        </w:rPr>
      </w:pPr>
      <w:r w:rsidRPr="006B0DA3">
        <w:rPr>
          <w:sz w:val="28"/>
          <w:szCs w:val="28"/>
        </w:rPr>
        <w:t>даю согласие</w:t>
      </w:r>
      <w:r w:rsidRPr="00083008">
        <w:rPr>
          <w:rFonts w:ascii="Courier New" w:hAnsi="Courier New" w:cs="Courier New"/>
          <w:sz w:val="20"/>
          <w:szCs w:val="20"/>
        </w:rPr>
        <w:t xml:space="preserve"> ___________________________________</w:t>
      </w:r>
      <w:r>
        <w:rPr>
          <w:rFonts w:ascii="Courier New" w:hAnsi="Courier New" w:cs="Courier New"/>
          <w:sz w:val="20"/>
          <w:szCs w:val="20"/>
        </w:rPr>
        <w:t>_____________________________________________</w:t>
      </w:r>
    </w:p>
    <w:p w:rsidR="00CD37AF" w:rsidRDefault="00CD37AF" w:rsidP="00CD37AF">
      <w:pPr>
        <w:autoSpaceDE w:val="0"/>
        <w:autoSpaceDN w:val="0"/>
        <w:adjustRightInd w:val="0"/>
        <w:rPr>
          <w:rFonts w:ascii="Courier New" w:hAnsi="Courier New" w:cs="Courier New"/>
          <w:sz w:val="20"/>
          <w:szCs w:val="20"/>
        </w:rPr>
      </w:pPr>
    </w:p>
    <w:p w:rsidR="00CD37AF" w:rsidRDefault="00CD37AF" w:rsidP="00CD37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CD37AF" w:rsidRPr="00083008" w:rsidRDefault="00CD37AF" w:rsidP="00CD37AF">
      <w:pPr>
        <w:autoSpaceDE w:val="0"/>
        <w:autoSpaceDN w:val="0"/>
        <w:adjustRightInd w:val="0"/>
        <w:rPr>
          <w:rFonts w:ascii="Courier New" w:hAnsi="Courier New" w:cs="Courier New"/>
          <w:sz w:val="20"/>
          <w:szCs w:val="20"/>
        </w:rPr>
      </w:pPr>
    </w:p>
    <w:p w:rsidR="00CD37AF" w:rsidRPr="00083008" w:rsidRDefault="00CD37AF" w:rsidP="00CD37AF">
      <w:pPr>
        <w:autoSpaceDE w:val="0"/>
        <w:autoSpaceDN w:val="0"/>
        <w:adjustRightInd w:val="0"/>
        <w:jc w:val="center"/>
        <w:rPr>
          <w:rFonts w:ascii="Courier New" w:hAnsi="Courier New" w:cs="Courier New"/>
          <w:sz w:val="20"/>
          <w:szCs w:val="20"/>
        </w:rPr>
      </w:pPr>
      <w:r w:rsidRPr="00083008">
        <w:rPr>
          <w:rFonts w:ascii="Courier New" w:hAnsi="Courier New" w:cs="Courier New"/>
          <w:sz w:val="20"/>
          <w:szCs w:val="20"/>
        </w:rPr>
        <w:t>(наименование и адрес органа местного самоуправления)</w:t>
      </w:r>
    </w:p>
    <w:p w:rsidR="00CD37AF" w:rsidRPr="00083008" w:rsidRDefault="00CD37AF" w:rsidP="00CD37AF">
      <w:pPr>
        <w:autoSpaceDE w:val="0"/>
        <w:autoSpaceDN w:val="0"/>
        <w:adjustRightInd w:val="0"/>
        <w:rPr>
          <w:rFonts w:ascii="Courier New" w:hAnsi="Courier New" w:cs="Courier New"/>
          <w:sz w:val="20"/>
          <w:szCs w:val="20"/>
        </w:rPr>
      </w:pPr>
    </w:p>
    <w:p w:rsidR="00CD37AF" w:rsidRPr="006B0DA3" w:rsidRDefault="00CD37AF" w:rsidP="00CD37AF">
      <w:pPr>
        <w:autoSpaceDE w:val="0"/>
        <w:autoSpaceDN w:val="0"/>
        <w:adjustRightInd w:val="0"/>
        <w:ind w:firstLine="540"/>
        <w:jc w:val="both"/>
        <w:rPr>
          <w:sz w:val="28"/>
          <w:szCs w:val="28"/>
        </w:rPr>
      </w:pPr>
      <w:r w:rsidRPr="006B0DA3">
        <w:rPr>
          <w:sz w:val="28"/>
          <w:szCs w:val="28"/>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w:t>
      </w:r>
      <w:r w:rsidRPr="006B0DA3">
        <w:rPr>
          <w:bCs/>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 01.01.2018 г. реализовывалась в рамках досрочно завершенной федеральной целевой программы «Жилище» на 2015 - 2020 годы, утвержденной постановлением Правительства Российской Федерации  от 17 декабря 2010 г.N 1050 «О федеральной целевой программе «Жилище» на 2015 - 2020 годы»),</w:t>
      </w:r>
      <w:r w:rsidRPr="006B0DA3">
        <w:rPr>
          <w:b/>
          <w:bCs/>
          <w:sz w:val="28"/>
          <w:szCs w:val="28"/>
        </w:rPr>
        <w:t xml:space="preserve"> </w:t>
      </w:r>
      <w:r w:rsidRPr="006B0DA3">
        <w:rPr>
          <w:sz w:val="28"/>
          <w:szCs w:val="28"/>
        </w:rPr>
        <w:t>а именно на совершение действий, предусмотренных пунктом 3 статьи 3 Федерального закона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 сведениями, представленными мной в</w:t>
      </w:r>
    </w:p>
    <w:p w:rsidR="00CD37AF" w:rsidRPr="00DE1A1B" w:rsidRDefault="00CD37AF" w:rsidP="00CD37AF">
      <w:pPr>
        <w:autoSpaceDE w:val="0"/>
        <w:autoSpaceDN w:val="0"/>
        <w:adjustRightInd w:val="0"/>
        <w:ind w:firstLine="540"/>
        <w:jc w:val="both"/>
      </w:pPr>
    </w:p>
    <w:p w:rsidR="00CD37AF" w:rsidRDefault="00CD37AF" w:rsidP="00CD37AF">
      <w:pPr>
        <w:autoSpaceDE w:val="0"/>
        <w:autoSpaceDN w:val="0"/>
        <w:adjustRightInd w:val="0"/>
        <w:rPr>
          <w:rFonts w:ascii="Courier New" w:hAnsi="Courier New" w:cs="Courier New"/>
          <w:sz w:val="20"/>
          <w:szCs w:val="20"/>
        </w:rPr>
      </w:pPr>
      <w:r w:rsidRPr="00083008">
        <w:rPr>
          <w:rFonts w:ascii="Courier New" w:hAnsi="Courier New" w:cs="Courier New"/>
          <w:sz w:val="20"/>
          <w:szCs w:val="20"/>
        </w:rPr>
        <w:t>________________________________________________________________</w:t>
      </w:r>
      <w:r>
        <w:rPr>
          <w:rFonts w:ascii="Courier New" w:hAnsi="Courier New" w:cs="Courier New"/>
          <w:sz w:val="20"/>
          <w:szCs w:val="20"/>
        </w:rPr>
        <w:t>_______</w:t>
      </w:r>
      <w:r w:rsidRPr="00083008">
        <w:rPr>
          <w:rFonts w:ascii="Courier New" w:hAnsi="Courier New" w:cs="Courier New"/>
          <w:sz w:val="20"/>
          <w:szCs w:val="20"/>
        </w:rPr>
        <w:t>_________</w:t>
      </w:r>
    </w:p>
    <w:p w:rsidR="00CD37AF" w:rsidRDefault="00CD37AF" w:rsidP="00CD37AF">
      <w:pPr>
        <w:autoSpaceDE w:val="0"/>
        <w:autoSpaceDN w:val="0"/>
        <w:adjustRightInd w:val="0"/>
        <w:rPr>
          <w:rFonts w:ascii="Courier New" w:hAnsi="Courier New" w:cs="Courier New"/>
          <w:sz w:val="20"/>
          <w:szCs w:val="20"/>
        </w:rPr>
      </w:pPr>
    </w:p>
    <w:p w:rsidR="00CD37AF" w:rsidRPr="00083008" w:rsidRDefault="00CD37AF" w:rsidP="00CD37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CD37AF" w:rsidRPr="00083008" w:rsidRDefault="00CD37AF" w:rsidP="00CD37AF">
      <w:pPr>
        <w:autoSpaceDE w:val="0"/>
        <w:autoSpaceDN w:val="0"/>
        <w:adjustRightInd w:val="0"/>
        <w:jc w:val="center"/>
        <w:rPr>
          <w:rFonts w:ascii="Courier New" w:hAnsi="Courier New" w:cs="Courier New"/>
          <w:sz w:val="20"/>
          <w:szCs w:val="20"/>
        </w:rPr>
      </w:pPr>
      <w:r w:rsidRPr="00083008">
        <w:rPr>
          <w:rFonts w:ascii="Courier New" w:hAnsi="Courier New" w:cs="Courier New"/>
          <w:sz w:val="20"/>
          <w:szCs w:val="20"/>
        </w:rPr>
        <w:t>(наименование органа местного самоуправления)</w:t>
      </w:r>
    </w:p>
    <w:p w:rsidR="00CD37AF" w:rsidRPr="006B0DA3" w:rsidRDefault="00CD37AF" w:rsidP="00CD37AF">
      <w:pPr>
        <w:autoSpaceDE w:val="0"/>
        <w:autoSpaceDN w:val="0"/>
        <w:adjustRightInd w:val="0"/>
        <w:jc w:val="both"/>
        <w:rPr>
          <w:sz w:val="28"/>
          <w:szCs w:val="28"/>
        </w:rPr>
      </w:pPr>
      <w:r w:rsidRPr="006B0DA3">
        <w:rPr>
          <w:sz w:val="28"/>
          <w:szCs w:val="28"/>
        </w:rPr>
        <w:t xml:space="preserve">для участия в указанной </w:t>
      </w:r>
      <w:hyperlink r:id="rId88" w:history="1">
        <w:r w:rsidRPr="006B0DA3">
          <w:rPr>
            <w:sz w:val="28"/>
            <w:szCs w:val="28"/>
          </w:rPr>
          <w:t>подпрограмме</w:t>
        </w:r>
      </w:hyperlink>
      <w:r w:rsidRPr="006B0DA3">
        <w:rPr>
          <w:sz w:val="28"/>
          <w:szCs w:val="28"/>
        </w:rPr>
        <w:t>.</w:t>
      </w:r>
    </w:p>
    <w:p w:rsidR="00CD37AF" w:rsidRPr="006B0DA3" w:rsidRDefault="00CD37AF" w:rsidP="00CD37AF">
      <w:pPr>
        <w:pStyle w:val="ConsPlusNonformat"/>
        <w:jc w:val="both"/>
        <w:rPr>
          <w:rFonts w:ascii="Times New Roman" w:hAnsi="Times New Roman" w:cs="Times New Roman"/>
          <w:sz w:val="28"/>
          <w:szCs w:val="28"/>
        </w:rPr>
      </w:pPr>
      <w:r w:rsidRPr="006B0DA3">
        <w:rPr>
          <w:sz w:val="28"/>
          <w:szCs w:val="28"/>
        </w:rPr>
        <w:t xml:space="preserve">    </w:t>
      </w:r>
      <w:r w:rsidRPr="006B0DA3">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D37AF" w:rsidRPr="006B0DA3" w:rsidRDefault="00CD37AF" w:rsidP="00CD37AF">
      <w:pPr>
        <w:autoSpaceDE w:val="0"/>
        <w:autoSpaceDN w:val="0"/>
        <w:adjustRightInd w:val="0"/>
        <w:jc w:val="both"/>
        <w:rPr>
          <w:sz w:val="28"/>
          <w:szCs w:val="28"/>
        </w:rPr>
      </w:pPr>
      <w:r w:rsidRPr="006B0DA3">
        <w:rPr>
          <w:sz w:val="28"/>
          <w:szCs w:val="28"/>
        </w:rPr>
        <w:t>Я могу отозвать вышеуказанное согласие, предоставив в</w:t>
      </w:r>
    </w:p>
    <w:p w:rsidR="00CD37AF" w:rsidRDefault="00CD37AF" w:rsidP="00CD37AF">
      <w:pPr>
        <w:autoSpaceDE w:val="0"/>
        <w:autoSpaceDN w:val="0"/>
        <w:adjustRightInd w:val="0"/>
        <w:ind w:firstLine="709"/>
        <w:jc w:val="both"/>
        <w:rPr>
          <w:sz w:val="28"/>
          <w:szCs w:val="28"/>
        </w:rPr>
      </w:pPr>
      <w:r w:rsidRPr="0055349F">
        <w:rPr>
          <w:sz w:val="28"/>
          <w:szCs w:val="28"/>
        </w:rPr>
        <w:t>________________________</w:t>
      </w:r>
      <w:r>
        <w:rPr>
          <w:sz w:val="28"/>
          <w:szCs w:val="28"/>
        </w:rPr>
        <w:t>______________________________________</w:t>
      </w:r>
      <w:r w:rsidRPr="0055349F">
        <w:rPr>
          <w:sz w:val="28"/>
          <w:szCs w:val="28"/>
        </w:rPr>
        <w:t>_</w:t>
      </w:r>
    </w:p>
    <w:p w:rsidR="00CD37AF" w:rsidRPr="00DE1A1B" w:rsidRDefault="00CD37AF" w:rsidP="00CD37AF">
      <w:pPr>
        <w:pStyle w:val="ConsPlusNonformat"/>
        <w:jc w:val="center"/>
      </w:pPr>
      <w:r w:rsidRPr="00DE1A1B">
        <w:t>(наименование органа местного самоуправления)</w:t>
      </w:r>
    </w:p>
    <w:p w:rsidR="00CD37AF" w:rsidRPr="006B0DA3" w:rsidRDefault="00CD37AF" w:rsidP="00CD37AF">
      <w:pPr>
        <w:pStyle w:val="ConsPlusNonformat"/>
        <w:jc w:val="both"/>
        <w:rPr>
          <w:rFonts w:ascii="Times New Roman" w:hAnsi="Times New Roman" w:cs="Times New Roman"/>
          <w:sz w:val="28"/>
          <w:szCs w:val="28"/>
        </w:rPr>
      </w:pPr>
      <w:r w:rsidRPr="006B0DA3">
        <w:rPr>
          <w:rFonts w:ascii="Times New Roman" w:hAnsi="Times New Roman" w:cs="Times New Roman"/>
          <w:sz w:val="28"/>
          <w:szCs w:val="28"/>
        </w:rPr>
        <w:t>заявление в простой письменной форме.</w:t>
      </w:r>
    </w:p>
    <w:p w:rsidR="00CD37AF" w:rsidRPr="00DE1A1B" w:rsidRDefault="00CD37AF" w:rsidP="00CD37AF">
      <w:pPr>
        <w:autoSpaceDE w:val="0"/>
        <w:autoSpaceDN w:val="0"/>
        <w:adjustRightInd w:val="0"/>
        <w:ind w:firstLine="540"/>
        <w:jc w:val="both"/>
      </w:pPr>
      <w:r w:rsidRPr="006B0DA3">
        <w:rPr>
          <w:sz w:val="28"/>
          <w:szCs w:val="28"/>
        </w:rPr>
        <w:tab/>
        <w:t>В случае отзыва мною настоящего Согласия на обработку персональных данных</w:t>
      </w:r>
      <w:r w:rsidRPr="00DE1A1B">
        <w:t xml:space="preserve"> ____________________________________________________</w:t>
      </w:r>
      <w:r>
        <w:t>________________________</w:t>
      </w:r>
      <w:r w:rsidRPr="00DE1A1B">
        <w:t>___,</w:t>
      </w:r>
    </w:p>
    <w:p w:rsidR="00CD37AF" w:rsidRPr="00DE1A1B" w:rsidRDefault="00CD37AF" w:rsidP="00CD37AF">
      <w:pPr>
        <w:pStyle w:val="ConsPlusNonformat"/>
        <w:jc w:val="center"/>
      </w:pPr>
      <w:r w:rsidRPr="00DE1A1B">
        <w:t>(наименование органа местного самоуправления)</w:t>
      </w:r>
    </w:p>
    <w:p w:rsidR="00CD37AF" w:rsidRPr="006B0DA3" w:rsidRDefault="00CD37AF" w:rsidP="00CD37AF">
      <w:pPr>
        <w:pStyle w:val="ConsPlusNonformat"/>
        <w:jc w:val="both"/>
        <w:rPr>
          <w:rFonts w:ascii="Times New Roman" w:hAnsi="Times New Roman" w:cs="Times New Roman"/>
          <w:sz w:val="28"/>
          <w:szCs w:val="28"/>
        </w:rPr>
      </w:pPr>
      <w:r w:rsidRPr="006B0DA3">
        <w:rPr>
          <w:rFonts w:ascii="Times New Roman" w:hAnsi="Times New Roman" w:cs="Times New Roman"/>
          <w:sz w:val="28"/>
          <w:szCs w:val="28"/>
        </w:rPr>
        <w:t>осуществляющий обработку персональных данных, вправе продолжить обработку персональных данных без моего согласия при наличии оснований, установленных законодательством Российской Федерации (согласно пункту 2 статьи 9 Федерального закона «О персональных данных»), при условии, что на дату отзыва настоящего Согласия я включен в список участников указанной программы.</w:t>
      </w:r>
    </w:p>
    <w:p w:rsidR="00CD37AF" w:rsidRPr="00083008" w:rsidRDefault="00CD37AF" w:rsidP="00CD37AF">
      <w:pPr>
        <w:autoSpaceDE w:val="0"/>
        <w:autoSpaceDN w:val="0"/>
        <w:adjustRightInd w:val="0"/>
        <w:rPr>
          <w:rFonts w:ascii="Courier New" w:hAnsi="Courier New" w:cs="Courier New"/>
          <w:sz w:val="20"/>
          <w:szCs w:val="20"/>
        </w:rPr>
      </w:pPr>
    </w:p>
    <w:p w:rsidR="00CD37AF" w:rsidRPr="00083008" w:rsidRDefault="00CD37AF" w:rsidP="00CD37AF">
      <w:pPr>
        <w:autoSpaceDE w:val="0"/>
        <w:autoSpaceDN w:val="0"/>
        <w:adjustRightInd w:val="0"/>
        <w:jc w:val="right"/>
        <w:rPr>
          <w:rFonts w:ascii="Courier New" w:hAnsi="Courier New" w:cs="Courier New"/>
          <w:sz w:val="20"/>
          <w:szCs w:val="20"/>
        </w:rPr>
      </w:pPr>
      <w:r w:rsidRPr="00083008">
        <w:rPr>
          <w:rFonts w:ascii="Courier New" w:hAnsi="Courier New" w:cs="Courier New"/>
          <w:sz w:val="20"/>
          <w:szCs w:val="20"/>
        </w:rPr>
        <w:t xml:space="preserve">  ___</w:t>
      </w:r>
      <w:r>
        <w:rPr>
          <w:rFonts w:ascii="Courier New" w:hAnsi="Courier New" w:cs="Courier New"/>
          <w:sz w:val="20"/>
          <w:szCs w:val="20"/>
        </w:rPr>
        <w:t>_____</w:t>
      </w:r>
      <w:r w:rsidRPr="00083008">
        <w:rPr>
          <w:rFonts w:ascii="Courier New" w:hAnsi="Courier New" w:cs="Courier New"/>
          <w:sz w:val="20"/>
          <w:szCs w:val="20"/>
        </w:rPr>
        <w:t>__________ ________________________</w:t>
      </w:r>
    </w:p>
    <w:p w:rsidR="00CD37AF" w:rsidRPr="00083008" w:rsidRDefault="00CD37AF" w:rsidP="00CD37AF">
      <w:pPr>
        <w:autoSpaceDE w:val="0"/>
        <w:autoSpaceDN w:val="0"/>
        <w:adjustRightInd w:val="0"/>
        <w:rPr>
          <w:rFonts w:ascii="Courier New" w:hAnsi="Courier New" w:cs="Courier New"/>
          <w:sz w:val="20"/>
          <w:szCs w:val="20"/>
        </w:rPr>
      </w:pPr>
      <w:r w:rsidRPr="00083008">
        <w:rPr>
          <w:rFonts w:ascii="Courier New" w:hAnsi="Courier New" w:cs="Courier New"/>
          <w:sz w:val="20"/>
          <w:szCs w:val="20"/>
        </w:rPr>
        <w:t xml:space="preserve">                                       (подпись)     </w:t>
      </w:r>
      <w:r>
        <w:rPr>
          <w:rFonts w:ascii="Courier New" w:hAnsi="Courier New" w:cs="Courier New"/>
          <w:sz w:val="20"/>
          <w:szCs w:val="20"/>
        </w:rPr>
        <w:t xml:space="preserve">      </w:t>
      </w:r>
      <w:r w:rsidRPr="00083008">
        <w:rPr>
          <w:rFonts w:ascii="Courier New" w:hAnsi="Courier New" w:cs="Courier New"/>
          <w:sz w:val="20"/>
          <w:szCs w:val="20"/>
        </w:rPr>
        <w:t>(фамилия и инициалы)</w:t>
      </w:r>
    </w:p>
    <w:p w:rsidR="00CD37AF" w:rsidRPr="00083008" w:rsidRDefault="00CD37AF" w:rsidP="00CD37AF">
      <w:pPr>
        <w:autoSpaceDE w:val="0"/>
        <w:autoSpaceDN w:val="0"/>
        <w:adjustRightInd w:val="0"/>
        <w:rPr>
          <w:rFonts w:ascii="Courier New" w:hAnsi="Courier New" w:cs="Courier New"/>
          <w:sz w:val="20"/>
          <w:szCs w:val="20"/>
        </w:rPr>
      </w:pPr>
    </w:p>
    <w:p w:rsidR="00CD37AF" w:rsidRPr="00083008" w:rsidRDefault="00CD37AF" w:rsidP="00CD37AF">
      <w:pPr>
        <w:autoSpaceDE w:val="0"/>
        <w:autoSpaceDN w:val="0"/>
        <w:adjustRightInd w:val="0"/>
        <w:rPr>
          <w:rFonts w:ascii="Courier New" w:hAnsi="Courier New" w:cs="Courier New"/>
          <w:sz w:val="20"/>
          <w:szCs w:val="20"/>
        </w:rPr>
      </w:pPr>
      <w:r w:rsidRPr="00083008">
        <w:rPr>
          <w:rFonts w:ascii="Courier New" w:hAnsi="Courier New" w:cs="Courier New"/>
          <w:sz w:val="20"/>
          <w:szCs w:val="20"/>
        </w:rPr>
        <w:t xml:space="preserve">                                                  «__» ____________ 20__ г.</w:t>
      </w:r>
    </w:p>
    <w:p w:rsidR="00CD37AF" w:rsidRPr="00083008" w:rsidRDefault="00CD37AF" w:rsidP="00CD37AF">
      <w:pPr>
        <w:autoSpaceDE w:val="0"/>
        <w:autoSpaceDN w:val="0"/>
        <w:adjustRightInd w:val="0"/>
        <w:rPr>
          <w:rFonts w:ascii="Courier New" w:hAnsi="Courier New" w:cs="Courier New"/>
          <w:sz w:val="20"/>
          <w:szCs w:val="20"/>
        </w:rPr>
      </w:pPr>
      <w:r w:rsidRPr="00083008">
        <w:rPr>
          <w:rFonts w:ascii="Courier New" w:hAnsi="Courier New" w:cs="Courier New"/>
          <w:sz w:val="20"/>
          <w:szCs w:val="20"/>
        </w:rPr>
        <w:t xml:space="preserve">                                                           (дата)</w:t>
      </w:r>
    </w:p>
    <w:p w:rsidR="00CD37AF" w:rsidRPr="00693364" w:rsidRDefault="00CD37AF" w:rsidP="00CD37AF">
      <w:pPr>
        <w:autoSpaceDE w:val="0"/>
        <w:autoSpaceDN w:val="0"/>
        <w:adjustRightInd w:val="0"/>
        <w:jc w:val="both"/>
        <w:outlineLvl w:val="1"/>
        <w:rPr>
          <w:sz w:val="20"/>
          <w:szCs w:val="20"/>
        </w:rPr>
      </w:pPr>
      <w:r w:rsidRPr="00083008">
        <w:rPr>
          <w:sz w:val="20"/>
          <w:szCs w:val="20"/>
        </w:rPr>
        <w:t xml:space="preserve">         Примечание. Согласие на обработку персональных данных несовершеннолетних лиц подписывают</w:t>
      </w:r>
      <w:r>
        <w:rPr>
          <w:sz w:val="20"/>
          <w:szCs w:val="20"/>
        </w:rPr>
        <w:t xml:space="preserve"> </w:t>
      </w:r>
      <w:r w:rsidRPr="00083008">
        <w:rPr>
          <w:sz w:val="20"/>
          <w:szCs w:val="20"/>
        </w:rPr>
        <w:t>их законные представители.</w:t>
      </w:r>
      <w:r>
        <w:t xml:space="preserve"> </w:t>
      </w:r>
    </w:p>
    <w:p w:rsidR="00CC6027" w:rsidRDefault="00CC6027" w:rsidP="00CC6027">
      <w:pPr>
        <w:ind w:left="708" w:hanging="708"/>
        <w:jc w:val="both"/>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C6027" w:rsidRDefault="00CC6027" w:rsidP="00CC6027">
      <w:pPr>
        <w:widowControl w:val="0"/>
        <w:autoSpaceDE w:val="0"/>
        <w:autoSpaceDN w:val="0"/>
        <w:adjustRightInd w:val="0"/>
        <w:ind w:left="4820"/>
        <w:jc w:val="right"/>
        <w:outlineLvl w:val="0"/>
        <w:rPr>
          <w:sz w:val="28"/>
          <w:szCs w:val="28"/>
        </w:rPr>
      </w:pPr>
    </w:p>
    <w:p w:rsidR="00CD37AF" w:rsidRDefault="00CD37AF" w:rsidP="007D1519">
      <w:pPr>
        <w:widowControl w:val="0"/>
        <w:autoSpaceDE w:val="0"/>
        <w:autoSpaceDN w:val="0"/>
        <w:adjustRightInd w:val="0"/>
        <w:ind w:left="4820"/>
        <w:jc w:val="right"/>
        <w:outlineLvl w:val="0"/>
        <w:rPr>
          <w:sz w:val="28"/>
          <w:szCs w:val="28"/>
        </w:rPr>
      </w:pPr>
    </w:p>
    <w:p w:rsidR="007D1519" w:rsidRPr="007D1519" w:rsidRDefault="007D1519" w:rsidP="007D1519">
      <w:pPr>
        <w:widowControl w:val="0"/>
        <w:autoSpaceDE w:val="0"/>
        <w:autoSpaceDN w:val="0"/>
        <w:adjustRightInd w:val="0"/>
        <w:ind w:left="4820"/>
        <w:jc w:val="right"/>
        <w:outlineLvl w:val="0"/>
        <w:rPr>
          <w:sz w:val="28"/>
          <w:szCs w:val="28"/>
        </w:rPr>
      </w:pPr>
      <w:r w:rsidRPr="007D1519">
        <w:rPr>
          <w:sz w:val="28"/>
          <w:szCs w:val="28"/>
        </w:rPr>
        <w:t>Приложение №</w:t>
      </w:r>
      <w:r w:rsidR="007809A4">
        <w:rPr>
          <w:sz w:val="28"/>
          <w:szCs w:val="28"/>
        </w:rPr>
        <w:t xml:space="preserve"> </w:t>
      </w:r>
      <w:r w:rsidRPr="007D1519">
        <w:rPr>
          <w:sz w:val="28"/>
          <w:szCs w:val="28"/>
        </w:rPr>
        <w:t>6</w:t>
      </w:r>
    </w:p>
    <w:p w:rsidR="007D1519" w:rsidRPr="007D1519" w:rsidRDefault="007D1519" w:rsidP="007D1519">
      <w:pPr>
        <w:widowControl w:val="0"/>
        <w:autoSpaceDE w:val="0"/>
        <w:autoSpaceDN w:val="0"/>
        <w:adjustRightInd w:val="0"/>
        <w:ind w:left="4820"/>
        <w:jc w:val="right"/>
        <w:rPr>
          <w:sz w:val="28"/>
          <w:szCs w:val="28"/>
        </w:rPr>
      </w:pPr>
      <w:r w:rsidRPr="007D1519">
        <w:rPr>
          <w:sz w:val="28"/>
          <w:szCs w:val="28"/>
        </w:rPr>
        <w:t>к муниципальной районной программе</w:t>
      </w:r>
    </w:p>
    <w:p w:rsidR="007D1519" w:rsidRPr="007D1519" w:rsidRDefault="007D1519" w:rsidP="007D1519">
      <w:pPr>
        <w:widowControl w:val="0"/>
        <w:autoSpaceDE w:val="0"/>
        <w:autoSpaceDN w:val="0"/>
        <w:adjustRightInd w:val="0"/>
        <w:ind w:left="4820"/>
        <w:jc w:val="right"/>
        <w:rPr>
          <w:sz w:val="28"/>
          <w:szCs w:val="28"/>
        </w:rPr>
      </w:pPr>
      <w:r w:rsidRPr="007D1519">
        <w:rPr>
          <w:sz w:val="28"/>
          <w:szCs w:val="28"/>
        </w:rPr>
        <w:t>«Обеспечение доступным и комфортным жильем граждан Российской Федерации» в Сосновском муниципальном районе</w:t>
      </w:r>
    </w:p>
    <w:p w:rsidR="007D1519" w:rsidRPr="007D1519" w:rsidRDefault="007D1519" w:rsidP="007D1519">
      <w:pPr>
        <w:widowControl w:val="0"/>
        <w:autoSpaceDE w:val="0"/>
        <w:autoSpaceDN w:val="0"/>
        <w:adjustRightInd w:val="0"/>
        <w:ind w:left="4820"/>
        <w:jc w:val="right"/>
        <w:rPr>
          <w:sz w:val="28"/>
          <w:szCs w:val="28"/>
        </w:rPr>
      </w:pPr>
      <w:r w:rsidRPr="007D1519">
        <w:rPr>
          <w:sz w:val="28"/>
          <w:szCs w:val="28"/>
        </w:rPr>
        <w:t>на 2017 - 2020 годы</w:t>
      </w:r>
    </w:p>
    <w:p w:rsidR="001931AD" w:rsidRDefault="001931AD" w:rsidP="005204F1">
      <w:pPr>
        <w:autoSpaceDE w:val="0"/>
        <w:autoSpaceDN w:val="0"/>
        <w:adjustRightInd w:val="0"/>
        <w:jc w:val="right"/>
        <w:outlineLvl w:val="1"/>
        <w:rPr>
          <w:sz w:val="28"/>
          <w:szCs w:val="28"/>
        </w:rPr>
      </w:pPr>
    </w:p>
    <w:p w:rsidR="001931AD" w:rsidRDefault="001931AD" w:rsidP="001931AD">
      <w:pPr>
        <w:autoSpaceDE w:val="0"/>
        <w:autoSpaceDN w:val="0"/>
        <w:adjustRightInd w:val="0"/>
        <w:jc w:val="center"/>
        <w:outlineLvl w:val="1"/>
        <w:rPr>
          <w:sz w:val="28"/>
          <w:szCs w:val="28"/>
        </w:rPr>
      </w:pPr>
    </w:p>
    <w:p w:rsidR="001931AD" w:rsidRPr="007D1519" w:rsidRDefault="001931AD" w:rsidP="001931AD">
      <w:pPr>
        <w:autoSpaceDE w:val="0"/>
        <w:autoSpaceDN w:val="0"/>
        <w:adjustRightInd w:val="0"/>
        <w:jc w:val="center"/>
        <w:outlineLvl w:val="1"/>
        <w:rPr>
          <w:sz w:val="28"/>
          <w:szCs w:val="28"/>
        </w:rPr>
      </w:pPr>
      <w:r w:rsidRPr="007D1519">
        <w:rPr>
          <w:sz w:val="28"/>
          <w:szCs w:val="28"/>
        </w:rPr>
        <w:t>Подпрограмма</w:t>
      </w:r>
    </w:p>
    <w:p w:rsidR="001931AD" w:rsidRPr="007D1519" w:rsidRDefault="001931AD" w:rsidP="001931AD">
      <w:pPr>
        <w:autoSpaceDE w:val="0"/>
        <w:autoSpaceDN w:val="0"/>
        <w:adjustRightInd w:val="0"/>
        <w:jc w:val="center"/>
        <w:outlineLvl w:val="1"/>
        <w:rPr>
          <w:sz w:val="28"/>
          <w:szCs w:val="28"/>
        </w:rPr>
      </w:pPr>
      <w:r w:rsidRPr="007D1519">
        <w:rPr>
          <w:sz w:val="28"/>
          <w:szCs w:val="28"/>
        </w:rPr>
        <w:t>«Развитие системы ипотечного жилищного кредитования»</w:t>
      </w:r>
    </w:p>
    <w:p w:rsidR="00136035" w:rsidRDefault="00D47630" w:rsidP="00D47630">
      <w:pPr>
        <w:autoSpaceDE w:val="0"/>
        <w:autoSpaceDN w:val="0"/>
        <w:adjustRightInd w:val="0"/>
        <w:ind w:firstLine="567"/>
        <w:jc w:val="both"/>
        <w:outlineLvl w:val="1"/>
        <w:rPr>
          <w:i/>
          <w:sz w:val="28"/>
          <w:szCs w:val="28"/>
        </w:rPr>
      </w:pPr>
      <w:r>
        <w:rPr>
          <w:i/>
          <w:sz w:val="28"/>
          <w:szCs w:val="28"/>
        </w:rPr>
        <w:t>(В редакции постановлений администрации Сосновского муниципального района от 25.07.2017 № 2370 от13.12.2017 № 4409</w:t>
      </w:r>
      <w:r w:rsidR="00FD7F44">
        <w:rPr>
          <w:i/>
          <w:sz w:val="28"/>
          <w:szCs w:val="28"/>
        </w:rPr>
        <w:t>, от 11.03.2019 №484</w:t>
      </w:r>
      <w:r w:rsidR="00136035">
        <w:rPr>
          <w:i/>
          <w:sz w:val="28"/>
          <w:szCs w:val="28"/>
        </w:rPr>
        <w:t xml:space="preserve">, </w:t>
      </w:r>
    </w:p>
    <w:p w:rsidR="00D47630" w:rsidRDefault="00136035" w:rsidP="00136035">
      <w:pPr>
        <w:autoSpaceDE w:val="0"/>
        <w:autoSpaceDN w:val="0"/>
        <w:adjustRightInd w:val="0"/>
        <w:ind w:firstLine="567"/>
        <w:jc w:val="center"/>
        <w:outlineLvl w:val="1"/>
        <w:rPr>
          <w:i/>
          <w:sz w:val="28"/>
          <w:szCs w:val="28"/>
        </w:rPr>
      </w:pPr>
      <w:r>
        <w:rPr>
          <w:i/>
          <w:sz w:val="28"/>
          <w:szCs w:val="28"/>
        </w:rPr>
        <w:t>от 29.01.2020 № 35</w:t>
      </w:r>
      <w:r w:rsidR="00D47630">
        <w:rPr>
          <w:i/>
          <w:sz w:val="28"/>
          <w:szCs w:val="28"/>
        </w:rPr>
        <w:t>)</w:t>
      </w:r>
    </w:p>
    <w:p w:rsidR="001931AD" w:rsidRPr="007D1519" w:rsidRDefault="001931AD" w:rsidP="001931AD">
      <w:pPr>
        <w:autoSpaceDE w:val="0"/>
        <w:autoSpaceDN w:val="0"/>
        <w:adjustRightInd w:val="0"/>
        <w:jc w:val="center"/>
        <w:outlineLvl w:val="1"/>
        <w:rPr>
          <w:sz w:val="28"/>
          <w:szCs w:val="28"/>
        </w:rPr>
      </w:pPr>
    </w:p>
    <w:p w:rsidR="001931AD" w:rsidRPr="00E669E5" w:rsidRDefault="001931AD" w:rsidP="001931AD">
      <w:pPr>
        <w:autoSpaceDE w:val="0"/>
        <w:autoSpaceDN w:val="0"/>
        <w:adjustRightInd w:val="0"/>
        <w:jc w:val="center"/>
        <w:outlineLvl w:val="1"/>
        <w:rPr>
          <w:sz w:val="28"/>
          <w:szCs w:val="28"/>
        </w:rPr>
      </w:pPr>
      <w:r w:rsidRPr="00E669E5">
        <w:rPr>
          <w:sz w:val="28"/>
          <w:szCs w:val="28"/>
        </w:rPr>
        <w:t>Паспорт</w:t>
      </w:r>
    </w:p>
    <w:p w:rsidR="001931AD" w:rsidRPr="00E669E5" w:rsidRDefault="001931AD" w:rsidP="001931AD">
      <w:pPr>
        <w:autoSpaceDE w:val="0"/>
        <w:autoSpaceDN w:val="0"/>
        <w:adjustRightInd w:val="0"/>
        <w:jc w:val="center"/>
        <w:rPr>
          <w:sz w:val="28"/>
          <w:szCs w:val="28"/>
        </w:rPr>
      </w:pPr>
      <w:r w:rsidRPr="00E669E5">
        <w:rPr>
          <w:sz w:val="28"/>
          <w:szCs w:val="28"/>
        </w:rPr>
        <w:t>подпрограммы «Развитие системы ипотечного жилищного кредитования»</w:t>
      </w:r>
    </w:p>
    <w:p w:rsidR="001931AD" w:rsidRPr="00E669E5" w:rsidRDefault="001931AD" w:rsidP="001931AD">
      <w:pPr>
        <w:autoSpaceDE w:val="0"/>
        <w:autoSpaceDN w:val="0"/>
        <w:adjustRightInd w:val="0"/>
        <w:jc w:val="both"/>
        <w:rPr>
          <w:sz w:val="16"/>
          <w:szCs w:val="16"/>
        </w:rPr>
      </w:pPr>
    </w:p>
    <w:tbl>
      <w:tblPr>
        <w:tblW w:w="9747" w:type="dxa"/>
        <w:tblLook w:val="04A0"/>
      </w:tblPr>
      <w:tblGrid>
        <w:gridCol w:w="2660"/>
        <w:gridCol w:w="310"/>
        <w:gridCol w:w="6777"/>
      </w:tblGrid>
      <w:tr w:rsidR="001931AD" w:rsidRPr="00E669E5" w:rsidTr="0053426F">
        <w:tc>
          <w:tcPr>
            <w:tcW w:w="2660" w:type="dxa"/>
          </w:tcPr>
          <w:p w:rsidR="001931AD" w:rsidRPr="00E669E5" w:rsidRDefault="001931AD" w:rsidP="0053426F">
            <w:pPr>
              <w:autoSpaceDE w:val="0"/>
              <w:autoSpaceDN w:val="0"/>
              <w:adjustRightInd w:val="0"/>
              <w:jc w:val="both"/>
              <w:rPr>
                <w:sz w:val="28"/>
                <w:szCs w:val="28"/>
              </w:rPr>
            </w:pPr>
            <w:r w:rsidRPr="00E669E5">
              <w:rPr>
                <w:sz w:val="28"/>
                <w:szCs w:val="28"/>
              </w:rPr>
              <w:t>Ответственный исполнитель</w:t>
            </w:r>
          </w:p>
          <w:p w:rsidR="001931AD" w:rsidRPr="00E669E5" w:rsidRDefault="001931AD" w:rsidP="0053426F">
            <w:pPr>
              <w:autoSpaceDE w:val="0"/>
              <w:autoSpaceDN w:val="0"/>
              <w:adjustRightInd w:val="0"/>
              <w:jc w:val="both"/>
              <w:rPr>
                <w:sz w:val="28"/>
                <w:szCs w:val="28"/>
              </w:rPr>
            </w:pPr>
            <w:r w:rsidRPr="00E669E5">
              <w:rPr>
                <w:sz w:val="28"/>
                <w:szCs w:val="28"/>
              </w:rPr>
              <w:t>подпрограммы</w:t>
            </w:r>
          </w:p>
          <w:p w:rsidR="001931AD" w:rsidRPr="00E669E5" w:rsidRDefault="001931AD" w:rsidP="0053426F">
            <w:pPr>
              <w:autoSpaceDE w:val="0"/>
              <w:autoSpaceDN w:val="0"/>
              <w:adjustRightInd w:val="0"/>
              <w:jc w:val="both"/>
              <w:rPr>
                <w:sz w:val="16"/>
                <w:szCs w:val="16"/>
              </w:rPr>
            </w:pPr>
          </w:p>
        </w:tc>
        <w:tc>
          <w:tcPr>
            <w:tcW w:w="310" w:type="dxa"/>
          </w:tcPr>
          <w:p w:rsidR="001931AD" w:rsidRPr="00E669E5" w:rsidRDefault="001931AD" w:rsidP="0053426F">
            <w:pPr>
              <w:autoSpaceDE w:val="0"/>
              <w:autoSpaceDN w:val="0"/>
              <w:adjustRightInd w:val="0"/>
              <w:jc w:val="right"/>
              <w:rPr>
                <w:sz w:val="28"/>
                <w:szCs w:val="28"/>
              </w:rPr>
            </w:pPr>
            <w:r w:rsidRPr="00E669E5">
              <w:rPr>
                <w:sz w:val="28"/>
                <w:szCs w:val="28"/>
              </w:rPr>
              <w:t>-</w:t>
            </w:r>
          </w:p>
        </w:tc>
        <w:tc>
          <w:tcPr>
            <w:tcW w:w="6777" w:type="dxa"/>
          </w:tcPr>
          <w:p w:rsidR="001931AD" w:rsidRPr="00E669E5" w:rsidRDefault="001931AD" w:rsidP="0053426F">
            <w:pPr>
              <w:autoSpaceDE w:val="0"/>
              <w:autoSpaceDN w:val="0"/>
              <w:adjustRightInd w:val="0"/>
              <w:jc w:val="both"/>
              <w:rPr>
                <w:sz w:val="28"/>
                <w:szCs w:val="28"/>
              </w:rPr>
            </w:pPr>
            <w:r w:rsidRPr="00E669E5">
              <w:rPr>
                <w:sz w:val="28"/>
                <w:szCs w:val="28"/>
              </w:rPr>
              <w:t>Администрация Сосновского муниципального района</w:t>
            </w:r>
          </w:p>
        </w:tc>
      </w:tr>
      <w:tr w:rsidR="001931AD" w:rsidRPr="00E669E5" w:rsidTr="0053426F">
        <w:tc>
          <w:tcPr>
            <w:tcW w:w="2660" w:type="dxa"/>
          </w:tcPr>
          <w:p w:rsidR="001931AD" w:rsidRPr="00E669E5" w:rsidRDefault="001931AD" w:rsidP="0053426F">
            <w:pPr>
              <w:autoSpaceDE w:val="0"/>
              <w:autoSpaceDN w:val="0"/>
              <w:adjustRightInd w:val="0"/>
              <w:jc w:val="both"/>
              <w:rPr>
                <w:sz w:val="28"/>
                <w:szCs w:val="28"/>
              </w:rPr>
            </w:pPr>
            <w:r w:rsidRPr="00E669E5">
              <w:rPr>
                <w:sz w:val="28"/>
                <w:szCs w:val="28"/>
              </w:rPr>
              <w:t>Соисполнители подпрограммы</w:t>
            </w:r>
          </w:p>
          <w:p w:rsidR="001931AD" w:rsidRPr="00E669E5" w:rsidRDefault="001931AD" w:rsidP="0053426F">
            <w:pPr>
              <w:autoSpaceDE w:val="0"/>
              <w:autoSpaceDN w:val="0"/>
              <w:adjustRightInd w:val="0"/>
              <w:jc w:val="both"/>
              <w:rPr>
                <w:sz w:val="28"/>
                <w:szCs w:val="28"/>
              </w:rPr>
            </w:pPr>
          </w:p>
        </w:tc>
        <w:tc>
          <w:tcPr>
            <w:tcW w:w="310" w:type="dxa"/>
          </w:tcPr>
          <w:p w:rsidR="001931AD" w:rsidRPr="00E669E5" w:rsidRDefault="001931AD" w:rsidP="0053426F">
            <w:pPr>
              <w:autoSpaceDE w:val="0"/>
              <w:autoSpaceDN w:val="0"/>
              <w:adjustRightInd w:val="0"/>
              <w:jc w:val="right"/>
              <w:rPr>
                <w:sz w:val="28"/>
                <w:szCs w:val="28"/>
              </w:rPr>
            </w:pPr>
            <w:r w:rsidRPr="00E669E5">
              <w:rPr>
                <w:sz w:val="28"/>
                <w:szCs w:val="28"/>
              </w:rPr>
              <w:t>-</w:t>
            </w:r>
          </w:p>
        </w:tc>
        <w:tc>
          <w:tcPr>
            <w:tcW w:w="6777" w:type="dxa"/>
          </w:tcPr>
          <w:p w:rsidR="001931AD" w:rsidRPr="00E669E5" w:rsidRDefault="001931AD" w:rsidP="0053426F">
            <w:pPr>
              <w:autoSpaceDE w:val="0"/>
              <w:autoSpaceDN w:val="0"/>
              <w:adjustRightInd w:val="0"/>
              <w:jc w:val="both"/>
              <w:rPr>
                <w:sz w:val="28"/>
                <w:szCs w:val="28"/>
              </w:rPr>
            </w:pPr>
            <w:r w:rsidRPr="00E669E5">
              <w:rPr>
                <w:sz w:val="28"/>
                <w:szCs w:val="28"/>
              </w:rPr>
              <w:t>отсутствуют</w:t>
            </w:r>
          </w:p>
        </w:tc>
      </w:tr>
      <w:tr w:rsidR="001931AD" w:rsidRPr="00E669E5" w:rsidTr="0053426F">
        <w:tc>
          <w:tcPr>
            <w:tcW w:w="2660" w:type="dxa"/>
          </w:tcPr>
          <w:p w:rsidR="001931AD" w:rsidRPr="00E669E5" w:rsidRDefault="001931AD" w:rsidP="0053426F">
            <w:pPr>
              <w:autoSpaceDE w:val="0"/>
              <w:autoSpaceDN w:val="0"/>
              <w:adjustRightInd w:val="0"/>
              <w:jc w:val="both"/>
              <w:rPr>
                <w:sz w:val="28"/>
                <w:szCs w:val="28"/>
              </w:rPr>
            </w:pPr>
            <w:r w:rsidRPr="00E669E5">
              <w:rPr>
                <w:sz w:val="28"/>
                <w:szCs w:val="28"/>
              </w:rPr>
              <w:t>Программно-целевые инструменты подпрограммы</w:t>
            </w:r>
          </w:p>
          <w:p w:rsidR="001931AD" w:rsidRPr="00E669E5" w:rsidRDefault="001931AD" w:rsidP="0053426F">
            <w:pPr>
              <w:autoSpaceDE w:val="0"/>
              <w:autoSpaceDN w:val="0"/>
              <w:adjustRightInd w:val="0"/>
              <w:jc w:val="both"/>
              <w:rPr>
                <w:sz w:val="28"/>
                <w:szCs w:val="28"/>
              </w:rPr>
            </w:pPr>
          </w:p>
        </w:tc>
        <w:tc>
          <w:tcPr>
            <w:tcW w:w="310" w:type="dxa"/>
          </w:tcPr>
          <w:p w:rsidR="001931AD" w:rsidRPr="00E669E5" w:rsidRDefault="001931AD" w:rsidP="0053426F">
            <w:pPr>
              <w:autoSpaceDE w:val="0"/>
              <w:autoSpaceDN w:val="0"/>
              <w:adjustRightInd w:val="0"/>
              <w:jc w:val="right"/>
              <w:rPr>
                <w:sz w:val="28"/>
                <w:szCs w:val="28"/>
              </w:rPr>
            </w:pPr>
            <w:r w:rsidRPr="00E669E5">
              <w:rPr>
                <w:sz w:val="28"/>
                <w:szCs w:val="28"/>
              </w:rPr>
              <w:t>-</w:t>
            </w:r>
          </w:p>
        </w:tc>
        <w:tc>
          <w:tcPr>
            <w:tcW w:w="6777" w:type="dxa"/>
          </w:tcPr>
          <w:p w:rsidR="001931AD" w:rsidRPr="00E669E5" w:rsidRDefault="001931AD" w:rsidP="0053426F">
            <w:pPr>
              <w:autoSpaceDE w:val="0"/>
              <w:autoSpaceDN w:val="0"/>
              <w:adjustRightInd w:val="0"/>
              <w:jc w:val="both"/>
              <w:rPr>
                <w:sz w:val="28"/>
                <w:szCs w:val="28"/>
              </w:rPr>
            </w:pPr>
            <w:r w:rsidRPr="00E669E5">
              <w:rPr>
                <w:sz w:val="28"/>
                <w:szCs w:val="28"/>
              </w:rPr>
              <w:t>отсутствуют</w:t>
            </w:r>
          </w:p>
        </w:tc>
      </w:tr>
      <w:tr w:rsidR="001931AD" w:rsidRPr="00E669E5" w:rsidTr="0053426F">
        <w:tc>
          <w:tcPr>
            <w:tcW w:w="2660" w:type="dxa"/>
          </w:tcPr>
          <w:p w:rsidR="001931AD" w:rsidRPr="00E669E5" w:rsidRDefault="001931AD" w:rsidP="0053426F">
            <w:pPr>
              <w:autoSpaceDE w:val="0"/>
              <w:autoSpaceDN w:val="0"/>
              <w:adjustRightInd w:val="0"/>
              <w:rPr>
                <w:sz w:val="28"/>
                <w:szCs w:val="28"/>
              </w:rPr>
            </w:pPr>
            <w:r w:rsidRPr="00E669E5">
              <w:rPr>
                <w:sz w:val="28"/>
                <w:szCs w:val="28"/>
              </w:rPr>
              <w:t xml:space="preserve">Основная цель подпрограммы </w:t>
            </w:r>
          </w:p>
          <w:p w:rsidR="001931AD" w:rsidRPr="00E669E5" w:rsidRDefault="001931AD" w:rsidP="0053426F">
            <w:pPr>
              <w:autoSpaceDE w:val="0"/>
              <w:autoSpaceDN w:val="0"/>
              <w:adjustRightInd w:val="0"/>
              <w:rPr>
                <w:sz w:val="16"/>
                <w:szCs w:val="16"/>
              </w:rPr>
            </w:pPr>
          </w:p>
        </w:tc>
        <w:tc>
          <w:tcPr>
            <w:tcW w:w="310" w:type="dxa"/>
          </w:tcPr>
          <w:p w:rsidR="001931AD" w:rsidRPr="00E669E5" w:rsidRDefault="001931AD" w:rsidP="0053426F">
            <w:pPr>
              <w:autoSpaceDE w:val="0"/>
              <w:autoSpaceDN w:val="0"/>
              <w:adjustRightInd w:val="0"/>
              <w:jc w:val="right"/>
              <w:rPr>
                <w:sz w:val="28"/>
                <w:szCs w:val="28"/>
              </w:rPr>
            </w:pPr>
            <w:r w:rsidRPr="00E669E5">
              <w:rPr>
                <w:sz w:val="28"/>
                <w:szCs w:val="28"/>
              </w:rPr>
              <w:t>-</w:t>
            </w:r>
          </w:p>
        </w:tc>
        <w:tc>
          <w:tcPr>
            <w:tcW w:w="6777" w:type="dxa"/>
          </w:tcPr>
          <w:p w:rsidR="00E669E5" w:rsidRPr="00E669E5" w:rsidRDefault="00E669E5" w:rsidP="00E669E5">
            <w:pPr>
              <w:autoSpaceDE w:val="0"/>
              <w:autoSpaceDN w:val="0"/>
              <w:adjustRightInd w:val="0"/>
              <w:jc w:val="both"/>
              <w:rPr>
                <w:sz w:val="28"/>
                <w:szCs w:val="28"/>
              </w:rPr>
            </w:pPr>
            <w:r w:rsidRPr="00E669E5">
              <w:rPr>
                <w:sz w:val="28"/>
                <w:szCs w:val="28"/>
              </w:rPr>
              <w:t xml:space="preserve">оказание государственной поддержки гражданам, поставленным на учет в </w:t>
            </w:r>
            <w:r>
              <w:rPr>
                <w:sz w:val="28"/>
                <w:szCs w:val="28"/>
              </w:rPr>
              <w:t>сельских поселениях Сосновского м</w:t>
            </w:r>
            <w:r w:rsidRPr="00E669E5">
              <w:rPr>
                <w:sz w:val="28"/>
                <w:szCs w:val="28"/>
              </w:rPr>
              <w:t>униципальн</w:t>
            </w:r>
            <w:r>
              <w:rPr>
                <w:sz w:val="28"/>
                <w:szCs w:val="28"/>
              </w:rPr>
              <w:t>ого района</w:t>
            </w:r>
            <w:r w:rsidRPr="00E669E5">
              <w:rPr>
                <w:sz w:val="28"/>
                <w:szCs w:val="28"/>
              </w:rPr>
              <w:t xml:space="preserve"> Челябинской области в качестве нуждающихся в улучшении жилищных условий до 1 марта 2005 года и заключившим договоры на приобретение (строительство) жилого помещения на территории </w:t>
            </w:r>
            <w:r>
              <w:rPr>
                <w:sz w:val="28"/>
                <w:szCs w:val="28"/>
              </w:rPr>
              <w:t xml:space="preserve">Сосновского муниципального района </w:t>
            </w:r>
            <w:r w:rsidRPr="00E669E5">
              <w:rPr>
                <w:sz w:val="28"/>
                <w:szCs w:val="28"/>
              </w:rPr>
              <w:t>Челябинской области с использованием средств жилищного кредита (займа) не ранее 1 января 2011 года</w:t>
            </w:r>
          </w:p>
          <w:p w:rsidR="001931AD" w:rsidRPr="00E669E5" w:rsidRDefault="001931AD" w:rsidP="0053426F">
            <w:pPr>
              <w:pStyle w:val="ConsPlusCell"/>
              <w:jc w:val="both"/>
              <w:rPr>
                <w:rFonts w:ascii="Times New Roman" w:hAnsi="Times New Roman" w:cs="Times New Roman"/>
                <w:sz w:val="16"/>
                <w:szCs w:val="16"/>
              </w:rPr>
            </w:pPr>
          </w:p>
        </w:tc>
      </w:tr>
      <w:tr w:rsidR="001931AD" w:rsidRPr="00EE6194" w:rsidTr="0053426F">
        <w:tc>
          <w:tcPr>
            <w:tcW w:w="2660" w:type="dxa"/>
          </w:tcPr>
          <w:p w:rsidR="001931AD" w:rsidRPr="00EE6194" w:rsidRDefault="001931AD" w:rsidP="0053426F">
            <w:pPr>
              <w:autoSpaceDE w:val="0"/>
              <w:autoSpaceDN w:val="0"/>
              <w:adjustRightInd w:val="0"/>
              <w:rPr>
                <w:sz w:val="28"/>
                <w:szCs w:val="28"/>
              </w:rPr>
            </w:pPr>
            <w:r w:rsidRPr="00EE6194">
              <w:rPr>
                <w:sz w:val="28"/>
                <w:szCs w:val="28"/>
              </w:rPr>
              <w:t>Основные задачи</w:t>
            </w:r>
          </w:p>
          <w:p w:rsidR="001931AD" w:rsidRPr="00EE6194" w:rsidRDefault="001931AD" w:rsidP="0053426F">
            <w:pPr>
              <w:autoSpaceDE w:val="0"/>
              <w:autoSpaceDN w:val="0"/>
              <w:adjustRightInd w:val="0"/>
              <w:rPr>
                <w:sz w:val="28"/>
                <w:szCs w:val="28"/>
              </w:rPr>
            </w:pPr>
            <w:r w:rsidRPr="00EE6194">
              <w:rPr>
                <w:sz w:val="28"/>
                <w:szCs w:val="28"/>
              </w:rPr>
              <w:t>подпрограммы</w:t>
            </w:r>
          </w:p>
        </w:tc>
        <w:tc>
          <w:tcPr>
            <w:tcW w:w="310" w:type="dxa"/>
          </w:tcPr>
          <w:p w:rsidR="001931AD" w:rsidRPr="00EE6194" w:rsidRDefault="001931AD" w:rsidP="0053426F">
            <w:pPr>
              <w:autoSpaceDE w:val="0"/>
              <w:autoSpaceDN w:val="0"/>
              <w:adjustRightInd w:val="0"/>
              <w:jc w:val="right"/>
              <w:rPr>
                <w:sz w:val="28"/>
                <w:szCs w:val="28"/>
              </w:rPr>
            </w:pPr>
            <w:r w:rsidRPr="00EE6194">
              <w:rPr>
                <w:sz w:val="28"/>
                <w:szCs w:val="28"/>
              </w:rPr>
              <w:t>-</w:t>
            </w:r>
          </w:p>
        </w:tc>
        <w:tc>
          <w:tcPr>
            <w:tcW w:w="6777" w:type="dxa"/>
          </w:tcPr>
          <w:p w:rsidR="00156A38" w:rsidRPr="00156A38" w:rsidRDefault="00156A38" w:rsidP="00156A38">
            <w:pPr>
              <w:autoSpaceDE w:val="0"/>
              <w:autoSpaceDN w:val="0"/>
              <w:adjustRightInd w:val="0"/>
              <w:jc w:val="both"/>
              <w:rPr>
                <w:sz w:val="28"/>
                <w:szCs w:val="28"/>
              </w:rPr>
            </w:pPr>
            <w:r w:rsidRPr="00156A38">
              <w:rPr>
                <w:sz w:val="28"/>
                <w:szCs w:val="28"/>
              </w:rPr>
              <w:t>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w:t>
            </w:r>
          </w:p>
          <w:p w:rsidR="001931AD" w:rsidRPr="00EE6194" w:rsidRDefault="001931AD" w:rsidP="0053426F">
            <w:pPr>
              <w:pStyle w:val="ConsPlusCell"/>
              <w:jc w:val="both"/>
              <w:rPr>
                <w:rFonts w:ascii="Times New Roman" w:hAnsi="Times New Roman" w:cs="Times New Roman"/>
                <w:sz w:val="16"/>
                <w:szCs w:val="16"/>
              </w:rPr>
            </w:pPr>
          </w:p>
          <w:p w:rsidR="001931AD" w:rsidRPr="00EE6194" w:rsidRDefault="001931AD" w:rsidP="0053426F">
            <w:pPr>
              <w:pStyle w:val="ConsPlusCell"/>
              <w:jc w:val="both"/>
              <w:rPr>
                <w:rFonts w:ascii="Times New Roman" w:hAnsi="Times New Roman" w:cs="Times New Roman"/>
                <w:sz w:val="16"/>
                <w:szCs w:val="16"/>
              </w:rPr>
            </w:pPr>
          </w:p>
        </w:tc>
      </w:tr>
      <w:tr w:rsidR="001931AD" w:rsidRPr="00EE6194" w:rsidTr="0053426F">
        <w:tc>
          <w:tcPr>
            <w:tcW w:w="2660" w:type="dxa"/>
          </w:tcPr>
          <w:p w:rsidR="001931AD" w:rsidRPr="00EE6194" w:rsidRDefault="001931AD" w:rsidP="0053426F">
            <w:pPr>
              <w:autoSpaceDE w:val="0"/>
              <w:autoSpaceDN w:val="0"/>
              <w:adjustRightInd w:val="0"/>
              <w:rPr>
                <w:sz w:val="28"/>
                <w:szCs w:val="28"/>
              </w:rPr>
            </w:pPr>
            <w:r w:rsidRPr="00EE6194">
              <w:rPr>
                <w:sz w:val="28"/>
                <w:szCs w:val="28"/>
              </w:rPr>
              <w:t>Целевые индикаторы и показатели подпрограммы</w:t>
            </w:r>
          </w:p>
          <w:p w:rsidR="001931AD" w:rsidRPr="00EE6194" w:rsidRDefault="001931AD" w:rsidP="0053426F">
            <w:pPr>
              <w:autoSpaceDE w:val="0"/>
              <w:autoSpaceDN w:val="0"/>
              <w:adjustRightInd w:val="0"/>
              <w:rPr>
                <w:sz w:val="28"/>
                <w:szCs w:val="28"/>
              </w:rPr>
            </w:pPr>
          </w:p>
        </w:tc>
        <w:tc>
          <w:tcPr>
            <w:tcW w:w="310" w:type="dxa"/>
          </w:tcPr>
          <w:p w:rsidR="001931AD" w:rsidRPr="00EE6194" w:rsidRDefault="001931AD" w:rsidP="0053426F">
            <w:pPr>
              <w:autoSpaceDE w:val="0"/>
              <w:autoSpaceDN w:val="0"/>
              <w:adjustRightInd w:val="0"/>
              <w:jc w:val="right"/>
              <w:rPr>
                <w:sz w:val="28"/>
                <w:szCs w:val="28"/>
              </w:rPr>
            </w:pPr>
            <w:r w:rsidRPr="00EE6194">
              <w:rPr>
                <w:sz w:val="28"/>
                <w:szCs w:val="28"/>
              </w:rPr>
              <w:t>-</w:t>
            </w:r>
          </w:p>
        </w:tc>
        <w:tc>
          <w:tcPr>
            <w:tcW w:w="6777" w:type="dxa"/>
          </w:tcPr>
          <w:p w:rsidR="00156A38" w:rsidRPr="00156A38" w:rsidRDefault="00156A38" w:rsidP="00156A38">
            <w:pPr>
              <w:autoSpaceDE w:val="0"/>
              <w:autoSpaceDN w:val="0"/>
              <w:adjustRightInd w:val="0"/>
              <w:jc w:val="both"/>
              <w:rPr>
                <w:sz w:val="28"/>
                <w:szCs w:val="28"/>
              </w:rPr>
            </w:pPr>
            <w:r w:rsidRPr="00156A38">
              <w:rPr>
                <w:sz w:val="28"/>
                <w:szCs w:val="28"/>
              </w:rPr>
              <w:t>количество социальных выплат, предоставленных на погашение части жилищного кредита (займа), взятого на приобретение (строительство) жилых помещений</w:t>
            </w:r>
          </w:p>
          <w:p w:rsidR="001931AD" w:rsidRPr="00EE6194" w:rsidRDefault="001931AD" w:rsidP="0053426F">
            <w:pPr>
              <w:autoSpaceDE w:val="0"/>
              <w:autoSpaceDN w:val="0"/>
              <w:adjustRightInd w:val="0"/>
              <w:jc w:val="both"/>
              <w:rPr>
                <w:sz w:val="16"/>
                <w:szCs w:val="16"/>
              </w:rPr>
            </w:pPr>
          </w:p>
        </w:tc>
      </w:tr>
      <w:tr w:rsidR="001931AD" w:rsidRPr="00EE6194" w:rsidTr="0053426F">
        <w:tc>
          <w:tcPr>
            <w:tcW w:w="2660" w:type="dxa"/>
          </w:tcPr>
          <w:p w:rsidR="001931AD" w:rsidRPr="00EE6194" w:rsidRDefault="001931AD" w:rsidP="0053426F">
            <w:pPr>
              <w:autoSpaceDE w:val="0"/>
              <w:autoSpaceDN w:val="0"/>
              <w:adjustRightInd w:val="0"/>
              <w:rPr>
                <w:sz w:val="28"/>
                <w:szCs w:val="28"/>
              </w:rPr>
            </w:pPr>
            <w:r w:rsidRPr="00EE6194">
              <w:rPr>
                <w:sz w:val="28"/>
                <w:szCs w:val="28"/>
              </w:rPr>
              <w:t>Этапы и сроки реализации подпрограммы</w:t>
            </w:r>
          </w:p>
          <w:p w:rsidR="001931AD" w:rsidRPr="00EE6194" w:rsidRDefault="001931AD" w:rsidP="0053426F">
            <w:pPr>
              <w:autoSpaceDE w:val="0"/>
              <w:autoSpaceDN w:val="0"/>
              <w:adjustRightInd w:val="0"/>
              <w:rPr>
                <w:sz w:val="16"/>
                <w:szCs w:val="16"/>
              </w:rPr>
            </w:pPr>
          </w:p>
        </w:tc>
        <w:tc>
          <w:tcPr>
            <w:tcW w:w="310" w:type="dxa"/>
          </w:tcPr>
          <w:p w:rsidR="001931AD" w:rsidRPr="00EE6194" w:rsidRDefault="001931AD" w:rsidP="0053426F">
            <w:pPr>
              <w:autoSpaceDE w:val="0"/>
              <w:autoSpaceDN w:val="0"/>
              <w:adjustRightInd w:val="0"/>
              <w:jc w:val="right"/>
              <w:rPr>
                <w:sz w:val="28"/>
                <w:szCs w:val="28"/>
              </w:rPr>
            </w:pPr>
            <w:r w:rsidRPr="00EE6194">
              <w:rPr>
                <w:sz w:val="28"/>
                <w:szCs w:val="28"/>
              </w:rPr>
              <w:t>-</w:t>
            </w:r>
          </w:p>
        </w:tc>
        <w:tc>
          <w:tcPr>
            <w:tcW w:w="6777" w:type="dxa"/>
          </w:tcPr>
          <w:p w:rsidR="001931AD" w:rsidRPr="00EE6194" w:rsidRDefault="001931AD" w:rsidP="00156A38">
            <w:pPr>
              <w:pStyle w:val="ConsPlusNonformat"/>
              <w:jc w:val="both"/>
              <w:rPr>
                <w:sz w:val="28"/>
                <w:szCs w:val="28"/>
              </w:rPr>
            </w:pPr>
            <w:r w:rsidRPr="00EE6194">
              <w:rPr>
                <w:rFonts w:ascii="Times New Roman" w:hAnsi="Times New Roman" w:cs="Times New Roman"/>
                <w:sz w:val="28"/>
                <w:szCs w:val="28"/>
              </w:rPr>
              <w:t>срок реализации: 201</w:t>
            </w:r>
            <w:r w:rsidR="00156A38">
              <w:rPr>
                <w:rFonts w:ascii="Times New Roman" w:hAnsi="Times New Roman" w:cs="Times New Roman"/>
                <w:sz w:val="28"/>
                <w:szCs w:val="28"/>
              </w:rPr>
              <w:t>7</w:t>
            </w:r>
            <w:r w:rsidRPr="00EE6194">
              <w:rPr>
                <w:rFonts w:ascii="Times New Roman" w:hAnsi="Times New Roman" w:cs="Times New Roman"/>
                <w:sz w:val="28"/>
                <w:szCs w:val="28"/>
              </w:rPr>
              <w:t xml:space="preserve"> - 2020 годы</w:t>
            </w:r>
          </w:p>
        </w:tc>
      </w:tr>
      <w:tr w:rsidR="001931AD" w:rsidRPr="00C60B6D" w:rsidTr="0053426F">
        <w:tc>
          <w:tcPr>
            <w:tcW w:w="2660" w:type="dxa"/>
          </w:tcPr>
          <w:p w:rsidR="00AD1B24" w:rsidRDefault="001931AD" w:rsidP="0053426F">
            <w:pPr>
              <w:autoSpaceDE w:val="0"/>
              <w:autoSpaceDN w:val="0"/>
              <w:adjustRightInd w:val="0"/>
              <w:jc w:val="both"/>
              <w:rPr>
                <w:sz w:val="28"/>
                <w:szCs w:val="28"/>
              </w:rPr>
            </w:pPr>
            <w:r w:rsidRPr="00EE6194">
              <w:rPr>
                <w:sz w:val="28"/>
                <w:szCs w:val="28"/>
              </w:rPr>
              <w:t>Объемы бюджетных ассигнований подпрограммы</w:t>
            </w: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Default="00AD1B24" w:rsidP="0053426F">
            <w:pPr>
              <w:autoSpaceDE w:val="0"/>
              <w:autoSpaceDN w:val="0"/>
              <w:adjustRightInd w:val="0"/>
              <w:jc w:val="both"/>
              <w:rPr>
                <w:sz w:val="28"/>
                <w:szCs w:val="28"/>
              </w:rPr>
            </w:pPr>
          </w:p>
          <w:p w:rsidR="00AD1B24" w:rsidRPr="00AD1B24" w:rsidRDefault="00AD1B24" w:rsidP="0053426F">
            <w:pPr>
              <w:autoSpaceDE w:val="0"/>
              <w:autoSpaceDN w:val="0"/>
              <w:adjustRightInd w:val="0"/>
              <w:jc w:val="both"/>
              <w:rPr>
                <w:i/>
                <w:sz w:val="28"/>
                <w:szCs w:val="28"/>
              </w:rPr>
            </w:pPr>
            <w:r w:rsidRPr="00AD1B24">
              <w:rPr>
                <w:i/>
                <w:sz w:val="28"/>
                <w:szCs w:val="28"/>
              </w:rPr>
              <w:t xml:space="preserve">(В редакции  </w:t>
            </w:r>
            <w:r w:rsidR="001931AD" w:rsidRPr="00AD1B24">
              <w:rPr>
                <w:i/>
                <w:sz w:val="28"/>
                <w:szCs w:val="28"/>
              </w:rPr>
              <w:t xml:space="preserve">  </w:t>
            </w:r>
          </w:p>
          <w:p w:rsidR="00136035" w:rsidRDefault="00136035" w:rsidP="0053426F">
            <w:pPr>
              <w:autoSpaceDE w:val="0"/>
              <w:autoSpaceDN w:val="0"/>
              <w:adjustRightInd w:val="0"/>
              <w:jc w:val="both"/>
              <w:rPr>
                <w:i/>
                <w:sz w:val="28"/>
                <w:szCs w:val="28"/>
              </w:rPr>
            </w:pPr>
            <w:r>
              <w:rPr>
                <w:i/>
                <w:sz w:val="28"/>
                <w:szCs w:val="28"/>
              </w:rPr>
              <w:t>м</w:t>
            </w:r>
            <w:r w:rsidR="00AD1B24" w:rsidRPr="00AD1B24">
              <w:rPr>
                <w:i/>
                <w:sz w:val="28"/>
                <w:szCs w:val="28"/>
              </w:rPr>
              <w:t>униципального</w:t>
            </w:r>
          </w:p>
          <w:p w:rsidR="00AD1B24" w:rsidRPr="00136035" w:rsidRDefault="00136035" w:rsidP="0053426F">
            <w:pPr>
              <w:autoSpaceDE w:val="0"/>
              <w:autoSpaceDN w:val="0"/>
              <w:adjustRightInd w:val="0"/>
              <w:jc w:val="both"/>
              <w:rPr>
                <w:sz w:val="28"/>
                <w:szCs w:val="28"/>
              </w:rPr>
            </w:pPr>
            <w:r w:rsidRPr="00136035">
              <w:rPr>
                <w:i/>
                <w:sz w:val="28"/>
                <w:szCs w:val="28"/>
              </w:rPr>
              <w:t>от 29.01.2020№ 35</w:t>
            </w:r>
            <w:r>
              <w:rPr>
                <w:sz w:val="28"/>
                <w:szCs w:val="28"/>
              </w:rPr>
              <w:t>)</w:t>
            </w:r>
            <w:r w:rsidR="001931AD" w:rsidRPr="00136035">
              <w:rPr>
                <w:sz w:val="28"/>
                <w:szCs w:val="28"/>
              </w:rPr>
              <w:t xml:space="preserve">  </w:t>
            </w:r>
          </w:p>
          <w:p w:rsidR="001931AD" w:rsidRPr="00EE6194" w:rsidRDefault="001931AD" w:rsidP="0053426F">
            <w:pPr>
              <w:autoSpaceDE w:val="0"/>
              <w:autoSpaceDN w:val="0"/>
              <w:adjustRightInd w:val="0"/>
              <w:jc w:val="both"/>
              <w:rPr>
                <w:sz w:val="28"/>
                <w:szCs w:val="28"/>
              </w:rPr>
            </w:pPr>
            <w:r w:rsidRPr="00EE6194">
              <w:rPr>
                <w:sz w:val="28"/>
                <w:szCs w:val="28"/>
              </w:rPr>
              <w:t xml:space="preserve">         </w:t>
            </w:r>
          </w:p>
        </w:tc>
        <w:tc>
          <w:tcPr>
            <w:tcW w:w="310" w:type="dxa"/>
          </w:tcPr>
          <w:p w:rsidR="001931AD" w:rsidRPr="00EE6194" w:rsidRDefault="001931AD" w:rsidP="0053426F">
            <w:pPr>
              <w:autoSpaceDE w:val="0"/>
              <w:autoSpaceDN w:val="0"/>
              <w:adjustRightInd w:val="0"/>
              <w:jc w:val="right"/>
              <w:rPr>
                <w:sz w:val="28"/>
                <w:szCs w:val="28"/>
              </w:rPr>
            </w:pPr>
            <w:r w:rsidRPr="00EE6194">
              <w:rPr>
                <w:sz w:val="28"/>
                <w:szCs w:val="28"/>
              </w:rPr>
              <w:t>-</w:t>
            </w:r>
          </w:p>
        </w:tc>
        <w:tc>
          <w:tcPr>
            <w:tcW w:w="6777" w:type="dxa"/>
          </w:tcPr>
          <w:p w:rsidR="001931AD" w:rsidRPr="00C60B6D" w:rsidRDefault="001931AD" w:rsidP="0053426F">
            <w:pPr>
              <w:autoSpaceDE w:val="0"/>
              <w:autoSpaceDN w:val="0"/>
              <w:adjustRightInd w:val="0"/>
              <w:jc w:val="both"/>
              <w:rPr>
                <w:sz w:val="28"/>
                <w:szCs w:val="28"/>
              </w:rPr>
            </w:pPr>
            <w:r w:rsidRPr="00C60B6D">
              <w:rPr>
                <w:sz w:val="28"/>
                <w:szCs w:val="28"/>
              </w:rPr>
              <w:t>общий объем финансирования в 201</w:t>
            </w:r>
            <w:r w:rsidR="00156A38">
              <w:rPr>
                <w:sz w:val="28"/>
                <w:szCs w:val="28"/>
              </w:rPr>
              <w:t>7</w:t>
            </w:r>
            <w:r w:rsidRPr="00C60B6D">
              <w:rPr>
                <w:sz w:val="28"/>
                <w:szCs w:val="28"/>
              </w:rPr>
              <w:t xml:space="preserve"> - 2020 годах -</w:t>
            </w:r>
            <w:r>
              <w:rPr>
                <w:sz w:val="28"/>
                <w:szCs w:val="28"/>
              </w:rPr>
              <w:t>0</w:t>
            </w:r>
            <w:r w:rsidRPr="00C60B6D">
              <w:rPr>
                <w:sz w:val="28"/>
                <w:szCs w:val="28"/>
              </w:rPr>
              <w:t>,</w:t>
            </w:r>
            <w:r>
              <w:rPr>
                <w:sz w:val="28"/>
                <w:szCs w:val="28"/>
              </w:rPr>
              <w:t>00</w:t>
            </w:r>
            <w:r w:rsidR="00156A38">
              <w:rPr>
                <w:sz w:val="28"/>
                <w:szCs w:val="28"/>
              </w:rPr>
              <w:t>0</w:t>
            </w:r>
            <w:r w:rsidRPr="00C60B6D">
              <w:rPr>
                <w:sz w:val="28"/>
                <w:szCs w:val="28"/>
              </w:rPr>
              <w:t xml:space="preserve"> </w:t>
            </w:r>
            <w:r>
              <w:rPr>
                <w:sz w:val="28"/>
                <w:szCs w:val="28"/>
              </w:rPr>
              <w:t>тыс</w:t>
            </w:r>
            <w:r w:rsidRPr="00C60B6D">
              <w:rPr>
                <w:sz w:val="28"/>
                <w:szCs w:val="28"/>
              </w:rPr>
              <w:t>. рублей, в том числе за счет средств: областного бюджета –</w:t>
            </w:r>
            <w:r>
              <w:rPr>
                <w:sz w:val="28"/>
                <w:szCs w:val="28"/>
              </w:rPr>
              <w:t>0,</w:t>
            </w:r>
            <w:r w:rsidR="00156A38">
              <w:rPr>
                <w:sz w:val="28"/>
                <w:szCs w:val="28"/>
              </w:rPr>
              <w:t>0</w:t>
            </w:r>
            <w:r>
              <w:rPr>
                <w:sz w:val="28"/>
                <w:szCs w:val="28"/>
              </w:rPr>
              <w:t>00</w:t>
            </w:r>
            <w:r w:rsidRPr="00C60B6D">
              <w:rPr>
                <w:sz w:val="28"/>
                <w:szCs w:val="28"/>
              </w:rPr>
              <w:t xml:space="preserve"> </w:t>
            </w:r>
            <w:hyperlink r:id="rId89" w:history="1">
              <w:r w:rsidRPr="00C60B6D">
                <w:rPr>
                  <w:sz w:val="28"/>
                  <w:szCs w:val="28"/>
                </w:rPr>
                <w:t>*</w:t>
              </w:r>
            </w:hyperlink>
            <w:r w:rsidRPr="00C60B6D">
              <w:rPr>
                <w:sz w:val="28"/>
                <w:szCs w:val="28"/>
              </w:rPr>
              <w:t xml:space="preserve"> </w:t>
            </w:r>
            <w:r>
              <w:rPr>
                <w:sz w:val="28"/>
                <w:szCs w:val="28"/>
              </w:rPr>
              <w:t>тыс</w:t>
            </w:r>
            <w:r w:rsidRPr="00C60B6D">
              <w:rPr>
                <w:sz w:val="28"/>
                <w:szCs w:val="28"/>
              </w:rPr>
              <w:t>. рублей;</w:t>
            </w:r>
          </w:p>
          <w:p w:rsidR="001931AD" w:rsidRPr="00C60B6D" w:rsidRDefault="001931AD" w:rsidP="0053426F">
            <w:pPr>
              <w:autoSpaceDE w:val="0"/>
              <w:autoSpaceDN w:val="0"/>
              <w:adjustRightInd w:val="0"/>
              <w:jc w:val="both"/>
              <w:rPr>
                <w:sz w:val="28"/>
                <w:szCs w:val="28"/>
              </w:rPr>
            </w:pPr>
            <w:r>
              <w:rPr>
                <w:sz w:val="28"/>
                <w:szCs w:val="28"/>
              </w:rPr>
              <w:t>районного</w:t>
            </w:r>
            <w:r w:rsidRPr="00C60B6D">
              <w:rPr>
                <w:sz w:val="28"/>
                <w:szCs w:val="28"/>
              </w:rPr>
              <w:t xml:space="preserve"> бюджет</w:t>
            </w:r>
            <w:r>
              <w:rPr>
                <w:sz w:val="28"/>
                <w:szCs w:val="28"/>
              </w:rPr>
              <w:t>а</w:t>
            </w:r>
            <w:r w:rsidRPr="00C60B6D">
              <w:rPr>
                <w:sz w:val="28"/>
                <w:szCs w:val="28"/>
              </w:rPr>
              <w:t xml:space="preserve"> –</w:t>
            </w:r>
            <w:r>
              <w:rPr>
                <w:sz w:val="28"/>
                <w:szCs w:val="28"/>
              </w:rPr>
              <w:t>0,</w:t>
            </w:r>
            <w:r w:rsidR="00156A38">
              <w:rPr>
                <w:sz w:val="28"/>
                <w:szCs w:val="28"/>
              </w:rPr>
              <w:t>0</w:t>
            </w:r>
            <w:r>
              <w:rPr>
                <w:sz w:val="28"/>
                <w:szCs w:val="28"/>
              </w:rPr>
              <w:t>00</w:t>
            </w:r>
            <w:r w:rsidRPr="00C60B6D">
              <w:rPr>
                <w:sz w:val="28"/>
                <w:szCs w:val="28"/>
              </w:rPr>
              <w:t xml:space="preserve"> </w:t>
            </w:r>
            <w:hyperlink r:id="rId90" w:history="1">
              <w:r w:rsidRPr="00C60B6D">
                <w:rPr>
                  <w:sz w:val="28"/>
                  <w:szCs w:val="28"/>
                </w:rPr>
                <w:t>**</w:t>
              </w:r>
            </w:hyperlink>
            <w:r>
              <w:rPr>
                <w:sz w:val="28"/>
                <w:szCs w:val="28"/>
              </w:rPr>
              <w:t>тыс</w:t>
            </w:r>
            <w:r w:rsidRPr="00C60B6D">
              <w:rPr>
                <w:sz w:val="28"/>
                <w:szCs w:val="28"/>
              </w:rPr>
              <w:t>. рублей;</w:t>
            </w:r>
          </w:p>
          <w:p w:rsidR="001931AD" w:rsidRPr="00C60B6D" w:rsidRDefault="001931AD" w:rsidP="0053426F">
            <w:pPr>
              <w:autoSpaceDE w:val="0"/>
              <w:autoSpaceDN w:val="0"/>
              <w:adjustRightInd w:val="0"/>
              <w:jc w:val="both"/>
              <w:rPr>
                <w:sz w:val="28"/>
                <w:szCs w:val="28"/>
              </w:rPr>
            </w:pPr>
            <w:r w:rsidRPr="00C60B6D">
              <w:rPr>
                <w:sz w:val="28"/>
                <w:szCs w:val="28"/>
              </w:rPr>
              <w:t>собственных и заемных средств граждан -           0</w:t>
            </w:r>
            <w:r>
              <w:rPr>
                <w:sz w:val="28"/>
                <w:szCs w:val="28"/>
              </w:rPr>
              <w:t>,</w:t>
            </w:r>
            <w:r w:rsidR="00156A38">
              <w:rPr>
                <w:sz w:val="28"/>
                <w:szCs w:val="28"/>
              </w:rPr>
              <w:t>0</w:t>
            </w:r>
            <w:r>
              <w:rPr>
                <w:sz w:val="28"/>
                <w:szCs w:val="28"/>
              </w:rPr>
              <w:t>00 тыс</w:t>
            </w:r>
            <w:r w:rsidRPr="00C60B6D">
              <w:rPr>
                <w:sz w:val="28"/>
                <w:szCs w:val="28"/>
              </w:rPr>
              <w:t xml:space="preserve">. рублей. </w:t>
            </w:r>
          </w:p>
          <w:p w:rsidR="001931AD" w:rsidRPr="00C60B6D" w:rsidRDefault="001931AD" w:rsidP="0053426F">
            <w:pPr>
              <w:autoSpaceDE w:val="0"/>
              <w:autoSpaceDN w:val="0"/>
              <w:adjustRightInd w:val="0"/>
              <w:jc w:val="both"/>
              <w:rPr>
                <w:sz w:val="28"/>
                <w:szCs w:val="28"/>
              </w:rPr>
            </w:pPr>
            <w:r w:rsidRPr="00C60B6D">
              <w:rPr>
                <w:sz w:val="28"/>
                <w:szCs w:val="28"/>
              </w:rPr>
              <w:t>Объем финансирования в 2020 году - 0</w:t>
            </w:r>
            <w:r>
              <w:rPr>
                <w:sz w:val="28"/>
                <w:szCs w:val="28"/>
              </w:rPr>
              <w:t>,00</w:t>
            </w:r>
            <w:r w:rsidR="00156A38">
              <w:rPr>
                <w:sz w:val="28"/>
                <w:szCs w:val="28"/>
              </w:rPr>
              <w:t>0</w:t>
            </w:r>
            <w:r w:rsidRPr="00C60B6D">
              <w:rPr>
                <w:sz w:val="28"/>
                <w:szCs w:val="28"/>
              </w:rPr>
              <w:t xml:space="preserve"> </w:t>
            </w:r>
            <w:r>
              <w:rPr>
                <w:sz w:val="28"/>
                <w:szCs w:val="28"/>
              </w:rPr>
              <w:t>тыс</w:t>
            </w:r>
            <w:r w:rsidRPr="00C60B6D">
              <w:rPr>
                <w:sz w:val="28"/>
                <w:szCs w:val="28"/>
              </w:rPr>
              <w:t>. рублей, в том числе за счет средств:</w:t>
            </w:r>
          </w:p>
          <w:p w:rsidR="001931AD" w:rsidRPr="00C60B6D" w:rsidRDefault="001931AD" w:rsidP="0053426F">
            <w:pPr>
              <w:autoSpaceDE w:val="0"/>
              <w:autoSpaceDN w:val="0"/>
              <w:adjustRightInd w:val="0"/>
              <w:jc w:val="both"/>
              <w:rPr>
                <w:sz w:val="28"/>
                <w:szCs w:val="28"/>
              </w:rPr>
            </w:pPr>
            <w:r w:rsidRPr="00C60B6D">
              <w:rPr>
                <w:sz w:val="28"/>
                <w:szCs w:val="28"/>
              </w:rPr>
              <w:t xml:space="preserve">областного бюджета </w:t>
            </w:r>
            <w:r>
              <w:rPr>
                <w:sz w:val="28"/>
                <w:szCs w:val="28"/>
              </w:rPr>
              <w:t>–0,00</w:t>
            </w:r>
            <w:r w:rsidR="00156A38">
              <w:rPr>
                <w:sz w:val="28"/>
                <w:szCs w:val="28"/>
              </w:rPr>
              <w:t>0</w:t>
            </w:r>
            <w:r w:rsidRPr="00C60B6D">
              <w:rPr>
                <w:sz w:val="28"/>
                <w:szCs w:val="28"/>
              </w:rPr>
              <w:t xml:space="preserve"> </w:t>
            </w:r>
            <w:hyperlink r:id="rId91" w:history="1">
              <w:r w:rsidRPr="00C60B6D">
                <w:rPr>
                  <w:sz w:val="28"/>
                  <w:szCs w:val="28"/>
                </w:rPr>
                <w:t>*</w:t>
              </w:r>
            </w:hyperlink>
            <w:r w:rsidRPr="00C60B6D">
              <w:rPr>
                <w:sz w:val="28"/>
                <w:szCs w:val="28"/>
              </w:rPr>
              <w:t xml:space="preserve"> </w:t>
            </w:r>
            <w:r>
              <w:rPr>
                <w:sz w:val="28"/>
                <w:szCs w:val="28"/>
              </w:rPr>
              <w:t>тыс</w:t>
            </w:r>
            <w:r w:rsidRPr="00C60B6D">
              <w:rPr>
                <w:sz w:val="28"/>
                <w:szCs w:val="28"/>
              </w:rPr>
              <w:t>. рублей;</w:t>
            </w:r>
          </w:p>
          <w:p w:rsidR="001931AD" w:rsidRPr="00C60B6D" w:rsidRDefault="001931AD" w:rsidP="0053426F">
            <w:pPr>
              <w:autoSpaceDE w:val="0"/>
              <w:autoSpaceDN w:val="0"/>
              <w:adjustRightInd w:val="0"/>
              <w:jc w:val="both"/>
              <w:rPr>
                <w:sz w:val="28"/>
                <w:szCs w:val="28"/>
              </w:rPr>
            </w:pPr>
            <w:r>
              <w:rPr>
                <w:sz w:val="28"/>
                <w:szCs w:val="28"/>
              </w:rPr>
              <w:t>районного</w:t>
            </w:r>
            <w:r w:rsidRPr="00C60B6D">
              <w:rPr>
                <w:sz w:val="28"/>
                <w:szCs w:val="28"/>
              </w:rPr>
              <w:t xml:space="preserve"> бюджет</w:t>
            </w:r>
            <w:r>
              <w:rPr>
                <w:sz w:val="28"/>
                <w:szCs w:val="28"/>
              </w:rPr>
              <w:t>а</w:t>
            </w:r>
            <w:r w:rsidRPr="00C60B6D">
              <w:rPr>
                <w:sz w:val="28"/>
                <w:szCs w:val="28"/>
              </w:rPr>
              <w:t xml:space="preserve"> </w:t>
            </w:r>
            <w:r>
              <w:rPr>
                <w:sz w:val="28"/>
                <w:szCs w:val="28"/>
              </w:rPr>
              <w:t>–</w:t>
            </w:r>
            <w:r w:rsidR="00136035">
              <w:rPr>
                <w:sz w:val="28"/>
                <w:szCs w:val="28"/>
              </w:rPr>
              <w:t xml:space="preserve"> </w:t>
            </w:r>
            <w:r>
              <w:rPr>
                <w:sz w:val="28"/>
                <w:szCs w:val="28"/>
              </w:rPr>
              <w:t>0,00</w:t>
            </w:r>
            <w:r w:rsidR="00156A38">
              <w:rPr>
                <w:sz w:val="28"/>
                <w:szCs w:val="28"/>
              </w:rPr>
              <w:t>0</w:t>
            </w:r>
            <w:r w:rsidRPr="00C60B6D">
              <w:rPr>
                <w:sz w:val="28"/>
                <w:szCs w:val="28"/>
              </w:rPr>
              <w:t xml:space="preserve"> </w:t>
            </w:r>
            <w:hyperlink r:id="rId92" w:history="1">
              <w:r w:rsidRPr="00C60B6D">
                <w:rPr>
                  <w:sz w:val="28"/>
                  <w:szCs w:val="28"/>
                </w:rPr>
                <w:t>**</w:t>
              </w:r>
            </w:hyperlink>
            <w:r w:rsidRPr="00C60B6D">
              <w:rPr>
                <w:sz w:val="28"/>
                <w:szCs w:val="28"/>
              </w:rPr>
              <w:t xml:space="preserve"> </w:t>
            </w:r>
            <w:r>
              <w:rPr>
                <w:sz w:val="28"/>
                <w:szCs w:val="28"/>
              </w:rPr>
              <w:t>тыс</w:t>
            </w:r>
            <w:r w:rsidRPr="00C60B6D">
              <w:rPr>
                <w:sz w:val="28"/>
                <w:szCs w:val="28"/>
              </w:rPr>
              <w:t>. рублей;</w:t>
            </w:r>
          </w:p>
          <w:p w:rsidR="001931AD" w:rsidRDefault="001931AD" w:rsidP="0053426F">
            <w:pPr>
              <w:autoSpaceDE w:val="0"/>
              <w:autoSpaceDN w:val="0"/>
              <w:adjustRightInd w:val="0"/>
              <w:jc w:val="both"/>
              <w:rPr>
                <w:sz w:val="28"/>
                <w:szCs w:val="28"/>
              </w:rPr>
            </w:pPr>
            <w:r w:rsidRPr="00C60B6D">
              <w:rPr>
                <w:sz w:val="28"/>
                <w:szCs w:val="28"/>
              </w:rPr>
              <w:t xml:space="preserve">собственных и заемных средств граждан - </w:t>
            </w:r>
            <w:r>
              <w:rPr>
                <w:sz w:val="28"/>
                <w:szCs w:val="28"/>
              </w:rPr>
              <w:t>0</w:t>
            </w:r>
            <w:r w:rsidRPr="00C60B6D">
              <w:rPr>
                <w:sz w:val="28"/>
                <w:szCs w:val="28"/>
              </w:rPr>
              <w:t>,</w:t>
            </w:r>
            <w:r>
              <w:rPr>
                <w:sz w:val="28"/>
                <w:szCs w:val="28"/>
              </w:rPr>
              <w:t>0</w:t>
            </w:r>
            <w:r w:rsidRPr="00C60B6D">
              <w:rPr>
                <w:sz w:val="28"/>
                <w:szCs w:val="28"/>
              </w:rPr>
              <w:t>0</w:t>
            </w:r>
            <w:r w:rsidR="00156A38">
              <w:rPr>
                <w:sz w:val="28"/>
                <w:szCs w:val="28"/>
              </w:rPr>
              <w:t>0</w:t>
            </w:r>
            <w:r w:rsidRPr="00C60B6D">
              <w:rPr>
                <w:sz w:val="28"/>
                <w:szCs w:val="28"/>
              </w:rPr>
              <w:t xml:space="preserve"> </w:t>
            </w:r>
            <w:r>
              <w:rPr>
                <w:sz w:val="28"/>
                <w:szCs w:val="28"/>
              </w:rPr>
              <w:t>тыс</w:t>
            </w:r>
            <w:r w:rsidRPr="00C60B6D">
              <w:rPr>
                <w:sz w:val="28"/>
                <w:szCs w:val="28"/>
              </w:rPr>
              <w:t>. рублей.</w:t>
            </w:r>
          </w:p>
          <w:p w:rsidR="00AD1B24" w:rsidRPr="00AD1B24" w:rsidRDefault="00AD1B24" w:rsidP="0053426F">
            <w:pPr>
              <w:autoSpaceDE w:val="0"/>
              <w:autoSpaceDN w:val="0"/>
              <w:adjustRightInd w:val="0"/>
              <w:jc w:val="both"/>
              <w:rPr>
                <w:i/>
                <w:sz w:val="28"/>
                <w:szCs w:val="28"/>
              </w:rPr>
            </w:pPr>
            <w:r>
              <w:rPr>
                <w:i/>
                <w:sz w:val="28"/>
                <w:szCs w:val="28"/>
              </w:rPr>
              <w:t>п</w:t>
            </w:r>
            <w:r w:rsidRPr="00AD1B24">
              <w:rPr>
                <w:i/>
                <w:sz w:val="28"/>
                <w:szCs w:val="28"/>
              </w:rPr>
              <w:t>остановлени</w:t>
            </w:r>
            <w:r w:rsidR="00FD7F44">
              <w:rPr>
                <w:i/>
                <w:sz w:val="28"/>
                <w:szCs w:val="28"/>
              </w:rPr>
              <w:t>й</w:t>
            </w:r>
            <w:r w:rsidRPr="00AD1B24">
              <w:rPr>
                <w:i/>
                <w:sz w:val="28"/>
                <w:szCs w:val="28"/>
              </w:rPr>
              <w:t xml:space="preserve"> администрации Сосновского</w:t>
            </w:r>
          </w:p>
          <w:p w:rsidR="001931AD" w:rsidRPr="00AD1B24" w:rsidRDefault="00AD1B24" w:rsidP="00136035">
            <w:pPr>
              <w:autoSpaceDE w:val="0"/>
              <w:autoSpaceDN w:val="0"/>
              <w:adjustRightInd w:val="0"/>
              <w:jc w:val="both"/>
              <w:rPr>
                <w:sz w:val="28"/>
                <w:szCs w:val="28"/>
              </w:rPr>
            </w:pPr>
            <w:r>
              <w:rPr>
                <w:i/>
                <w:sz w:val="28"/>
                <w:szCs w:val="28"/>
              </w:rPr>
              <w:t>р</w:t>
            </w:r>
            <w:r w:rsidRPr="00AD1B24">
              <w:rPr>
                <w:i/>
                <w:sz w:val="28"/>
                <w:szCs w:val="28"/>
              </w:rPr>
              <w:t>айона</w:t>
            </w:r>
            <w:r w:rsidR="00D47630">
              <w:rPr>
                <w:i/>
                <w:sz w:val="28"/>
                <w:szCs w:val="28"/>
              </w:rPr>
              <w:t xml:space="preserve"> от 13.12.2017 № 4409</w:t>
            </w:r>
            <w:r w:rsidR="00FD7F44">
              <w:rPr>
                <w:i/>
                <w:sz w:val="28"/>
                <w:szCs w:val="28"/>
              </w:rPr>
              <w:t>, от 11.03.2019 № 484</w:t>
            </w:r>
            <w:r w:rsidR="00136035">
              <w:rPr>
                <w:i/>
                <w:sz w:val="28"/>
                <w:szCs w:val="28"/>
              </w:rPr>
              <w:t>,</w:t>
            </w:r>
          </w:p>
        </w:tc>
      </w:tr>
      <w:tr w:rsidR="001931AD" w:rsidRPr="00EE6194" w:rsidTr="0053426F">
        <w:tc>
          <w:tcPr>
            <w:tcW w:w="2660" w:type="dxa"/>
          </w:tcPr>
          <w:p w:rsidR="00AD1B24" w:rsidRDefault="001931AD" w:rsidP="0053426F">
            <w:pPr>
              <w:autoSpaceDE w:val="0"/>
              <w:autoSpaceDN w:val="0"/>
              <w:adjustRightInd w:val="0"/>
              <w:jc w:val="both"/>
              <w:rPr>
                <w:sz w:val="28"/>
                <w:szCs w:val="28"/>
              </w:rPr>
            </w:pPr>
            <w:r w:rsidRPr="00EE6194">
              <w:rPr>
                <w:sz w:val="28"/>
                <w:szCs w:val="28"/>
              </w:rPr>
              <w:t xml:space="preserve">Ожидаемые результаты реализации подпрограммы  </w:t>
            </w:r>
          </w:p>
          <w:p w:rsidR="00AD1B24" w:rsidRPr="00AD1B24" w:rsidRDefault="00AD1B24" w:rsidP="00AD1B24">
            <w:pPr>
              <w:autoSpaceDE w:val="0"/>
              <w:autoSpaceDN w:val="0"/>
              <w:adjustRightInd w:val="0"/>
              <w:jc w:val="both"/>
              <w:rPr>
                <w:i/>
                <w:sz w:val="28"/>
                <w:szCs w:val="28"/>
              </w:rPr>
            </w:pPr>
            <w:r w:rsidRPr="00AD1B24">
              <w:rPr>
                <w:i/>
                <w:sz w:val="28"/>
                <w:szCs w:val="28"/>
              </w:rPr>
              <w:t xml:space="preserve">(В редакции    </w:t>
            </w:r>
          </w:p>
          <w:p w:rsidR="00AD1B24" w:rsidRDefault="00AD1B24" w:rsidP="00AD1B24">
            <w:pPr>
              <w:autoSpaceDE w:val="0"/>
              <w:autoSpaceDN w:val="0"/>
              <w:adjustRightInd w:val="0"/>
              <w:jc w:val="both"/>
              <w:rPr>
                <w:sz w:val="28"/>
                <w:szCs w:val="28"/>
              </w:rPr>
            </w:pPr>
            <w:r w:rsidRPr="00AD1B24">
              <w:rPr>
                <w:i/>
                <w:sz w:val="28"/>
                <w:szCs w:val="28"/>
              </w:rPr>
              <w:t>муниципального</w:t>
            </w:r>
            <w:r w:rsidRPr="00EE6194">
              <w:rPr>
                <w:sz w:val="28"/>
                <w:szCs w:val="28"/>
              </w:rPr>
              <w:t xml:space="preserve">  </w:t>
            </w:r>
          </w:p>
          <w:p w:rsidR="00AD1B24" w:rsidRDefault="00AD1B24" w:rsidP="0053426F">
            <w:pPr>
              <w:autoSpaceDE w:val="0"/>
              <w:autoSpaceDN w:val="0"/>
              <w:adjustRightInd w:val="0"/>
              <w:jc w:val="both"/>
              <w:rPr>
                <w:sz w:val="28"/>
                <w:szCs w:val="28"/>
              </w:rPr>
            </w:pPr>
          </w:p>
          <w:p w:rsidR="001931AD" w:rsidRPr="00EE6194" w:rsidRDefault="001931AD" w:rsidP="0053426F">
            <w:pPr>
              <w:autoSpaceDE w:val="0"/>
              <w:autoSpaceDN w:val="0"/>
              <w:adjustRightInd w:val="0"/>
              <w:jc w:val="both"/>
              <w:rPr>
                <w:sz w:val="28"/>
                <w:szCs w:val="28"/>
              </w:rPr>
            </w:pPr>
            <w:r w:rsidRPr="00EE6194">
              <w:rPr>
                <w:sz w:val="28"/>
                <w:szCs w:val="28"/>
              </w:rPr>
              <w:t xml:space="preserve">      </w:t>
            </w:r>
          </w:p>
        </w:tc>
        <w:tc>
          <w:tcPr>
            <w:tcW w:w="310" w:type="dxa"/>
          </w:tcPr>
          <w:p w:rsidR="001931AD" w:rsidRPr="00EE6194" w:rsidRDefault="001931AD" w:rsidP="0053426F">
            <w:pPr>
              <w:autoSpaceDE w:val="0"/>
              <w:autoSpaceDN w:val="0"/>
              <w:adjustRightInd w:val="0"/>
              <w:jc w:val="right"/>
              <w:rPr>
                <w:sz w:val="28"/>
                <w:szCs w:val="28"/>
              </w:rPr>
            </w:pPr>
            <w:r w:rsidRPr="00EE6194">
              <w:rPr>
                <w:sz w:val="28"/>
                <w:szCs w:val="28"/>
              </w:rPr>
              <w:t>-</w:t>
            </w:r>
          </w:p>
        </w:tc>
        <w:tc>
          <w:tcPr>
            <w:tcW w:w="6777" w:type="dxa"/>
          </w:tcPr>
          <w:p w:rsidR="00072CB6" w:rsidRPr="00072CB6" w:rsidRDefault="00072CB6" w:rsidP="00072CB6">
            <w:pPr>
              <w:autoSpaceDE w:val="0"/>
              <w:autoSpaceDN w:val="0"/>
              <w:adjustRightInd w:val="0"/>
              <w:jc w:val="both"/>
              <w:rPr>
                <w:sz w:val="28"/>
                <w:szCs w:val="28"/>
              </w:rPr>
            </w:pPr>
            <w:r w:rsidRPr="00072CB6">
              <w:rPr>
                <w:sz w:val="28"/>
                <w:szCs w:val="28"/>
              </w:rPr>
              <w:t>предоставление в 201</w:t>
            </w:r>
            <w:r>
              <w:rPr>
                <w:sz w:val="28"/>
                <w:szCs w:val="28"/>
              </w:rPr>
              <w:t>7</w:t>
            </w:r>
            <w:r w:rsidRPr="00072CB6">
              <w:rPr>
                <w:sz w:val="28"/>
                <w:szCs w:val="28"/>
              </w:rPr>
              <w:t xml:space="preserve"> - 2020 годах социальных выплат гражданам на погашение части жилищного кредита (займа), взятого на приобретение (строительство) жилых помещений, - </w:t>
            </w:r>
            <w:r>
              <w:rPr>
                <w:sz w:val="28"/>
                <w:szCs w:val="28"/>
              </w:rPr>
              <w:t>0</w:t>
            </w:r>
            <w:r w:rsidRPr="00072CB6">
              <w:rPr>
                <w:sz w:val="28"/>
                <w:szCs w:val="28"/>
              </w:rPr>
              <w:t xml:space="preserve"> штук</w:t>
            </w:r>
          </w:p>
          <w:p w:rsidR="00AD1B24" w:rsidRPr="00AD1B24" w:rsidRDefault="00AD1B24" w:rsidP="00AD1B24">
            <w:pPr>
              <w:autoSpaceDE w:val="0"/>
              <w:autoSpaceDN w:val="0"/>
              <w:adjustRightInd w:val="0"/>
              <w:jc w:val="both"/>
              <w:rPr>
                <w:i/>
                <w:sz w:val="28"/>
                <w:szCs w:val="28"/>
              </w:rPr>
            </w:pPr>
            <w:r>
              <w:rPr>
                <w:i/>
                <w:sz w:val="28"/>
                <w:szCs w:val="28"/>
              </w:rPr>
              <w:t>п</w:t>
            </w:r>
            <w:r w:rsidRPr="00AD1B24">
              <w:rPr>
                <w:i/>
                <w:sz w:val="28"/>
                <w:szCs w:val="28"/>
              </w:rPr>
              <w:t>остановления администрации Сосновского</w:t>
            </w:r>
          </w:p>
          <w:p w:rsidR="001931AD" w:rsidRPr="002C7A2D" w:rsidRDefault="00AD1B24" w:rsidP="00136035">
            <w:pPr>
              <w:pStyle w:val="ConsPlusCell"/>
              <w:jc w:val="both"/>
              <w:rPr>
                <w:rFonts w:ascii="Times New Roman" w:hAnsi="Times New Roman" w:cs="Times New Roman"/>
                <w:sz w:val="28"/>
                <w:szCs w:val="28"/>
              </w:rPr>
            </w:pPr>
            <w:r w:rsidRPr="002C7A2D">
              <w:rPr>
                <w:rFonts w:ascii="Times New Roman" w:hAnsi="Times New Roman" w:cs="Times New Roman"/>
                <w:i/>
                <w:sz w:val="28"/>
                <w:szCs w:val="28"/>
              </w:rPr>
              <w:t xml:space="preserve">района от </w:t>
            </w:r>
            <w:r w:rsidR="00136035">
              <w:rPr>
                <w:rFonts w:ascii="Times New Roman" w:hAnsi="Times New Roman" w:cs="Times New Roman"/>
                <w:i/>
                <w:sz w:val="28"/>
                <w:szCs w:val="28"/>
              </w:rPr>
              <w:t>29</w:t>
            </w:r>
            <w:r w:rsidRPr="002C7A2D">
              <w:rPr>
                <w:rFonts w:ascii="Times New Roman" w:hAnsi="Times New Roman" w:cs="Times New Roman"/>
                <w:i/>
                <w:sz w:val="28"/>
                <w:szCs w:val="28"/>
              </w:rPr>
              <w:t>.</w:t>
            </w:r>
            <w:r w:rsidR="00FD7F44">
              <w:rPr>
                <w:rFonts w:ascii="Times New Roman" w:hAnsi="Times New Roman" w:cs="Times New Roman"/>
                <w:i/>
                <w:sz w:val="28"/>
                <w:szCs w:val="28"/>
              </w:rPr>
              <w:t>0</w:t>
            </w:r>
            <w:r w:rsidR="00136035">
              <w:rPr>
                <w:rFonts w:ascii="Times New Roman" w:hAnsi="Times New Roman" w:cs="Times New Roman"/>
                <w:i/>
                <w:sz w:val="28"/>
                <w:szCs w:val="28"/>
              </w:rPr>
              <w:t>1</w:t>
            </w:r>
            <w:r w:rsidRPr="002C7A2D">
              <w:rPr>
                <w:rFonts w:ascii="Times New Roman" w:hAnsi="Times New Roman" w:cs="Times New Roman"/>
                <w:i/>
                <w:sz w:val="28"/>
                <w:szCs w:val="28"/>
              </w:rPr>
              <w:t>.20</w:t>
            </w:r>
            <w:r w:rsidR="00136035">
              <w:rPr>
                <w:rFonts w:ascii="Times New Roman" w:hAnsi="Times New Roman" w:cs="Times New Roman"/>
                <w:i/>
                <w:sz w:val="28"/>
                <w:szCs w:val="28"/>
              </w:rPr>
              <w:t>20</w:t>
            </w:r>
            <w:r w:rsidRPr="002C7A2D">
              <w:rPr>
                <w:rFonts w:ascii="Times New Roman" w:hAnsi="Times New Roman" w:cs="Times New Roman"/>
                <w:i/>
                <w:sz w:val="28"/>
                <w:szCs w:val="28"/>
              </w:rPr>
              <w:t xml:space="preserve"> № </w:t>
            </w:r>
            <w:r w:rsidR="00136035">
              <w:rPr>
                <w:rFonts w:ascii="Times New Roman" w:hAnsi="Times New Roman" w:cs="Times New Roman"/>
                <w:i/>
                <w:sz w:val="28"/>
                <w:szCs w:val="28"/>
              </w:rPr>
              <w:t>35</w:t>
            </w:r>
            <w:r w:rsidRPr="002C7A2D">
              <w:rPr>
                <w:rFonts w:ascii="Times New Roman" w:hAnsi="Times New Roman" w:cs="Times New Roman"/>
                <w:i/>
                <w:sz w:val="28"/>
                <w:szCs w:val="28"/>
              </w:rPr>
              <w:t>)</w:t>
            </w:r>
          </w:p>
        </w:tc>
      </w:tr>
    </w:tbl>
    <w:p w:rsidR="001931AD" w:rsidRPr="00EE6194" w:rsidRDefault="001931AD" w:rsidP="001931AD">
      <w:pPr>
        <w:autoSpaceDE w:val="0"/>
        <w:autoSpaceDN w:val="0"/>
        <w:adjustRightInd w:val="0"/>
        <w:ind w:firstLine="540"/>
        <w:jc w:val="both"/>
        <w:rPr>
          <w:sz w:val="16"/>
          <w:szCs w:val="16"/>
        </w:rPr>
      </w:pPr>
    </w:p>
    <w:p w:rsidR="001931AD" w:rsidRPr="00EE6194" w:rsidRDefault="001931AD" w:rsidP="001931AD">
      <w:pPr>
        <w:autoSpaceDE w:val="0"/>
        <w:autoSpaceDN w:val="0"/>
        <w:adjustRightInd w:val="0"/>
        <w:ind w:firstLine="708"/>
        <w:jc w:val="both"/>
      </w:pPr>
      <w:r w:rsidRPr="00EE6194">
        <w:t>* Объем финансирования корректируется с учетом возможностей областного бюджета на текущий финансовый год.</w:t>
      </w:r>
    </w:p>
    <w:p w:rsidR="001931AD" w:rsidRPr="00EE6194" w:rsidRDefault="001931AD" w:rsidP="001931AD">
      <w:pPr>
        <w:autoSpaceDE w:val="0"/>
        <w:autoSpaceDN w:val="0"/>
        <w:adjustRightInd w:val="0"/>
        <w:ind w:firstLine="708"/>
        <w:jc w:val="both"/>
      </w:pPr>
      <w:r w:rsidRPr="00EE6194">
        <w:t>** Объем финансирования корректируется с учетом возможност</w:t>
      </w:r>
      <w:r>
        <w:t xml:space="preserve">и </w:t>
      </w:r>
      <w:r w:rsidRPr="00EE6194">
        <w:t>бюджет</w:t>
      </w:r>
      <w:r>
        <w:t>а</w:t>
      </w:r>
      <w:r w:rsidRPr="00EE6194">
        <w:t xml:space="preserve"> </w:t>
      </w:r>
      <w:r>
        <w:t>Сосновского муниципального района</w:t>
      </w:r>
      <w:r w:rsidRPr="00EE6194">
        <w:t xml:space="preserve"> на текущий финансовый год.</w:t>
      </w:r>
    </w:p>
    <w:p w:rsidR="001931AD" w:rsidRDefault="001931AD" w:rsidP="001931AD">
      <w:pPr>
        <w:autoSpaceDE w:val="0"/>
        <w:autoSpaceDN w:val="0"/>
        <w:adjustRightInd w:val="0"/>
        <w:jc w:val="both"/>
        <w:rPr>
          <w:sz w:val="28"/>
          <w:szCs w:val="28"/>
        </w:rPr>
      </w:pPr>
    </w:p>
    <w:p w:rsidR="00A0499A" w:rsidRPr="00EE6194" w:rsidRDefault="00A0499A" w:rsidP="001931AD">
      <w:pPr>
        <w:autoSpaceDE w:val="0"/>
        <w:autoSpaceDN w:val="0"/>
        <w:adjustRightInd w:val="0"/>
        <w:jc w:val="both"/>
        <w:rPr>
          <w:sz w:val="28"/>
          <w:szCs w:val="28"/>
        </w:rPr>
      </w:pPr>
    </w:p>
    <w:p w:rsidR="001931AD" w:rsidRDefault="001931AD" w:rsidP="001931AD">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I</w:t>
      </w:r>
      <w:r w:rsidRPr="00EE6194">
        <w:rPr>
          <w:sz w:val="28"/>
          <w:szCs w:val="28"/>
        </w:rPr>
        <w:t>.</w:t>
      </w:r>
      <w:r>
        <w:rPr>
          <w:sz w:val="28"/>
          <w:szCs w:val="28"/>
        </w:rPr>
        <w:t xml:space="preserve"> Содержание проблемы и обоснование её решения </w:t>
      </w:r>
    </w:p>
    <w:p w:rsidR="001931AD" w:rsidRDefault="001931AD" w:rsidP="001931AD">
      <w:pPr>
        <w:autoSpaceDE w:val="0"/>
        <w:autoSpaceDN w:val="0"/>
        <w:adjustRightInd w:val="0"/>
        <w:jc w:val="center"/>
        <w:outlineLvl w:val="1"/>
        <w:rPr>
          <w:sz w:val="28"/>
          <w:szCs w:val="28"/>
        </w:rPr>
      </w:pPr>
      <w:r>
        <w:rPr>
          <w:sz w:val="28"/>
          <w:szCs w:val="28"/>
        </w:rPr>
        <w:t>программными методами</w:t>
      </w:r>
    </w:p>
    <w:p w:rsidR="001931AD" w:rsidRPr="00EE6194" w:rsidRDefault="001931AD" w:rsidP="001931AD">
      <w:pPr>
        <w:autoSpaceDE w:val="0"/>
        <w:autoSpaceDN w:val="0"/>
        <w:adjustRightInd w:val="0"/>
        <w:jc w:val="center"/>
        <w:outlineLvl w:val="1"/>
        <w:rPr>
          <w:sz w:val="16"/>
          <w:szCs w:val="16"/>
        </w:rPr>
      </w:pPr>
    </w:p>
    <w:p w:rsidR="001931AD" w:rsidRPr="00EE6194" w:rsidRDefault="001931AD" w:rsidP="001931AD">
      <w:pPr>
        <w:pStyle w:val="text"/>
        <w:spacing w:before="0" w:beforeAutospacing="0" w:after="0" w:afterAutospacing="0"/>
        <w:ind w:firstLine="709"/>
        <w:jc w:val="both"/>
        <w:rPr>
          <w:rFonts w:ascii="Times New Roman" w:hAnsi="Times New Roman" w:cs="Times New Roman"/>
          <w:color w:val="auto"/>
          <w:sz w:val="28"/>
          <w:szCs w:val="28"/>
        </w:rPr>
      </w:pPr>
      <w:r w:rsidRPr="00EE6194">
        <w:rPr>
          <w:rFonts w:ascii="Times New Roman" w:hAnsi="Times New Roman" w:cs="Times New Roman"/>
          <w:color w:val="auto"/>
          <w:sz w:val="28"/>
          <w:szCs w:val="28"/>
        </w:rPr>
        <w:t xml:space="preserve">1. Развитие ипотечного рынка в </w:t>
      </w:r>
      <w:r>
        <w:rPr>
          <w:rFonts w:ascii="Times New Roman" w:hAnsi="Times New Roman" w:cs="Times New Roman"/>
          <w:color w:val="auto"/>
          <w:sz w:val="28"/>
          <w:szCs w:val="28"/>
        </w:rPr>
        <w:t xml:space="preserve">Сосновском муниципальном районе </w:t>
      </w:r>
      <w:r w:rsidRPr="00EE6194">
        <w:rPr>
          <w:rFonts w:ascii="Times New Roman" w:hAnsi="Times New Roman" w:cs="Times New Roman"/>
          <w:color w:val="auto"/>
          <w:sz w:val="28"/>
          <w:szCs w:val="28"/>
        </w:rPr>
        <w:t>Челябинской области началось после принятия постановления Правительства Российской Федерации от 11 января 2000 г</w:t>
      </w:r>
      <w:r w:rsidR="005204F1">
        <w:rPr>
          <w:rFonts w:ascii="Times New Roman" w:hAnsi="Times New Roman" w:cs="Times New Roman"/>
          <w:color w:val="auto"/>
          <w:sz w:val="28"/>
          <w:szCs w:val="28"/>
        </w:rPr>
        <w:t>ода</w:t>
      </w:r>
      <w:r w:rsidRPr="00EE6194">
        <w:rPr>
          <w:rFonts w:ascii="Times New Roman" w:hAnsi="Times New Roman" w:cs="Times New Roman"/>
          <w:color w:val="auto"/>
          <w:sz w:val="28"/>
          <w:szCs w:val="28"/>
        </w:rPr>
        <w:t xml:space="preserve"> № 28 «О мерах по развитию системы ипотечного жилищного кредитования в Российской Федерации», которым была одобрена Концепция развития ипотечного жилищного кредитования в Российской Федерации. </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С 2010 года началось восстановление после кризиса рынка </w:t>
      </w:r>
      <w:r w:rsidRPr="00EE6194">
        <w:rPr>
          <w:bCs/>
          <w:sz w:val="28"/>
          <w:szCs w:val="28"/>
        </w:rPr>
        <w:t>жилищной ипотеки</w:t>
      </w:r>
      <w:r w:rsidRPr="00EE6194">
        <w:rPr>
          <w:sz w:val="28"/>
          <w:szCs w:val="28"/>
        </w:rPr>
        <w:t xml:space="preserve"> как одного из способов повышения ценовой доступности жилья.  Значительно вырос совокупный объем предоставляемых жителям Челябинской области ипотечных жилищных кредитов. Так, по данным Главного управления Центрального Банка Российской Фе</w:t>
      </w:r>
      <w:r w:rsidR="005204F1">
        <w:rPr>
          <w:sz w:val="28"/>
          <w:szCs w:val="28"/>
        </w:rPr>
        <w:t>дерации по Челябинской области</w:t>
      </w:r>
      <w:r w:rsidRPr="00EE6194">
        <w:rPr>
          <w:sz w:val="28"/>
          <w:szCs w:val="28"/>
        </w:rPr>
        <w:t xml:space="preserve"> в 2012 году всеми кредитными организациями на территории Челябинской области выдано 25 875 ипотечных кредитов  на сумму 27 554,6 млн. рублей. </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Однако </w:t>
      </w:r>
      <w:r w:rsidRPr="00EE6194">
        <w:rPr>
          <w:bCs/>
          <w:sz w:val="28"/>
          <w:szCs w:val="28"/>
        </w:rPr>
        <w:t xml:space="preserve">недостаточность денежных доходов населения, постоянный рост цен, а также сберегательно - выжидательная стратегия поведения населения налагают на развитие ипотеки существенные ограничения, преодоление которых невозможно без </w:t>
      </w:r>
      <w:r w:rsidRPr="00EE6194">
        <w:rPr>
          <w:sz w:val="28"/>
          <w:szCs w:val="28"/>
        </w:rPr>
        <w:t xml:space="preserve">разработанной системы мер оказания государственной поддержки нуждающимся в жилых помещениях гражданам, взявшим жилищные кредиты (займы), в том числе ипотечные, на приобретение (строительство) жилья.  </w:t>
      </w:r>
    </w:p>
    <w:p w:rsidR="001931AD" w:rsidRPr="00254946" w:rsidRDefault="001931AD" w:rsidP="001931AD">
      <w:pPr>
        <w:pStyle w:val="ConsPlusCell"/>
        <w:ind w:firstLine="709"/>
        <w:jc w:val="both"/>
        <w:rPr>
          <w:rFonts w:ascii="Times New Roman" w:hAnsi="Times New Roman" w:cs="Times New Roman"/>
          <w:sz w:val="28"/>
          <w:szCs w:val="28"/>
        </w:rPr>
      </w:pPr>
      <w:r w:rsidRPr="00254946">
        <w:rPr>
          <w:rFonts w:ascii="Times New Roman" w:hAnsi="Times New Roman" w:cs="Times New Roman"/>
          <w:sz w:val="28"/>
          <w:szCs w:val="28"/>
        </w:rPr>
        <w:t>Реализация настоящей подпрограммы направлена на создание условий для привлечения гражданами собственных средств, дополнительных финансовых средств кредитных и других организаций, предоставляющих жилищные кредиты (займы), в том числе ипотечные, на приобретение (строительство) жилья.</w:t>
      </w:r>
    </w:p>
    <w:p w:rsidR="001931AD" w:rsidRPr="00254946" w:rsidRDefault="001931AD" w:rsidP="001931AD">
      <w:pPr>
        <w:pStyle w:val="ConsPlusCell"/>
        <w:ind w:firstLine="709"/>
        <w:jc w:val="both"/>
        <w:rPr>
          <w:rFonts w:ascii="Times New Roman" w:hAnsi="Times New Roman" w:cs="Times New Roman"/>
          <w:sz w:val="28"/>
          <w:szCs w:val="28"/>
        </w:rPr>
      </w:pPr>
      <w:r w:rsidRPr="00254946">
        <w:rPr>
          <w:rFonts w:ascii="Times New Roman" w:hAnsi="Times New Roman" w:cs="Times New Roman"/>
          <w:sz w:val="28"/>
          <w:szCs w:val="28"/>
        </w:rPr>
        <w:t>Средства областного бюджета и бюджета Сосновского муниципального района Челябинской области, предусмотренные в рамках подпрограммы, планируется направлять на предоставление гражданам, нуждающимся в улучшении жилищных условий, целевых адресных социальных выплат на погашение части взятого жилищного кредита (займа), в том числе ипотечного, на приобретение (строительство) жилья.</w:t>
      </w:r>
    </w:p>
    <w:p w:rsidR="001931AD" w:rsidRPr="00254946" w:rsidRDefault="001931AD" w:rsidP="001931AD">
      <w:pPr>
        <w:autoSpaceDE w:val="0"/>
        <w:autoSpaceDN w:val="0"/>
        <w:adjustRightInd w:val="0"/>
        <w:ind w:firstLine="709"/>
        <w:jc w:val="both"/>
        <w:rPr>
          <w:sz w:val="28"/>
          <w:szCs w:val="28"/>
        </w:rPr>
      </w:pPr>
      <w:r w:rsidRPr="00254946">
        <w:rPr>
          <w:sz w:val="28"/>
          <w:szCs w:val="28"/>
        </w:rPr>
        <w:t>Настоящая подпрограмма разработана с учетом основных направлений Стратегии развития ипотечного жилищного кредитования в Российской Федерации до 2030 года, утвержденной распоряжением Правительства Российской Федерации от 19 июля 2010 г</w:t>
      </w:r>
      <w:r w:rsidR="002E59B7">
        <w:rPr>
          <w:sz w:val="28"/>
          <w:szCs w:val="28"/>
        </w:rPr>
        <w:t>ода</w:t>
      </w:r>
      <w:r w:rsidRPr="00254946">
        <w:rPr>
          <w:sz w:val="28"/>
          <w:szCs w:val="28"/>
        </w:rPr>
        <w:t xml:space="preserve"> № 1201-р.</w:t>
      </w:r>
    </w:p>
    <w:p w:rsidR="001931AD" w:rsidRPr="00254946" w:rsidRDefault="001931AD" w:rsidP="001931AD">
      <w:pPr>
        <w:autoSpaceDE w:val="0"/>
        <w:autoSpaceDN w:val="0"/>
        <w:adjustRightInd w:val="0"/>
        <w:ind w:firstLine="709"/>
        <w:jc w:val="both"/>
        <w:rPr>
          <w:sz w:val="28"/>
          <w:szCs w:val="28"/>
        </w:rPr>
      </w:pPr>
      <w:r w:rsidRPr="00254946">
        <w:rPr>
          <w:sz w:val="28"/>
          <w:szCs w:val="28"/>
        </w:rPr>
        <w:t>Реализация подпрограммы окажет положительное влияние на экономическое развитие Сосновского муниципального района Челябинской области в целом.</w:t>
      </w:r>
    </w:p>
    <w:p w:rsidR="001931AD" w:rsidRPr="00EE6194" w:rsidRDefault="001931AD" w:rsidP="001931AD">
      <w:pPr>
        <w:autoSpaceDE w:val="0"/>
        <w:autoSpaceDN w:val="0"/>
        <w:adjustRightInd w:val="0"/>
        <w:jc w:val="center"/>
        <w:outlineLvl w:val="1"/>
        <w:rPr>
          <w:sz w:val="16"/>
          <w:szCs w:val="16"/>
        </w:rPr>
      </w:pPr>
    </w:p>
    <w:p w:rsidR="001931AD" w:rsidRDefault="001931AD" w:rsidP="001931AD">
      <w:pPr>
        <w:autoSpaceDE w:val="0"/>
        <w:autoSpaceDN w:val="0"/>
        <w:adjustRightInd w:val="0"/>
        <w:jc w:val="center"/>
        <w:outlineLvl w:val="1"/>
        <w:rPr>
          <w:sz w:val="28"/>
          <w:szCs w:val="28"/>
        </w:rPr>
      </w:pPr>
      <w:r w:rsidRPr="00EE6194">
        <w:rPr>
          <w:sz w:val="28"/>
          <w:szCs w:val="28"/>
        </w:rPr>
        <w:t xml:space="preserve">Раздел </w:t>
      </w:r>
      <w:r w:rsidRPr="00EE6194">
        <w:rPr>
          <w:sz w:val="28"/>
          <w:szCs w:val="28"/>
          <w:lang w:val="en-US"/>
        </w:rPr>
        <w:t>II</w:t>
      </w:r>
      <w:r w:rsidRPr="00EE6194">
        <w:rPr>
          <w:sz w:val="28"/>
          <w:szCs w:val="28"/>
        </w:rPr>
        <w:t xml:space="preserve">.  </w:t>
      </w:r>
      <w:r>
        <w:rPr>
          <w:sz w:val="28"/>
          <w:szCs w:val="28"/>
        </w:rPr>
        <w:t>Основные цели и задачи подпрограммы</w:t>
      </w:r>
    </w:p>
    <w:p w:rsidR="001931AD" w:rsidRPr="00EE6194" w:rsidRDefault="001931AD" w:rsidP="001931AD">
      <w:pPr>
        <w:ind w:firstLine="709"/>
        <w:jc w:val="both"/>
        <w:rPr>
          <w:sz w:val="16"/>
          <w:szCs w:val="16"/>
        </w:rPr>
      </w:pPr>
    </w:p>
    <w:p w:rsidR="008432BA" w:rsidRPr="008432BA" w:rsidRDefault="001931AD" w:rsidP="008432BA">
      <w:pPr>
        <w:pStyle w:val="ConsPlusNormal"/>
        <w:ind w:firstLine="540"/>
        <w:jc w:val="both"/>
        <w:rPr>
          <w:rFonts w:ascii="Times New Roman" w:hAnsi="Times New Roman" w:cs="Times New Roman"/>
          <w:sz w:val="28"/>
          <w:szCs w:val="28"/>
        </w:rPr>
      </w:pPr>
      <w:r w:rsidRPr="008432BA">
        <w:rPr>
          <w:rFonts w:ascii="Times New Roman" w:hAnsi="Times New Roman" w:cs="Times New Roman"/>
          <w:sz w:val="28"/>
          <w:szCs w:val="28"/>
        </w:rPr>
        <w:t xml:space="preserve">2. </w:t>
      </w:r>
      <w:r w:rsidR="008432BA" w:rsidRPr="008432BA">
        <w:rPr>
          <w:rFonts w:ascii="Times New Roman" w:hAnsi="Times New Roman" w:cs="Times New Roman"/>
          <w:sz w:val="28"/>
          <w:szCs w:val="28"/>
        </w:rPr>
        <w:t>Оказание государственной поддержки гражданам, поставленным на учет в органах местного самоуправления муниципальных образований Челябинской области в качестве нуждающихся в улучшении жилищных условий до 1 марта 2005 года и заключившим договоры на приобретение (строительство) жилого помещения на территории Челябинской области с использованием средств жилищного кредита (займа) не ранее 1 января 2011 года.</w:t>
      </w:r>
    </w:p>
    <w:p w:rsidR="008432BA" w:rsidRPr="008432BA" w:rsidRDefault="008432BA" w:rsidP="008432BA">
      <w:pPr>
        <w:autoSpaceDE w:val="0"/>
        <w:autoSpaceDN w:val="0"/>
        <w:adjustRightInd w:val="0"/>
        <w:ind w:firstLine="540"/>
        <w:jc w:val="both"/>
        <w:rPr>
          <w:sz w:val="28"/>
          <w:szCs w:val="28"/>
        </w:rPr>
      </w:pPr>
      <w:r w:rsidRPr="008432BA">
        <w:rPr>
          <w:sz w:val="28"/>
          <w:szCs w:val="28"/>
        </w:rPr>
        <w:t>Основной задачей подпрограммы является предоставление гражданам - участникам подпрограммы социальных выплат на погашение части жилищного кредита (займа), взятого на приобретение (строительство) жилых помещений.</w:t>
      </w:r>
    </w:p>
    <w:p w:rsidR="001931AD" w:rsidRDefault="001931AD" w:rsidP="008432BA">
      <w:pPr>
        <w:pStyle w:val="ConsPlusCell"/>
        <w:ind w:firstLine="709"/>
        <w:jc w:val="both"/>
        <w:rPr>
          <w:sz w:val="28"/>
          <w:szCs w:val="28"/>
        </w:rPr>
      </w:pPr>
    </w:p>
    <w:p w:rsidR="001931AD" w:rsidRDefault="001931AD" w:rsidP="001931AD">
      <w:pPr>
        <w:pStyle w:val="ConsPlusCell"/>
        <w:ind w:firstLine="709"/>
        <w:jc w:val="center"/>
        <w:rPr>
          <w:rFonts w:ascii="Times New Roman" w:hAnsi="Times New Roman" w:cs="Times New Roman"/>
          <w:sz w:val="28"/>
          <w:szCs w:val="28"/>
        </w:rPr>
      </w:pPr>
      <w:r w:rsidRPr="00EE6194">
        <w:rPr>
          <w:rFonts w:ascii="Times New Roman" w:hAnsi="Times New Roman" w:cs="Times New Roman"/>
          <w:sz w:val="28"/>
          <w:szCs w:val="28"/>
        </w:rPr>
        <w:t xml:space="preserve">Раздел </w:t>
      </w:r>
      <w:r w:rsidRPr="00EE6194">
        <w:rPr>
          <w:rFonts w:ascii="Times New Roman" w:hAnsi="Times New Roman" w:cs="Times New Roman"/>
          <w:sz w:val="28"/>
          <w:szCs w:val="28"/>
          <w:lang w:val="en-US"/>
        </w:rPr>
        <w:t>III</w:t>
      </w:r>
      <w:r w:rsidRPr="00EE6194">
        <w:rPr>
          <w:rFonts w:ascii="Times New Roman" w:hAnsi="Times New Roman" w:cs="Times New Roman"/>
          <w:sz w:val="28"/>
          <w:szCs w:val="28"/>
        </w:rPr>
        <w:t xml:space="preserve">. </w:t>
      </w:r>
      <w:r>
        <w:rPr>
          <w:rFonts w:ascii="Times New Roman" w:hAnsi="Times New Roman" w:cs="Times New Roman"/>
          <w:sz w:val="28"/>
          <w:szCs w:val="28"/>
        </w:rPr>
        <w:t>Сроки и этапы реализации подпрограммы</w:t>
      </w:r>
    </w:p>
    <w:p w:rsidR="001931AD" w:rsidRPr="00582B21" w:rsidRDefault="001931AD" w:rsidP="001931AD">
      <w:pPr>
        <w:autoSpaceDE w:val="0"/>
        <w:autoSpaceDN w:val="0"/>
        <w:adjustRightInd w:val="0"/>
        <w:jc w:val="both"/>
        <w:rPr>
          <w:sz w:val="28"/>
          <w:szCs w:val="28"/>
        </w:rPr>
      </w:pPr>
    </w:p>
    <w:p w:rsidR="001931AD" w:rsidRPr="00EE6194" w:rsidRDefault="001931AD" w:rsidP="001931AD">
      <w:pPr>
        <w:autoSpaceDE w:val="0"/>
        <w:autoSpaceDN w:val="0"/>
        <w:adjustRightInd w:val="0"/>
        <w:ind w:firstLine="709"/>
        <w:jc w:val="both"/>
        <w:rPr>
          <w:sz w:val="28"/>
          <w:szCs w:val="28"/>
        </w:rPr>
      </w:pPr>
      <w:r w:rsidRPr="00EE6194">
        <w:rPr>
          <w:sz w:val="28"/>
          <w:szCs w:val="28"/>
        </w:rPr>
        <w:t>3. Реализация подпрограммы предусматривается на одном этапе в течение 201</w:t>
      </w:r>
      <w:r w:rsidR="008432BA">
        <w:rPr>
          <w:sz w:val="28"/>
          <w:szCs w:val="28"/>
        </w:rPr>
        <w:t>7</w:t>
      </w:r>
      <w:r w:rsidRPr="00EE6194">
        <w:rPr>
          <w:sz w:val="28"/>
          <w:szCs w:val="28"/>
        </w:rPr>
        <w:t xml:space="preserve"> - 2020 годов. </w:t>
      </w:r>
    </w:p>
    <w:p w:rsidR="001931AD" w:rsidRPr="00582B21" w:rsidRDefault="001931AD" w:rsidP="001931AD">
      <w:pPr>
        <w:autoSpaceDE w:val="0"/>
        <w:autoSpaceDN w:val="0"/>
        <w:adjustRightInd w:val="0"/>
        <w:jc w:val="both"/>
        <w:rPr>
          <w:sz w:val="28"/>
          <w:szCs w:val="28"/>
        </w:rPr>
      </w:pPr>
    </w:p>
    <w:p w:rsidR="001931AD" w:rsidRDefault="001931AD" w:rsidP="001931AD">
      <w:pPr>
        <w:autoSpaceDE w:val="0"/>
        <w:autoSpaceDN w:val="0"/>
        <w:adjustRightInd w:val="0"/>
        <w:jc w:val="center"/>
        <w:rPr>
          <w:sz w:val="28"/>
          <w:szCs w:val="28"/>
        </w:rPr>
      </w:pPr>
      <w:r w:rsidRPr="00582B21">
        <w:rPr>
          <w:sz w:val="28"/>
          <w:szCs w:val="28"/>
        </w:rPr>
        <w:t xml:space="preserve">Раздел </w:t>
      </w:r>
      <w:r w:rsidRPr="00582B21">
        <w:rPr>
          <w:sz w:val="28"/>
          <w:szCs w:val="28"/>
          <w:lang w:val="en-US"/>
        </w:rPr>
        <w:t>IV</w:t>
      </w:r>
      <w:r w:rsidRPr="00582B21">
        <w:rPr>
          <w:sz w:val="28"/>
          <w:szCs w:val="28"/>
        </w:rPr>
        <w:t xml:space="preserve">. </w:t>
      </w:r>
      <w:r>
        <w:rPr>
          <w:sz w:val="28"/>
          <w:szCs w:val="28"/>
        </w:rPr>
        <w:t>Система мероприятий подпрограммы</w:t>
      </w:r>
    </w:p>
    <w:p w:rsidR="001931AD" w:rsidRPr="00582B21" w:rsidRDefault="001931AD" w:rsidP="001931AD">
      <w:pPr>
        <w:autoSpaceDE w:val="0"/>
        <w:autoSpaceDN w:val="0"/>
        <w:adjustRightInd w:val="0"/>
        <w:ind w:firstLine="540"/>
        <w:jc w:val="both"/>
        <w:rPr>
          <w:sz w:val="28"/>
          <w:szCs w:val="28"/>
        </w:rPr>
      </w:pPr>
    </w:p>
    <w:p w:rsidR="001931AD" w:rsidRPr="00EE6194" w:rsidRDefault="001931AD" w:rsidP="001931AD">
      <w:pPr>
        <w:autoSpaceDE w:val="0"/>
        <w:autoSpaceDN w:val="0"/>
        <w:adjustRightInd w:val="0"/>
        <w:ind w:firstLine="709"/>
        <w:jc w:val="both"/>
        <w:rPr>
          <w:sz w:val="28"/>
          <w:szCs w:val="28"/>
        </w:rPr>
      </w:pPr>
      <w:r w:rsidRPr="00EE6194">
        <w:rPr>
          <w:sz w:val="28"/>
          <w:szCs w:val="28"/>
        </w:rPr>
        <w:t>4. Мероприятия подпрограммы направлены на реализацию поставленных задач и включают в с</w:t>
      </w:r>
      <w:r>
        <w:rPr>
          <w:sz w:val="28"/>
          <w:szCs w:val="28"/>
        </w:rPr>
        <w:t>ебя организационные и финансово-</w:t>
      </w:r>
      <w:r w:rsidRPr="00EE6194">
        <w:rPr>
          <w:sz w:val="28"/>
          <w:szCs w:val="28"/>
        </w:rPr>
        <w:t xml:space="preserve">экономические мероприятия за счет средств областного и </w:t>
      </w:r>
      <w:r>
        <w:rPr>
          <w:sz w:val="28"/>
          <w:szCs w:val="28"/>
        </w:rPr>
        <w:t>районного</w:t>
      </w:r>
      <w:r w:rsidRPr="00EE6194">
        <w:rPr>
          <w:sz w:val="28"/>
          <w:szCs w:val="28"/>
        </w:rPr>
        <w:t xml:space="preserve"> бюджетов, а также за счет собственных и заемных средств граждан.</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Перечень основных мероприятий подпрограммы приведен в приложении </w:t>
      </w:r>
      <w:r w:rsidR="002E59B7">
        <w:rPr>
          <w:sz w:val="28"/>
          <w:szCs w:val="28"/>
        </w:rPr>
        <w:t xml:space="preserve">№ </w:t>
      </w:r>
      <w:r w:rsidRPr="00EE6194">
        <w:rPr>
          <w:sz w:val="28"/>
          <w:szCs w:val="28"/>
        </w:rPr>
        <w:t>1 к настоящей подпрограмме.</w:t>
      </w:r>
    </w:p>
    <w:p w:rsidR="001931AD" w:rsidRPr="00E64F7B" w:rsidRDefault="001931AD" w:rsidP="001931AD">
      <w:pPr>
        <w:autoSpaceDE w:val="0"/>
        <w:autoSpaceDN w:val="0"/>
        <w:adjustRightInd w:val="0"/>
        <w:ind w:firstLine="540"/>
        <w:jc w:val="both"/>
        <w:rPr>
          <w:sz w:val="28"/>
          <w:szCs w:val="28"/>
        </w:rPr>
      </w:pPr>
    </w:p>
    <w:p w:rsidR="001931AD" w:rsidRPr="00E64F7B" w:rsidRDefault="001931AD" w:rsidP="001931AD">
      <w:pPr>
        <w:autoSpaceDE w:val="0"/>
        <w:autoSpaceDN w:val="0"/>
        <w:adjustRightInd w:val="0"/>
        <w:jc w:val="center"/>
        <w:outlineLvl w:val="1"/>
        <w:rPr>
          <w:sz w:val="28"/>
          <w:szCs w:val="28"/>
        </w:rPr>
      </w:pPr>
      <w:r w:rsidRPr="00E64F7B">
        <w:rPr>
          <w:sz w:val="28"/>
          <w:szCs w:val="28"/>
        </w:rPr>
        <w:t xml:space="preserve">Раздел </w:t>
      </w:r>
      <w:r w:rsidRPr="00E64F7B">
        <w:rPr>
          <w:sz w:val="28"/>
          <w:szCs w:val="28"/>
          <w:lang w:val="en-US"/>
        </w:rPr>
        <w:t>V</w:t>
      </w:r>
      <w:r w:rsidRPr="00E64F7B">
        <w:rPr>
          <w:sz w:val="28"/>
          <w:szCs w:val="28"/>
        </w:rPr>
        <w:t>. Ресурсное обеспечение подпрограммы</w:t>
      </w:r>
    </w:p>
    <w:p w:rsidR="001931AD" w:rsidRPr="00E64F7B" w:rsidRDefault="001931AD" w:rsidP="001931AD">
      <w:pPr>
        <w:autoSpaceDE w:val="0"/>
        <w:autoSpaceDN w:val="0"/>
        <w:adjustRightInd w:val="0"/>
        <w:jc w:val="center"/>
        <w:outlineLvl w:val="1"/>
        <w:rPr>
          <w:sz w:val="28"/>
          <w:szCs w:val="28"/>
        </w:rPr>
      </w:pPr>
    </w:p>
    <w:p w:rsidR="001931AD" w:rsidRPr="00EE6194" w:rsidRDefault="001931AD" w:rsidP="001931AD">
      <w:pPr>
        <w:autoSpaceDE w:val="0"/>
        <w:autoSpaceDN w:val="0"/>
        <w:adjustRightInd w:val="0"/>
        <w:ind w:firstLine="709"/>
        <w:jc w:val="both"/>
        <w:rPr>
          <w:sz w:val="28"/>
          <w:szCs w:val="28"/>
        </w:rPr>
      </w:pPr>
      <w:r w:rsidRPr="00E64F7B">
        <w:rPr>
          <w:sz w:val="28"/>
          <w:szCs w:val="28"/>
        </w:rPr>
        <w:t>5. Основными источниками финансирования</w:t>
      </w:r>
      <w:r w:rsidRPr="00EE6194">
        <w:rPr>
          <w:sz w:val="28"/>
          <w:szCs w:val="28"/>
        </w:rPr>
        <w:t xml:space="preserve"> подпрограммы являются:</w:t>
      </w:r>
    </w:p>
    <w:p w:rsidR="001931AD" w:rsidRPr="00EE6194" w:rsidRDefault="001931AD" w:rsidP="001931AD">
      <w:pPr>
        <w:autoSpaceDE w:val="0"/>
        <w:autoSpaceDN w:val="0"/>
        <w:adjustRightInd w:val="0"/>
        <w:ind w:firstLine="709"/>
        <w:jc w:val="both"/>
        <w:rPr>
          <w:sz w:val="28"/>
          <w:szCs w:val="28"/>
        </w:rPr>
      </w:pPr>
      <w:r w:rsidRPr="00EE6194">
        <w:rPr>
          <w:sz w:val="28"/>
          <w:szCs w:val="28"/>
        </w:rPr>
        <w:t>средства областного бюджета;</w:t>
      </w:r>
    </w:p>
    <w:p w:rsidR="001931AD" w:rsidRPr="00EE6194" w:rsidRDefault="001931AD" w:rsidP="001931AD">
      <w:pPr>
        <w:autoSpaceDE w:val="0"/>
        <w:autoSpaceDN w:val="0"/>
        <w:adjustRightInd w:val="0"/>
        <w:ind w:firstLine="709"/>
        <w:jc w:val="both"/>
        <w:rPr>
          <w:sz w:val="28"/>
          <w:szCs w:val="28"/>
        </w:rPr>
      </w:pPr>
      <w:r w:rsidRPr="00EE6194">
        <w:rPr>
          <w:sz w:val="28"/>
          <w:szCs w:val="28"/>
        </w:rPr>
        <w:t>средства бюджет</w:t>
      </w:r>
      <w:r>
        <w:rPr>
          <w:sz w:val="28"/>
          <w:szCs w:val="28"/>
        </w:rPr>
        <w:t>а Сосновского муниципального района;</w:t>
      </w:r>
    </w:p>
    <w:p w:rsidR="001931AD" w:rsidRPr="00EE6194" w:rsidRDefault="001931AD" w:rsidP="001931AD">
      <w:pPr>
        <w:autoSpaceDE w:val="0"/>
        <w:autoSpaceDN w:val="0"/>
        <w:adjustRightInd w:val="0"/>
        <w:ind w:firstLine="709"/>
        <w:jc w:val="both"/>
        <w:rPr>
          <w:sz w:val="28"/>
          <w:szCs w:val="28"/>
        </w:rPr>
      </w:pPr>
      <w:r w:rsidRPr="00EE6194">
        <w:rPr>
          <w:sz w:val="28"/>
          <w:szCs w:val="28"/>
        </w:rPr>
        <w:t>внебюджетные источники.</w:t>
      </w:r>
    </w:p>
    <w:p w:rsidR="001931AD" w:rsidRPr="00EE6194" w:rsidRDefault="001931AD" w:rsidP="001931AD">
      <w:pPr>
        <w:autoSpaceDE w:val="0"/>
        <w:autoSpaceDN w:val="0"/>
        <w:adjustRightInd w:val="0"/>
        <w:ind w:firstLine="709"/>
        <w:jc w:val="both"/>
        <w:rPr>
          <w:sz w:val="28"/>
          <w:szCs w:val="28"/>
        </w:rPr>
      </w:pPr>
      <w:r w:rsidRPr="00EE6194">
        <w:rPr>
          <w:sz w:val="28"/>
          <w:szCs w:val="28"/>
        </w:rPr>
        <w:t>К внебюджетным источникам относятся:</w:t>
      </w:r>
    </w:p>
    <w:p w:rsidR="001931AD" w:rsidRPr="00EE6194" w:rsidRDefault="001931AD" w:rsidP="001931AD">
      <w:pPr>
        <w:autoSpaceDE w:val="0"/>
        <w:autoSpaceDN w:val="0"/>
        <w:adjustRightInd w:val="0"/>
        <w:ind w:firstLine="709"/>
        <w:jc w:val="both"/>
        <w:rPr>
          <w:sz w:val="28"/>
          <w:szCs w:val="28"/>
        </w:rPr>
      </w:pPr>
      <w:r w:rsidRPr="00EE6194">
        <w:rPr>
          <w:sz w:val="28"/>
          <w:szCs w:val="28"/>
        </w:rPr>
        <w:t>средства кредитных и других организаций, предоставляющих гражданам жилищные кредиты (займы), в том числе ипотечные, на приобретение (строительство) жилья (далее именуются - жилищные кредиты (займы));</w:t>
      </w:r>
    </w:p>
    <w:p w:rsidR="001931AD" w:rsidRPr="00EE6194" w:rsidRDefault="001931AD" w:rsidP="001931AD">
      <w:pPr>
        <w:autoSpaceDE w:val="0"/>
        <w:autoSpaceDN w:val="0"/>
        <w:adjustRightInd w:val="0"/>
        <w:ind w:firstLine="709"/>
        <w:jc w:val="both"/>
        <w:rPr>
          <w:sz w:val="28"/>
          <w:szCs w:val="28"/>
        </w:rPr>
      </w:pPr>
      <w:r w:rsidRPr="00EE6194">
        <w:rPr>
          <w:sz w:val="28"/>
          <w:szCs w:val="28"/>
        </w:rPr>
        <w:t>собственные средства граждан, используемые для оплаты части стоимости приобретенного (построенного) жилья.</w:t>
      </w:r>
    </w:p>
    <w:p w:rsidR="001931AD" w:rsidRDefault="001931AD" w:rsidP="001931AD">
      <w:pPr>
        <w:autoSpaceDE w:val="0"/>
        <w:autoSpaceDN w:val="0"/>
        <w:adjustRightInd w:val="0"/>
        <w:ind w:firstLine="709"/>
        <w:jc w:val="both"/>
        <w:rPr>
          <w:sz w:val="28"/>
          <w:szCs w:val="28"/>
        </w:rPr>
      </w:pPr>
      <w:r w:rsidRPr="00EE6194">
        <w:rPr>
          <w:sz w:val="28"/>
          <w:szCs w:val="28"/>
        </w:rPr>
        <w:t>6. Общий объем финансирования на 201</w:t>
      </w:r>
      <w:r w:rsidR="008432BA">
        <w:rPr>
          <w:sz w:val="28"/>
          <w:szCs w:val="28"/>
        </w:rPr>
        <w:t>7</w:t>
      </w:r>
      <w:r w:rsidRPr="00EE6194">
        <w:rPr>
          <w:sz w:val="28"/>
          <w:szCs w:val="28"/>
        </w:rPr>
        <w:t xml:space="preserve"> - 2020 годы </w:t>
      </w:r>
      <w:r w:rsidRPr="00254946">
        <w:rPr>
          <w:sz w:val="28"/>
          <w:szCs w:val="28"/>
        </w:rPr>
        <w:t xml:space="preserve">составляет         </w:t>
      </w:r>
      <w:r>
        <w:rPr>
          <w:sz w:val="28"/>
          <w:szCs w:val="28"/>
        </w:rPr>
        <w:t>0</w:t>
      </w:r>
      <w:r w:rsidRPr="00254946">
        <w:rPr>
          <w:sz w:val="28"/>
          <w:szCs w:val="28"/>
        </w:rPr>
        <w:t>,</w:t>
      </w:r>
      <w:r>
        <w:rPr>
          <w:sz w:val="28"/>
          <w:szCs w:val="28"/>
        </w:rPr>
        <w:t>0</w:t>
      </w:r>
      <w:r w:rsidR="008432BA">
        <w:rPr>
          <w:sz w:val="28"/>
          <w:szCs w:val="28"/>
        </w:rPr>
        <w:t>0</w:t>
      </w:r>
      <w:r w:rsidRPr="00254946">
        <w:rPr>
          <w:sz w:val="28"/>
          <w:szCs w:val="28"/>
        </w:rPr>
        <w:t xml:space="preserve">0 </w:t>
      </w:r>
      <w:r>
        <w:rPr>
          <w:sz w:val="28"/>
          <w:szCs w:val="28"/>
        </w:rPr>
        <w:t>тыс</w:t>
      </w:r>
      <w:r w:rsidRPr="00254946">
        <w:rPr>
          <w:sz w:val="28"/>
          <w:szCs w:val="28"/>
        </w:rPr>
        <w:t xml:space="preserve">. рублей, в том числе: средства областного бюджета </w:t>
      </w:r>
      <w:r>
        <w:rPr>
          <w:sz w:val="28"/>
          <w:szCs w:val="28"/>
        </w:rPr>
        <w:t>–</w:t>
      </w:r>
      <w:r w:rsidR="00A0499A">
        <w:rPr>
          <w:sz w:val="28"/>
          <w:szCs w:val="28"/>
        </w:rPr>
        <w:t>0</w:t>
      </w:r>
      <w:r>
        <w:rPr>
          <w:sz w:val="28"/>
          <w:szCs w:val="28"/>
        </w:rPr>
        <w:t>,0</w:t>
      </w:r>
      <w:r w:rsidR="008432BA">
        <w:rPr>
          <w:sz w:val="28"/>
          <w:szCs w:val="28"/>
        </w:rPr>
        <w:t>0</w:t>
      </w:r>
      <w:r>
        <w:rPr>
          <w:sz w:val="28"/>
          <w:szCs w:val="28"/>
        </w:rPr>
        <w:t>0 тыс</w:t>
      </w:r>
      <w:r w:rsidRPr="00254946">
        <w:rPr>
          <w:sz w:val="28"/>
          <w:szCs w:val="28"/>
        </w:rPr>
        <w:t xml:space="preserve">. рублей; бюджета Сосновского муниципального района </w:t>
      </w:r>
      <w:r>
        <w:rPr>
          <w:sz w:val="28"/>
          <w:szCs w:val="28"/>
        </w:rPr>
        <w:t>–0,</w:t>
      </w:r>
      <w:r w:rsidR="008432BA">
        <w:rPr>
          <w:sz w:val="28"/>
          <w:szCs w:val="28"/>
        </w:rPr>
        <w:t>0</w:t>
      </w:r>
      <w:r>
        <w:rPr>
          <w:sz w:val="28"/>
          <w:szCs w:val="28"/>
        </w:rPr>
        <w:t>00</w:t>
      </w:r>
      <w:r w:rsidRPr="00254946">
        <w:rPr>
          <w:sz w:val="28"/>
          <w:szCs w:val="28"/>
        </w:rPr>
        <w:t xml:space="preserve"> </w:t>
      </w:r>
      <w:r>
        <w:rPr>
          <w:sz w:val="28"/>
          <w:szCs w:val="28"/>
        </w:rPr>
        <w:t>тыс</w:t>
      </w:r>
      <w:r w:rsidRPr="00254946">
        <w:rPr>
          <w:sz w:val="28"/>
          <w:szCs w:val="28"/>
        </w:rPr>
        <w:t xml:space="preserve">. рублей, собственные и заемные средства граждан </w:t>
      </w:r>
      <w:r w:rsidR="002E59B7">
        <w:rPr>
          <w:sz w:val="28"/>
          <w:szCs w:val="28"/>
        </w:rPr>
        <w:t>–</w:t>
      </w:r>
      <w:r>
        <w:rPr>
          <w:sz w:val="28"/>
          <w:szCs w:val="28"/>
        </w:rPr>
        <w:t>0</w:t>
      </w:r>
      <w:r w:rsidRPr="00254946">
        <w:rPr>
          <w:sz w:val="28"/>
          <w:szCs w:val="28"/>
        </w:rPr>
        <w:t>,</w:t>
      </w:r>
      <w:r w:rsidR="008432BA">
        <w:rPr>
          <w:sz w:val="28"/>
          <w:szCs w:val="28"/>
        </w:rPr>
        <w:t>00</w:t>
      </w:r>
      <w:r w:rsidRPr="00254946">
        <w:rPr>
          <w:sz w:val="28"/>
          <w:szCs w:val="28"/>
        </w:rPr>
        <w:t xml:space="preserve">0 </w:t>
      </w:r>
      <w:r>
        <w:rPr>
          <w:sz w:val="28"/>
          <w:szCs w:val="28"/>
        </w:rPr>
        <w:t>тыс</w:t>
      </w:r>
      <w:r w:rsidRPr="00254946">
        <w:rPr>
          <w:sz w:val="28"/>
          <w:szCs w:val="28"/>
        </w:rPr>
        <w:t xml:space="preserve">. рублей. </w:t>
      </w:r>
    </w:p>
    <w:p w:rsidR="002C7A2D" w:rsidRPr="002C7A2D" w:rsidRDefault="002C7A2D" w:rsidP="001931AD">
      <w:pPr>
        <w:autoSpaceDE w:val="0"/>
        <w:autoSpaceDN w:val="0"/>
        <w:adjustRightInd w:val="0"/>
        <w:ind w:firstLine="709"/>
        <w:jc w:val="both"/>
        <w:rPr>
          <w:i/>
          <w:sz w:val="28"/>
          <w:szCs w:val="28"/>
        </w:rPr>
      </w:pPr>
      <w:r w:rsidRPr="002C7A2D">
        <w:rPr>
          <w:i/>
          <w:sz w:val="28"/>
          <w:szCs w:val="28"/>
        </w:rPr>
        <w:t>(В редакции постановлени</w:t>
      </w:r>
      <w:r w:rsidR="00F93511">
        <w:rPr>
          <w:i/>
          <w:sz w:val="28"/>
          <w:szCs w:val="28"/>
        </w:rPr>
        <w:t>я</w:t>
      </w:r>
      <w:r w:rsidRPr="002C7A2D">
        <w:rPr>
          <w:i/>
          <w:sz w:val="28"/>
          <w:szCs w:val="28"/>
        </w:rPr>
        <w:t xml:space="preserve"> администрации Сосновского муниципального района от </w:t>
      </w:r>
      <w:r w:rsidR="00136035">
        <w:rPr>
          <w:i/>
          <w:sz w:val="28"/>
          <w:szCs w:val="28"/>
        </w:rPr>
        <w:t>29</w:t>
      </w:r>
      <w:r w:rsidRPr="002C7A2D">
        <w:rPr>
          <w:i/>
          <w:sz w:val="28"/>
          <w:szCs w:val="28"/>
        </w:rPr>
        <w:t>.</w:t>
      </w:r>
      <w:r w:rsidR="00FD7F44">
        <w:rPr>
          <w:i/>
          <w:sz w:val="28"/>
          <w:szCs w:val="28"/>
        </w:rPr>
        <w:t>0</w:t>
      </w:r>
      <w:r w:rsidR="00136035">
        <w:rPr>
          <w:i/>
          <w:sz w:val="28"/>
          <w:szCs w:val="28"/>
        </w:rPr>
        <w:t>1</w:t>
      </w:r>
      <w:r w:rsidRPr="002C7A2D">
        <w:rPr>
          <w:i/>
          <w:sz w:val="28"/>
          <w:szCs w:val="28"/>
        </w:rPr>
        <w:t>.20</w:t>
      </w:r>
      <w:r w:rsidR="00136035">
        <w:rPr>
          <w:i/>
          <w:sz w:val="28"/>
          <w:szCs w:val="28"/>
        </w:rPr>
        <w:t>20</w:t>
      </w:r>
      <w:r w:rsidRPr="002C7A2D">
        <w:rPr>
          <w:i/>
          <w:sz w:val="28"/>
          <w:szCs w:val="28"/>
        </w:rPr>
        <w:t xml:space="preserve"> № </w:t>
      </w:r>
      <w:r w:rsidR="00136035">
        <w:rPr>
          <w:i/>
          <w:sz w:val="28"/>
          <w:szCs w:val="28"/>
        </w:rPr>
        <w:t>35</w:t>
      </w:r>
      <w:r w:rsidRPr="002C7A2D">
        <w:rPr>
          <w:i/>
          <w:sz w:val="28"/>
          <w:szCs w:val="28"/>
        </w:rPr>
        <w:t>)</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Ресурсное обеспечение подпрограммы представлено в приложении             </w:t>
      </w:r>
      <w:r w:rsidR="002E59B7">
        <w:rPr>
          <w:sz w:val="28"/>
          <w:szCs w:val="28"/>
        </w:rPr>
        <w:t xml:space="preserve">№ </w:t>
      </w:r>
      <w:r w:rsidRPr="00EE6194">
        <w:rPr>
          <w:sz w:val="28"/>
          <w:szCs w:val="28"/>
        </w:rPr>
        <w:t>2 к настоящей подпрограмме.</w:t>
      </w:r>
    </w:p>
    <w:p w:rsidR="001931AD" w:rsidRDefault="001931AD" w:rsidP="001931AD">
      <w:pPr>
        <w:autoSpaceDE w:val="0"/>
        <w:autoSpaceDN w:val="0"/>
        <w:adjustRightInd w:val="0"/>
        <w:ind w:firstLine="709"/>
        <w:jc w:val="both"/>
        <w:rPr>
          <w:sz w:val="28"/>
          <w:szCs w:val="28"/>
        </w:rPr>
      </w:pPr>
      <w:r w:rsidRPr="00EE6194">
        <w:rPr>
          <w:sz w:val="28"/>
          <w:szCs w:val="28"/>
        </w:rPr>
        <w:t>7. Финансирование мероприятий подпрограммы осуществляется</w:t>
      </w:r>
      <w:r>
        <w:rPr>
          <w:sz w:val="28"/>
          <w:szCs w:val="28"/>
        </w:rPr>
        <w:t>:</w:t>
      </w:r>
    </w:p>
    <w:p w:rsidR="001931AD" w:rsidRPr="00EE4874" w:rsidRDefault="001931AD" w:rsidP="001931AD">
      <w:pPr>
        <w:autoSpaceDE w:val="0"/>
        <w:autoSpaceDN w:val="0"/>
        <w:adjustRightInd w:val="0"/>
        <w:ind w:firstLine="709"/>
        <w:jc w:val="both"/>
        <w:rPr>
          <w:sz w:val="28"/>
          <w:szCs w:val="28"/>
        </w:rPr>
      </w:pPr>
      <w:r w:rsidRPr="00EE4874">
        <w:rPr>
          <w:sz w:val="28"/>
          <w:szCs w:val="28"/>
        </w:rPr>
        <w:t xml:space="preserve">1) в пределах бюджетных ассигнований, предусмотренных законом Челябинской области об областном бюджете на соответствующий финансовый год и на плановый период. </w:t>
      </w:r>
    </w:p>
    <w:p w:rsidR="006E57C1" w:rsidRDefault="001931AD" w:rsidP="002E59B7">
      <w:pPr>
        <w:autoSpaceDE w:val="0"/>
        <w:autoSpaceDN w:val="0"/>
        <w:adjustRightInd w:val="0"/>
        <w:ind w:firstLine="709"/>
        <w:jc w:val="both"/>
        <w:rPr>
          <w:sz w:val="28"/>
          <w:szCs w:val="28"/>
        </w:rPr>
      </w:pPr>
      <w:r w:rsidRPr="00EE4874">
        <w:rPr>
          <w:sz w:val="28"/>
          <w:szCs w:val="28"/>
        </w:rPr>
        <w:t xml:space="preserve">2) в пределах бюджетных средств, предусмотренных решением Собрания депутатов Сосновского муниципального района о бюджете на соответствующий финансовый год и на плановый период. </w:t>
      </w:r>
    </w:p>
    <w:p w:rsidR="006E57C1" w:rsidRPr="00582B21" w:rsidRDefault="006E57C1" w:rsidP="001931AD">
      <w:pPr>
        <w:autoSpaceDE w:val="0"/>
        <w:autoSpaceDN w:val="0"/>
        <w:adjustRightInd w:val="0"/>
        <w:ind w:firstLine="540"/>
        <w:jc w:val="center"/>
        <w:rPr>
          <w:sz w:val="28"/>
          <w:szCs w:val="28"/>
        </w:rPr>
      </w:pPr>
    </w:p>
    <w:p w:rsidR="001931AD" w:rsidRDefault="001931AD" w:rsidP="001931AD">
      <w:pPr>
        <w:autoSpaceDE w:val="0"/>
        <w:autoSpaceDN w:val="0"/>
        <w:adjustRightInd w:val="0"/>
        <w:ind w:firstLine="540"/>
        <w:jc w:val="center"/>
        <w:rPr>
          <w:sz w:val="28"/>
          <w:szCs w:val="28"/>
        </w:rPr>
      </w:pPr>
      <w:r w:rsidRPr="00582B21">
        <w:rPr>
          <w:sz w:val="28"/>
          <w:szCs w:val="28"/>
        </w:rPr>
        <w:t xml:space="preserve">Раздел </w:t>
      </w:r>
      <w:r w:rsidRPr="00582B21">
        <w:rPr>
          <w:sz w:val="28"/>
          <w:szCs w:val="28"/>
          <w:lang w:val="en-US"/>
        </w:rPr>
        <w:t>VI</w:t>
      </w:r>
      <w:r w:rsidRPr="00582B21">
        <w:rPr>
          <w:sz w:val="28"/>
          <w:szCs w:val="28"/>
        </w:rPr>
        <w:t xml:space="preserve">. </w:t>
      </w:r>
      <w:r>
        <w:rPr>
          <w:sz w:val="28"/>
          <w:szCs w:val="28"/>
        </w:rPr>
        <w:t>Организация управления и механизм реализации подпрограммы</w:t>
      </w:r>
    </w:p>
    <w:p w:rsidR="001931AD" w:rsidRPr="00582B21" w:rsidRDefault="001931AD" w:rsidP="001931AD">
      <w:pPr>
        <w:autoSpaceDE w:val="0"/>
        <w:autoSpaceDN w:val="0"/>
        <w:adjustRightInd w:val="0"/>
        <w:ind w:firstLine="540"/>
        <w:jc w:val="center"/>
        <w:rPr>
          <w:sz w:val="28"/>
          <w:szCs w:val="28"/>
        </w:rPr>
      </w:pP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8. Участниками настоящей подпрограммы являются граждане Российской Федерации, зарегистрированные по месту жительства на территории </w:t>
      </w:r>
      <w:r>
        <w:rPr>
          <w:sz w:val="28"/>
          <w:szCs w:val="28"/>
        </w:rPr>
        <w:t xml:space="preserve">Сосновского муниципального района </w:t>
      </w:r>
      <w:r w:rsidRPr="00EE6194">
        <w:rPr>
          <w:sz w:val="28"/>
          <w:szCs w:val="28"/>
        </w:rPr>
        <w:t xml:space="preserve">Челябинской области, заключившие договор на приобретение (строительство) жилого помещения на территории </w:t>
      </w:r>
      <w:r>
        <w:rPr>
          <w:sz w:val="28"/>
          <w:szCs w:val="28"/>
        </w:rPr>
        <w:t xml:space="preserve">Сосновского муниципального района </w:t>
      </w:r>
      <w:r w:rsidRPr="00EE6194">
        <w:rPr>
          <w:sz w:val="28"/>
          <w:szCs w:val="28"/>
        </w:rPr>
        <w:t xml:space="preserve">Челябинской области с использованием средств жилищного кредита (займа), но не ранее 1 января 2011 года, состоящие на учете в </w:t>
      </w:r>
      <w:r>
        <w:rPr>
          <w:sz w:val="28"/>
          <w:szCs w:val="28"/>
        </w:rPr>
        <w:t>сельских поселениях Сосновского муниципального района</w:t>
      </w:r>
      <w:r w:rsidRPr="00EE6194">
        <w:rPr>
          <w:sz w:val="28"/>
          <w:szCs w:val="28"/>
        </w:rPr>
        <w:t xml:space="preserve"> Челябинской области в качестве нуждающихся в улучшении жилищных условий до 1 марта 2005 года.</w:t>
      </w:r>
    </w:p>
    <w:p w:rsidR="001931AD" w:rsidRPr="00EE6194" w:rsidRDefault="001931AD" w:rsidP="001931AD">
      <w:pPr>
        <w:ind w:firstLine="709"/>
        <w:jc w:val="both"/>
        <w:rPr>
          <w:sz w:val="28"/>
          <w:szCs w:val="28"/>
        </w:rPr>
      </w:pPr>
      <w:r w:rsidRPr="00EE6194">
        <w:rPr>
          <w:sz w:val="28"/>
          <w:szCs w:val="28"/>
        </w:rPr>
        <w:t>Участниками реализации мероприятий подпрограммы являются:</w:t>
      </w:r>
    </w:p>
    <w:p w:rsidR="001931AD" w:rsidRPr="00EE6194" w:rsidRDefault="00865B16" w:rsidP="001931AD">
      <w:pPr>
        <w:autoSpaceDE w:val="0"/>
        <w:autoSpaceDN w:val="0"/>
        <w:adjustRightInd w:val="0"/>
        <w:ind w:firstLine="709"/>
        <w:jc w:val="both"/>
        <w:rPr>
          <w:sz w:val="28"/>
          <w:szCs w:val="28"/>
        </w:rPr>
      </w:pPr>
      <w:r>
        <w:rPr>
          <w:sz w:val="28"/>
          <w:szCs w:val="28"/>
        </w:rPr>
        <w:t>А</w:t>
      </w:r>
      <w:r w:rsidR="001931AD">
        <w:rPr>
          <w:sz w:val="28"/>
          <w:szCs w:val="28"/>
        </w:rPr>
        <w:t>дминистрация Сосновского муниципального района</w:t>
      </w:r>
      <w:r w:rsidR="001931AD" w:rsidRPr="00EE6194">
        <w:rPr>
          <w:sz w:val="28"/>
          <w:szCs w:val="28"/>
        </w:rPr>
        <w:t xml:space="preserve"> Челябинской области;</w:t>
      </w:r>
    </w:p>
    <w:p w:rsidR="001931AD" w:rsidRPr="00EE6194" w:rsidRDefault="001931AD" w:rsidP="001931AD">
      <w:pPr>
        <w:autoSpaceDE w:val="0"/>
        <w:autoSpaceDN w:val="0"/>
        <w:adjustRightInd w:val="0"/>
        <w:ind w:firstLine="709"/>
        <w:jc w:val="both"/>
        <w:rPr>
          <w:sz w:val="28"/>
          <w:szCs w:val="28"/>
        </w:rPr>
      </w:pPr>
      <w:r w:rsidRPr="00EE6194">
        <w:rPr>
          <w:sz w:val="28"/>
          <w:szCs w:val="28"/>
        </w:rPr>
        <w:t>кредитные и другие организации, предоставляющие гражданам жилищные кредиты (займы) на приобретение (строительство) жилья (далее именуются - кредитные организации).</w:t>
      </w:r>
    </w:p>
    <w:p w:rsidR="001931AD" w:rsidRPr="00EE6194" w:rsidRDefault="001931AD" w:rsidP="001931AD">
      <w:pPr>
        <w:autoSpaceDE w:val="0"/>
        <w:autoSpaceDN w:val="0"/>
        <w:adjustRightInd w:val="0"/>
        <w:ind w:firstLine="709"/>
        <w:jc w:val="both"/>
        <w:rPr>
          <w:sz w:val="28"/>
          <w:szCs w:val="28"/>
        </w:rPr>
      </w:pPr>
      <w:r w:rsidRPr="00EE6194">
        <w:rPr>
          <w:sz w:val="28"/>
          <w:szCs w:val="28"/>
        </w:rPr>
        <w:t>9. Механизм реализации подпрограммы предполагает предоставление гражданам - участникам подпрограммы социальных выплат в размере 10 процентов от суммы полученного жилищного кредита (займа) для погашения части затрат по жилищным кредитам (займам), взятым на приобретение (строительство) жилья за счет средств областного и местного бюджетов</w:t>
      </w:r>
      <w:r>
        <w:rPr>
          <w:sz w:val="28"/>
          <w:szCs w:val="28"/>
        </w:rPr>
        <w:t xml:space="preserve"> (4% и 6% соответственно)</w:t>
      </w:r>
      <w:r w:rsidRPr="00EE6194">
        <w:rPr>
          <w:sz w:val="28"/>
          <w:szCs w:val="28"/>
        </w:rPr>
        <w:t>, но не более 100 тыс. рублей (далее именуются - социальные выплаты).</w:t>
      </w:r>
    </w:p>
    <w:p w:rsidR="001931AD" w:rsidRPr="00EE6194" w:rsidRDefault="001931AD" w:rsidP="001931AD">
      <w:pPr>
        <w:autoSpaceDE w:val="0"/>
        <w:autoSpaceDN w:val="0"/>
        <w:adjustRightInd w:val="0"/>
        <w:ind w:firstLine="709"/>
        <w:jc w:val="both"/>
        <w:rPr>
          <w:sz w:val="28"/>
          <w:szCs w:val="28"/>
        </w:rPr>
      </w:pPr>
      <w:r w:rsidRPr="00EE6194">
        <w:rPr>
          <w:sz w:val="28"/>
          <w:szCs w:val="28"/>
        </w:rPr>
        <w:t>Социальная выплата предоставляется участнику подпрограммы в безналичной форме путем зачисления средств на счет участника подпрограммы, открытый в кредитной организации, предоставившей данный жилищный кредит (займ).</w:t>
      </w:r>
    </w:p>
    <w:p w:rsidR="001931AD" w:rsidRPr="00EE6194" w:rsidRDefault="001931AD" w:rsidP="001931AD">
      <w:pPr>
        <w:autoSpaceDE w:val="0"/>
        <w:autoSpaceDN w:val="0"/>
        <w:adjustRightInd w:val="0"/>
        <w:ind w:firstLine="709"/>
        <w:jc w:val="both"/>
        <w:rPr>
          <w:sz w:val="28"/>
          <w:szCs w:val="28"/>
        </w:rPr>
      </w:pPr>
      <w:r w:rsidRPr="00EE6194">
        <w:rPr>
          <w:sz w:val="28"/>
          <w:szCs w:val="28"/>
        </w:rPr>
        <w:t>10. Общая площадь приобретенного (построенного) жилого помещения с учетом имеющейся в собственности у участника подпрограммы и (или) членов его семьи должна составлять на каждого члена семьи не менее учетной нормы</w:t>
      </w:r>
      <w:r>
        <w:rPr>
          <w:sz w:val="28"/>
          <w:szCs w:val="28"/>
        </w:rPr>
        <w:t xml:space="preserve">, </w:t>
      </w:r>
      <w:r w:rsidRPr="00EE6194">
        <w:rPr>
          <w:sz w:val="28"/>
          <w:szCs w:val="28"/>
        </w:rPr>
        <w:t xml:space="preserve">установленной </w:t>
      </w:r>
      <w:r>
        <w:rPr>
          <w:sz w:val="28"/>
          <w:szCs w:val="28"/>
        </w:rPr>
        <w:t>Решением Собрания депутатов Сосновского муниципального района</w:t>
      </w:r>
      <w:r w:rsidRPr="00EE6194">
        <w:rPr>
          <w:sz w:val="28"/>
          <w:szCs w:val="28"/>
        </w:rPr>
        <w:t xml:space="preserve"> Челябинской области для принятия граждан на учет в качестве нуждающихся в предоставлении жилых помещений. Приобретенное (построенное) жилое помещение должно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на территории </w:t>
      </w:r>
      <w:r w:rsidR="006E57C1">
        <w:rPr>
          <w:sz w:val="28"/>
          <w:szCs w:val="28"/>
        </w:rPr>
        <w:t xml:space="preserve">Сосновского </w:t>
      </w:r>
      <w:r w:rsidRPr="00EE6194">
        <w:rPr>
          <w:sz w:val="28"/>
          <w:szCs w:val="28"/>
        </w:rPr>
        <w:t xml:space="preserve">муниципального </w:t>
      </w:r>
      <w:r w:rsidR="006E57C1">
        <w:rPr>
          <w:sz w:val="28"/>
          <w:szCs w:val="28"/>
        </w:rPr>
        <w:t>района</w:t>
      </w:r>
      <w:r w:rsidRPr="00EE6194">
        <w:rPr>
          <w:sz w:val="28"/>
          <w:szCs w:val="28"/>
        </w:rPr>
        <w:t xml:space="preserve"> Челябинской области.</w:t>
      </w:r>
    </w:p>
    <w:p w:rsidR="001931AD" w:rsidRPr="00EE6194" w:rsidRDefault="001931AD" w:rsidP="001931AD">
      <w:pPr>
        <w:autoSpaceDE w:val="0"/>
        <w:autoSpaceDN w:val="0"/>
        <w:adjustRightInd w:val="0"/>
        <w:ind w:firstLine="709"/>
        <w:jc w:val="both"/>
        <w:rPr>
          <w:sz w:val="28"/>
          <w:szCs w:val="28"/>
        </w:rPr>
      </w:pPr>
      <w:r w:rsidRPr="00EE6194">
        <w:rPr>
          <w:sz w:val="28"/>
          <w:szCs w:val="28"/>
        </w:rPr>
        <w:t>11. Применительно к настоящей подпрограмме членами семьи гражданина - участника подпрограммы признаются постоянно проживающие и имеющие регистрацию по месту жительства совместно с ним его супруга (супруг) и их дети.</w:t>
      </w:r>
    </w:p>
    <w:p w:rsidR="001931AD" w:rsidRPr="00EE6194" w:rsidRDefault="001931AD" w:rsidP="001931AD">
      <w:pPr>
        <w:ind w:firstLine="709"/>
        <w:jc w:val="both"/>
        <w:rPr>
          <w:sz w:val="28"/>
          <w:szCs w:val="28"/>
        </w:rPr>
      </w:pPr>
      <w:r w:rsidRPr="00EE6194">
        <w:rPr>
          <w:sz w:val="28"/>
          <w:szCs w:val="28"/>
        </w:rPr>
        <w:t>12. Условием участия гражданина в подпрограмме и предоставления социальной выплаты является согласие совершеннолетних членов семьи гражданина на обработку органами местного самоуправления, органами исполнительной власти Челябинской области, федеральными органами исполнительной власти персональных данных гражданина и членов его семьи.</w:t>
      </w:r>
    </w:p>
    <w:p w:rsidR="001931AD" w:rsidRPr="00EE6194" w:rsidRDefault="001931AD" w:rsidP="001931AD">
      <w:pPr>
        <w:ind w:firstLine="709"/>
        <w:jc w:val="both"/>
        <w:rPr>
          <w:sz w:val="28"/>
          <w:szCs w:val="28"/>
        </w:rPr>
      </w:pPr>
      <w:r w:rsidRPr="00EE6194">
        <w:rPr>
          <w:sz w:val="28"/>
          <w:szCs w:val="28"/>
        </w:rPr>
        <w:t xml:space="preserve">Согласие должно быть оформлено в соответствии со </w:t>
      </w:r>
      <w:hyperlink r:id="rId93" w:history="1">
        <w:r w:rsidRPr="00EE6194">
          <w:rPr>
            <w:sz w:val="28"/>
            <w:szCs w:val="28"/>
          </w:rPr>
          <w:t>статьей 9</w:t>
        </w:r>
      </w:hyperlink>
      <w:r w:rsidRPr="00EE6194">
        <w:rPr>
          <w:sz w:val="28"/>
          <w:szCs w:val="28"/>
        </w:rPr>
        <w:t xml:space="preserve"> Федерального закона от 27 июля 2006</w:t>
      </w:r>
      <w:r>
        <w:rPr>
          <w:sz w:val="28"/>
          <w:szCs w:val="28"/>
        </w:rPr>
        <w:t xml:space="preserve"> </w:t>
      </w:r>
      <w:r w:rsidRPr="00EE6194">
        <w:rPr>
          <w:sz w:val="28"/>
          <w:szCs w:val="28"/>
        </w:rPr>
        <w:t>г</w:t>
      </w:r>
      <w:r>
        <w:rPr>
          <w:sz w:val="28"/>
          <w:szCs w:val="28"/>
        </w:rPr>
        <w:t>ода</w:t>
      </w:r>
      <w:r w:rsidRPr="00EE6194">
        <w:rPr>
          <w:sz w:val="28"/>
          <w:szCs w:val="28"/>
        </w:rPr>
        <w:t xml:space="preserve"> № 152-ФЗ «О персональных данных».</w:t>
      </w:r>
    </w:p>
    <w:p w:rsidR="001931AD" w:rsidRPr="00EE6194" w:rsidRDefault="001931AD" w:rsidP="001931AD">
      <w:pPr>
        <w:ind w:firstLine="709"/>
        <w:jc w:val="both"/>
        <w:rPr>
          <w:sz w:val="28"/>
          <w:szCs w:val="28"/>
        </w:rPr>
      </w:pPr>
      <w:r w:rsidRPr="00EE6194">
        <w:rPr>
          <w:sz w:val="28"/>
          <w:szCs w:val="28"/>
        </w:rPr>
        <w:t>13. Социальная выплата предоставляется гражданин</w:t>
      </w:r>
      <w:r>
        <w:rPr>
          <w:sz w:val="28"/>
          <w:szCs w:val="28"/>
        </w:rPr>
        <w:t xml:space="preserve">у, в отношении которого принято </w:t>
      </w:r>
      <w:r w:rsidRPr="00EE6194">
        <w:rPr>
          <w:sz w:val="28"/>
          <w:szCs w:val="28"/>
        </w:rPr>
        <w:t>решение об участии в подпрограмме, за счет средств областного и местного бюджетов.</w:t>
      </w:r>
    </w:p>
    <w:p w:rsidR="001931AD" w:rsidRPr="00EE6194" w:rsidRDefault="001931AD" w:rsidP="001931AD">
      <w:pPr>
        <w:autoSpaceDE w:val="0"/>
        <w:autoSpaceDN w:val="0"/>
        <w:adjustRightInd w:val="0"/>
        <w:ind w:firstLine="709"/>
        <w:jc w:val="both"/>
        <w:rPr>
          <w:sz w:val="28"/>
          <w:szCs w:val="28"/>
        </w:rPr>
      </w:pPr>
      <w:r w:rsidRPr="00EE6194">
        <w:rPr>
          <w:sz w:val="28"/>
          <w:szCs w:val="28"/>
        </w:rPr>
        <w:t>14. Участие в подпрограмме является добровольным.</w:t>
      </w:r>
    </w:p>
    <w:p w:rsidR="001931AD" w:rsidRPr="00EE6194" w:rsidRDefault="001931AD" w:rsidP="001931AD">
      <w:pPr>
        <w:autoSpaceDE w:val="0"/>
        <w:autoSpaceDN w:val="0"/>
        <w:adjustRightInd w:val="0"/>
        <w:ind w:firstLine="709"/>
        <w:jc w:val="both"/>
        <w:rPr>
          <w:sz w:val="28"/>
          <w:szCs w:val="28"/>
        </w:rPr>
      </w:pPr>
      <w:r w:rsidRPr="00EE6194">
        <w:rPr>
          <w:sz w:val="28"/>
          <w:szCs w:val="28"/>
        </w:rPr>
        <w:t>1</w:t>
      </w:r>
      <w:r>
        <w:rPr>
          <w:sz w:val="28"/>
          <w:szCs w:val="28"/>
        </w:rPr>
        <w:t>5</w:t>
      </w:r>
      <w:r w:rsidRPr="00EE6194">
        <w:rPr>
          <w:sz w:val="28"/>
          <w:szCs w:val="28"/>
        </w:rPr>
        <w:t>. Право на улучшение жилищных условий с использованием социальной выплаты предоставляется гражданину - участнику подпрограммы только 1 раз.</w:t>
      </w:r>
    </w:p>
    <w:p w:rsidR="001931AD" w:rsidRPr="00EE6194" w:rsidRDefault="001931AD" w:rsidP="001931AD">
      <w:pPr>
        <w:autoSpaceDE w:val="0"/>
        <w:autoSpaceDN w:val="0"/>
        <w:adjustRightInd w:val="0"/>
        <w:jc w:val="center"/>
        <w:outlineLvl w:val="2"/>
        <w:rPr>
          <w:sz w:val="16"/>
          <w:szCs w:val="16"/>
        </w:rPr>
      </w:pPr>
    </w:p>
    <w:p w:rsidR="001931AD" w:rsidRPr="00EE6194" w:rsidRDefault="001931AD" w:rsidP="001931AD">
      <w:pPr>
        <w:autoSpaceDE w:val="0"/>
        <w:autoSpaceDN w:val="0"/>
        <w:adjustRightInd w:val="0"/>
        <w:jc w:val="center"/>
        <w:outlineLvl w:val="2"/>
        <w:rPr>
          <w:sz w:val="28"/>
          <w:szCs w:val="28"/>
        </w:rPr>
      </w:pPr>
      <w:r w:rsidRPr="00EE6194">
        <w:rPr>
          <w:sz w:val="28"/>
          <w:szCs w:val="28"/>
        </w:rPr>
        <w:t xml:space="preserve">Порядок признания </w:t>
      </w:r>
    </w:p>
    <w:p w:rsidR="001931AD" w:rsidRPr="00EE6194" w:rsidRDefault="001931AD" w:rsidP="001931AD">
      <w:pPr>
        <w:autoSpaceDE w:val="0"/>
        <w:autoSpaceDN w:val="0"/>
        <w:adjustRightInd w:val="0"/>
        <w:jc w:val="center"/>
        <w:rPr>
          <w:sz w:val="28"/>
          <w:szCs w:val="28"/>
        </w:rPr>
      </w:pPr>
      <w:r w:rsidRPr="00EE6194">
        <w:rPr>
          <w:sz w:val="28"/>
          <w:szCs w:val="28"/>
        </w:rPr>
        <w:t xml:space="preserve">граждан участниками подпрограммы </w:t>
      </w:r>
    </w:p>
    <w:p w:rsidR="001931AD" w:rsidRPr="00EE6194" w:rsidRDefault="001931AD" w:rsidP="001931AD">
      <w:pPr>
        <w:autoSpaceDE w:val="0"/>
        <w:autoSpaceDN w:val="0"/>
        <w:adjustRightInd w:val="0"/>
        <w:jc w:val="center"/>
        <w:rPr>
          <w:sz w:val="16"/>
          <w:szCs w:val="16"/>
        </w:rPr>
      </w:pPr>
    </w:p>
    <w:p w:rsidR="001931AD" w:rsidRPr="00EE6194" w:rsidRDefault="001931AD" w:rsidP="001931AD">
      <w:pPr>
        <w:autoSpaceDE w:val="0"/>
        <w:autoSpaceDN w:val="0"/>
        <w:adjustRightInd w:val="0"/>
        <w:ind w:firstLine="709"/>
        <w:jc w:val="both"/>
        <w:rPr>
          <w:sz w:val="28"/>
          <w:szCs w:val="28"/>
        </w:rPr>
      </w:pPr>
      <w:r w:rsidRPr="00EE6194">
        <w:rPr>
          <w:sz w:val="28"/>
          <w:szCs w:val="28"/>
        </w:rPr>
        <w:t>1</w:t>
      </w:r>
      <w:r>
        <w:rPr>
          <w:sz w:val="28"/>
          <w:szCs w:val="28"/>
        </w:rPr>
        <w:t>6</w:t>
      </w:r>
      <w:r w:rsidRPr="00EE6194">
        <w:rPr>
          <w:sz w:val="28"/>
          <w:szCs w:val="28"/>
        </w:rPr>
        <w:t xml:space="preserve">. Гражданин для участия в подпрограмме и получения социальной выплаты подает в </w:t>
      </w:r>
      <w:r>
        <w:rPr>
          <w:sz w:val="28"/>
          <w:szCs w:val="28"/>
        </w:rPr>
        <w:t xml:space="preserve">отдел субсидирования </w:t>
      </w:r>
      <w:r w:rsidR="00902ADB">
        <w:rPr>
          <w:sz w:val="28"/>
          <w:szCs w:val="28"/>
        </w:rPr>
        <w:t>а</w:t>
      </w:r>
      <w:r>
        <w:rPr>
          <w:sz w:val="28"/>
          <w:szCs w:val="28"/>
        </w:rPr>
        <w:t>дминистрации Сосновского муниципального района</w:t>
      </w:r>
      <w:r w:rsidRPr="00EE6194">
        <w:rPr>
          <w:sz w:val="28"/>
          <w:szCs w:val="28"/>
        </w:rPr>
        <w:t xml:space="preserve"> </w:t>
      </w:r>
      <w:r>
        <w:rPr>
          <w:sz w:val="28"/>
          <w:szCs w:val="28"/>
        </w:rPr>
        <w:t xml:space="preserve">(далее отдел субсидирования) </w:t>
      </w:r>
      <w:r w:rsidRPr="00EE6194">
        <w:rPr>
          <w:sz w:val="28"/>
          <w:szCs w:val="28"/>
        </w:rPr>
        <w:t>следующие документы:</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1) заявление по форме, приведенной </w:t>
      </w:r>
      <w:r w:rsidRPr="009354CD">
        <w:rPr>
          <w:sz w:val="28"/>
          <w:szCs w:val="28"/>
        </w:rPr>
        <w:t xml:space="preserve">в приложении </w:t>
      </w:r>
      <w:r w:rsidR="00EF6B2E">
        <w:rPr>
          <w:sz w:val="28"/>
          <w:szCs w:val="28"/>
        </w:rPr>
        <w:t xml:space="preserve">№ </w:t>
      </w:r>
      <w:r w:rsidRPr="009354CD">
        <w:rPr>
          <w:sz w:val="28"/>
          <w:szCs w:val="28"/>
        </w:rPr>
        <w:t>3 к</w:t>
      </w:r>
      <w:r w:rsidRPr="00EE6194">
        <w:rPr>
          <w:sz w:val="28"/>
          <w:szCs w:val="28"/>
        </w:rPr>
        <w:t xml:space="preserve"> настоящей подпрограмме, в 2 экземплярах и приложенные к нему документы (один экземпляр возвращается заявителю с указанием даты принятия заявления);</w:t>
      </w:r>
    </w:p>
    <w:p w:rsidR="001931AD" w:rsidRPr="00EE6194" w:rsidRDefault="001931AD" w:rsidP="001931AD">
      <w:pPr>
        <w:autoSpaceDE w:val="0"/>
        <w:autoSpaceDN w:val="0"/>
        <w:adjustRightInd w:val="0"/>
        <w:ind w:firstLine="709"/>
        <w:jc w:val="both"/>
        <w:rPr>
          <w:sz w:val="28"/>
          <w:szCs w:val="28"/>
        </w:rPr>
      </w:pPr>
      <w:r w:rsidRPr="00EE6194">
        <w:rPr>
          <w:sz w:val="28"/>
          <w:szCs w:val="28"/>
        </w:rPr>
        <w:t>2) копии документов, удостоверяющих личность гражданина и каждого члена его семьи и подтверждающих наличие у указанных лиц гражданства Российской Федерации;</w:t>
      </w:r>
    </w:p>
    <w:p w:rsidR="001931AD" w:rsidRPr="00B06DF6" w:rsidRDefault="001931AD" w:rsidP="001931AD">
      <w:pPr>
        <w:autoSpaceDE w:val="0"/>
        <w:autoSpaceDN w:val="0"/>
        <w:adjustRightInd w:val="0"/>
        <w:ind w:firstLine="709"/>
        <w:jc w:val="both"/>
        <w:rPr>
          <w:sz w:val="28"/>
          <w:szCs w:val="28"/>
        </w:rPr>
      </w:pPr>
      <w:r w:rsidRPr="00B06DF6">
        <w:rPr>
          <w:sz w:val="28"/>
          <w:szCs w:val="28"/>
        </w:rPr>
        <w:t>3) копию свидетельства о браке (на неполную семью не распространяется);</w:t>
      </w:r>
    </w:p>
    <w:p w:rsidR="001931AD" w:rsidRPr="00B06DF6" w:rsidRDefault="001931AD" w:rsidP="001931AD">
      <w:pPr>
        <w:autoSpaceDE w:val="0"/>
        <w:autoSpaceDN w:val="0"/>
        <w:adjustRightInd w:val="0"/>
        <w:ind w:firstLine="709"/>
        <w:jc w:val="both"/>
        <w:rPr>
          <w:sz w:val="28"/>
          <w:szCs w:val="28"/>
        </w:rPr>
      </w:pPr>
      <w:r w:rsidRPr="00B06DF6">
        <w:rPr>
          <w:sz w:val="28"/>
          <w:szCs w:val="28"/>
        </w:rPr>
        <w:t>4) документы, содержащие сведения о составе семьи, подтверждающие родственные отношения (свидетельства о рождении детей, решение суда о признании членом семьи);</w:t>
      </w:r>
    </w:p>
    <w:p w:rsidR="001931AD" w:rsidRPr="00EE6194" w:rsidRDefault="001931AD" w:rsidP="001931AD">
      <w:pPr>
        <w:autoSpaceDE w:val="0"/>
        <w:autoSpaceDN w:val="0"/>
        <w:adjustRightInd w:val="0"/>
        <w:ind w:firstLine="709"/>
        <w:jc w:val="both"/>
        <w:rPr>
          <w:sz w:val="28"/>
          <w:szCs w:val="28"/>
        </w:rPr>
      </w:pPr>
      <w:r w:rsidRPr="00B06DF6">
        <w:rPr>
          <w:sz w:val="28"/>
          <w:szCs w:val="28"/>
        </w:rPr>
        <w:t xml:space="preserve">5) копию документа, подтверждающего постановку гражданина на учет в качестве нуждающегося в улучшении жилищных условий </w:t>
      </w:r>
      <w:r w:rsidRPr="00EE6194">
        <w:rPr>
          <w:sz w:val="28"/>
          <w:szCs w:val="28"/>
        </w:rPr>
        <w:t>до 1 марта 2005 года (постановление либо распоряжение органа местного самоуправления</w:t>
      </w:r>
      <w:r>
        <w:rPr>
          <w:sz w:val="28"/>
          <w:szCs w:val="28"/>
        </w:rPr>
        <w:t xml:space="preserve"> (администрации сельского поселения)</w:t>
      </w:r>
      <w:r w:rsidRPr="00EE6194">
        <w:rPr>
          <w:sz w:val="28"/>
          <w:szCs w:val="28"/>
        </w:rPr>
        <w:t xml:space="preserve"> о признании и постановке гражданина на учет нуждающихся в улучшении жилищных условий), заверенную органом местного самоуправления;</w:t>
      </w:r>
    </w:p>
    <w:p w:rsidR="001931AD" w:rsidRPr="00EE6194" w:rsidRDefault="001931AD" w:rsidP="001931AD">
      <w:pPr>
        <w:autoSpaceDE w:val="0"/>
        <w:autoSpaceDN w:val="0"/>
        <w:adjustRightInd w:val="0"/>
        <w:ind w:firstLine="709"/>
        <w:jc w:val="both"/>
        <w:rPr>
          <w:sz w:val="28"/>
          <w:szCs w:val="28"/>
        </w:rPr>
      </w:pPr>
      <w:r w:rsidRPr="00EE6194">
        <w:rPr>
          <w:sz w:val="28"/>
          <w:szCs w:val="28"/>
        </w:rPr>
        <w:t>6) копию договора приобретения (строительства) жилого помещения с использованием средств жилищного кредита (займа), заключенного в период с 1 января 2011 года по 25 декабря 2019 года;</w:t>
      </w:r>
    </w:p>
    <w:p w:rsidR="001931AD" w:rsidRDefault="001931AD" w:rsidP="001931AD">
      <w:pPr>
        <w:autoSpaceDE w:val="0"/>
        <w:autoSpaceDN w:val="0"/>
        <w:adjustRightInd w:val="0"/>
        <w:ind w:firstLine="709"/>
        <w:jc w:val="both"/>
        <w:rPr>
          <w:sz w:val="28"/>
          <w:szCs w:val="28"/>
        </w:rPr>
      </w:pPr>
      <w:r w:rsidRPr="00EE6194">
        <w:rPr>
          <w:sz w:val="28"/>
          <w:szCs w:val="28"/>
        </w:rPr>
        <w:t xml:space="preserve">7) копию свидетельства о регистрации права собственности на </w:t>
      </w:r>
      <w:r w:rsidRPr="00B06DF6">
        <w:rPr>
          <w:sz w:val="28"/>
          <w:szCs w:val="28"/>
        </w:rPr>
        <w:t>приобретенное (построенное) жилое помещение</w:t>
      </w:r>
      <w:r w:rsidR="002C7A2D" w:rsidRPr="002C7A2D">
        <w:rPr>
          <w:sz w:val="28"/>
          <w:szCs w:val="28"/>
        </w:rPr>
        <w:t xml:space="preserve"> </w:t>
      </w:r>
      <w:r w:rsidR="002C7A2D" w:rsidRPr="00E3152F">
        <w:rPr>
          <w:sz w:val="28"/>
          <w:szCs w:val="28"/>
        </w:rPr>
        <w:t>или выписку из Единого государственного реестра недвижимости, удостоверяющую проведенную государ</w:t>
      </w:r>
      <w:r w:rsidR="002C7A2D">
        <w:rPr>
          <w:sz w:val="28"/>
          <w:szCs w:val="28"/>
        </w:rPr>
        <w:t>ственную регистрацию права собственности на данное жилое помещение</w:t>
      </w:r>
      <w:r w:rsidRPr="00B06DF6">
        <w:rPr>
          <w:sz w:val="28"/>
          <w:szCs w:val="28"/>
        </w:rPr>
        <w:t>;</w:t>
      </w:r>
    </w:p>
    <w:p w:rsidR="002C7A2D" w:rsidRPr="002C7A2D" w:rsidRDefault="002C7A2D" w:rsidP="002C7A2D">
      <w:pPr>
        <w:autoSpaceDE w:val="0"/>
        <w:autoSpaceDN w:val="0"/>
        <w:adjustRightInd w:val="0"/>
        <w:ind w:firstLine="709"/>
        <w:jc w:val="both"/>
        <w:rPr>
          <w:i/>
          <w:sz w:val="28"/>
          <w:szCs w:val="28"/>
        </w:rPr>
      </w:pPr>
      <w:r w:rsidRPr="002C7A2D">
        <w:rPr>
          <w:i/>
          <w:sz w:val="28"/>
          <w:szCs w:val="28"/>
        </w:rPr>
        <w:t>(В редакции постановлении администрации Сосновского муниципального района от 25.07.2017 № 2370)</w:t>
      </w:r>
    </w:p>
    <w:p w:rsidR="001931AD" w:rsidRPr="00EE6194" w:rsidRDefault="001931AD" w:rsidP="001931AD">
      <w:pPr>
        <w:autoSpaceDE w:val="0"/>
        <w:autoSpaceDN w:val="0"/>
        <w:adjustRightInd w:val="0"/>
        <w:ind w:firstLine="709"/>
        <w:jc w:val="both"/>
        <w:rPr>
          <w:sz w:val="28"/>
          <w:szCs w:val="28"/>
        </w:rPr>
      </w:pPr>
      <w:r w:rsidRPr="00B06DF6">
        <w:rPr>
          <w:sz w:val="28"/>
          <w:szCs w:val="28"/>
        </w:rPr>
        <w:t>8) копию кредитного договора (договора займа), заключенного в период с 1 января 2011 года по 25 декабря</w:t>
      </w:r>
      <w:r w:rsidRPr="00EE6194">
        <w:rPr>
          <w:sz w:val="28"/>
          <w:szCs w:val="28"/>
        </w:rPr>
        <w:t xml:space="preserve"> 2019 года;</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9) справку кредитной организации об открытии банковского счета с указанием реквизитов кредитной организации для зачисления средств социальной выплаты; </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10) заявление о согласии совершеннолетних членов семьи на обработку персональных данных о членах семьи по форме, приведенной в приложении </w:t>
      </w:r>
      <w:r w:rsidR="00EF6B2E">
        <w:rPr>
          <w:sz w:val="28"/>
          <w:szCs w:val="28"/>
        </w:rPr>
        <w:t xml:space="preserve">№ </w:t>
      </w:r>
      <w:r>
        <w:rPr>
          <w:sz w:val="28"/>
          <w:szCs w:val="28"/>
        </w:rPr>
        <w:t>4</w:t>
      </w:r>
      <w:r w:rsidRPr="004A09DE">
        <w:rPr>
          <w:color w:val="FF0000"/>
          <w:sz w:val="28"/>
          <w:szCs w:val="28"/>
        </w:rPr>
        <w:t xml:space="preserve"> </w:t>
      </w:r>
      <w:r w:rsidRPr="009354CD">
        <w:rPr>
          <w:sz w:val="28"/>
          <w:szCs w:val="28"/>
        </w:rPr>
        <w:t>к</w:t>
      </w:r>
      <w:r w:rsidRPr="00EE6194">
        <w:rPr>
          <w:sz w:val="28"/>
          <w:szCs w:val="28"/>
        </w:rPr>
        <w:t xml:space="preserve"> настоящей подпрограмме</w:t>
      </w:r>
      <w:r>
        <w:rPr>
          <w:sz w:val="28"/>
          <w:szCs w:val="28"/>
        </w:rPr>
        <w:t>.</w:t>
      </w:r>
      <w:r w:rsidRPr="00EE6194">
        <w:rPr>
          <w:sz w:val="28"/>
          <w:szCs w:val="28"/>
        </w:rPr>
        <w:t xml:space="preserve"> </w:t>
      </w:r>
    </w:p>
    <w:p w:rsidR="001931AD" w:rsidRPr="00EE6194" w:rsidRDefault="001931AD" w:rsidP="001931AD">
      <w:pPr>
        <w:autoSpaceDE w:val="0"/>
        <w:autoSpaceDN w:val="0"/>
        <w:adjustRightInd w:val="0"/>
        <w:ind w:firstLine="709"/>
        <w:jc w:val="both"/>
        <w:rPr>
          <w:sz w:val="28"/>
          <w:szCs w:val="28"/>
        </w:rPr>
      </w:pPr>
      <w:r w:rsidRPr="00EE6194">
        <w:rPr>
          <w:sz w:val="28"/>
          <w:szCs w:val="28"/>
        </w:rPr>
        <w:t>Копии документов должны быть заверены в установленном порядке или представлены с предъявлением подлинника.</w:t>
      </w:r>
    </w:p>
    <w:p w:rsidR="001931AD" w:rsidRPr="00EE6194" w:rsidRDefault="001931AD" w:rsidP="001931AD">
      <w:pPr>
        <w:autoSpaceDE w:val="0"/>
        <w:autoSpaceDN w:val="0"/>
        <w:adjustRightInd w:val="0"/>
        <w:ind w:firstLine="709"/>
        <w:jc w:val="both"/>
        <w:rPr>
          <w:sz w:val="28"/>
          <w:szCs w:val="28"/>
        </w:rPr>
      </w:pPr>
      <w:r w:rsidRPr="00EE6194">
        <w:rPr>
          <w:sz w:val="28"/>
          <w:szCs w:val="28"/>
        </w:rPr>
        <w:t>1</w:t>
      </w:r>
      <w:r>
        <w:rPr>
          <w:sz w:val="28"/>
          <w:szCs w:val="28"/>
        </w:rPr>
        <w:t>7</w:t>
      </w:r>
      <w:r w:rsidRPr="00EE6194">
        <w:rPr>
          <w:sz w:val="28"/>
          <w:szCs w:val="28"/>
        </w:rPr>
        <w:t xml:space="preserve">. </w:t>
      </w:r>
      <w:r>
        <w:rPr>
          <w:sz w:val="28"/>
          <w:szCs w:val="28"/>
        </w:rPr>
        <w:t xml:space="preserve">Отдел субсидирования </w:t>
      </w:r>
      <w:r w:rsidRPr="00EE6194">
        <w:rPr>
          <w:sz w:val="28"/>
          <w:szCs w:val="28"/>
        </w:rPr>
        <w:t>организует работу по проверке сведений, содержащихся в документах, предусмотренных пунктом 1</w:t>
      </w:r>
      <w:r>
        <w:rPr>
          <w:sz w:val="28"/>
          <w:szCs w:val="28"/>
        </w:rPr>
        <w:t>6</w:t>
      </w:r>
      <w:r w:rsidRPr="00EE6194">
        <w:rPr>
          <w:sz w:val="28"/>
          <w:szCs w:val="28"/>
        </w:rPr>
        <w:t xml:space="preserve"> настоящей подпрограммы, и в течение 10 календарных дней с даты представления этих документов принимает</w:t>
      </w:r>
      <w:r>
        <w:rPr>
          <w:sz w:val="28"/>
          <w:szCs w:val="28"/>
        </w:rPr>
        <w:t>ся</w:t>
      </w:r>
      <w:r w:rsidRPr="00EE6194">
        <w:rPr>
          <w:sz w:val="28"/>
          <w:szCs w:val="28"/>
        </w:rPr>
        <w:t xml:space="preserve"> решение о признании либо об отказе в признании гражданина участником подпрограммы и получении социальной выплаты. О принятом решении гражданин письменно уведомляется органом местного самоуправления в течение 5 календарных дней.</w:t>
      </w:r>
    </w:p>
    <w:p w:rsidR="001931AD" w:rsidRPr="00EE6194" w:rsidRDefault="001931AD" w:rsidP="001931AD">
      <w:pPr>
        <w:autoSpaceDE w:val="0"/>
        <w:autoSpaceDN w:val="0"/>
        <w:adjustRightInd w:val="0"/>
        <w:ind w:firstLine="709"/>
        <w:jc w:val="both"/>
        <w:rPr>
          <w:sz w:val="28"/>
          <w:szCs w:val="28"/>
        </w:rPr>
      </w:pPr>
      <w:r w:rsidRPr="00EE6194">
        <w:rPr>
          <w:sz w:val="28"/>
          <w:szCs w:val="28"/>
        </w:rPr>
        <w:t>1</w:t>
      </w:r>
      <w:r>
        <w:rPr>
          <w:sz w:val="28"/>
          <w:szCs w:val="28"/>
        </w:rPr>
        <w:t>8</w:t>
      </w:r>
      <w:r w:rsidRPr="00EE6194">
        <w:rPr>
          <w:sz w:val="28"/>
          <w:szCs w:val="28"/>
        </w:rPr>
        <w:t>. Основаниями для отказа в признании гражданина участником подпрограммы и получении социальной выплаты являются:</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1) несоответствие гражданина требованиям, указанным в пунктах </w:t>
      </w:r>
      <w:r>
        <w:rPr>
          <w:sz w:val="28"/>
          <w:szCs w:val="28"/>
        </w:rPr>
        <w:t>8</w:t>
      </w:r>
      <w:r w:rsidRPr="00EE6194">
        <w:rPr>
          <w:sz w:val="28"/>
          <w:szCs w:val="28"/>
        </w:rPr>
        <w:t>,</w:t>
      </w:r>
      <w:r>
        <w:rPr>
          <w:sz w:val="28"/>
          <w:szCs w:val="28"/>
        </w:rPr>
        <w:t xml:space="preserve"> 10</w:t>
      </w:r>
      <w:r w:rsidRPr="00EE6194">
        <w:rPr>
          <w:sz w:val="28"/>
          <w:szCs w:val="28"/>
        </w:rPr>
        <w:t xml:space="preserve"> настоящей подпрограммы;</w:t>
      </w:r>
    </w:p>
    <w:p w:rsidR="001931AD" w:rsidRPr="00EE6194" w:rsidRDefault="001931AD" w:rsidP="001931AD">
      <w:pPr>
        <w:autoSpaceDE w:val="0"/>
        <w:autoSpaceDN w:val="0"/>
        <w:adjustRightInd w:val="0"/>
        <w:ind w:firstLine="709"/>
        <w:jc w:val="both"/>
        <w:rPr>
          <w:sz w:val="28"/>
          <w:szCs w:val="28"/>
        </w:rPr>
      </w:pPr>
      <w:r w:rsidRPr="00EE6194">
        <w:rPr>
          <w:sz w:val="28"/>
          <w:szCs w:val="28"/>
        </w:rPr>
        <w:t>2) непредставление или представление не в полном объеме в соответствии с пунктом 1</w:t>
      </w:r>
      <w:r>
        <w:rPr>
          <w:sz w:val="28"/>
          <w:szCs w:val="28"/>
        </w:rPr>
        <w:t>6</w:t>
      </w:r>
      <w:r w:rsidRPr="00EE6194">
        <w:rPr>
          <w:sz w:val="28"/>
          <w:szCs w:val="28"/>
        </w:rPr>
        <w:t xml:space="preserve"> настоящей подпрограммы документов;</w:t>
      </w:r>
    </w:p>
    <w:p w:rsidR="001931AD" w:rsidRPr="00EE6194" w:rsidRDefault="001931AD" w:rsidP="001931AD">
      <w:pPr>
        <w:autoSpaceDE w:val="0"/>
        <w:autoSpaceDN w:val="0"/>
        <w:adjustRightInd w:val="0"/>
        <w:ind w:firstLine="709"/>
        <w:jc w:val="both"/>
        <w:rPr>
          <w:sz w:val="28"/>
          <w:szCs w:val="28"/>
        </w:rPr>
      </w:pPr>
      <w:r w:rsidRPr="00EE6194">
        <w:rPr>
          <w:sz w:val="28"/>
          <w:szCs w:val="28"/>
        </w:rPr>
        <w:t>3)</w:t>
      </w:r>
      <w:r w:rsidR="00EF6B2E">
        <w:rPr>
          <w:sz w:val="28"/>
          <w:szCs w:val="28"/>
        </w:rPr>
        <w:t xml:space="preserve"> </w:t>
      </w:r>
      <w:r w:rsidRPr="00EE6194">
        <w:rPr>
          <w:sz w:val="28"/>
          <w:szCs w:val="28"/>
        </w:rPr>
        <w:t>недостоверность сведений, содержащихся в представленных документах</w:t>
      </w:r>
      <w:r>
        <w:rPr>
          <w:sz w:val="28"/>
          <w:szCs w:val="28"/>
        </w:rPr>
        <w:t>;</w:t>
      </w:r>
    </w:p>
    <w:p w:rsidR="001931AD" w:rsidRPr="00EE6194" w:rsidRDefault="001931AD" w:rsidP="001931AD">
      <w:pPr>
        <w:autoSpaceDE w:val="0"/>
        <w:autoSpaceDN w:val="0"/>
        <w:adjustRightInd w:val="0"/>
        <w:ind w:firstLine="709"/>
        <w:jc w:val="both"/>
        <w:rPr>
          <w:sz w:val="28"/>
          <w:szCs w:val="28"/>
        </w:rPr>
      </w:pPr>
      <w:r w:rsidRPr="00EE6194">
        <w:rPr>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1931AD" w:rsidRPr="00EE6194" w:rsidRDefault="001931AD" w:rsidP="001931AD">
      <w:pPr>
        <w:autoSpaceDE w:val="0"/>
        <w:autoSpaceDN w:val="0"/>
        <w:adjustRightInd w:val="0"/>
        <w:ind w:firstLine="709"/>
        <w:jc w:val="both"/>
        <w:rPr>
          <w:sz w:val="28"/>
          <w:szCs w:val="28"/>
        </w:rPr>
      </w:pPr>
      <w:r>
        <w:rPr>
          <w:sz w:val="28"/>
          <w:szCs w:val="28"/>
        </w:rPr>
        <w:t>19</w:t>
      </w:r>
      <w:r w:rsidRPr="00EE6194">
        <w:rPr>
          <w:sz w:val="28"/>
          <w:szCs w:val="28"/>
        </w:rPr>
        <w:t>. Повторное обращение с заявлением об участии в подпрограмме и получении социальной выплаты допускается после устранения оснований для отказа, предусмотренных в пункте 1</w:t>
      </w:r>
      <w:r>
        <w:rPr>
          <w:sz w:val="28"/>
          <w:szCs w:val="28"/>
        </w:rPr>
        <w:t>8</w:t>
      </w:r>
      <w:r w:rsidRPr="00EE6194">
        <w:rPr>
          <w:sz w:val="28"/>
          <w:szCs w:val="28"/>
        </w:rPr>
        <w:t xml:space="preserve"> настоящей подпрограммы.</w:t>
      </w:r>
    </w:p>
    <w:p w:rsidR="001931AD" w:rsidRPr="00EE6194" w:rsidRDefault="001931AD" w:rsidP="001931AD">
      <w:pPr>
        <w:autoSpaceDE w:val="0"/>
        <w:autoSpaceDN w:val="0"/>
        <w:adjustRightInd w:val="0"/>
        <w:ind w:firstLine="709"/>
        <w:jc w:val="both"/>
        <w:rPr>
          <w:sz w:val="28"/>
          <w:szCs w:val="28"/>
        </w:rPr>
      </w:pPr>
      <w:r w:rsidRPr="00EE6194">
        <w:rPr>
          <w:sz w:val="28"/>
          <w:szCs w:val="28"/>
        </w:rPr>
        <w:t>2</w:t>
      </w:r>
      <w:r>
        <w:rPr>
          <w:sz w:val="28"/>
          <w:szCs w:val="28"/>
        </w:rPr>
        <w:t>0</w:t>
      </w:r>
      <w:r w:rsidRPr="00EE6194">
        <w:rPr>
          <w:sz w:val="28"/>
          <w:szCs w:val="28"/>
        </w:rPr>
        <w:t xml:space="preserve">. </w:t>
      </w:r>
      <w:r>
        <w:rPr>
          <w:sz w:val="28"/>
          <w:szCs w:val="28"/>
        </w:rPr>
        <w:t>Отдел субсидирования</w:t>
      </w:r>
      <w:r w:rsidRPr="00EE6194">
        <w:rPr>
          <w:sz w:val="28"/>
          <w:szCs w:val="28"/>
        </w:rPr>
        <w:t xml:space="preserve"> в целях участия в подпрограмме осуществляет формирование списка участников подпрограммы - претендентов на получение социальной выплаты в планируемом году, исходя из объемов финансирования, предусмотренных на эти цели в </w:t>
      </w:r>
      <w:r>
        <w:rPr>
          <w:sz w:val="28"/>
          <w:szCs w:val="28"/>
        </w:rPr>
        <w:t>районном</w:t>
      </w:r>
      <w:r w:rsidRPr="00EE6194">
        <w:rPr>
          <w:sz w:val="28"/>
          <w:szCs w:val="28"/>
        </w:rPr>
        <w:t xml:space="preserve"> бюджете, и до 25 декабря года, предшествующего планируемому году, представляет его </w:t>
      </w:r>
      <w:r>
        <w:rPr>
          <w:sz w:val="28"/>
          <w:szCs w:val="28"/>
        </w:rPr>
        <w:t xml:space="preserve">Министерству </w:t>
      </w:r>
      <w:r w:rsidRPr="00EE6194">
        <w:rPr>
          <w:sz w:val="28"/>
          <w:szCs w:val="28"/>
        </w:rPr>
        <w:t xml:space="preserve">по форме </w:t>
      </w:r>
      <w:r w:rsidR="005947CA">
        <w:rPr>
          <w:sz w:val="28"/>
          <w:szCs w:val="28"/>
        </w:rPr>
        <w:t>установленной Министерством</w:t>
      </w:r>
      <w:r w:rsidRPr="00EE6194">
        <w:rPr>
          <w:sz w:val="28"/>
          <w:szCs w:val="28"/>
        </w:rPr>
        <w:t>.</w:t>
      </w:r>
    </w:p>
    <w:p w:rsidR="001931AD" w:rsidRPr="001049A6" w:rsidRDefault="001931AD" w:rsidP="001931AD">
      <w:pPr>
        <w:shd w:val="clear" w:color="auto" w:fill="FFFFFF"/>
        <w:spacing w:line="20" w:lineRule="atLeast"/>
        <w:ind w:left="28" w:firstLine="692"/>
        <w:jc w:val="both"/>
        <w:rPr>
          <w:sz w:val="28"/>
          <w:szCs w:val="28"/>
        </w:rPr>
      </w:pPr>
      <w:r w:rsidRPr="001049A6">
        <w:rPr>
          <w:sz w:val="28"/>
          <w:szCs w:val="28"/>
        </w:rPr>
        <w:t xml:space="preserve">Список  претендентов на получение социальной выплаты в планируемом году формируется в той же хронологической последовательности, в какой граждане были признаны участникам подпрограммы, исходя из средств </w:t>
      </w:r>
      <w:r>
        <w:rPr>
          <w:sz w:val="28"/>
          <w:szCs w:val="28"/>
        </w:rPr>
        <w:t>районного</w:t>
      </w:r>
      <w:r w:rsidRPr="001049A6">
        <w:rPr>
          <w:sz w:val="28"/>
          <w:szCs w:val="28"/>
        </w:rPr>
        <w:t xml:space="preserve"> бюджета, предусмотренных на реализацию муниципальной </w:t>
      </w:r>
      <w:r w:rsidR="00046FE9">
        <w:rPr>
          <w:sz w:val="28"/>
          <w:szCs w:val="28"/>
        </w:rPr>
        <w:t xml:space="preserve">районной </w:t>
      </w:r>
      <w:r w:rsidRPr="001049A6">
        <w:rPr>
          <w:sz w:val="28"/>
          <w:szCs w:val="28"/>
        </w:rPr>
        <w:t>программы в планируемом году, утверждается Главой Сосновского муниципального района Челябинской области и скрепляется печатью.</w:t>
      </w:r>
    </w:p>
    <w:p w:rsidR="001931AD" w:rsidRPr="006521B3" w:rsidRDefault="001931AD" w:rsidP="001931AD">
      <w:pPr>
        <w:autoSpaceDE w:val="0"/>
        <w:autoSpaceDN w:val="0"/>
        <w:adjustRightInd w:val="0"/>
        <w:ind w:firstLine="709"/>
        <w:jc w:val="both"/>
        <w:rPr>
          <w:sz w:val="28"/>
          <w:szCs w:val="28"/>
        </w:rPr>
      </w:pPr>
      <w:r w:rsidRPr="006521B3">
        <w:rPr>
          <w:sz w:val="28"/>
          <w:szCs w:val="28"/>
        </w:rPr>
        <w:t>21. В рамках настоящей подпрограммы</w:t>
      </w:r>
      <w:r>
        <w:rPr>
          <w:sz w:val="28"/>
          <w:szCs w:val="28"/>
        </w:rPr>
        <w:t xml:space="preserve"> администрация Сосновского муниципального района</w:t>
      </w:r>
      <w:r w:rsidRPr="006521B3">
        <w:rPr>
          <w:sz w:val="28"/>
          <w:szCs w:val="28"/>
        </w:rPr>
        <w:t xml:space="preserve"> осуществляет:</w:t>
      </w:r>
    </w:p>
    <w:p w:rsidR="001931AD" w:rsidRPr="006521B3" w:rsidRDefault="001931AD" w:rsidP="001931AD">
      <w:pPr>
        <w:autoSpaceDE w:val="0"/>
        <w:autoSpaceDN w:val="0"/>
        <w:adjustRightInd w:val="0"/>
        <w:ind w:firstLine="709"/>
        <w:jc w:val="both"/>
        <w:rPr>
          <w:sz w:val="28"/>
          <w:szCs w:val="28"/>
        </w:rPr>
      </w:pPr>
      <w:r w:rsidRPr="006521B3">
        <w:rPr>
          <w:sz w:val="28"/>
          <w:szCs w:val="28"/>
        </w:rPr>
        <w:t>1) ведение учета граждан, изъявивших желание получить социальные выплаты на погашение жилищного кредита (займа);</w:t>
      </w:r>
    </w:p>
    <w:p w:rsidR="001931AD" w:rsidRPr="00EE6194" w:rsidRDefault="001931AD" w:rsidP="001931AD">
      <w:pPr>
        <w:autoSpaceDE w:val="0"/>
        <w:autoSpaceDN w:val="0"/>
        <w:adjustRightInd w:val="0"/>
        <w:ind w:firstLine="709"/>
        <w:jc w:val="both"/>
        <w:rPr>
          <w:sz w:val="28"/>
          <w:szCs w:val="28"/>
        </w:rPr>
      </w:pPr>
      <w:r w:rsidRPr="00EE6194">
        <w:rPr>
          <w:sz w:val="28"/>
          <w:szCs w:val="28"/>
        </w:rPr>
        <w:t>2) формирование списка участников подпрограммы - претендентов на получение социальной выплаты в планируемом году в соответствии с пунктом 2</w:t>
      </w:r>
      <w:r>
        <w:rPr>
          <w:sz w:val="28"/>
          <w:szCs w:val="28"/>
        </w:rPr>
        <w:t>0</w:t>
      </w:r>
      <w:r w:rsidRPr="00EE6194">
        <w:rPr>
          <w:sz w:val="28"/>
          <w:szCs w:val="28"/>
        </w:rPr>
        <w:t xml:space="preserve"> настоящей подпрограммы;</w:t>
      </w:r>
    </w:p>
    <w:p w:rsidR="001931AD" w:rsidRPr="005947CA" w:rsidRDefault="001931AD" w:rsidP="001931AD">
      <w:pPr>
        <w:autoSpaceDE w:val="0"/>
        <w:autoSpaceDN w:val="0"/>
        <w:adjustRightInd w:val="0"/>
        <w:ind w:firstLine="709"/>
        <w:jc w:val="both"/>
        <w:rPr>
          <w:sz w:val="28"/>
          <w:szCs w:val="28"/>
        </w:rPr>
      </w:pPr>
      <w:r w:rsidRPr="005947CA">
        <w:rPr>
          <w:sz w:val="28"/>
          <w:szCs w:val="28"/>
        </w:rPr>
        <w:t xml:space="preserve">3) представление Министерству заявки на софинансирование за счет областного бюджета мероприятий подпрограммы, исходя из объемов финансирования, предусмотренных на эти цели в бюджете Сосновского муниципального района, ежегодно, до 25 декабря года, предшествующего планируемому году, по форме, </w:t>
      </w:r>
      <w:r w:rsidR="005878E2" w:rsidRPr="005947CA">
        <w:rPr>
          <w:sz w:val="28"/>
          <w:szCs w:val="28"/>
        </w:rPr>
        <w:t>установленной Минис</w:t>
      </w:r>
      <w:r w:rsidR="005947CA" w:rsidRPr="005947CA">
        <w:rPr>
          <w:sz w:val="28"/>
          <w:szCs w:val="28"/>
        </w:rPr>
        <w:t>терством</w:t>
      </w:r>
      <w:r w:rsidRPr="005947CA">
        <w:rPr>
          <w:sz w:val="28"/>
          <w:szCs w:val="28"/>
        </w:rPr>
        <w:t>;</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4) финансирование мероприятий подпрограммы за счет средств </w:t>
      </w:r>
      <w:r>
        <w:rPr>
          <w:sz w:val="28"/>
          <w:szCs w:val="28"/>
        </w:rPr>
        <w:t xml:space="preserve">районного </w:t>
      </w:r>
      <w:r w:rsidRPr="00EE6194">
        <w:rPr>
          <w:sz w:val="28"/>
          <w:szCs w:val="28"/>
        </w:rPr>
        <w:t>бюджета, а также за счет средств областного бюджета, перечисленных в бюджет</w:t>
      </w:r>
      <w:r>
        <w:rPr>
          <w:sz w:val="28"/>
          <w:szCs w:val="28"/>
        </w:rPr>
        <w:t xml:space="preserve"> Сосновского муниципального района</w:t>
      </w:r>
      <w:r w:rsidRPr="00EE6194">
        <w:rPr>
          <w:sz w:val="28"/>
          <w:szCs w:val="28"/>
        </w:rPr>
        <w:t xml:space="preserve"> в виде субсидий;</w:t>
      </w:r>
    </w:p>
    <w:p w:rsidR="001931AD" w:rsidRPr="00EE6194" w:rsidRDefault="001931AD" w:rsidP="001931AD">
      <w:pPr>
        <w:autoSpaceDE w:val="0"/>
        <w:autoSpaceDN w:val="0"/>
        <w:adjustRightInd w:val="0"/>
        <w:ind w:firstLine="709"/>
        <w:jc w:val="both"/>
        <w:rPr>
          <w:sz w:val="28"/>
          <w:szCs w:val="28"/>
        </w:rPr>
      </w:pPr>
      <w:r w:rsidRPr="00EE6194">
        <w:rPr>
          <w:sz w:val="28"/>
          <w:szCs w:val="28"/>
        </w:rPr>
        <w:t>5) перечисление средств социальных выплат на банковские счета участников подпрограммы - претендентов на получение социальных выплат в текущем году, указанных в заявлениях, в течение 5 рабочих дней после поступления субсидии из областного бюджета в бюджет</w:t>
      </w:r>
      <w:r>
        <w:rPr>
          <w:sz w:val="28"/>
          <w:szCs w:val="28"/>
        </w:rPr>
        <w:t xml:space="preserve"> Сосновского муниципального района</w:t>
      </w:r>
      <w:r w:rsidRPr="00EE6194">
        <w:rPr>
          <w:sz w:val="28"/>
          <w:szCs w:val="28"/>
        </w:rPr>
        <w:t>;</w:t>
      </w:r>
    </w:p>
    <w:p w:rsidR="001931AD" w:rsidRPr="009354CD" w:rsidRDefault="001931AD" w:rsidP="001931AD">
      <w:pPr>
        <w:ind w:firstLine="709"/>
        <w:jc w:val="both"/>
        <w:rPr>
          <w:sz w:val="28"/>
          <w:szCs w:val="28"/>
        </w:rPr>
      </w:pPr>
      <w:r w:rsidRPr="00EE6194">
        <w:rPr>
          <w:sz w:val="28"/>
          <w:szCs w:val="28"/>
        </w:rPr>
        <w:t xml:space="preserve">6) представление </w:t>
      </w:r>
      <w:r>
        <w:rPr>
          <w:sz w:val="28"/>
          <w:szCs w:val="28"/>
        </w:rPr>
        <w:t xml:space="preserve">Министерству </w:t>
      </w:r>
      <w:r w:rsidRPr="00EE6194">
        <w:rPr>
          <w:sz w:val="28"/>
          <w:szCs w:val="28"/>
        </w:rPr>
        <w:t>отчета о перечислении средств социальных выплат на счета участников подпрограммы</w:t>
      </w:r>
      <w:r>
        <w:rPr>
          <w:sz w:val="28"/>
          <w:szCs w:val="28"/>
        </w:rPr>
        <w:t>,</w:t>
      </w:r>
      <w:r w:rsidRPr="00EE6194">
        <w:rPr>
          <w:sz w:val="28"/>
          <w:szCs w:val="28"/>
        </w:rPr>
        <w:t xml:space="preserve"> открытых в кредитных организациях, предоставивших жилищные кредиты (займы), не позднее 10 рабочих дней с даты перечисления средств социальной выплаты по форме, </w:t>
      </w:r>
      <w:r w:rsidR="005878E2">
        <w:rPr>
          <w:sz w:val="28"/>
          <w:szCs w:val="28"/>
        </w:rPr>
        <w:t>установленной Министерством</w:t>
      </w:r>
      <w:r w:rsidRPr="009354CD">
        <w:rPr>
          <w:sz w:val="28"/>
          <w:szCs w:val="28"/>
        </w:rPr>
        <w:t>;</w:t>
      </w:r>
    </w:p>
    <w:p w:rsidR="001931AD" w:rsidRPr="00EE6194" w:rsidRDefault="001931AD" w:rsidP="001931AD">
      <w:pPr>
        <w:autoSpaceDE w:val="0"/>
        <w:autoSpaceDN w:val="0"/>
        <w:adjustRightInd w:val="0"/>
        <w:ind w:firstLine="709"/>
        <w:jc w:val="both"/>
        <w:rPr>
          <w:sz w:val="28"/>
          <w:szCs w:val="28"/>
        </w:rPr>
      </w:pPr>
      <w:r w:rsidRPr="009354CD">
        <w:rPr>
          <w:sz w:val="28"/>
          <w:szCs w:val="28"/>
        </w:rPr>
        <w:t>7) организацию в средствах</w:t>
      </w:r>
      <w:r w:rsidRPr="00EE6194">
        <w:rPr>
          <w:sz w:val="28"/>
          <w:szCs w:val="28"/>
        </w:rPr>
        <w:t xml:space="preserve"> массовой информации </w:t>
      </w:r>
      <w:r>
        <w:rPr>
          <w:sz w:val="28"/>
          <w:szCs w:val="28"/>
        </w:rPr>
        <w:t>Сосновского муниципального района</w:t>
      </w:r>
      <w:r w:rsidRPr="00EE6194">
        <w:rPr>
          <w:sz w:val="28"/>
          <w:szCs w:val="28"/>
        </w:rPr>
        <w:t xml:space="preserve"> Челябинской области освещения целей и задач подпрограммы.</w:t>
      </w:r>
    </w:p>
    <w:p w:rsidR="001931AD" w:rsidRPr="00EE6194" w:rsidRDefault="001931AD" w:rsidP="001931AD">
      <w:pPr>
        <w:autoSpaceDE w:val="0"/>
        <w:autoSpaceDN w:val="0"/>
        <w:adjustRightInd w:val="0"/>
        <w:ind w:firstLine="709"/>
        <w:jc w:val="both"/>
        <w:rPr>
          <w:sz w:val="28"/>
          <w:szCs w:val="28"/>
        </w:rPr>
      </w:pPr>
      <w:r w:rsidRPr="00EE6194">
        <w:rPr>
          <w:sz w:val="28"/>
          <w:szCs w:val="28"/>
        </w:rPr>
        <w:t>2</w:t>
      </w:r>
      <w:r>
        <w:rPr>
          <w:sz w:val="28"/>
          <w:szCs w:val="28"/>
        </w:rPr>
        <w:t>2</w:t>
      </w:r>
      <w:r w:rsidRPr="00EE6194">
        <w:rPr>
          <w:sz w:val="28"/>
          <w:szCs w:val="28"/>
        </w:rPr>
        <w:t>. Социальная выплата считается предоставленной гражданину - участнику подпрограммы со дня зачисления средств социальной выплаты на банковский счет участника подпрограммы, указанный в заявлении.</w:t>
      </w:r>
    </w:p>
    <w:p w:rsidR="001931AD" w:rsidRPr="00EE6194" w:rsidRDefault="001931AD" w:rsidP="001931AD">
      <w:pPr>
        <w:autoSpaceDE w:val="0"/>
        <w:autoSpaceDN w:val="0"/>
        <w:adjustRightInd w:val="0"/>
        <w:ind w:firstLine="709"/>
        <w:jc w:val="both"/>
        <w:rPr>
          <w:sz w:val="28"/>
          <w:szCs w:val="28"/>
        </w:rPr>
      </w:pPr>
      <w:r w:rsidRPr="00EE6194">
        <w:rPr>
          <w:sz w:val="28"/>
          <w:szCs w:val="28"/>
        </w:rPr>
        <w:t>2</w:t>
      </w:r>
      <w:r>
        <w:rPr>
          <w:sz w:val="28"/>
          <w:szCs w:val="28"/>
        </w:rPr>
        <w:t>3</w:t>
      </w:r>
      <w:r w:rsidRPr="00EE6194">
        <w:rPr>
          <w:sz w:val="28"/>
          <w:szCs w:val="28"/>
        </w:rPr>
        <w:t>. Кредитные организации (по согласованию) осуществляют предоставление гражданам в установленном законом порядке жилищных кредитов (займов).</w:t>
      </w:r>
    </w:p>
    <w:p w:rsidR="001931AD" w:rsidRPr="00E64F7B" w:rsidRDefault="001931AD" w:rsidP="001931AD">
      <w:pPr>
        <w:autoSpaceDE w:val="0"/>
        <w:autoSpaceDN w:val="0"/>
        <w:adjustRightInd w:val="0"/>
        <w:ind w:firstLine="540"/>
        <w:jc w:val="both"/>
        <w:rPr>
          <w:sz w:val="28"/>
          <w:szCs w:val="28"/>
        </w:rPr>
      </w:pPr>
    </w:p>
    <w:p w:rsidR="001931AD" w:rsidRPr="00E64F7B" w:rsidRDefault="001931AD" w:rsidP="001931AD">
      <w:pPr>
        <w:autoSpaceDE w:val="0"/>
        <w:autoSpaceDN w:val="0"/>
        <w:adjustRightInd w:val="0"/>
        <w:jc w:val="center"/>
        <w:rPr>
          <w:sz w:val="28"/>
          <w:szCs w:val="28"/>
        </w:rPr>
      </w:pPr>
      <w:r w:rsidRPr="00E64F7B">
        <w:rPr>
          <w:sz w:val="28"/>
          <w:szCs w:val="28"/>
        </w:rPr>
        <w:t xml:space="preserve">Раздел </w:t>
      </w:r>
      <w:r w:rsidRPr="00E64F7B">
        <w:rPr>
          <w:sz w:val="28"/>
          <w:szCs w:val="28"/>
          <w:lang w:val="en-US"/>
        </w:rPr>
        <w:t>VII</w:t>
      </w:r>
      <w:r w:rsidRPr="00E64F7B">
        <w:rPr>
          <w:sz w:val="28"/>
          <w:szCs w:val="28"/>
        </w:rPr>
        <w:t>. Ожидаемые результаты реализации подпрограммы</w:t>
      </w:r>
    </w:p>
    <w:p w:rsidR="001931AD" w:rsidRPr="00E64F7B" w:rsidRDefault="001931AD" w:rsidP="001931AD">
      <w:pPr>
        <w:autoSpaceDE w:val="0"/>
        <w:autoSpaceDN w:val="0"/>
        <w:adjustRightInd w:val="0"/>
        <w:jc w:val="center"/>
        <w:rPr>
          <w:sz w:val="28"/>
          <w:szCs w:val="28"/>
        </w:rPr>
      </w:pPr>
    </w:p>
    <w:p w:rsidR="00592CC1" w:rsidRDefault="00592CC1" w:rsidP="00592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592CC1">
        <w:t xml:space="preserve"> </w:t>
      </w:r>
      <w:r w:rsidR="002C7A2D" w:rsidRPr="002C7A2D">
        <w:rPr>
          <w:rFonts w:ascii="Times New Roman" w:hAnsi="Times New Roman" w:cs="Times New Roman"/>
          <w:sz w:val="28"/>
          <w:szCs w:val="28"/>
        </w:rPr>
        <w:t>Реализация мероприятий подпрограммы в 2017 - 2020 годах позволит предоставить гражданам 0 социальных выплат на погашение части жилищных кредитов (займов), взятых на приобретение (строительство) жилых помещений, в том числе</w:t>
      </w:r>
      <w:r w:rsidR="00FD7F44">
        <w:rPr>
          <w:rFonts w:ascii="Times New Roman" w:hAnsi="Times New Roman" w:cs="Times New Roman"/>
          <w:sz w:val="28"/>
          <w:szCs w:val="28"/>
        </w:rPr>
        <w:t xml:space="preserve"> в </w:t>
      </w:r>
      <w:r w:rsidR="002C7A2D" w:rsidRPr="002C7A2D">
        <w:rPr>
          <w:rFonts w:ascii="Times New Roman" w:hAnsi="Times New Roman" w:cs="Times New Roman"/>
          <w:sz w:val="28"/>
          <w:szCs w:val="28"/>
        </w:rPr>
        <w:t>2020 году - 0, что позволит</w:t>
      </w:r>
      <w:r w:rsidRPr="002C7A2D">
        <w:rPr>
          <w:rFonts w:ascii="Times New Roman" w:hAnsi="Times New Roman" w:cs="Times New Roman"/>
          <w:sz w:val="28"/>
          <w:szCs w:val="28"/>
        </w:rPr>
        <w:t>:</w:t>
      </w:r>
    </w:p>
    <w:p w:rsidR="002C7A2D" w:rsidRPr="002C7A2D" w:rsidRDefault="002C7A2D" w:rsidP="002C7A2D">
      <w:pPr>
        <w:autoSpaceDE w:val="0"/>
        <w:autoSpaceDN w:val="0"/>
        <w:adjustRightInd w:val="0"/>
        <w:ind w:firstLine="709"/>
        <w:jc w:val="both"/>
        <w:rPr>
          <w:i/>
          <w:sz w:val="28"/>
          <w:szCs w:val="28"/>
        </w:rPr>
      </w:pPr>
      <w:r w:rsidRPr="002C7A2D">
        <w:rPr>
          <w:i/>
          <w:sz w:val="28"/>
          <w:szCs w:val="28"/>
        </w:rPr>
        <w:t>(В редакции постановлени</w:t>
      </w:r>
      <w:r w:rsidR="00F93511">
        <w:rPr>
          <w:i/>
          <w:sz w:val="28"/>
          <w:szCs w:val="28"/>
        </w:rPr>
        <w:t>й</w:t>
      </w:r>
      <w:r w:rsidRPr="002C7A2D">
        <w:rPr>
          <w:i/>
          <w:sz w:val="28"/>
          <w:szCs w:val="28"/>
        </w:rPr>
        <w:t xml:space="preserve"> администрации Сосновского муниципального района от 25.07.2017 № 2370</w:t>
      </w:r>
      <w:r w:rsidR="00F93511">
        <w:rPr>
          <w:i/>
          <w:sz w:val="28"/>
          <w:szCs w:val="28"/>
        </w:rPr>
        <w:t>, от 13.12.2017 № 4409</w:t>
      </w:r>
      <w:r w:rsidR="00FD7F44">
        <w:rPr>
          <w:i/>
          <w:sz w:val="28"/>
          <w:szCs w:val="28"/>
        </w:rPr>
        <w:t>, от 11.03.2019 №484</w:t>
      </w:r>
      <w:r w:rsidR="00136035">
        <w:rPr>
          <w:i/>
          <w:sz w:val="28"/>
          <w:szCs w:val="28"/>
        </w:rPr>
        <w:t>, от 29.01.2020 № 35</w:t>
      </w:r>
      <w:r w:rsidRPr="002C7A2D">
        <w:rPr>
          <w:i/>
          <w:sz w:val="28"/>
          <w:szCs w:val="28"/>
        </w:rPr>
        <w:t>)</w:t>
      </w:r>
    </w:p>
    <w:p w:rsidR="001931AD" w:rsidRPr="00F66676" w:rsidRDefault="001931AD" w:rsidP="00592CC1">
      <w:pPr>
        <w:autoSpaceDE w:val="0"/>
        <w:autoSpaceDN w:val="0"/>
        <w:adjustRightInd w:val="0"/>
        <w:ind w:firstLine="709"/>
        <w:jc w:val="both"/>
        <w:rPr>
          <w:sz w:val="28"/>
          <w:szCs w:val="28"/>
        </w:rPr>
      </w:pPr>
      <w:r w:rsidRPr="00F66676">
        <w:rPr>
          <w:sz w:val="28"/>
          <w:szCs w:val="28"/>
        </w:rPr>
        <w:t>а также позволит:</w:t>
      </w:r>
    </w:p>
    <w:p w:rsidR="001931AD" w:rsidRPr="00EE6194" w:rsidRDefault="001931AD" w:rsidP="001931AD">
      <w:pPr>
        <w:autoSpaceDE w:val="0"/>
        <w:autoSpaceDN w:val="0"/>
        <w:adjustRightInd w:val="0"/>
        <w:ind w:firstLine="709"/>
        <w:jc w:val="both"/>
        <w:rPr>
          <w:sz w:val="28"/>
          <w:szCs w:val="28"/>
        </w:rPr>
      </w:pPr>
      <w:r w:rsidRPr="00EE6194">
        <w:rPr>
          <w:sz w:val="28"/>
          <w:szCs w:val="28"/>
        </w:rPr>
        <w:t>создать условия для повышения уровня обеспеченности жильем граждан;</w:t>
      </w:r>
    </w:p>
    <w:p w:rsidR="001931AD" w:rsidRPr="00EE6194" w:rsidRDefault="001931AD" w:rsidP="001931AD">
      <w:pPr>
        <w:autoSpaceDE w:val="0"/>
        <w:autoSpaceDN w:val="0"/>
        <w:adjustRightInd w:val="0"/>
        <w:ind w:firstLine="709"/>
        <w:jc w:val="both"/>
        <w:rPr>
          <w:sz w:val="28"/>
          <w:szCs w:val="28"/>
        </w:rPr>
      </w:pPr>
      <w:r w:rsidRPr="00EE6194">
        <w:rPr>
          <w:sz w:val="28"/>
          <w:szCs w:val="28"/>
        </w:rPr>
        <w:t>привлечь в жилищную сферу дополнительные финансовые средства кредитных и других организаций, предоставляющих жилищные кредиты (займы), а также собственные средства граждан;</w:t>
      </w:r>
    </w:p>
    <w:p w:rsidR="001931AD" w:rsidRPr="00EE6194" w:rsidRDefault="001931AD" w:rsidP="001931AD">
      <w:pPr>
        <w:autoSpaceDE w:val="0"/>
        <w:autoSpaceDN w:val="0"/>
        <w:adjustRightInd w:val="0"/>
        <w:ind w:firstLine="709"/>
        <w:jc w:val="both"/>
        <w:rPr>
          <w:sz w:val="28"/>
          <w:szCs w:val="28"/>
        </w:rPr>
      </w:pPr>
      <w:r w:rsidRPr="00EE6194">
        <w:rPr>
          <w:sz w:val="28"/>
          <w:szCs w:val="28"/>
        </w:rPr>
        <w:t xml:space="preserve">улучшить демографическую ситуацию в </w:t>
      </w:r>
      <w:r w:rsidR="00046FE9">
        <w:rPr>
          <w:sz w:val="28"/>
          <w:szCs w:val="28"/>
        </w:rPr>
        <w:t xml:space="preserve">Сосновском муниципальном районе </w:t>
      </w:r>
      <w:r>
        <w:rPr>
          <w:sz w:val="28"/>
          <w:szCs w:val="28"/>
        </w:rPr>
        <w:t xml:space="preserve">Челябинской </w:t>
      </w:r>
      <w:r w:rsidRPr="00EE6194">
        <w:rPr>
          <w:sz w:val="28"/>
          <w:szCs w:val="28"/>
        </w:rPr>
        <w:t>области;</w:t>
      </w:r>
    </w:p>
    <w:p w:rsidR="001931AD" w:rsidRPr="00EE6194" w:rsidRDefault="001931AD" w:rsidP="001931AD">
      <w:pPr>
        <w:autoSpaceDE w:val="0"/>
        <w:autoSpaceDN w:val="0"/>
        <w:adjustRightInd w:val="0"/>
        <w:ind w:firstLine="709"/>
        <w:jc w:val="both"/>
        <w:rPr>
          <w:sz w:val="28"/>
          <w:szCs w:val="28"/>
        </w:rPr>
      </w:pPr>
      <w:r w:rsidRPr="00EE6194">
        <w:rPr>
          <w:sz w:val="28"/>
          <w:szCs w:val="28"/>
        </w:rPr>
        <w:t>способствовать развитию системы ипотечного жилищного кредитования.</w:t>
      </w:r>
    </w:p>
    <w:p w:rsidR="001931AD" w:rsidRPr="00EE6194" w:rsidRDefault="001931AD" w:rsidP="001931AD">
      <w:pPr>
        <w:jc w:val="center"/>
        <w:rPr>
          <w:sz w:val="16"/>
          <w:szCs w:val="16"/>
        </w:rPr>
      </w:pPr>
    </w:p>
    <w:p w:rsidR="001931AD" w:rsidRDefault="001931AD" w:rsidP="001931AD">
      <w:pPr>
        <w:jc w:val="center"/>
        <w:rPr>
          <w:sz w:val="28"/>
          <w:szCs w:val="28"/>
        </w:rPr>
      </w:pPr>
      <w:r w:rsidRPr="00EE6194">
        <w:rPr>
          <w:sz w:val="28"/>
          <w:szCs w:val="28"/>
        </w:rPr>
        <w:t xml:space="preserve">Раздел </w:t>
      </w:r>
      <w:r w:rsidRPr="00EE6194">
        <w:rPr>
          <w:sz w:val="28"/>
          <w:szCs w:val="28"/>
          <w:lang w:val="en-US"/>
        </w:rPr>
        <w:t>VIII</w:t>
      </w:r>
      <w:r w:rsidRPr="00EE6194">
        <w:rPr>
          <w:sz w:val="28"/>
          <w:szCs w:val="28"/>
        </w:rPr>
        <w:t xml:space="preserve">. </w:t>
      </w:r>
      <w:r>
        <w:rPr>
          <w:sz w:val="28"/>
          <w:szCs w:val="28"/>
        </w:rPr>
        <w:t>Финансово-экономическое обоснование подпрограммы</w:t>
      </w:r>
    </w:p>
    <w:p w:rsidR="001931AD" w:rsidRDefault="001931AD" w:rsidP="001931AD">
      <w:pPr>
        <w:autoSpaceDE w:val="0"/>
        <w:autoSpaceDN w:val="0"/>
        <w:adjustRightInd w:val="0"/>
        <w:ind w:firstLine="709"/>
        <w:jc w:val="both"/>
        <w:rPr>
          <w:sz w:val="28"/>
          <w:szCs w:val="28"/>
        </w:rPr>
      </w:pPr>
    </w:p>
    <w:p w:rsidR="001931AD" w:rsidRPr="00EE6194" w:rsidRDefault="001931AD" w:rsidP="001931AD">
      <w:pPr>
        <w:autoSpaceDE w:val="0"/>
        <w:autoSpaceDN w:val="0"/>
        <w:adjustRightInd w:val="0"/>
        <w:ind w:firstLine="709"/>
        <w:jc w:val="both"/>
        <w:rPr>
          <w:sz w:val="28"/>
          <w:szCs w:val="28"/>
        </w:rPr>
      </w:pPr>
      <w:r w:rsidRPr="00EE6194">
        <w:rPr>
          <w:sz w:val="28"/>
          <w:szCs w:val="28"/>
        </w:rPr>
        <w:t>2</w:t>
      </w:r>
      <w:r w:rsidR="00592CC1">
        <w:rPr>
          <w:sz w:val="28"/>
          <w:szCs w:val="28"/>
        </w:rPr>
        <w:t>5</w:t>
      </w:r>
      <w:r w:rsidRPr="00EE6194">
        <w:rPr>
          <w:sz w:val="28"/>
          <w:szCs w:val="28"/>
        </w:rPr>
        <w:t xml:space="preserve">. Социальные выплаты предоставляются участникам подпрограммы на условиях софинансирования из средств областного и </w:t>
      </w:r>
      <w:r>
        <w:rPr>
          <w:sz w:val="28"/>
          <w:szCs w:val="28"/>
        </w:rPr>
        <w:t>районного</w:t>
      </w:r>
      <w:r w:rsidRPr="00EE6194">
        <w:rPr>
          <w:sz w:val="28"/>
          <w:szCs w:val="28"/>
        </w:rPr>
        <w:t xml:space="preserve"> бюджетов.</w:t>
      </w:r>
    </w:p>
    <w:p w:rsidR="001931AD" w:rsidRPr="00EE6194" w:rsidRDefault="001931AD" w:rsidP="001931AD">
      <w:pPr>
        <w:ind w:firstLine="709"/>
        <w:jc w:val="both"/>
        <w:rPr>
          <w:sz w:val="28"/>
          <w:szCs w:val="28"/>
        </w:rPr>
      </w:pPr>
      <w:r w:rsidRPr="00EE6194">
        <w:rPr>
          <w:sz w:val="28"/>
          <w:szCs w:val="28"/>
        </w:rPr>
        <w:t xml:space="preserve">Средства бюджета </w:t>
      </w:r>
      <w:r>
        <w:rPr>
          <w:sz w:val="28"/>
          <w:szCs w:val="28"/>
        </w:rPr>
        <w:t xml:space="preserve">Сосновского муниципального района </w:t>
      </w:r>
      <w:r w:rsidRPr="00EE6194">
        <w:rPr>
          <w:sz w:val="28"/>
          <w:szCs w:val="28"/>
        </w:rPr>
        <w:t xml:space="preserve">на реализацию мероприятий подпрограммы предусматриваются </w:t>
      </w:r>
      <w:r w:rsidR="00E13BDF">
        <w:rPr>
          <w:sz w:val="28"/>
          <w:szCs w:val="28"/>
        </w:rPr>
        <w:t>р</w:t>
      </w:r>
      <w:r>
        <w:rPr>
          <w:sz w:val="28"/>
          <w:szCs w:val="28"/>
        </w:rPr>
        <w:t>ешением Собрания депутатов Сосновского муниципального района</w:t>
      </w:r>
      <w:r w:rsidRPr="00EE6194">
        <w:rPr>
          <w:sz w:val="28"/>
          <w:szCs w:val="28"/>
        </w:rPr>
        <w:t xml:space="preserve"> Челябинской области о</w:t>
      </w:r>
      <w:r>
        <w:rPr>
          <w:sz w:val="28"/>
          <w:szCs w:val="28"/>
        </w:rPr>
        <w:t xml:space="preserve"> районной</w:t>
      </w:r>
      <w:r w:rsidRPr="00EE6194">
        <w:rPr>
          <w:sz w:val="28"/>
          <w:szCs w:val="28"/>
        </w:rPr>
        <w:t xml:space="preserve"> бюджете на очередной финансовый год и на плановый период.</w:t>
      </w:r>
    </w:p>
    <w:p w:rsidR="001931AD" w:rsidRDefault="001931AD" w:rsidP="001931AD">
      <w:pPr>
        <w:ind w:firstLine="709"/>
        <w:jc w:val="both"/>
        <w:rPr>
          <w:sz w:val="16"/>
          <w:szCs w:val="16"/>
        </w:rPr>
      </w:pPr>
    </w:p>
    <w:p w:rsidR="00A754EF" w:rsidRPr="00EE6194" w:rsidRDefault="00A754EF" w:rsidP="001931AD">
      <w:pPr>
        <w:ind w:firstLine="709"/>
        <w:jc w:val="both"/>
        <w:rPr>
          <w:sz w:val="16"/>
          <w:szCs w:val="16"/>
        </w:rPr>
      </w:pPr>
    </w:p>
    <w:p w:rsidR="001931AD" w:rsidRPr="009C353F" w:rsidRDefault="001931AD" w:rsidP="001931AD">
      <w:pPr>
        <w:jc w:val="center"/>
        <w:rPr>
          <w:sz w:val="28"/>
          <w:szCs w:val="28"/>
        </w:rPr>
      </w:pPr>
      <w:r w:rsidRPr="009C353F">
        <w:rPr>
          <w:sz w:val="28"/>
          <w:szCs w:val="28"/>
        </w:rPr>
        <w:t xml:space="preserve">Раздел </w:t>
      </w:r>
      <w:r w:rsidRPr="009C353F">
        <w:rPr>
          <w:sz w:val="28"/>
          <w:szCs w:val="28"/>
          <w:lang w:val="en-US"/>
        </w:rPr>
        <w:t>IX</w:t>
      </w:r>
      <w:r w:rsidRPr="009C353F">
        <w:rPr>
          <w:sz w:val="28"/>
          <w:szCs w:val="28"/>
        </w:rPr>
        <w:t>. Методика оценки эффективности подпрограммы</w:t>
      </w:r>
    </w:p>
    <w:p w:rsidR="001931AD" w:rsidRPr="009C353F" w:rsidRDefault="001931AD" w:rsidP="001931AD">
      <w:pPr>
        <w:jc w:val="center"/>
        <w:rPr>
          <w:sz w:val="28"/>
          <w:szCs w:val="28"/>
        </w:rPr>
      </w:pPr>
    </w:p>
    <w:p w:rsidR="001931AD" w:rsidRPr="00EE6194" w:rsidRDefault="001931AD" w:rsidP="001931AD">
      <w:pPr>
        <w:autoSpaceDE w:val="0"/>
        <w:autoSpaceDN w:val="0"/>
        <w:adjustRightInd w:val="0"/>
        <w:ind w:firstLine="709"/>
        <w:jc w:val="both"/>
        <w:rPr>
          <w:sz w:val="28"/>
          <w:szCs w:val="28"/>
        </w:rPr>
      </w:pPr>
      <w:r w:rsidRPr="00EE6194">
        <w:rPr>
          <w:sz w:val="28"/>
          <w:szCs w:val="28"/>
        </w:rPr>
        <w:t>2</w:t>
      </w:r>
      <w:r w:rsidR="00A754EF">
        <w:rPr>
          <w:sz w:val="28"/>
          <w:szCs w:val="28"/>
        </w:rPr>
        <w:t>6</w:t>
      </w:r>
      <w:r w:rsidRPr="00EE6194">
        <w:rPr>
          <w:sz w:val="28"/>
          <w:szCs w:val="28"/>
        </w:rPr>
        <w:t xml:space="preserve">. Эффективность реализации подпрограммы и использования выделенных на нее средств областного </w:t>
      </w:r>
      <w:r>
        <w:rPr>
          <w:sz w:val="28"/>
          <w:szCs w:val="28"/>
        </w:rPr>
        <w:t xml:space="preserve">бюджета и </w:t>
      </w:r>
      <w:r w:rsidRPr="00EE6194">
        <w:rPr>
          <w:sz w:val="28"/>
          <w:szCs w:val="28"/>
        </w:rPr>
        <w:t>бюджет</w:t>
      </w:r>
      <w:r>
        <w:rPr>
          <w:sz w:val="28"/>
          <w:szCs w:val="28"/>
        </w:rPr>
        <w:t>а Сосновского муниципального района</w:t>
      </w:r>
      <w:r w:rsidRPr="00EE6194">
        <w:rPr>
          <w:sz w:val="28"/>
          <w:szCs w:val="28"/>
        </w:rPr>
        <w:t xml:space="preserve"> будет обеспечена за счет:</w:t>
      </w:r>
    </w:p>
    <w:p w:rsidR="001931AD" w:rsidRPr="00EE6194" w:rsidRDefault="001931AD" w:rsidP="001931AD">
      <w:pPr>
        <w:autoSpaceDE w:val="0"/>
        <w:autoSpaceDN w:val="0"/>
        <w:adjustRightInd w:val="0"/>
        <w:ind w:firstLine="709"/>
        <w:jc w:val="both"/>
        <w:rPr>
          <w:sz w:val="28"/>
          <w:szCs w:val="28"/>
        </w:rPr>
      </w:pPr>
      <w:r w:rsidRPr="00EE6194">
        <w:rPr>
          <w:sz w:val="28"/>
          <w:szCs w:val="28"/>
        </w:rPr>
        <w:t>исключения возможности нецелевого использования бюджетных средств;</w:t>
      </w:r>
    </w:p>
    <w:p w:rsidR="001931AD" w:rsidRPr="00EE6194" w:rsidRDefault="001931AD" w:rsidP="001931AD">
      <w:pPr>
        <w:autoSpaceDE w:val="0"/>
        <w:autoSpaceDN w:val="0"/>
        <w:adjustRightInd w:val="0"/>
        <w:ind w:firstLine="709"/>
        <w:jc w:val="both"/>
        <w:rPr>
          <w:sz w:val="28"/>
          <w:szCs w:val="28"/>
        </w:rPr>
      </w:pPr>
      <w:r w:rsidRPr="00EE6194">
        <w:rPr>
          <w:sz w:val="28"/>
          <w:szCs w:val="28"/>
        </w:rPr>
        <w:t>прозрачности использования бюджетных средств, в том числе средств  областного бюджета</w:t>
      </w:r>
      <w:r>
        <w:rPr>
          <w:sz w:val="28"/>
          <w:szCs w:val="28"/>
        </w:rPr>
        <w:t xml:space="preserve"> и бюджета Сосновского муниципального района</w:t>
      </w:r>
      <w:r w:rsidRPr="00EE6194">
        <w:rPr>
          <w:sz w:val="28"/>
          <w:szCs w:val="28"/>
        </w:rPr>
        <w:t>;</w:t>
      </w:r>
    </w:p>
    <w:p w:rsidR="001931AD" w:rsidRPr="00EE6194" w:rsidRDefault="001931AD" w:rsidP="001931AD">
      <w:pPr>
        <w:autoSpaceDE w:val="0"/>
        <w:autoSpaceDN w:val="0"/>
        <w:adjustRightInd w:val="0"/>
        <w:ind w:firstLine="709"/>
        <w:jc w:val="both"/>
        <w:rPr>
          <w:sz w:val="28"/>
          <w:szCs w:val="28"/>
        </w:rPr>
      </w:pPr>
      <w:r w:rsidRPr="00EE6194">
        <w:rPr>
          <w:sz w:val="28"/>
          <w:szCs w:val="28"/>
        </w:rPr>
        <w:t>государственного регулирования порядка расчета размера и предоставления социальных выплат;</w:t>
      </w:r>
    </w:p>
    <w:p w:rsidR="001931AD" w:rsidRPr="00EE6194" w:rsidRDefault="001931AD" w:rsidP="001931AD">
      <w:pPr>
        <w:autoSpaceDE w:val="0"/>
        <w:autoSpaceDN w:val="0"/>
        <w:adjustRightInd w:val="0"/>
        <w:ind w:firstLine="709"/>
        <w:jc w:val="both"/>
        <w:rPr>
          <w:sz w:val="28"/>
          <w:szCs w:val="28"/>
        </w:rPr>
      </w:pPr>
      <w:r w:rsidRPr="00EE6194">
        <w:rPr>
          <w:sz w:val="28"/>
          <w:szCs w:val="28"/>
        </w:rPr>
        <w:t>адресного предоставления бюджетных средств;</w:t>
      </w:r>
    </w:p>
    <w:p w:rsidR="001931AD" w:rsidRPr="00EE6194" w:rsidRDefault="001931AD" w:rsidP="001931AD">
      <w:pPr>
        <w:autoSpaceDE w:val="0"/>
        <w:autoSpaceDN w:val="0"/>
        <w:adjustRightInd w:val="0"/>
        <w:ind w:firstLine="709"/>
        <w:jc w:val="both"/>
        <w:rPr>
          <w:sz w:val="28"/>
          <w:szCs w:val="28"/>
        </w:rPr>
      </w:pPr>
      <w:r w:rsidRPr="00EE6194">
        <w:rPr>
          <w:sz w:val="28"/>
          <w:szCs w:val="28"/>
        </w:rPr>
        <w:t>привлечения гражданами собственных, кредитных и заемных средств для приобретения (строительства) жилья.</w:t>
      </w:r>
    </w:p>
    <w:p w:rsidR="001931AD" w:rsidRPr="00EE6194" w:rsidRDefault="001931AD" w:rsidP="001931AD">
      <w:pPr>
        <w:pStyle w:val="ConsPlusNormal"/>
        <w:ind w:firstLine="709"/>
        <w:jc w:val="both"/>
        <w:rPr>
          <w:rFonts w:ascii="Times New Roman" w:hAnsi="Times New Roman" w:cs="Times New Roman"/>
          <w:sz w:val="28"/>
          <w:szCs w:val="28"/>
        </w:rPr>
      </w:pPr>
      <w:r w:rsidRPr="00EE6194">
        <w:rPr>
          <w:rFonts w:ascii="Times New Roman" w:hAnsi="Times New Roman" w:cs="Times New Roman"/>
          <w:sz w:val="28"/>
          <w:szCs w:val="28"/>
        </w:rPr>
        <w:t>Оценка эффективности реализации подпрограммы будет проводиться с использованием показателей (индикаторов) выполнения подпрограммы (далее именуются - показател</w:t>
      </w:r>
      <w:r>
        <w:rPr>
          <w:rFonts w:ascii="Times New Roman" w:hAnsi="Times New Roman" w:cs="Times New Roman"/>
          <w:sz w:val="28"/>
          <w:szCs w:val="28"/>
        </w:rPr>
        <w:t>и), мониторинг и оценка степени</w:t>
      </w:r>
      <w:r w:rsidRPr="00EE6194">
        <w:rPr>
          <w:rFonts w:ascii="Times New Roman" w:hAnsi="Times New Roman" w:cs="Times New Roman"/>
          <w:sz w:val="28"/>
          <w:szCs w:val="28"/>
        </w:rPr>
        <w:t xml:space="preserve"> достижения целевых значений которых позволяют проанализировать ход выполнения подпрограммы и выработать правильное управленческое решение.</w:t>
      </w:r>
    </w:p>
    <w:p w:rsidR="001931AD" w:rsidRPr="00EE6194" w:rsidRDefault="001931AD" w:rsidP="001931AD">
      <w:pPr>
        <w:pStyle w:val="ConsPlusNormal"/>
        <w:ind w:firstLine="709"/>
        <w:jc w:val="both"/>
        <w:rPr>
          <w:rFonts w:ascii="Times New Roman" w:hAnsi="Times New Roman" w:cs="Times New Roman"/>
          <w:sz w:val="28"/>
          <w:szCs w:val="28"/>
        </w:rPr>
      </w:pPr>
      <w:r w:rsidRPr="00EE6194">
        <w:rPr>
          <w:rFonts w:ascii="Times New Roman" w:hAnsi="Times New Roman" w:cs="Times New Roman"/>
          <w:sz w:val="28"/>
          <w:szCs w:val="28"/>
        </w:rPr>
        <w:t>Методика оценки эффективности подпрограммы представляет собой алгоритм оценки результатов реализации подпрограммы по годам как результативности подпрограммы,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подпрограммы.</w:t>
      </w:r>
    </w:p>
    <w:p w:rsidR="00A754EF" w:rsidRPr="00A754EF" w:rsidRDefault="00A754EF" w:rsidP="00A754EF">
      <w:pPr>
        <w:autoSpaceDE w:val="0"/>
        <w:autoSpaceDN w:val="0"/>
        <w:adjustRightInd w:val="0"/>
        <w:ind w:firstLine="540"/>
        <w:jc w:val="both"/>
        <w:rPr>
          <w:sz w:val="28"/>
          <w:szCs w:val="28"/>
        </w:rPr>
      </w:pPr>
      <w:r w:rsidRPr="00A754EF">
        <w:rPr>
          <w:sz w:val="28"/>
          <w:szCs w:val="28"/>
        </w:rPr>
        <w:t>Показатели подпрограммы взаимосвязаны с мероприятиями подпрограммы и результатами их выполнения.</w:t>
      </w:r>
    </w:p>
    <w:p w:rsidR="00867132" w:rsidRDefault="00A754EF" w:rsidP="00FD7F44">
      <w:pPr>
        <w:autoSpaceDE w:val="0"/>
        <w:autoSpaceDN w:val="0"/>
        <w:adjustRightInd w:val="0"/>
        <w:ind w:firstLine="540"/>
        <w:jc w:val="both"/>
        <w:rPr>
          <w:color w:val="000000"/>
          <w:sz w:val="26"/>
          <w:szCs w:val="26"/>
        </w:rPr>
      </w:pPr>
      <w:r w:rsidRPr="00A754EF">
        <w:rPr>
          <w:sz w:val="28"/>
          <w:szCs w:val="28"/>
        </w:rPr>
        <w:t xml:space="preserve">Методика оценки эффективности подпрограммы изложена </w:t>
      </w:r>
      <w:r w:rsidR="00562E14" w:rsidRPr="00562E14">
        <w:rPr>
          <w:sz w:val="28"/>
          <w:szCs w:val="28"/>
        </w:rPr>
        <w:t xml:space="preserve">в </w:t>
      </w:r>
      <w:hyperlink r:id="rId94" w:history="1">
        <w:r w:rsidR="00562E14" w:rsidRPr="00562E14">
          <w:rPr>
            <w:sz w:val="28"/>
            <w:szCs w:val="28"/>
          </w:rPr>
          <w:t>пункте 19 раздела IX</w:t>
        </w:r>
      </w:hyperlink>
      <w:r w:rsidR="00562E14" w:rsidRPr="00562E14">
        <w:rPr>
          <w:sz w:val="28"/>
          <w:szCs w:val="28"/>
        </w:rPr>
        <w:t xml:space="preserve"> настоящей муниципальной районной программы.</w:t>
      </w:r>
    </w:p>
    <w:p w:rsidR="00867132" w:rsidRDefault="00867132" w:rsidP="005675AC">
      <w:pPr>
        <w:tabs>
          <w:tab w:val="left" w:pos="851"/>
        </w:tabs>
        <w:autoSpaceDE w:val="0"/>
        <w:autoSpaceDN w:val="0"/>
        <w:adjustRightInd w:val="0"/>
        <w:ind w:firstLine="708"/>
        <w:jc w:val="right"/>
        <w:rPr>
          <w:color w:val="000000"/>
          <w:sz w:val="26"/>
          <w:szCs w:val="26"/>
        </w:rPr>
        <w:sectPr w:rsidR="00867132" w:rsidSect="008E3901">
          <w:pgSz w:w="11905" w:h="16838"/>
          <w:pgMar w:top="1134" w:right="851" w:bottom="1134" w:left="1276" w:header="720" w:footer="573" w:gutter="0"/>
          <w:cols w:space="720"/>
          <w:noEndnote/>
          <w:docGrid w:linePitch="326"/>
        </w:sectPr>
      </w:pPr>
    </w:p>
    <w:tbl>
      <w:tblPr>
        <w:tblW w:w="0" w:type="auto"/>
        <w:tblInd w:w="9889" w:type="dxa"/>
        <w:tblLayout w:type="fixed"/>
        <w:tblLook w:val="04A0"/>
      </w:tblPr>
      <w:tblGrid>
        <w:gridCol w:w="4536"/>
      </w:tblGrid>
      <w:tr w:rsidR="00867132" w:rsidRPr="00EE6194" w:rsidTr="0053426F">
        <w:tc>
          <w:tcPr>
            <w:tcW w:w="4536" w:type="dxa"/>
          </w:tcPr>
          <w:p w:rsidR="00867132" w:rsidRPr="00EE6194" w:rsidRDefault="00193CC0" w:rsidP="00E13BDF">
            <w:pPr>
              <w:autoSpaceDE w:val="0"/>
              <w:autoSpaceDN w:val="0"/>
              <w:adjustRightInd w:val="0"/>
              <w:jc w:val="right"/>
              <w:outlineLvl w:val="0"/>
              <w:rPr>
                <w:sz w:val="28"/>
                <w:szCs w:val="28"/>
              </w:rPr>
            </w:pPr>
            <w:r w:rsidRPr="00EE6194">
              <w:rPr>
                <w:sz w:val="28"/>
                <w:szCs w:val="28"/>
              </w:rPr>
              <w:t>П</w:t>
            </w:r>
            <w:r>
              <w:rPr>
                <w:sz w:val="28"/>
                <w:szCs w:val="28"/>
              </w:rPr>
              <w:t>риложение</w:t>
            </w:r>
            <w:r w:rsidR="00867132" w:rsidRPr="00EE6194">
              <w:rPr>
                <w:sz w:val="28"/>
                <w:szCs w:val="28"/>
              </w:rPr>
              <w:t xml:space="preserve"> </w:t>
            </w:r>
            <w:r w:rsidR="00E13BDF">
              <w:rPr>
                <w:sz w:val="28"/>
                <w:szCs w:val="28"/>
              </w:rPr>
              <w:t xml:space="preserve">№ </w:t>
            </w:r>
            <w:r w:rsidR="00867132" w:rsidRPr="00EE6194">
              <w:rPr>
                <w:sz w:val="28"/>
                <w:szCs w:val="28"/>
              </w:rPr>
              <w:t>1</w:t>
            </w:r>
          </w:p>
          <w:p w:rsidR="00867132" w:rsidRPr="00EE6194" w:rsidRDefault="00867132" w:rsidP="00E13BDF">
            <w:pPr>
              <w:autoSpaceDE w:val="0"/>
              <w:autoSpaceDN w:val="0"/>
              <w:adjustRightInd w:val="0"/>
              <w:jc w:val="right"/>
              <w:rPr>
                <w:sz w:val="28"/>
                <w:szCs w:val="28"/>
              </w:rPr>
            </w:pPr>
            <w:r w:rsidRPr="00EE6194">
              <w:rPr>
                <w:sz w:val="28"/>
                <w:szCs w:val="28"/>
              </w:rPr>
              <w:t>к подпрограмме</w:t>
            </w:r>
          </w:p>
          <w:p w:rsidR="00867132" w:rsidRPr="00EE6194" w:rsidRDefault="00867132" w:rsidP="00E13BDF">
            <w:pPr>
              <w:autoSpaceDE w:val="0"/>
              <w:autoSpaceDN w:val="0"/>
              <w:adjustRightInd w:val="0"/>
              <w:jc w:val="right"/>
              <w:rPr>
                <w:sz w:val="28"/>
                <w:szCs w:val="28"/>
              </w:rPr>
            </w:pPr>
            <w:r w:rsidRPr="00EE6194">
              <w:rPr>
                <w:sz w:val="28"/>
                <w:szCs w:val="28"/>
              </w:rPr>
              <w:t>«Развитие системы ипотечного жилищного кредитования»</w:t>
            </w:r>
          </w:p>
        </w:tc>
      </w:tr>
    </w:tbl>
    <w:p w:rsidR="00867132" w:rsidRPr="00EE6194" w:rsidRDefault="00867132" w:rsidP="00867132">
      <w:pPr>
        <w:autoSpaceDE w:val="0"/>
        <w:autoSpaceDN w:val="0"/>
        <w:adjustRightInd w:val="0"/>
        <w:jc w:val="center"/>
        <w:rPr>
          <w:sz w:val="28"/>
          <w:szCs w:val="28"/>
        </w:rPr>
      </w:pPr>
    </w:p>
    <w:p w:rsidR="00867132" w:rsidRDefault="00867132" w:rsidP="00867132">
      <w:pPr>
        <w:autoSpaceDE w:val="0"/>
        <w:autoSpaceDN w:val="0"/>
        <w:adjustRightInd w:val="0"/>
        <w:jc w:val="center"/>
        <w:rPr>
          <w:sz w:val="28"/>
          <w:szCs w:val="28"/>
        </w:rPr>
      </w:pPr>
      <w:r w:rsidRPr="00EE6194">
        <w:rPr>
          <w:sz w:val="28"/>
          <w:szCs w:val="28"/>
        </w:rPr>
        <w:t>Перечень основных мероприятий подпрограммы</w:t>
      </w:r>
    </w:p>
    <w:p w:rsidR="00FD7F44" w:rsidRDefault="00C16EE6" w:rsidP="00F93511">
      <w:pPr>
        <w:autoSpaceDE w:val="0"/>
        <w:autoSpaceDN w:val="0"/>
        <w:adjustRightInd w:val="0"/>
        <w:ind w:firstLine="709"/>
        <w:jc w:val="center"/>
        <w:rPr>
          <w:i/>
          <w:sz w:val="28"/>
          <w:szCs w:val="28"/>
        </w:rPr>
      </w:pPr>
      <w:r w:rsidRPr="002C7A2D">
        <w:rPr>
          <w:i/>
          <w:sz w:val="28"/>
          <w:szCs w:val="28"/>
        </w:rPr>
        <w:t>(В редакции постановлении администрации Сосновского муниципального района от 25.07.2017 № 2370</w:t>
      </w:r>
      <w:r w:rsidR="00F93511">
        <w:rPr>
          <w:i/>
          <w:sz w:val="28"/>
          <w:szCs w:val="28"/>
        </w:rPr>
        <w:t>,</w:t>
      </w:r>
    </w:p>
    <w:p w:rsidR="00C16EE6" w:rsidRPr="002C7A2D" w:rsidRDefault="00F93511" w:rsidP="00F93511">
      <w:pPr>
        <w:autoSpaceDE w:val="0"/>
        <w:autoSpaceDN w:val="0"/>
        <w:adjustRightInd w:val="0"/>
        <w:ind w:firstLine="709"/>
        <w:jc w:val="center"/>
        <w:rPr>
          <w:i/>
          <w:sz w:val="28"/>
          <w:szCs w:val="28"/>
        </w:rPr>
      </w:pPr>
      <w:r>
        <w:rPr>
          <w:i/>
          <w:sz w:val="28"/>
          <w:szCs w:val="28"/>
        </w:rPr>
        <w:t xml:space="preserve"> от 13.12.2017 № 4409</w:t>
      </w:r>
      <w:r w:rsidR="00FD7F44">
        <w:rPr>
          <w:i/>
          <w:sz w:val="28"/>
          <w:szCs w:val="28"/>
        </w:rPr>
        <w:t>, от 11.03.2019 № 484</w:t>
      </w:r>
      <w:r w:rsidR="00136035">
        <w:rPr>
          <w:i/>
          <w:sz w:val="28"/>
          <w:szCs w:val="28"/>
        </w:rPr>
        <w:t>, от 29.01.2020 № 35</w:t>
      </w:r>
      <w:r w:rsidR="00C16EE6" w:rsidRPr="002C7A2D">
        <w:rPr>
          <w:i/>
          <w:sz w:val="28"/>
          <w:szCs w:val="28"/>
        </w:rPr>
        <w:t>)</w:t>
      </w:r>
    </w:p>
    <w:p w:rsidR="00136035" w:rsidRDefault="00136035" w:rsidP="00136035">
      <w:pPr>
        <w:autoSpaceDE w:val="0"/>
        <w:autoSpaceDN w:val="0"/>
        <w:adjustRightInd w:val="0"/>
        <w:jc w:val="center"/>
        <w:rPr>
          <w:sz w:val="28"/>
          <w:szCs w:val="28"/>
        </w:rPr>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2410"/>
        <w:gridCol w:w="2127"/>
        <w:gridCol w:w="1701"/>
        <w:gridCol w:w="1419"/>
        <w:gridCol w:w="1419"/>
        <w:gridCol w:w="1418"/>
        <w:gridCol w:w="1843"/>
        <w:gridCol w:w="2270"/>
      </w:tblGrid>
      <w:tr w:rsidR="00136035" w:rsidRPr="007A4A90" w:rsidTr="00A61550">
        <w:tc>
          <w:tcPr>
            <w:tcW w:w="483" w:type="dxa"/>
            <w:vMerge w:val="restart"/>
          </w:tcPr>
          <w:p w:rsidR="00136035" w:rsidRDefault="00136035" w:rsidP="00A61550">
            <w:pPr>
              <w:pStyle w:val="ConsPlusNormal"/>
              <w:jc w:val="center"/>
              <w:rPr>
                <w:rFonts w:ascii="Times New Roman" w:hAnsi="Times New Roman" w:cs="Times New Roman"/>
                <w:sz w:val="28"/>
                <w:szCs w:val="28"/>
              </w:rPr>
            </w:pPr>
          </w:p>
          <w:p w:rsidR="00136035" w:rsidRPr="007A4A90" w:rsidRDefault="00136035" w:rsidP="00A61550">
            <w:pPr>
              <w:pStyle w:val="ConsPlusNormal"/>
              <w:jc w:val="center"/>
              <w:rPr>
                <w:rFonts w:ascii="Times New Roman" w:hAnsi="Times New Roman" w:cs="Times New Roman"/>
                <w:sz w:val="28"/>
                <w:szCs w:val="28"/>
              </w:rPr>
            </w:pPr>
            <w:r w:rsidRPr="007A4A90">
              <w:rPr>
                <w:rFonts w:ascii="Times New Roman" w:hAnsi="Times New Roman" w:cs="Times New Roman"/>
                <w:sz w:val="28"/>
                <w:szCs w:val="28"/>
              </w:rPr>
              <w:t>N п/п</w:t>
            </w:r>
          </w:p>
        </w:tc>
        <w:tc>
          <w:tcPr>
            <w:tcW w:w="2410" w:type="dxa"/>
            <w:vMerge w:val="restart"/>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Наименование мероприятий</w:t>
            </w:r>
          </w:p>
        </w:tc>
        <w:tc>
          <w:tcPr>
            <w:tcW w:w="2127" w:type="dxa"/>
            <w:vMerge w:val="restart"/>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Источник финансирования</w:t>
            </w:r>
          </w:p>
        </w:tc>
        <w:tc>
          <w:tcPr>
            <w:tcW w:w="7800" w:type="dxa"/>
            <w:gridSpan w:val="5"/>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Финансовые затраты в действующих ценах соответствующих лет, тысяч рублей</w:t>
            </w:r>
          </w:p>
        </w:tc>
        <w:tc>
          <w:tcPr>
            <w:tcW w:w="2270" w:type="dxa"/>
            <w:vMerge w:val="restart"/>
          </w:tcPr>
          <w:p w:rsidR="00136035" w:rsidRPr="005878E2" w:rsidRDefault="00136035" w:rsidP="00A61550">
            <w:pPr>
              <w:pStyle w:val="ConsPlusNormal"/>
              <w:ind w:firstLine="0"/>
              <w:jc w:val="center"/>
              <w:rPr>
                <w:rFonts w:ascii="Times New Roman" w:hAnsi="Times New Roman" w:cs="Times New Roman"/>
                <w:sz w:val="28"/>
                <w:szCs w:val="28"/>
              </w:rPr>
            </w:pPr>
            <w:r w:rsidRPr="005878E2">
              <w:rPr>
                <w:rFonts w:ascii="Times New Roman" w:hAnsi="Times New Roman" w:cs="Times New Roman"/>
                <w:sz w:val="28"/>
                <w:szCs w:val="28"/>
              </w:rPr>
              <w:t>Участники реализации  мероприятий</w:t>
            </w:r>
          </w:p>
        </w:tc>
      </w:tr>
      <w:tr w:rsidR="00136035" w:rsidRPr="007A4A90" w:rsidTr="00A61550">
        <w:tc>
          <w:tcPr>
            <w:tcW w:w="483" w:type="dxa"/>
            <w:vMerge/>
          </w:tcPr>
          <w:p w:rsidR="00136035" w:rsidRPr="007A4A90" w:rsidRDefault="00136035" w:rsidP="00A61550">
            <w:pPr>
              <w:rPr>
                <w:sz w:val="28"/>
                <w:szCs w:val="28"/>
              </w:rPr>
            </w:pPr>
          </w:p>
        </w:tc>
        <w:tc>
          <w:tcPr>
            <w:tcW w:w="2410" w:type="dxa"/>
            <w:vMerge/>
          </w:tcPr>
          <w:p w:rsidR="00136035" w:rsidRPr="003C6EFB" w:rsidRDefault="00136035" w:rsidP="00A61550">
            <w:pPr>
              <w:rPr>
                <w:sz w:val="28"/>
                <w:szCs w:val="28"/>
              </w:rPr>
            </w:pPr>
          </w:p>
        </w:tc>
        <w:tc>
          <w:tcPr>
            <w:tcW w:w="2127" w:type="dxa"/>
            <w:vMerge/>
          </w:tcPr>
          <w:p w:rsidR="00136035" w:rsidRPr="003C6EFB" w:rsidRDefault="00136035" w:rsidP="00A61550">
            <w:pPr>
              <w:rPr>
                <w:sz w:val="28"/>
                <w:szCs w:val="28"/>
              </w:rPr>
            </w:pPr>
          </w:p>
        </w:tc>
        <w:tc>
          <w:tcPr>
            <w:tcW w:w="1701" w:type="dxa"/>
            <w:vMerge w:val="restart"/>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всего на период реализации подпрограммы</w:t>
            </w:r>
          </w:p>
        </w:tc>
        <w:tc>
          <w:tcPr>
            <w:tcW w:w="6099" w:type="dxa"/>
            <w:gridSpan w:val="4"/>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в том числе по годам</w:t>
            </w:r>
          </w:p>
        </w:tc>
        <w:tc>
          <w:tcPr>
            <w:tcW w:w="2270" w:type="dxa"/>
            <w:vMerge/>
          </w:tcPr>
          <w:p w:rsidR="00136035" w:rsidRPr="007809A4" w:rsidRDefault="00136035" w:rsidP="00A61550">
            <w:pPr>
              <w:pStyle w:val="ConsPlusNormal"/>
              <w:rPr>
                <w:rFonts w:ascii="Times New Roman" w:hAnsi="Times New Roman" w:cs="Times New Roman"/>
                <w:color w:val="FF0000"/>
                <w:sz w:val="28"/>
                <w:szCs w:val="28"/>
              </w:rPr>
            </w:pPr>
          </w:p>
        </w:tc>
      </w:tr>
      <w:tr w:rsidR="00136035" w:rsidRPr="007A4A90" w:rsidTr="00A61550">
        <w:tc>
          <w:tcPr>
            <w:tcW w:w="483" w:type="dxa"/>
            <w:vMerge/>
          </w:tcPr>
          <w:p w:rsidR="00136035" w:rsidRPr="007A4A90" w:rsidRDefault="00136035" w:rsidP="00A61550">
            <w:pPr>
              <w:rPr>
                <w:sz w:val="28"/>
                <w:szCs w:val="28"/>
              </w:rPr>
            </w:pPr>
          </w:p>
        </w:tc>
        <w:tc>
          <w:tcPr>
            <w:tcW w:w="2410" w:type="dxa"/>
            <w:vMerge/>
          </w:tcPr>
          <w:p w:rsidR="00136035" w:rsidRPr="003C6EFB" w:rsidRDefault="00136035" w:rsidP="00A61550">
            <w:pPr>
              <w:rPr>
                <w:sz w:val="28"/>
                <w:szCs w:val="28"/>
              </w:rPr>
            </w:pPr>
          </w:p>
        </w:tc>
        <w:tc>
          <w:tcPr>
            <w:tcW w:w="2127" w:type="dxa"/>
            <w:vMerge/>
          </w:tcPr>
          <w:p w:rsidR="00136035" w:rsidRPr="003C6EFB" w:rsidRDefault="00136035" w:rsidP="00A61550">
            <w:pPr>
              <w:rPr>
                <w:sz w:val="28"/>
                <w:szCs w:val="28"/>
              </w:rPr>
            </w:pPr>
          </w:p>
        </w:tc>
        <w:tc>
          <w:tcPr>
            <w:tcW w:w="1701" w:type="dxa"/>
            <w:vMerge/>
          </w:tcPr>
          <w:p w:rsidR="00136035" w:rsidRPr="003C6EFB" w:rsidRDefault="00136035" w:rsidP="00A61550">
            <w:pPr>
              <w:rPr>
                <w:sz w:val="28"/>
                <w:szCs w:val="28"/>
              </w:rPr>
            </w:pPr>
          </w:p>
        </w:tc>
        <w:tc>
          <w:tcPr>
            <w:tcW w:w="1419" w:type="dxa"/>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2017</w:t>
            </w:r>
          </w:p>
        </w:tc>
        <w:tc>
          <w:tcPr>
            <w:tcW w:w="1419" w:type="dxa"/>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2018</w:t>
            </w:r>
          </w:p>
        </w:tc>
        <w:tc>
          <w:tcPr>
            <w:tcW w:w="1418" w:type="dxa"/>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2019</w:t>
            </w:r>
          </w:p>
        </w:tc>
        <w:tc>
          <w:tcPr>
            <w:tcW w:w="1843" w:type="dxa"/>
          </w:tcPr>
          <w:p w:rsidR="00136035" w:rsidRPr="003C6EFB" w:rsidRDefault="00136035" w:rsidP="00A61550">
            <w:pPr>
              <w:pStyle w:val="ConsPlusNormal"/>
              <w:ind w:firstLine="0"/>
              <w:jc w:val="center"/>
              <w:rPr>
                <w:rFonts w:ascii="Times New Roman" w:hAnsi="Times New Roman" w:cs="Times New Roman"/>
                <w:sz w:val="28"/>
                <w:szCs w:val="28"/>
              </w:rPr>
            </w:pPr>
            <w:r w:rsidRPr="003C6EFB">
              <w:rPr>
                <w:rFonts w:ascii="Times New Roman" w:hAnsi="Times New Roman" w:cs="Times New Roman"/>
                <w:sz w:val="28"/>
                <w:szCs w:val="28"/>
              </w:rPr>
              <w:t>2020</w:t>
            </w:r>
          </w:p>
        </w:tc>
        <w:tc>
          <w:tcPr>
            <w:tcW w:w="2270" w:type="dxa"/>
            <w:vMerge/>
          </w:tcPr>
          <w:p w:rsidR="00136035" w:rsidRPr="007809A4" w:rsidRDefault="00136035" w:rsidP="00A61550">
            <w:pPr>
              <w:rPr>
                <w:color w:val="FF0000"/>
                <w:sz w:val="28"/>
                <w:szCs w:val="28"/>
              </w:rPr>
            </w:pPr>
          </w:p>
        </w:tc>
      </w:tr>
      <w:tr w:rsidR="00136035" w:rsidRPr="00900C4C" w:rsidTr="00A61550">
        <w:tc>
          <w:tcPr>
            <w:tcW w:w="483" w:type="dxa"/>
            <w:vMerge w:val="restart"/>
          </w:tcPr>
          <w:p w:rsidR="00136035" w:rsidRPr="007A4A90" w:rsidRDefault="00136035" w:rsidP="00A61550">
            <w:pPr>
              <w:pStyle w:val="ConsPlusNormal"/>
              <w:jc w:val="center"/>
              <w:rPr>
                <w:rFonts w:ascii="Times New Roman" w:hAnsi="Times New Roman" w:cs="Times New Roman"/>
                <w:sz w:val="28"/>
                <w:szCs w:val="28"/>
              </w:rPr>
            </w:pPr>
            <w:r w:rsidRPr="007A4A90">
              <w:rPr>
                <w:rFonts w:ascii="Times New Roman" w:hAnsi="Times New Roman" w:cs="Times New Roman"/>
                <w:sz w:val="28"/>
                <w:szCs w:val="28"/>
              </w:rPr>
              <w:t>11.</w:t>
            </w:r>
          </w:p>
        </w:tc>
        <w:tc>
          <w:tcPr>
            <w:tcW w:w="2410" w:type="dxa"/>
            <w:vMerge w:val="restart"/>
          </w:tcPr>
          <w:p w:rsidR="00136035" w:rsidRPr="00887178" w:rsidRDefault="00136035" w:rsidP="00A61550">
            <w:pPr>
              <w:autoSpaceDE w:val="0"/>
              <w:autoSpaceDN w:val="0"/>
              <w:adjustRightInd w:val="0"/>
              <w:rPr>
                <w:sz w:val="28"/>
                <w:szCs w:val="28"/>
              </w:rPr>
            </w:pPr>
            <w:r w:rsidRPr="00887178">
              <w:rPr>
                <w:sz w:val="28"/>
                <w:szCs w:val="28"/>
              </w:rPr>
              <w:t>Предоставление гражданам -участникам подпрограммы социальных выплат</w:t>
            </w:r>
          </w:p>
          <w:p w:rsidR="00136035" w:rsidRPr="007809A4" w:rsidRDefault="00136035" w:rsidP="00A61550">
            <w:pPr>
              <w:pStyle w:val="ConsPlusNormal"/>
              <w:ind w:firstLine="0"/>
              <w:rPr>
                <w:rFonts w:ascii="Times New Roman" w:hAnsi="Times New Roman" w:cs="Times New Roman"/>
                <w:color w:val="FF0000"/>
                <w:sz w:val="28"/>
                <w:szCs w:val="28"/>
              </w:rPr>
            </w:pPr>
            <w:r w:rsidRPr="00887178">
              <w:rPr>
                <w:rFonts w:ascii="Times New Roman" w:hAnsi="Times New Roman" w:cs="Times New Roman"/>
                <w:sz w:val="28"/>
                <w:szCs w:val="28"/>
              </w:rPr>
              <w:t>для погашения части затрат по жилищным кредитам (займам), взятым на приобретение (строительство) жилья</w:t>
            </w:r>
            <w:r w:rsidRPr="007809A4">
              <w:rPr>
                <w:rFonts w:ascii="Times New Roman" w:hAnsi="Times New Roman" w:cs="Times New Roman"/>
                <w:color w:val="FF0000"/>
                <w:sz w:val="28"/>
                <w:szCs w:val="28"/>
              </w:rPr>
              <w:t xml:space="preserve"> </w:t>
            </w:r>
          </w:p>
        </w:tc>
        <w:tc>
          <w:tcPr>
            <w:tcW w:w="2127" w:type="dxa"/>
          </w:tcPr>
          <w:p w:rsidR="00136035" w:rsidRPr="00887178" w:rsidRDefault="00136035" w:rsidP="00A61550">
            <w:pPr>
              <w:pStyle w:val="ConsPlusNormal"/>
              <w:ind w:firstLine="0"/>
              <w:rPr>
                <w:rFonts w:ascii="Times New Roman" w:hAnsi="Times New Roman" w:cs="Times New Roman"/>
                <w:sz w:val="28"/>
                <w:szCs w:val="28"/>
              </w:rPr>
            </w:pPr>
            <w:r w:rsidRPr="00887178">
              <w:rPr>
                <w:rFonts w:ascii="Times New Roman" w:hAnsi="Times New Roman" w:cs="Times New Roman"/>
                <w:sz w:val="28"/>
                <w:szCs w:val="28"/>
              </w:rPr>
              <w:t>всего, из них:</w:t>
            </w:r>
          </w:p>
        </w:tc>
        <w:tc>
          <w:tcPr>
            <w:tcW w:w="1701"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val="restart"/>
          </w:tcPr>
          <w:p w:rsidR="00136035" w:rsidRPr="004A755F" w:rsidRDefault="00136035" w:rsidP="00A61550">
            <w:pPr>
              <w:tabs>
                <w:tab w:val="left" w:pos="851"/>
              </w:tabs>
              <w:autoSpaceDE w:val="0"/>
              <w:autoSpaceDN w:val="0"/>
              <w:adjustRightInd w:val="0"/>
              <w:jc w:val="center"/>
              <w:rPr>
                <w:sz w:val="28"/>
                <w:szCs w:val="28"/>
              </w:rPr>
            </w:pPr>
            <w:r w:rsidRPr="004A755F">
              <w:rPr>
                <w:sz w:val="28"/>
                <w:szCs w:val="28"/>
              </w:rPr>
              <w:t>Министерство строительства и инфраструктуры Челябинской области, администрация</w:t>
            </w:r>
            <w:r w:rsidRPr="004A755F">
              <w:t xml:space="preserve"> </w:t>
            </w:r>
            <w:r w:rsidRPr="004A755F">
              <w:rPr>
                <w:sz w:val="28"/>
                <w:szCs w:val="28"/>
              </w:rPr>
              <w:t>Сосновского муниципального района,</w:t>
            </w:r>
          </w:p>
          <w:p w:rsidR="00136035" w:rsidRPr="007809A4" w:rsidRDefault="00136035" w:rsidP="00A61550">
            <w:pPr>
              <w:pStyle w:val="ConsPlusNormal"/>
              <w:ind w:firstLine="0"/>
              <w:jc w:val="center"/>
              <w:rPr>
                <w:rFonts w:ascii="Times New Roman" w:hAnsi="Times New Roman" w:cs="Times New Roman"/>
                <w:color w:val="FF0000"/>
                <w:sz w:val="28"/>
                <w:szCs w:val="28"/>
              </w:rPr>
            </w:pPr>
            <w:r w:rsidRPr="004A755F">
              <w:rPr>
                <w:rFonts w:ascii="Times New Roman" w:hAnsi="Times New Roman" w:cs="Times New Roman"/>
                <w:sz w:val="28"/>
                <w:szCs w:val="28"/>
              </w:rPr>
              <w:t>граждане  - участники подпрограммы</w:t>
            </w:r>
            <w:r w:rsidRPr="007809A4">
              <w:rPr>
                <w:rFonts w:ascii="Times New Roman" w:hAnsi="Times New Roman" w:cs="Times New Roman"/>
                <w:color w:val="FF0000"/>
                <w:sz w:val="28"/>
                <w:szCs w:val="28"/>
              </w:rPr>
              <w:t xml:space="preserve"> </w:t>
            </w:r>
          </w:p>
        </w:tc>
      </w:tr>
      <w:tr w:rsidR="00136035" w:rsidRPr="00900C4C" w:rsidTr="00A61550">
        <w:tc>
          <w:tcPr>
            <w:tcW w:w="483" w:type="dxa"/>
            <w:vMerge/>
          </w:tcPr>
          <w:p w:rsidR="00136035" w:rsidRPr="00900C4C" w:rsidRDefault="00136035" w:rsidP="00A61550">
            <w:pPr>
              <w:rPr>
                <w:color w:val="FF0000"/>
                <w:sz w:val="28"/>
                <w:szCs w:val="28"/>
              </w:rPr>
            </w:pPr>
          </w:p>
        </w:tc>
        <w:tc>
          <w:tcPr>
            <w:tcW w:w="2410" w:type="dxa"/>
            <w:vMerge/>
          </w:tcPr>
          <w:p w:rsidR="00136035" w:rsidRPr="007809A4" w:rsidRDefault="00136035" w:rsidP="00A61550">
            <w:pPr>
              <w:rPr>
                <w:color w:val="FF0000"/>
                <w:sz w:val="28"/>
                <w:szCs w:val="28"/>
              </w:rPr>
            </w:pPr>
          </w:p>
        </w:tc>
        <w:tc>
          <w:tcPr>
            <w:tcW w:w="2127" w:type="dxa"/>
          </w:tcPr>
          <w:p w:rsidR="00136035" w:rsidRPr="00887178" w:rsidRDefault="00136035" w:rsidP="00A61550">
            <w:pPr>
              <w:pStyle w:val="ConsPlusNormal"/>
              <w:ind w:firstLine="0"/>
              <w:rPr>
                <w:rFonts w:ascii="Times New Roman" w:hAnsi="Times New Roman" w:cs="Times New Roman"/>
                <w:sz w:val="28"/>
                <w:szCs w:val="28"/>
              </w:rPr>
            </w:pPr>
            <w:r w:rsidRPr="00887178">
              <w:rPr>
                <w:rFonts w:ascii="Times New Roman" w:hAnsi="Times New Roman" w:cs="Times New Roman"/>
                <w:sz w:val="28"/>
                <w:szCs w:val="28"/>
              </w:rPr>
              <w:t>областной бюджет</w:t>
            </w:r>
            <w:r>
              <w:rPr>
                <w:rFonts w:ascii="Times New Roman" w:hAnsi="Times New Roman" w:cs="Times New Roman"/>
                <w:sz w:val="28"/>
                <w:szCs w:val="28"/>
              </w:rPr>
              <w:t>*</w:t>
            </w:r>
          </w:p>
        </w:tc>
        <w:tc>
          <w:tcPr>
            <w:tcW w:w="1701"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tcPr>
          <w:p w:rsidR="00136035" w:rsidRPr="007809A4" w:rsidRDefault="00136035" w:rsidP="00A61550">
            <w:pPr>
              <w:rPr>
                <w:color w:val="FF0000"/>
                <w:sz w:val="28"/>
                <w:szCs w:val="28"/>
              </w:rPr>
            </w:pPr>
          </w:p>
        </w:tc>
      </w:tr>
      <w:tr w:rsidR="00136035" w:rsidRPr="00900C4C" w:rsidTr="00A61550">
        <w:tc>
          <w:tcPr>
            <w:tcW w:w="483" w:type="dxa"/>
            <w:vMerge/>
          </w:tcPr>
          <w:p w:rsidR="00136035" w:rsidRPr="00900C4C" w:rsidRDefault="00136035" w:rsidP="00A61550">
            <w:pPr>
              <w:rPr>
                <w:color w:val="FF0000"/>
                <w:sz w:val="28"/>
                <w:szCs w:val="28"/>
              </w:rPr>
            </w:pPr>
          </w:p>
        </w:tc>
        <w:tc>
          <w:tcPr>
            <w:tcW w:w="2410" w:type="dxa"/>
            <w:vMerge/>
          </w:tcPr>
          <w:p w:rsidR="00136035" w:rsidRPr="007809A4" w:rsidRDefault="00136035" w:rsidP="00A61550">
            <w:pPr>
              <w:rPr>
                <w:color w:val="FF0000"/>
                <w:sz w:val="28"/>
                <w:szCs w:val="28"/>
              </w:rPr>
            </w:pPr>
          </w:p>
        </w:tc>
        <w:tc>
          <w:tcPr>
            <w:tcW w:w="2127" w:type="dxa"/>
          </w:tcPr>
          <w:p w:rsidR="00136035" w:rsidRPr="00887178" w:rsidRDefault="00136035" w:rsidP="00A61550">
            <w:pPr>
              <w:pStyle w:val="ConsPlusNormal"/>
              <w:ind w:firstLine="0"/>
              <w:rPr>
                <w:rFonts w:ascii="Times New Roman" w:hAnsi="Times New Roman" w:cs="Times New Roman"/>
                <w:sz w:val="28"/>
                <w:szCs w:val="28"/>
              </w:rPr>
            </w:pPr>
            <w:r w:rsidRPr="00887178">
              <w:rPr>
                <w:rFonts w:ascii="Times New Roman" w:hAnsi="Times New Roman" w:cs="Times New Roman"/>
                <w:sz w:val="28"/>
                <w:szCs w:val="28"/>
              </w:rPr>
              <w:t>районный бюджет</w:t>
            </w:r>
            <w:r>
              <w:rPr>
                <w:rFonts w:ascii="Times New Roman" w:hAnsi="Times New Roman" w:cs="Times New Roman"/>
                <w:sz w:val="28"/>
                <w:szCs w:val="28"/>
              </w:rPr>
              <w:t>**</w:t>
            </w:r>
          </w:p>
        </w:tc>
        <w:tc>
          <w:tcPr>
            <w:tcW w:w="1701"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tcPr>
          <w:p w:rsidR="00136035" w:rsidRPr="007809A4" w:rsidRDefault="00136035" w:rsidP="00A61550">
            <w:pPr>
              <w:rPr>
                <w:color w:val="FF0000"/>
                <w:sz w:val="28"/>
                <w:szCs w:val="28"/>
              </w:rPr>
            </w:pPr>
          </w:p>
        </w:tc>
      </w:tr>
      <w:tr w:rsidR="00136035" w:rsidRPr="00900C4C" w:rsidTr="00A61550">
        <w:trPr>
          <w:trHeight w:val="598"/>
        </w:trPr>
        <w:tc>
          <w:tcPr>
            <w:tcW w:w="483" w:type="dxa"/>
            <w:vMerge/>
          </w:tcPr>
          <w:p w:rsidR="00136035" w:rsidRPr="00900C4C" w:rsidRDefault="00136035" w:rsidP="00A61550">
            <w:pPr>
              <w:rPr>
                <w:color w:val="FF0000"/>
                <w:sz w:val="28"/>
                <w:szCs w:val="28"/>
              </w:rPr>
            </w:pPr>
          </w:p>
        </w:tc>
        <w:tc>
          <w:tcPr>
            <w:tcW w:w="2410" w:type="dxa"/>
            <w:vMerge/>
          </w:tcPr>
          <w:p w:rsidR="00136035" w:rsidRPr="007809A4" w:rsidRDefault="00136035" w:rsidP="00A61550">
            <w:pPr>
              <w:rPr>
                <w:color w:val="FF0000"/>
                <w:sz w:val="28"/>
                <w:szCs w:val="28"/>
              </w:rPr>
            </w:pPr>
          </w:p>
        </w:tc>
        <w:tc>
          <w:tcPr>
            <w:tcW w:w="2127" w:type="dxa"/>
          </w:tcPr>
          <w:p w:rsidR="00136035" w:rsidRPr="00887178" w:rsidRDefault="00136035" w:rsidP="00A61550">
            <w:pPr>
              <w:pStyle w:val="ConsPlusNormal"/>
              <w:ind w:firstLine="0"/>
              <w:rPr>
                <w:rFonts w:ascii="Times New Roman" w:hAnsi="Times New Roman" w:cs="Times New Roman"/>
                <w:sz w:val="28"/>
                <w:szCs w:val="28"/>
              </w:rPr>
            </w:pPr>
            <w:r w:rsidRPr="00887178">
              <w:rPr>
                <w:rFonts w:ascii="Times New Roman" w:hAnsi="Times New Roman" w:cs="Times New Roman"/>
                <w:sz w:val="28"/>
                <w:szCs w:val="28"/>
              </w:rPr>
              <w:t>внебюджетные источники</w:t>
            </w:r>
          </w:p>
        </w:tc>
        <w:tc>
          <w:tcPr>
            <w:tcW w:w="1701"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tcPr>
          <w:p w:rsidR="00136035" w:rsidRPr="007809A4" w:rsidRDefault="00136035" w:rsidP="00A61550">
            <w:pPr>
              <w:rPr>
                <w:color w:val="FF0000"/>
                <w:sz w:val="28"/>
                <w:szCs w:val="28"/>
              </w:rPr>
            </w:pPr>
          </w:p>
        </w:tc>
      </w:tr>
      <w:tr w:rsidR="00136035" w:rsidRPr="00900C4C" w:rsidTr="00A61550">
        <w:tc>
          <w:tcPr>
            <w:tcW w:w="15090" w:type="dxa"/>
            <w:gridSpan w:val="9"/>
          </w:tcPr>
          <w:p w:rsidR="00136035" w:rsidRPr="009443A7" w:rsidRDefault="00136035" w:rsidP="00A61550">
            <w:pPr>
              <w:jc w:val="center"/>
              <w:rPr>
                <w:sz w:val="28"/>
                <w:szCs w:val="28"/>
              </w:rPr>
            </w:pPr>
            <w:r w:rsidRPr="009443A7">
              <w:rPr>
                <w:sz w:val="28"/>
                <w:szCs w:val="28"/>
              </w:rPr>
              <w:t>Организационные мероприятия</w:t>
            </w:r>
          </w:p>
        </w:tc>
      </w:tr>
      <w:tr w:rsidR="00136035" w:rsidRPr="00900C4C" w:rsidTr="00A61550">
        <w:tc>
          <w:tcPr>
            <w:tcW w:w="483" w:type="dxa"/>
          </w:tcPr>
          <w:p w:rsidR="00136035" w:rsidRPr="000C2089" w:rsidRDefault="00136035" w:rsidP="00A61550">
            <w:pPr>
              <w:rPr>
                <w:sz w:val="28"/>
                <w:szCs w:val="28"/>
              </w:rPr>
            </w:pPr>
            <w:r w:rsidRPr="000C2089">
              <w:rPr>
                <w:sz w:val="28"/>
                <w:szCs w:val="28"/>
              </w:rPr>
              <w:t>2.</w:t>
            </w:r>
          </w:p>
        </w:tc>
        <w:tc>
          <w:tcPr>
            <w:tcW w:w="2410" w:type="dxa"/>
          </w:tcPr>
          <w:p w:rsidR="00136035" w:rsidRPr="00AF7A47" w:rsidRDefault="00136035" w:rsidP="00A61550">
            <w:pPr>
              <w:autoSpaceDE w:val="0"/>
              <w:autoSpaceDN w:val="0"/>
              <w:adjustRightInd w:val="0"/>
              <w:rPr>
                <w:sz w:val="28"/>
                <w:szCs w:val="28"/>
              </w:rPr>
            </w:pPr>
            <w:r w:rsidRPr="00AF7A47">
              <w:rPr>
                <w:sz w:val="28"/>
                <w:szCs w:val="28"/>
              </w:rPr>
              <w:t>Проведение информационно-разъяснительной работы среди населения</w:t>
            </w:r>
          </w:p>
        </w:tc>
        <w:tc>
          <w:tcPr>
            <w:tcW w:w="9927" w:type="dxa"/>
            <w:gridSpan w:val="6"/>
          </w:tcPr>
          <w:p w:rsidR="00136035" w:rsidRPr="009443A7" w:rsidRDefault="00136035" w:rsidP="00A61550">
            <w:pPr>
              <w:pStyle w:val="ConsPlusNormal"/>
              <w:ind w:firstLine="0"/>
              <w:jc w:val="center"/>
              <w:rPr>
                <w:rFonts w:ascii="Times New Roman" w:hAnsi="Times New Roman" w:cs="Times New Roman"/>
                <w:sz w:val="28"/>
                <w:szCs w:val="28"/>
              </w:rPr>
            </w:pPr>
          </w:p>
        </w:tc>
        <w:tc>
          <w:tcPr>
            <w:tcW w:w="2270" w:type="dxa"/>
          </w:tcPr>
          <w:p w:rsidR="00136035" w:rsidRPr="009443A7" w:rsidRDefault="00136035" w:rsidP="00A61550">
            <w:pPr>
              <w:rPr>
                <w:sz w:val="28"/>
                <w:szCs w:val="28"/>
              </w:rPr>
            </w:pPr>
            <w:r>
              <w:rPr>
                <w:sz w:val="28"/>
                <w:szCs w:val="28"/>
              </w:rPr>
              <w:t>Отдел субсидирования а</w:t>
            </w:r>
            <w:r w:rsidRPr="009443A7">
              <w:rPr>
                <w:sz w:val="28"/>
                <w:szCs w:val="28"/>
              </w:rPr>
              <w:t>дминистрац</w:t>
            </w:r>
            <w:r>
              <w:rPr>
                <w:sz w:val="28"/>
                <w:szCs w:val="28"/>
              </w:rPr>
              <w:t>ии</w:t>
            </w:r>
            <w:r w:rsidRPr="009443A7">
              <w:rPr>
                <w:sz w:val="28"/>
                <w:szCs w:val="28"/>
              </w:rPr>
              <w:t xml:space="preserve"> Сосновского муниципального района</w:t>
            </w:r>
          </w:p>
        </w:tc>
      </w:tr>
      <w:tr w:rsidR="00136035" w:rsidRPr="00900C4C" w:rsidTr="00A61550">
        <w:tc>
          <w:tcPr>
            <w:tcW w:w="483" w:type="dxa"/>
          </w:tcPr>
          <w:p w:rsidR="00136035" w:rsidRPr="000C2089" w:rsidRDefault="00136035" w:rsidP="00A61550">
            <w:pPr>
              <w:rPr>
                <w:sz w:val="28"/>
                <w:szCs w:val="28"/>
              </w:rPr>
            </w:pPr>
            <w:r w:rsidRPr="000C2089">
              <w:rPr>
                <w:sz w:val="28"/>
                <w:szCs w:val="28"/>
              </w:rPr>
              <w:t>3.</w:t>
            </w:r>
          </w:p>
        </w:tc>
        <w:tc>
          <w:tcPr>
            <w:tcW w:w="2410" w:type="dxa"/>
          </w:tcPr>
          <w:p w:rsidR="00136035" w:rsidRPr="00AF7A47" w:rsidRDefault="00136035" w:rsidP="00A61550">
            <w:pPr>
              <w:autoSpaceDE w:val="0"/>
              <w:autoSpaceDN w:val="0"/>
              <w:adjustRightInd w:val="0"/>
              <w:rPr>
                <w:sz w:val="28"/>
                <w:szCs w:val="28"/>
              </w:rPr>
            </w:pPr>
            <w:r w:rsidRPr="00AF7A47">
              <w:rPr>
                <w:sz w:val="28"/>
                <w:szCs w:val="28"/>
              </w:rPr>
              <w:t>Организация учета граждан, состоявших в списках нуждающихся в улучшении жилищных условий до 1 марта 2005 года в органах местного самоуправления и приобретших (построивших) жилье с использованием  жилищных кредитов (займов)</w:t>
            </w:r>
          </w:p>
        </w:tc>
        <w:tc>
          <w:tcPr>
            <w:tcW w:w="9927" w:type="dxa"/>
            <w:gridSpan w:val="6"/>
          </w:tcPr>
          <w:p w:rsidR="00136035" w:rsidRPr="007809A4" w:rsidRDefault="00136035" w:rsidP="00A61550">
            <w:pPr>
              <w:pStyle w:val="ConsPlusNormal"/>
              <w:ind w:firstLine="0"/>
              <w:jc w:val="center"/>
              <w:rPr>
                <w:rFonts w:ascii="Times New Roman" w:hAnsi="Times New Roman" w:cs="Times New Roman"/>
                <w:color w:val="FF0000"/>
                <w:sz w:val="28"/>
                <w:szCs w:val="28"/>
              </w:rPr>
            </w:pPr>
          </w:p>
        </w:tc>
        <w:tc>
          <w:tcPr>
            <w:tcW w:w="2270" w:type="dxa"/>
          </w:tcPr>
          <w:p w:rsidR="00136035" w:rsidRPr="009443A7" w:rsidRDefault="00136035" w:rsidP="00A61550">
            <w:pPr>
              <w:rPr>
                <w:sz w:val="28"/>
                <w:szCs w:val="28"/>
              </w:rPr>
            </w:pPr>
            <w:r w:rsidRPr="009443A7">
              <w:rPr>
                <w:sz w:val="28"/>
                <w:szCs w:val="28"/>
              </w:rPr>
              <w:t>Администрации сельских поселений Сосновского муниципального района</w:t>
            </w:r>
          </w:p>
        </w:tc>
      </w:tr>
      <w:tr w:rsidR="00136035" w:rsidRPr="00900C4C" w:rsidTr="00A61550">
        <w:tc>
          <w:tcPr>
            <w:tcW w:w="483" w:type="dxa"/>
          </w:tcPr>
          <w:p w:rsidR="00136035" w:rsidRPr="000C2089" w:rsidRDefault="00136035" w:rsidP="00A61550">
            <w:pPr>
              <w:rPr>
                <w:sz w:val="28"/>
                <w:szCs w:val="28"/>
              </w:rPr>
            </w:pPr>
            <w:r w:rsidRPr="000C2089">
              <w:rPr>
                <w:sz w:val="28"/>
                <w:szCs w:val="28"/>
              </w:rPr>
              <w:t>4.</w:t>
            </w:r>
          </w:p>
        </w:tc>
        <w:tc>
          <w:tcPr>
            <w:tcW w:w="2410" w:type="dxa"/>
          </w:tcPr>
          <w:p w:rsidR="00136035" w:rsidRPr="0007596D" w:rsidRDefault="00136035" w:rsidP="00A61550">
            <w:pPr>
              <w:autoSpaceDE w:val="0"/>
              <w:autoSpaceDN w:val="0"/>
              <w:adjustRightInd w:val="0"/>
              <w:jc w:val="both"/>
              <w:rPr>
                <w:color w:val="FF0000"/>
                <w:sz w:val="28"/>
                <w:szCs w:val="28"/>
              </w:rPr>
            </w:pPr>
            <w:r w:rsidRPr="0007596D">
              <w:rPr>
                <w:sz w:val="28"/>
                <w:szCs w:val="28"/>
              </w:rPr>
              <w:t>Привлечение внебюджетных финансовых ресурсов для реализации подпрограммы</w:t>
            </w:r>
          </w:p>
        </w:tc>
        <w:tc>
          <w:tcPr>
            <w:tcW w:w="9927" w:type="dxa"/>
            <w:gridSpan w:val="6"/>
          </w:tcPr>
          <w:p w:rsidR="00136035" w:rsidRPr="007809A4" w:rsidRDefault="00136035" w:rsidP="00A61550">
            <w:pPr>
              <w:pStyle w:val="ConsPlusNormal"/>
              <w:ind w:firstLine="0"/>
              <w:jc w:val="center"/>
              <w:rPr>
                <w:rFonts w:ascii="Times New Roman" w:hAnsi="Times New Roman" w:cs="Times New Roman"/>
                <w:color w:val="FF0000"/>
                <w:sz w:val="28"/>
                <w:szCs w:val="28"/>
              </w:rPr>
            </w:pPr>
          </w:p>
        </w:tc>
        <w:tc>
          <w:tcPr>
            <w:tcW w:w="2270" w:type="dxa"/>
          </w:tcPr>
          <w:p w:rsidR="00136035" w:rsidRPr="0007596D" w:rsidRDefault="00136035" w:rsidP="00A61550">
            <w:pPr>
              <w:rPr>
                <w:color w:val="FF0000"/>
                <w:sz w:val="28"/>
                <w:szCs w:val="28"/>
              </w:rPr>
            </w:pPr>
            <w:r>
              <w:rPr>
                <w:sz w:val="28"/>
                <w:szCs w:val="28"/>
              </w:rPr>
              <w:t>К</w:t>
            </w:r>
            <w:r w:rsidRPr="0007596D">
              <w:rPr>
                <w:sz w:val="28"/>
                <w:szCs w:val="28"/>
              </w:rPr>
              <w:t>редитные организации (по согласованию)</w:t>
            </w:r>
          </w:p>
        </w:tc>
      </w:tr>
    </w:tbl>
    <w:p w:rsidR="00136035" w:rsidRDefault="00136035" w:rsidP="00136035">
      <w:pPr>
        <w:tabs>
          <w:tab w:val="left" w:pos="851"/>
        </w:tabs>
        <w:autoSpaceDE w:val="0"/>
        <w:autoSpaceDN w:val="0"/>
        <w:adjustRightInd w:val="0"/>
        <w:jc w:val="center"/>
        <w:rPr>
          <w:color w:val="FF0000"/>
          <w:sz w:val="16"/>
          <w:szCs w:val="16"/>
        </w:rPr>
      </w:pPr>
    </w:p>
    <w:p w:rsidR="00136035" w:rsidRDefault="00136035" w:rsidP="00136035">
      <w:pPr>
        <w:autoSpaceDE w:val="0"/>
        <w:autoSpaceDN w:val="0"/>
        <w:adjustRightInd w:val="0"/>
        <w:ind w:firstLine="708"/>
        <w:jc w:val="both"/>
      </w:pPr>
      <w:r>
        <w:t xml:space="preserve">*  </w:t>
      </w:r>
      <w:r w:rsidRPr="00EE6194">
        <w:t xml:space="preserve"> Объем финансирования корректируется с учетом возможностей областного бюджета на текущий финансовый год.</w:t>
      </w:r>
    </w:p>
    <w:p w:rsidR="00136035" w:rsidRPr="00EE6194" w:rsidRDefault="00136035" w:rsidP="00136035">
      <w:pPr>
        <w:autoSpaceDE w:val="0"/>
        <w:autoSpaceDN w:val="0"/>
        <w:adjustRightInd w:val="0"/>
        <w:ind w:firstLine="708"/>
        <w:jc w:val="both"/>
      </w:pPr>
      <w:r w:rsidRPr="00EE6194">
        <w:t>** Объем финансирования корректируется с учетом возможност</w:t>
      </w:r>
      <w:r>
        <w:t xml:space="preserve">и </w:t>
      </w:r>
      <w:r w:rsidRPr="00EE6194">
        <w:t xml:space="preserve"> бюджет</w:t>
      </w:r>
      <w:r>
        <w:t>а</w:t>
      </w:r>
      <w:r w:rsidRPr="00EE6194">
        <w:t xml:space="preserve"> </w:t>
      </w:r>
      <w:r>
        <w:t>Сосновского муниципального района</w:t>
      </w:r>
      <w:r w:rsidRPr="00EE6194">
        <w:t xml:space="preserve"> на текущий финансовый год.</w:t>
      </w:r>
    </w:p>
    <w:p w:rsidR="007809A4" w:rsidRDefault="007809A4" w:rsidP="0007596D">
      <w:pPr>
        <w:tabs>
          <w:tab w:val="left" w:pos="851"/>
        </w:tabs>
        <w:autoSpaceDE w:val="0"/>
        <w:autoSpaceDN w:val="0"/>
        <w:adjustRightInd w:val="0"/>
        <w:jc w:val="both"/>
        <w:rPr>
          <w:color w:val="FF0000"/>
          <w:sz w:val="16"/>
          <w:szCs w:val="16"/>
        </w:rPr>
      </w:pPr>
    </w:p>
    <w:p w:rsidR="0007596D" w:rsidRDefault="0007596D" w:rsidP="0007596D">
      <w:pPr>
        <w:tabs>
          <w:tab w:val="left" w:pos="851"/>
        </w:tabs>
        <w:autoSpaceDE w:val="0"/>
        <w:autoSpaceDN w:val="0"/>
        <w:adjustRightInd w:val="0"/>
        <w:jc w:val="both"/>
        <w:rPr>
          <w:color w:val="FF0000"/>
          <w:sz w:val="16"/>
          <w:szCs w:val="16"/>
        </w:rPr>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p w:rsidR="00867132" w:rsidRDefault="00867132" w:rsidP="00867132">
      <w:pPr>
        <w:autoSpaceDE w:val="0"/>
        <w:autoSpaceDN w:val="0"/>
        <w:adjustRightInd w:val="0"/>
        <w:jc w:val="both"/>
      </w:pPr>
    </w:p>
    <w:tbl>
      <w:tblPr>
        <w:tblW w:w="0" w:type="auto"/>
        <w:tblInd w:w="9889" w:type="dxa"/>
        <w:tblLook w:val="04A0"/>
      </w:tblPr>
      <w:tblGrid>
        <w:gridCol w:w="4626"/>
      </w:tblGrid>
      <w:tr w:rsidR="00867132" w:rsidRPr="00EE6194" w:rsidTr="0053426F">
        <w:trPr>
          <w:trHeight w:val="1412"/>
        </w:trPr>
        <w:tc>
          <w:tcPr>
            <w:tcW w:w="4626" w:type="dxa"/>
          </w:tcPr>
          <w:p w:rsidR="001B1E13" w:rsidRDefault="001B1E13" w:rsidP="0053426F">
            <w:pPr>
              <w:autoSpaceDE w:val="0"/>
              <w:autoSpaceDN w:val="0"/>
              <w:adjustRightInd w:val="0"/>
              <w:jc w:val="center"/>
              <w:outlineLvl w:val="0"/>
            </w:pPr>
          </w:p>
          <w:p w:rsidR="00290AAF" w:rsidRDefault="00290AAF" w:rsidP="0053426F">
            <w:pPr>
              <w:autoSpaceDE w:val="0"/>
              <w:autoSpaceDN w:val="0"/>
              <w:adjustRightInd w:val="0"/>
              <w:jc w:val="center"/>
              <w:outlineLvl w:val="0"/>
            </w:pPr>
          </w:p>
          <w:p w:rsidR="00136035" w:rsidRDefault="00136035" w:rsidP="0053426F">
            <w:pPr>
              <w:autoSpaceDE w:val="0"/>
              <w:autoSpaceDN w:val="0"/>
              <w:adjustRightInd w:val="0"/>
              <w:jc w:val="center"/>
              <w:outlineLvl w:val="0"/>
            </w:pPr>
          </w:p>
          <w:p w:rsidR="001B1E13" w:rsidRDefault="001B1E13" w:rsidP="0053426F">
            <w:pPr>
              <w:autoSpaceDE w:val="0"/>
              <w:autoSpaceDN w:val="0"/>
              <w:adjustRightInd w:val="0"/>
              <w:jc w:val="center"/>
              <w:outlineLvl w:val="0"/>
            </w:pPr>
          </w:p>
          <w:p w:rsidR="0007596D" w:rsidRDefault="00867132" w:rsidP="00E13BDF">
            <w:pPr>
              <w:autoSpaceDE w:val="0"/>
              <w:autoSpaceDN w:val="0"/>
              <w:adjustRightInd w:val="0"/>
              <w:jc w:val="right"/>
              <w:outlineLvl w:val="0"/>
            </w:pPr>
            <w:r>
              <w:br w:type="page"/>
            </w:r>
          </w:p>
          <w:p w:rsidR="0007596D" w:rsidRDefault="0007596D" w:rsidP="00E13BDF">
            <w:pPr>
              <w:autoSpaceDE w:val="0"/>
              <w:autoSpaceDN w:val="0"/>
              <w:adjustRightInd w:val="0"/>
              <w:jc w:val="right"/>
              <w:outlineLvl w:val="0"/>
            </w:pPr>
          </w:p>
          <w:p w:rsidR="00867132" w:rsidRPr="00EE6194" w:rsidRDefault="00193CC0" w:rsidP="00E13BDF">
            <w:pPr>
              <w:autoSpaceDE w:val="0"/>
              <w:autoSpaceDN w:val="0"/>
              <w:adjustRightInd w:val="0"/>
              <w:jc w:val="right"/>
              <w:outlineLvl w:val="0"/>
              <w:rPr>
                <w:sz w:val="28"/>
                <w:szCs w:val="28"/>
              </w:rPr>
            </w:pPr>
            <w:r w:rsidRPr="00EE6194">
              <w:rPr>
                <w:sz w:val="28"/>
                <w:szCs w:val="28"/>
              </w:rPr>
              <w:t>П</w:t>
            </w:r>
            <w:r>
              <w:rPr>
                <w:sz w:val="28"/>
                <w:szCs w:val="28"/>
              </w:rPr>
              <w:t>риложение</w:t>
            </w:r>
            <w:r w:rsidR="00867132" w:rsidRPr="00EE6194">
              <w:rPr>
                <w:sz w:val="28"/>
                <w:szCs w:val="28"/>
              </w:rPr>
              <w:t xml:space="preserve"> </w:t>
            </w:r>
            <w:r w:rsidR="00E13BDF">
              <w:rPr>
                <w:sz w:val="28"/>
                <w:szCs w:val="28"/>
              </w:rPr>
              <w:t xml:space="preserve">№ </w:t>
            </w:r>
            <w:r w:rsidR="00867132" w:rsidRPr="00EE6194">
              <w:rPr>
                <w:sz w:val="28"/>
                <w:szCs w:val="28"/>
              </w:rPr>
              <w:t>2</w:t>
            </w:r>
          </w:p>
          <w:p w:rsidR="00867132" w:rsidRPr="00EE6194" w:rsidRDefault="00867132" w:rsidP="00E13BDF">
            <w:pPr>
              <w:autoSpaceDE w:val="0"/>
              <w:autoSpaceDN w:val="0"/>
              <w:adjustRightInd w:val="0"/>
              <w:jc w:val="right"/>
              <w:rPr>
                <w:sz w:val="28"/>
                <w:szCs w:val="28"/>
              </w:rPr>
            </w:pPr>
            <w:r w:rsidRPr="00EE6194">
              <w:rPr>
                <w:sz w:val="28"/>
                <w:szCs w:val="28"/>
              </w:rPr>
              <w:t xml:space="preserve"> к подпрограмме</w:t>
            </w:r>
          </w:p>
          <w:p w:rsidR="00867132" w:rsidRPr="00EE6194" w:rsidRDefault="00867132" w:rsidP="00E13BDF">
            <w:pPr>
              <w:autoSpaceDE w:val="0"/>
              <w:autoSpaceDN w:val="0"/>
              <w:adjustRightInd w:val="0"/>
              <w:jc w:val="right"/>
              <w:rPr>
                <w:sz w:val="28"/>
                <w:szCs w:val="28"/>
              </w:rPr>
            </w:pPr>
            <w:r w:rsidRPr="00EE6194">
              <w:rPr>
                <w:sz w:val="28"/>
                <w:szCs w:val="28"/>
              </w:rPr>
              <w:t>«Развитие системы ипотечного жилищного кредитования»</w:t>
            </w:r>
          </w:p>
        </w:tc>
      </w:tr>
    </w:tbl>
    <w:p w:rsidR="00867132" w:rsidRDefault="00867132" w:rsidP="00867132">
      <w:pPr>
        <w:autoSpaceDE w:val="0"/>
        <w:autoSpaceDN w:val="0"/>
        <w:adjustRightInd w:val="0"/>
        <w:jc w:val="center"/>
        <w:rPr>
          <w:sz w:val="28"/>
          <w:szCs w:val="28"/>
        </w:rPr>
      </w:pPr>
      <w:r w:rsidRPr="00EE6194">
        <w:rPr>
          <w:sz w:val="28"/>
          <w:szCs w:val="28"/>
        </w:rPr>
        <w:t>Ресурсное обеспечение подпрограммы</w:t>
      </w:r>
    </w:p>
    <w:p w:rsidR="00290AAF" w:rsidRDefault="00C16EE6" w:rsidP="00F93511">
      <w:pPr>
        <w:autoSpaceDE w:val="0"/>
        <w:autoSpaceDN w:val="0"/>
        <w:adjustRightInd w:val="0"/>
        <w:ind w:firstLine="709"/>
        <w:jc w:val="center"/>
        <w:rPr>
          <w:i/>
          <w:sz w:val="28"/>
          <w:szCs w:val="28"/>
        </w:rPr>
      </w:pPr>
      <w:r w:rsidRPr="002C7A2D">
        <w:rPr>
          <w:i/>
          <w:sz w:val="28"/>
          <w:szCs w:val="28"/>
        </w:rPr>
        <w:t>(В редакции постановлении администрации Сосновского муниципального района от 25.07.2017 № 2370</w:t>
      </w:r>
      <w:r w:rsidR="00F93511">
        <w:rPr>
          <w:i/>
          <w:sz w:val="28"/>
          <w:szCs w:val="28"/>
        </w:rPr>
        <w:t xml:space="preserve">, </w:t>
      </w:r>
    </w:p>
    <w:p w:rsidR="00C16EE6" w:rsidRDefault="00F93511" w:rsidP="00F93511">
      <w:pPr>
        <w:autoSpaceDE w:val="0"/>
        <w:autoSpaceDN w:val="0"/>
        <w:adjustRightInd w:val="0"/>
        <w:ind w:firstLine="709"/>
        <w:jc w:val="center"/>
        <w:rPr>
          <w:i/>
          <w:sz w:val="28"/>
          <w:szCs w:val="28"/>
        </w:rPr>
      </w:pPr>
      <w:r>
        <w:rPr>
          <w:i/>
          <w:sz w:val="28"/>
          <w:szCs w:val="28"/>
        </w:rPr>
        <w:t>от 13.12.2017 № 4409</w:t>
      </w:r>
      <w:r w:rsidR="00290AAF">
        <w:rPr>
          <w:i/>
          <w:sz w:val="28"/>
          <w:szCs w:val="28"/>
        </w:rPr>
        <w:t>, от 11.03.2019 № 484</w:t>
      </w:r>
      <w:r w:rsidR="00136035">
        <w:rPr>
          <w:i/>
          <w:sz w:val="28"/>
          <w:szCs w:val="28"/>
        </w:rPr>
        <w:t>, от 29.01.2020 № 35</w:t>
      </w:r>
      <w:r w:rsidR="00C16EE6" w:rsidRPr="002C7A2D">
        <w:rPr>
          <w:i/>
          <w:sz w:val="28"/>
          <w:szCs w:val="28"/>
        </w:rPr>
        <w:t>)</w:t>
      </w:r>
    </w:p>
    <w:p w:rsidR="00136035" w:rsidRDefault="00136035" w:rsidP="00136035">
      <w:pPr>
        <w:autoSpaceDE w:val="0"/>
        <w:autoSpaceDN w:val="0"/>
        <w:adjustRightInd w:val="0"/>
        <w:jc w:val="center"/>
        <w:rPr>
          <w:sz w:val="28"/>
          <w:szCs w:val="28"/>
        </w:rPr>
      </w:pPr>
    </w:p>
    <w:tbl>
      <w:tblPr>
        <w:tblW w:w="150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2699"/>
        <w:gridCol w:w="1984"/>
        <w:gridCol w:w="1560"/>
        <w:gridCol w:w="1559"/>
        <w:gridCol w:w="1417"/>
        <w:gridCol w:w="1560"/>
        <w:gridCol w:w="1558"/>
        <w:gridCol w:w="2270"/>
      </w:tblGrid>
      <w:tr w:rsidR="00136035" w:rsidRPr="00900C4C" w:rsidTr="00A61550">
        <w:tc>
          <w:tcPr>
            <w:tcW w:w="483" w:type="dxa"/>
            <w:vMerge w:val="restart"/>
          </w:tcPr>
          <w:p w:rsidR="00136035" w:rsidRPr="00B3697D" w:rsidRDefault="00136035" w:rsidP="00A61550">
            <w:pPr>
              <w:pStyle w:val="ConsPlusNormal"/>
              <w:jc w:val="center"/>
              <w:rPr>
                <w:rFonts w:ascii="Times New Roman" w:hAnsi="Times New Roman" w:cs="Times New Roman"/>
                <w:sz w:val="28"/>
                <w:szCs w:val="28"/>
              </w:rPr>
            </w:pPr>
            <w:r w:rsidRPr="00B3697D">
              <w:rPr>
                <w:rFonts w:ascii="Times New Roman" w:hAnsi="Times New Roman" w:cs="Times New Roman"/>
                <w:sz w:val="28"/>
                <w:szCs w:val="28"/>
              </w:rPr>
              <w:t>N п/п</w:t>
            </w:r>
          </w:p>
        </w:tc>
        <w:tc>
          <w:tcPr>
            <w:tcW w:w="2699" w:type="dxa"/>
            <w:vMerge w:val="restart"/>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Наименование мероприятий</w:t>
            </w:r>
          </w:p>
        </w:tc>
        <w:tc>
          <w:tcPr>
            <w:tcW w:w="1984" w:type="dxa"/>
            <w:vMerge w:val="restart"/>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Источник финансирова</w:t>
            </w:r>
            <w:r>
              <w:rPr>
                <w:rFonts w:ascii="Times New Roman" w:hAnsi="Times New Roman" w:cs="Times New Roman"/>
                <w:sz w:val="28"/>
                <w:szCs w:val="28"/>
              </w:rPr>
              <w:t xml:space="preserve"> </w:t>
            </w:r>
            <w:r w:rsidRPr="00B3697D">
              <w:rPr>
                <w:rFonts w:ascii="Times New Roman" w:hAnsi="Times New Roman" w:cs="Times New Roman"/>
                <w:sz w:val="28"/>
                <w:szCs w:val="28"/>
              </w:rPr>
              <w:t>ния</w:t>
            </w:r>
          </w:p>
        </w:tc>
        <w:tc>
          <w:tcPr>
            <w:tcW w:w="7654" w:type="dxa"/>
            <w:gridSpan w:val="5"/>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Финансовые затраты в действующих ценах соответствующих лет, тысяч рублей</w:t>
            </w:r>
          </w:p>
        </w:tc>
        <w:tc>
          <w:tcPr>
            <w:tcW w:w="2270" w:type="dxa"/>
            <w:vMerge w:val="restart"/>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Исполнитель мероприятия</w:t>
            </w:r>
          </w:p>
        </w:tc>
      </w:tr>
      <w:tr w:rsidR="00136035" w:rsidRPr="00900C4C" w:rsidTr="00A61550">
        <w:tc>
          <w:tcPr>
            <w:tcW w:w="483" w:type="dxa"/>
            <w:vMerge/>
          </w:tcPr>
          <w:p w:rsidR="00136035" w:rsidRPr="00B3697D" w:rsidRDefault="00136035" w:rsidP="00A61550">
            <w:pPr>
              <w:rPr>
                <w:sz w:val="28"/>
                <w:szCs w:val="28"/>
              </w:rPr>
            </w:pPr>
          </w:p>
        </w:tc>
        <w:tc>
          <w:tcPr>
            <w:tcW w:w="2699" w:type="dxa"/>
            <w:vMerge/>
          </w:tcPr>
          <w:p w:rsidR="00136035" w:rsidRPr="00B3697D" w:rsidRDefault="00136035" w:rsidP="00A61550">
            <w:pPr>
              <w:rPr>
                <w:sz w:val="28"/>
                <w:szCs w:val="28"/>
              </w:rPr>
            </w:pPr>
          </w:p>
        </w:tc>
        <w:tc>
          <w:tcPr>
            <w:tcW w:w="1984" w:type="dxa"/>
            <w:vMerge/>
          </w:tcPr>
          <w:p w:rsidR="00136035" w:rsidRPr="00B3697D" w:rsidRDefault="00136035" w:rsidP="00A61550">
            <w:pPr>
              <w:rPr>
                <w:sz w:val="28"/>
                <w:szCs w:val="28"/>
              </w:rPr>
            </w:pPr>
          </w:p>
        </w:tc>
        <w:tc>
          <w:tcPr>
            <w:tcW w:w="1560" w:type="dxa"/>
            <w:vMerge w:val="restart"/>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всего на период реализации подпрограммы</w:t>
            </w:r>
          </w:p>
        </w:tc>
        <w:tc>
          <w:tcPr>
            <w:tcW w:w="6094" w:type="dxa"/>
            <w:gridSpan w:val="4"/>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в том числе по годам</w:t>
            </w:r>
          </w:p>
        </w:tc>
        <w:tc>
          <w:tcPr>
            <w:tcW w:w="2270" w:type="dxa"/>
            <w:vMerge/>
          </w:tcPr>
          <w:p w:rsidR="00136035" w:rsidRPr="00B3697D" w:rsidRDefault="00136035" w:rsidP="00A61550">
            <w:pPr>
              <w:pStyle w:val="ConsPlusNormal"/>
              <w:rPr>
                <w:rFonts w:ascii="Times New Roman" w:hAnsi="Times New Roman" w:cs="Times New Roman"/>
                <w:sz w:val="28"/>
                <w:szCs w:val="28"/>
              </w:rPr>
            </w:pPr>
          </w:p>
        </w:tc>
      </w:tr>
      <w:tr w:rsidR="00136035" w:rsidRPr="00900C4C" w:rsidTr="00A61550">
        <w:tc>
          <w:tcPr>
            <w:tcW w:w="483" w:type="dxa"/>
            <w:vMerge/>
          </w:tcPr>
          <w:p w:rsidR="00136035" w:rsidRPr="00B3697D" w:rsidRDefault="00136035" w:rsidP="00A61550">
            <w:pPr>
              <w:rPr>
                <w:sz w:val="28"/>
                <w:szCs w:val="28"/>
              </w:rPr>
            </w:pPr>
          </w:p>
        </w:tc>
        <w:tc>
          <w:tcPr>
            <w:tcW w:w="2699" w:type="dxa"/>
            <w:vMerge/>
          </w:tcPr>
          <w:p w:rsidR="00136035" w:rsidRPr="00B3697D" w:rsidRDefault="00136035" w:rsidP="00A61550">
            <w:pPr>
              <w:rPr>
                <w:sz w:val="28"/>
                <w:szCs w:val="28"/>
              </w:rPr>
            </w:pPr>
          </w:p>
        </w:tc>
        <w:tc>
          <w:tcPr>
            <w:tcW w:w="1984" w:type="dxa"/>
            <w:vMerge/>
          </w:tcPr>
          <w:p w:rsidR="00136035" w:rsidRPr="00B3697D" w:rsidRDefault="00136035" w:rsidP="00A61550">
            <w:pPr>
              <w:rPr>
                <w:sz w:val="28"/>
                <w:szCs w:val="28"/>
              </w:rPr>
            </w:pPr>
          </w:p>
        </w:tc>
        <w:tc>
          <w:tcPr>
            <w:tcW w:w="1560" w:type="dxa"/>
            <w:vMerge/>
          </w:tcPr>
          <w:p w:rsidR="00136035" w:rsidRPr="00B3697D" w:rsidRDefault="00136035" w:rsidP="00A61550">
            <w:pPr>
              <w:rPr>
                <w:sz w:val="28"/>
                <w:szCs w:val="28"/>
              </w:rPr>
            </w:pPr>
          </w:p>
        </w:tc>
        <w:tc>
          <w:tcPr>
            <w:tcW w:w="1559" w:type="dxa"/>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2017</w:t>
            </w:r>
          </w:p>
        </w:tc>
        <w:tc>
          <w:tcPr>
            <w:tcW w:w="1417" w:type="dxa"/>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2018</w:t>
            </w:r>
          </w:p>
        </w:tc>
        <w:tc>
          <w:tcPr>
            <w:tcW w:w="1560" w:type="dxa"/>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2019</w:t>
            </w:r>
          </w:p>
        </w:tc>
        <w:tc>
          <w:tcPr>
            <w:tcW w:w="1558" w:type="dxa"/>
          </w:tcPr>
          <w:p w:rsidR="00136035" w:rsidRPr="00B3697D"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2020</w:t>
            </w:r>
          </w:p>
        </w:tc>
        <w:tc>
          <w:tcPr>
            <w:tcW w:w="2270" w:type="dxa"/>
            <w:vMerge/>
          </w:tcPr>
          <w:p w:rsidR="00136035" w:rsidRPr="00B3697D" w:rsidRDefault="00136035" w:rsidP="00A61550">
            <w:pPr>
              <w:rPr>
                <w:sz w:val="28"/>
                <w:szCs w:val="28"/>
              </w:rPr>
            </w:pPr>
          </w:p>
        </w:tc>
      </w:tr>
      <w:tr w:rsidR="00136035" w:rsidRPr="00900C4C" w:rsidTr="00A61550">
        <w:tc>
          <w:tcPr>
            <w:tcW w:w="483" w:type="dxa"/>
            <w:vMerge w:val="restart"/>
          </w:tcPr>
          <w:p w:rsidR="00136035" w:rsidRPr="00B3697D" w:rsidRDefault="00136035" w:rsidP="00A61550">
            <w:pPr>
              <w:pStyle w:val="ConsPlusNormal"/>
              <w:jc w:val="center"/>
              <w:rPr>
                <w:rFonts w:ascii="Times New Roman" w:hAnsi="Times New Roman" w:cs="Times New Roman"/>
                <w:sz w:val="28"/>
                <w:szCs w:val="28"/>
              </w:rPr>
            </w:pPr>
            <w:r w:rsidRPr="00B3697D">
              <w:rPr>
                <w:rFonts w:ascii="Times New Roman" w:hAnsi="Times New Roman" w:cs="Times New Roman"/>
                <w:sz w:val="28"/>
                <w:szCs w:val="28"/>
              </w:rPr>
              <w:t>11.</w:t>
            </w:r>
          </w:p>
        </w:tc>
        <w:tc>
          <w:tcPr>
            <w:tcW w:w="2699" w:type="dxa"/>
            <w:vMerge w:val="restart"/>
          </w:tcPr>
          <w:p w:rsidR="00136035" w:rsidRPr="0007596D" w:rsidRDefault="00136035" w:rsidP="00A61550">
            <w:pPr>
              <w:autoSpaceDE w:val="0"/>
              <w:autoSpaceDN w:val="0"/>
              <w:adjustRightInd w:val="0"/>
              <w:rPr>
                <w:sz w:val="28"/>
                <w:szCs w:val="28"/>
              </w:rPr>
            </w:pPr>
            <w:r w:rsidRPr="0007596D">
              <w:rPr>
                <w:sz w:val="28"/>
                <w:szCs w:val="28"/>
              </w:rPr>
              <w:t>Предоставление гражданам -участникам подпрограммы социальных выплат</w:t>
            </w:r>
          </w:p>
          <w:p w:rsidR="00136035" w:rsidRPr="00B3697D" w:rsidRDefault="00136035" w:rsidP="00A61550">
            <w:pPr>
              <w:tabs>
                <w:tab w:val="left" w:pos="851"/>
              </w:tabs>
              <w:autoSpaceDE w:val="0"/>
              <w:autoSpaceDN w:val="0"/>
              <w:adjustRightInd w:val="0"/>
              <w:rPr>
                <w:sz w:val="28"/>
                <w:szCs w:val="28"/>
              </w:rPr>
            </w:pPr>
            <w:r w:rsidRPr="0007596D">
              <w:rPr>
                <w:sz w:val="28"/>
                <w:szCs w:val="28"/>
              </w:rPr>
              <w:t>для погашения части затрат по жилищным кредитам (займам), взятым на приобретение (строительство) жилья</w:t>
            </w:r>
          </w:p>
        </w:tc>
        <w:tc>
          <w:tcPr>
            <w:tcW w:w="1984" w:type="dxa"/>
          </w:tcPr>
          <w:p w:rsidR="00136035" w:rsidRPr="00B3697D" w:rsidRDefault="00136035" w:rsidP="00A61550">
            <w:pPr>
              <w:pStyle w:val="ConsPlusNormal"/>
              <w:ind w:firstLine="0"/>
              <w:rPr>
                <w:rFonts w:ascii="Times New Roman" w:hAnsi="Times New Roman" w:cs="Times New Roman"/>
                <w:sz w:val="28"/>
                <w:szCs w:val="28"/>
              </w:rPr>
            </w:pPr>
            <w:r w:rsidRPr="00B3697D">
              <w:rPr>
                <w:rFonts w:ascii="Times New Roman" w:hAnsi="Times New Roman" w:cs="Times New Roman"/>
                <w:sz w:val="28"/>
                <w:szCs w:val="28"/>
              </w:rPr>
              <w:t>всего, из них:</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55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5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val="restart"/>
          </w:tcPr>
          <w:p w:rsidR="00136035" w:rsidRDefault="00136035" w:rsidP="00A61550">
            <w:pPr>
              <w:pStyle w:val="ConsPlusNormal"/>
              <w:ind w:firstLine="0"/>
              <w:jc w:val="center"/>
              <w:rPr>
                <w:rFonts w:ascii="Times New Roman" w:hAnsi="Times New Roman" w:cs="Times New Roman"/>
                <w:sz w:val="28"/>
                <w:szCs w:val="28"/>
              </w:rPr>
            </w:pPr>
            <w:r w:rsidRPr="00B3697D">
              <w:rPr>
                <w:rFonts w:ascii="Times New Roman" w:hAnsi="Times New Roman" w:cs="Times New Roman"/>
                <w:sz w:val="28"/>
                <w:szCs w:val="28"/>
              </w:rPr>
              <w:t xml:space="preserve">Министерство строительства и инфраструктуры Челябинской области, </w:t>
            </w:r>
            <w:r w:rsidRPr="0007596D">
              <w:rPr>
                <w:rFonts w:ascii="Times New Roman" w:hAnsi="Times New Roman" w:cs="Times New Roman"/>
                <w:sz w:val="28"/>
                <w:szCs w:val="28"/>
              </w:rPr>
              <w:t>администрация Сосновского муниципального района,</w:t>
            </w:r>
          </w:p>
          <w:p w:rsidR="00136035" w:rsidRPr="00B3697D" w:rsidRDefault="00136035" w:rsidP="00A61550">
            <w:pPr>
              <w:pStyle w:val="ConsPlusNormal"/>
              <w:ind w:firstLine="0"/>
              <w:jc w:val="center"/>
              <w:rPr>
                <w:rFonts w:ascii="Times New Roman" w:hAnsi="Times New Roman" w:cs="Times New Roman"/>
                <w:sz w:val="28"/>
                <w:szCs w:val="28"/>
              </w:rPr>
            </w:pPr>
            <w:r w:rsidRPr="0007596D">
              <w:rPr>
                <w:rFonts w:ascii="Times New Roman" w:hAnsi="Times New Roman" w:cs="Times New Roman"/>
                <w:sz w:val="28"/>
                <w:szCs w:val="28"/>
              </w:rPr>
              <w:t xml:space="preserve"> граждане - участники подпрограммы</w:t>
            </w:r>
          </w:p>
        </w:tc>
      </w:tr>
      <w:tr w:rsidR="00136035" w:rsidRPr="00900C4C" w:rsidTr="00A61550">
        <w:tc>
          <w:tcPr>
            <w:tcW w:w="483" w:type="dxa"/>
            <w:vMerge/>
          </w:tcPr>
          <w:p w:rsidR="00136035" w:rsidRPr="00900C4C" w:rsidRDefault="00136035" w:rsidP="00A61550">
            <w:pPr>
              <w:rPr>
                <w:color w:val="FF0000"/>
                <w:sz w:val="28"/>
                <w:szCs w:val="28"/>
              </w:rPr>
            </w:pPr>
          </w:p>
        </w:tc>
        <w:tc>
          <w:tcPr>
            <w:tcW w:w="2699" w:type="dxa"/>
            <w:vMerge/>
          </w:tcPr>
          <w:p w:rsidR="00136035" w:rsidRPr="00900C4C" w:rsidRDefault="00136035" w:rsidP="00A61550">
            <w:pPr>
              <w:rPr>
                <w:color w:val="FF0000"/>
                <w:sz w:val="28"/>
                <w:szCs w:val="28"/>
              </w:rPr>
            </w:pPr>
          </w:p>
        </w:tc>
        <w:tc>
          <w:tcPr>
            <w:tcW w:w="1984" w:type="dxa"/>
          </w:tcPr>
          <w:p w:rsidR="00136035" w:rsidRPr="007A4A90" w:rsidRDefault="00136035" w:rsidP="00A61550">
            <w:pPr>
              <w:pStyle w:val="ConsPlusNormal"/>
              <w:ind w:firstLine="0"/>
              <w:rPr>
                <w:rFonts w:ascii="Times New Roman" w:hAnsi="Times New Roman" w:cs="Times New Roman"/>
                <w:sz w:val="28"/>
                <w:szCs w:val="28"/>
              </w:rPr>
            </w:pPr>
            <w:r w:rsidRPr="007A4A90">
              <w:rPr>
                <w:rFonts w:ascii="Times New Roman" w:hAnsi="Times New Roman" w:cs="Times New Roman"/>
                <w:sz w:val="28"/>
                <w:szCs w:val="28"/>
              </w:rPr>
              <w:t>областной бюджет</w:t>
            </w:r>
            <w:r>
              <w:rPr>
                <w:rFonts w:ascii="Times New Roman" w:hAnsi="Times New Roman" w:cs="Times New Roman"/>
                <w:sz w:val="28"/>
                <w:szCs w:val="28"/>
              </w:rPr>
              <w:t>*</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55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5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tcPr>
          <w:p w:rsidR="00136035" w:rsidRPr="00900C4C" w:rsidRDefault="00136035" w:rsidP="00A61550">
            <w:pPr>
              <w:rPr>
                <w:color w:val="FF0000"/>
                <w:sz w:val="28"/>
                <w:szCs w:val="28"/>
              </w:rPr>
            </w:pPr>
          </w:p>
        </w:tc>
      </w:tr>
      <w:tr w:rsidR="00136035" w:rsidRPr="00900C4C" w:rsidTr="00A61550">
        <w:tc>
          <w:tcPr>
            <w:tcW w:w="483" w:type="dxa"/>
            <w:vMerge/>
          </w:tcPr>
          <w:p w:rsidR="00136035" w:rsidRPr="00900C4C" w:rsidRDefault="00136035" w:rsidP="00A61550">
            <w:pPr>
              <w:rPr>
                <w:color w:val="FF0000"/>
                <w:sz w:val="28"/>
                <w:szCs w:val="28"/>
              </w:rPr>
            </w:pPr>
          </w:p>
        </w:tc>
        <w:tc>
          <w:tcPr>
            <w:tcW w:w="2699" w:type="dxa"/>
            <w:vMerge/>
          </w:tcPr>
          <w:p w:rsidR="00136035" w:rsidRPr="00900C4C" w:rsidRDefault="00136035" w:rsidP="00A61550">
            <w:pPr>
              <w:rPr>
                <w:color w:val="FF0000"/>
                <w:sz w:val="28"/>
                <w:szCs w:val="28"/>
              </w:rPr>
            </w:pPr>
          </w:p>
        </w:tc>
        <w:tc>
          <w:tcPr>
            <w:tcW w:w="1984" w:type="dxa"/>
          </w:tcPr>
          <w:p w:rsidR="00136035" w:rsidRPr="007A4A90" w:rsidRDefault="00136035" w:rsidP="00A61550">
            <w:pPr>
              <w:pStyle w:val="ConsPlusNormal"/>
              <w:ind w:firstLine="0"/>
              <w:rPr>
                <w:rFonts w:ascii="Times New Roman" w:hAnsi="Times New Roman" w:cs="Times New Roman"/>
                <w:sz w:val="28"/>
                <w:szCs w:val="28"/>
              </w:rPr>
            </w:pPr>
            <w:r w:rsidRPr="007A4A90">
              <w:rPr>
                <w:rFonts w:ascii="Times New Roman" w:hAnsi="Times New Roman" w:cs="Times New Roman"/>
                <w:sz w:val="28"/>
                <w:szCs w:val="28"/>
              </w:rPr>
              <w:t>районный бюджет</w:t>
            </w:r>
            <w:r>
              <w:rPr>
                <w:rFonts w:ascii="Times New Roman" w:hAnsi="Times New Roman" w:cs="Times New Roman"/>
                <w:sz w:val="28"/>
                <w:szCs w:val="28"/>
              </w:rPr>
              <w:t>**</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55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5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tcPr>
          <w:p w:rsidR="00136035" w:rsidRPr="00900C4C" w:rsidRDefault="00136035" w:rsidP="00A61550">
            <w:pPr>
              <w:rPr>
                <w:color w:val="FF0000"/>
                <w:sz w:val="28"/>
                <w:szCs w:val="28"/>
              </w:rPr>
            </w:pPr>
          </w:p>
        </w:tc>
      </w:tr>
      <w:tr w:rsidR="00136035" w:rsidRPr="00900C4C" w:rsidTr="00A61550">
        <w:tc>
          <w:tcPr>
            <w:tcW w:w="483" w:type="dxa"/>
            <w:vMerge/>
          </w:tcPr>
          <w:p w:rsidR="00136035" w:rsidRPr="00900C4C" w:rsidRDefault="00136035" w:rsidP="00A61550">
            <w:pPr>
              <w:rPr>
                <w:color w:val="FF0000"/>
                <w:sz w:val="28"/>
                <w:szCs w:val="28"/>
              </w:rPr>
            </w:pPr>
          </w:p>
        </w:tc>
        <w:tc>
          <w:tcPr>
            <w:tcW w:w="2699" w:type="dxa"/>
            <w:vMerge/>
          </w:tcPr>
          <w:p w:rsidR="00136035" w:rsidRPr="00900C4C" w:rsidRDefault="00136035" w:rsidP="00A61550">
            <w:pPr>
              <w:rPr>
                <w:color w:val="FF0000"/>
                <w:sz w:val="28"/>
                <w:szCs w:val="28"/>
              </w:rPr>
            </w:pPr>
          </w:p>
        </w:tc>
        <w:tc>
          <w:tcPr>
            <w:tcW w:w="1984" w:type="dxa"/>
          </w:tcPr>
          <w:p w:rsidR="00136035" w:rsidRPr="000C2089" w:rsidRDefault="00136035" w:rsidP="00A61550">
            <w:pPr>
              <w:pStyle w:val="ConsPlusNormal"/>
              <w:ind w:firstLine="0"/>
              <w:rPr>
                <w:rFonts w:ascii="Times New Roman" w:hAnsi="Times New Roman" w:cs="Times New Roman"/>
                <w:sz w:val="28"/>
                <w:szCs w:val="28"/>
              </w:rPr>
            </w:pPr>
            <w:r w:rsidRPr="000C2089">
              <w:rPr>
                <w:rFonts w:ascii="Times New Roman" w:hAnsi="Times New Roman" w:cs="Times New Roman"/>
                <w:sz w:val="28"/>
                <w:szCs w:val="28"/>
              </w:rPr>
              <w:t>внебюджетные источники</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sidRPr="00887178">
              <w:rPr>
                <w:rFonts w:ascii="Times New Roman" w:hAnsi="Times New Roman" w:cs="Times New Roman"/>
                <w:sz w:val="28"/>
                <w:szCs w:val="28"/>
              </w:rPr>
              <w:t>0,000</w:t>
            </w:r>
          </w:p>
        </w:tc>
        <w:tc>
          <w:tcPr>
            <w:tcW w:w="1559"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58" w:type="dxa"/>
          </w:tcPr>
          <w:p w:rsidR="00136035" w:rsidRPr="00887178" w:rsidRDefault="00136035" w:rsidP="00A615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270" w:type="dxa"/>
            <w:vMerge/>
          </w:tcPr>
          <w:p w:rsidR="00136035" w:rsidRPr="00900C4C" w:rsidRDefault="00136035" w:rsidP="00A61550">
            <w:pPr>
              <w:rPr>
                <w:color w:val="FF0000"/>
                <w:sz w:val="28"/>
                <w:szCs w:val="28"/>
              </w:rPr>
            </w:pPr>
          </w:p>
        </w:tc>
      </w:tr>
    </w:tbl>
    <w:p w:rsidR="00136035" w:rsidRPr="00EE6194" w:rsidRDefault="00136035" w:rsidP="00136035">
      <w:pPr>
        <w:autoSpaceDE w:val="0"/>
        <w:autoSpaceDN w:val="0"/>
        <w:adjustRightInd w:val="0"/>
        <w:jc w:val="both"/>
        <w:rPr>
          <w:sz w:val="28"/>
          <w:szCs w:val="28"/>
        </w:rPr>
      </w:pPr>
      <w:r w:rsidRPr="00EE6194">
        <w:rPr>
          <w:sz w:val="23"/>
          <w:szCs w:val="23"/>
        </w:rPr>
        <w:t>* Объем финансирования корректируется с учетом возможностей областного бюджета на текущий финансовый год</w:t>
      </w:r>
      <w:r>
        <w:rPr>
          <w:sz w:val="23"/>
          <w:szCs w:val="23"/>
        </w:rPr>
        <w:t>.</w:t>
      </w:r>
    </w:p>
    <w:p w:rsidR="00136035" w:rsidRPr="00EE6194" w:rsidRDefault="00136035" w:rsidP="00136035">
      <w:pPr>
        <w:autoSpaceDE w:val="0"/>
        <w:autoSpaceDN w:val="0"/>
        <w:adjustRightInd w:val="0"/>
        <w:jc w:val="both"/>
      </w:pPr>
      <w:r w:rsidRPr="00EE6194">
        <w:t>** Объем финансирования корректируется с учетом возможност</w:t>
      </w:r>
      <w:r>
        <w:t xml:space="preserve">и </w:t>
      </w:r>
      <w:r w:rsidRPr="00EE6194">
        <w:t xml:space="preserve"> бюджет</w:t>
      </w:r>
      <w:r>
        <w:t>а</w:t>
      </w:r>
      <w:r w:rsidRPr="00EE6194">
        <w:t xml:space="preserve"> </w:t>
      </w:r>
      <w:r>
        <w:t>Сосновского муниципального района</w:t>
      </w:r>
      <w:r w:rsidRPr="00EE6194">
        <w:t xml:space="preserve"> на текущий финансовый год.</w:t>
      </w:r>
    </w:p>
    <w:p w:rsidR="00867132" w:rsidRPr="00EE6194" w:rsidRDefault="00867132" w:rsidP="00867132">
      <w:pPr>
        <w:pStyle w:val="ConsPlusNormal"/>
        <w:ind w:firstLine="708"/>
        <w:jc w:val="both"/>
        <w:rPr>
          <w:sz w:val="28"/>
          <w:szCs w:val="28"/>
        </w:rPr>
        <w:sectPr w:rsidR="00867132" w:rsidRPr="00EE6194" w:rsidSect="008E3901">
          <w:pgSz w:w="16838" w:h="11905" w:orient="landscape"/>
          <w:pgMar w:top="993" w:right="1134" w:bottom="851" w:left="1134" w:header="720" w:footer="573" w:gutter="0"/>
          <w:cols w:space="720"/>
          <w:noEndnote/>
          <w:docGrid w:linePitch="326"/>
        </w:sectPr>
      </w:pPr>
    </w:p>
    <w:tbl>
      <w:tblPr>
        <w:tblW w:w="3650" w:type="dxa"/>
        <w:tblInd w:w="6487" w:type="dxa"/>
        <w:tblLayout w:type="fixed"/>
        <w:tblLook w:val="04A0"/>
      </w:tblPr>
      <w:tblGrid>
        <w:gridCol w:w="3650"/>
      </w:tblGrid>
      <w:tr w:rsidR="00980093" w:rsidRPr="00EE6194" w:rsidTr="0053426F">
        <w:trPr>
          <w:trHeight w:val="1408"/>
        </w:trPr>
        <w:tc>
          <w:tcPr>
            <w:tcW w:w="3650" w:type="dxa"/>
            <w:vAlign w:val="center"/>
          </w:tcPr>
          <w:p w:rsidR="00980093" w:rsidRPr="00EE6194" w:rsidRDefault="00193CC0" w:rsidP="00E13BDF">
            <w:pPr>
              <w:autoSpaceDE w:val="0"/>
              <w:autoSpaceDN w:val="0"/>
              <w:adjustRightInd w:val="0"/>
              <w:jc w:val="right"/>
              <w:outlineLvl w:val="0"/>
              <w:rPr>
                <w:sz w:val="28"/>
                <w:szCs w:val="28"/>
              </w:rPr>
            </w:pPr>
            <w:r w:rsidRPr="00EE6194">
              <w:rPr>
                <w:sz w:val="28"/>
                <w:szCs w:val="28"/>
              </w:rPr>
              <w:t>П</w:t>
            </w:r>
            <w:r>
              <w:rPr>
                <w:sz w:val="28"/>
                <w:szCs w:val="28"/>
              </w:rPr>
              <w:t>риложение</w:t>
            </w:r>
            <w:r w:rsidR="00980093" w:rsidRPr="00EE6194">
              <w:rPr>
                <w:sz w:val="28"/>
                <w:szCs w:val="28"/>
              </w:rPr>
              <w:t xml:space="preserve"> </w:t>
            </w:r>
            <w:r w:rsidR="00E13BDF">
              <w:rPr>
                <w:sz w:val="28"/>
                <w:szCs w:val="28"/>
              </w:rPr>
              <w:t xml:space="preserve">№ </w:t>
            </w:r>
            <w:r w:rsidR="00980093">
              <w:rPr>
                <w:sz w:val="28"/>
                <w:szCs w:val="28"/>
              </w:rPr>
              <w:t>3</w:t>
            </w:r>
          </w:p>
          <w:p w:rsidR="00980093" w:rsidRPr="00EE6194" w:rsidRDefault="00980093" w:rsidP="00E13BDF">
            <w:pPr>
              <w:autoSpaceDE w:val="0"/>
              <w:autoSpaceDN w:val="0"/>
              <w:adjustRightInd w:val="0"/>
              <w:jc w:val="right"/>
              <w:rPr>
                <w:sz w:val="28"/>
                <w:szCs w:val="28"/>
              </w:rPr>
            </w:pPr>
            <w:r w:rsidRPr="00EE6194">
              <w:rPr>
                <w:sz w:val="28"/>
                <w:szCs w:val="28"/>
              </w:rPr>
              <w:t>к подпрограмме</w:t>
            </w:r>
          </w:p>
          <w:p w:rsidR="00980093" w:rsidRPr="00EE6194" w:rsidRDefault="00E13BDF" w:rsidP="00E13BDF">
            <w:pPr>
              <w:autoSpaceDE w:val="0"/>
              <w:autoSpaceDN w:val="0"/>
              <w:adjustRightInd w:val="0"/>
              <w:jc w:val="right"/>
              <w:rPr>
                <w:sz w:val="28"/>
                <w:szCs w:val="28"/>
              </w:rPr>
            </w:pPr>
            <w:r>
              <w:rPr>
                <w:sz w:val="28"/>
                <w:szCs w:val="28"/>
              </w:rPr>
              <w:t xml:space="preserve">«Развитие системы </w:t>
            </w:r>
            <w:r w:rsidR="00980093" w:rsidRPr="00EE6194">
              <w:rPr>
                <w:sz w:val="28"/>
                <w:szCs w:val="28"/>
              </w:rPr>
              <w:t>ипотечного жилищного кредитования»</w:t>
            </w:r>
          </w:p>
          <w:p w:rsidR="00980093" w:rsidRPr="00EE6194" w:rsidRDefault="00980093" w:rsidP="0053426F">
            <w:pPr>
              <w:autoSpaceDE w:val="0"/>
              <w:autoSpaceDN w:val="0"/>
              <w:adjustRightInd w:val="0"/>
              <w:jc w:val="right"/>
              <w:outlineLvl w:val="0"/>
              <w:rPr>
                <w:sz w:val="28"/>
                <w:szCs w:val="28"/>
              </w:rPr>
            </w:pPr>
          </w:p>
        </w:tc>
      </w:tr>
    </w:tbl>
    <w:p w:rsidR="00980093" w:rsidRDefault="00980093" w:rsidP="00980093">
      <w:pPr>
        <w:pStyle w:val="ConsPlusNonformat"/>
        <w:jc w:val="right"/>
        <w:rPr>
          <w:rFonts w:ascii="Times New Roman" w:hAnsi="Times New Roman" w:cs="Times New Roman"/>
          <w:sz w:val="28"/>
          <w:szCs w:val="28"/>
        </w:rPr>
      </w:pPr>
      <w:r w:rsidRPr="00EE6194">
        <w:t xml:space="preserve">                        </w:t>
      </w:r>
      <w:r w:rsidRPr="00EE6194">
        <w:rPr>
          <w:rFonts w:ascii="Times New Roman" w:hAnsi="Times New Roman" w:cs="Times New Roman"/>
          <w:sz w:val="28"/>
          <w:szCs w:val="28"/>
        </w:rPr>
        <w:t xml:space="preserve"> </w:t>
      </w:r>
      <w:r>
        <w:rPr>
          <w:rFonts w:ascii="Times New Roman" w:hAnsi="Times New Roman" w:cs="Times New Roman"/>
          <w:sz w:val="28"/>
          <w:szCs w:val="28"/>
        </w:rPr>
        <w:t>Главе Сосновского муниципального района</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 xml:space="preserve">                                                              Челябинской области</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w:t>
      </w:r>
    </w:p>
    <w:p w:rsidR="00980093" w:rsidRPr="00EE6194" w:rsidRDefault="00980093" w:rsidP="00980093">
      <w:pPr>
        <w:pStyle w:val="ConsPlusNonformat"/>
        <w:rPr>
          <w:rFonts w:ascii="Times New Roman" w:hAnsi="Times New Roman" w:cs="Times New Roman"/>
          <w:sz w:val="28"/>
          <w:szCs w:val="28"/>
        </w:rPr>
      </w:pPr>
    </w:p>
    <w:p w:rsidR="00980093" w:rsidRPr="00EE6194" w:rsidRDefault="00980093" w:rsidP="00980093">
      <w:pPr>
        <w:pStyle w:val="ConsPlusNonformat"/>
        <w:jc w:val="center"/>
        <w:rPr>
          <w:rFonts w:ascii="Times New Roman" w:hAnsi="Times New Roman" w:cs="Times New Roman"/>
          <w:sz w:val="28"/>
          <w:szCs w:val="28"/>
        </w:rPr>
      </w:pPr>
      <w:r w:rsidRPr="00EE6194">
        <w:rPr>
          <w:rFonts w:ascii="Times New Roman" w:hAnsi="Times New Roman" w:cs="Times New Roman"/>
          <w:sz w:val="28"/>
          <w:szCs w:val="28"/>
        </w:rPr>
        <w:t>ЗАЯВЛЕНИЕ</w:t>
      </w:r>
    </w:p>
    <w:p w:rsidR="00980093" w:rsidRPr="00EE6194" w:rsidRDefault="00980093" w:rsidP="00980093">
      <w:pPr>
        <w:pStyle w:val="ConsPlusNonformat"/>
        <w:ind w:firstLine="708"/>
        <w:rPr>
          <w:rFonts w:ascii="Times New Roman" w:hAnsi="Times New Roman" w:cs="Times New Roman"/>
          <w:sz w:val="28"/>
          <w:szCs w:val="28"/>
        </w:rPr>
      </w:pPr>
      <w:r>
        <w:rPr>
          <w:rFonts w:ascii="Times New Roman" w:hAnsi="Times New Roman" w:cs="Times New Roman"/>
          <w:sz w:val="28"/>
          <w:szCs w:val="28"/>
        </w:rPr>
        <w:t>Я, ___</w:t>
      </w:r>
      <w:r w:rsidRPr="00EE6194">
        <w:rPr>
          <w:rFonts w:ascii="Times New Roman" w:hAnsi="Times New Roman" w:cs="Times New Roman"/>
          <w:sz w:val="28"/>
          <w:szCs w:val="28"/>
        </w:rPr>
        <w:t>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(фамилия, имя, отчество заявителя)</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паспорт: серия __________ № ________________, выданный _____________________________________________ «____» __________ ____ г.,</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адрес регистрации по мес</w:t>
      </w:r>
      <w:r>
        <w:rPr>
          <w:rFonts w:ascii="Times New Roman" w:hAnsi="Times New Roman" w:cs="Times New Roman"/>
          <w:sz w:val="28"/>
          <w:szCs w:val="28"/>
        </w:rPr>
        <w:t>ту жительства</w:t>
      </w:r>
      <w:r w:rsidRPr="00EE6194">
        <w:rPr>
          <w:rFonts w:ascii="Times New Roman" w:hAnsi="Times New Roman" w:cs="Times New Roman"/>
          <w:sz w:val="28"/>
          <w:szCs w:val="28"/>
        </w:rPr>
        <w:t>__________________________________</w:t>
      </w:r>
      <w:r>
        <w:rPr>
          <w:rFonts w:ascii="Times New Roman" w:hAnsi="Times New Roman" w:cs="Times New Roman"/>
          <w:sz w:val="28"/>
          <w:szCs w:val="28"/>
        </w:rPr>
        <w:t>,</w:t>
      </w:r>
    </w:p>
    <w:p w:rsidR="00980093" w:rsidRPr="00EE6194" w:rsidRDefault="00980093" w:rsidP="00980093">
      <w:pPr>
        <w:pStyle w:val="ConsPlusNonformat"/>
        <w:rPr>
          <w:rFonts w:ascii="Times New Roman" w:hAnsi="Times New Roman" w:cs="Times New Roman"/>
          <w:sz w:val="16"/>
          <w:szCs w:val="16"/>
        </w:rPr>
      </w:pPr>
    </w:p>
    <w:p w:rsidR="00980093" w:rsidRDefault="00980093" w:rsidP="00980093">
      <w:pPr>
        <w:autoSpaceDE w:val="0"/>
        <w:autoSpaceDN w:val="0"/>
        <w:adjustRightInd w:val="0"/>
        <w:jc w:val="both"/>
        <w:rPr>
          <w:sz w:val="28"/>
          <w:szCs w:val="28"/>
        </w:rPr>
      </w:pPr>
      <w:r w:rsidRPr="00EE6194">
        <w:rPr>
          <w:sz w:val="28"/>
          <w:szCs w:val="28"/>
        </w:rPr>
        <w:t>прошу признать меня участником подпрограммы</w:t>
      </w:r>
      <w:r w:rsidRPr="009A5198">
        <w:rPr>
          <w:sz w:val="28"/>
          <w:szCs w:val="28"/>
        </w:rPr>
        <w:t xml:space="preserve"> </w:t>
      </w:r>
      <w:r>
        <w:rPr>
          <w:sz w:val="28"/>
          <w:szCs w:val="28"/>
        </w:rPr>
        <w:t xml:space="preserve"> «</w:t>
      </w:r>
      <w:r w:rsidRPr="00EE6194">
        <w:rPr>
          <w:sz w:val="28"/>
          <w:szCs w:val="28"/>
        </w:rPr>
        <w:t xml:space="preserve">Развитие системы ипотечного жилищного кредитования» </w:t>
      </w:r>
      <w:r>
        <w:rPr>
          <w:sz w:val="28"/>
          <w:szCs w:val="28"/>
        </w:rPr>
        <w:t>муниципальной</w:t>
      </w:r>
      <w:r w:rsidRPr="00EE6194">
        <w:rPr>
          <w:sz w:val="28"/>
          <w:szCs w:val="28"/>
        </w:rPr>
        <w:t xml:space="preserve"> </w:t>
      </w:r>
      <w:r w:rsidR="00046FE9">
        <w:rPr>
          <w:sz w:val="28"/>
          <w:szCs w:val="28"/>
        </w:rPr>
        <w:t xml:space="preserve">районной </w:t>
      </w:r>
      <w:r w:rsidRPr="00EE6194">
        <w:rPr>
          <w:sz w:val="28"/>
          <w:szCs w:val="28"/>
        </w:rPr>
        <w:t>программы «Обеспечение доступным и комфортным жильем граждан Российской Федерации»</w:t>
      </w:r>
      <w:r>
        <w:rPr>
          <w:sz w:val="28"/>
          <w:szCs w:val="28"/>
        </w:rPr>
        <w:t xml:space="preserve"> в Сосновском муниципальном районе</w:t>
      </w:r>
      <w:r w:rsidRPr="00EE6194">
        <w:rPr>
          <w:sz w:val="28"/>
          <w:szCs w:val="28"/>
        </w:rPr>
        <w:t xml:space="preserve"> на 2014 - 2020 годы</w:t>
      </w:r>
      <w:r>
        <w:rPr>
          <w:sz w:val="28"/>
          <w:szCs w:val="28"/>
        </w:rPr>
        <w:t xml:space="preserve">,  действующей в рамках подпрограммы </w:t>
      </w:r>
      <w:r w:rsidRPr="00EE6194">
        <w:rPr>
          <w:sz w:val="28"/>
          <w:szCs w:val="28"/>
        </w:rPr>
        <w:t>«Развитие системы ипотечного жилищного кредитования»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и предоставить социальную выплату для погашения части жилищного кредита (займа), взятого на приобретение (строительство) жилья общей площадью____кв.</w:t>
      </w:r>
      <w:r>
        <w:rPr>
          <w:sz w:val="28"/>
          <w:szCs w:val="28"/>
        </w:rPr>
        <w:t xml:space="preserve"> м</w:t>
      </w:r>
      <w:r w:rsidRPr="00EE6194">
        <w:rPr>
          <w:sz w:val="28"/>
          <w:szCs w:val="28"/>
        </w:rPr>
        <w:t>етров по адресу ____________________________________</w:t>
      </w:r>
    </w:p>
    <w:p w:rsidR="00980093" w:rsidRPr="00EE6194" w:rsidRDefault="00980093" w:rsidP="00980093">
      <w:pPr>
        <w:autoSpaceDE w:val="0"/>
        <w:autoSpaceDN w:val="0"/>
        <w:adjustRightInd w:val="0"/>
        <w:jc w:val="both"/>
        <w:rPr>
          <w:sz w:val="28"/>
          <w:szCs w:val="28"/>
        </w:rPr>
      </w:pPr>
      <w:r>
        <w:rPr>
          <w:sz w:val="28"/>
          <w:szCs w:val="28"/>
        </w:rPr>
        <w:t>_________________________________________________________________</w:t>
      </w:r>
      <w:r w:rsidRPr="00EE6194">
        <w:rPr>
          <w:sz w:val="28"/>
          <w:szCs w:val="28"/>
        </w:rPr>
        <w:t>.</w:t>
      </w:r>
    </w:p>
    <w:p w:rsidR="00980093" w:rsidRPr="00EE6194" w:rsidRDefault="00980093" w:rsidP="00980093">
      <w:pPr>
        <w:autoSpaceDE w:val="0"/>
        <w:autoSpaceDN w:val="0"/>
        <w:adjustRightInd w:val="0"/>
        <w:ind w:firstLine="540"/>
        <w:jc w:val="both"/>
        <w:rPr>
          <w:sz w:val="16"/>
          <w:szCs w:val="16"/>
        </w:rPr>
      </w:pPr>
    </w:p>
    <w:p w:rsidR="00980093" w:rsidRPr="00EE6194" w:rsidRDefault="00980093" w:rsidP="00980093">
      <w:pPr>
        <w:autoSpaceDE w:val="0"/>
        <w:autoSpaceDN w:val="0"/>
        <w:adjustRightInd w:val="0"/>
        <w:jc w:val="both"/>
        <w:rPr>
          <w:sz w:val="28"/>
          <w:szCs w:val="28"/>
        </w:rPr>
      </w:pPr>
      <w:r w:rsidRPr="00EE6194">
        <w:rPr>
          <w:sz w:val="28"/>
          <w:szCs w:val="28"/>
        </w:rPr>
        <w:t>Размер полученного жилищного кредита (займа) ______________ тыс. рублей.</w:t>
      </w:r>
    </w:p>
    <w:p w:rsidR="00980093" w:rsidRPr="00EE6194" w:rsidRDefault="00980093" w:rsidP="00980093">
      <w:pPr>
        <w:autoSpaceDE w:val="0"/>
        <w:autoSpaceDN w:val="0"/>
        <w:adjustRightInd w:val="0"/>
        <w:jc w:val="both"/>
        <w:rPr>
          <w:sz w:val="16"/>
          <w:szCs w:val="16"/>
        </w:rPr>
      </w:pPr>
    </w:p>
    <w:p w:rsidR="00980093" w:rsidRPr="00EE6194" w:rsidRDefault="00980093" w:rsidP="00980093">
      <w:pPr>
        <w:autoSpaceDE w:val="0"/>
        <w:autoSpaceDN w:val="0"/>
        <w:adjustRightInd w:val="0"/>
        <w:jc w:val="both"/>
        <w:rPr>
          <w:sz w:val="28"/>
          <w:szCs w:val="28"/>
        </w:rPr>
      </w:pPr>
      <w:r w:rsidRPr="00EE6194">
        <w:rPr>
          <w:sz w:val="28"/>
          <w:szCs w:val="28"/>
        </w:rPr>
        <w:t>Состою на учете нуждающихся в улучшении жилищных условий с _________ года.</w:t>
      </w:r>
    </w:p>
    <w:p w:rsidR="00980093" w:rsidRPr="00EE6194" w:rsidRDefault="00980093" w:rsidP="00980093">
      <w:pPr>
        <w:autoSpaceDE w:val="0"/>
        <w:autoSpaceDN w:val="0"/>
        <w:adjustRightInd w:val="0"/>
        <w:jc w:val="both"/>
        <w:rPr>
          <w:sz w:val="16"/>
          <w:szCs w:val="16"/>
        </w:rPr>
      </w:pPr>
    </w:p>
    <w:p w:rsidR="00980093" w:rsidRPr="00EE6194" w:rsidRDefault="00980093" w:rsidP="00980093">
      <w:pPr>
        <w:autoSpaceDE w:val="0"/>
        <w:autoSpaceDN w:val="0"/>
        <w:adjustRightInd w:val="0"/>
        <w:jc w:val="both"/>
        <w:rPr>
          <w:sz w:val="28"/>
          <w:szCs w:val="28"/>
        </w:rPr>
      </w:pPr>
      <w:r w:rsidRPr="00EE6194">
        <w:rPr>
          <w:sz w:val="28"/>
          <w:szCs w:val="28"/>
        </w:rPr>
        <w:t>Свидетельство о браке</w:t>
      </w:r>
      <w:r>
        <w:rPr>
          <w:sz w:val="28"/>
          <w:szCs w:val="28"/>
        </w:rPr>
        <w:t>:</w:t>
      </w:r>
      <w:r w:rsidRPr="00EE6194">
        <w:rPr>
          <w:sz w:val="28"/>
          <w:szCs w:val="28"/>
        </w:rPr>
        <w:t xml:space="preserve"> серия __________ № ________________, выдано _____________________________________________ «____» __________ ____ г.</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В составе семьи: супруга (супруг)_______________________________________,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 xml:space="preserve">                                                (Ф.И.О., дата рождения)</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паспорт: серия __________ № ________________, выданный _____________________________________________ «____» __________ ____ г.,</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проживает по адресу__________________________________________________;</w:t>
      </w:r>
    </w:p>
    <w:p w:rsidR="00980093" w:rsidRPr="00EE6194" w:rsidRDefault="00980093" w:rsidP="00980093">
      <w:pPr>
        <w:pStyle w:val="ConsPlusNonformat"/>
        <w:rPr>
          <w:rFonts w:ascii="Times New Roman" w:hAnsi="Times New Roman" w:cs="Times New Roman"/>
          <w:sz w:val="16"/>
          <w:szCs w:val="16"/>
        </w:rPr>
      </w:pPr>
    </w:p>
    <w:p w:rsidR="00980093" w:rsidRDefault="00980093" w:rsidP="00980093">
      <w:pPr>
        <w:pStyle w:val="ConsPlusNonformat"/>
        <w:rPr>
          <w:rFonts w:ascii="Times New Roman" w:hAnsi="Times New Roman" w:cs="Times New Roman"/>
          <w:sz w:val="16"/>
          <w:szCs w:val="16"/>
        </w:rPr>
      </w:pPr>
    </w:p>
    <w:p w:rsidR="00980093"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дети:</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1)__________________________________________________________________,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(Ф.И.О., дата рождения)</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свидетельство о рождении (паспорт для ребенка, достигшего 14 лет)</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____________________________________________________________________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(ненужное вычеркнуть)</w:t>
      </w:r>
    </w:p>
    <w:p w:rsidR="00980093" w:rsidRPr="00EE6194" w:rsidRDefault="00980093" w:rsidP="00980093">
      <w:pPr>
        <w:pStyle w:val="ConsPlusNonformat"/>
        <w:jc w:val="center"/>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серия ________ № ____________, выданное(ый) __________________________________________ «_____» ___________ _____ г.,</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проживает по адресу _________________________________________________;</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2)__________________________________________________________________,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(Ф.И.О., дата рождения)</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свидетельство о рождении (паспорт для ребенка, достигшего 14 лет)</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____________________________________________________________________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(ненужное вычеркнуть)</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серия ________ № ____________, выданное(ый) ____________</w:t>
      </w:r>
      <w:r>
        <w:rPr>
          <w:rFonts w:ascii="Times New Roman" w:hAnsi="Times New Roman" w:cs="Times New Roman"/>
          <w:sz w:val="28"/>
          <w:szCs w:val="28"/>
        </w:rPr>
        <w:t>______________________________ «_____»</w:t>
      </w:r>
      <w:r w:rsidRPr="00EE6194">
        <w:rPr>
          <w:rFonts w:ascii="Times New Roman" w:hAnsi="Times New Roman" w:cs="Times New Roman"/>
          <w:sz w:val="28"/>
          <w:szCs w:val="28"/>
        </w:rPr>
        <w:t xml:space="preserve"> ___________ _____ г.,</w:t>
      </w:r>
    </w:p>
    <w:p w:rsidR="00980093" w:rsidRPr="00EE6194" w:rsidRDefault="00980093" w:rsidP="00980093">
      <w:pPr>
        <w:pStyle w:val="ConsPlusNonformat"/>
        <w:rPr>
          <w:rFonts w:ascii="Times New Roman" w:hAnsi="Times New Roman" w:cs="Times New Roman"/>
          <w:sz w:val="16"/>
          <w:szCs w:val="16"/>
        </w:rPr>
      </w:pP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проживает по адресу _________________________________________________.</w:t>
      </w:r>
    </w:p>
    <w:p w:rsidR="00980093" w:rsidRPr="00EE6194" w:rsidRDefault="00980093" w:rsidP="00980093">
      <w:pPr>
        <w:autoSpaceDE w:val="0"/>
        <w:autoSpaceDN w:val="0"/>
        <w:adjustRightInd w:val="0"/>
        <w:ind w:firstLine="540"/>
        <w:jc w:val="both"/>
        <w:rPr>
          <w:sz w:val="16"/>
          <w:szCs w:val="16"/>
        </w:rPr>
      </w:pPr>
    </w:p>
    <w:p w:rsidR="00980093" w:rsidRPr="00743E59" w:rsidRDefault="00980093" w:rsidP="00980093">
      <w:pPr>
        <w:autoSpaceDE w:val="0"/>
        <w:autoSpaceDN w:val="0"/>
        <w:adjustRightInd w:val="0"/>
        <w:ind w:firstLine="540"/>
        <w:jc w:val="both"/>
        <w:rPr>
          <w:sz w:val="28"/>
          <w:szCs w:val="28"/>
        </w:rPr>
      </w:pPr>
      <w:r w:rsidRPr="00743E59">
        <w:rPr>
          <w:sz w:val="28"/>
          <w:szCs w:val="28"/>
        </w:rPr>
        <w:t>Уведомляю, что ранее мне и членам моей семьи средства федерального, областного и (или) местного бюджетов на улучшение жилищных условий не предоставлялись.</w:t>
      </w:r>
    </w:p>
    <w:p w:rsidR="00980093" w:rsidRPr="00743E59" w:rsidRDefault="00980093" w:rsidP="00980093">
      <w:pPr>
        <w:pStyle w:val="ConsPlusNonformat"/>
        <w:ind w:firstLine="567"/>
        <w:jc w:val="both"/>
        <w:rPr>
          <w:rFonts w:ascii="Times New Roman" w:hAnsi="Times New Roman" w:cs="Times New Roman"/>
          <w:sz w:val="28"/>
          <w:szCs w:val="28"/>
        </w:rPr>
      </w:pPr>
      <w:r w:rsidRPr="00743E59">
        <w:rPr>
          <w:rFonts w:ascii="Times New Roman" w:hAnsi="Times New Roman" w:cs="Times New Roman"/>
          <w:sz w:val="28"/>
          <w:szCs w:val="28"/>
        </w:rPr>
        <w:t xml:space="preserve">С условиями участия в </w:t>
      </w:r>
      <w:hyperlink r:id="rId95" w:history="1">
        <w:r w:rsidRPr="00743E59">
          <w:rPr>
            <w:rFonts w:ascii="Times New Roman" w:hAnsi="Times New Roman" w:cs="Times New Roman"/>
            <w:sz w:val="28"/>
            <w:szCs w:val="28"/>
          </w:rPr>
          <w:t>подпрограмм</w:t>
        </w:r>
      </w:hyperlink>
      <w:r w:rsidRPr="00743E59">
        <w:rPr>
          <w:rFonts w:ascii="Times New Roman" w:hAnsi="Times New Roman" w:cs="Times New Roman"/>
          <w:sz w:val="28"/>
          <w:szCs w:val="28"/>
        </w:rPr>
        <w:t xml:space="preserve">е </w:t>
      </w:r>
      <w:r w:rsidRPr="009A5198">
        <w:rPr>
          <w:rFonts w:ascii="Times New Roman" w:hAnsi="Times New Roman" w:cs="Times New Roman"/>
          <w:sz w:val="28"/>
          <w:szCs w:val="28"/>
        </w:rPr>
        <w:t xml:space="preserve">«Развитие системы ипотечного жилищного кредитования» муниципальной </w:t>
      </w:r>
      <w:r w:rsidR="00046FE9">
        <w:rPr>
          <w:rFonts w:ascii="Times New Roman" w:hAnsi="Times New Roman" w:cs="Times New Roman"/>
          <w:sz w:val="28"/>
          <w:szCs w:val="28"/>
        </w:rPr>
        <w:t xml:space="preserve">районной </w:t>
      </w:r>
      <w:r w:rsidRPr="009A5198">
        <w:rPr>
          <w:rFonts w:ascii="Times New Roman" w:hAnsi="Times New Roman" w:cs="Times New Roman"/>
          <w:sz w:val="28"/>
          <w:szCs w:val="28"/>
        </w:rPr>
        <w:t>программы «Обеспечение доступным и комфортным жильем граждан Российской Федерации»</w:t>
      </w:r>
      <w:r>
        <w:rPr>
          <w:rFonts w:ascii="Times New Roman" w:hAnsi="Times New Roman" w:cs="Times New Roman"/>
          <w:sz w:val="28"/>
          <w:szCs w:val="28"/>
        </w:rPr>
        <w:t xml:space="preserve"> в Сосновском муниципальном районе </w:t>
      </w:r>
      <w:r w:rsidRPr="009A5198">
        <w:rPr>
          <w:rFonts w:ascii="Times New Roman" w:hAnsi="Times New Roman" w:cs="Times New Roman"/>
          <w:sz w:val="28"/>
          <w:szCs w:val="28"/>
        </w:rPr>
        <w:t xml:space="preserve"> на 2014 - 2020 годы</w:t>
      </w:r>
      <w:r>
        <w:rPr>
          <w:rFonts w:ascii="Times New Roman" w:hAnsi="Times New Roman" w:cs="Times New Roman"/>
          <w:sz w:val="28"/>
          <w:szCs w:val="28"/>
        </w:rPr>
        <w:t>, действующей в рамках подпрограммы</w:t>
      </w:r>
      <w:r w:rsidRPr="009A5198">
        <w:rPr>
          <w:rFonts w:ascii="Times New Roman" w:hAnsi="Times New Roman" w:cs="Times New Roman"/>
          <w:sz w:val="28"/>
          <w:szCs w:val="28"/>
        </w:rPr>
        <w:t xml:space="preserve"> </w:t>
      </w:r>
      <w:r w:rsidRPr="00743E59">
        <w:rPr>
          <w:rFonts w:ascii="Times New Roman" w:hAnsi="Times New Roman" w:cs="Times New Roman"/>
          <w:sz w:val="28"/>
          <w:szCs w:val="28"/>
        </w:rPr>
        <w:t>«Развитие системы ипотечного жилищного кредитования» государственной программы Челябинской области</w:t>
      </w:r>
      <w:r w:rsidRPr="00743E59">
        <w:rPr>
          <w:sz w:val="28"/>
          <w:szCs w:val="28"/>
        </w:rPr>
        <w:t xml:space="preserve"> </w:t>
      </w:r>
      <w:r w:rsidRPr="00743E59">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 на 2014 - 2020 годы ознакомлен(ы) и обязуюсь (обязуемся) их выполнять.</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1) _____________________________________________ ___________ 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 xml:space="preserve">                       (Ф.И.О. совершеннолетнего члена семьи)              (подпись)    (дата)</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2) _____________________________________________ ___________ 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 xml:space="preserve">                      (Ф.И.О. совершеннолетнего члена семьи)                (подпись)    (дата)</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3) _____________________________________________ ___________ 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 xml:space="preserve">                     (Ф.И.О. совершеннолетнего члена семьи)                (подпись)    (дата)</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4) _____________________________________________ ___________ 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 xml:space="preserve">                     (Ф.И.О. совершеннолетнего члена семьи)               (подпись)    (дата)</w:t>
      </w:r>
    </w:p>
    <w:p w:rsidR="00980093" w:rsidRPr="00EE6194" w:rsidRDefault="00980093" w:rsidP="00980093">
      <w:pPr>
        <w:pStyle w:val="ConsPlusNonformat"/>
        <w:jc w:val="center"/>
        <w:rPr>
          <w:rFonts w:ascii="Times New Roman" w:hAnsi="Times New Roman" w:cs="Times New Roman"/>
          <w:sz w:val="16"/>
          <w:szCs w:val="16"/>
        </w:rPr>
      </w:pPr>
    </w:p>
    <w:p w:rsidR="00980093" w:rsidRPr="00EE6194" w:rsidRDefault="00980093" w:rsidP="00980093">
      <w:pPr>
        <w:pStyle w:val="ConsPlusNonformat"/>
        <w:ind w:firstLine="709"/>
        <w:rPr>
          <w:rFonts w:ascii="Times New Roman" w:hAnsi="Times New Roman" w:cs="Times New Roman"/>
          <w:sz w:val="28"/>
          <w:szCs w:val="28"/>
        </w:rPr>
      </w:pPr>
      <w:r w:rsidRPr="00EE6194">
        <w:rPr>
          <w:rFonts w:ascii="Times New Roman" w:hAnsi="Times New Roman" w:cs="Times New Roman"/>
          <w:sz w:val="28"/>
          <w:szCs w:val="28"/>
        </w:rPr>
        <w:t>К заявлению прилагаются следующие документы:</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1)__________________________________________________________________;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2)__________________________________________________________________;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3)__________________________________________________________________;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4)__________________________________________________________________;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5)___________________________________</w:t>
      </w:r>
      <w:r>
        <w:rPr>
          <w:rFonts w:ascii="Times New Roman" w:hAnsi="Times New Roman" w:cs="Times New Roman"/>
          <w:sz w:val="28"/>
          <w:szCs w:val="28"/>
        </w:rPr>
        <w:t>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6</w:t>
      </w:r>
      <w:r w:rsidRPr="00EE6194">
        <w:rPr>
          <w:rFonts w:ascii="Times New Roman" w:hAnsi="Times New Roman" w:cs="Times New Roman"/>
          <w:sz w:val="28"/>
          <w:szCs w:val="28"/>
        </w:rPr>
        <w:t>)__________________________________________________________________;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7</w:t>
      </w:r>
      <w:r w:rsidRPr="00EE6194">
        <w:rPr>
          <w:rFonts w:ascii="Times New Roman" w:hAnsi="Times New Roman" w:cs="Times New Roman"/>
          <w:sz w:val="28"/>
          <w:szCs w:val="28"/>
        </w:rPr>
        <w:t>)__________________________________________________________________;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Default="00980093" w:rsidP="00980093">
      <w:pPr>
        <w:pStyle w:val="ConsPlusNonformat"/>
        <w:jc w:val="center"/>
        <w:rPr>
          <w:rFonts w:ascii="Times New Roman" w:hAnsi="Times New Roman" w:cs="Times New Roman"/>
          <w:sz w:val="24"/>
          <w:szCs w:val="24"/>
        </w:rPr>
      </w:pPr>
      <w:r>
        <w:rPr>
          <w:rFonts w:ascii="Times New Roman" w:hAnsi="Times New Roman" w:cs="Times New Roman"/>
          <w:sz w:val="28"/>
          <w:szCs w:val="28"/>
        </w:rPr>
        <w:t>8</w:t>
      </w:r>
      <w:r w:rsidRPr="00EE619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EE6194">
        <w:rPr>
          <w:rFonts w:ascii="Times New Roman" w:hAnsi="Times New Roman" w:cs="Times New Roman"/>
          <w:sz w:val="24"/>
          <w:szCs w:val="24"/>
        </w:rPr>
        <w:t xml:space="preserve"> (наименование и номер документа, кем и когда выдан)</w:t>
      </w:r>
    </w:p>
    <w:p w:rsidR="00980093"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9</w:t>
      </w:r>
      <w:r w:rsidRPr="00EE619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10</w:t>
      </w:r>
      <w:r w:rsidRPr="00EE6194">
        <w:rPr>
          <w:rFonts w:ascii="Times New Roman" w:hAnsi="Times New Roman" w:cs="Times New Roman"/>
          <w:sz w:val="28"/>
          <w:szCs w:val="28"/>
        </w:rPr>
        <w:t>__________________________________________________________________;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11)</w:t>
      </w:r>
      <w:r w:rsidRPr="00EE6194">
        <w:rPr>
          <w:rFonts w:ascii="Times New Roman" w:hAnsi="Times New Roman" w:cs="Times New Roman"/>
          <w:sz w:val="28"/>
          <w:szCs w:val="28"/>
        </w:rPr>
        <w:t>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Default="00980093" w:rsidP="00980093">
      <w:pPr>
        <w:pStyle w:val="ConsPlusNonformat"/>
        <w:jc w:val="center"/>
        <w:rPr>
          <w:rFonts w:ascii="Times New Roman" w:hAnsi="Times New Roman" w:cs="Times New Roman"/>
          <w:sz w:val="24"/>
          <w:szCs w:val="24"/>
        </w:rPr>
      </w:pPr>
      <w:r>
        <w:rPr>
          <w:rFonts w:ascii="Times New Roman" w:hAnsi="Times New Roman" w:cs="Times New Roman"/>
          <w:sz w:val="28"/>
          <w:szCs w:val="28"/>
        </w:rPr>
        <w:t>12</w:t>
      </w:r>
      <w:r w:rsidRPr="00EE6194">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r w:rsidRPr="00EE6194">
        <w:rPr>
          <w:rFonts w:ascii="Times New Roman" w:hAnsi="Times New Roman" w:cs="Times New Roman"/>
          <w:sz w:val="24"/>
          <w:szCs w:val="24"/>
        </w:rPr>
        <w:t xml:space="preserve"> (наименование и номер документа, кем и когда выдан)</w:t>
      </w:r>
    </w:p>
    <w:p w:rsidR="00980093"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13</w:t>
      </w:r>
      <w:r w:rsidRPr="00EE619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14</w:t>
      </w:r>
      <w:r w:rsidRPr="00EE6194">
        <w:rPr>
          <w:rFonts w:ascii="Times New Roman" w:hAnsi="Times New Roman" w:cs="Times New Roman"/>
          <w:sz w:val="28"/>
          <w:szCs w:val="28"/>
        </w:rPr>
        <w:t>)_________________________________________________________________;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15</w:t>
      </w:r>
      <w:r w:rsidRPr="00EE6194">
        <w:rPr>
          <w:rFonts w:ascii="Times New Roman" w:hAnsi="Times New Roman" w:cs="Times New Roman"/>
          <w:sz w:val="28"/>
          <w:szCs w:val="28"/>
        </w:rPr>
        <w:t>)_________________________________________________________________;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Default="00980093" w:rsidP="00980093">
      <w:pPr>
        <w:pStyle w:val="ConsPlusNonformat"/>
        <w:jc w:val="center"/>
        <w:rPr>
          <w:rFonts w:ascii="Times New Roman" w:hAnsi="Times New Roman" w:cs="Times New Roman"/>
          <w:sz w:val="24"/>
          <w:szCs w:val="24"/>
        </w:rPr>
      </w:pPr>
      <w:r>
        <w:rPr>
          <w:rFonts w:ascii="Times New Roman" w:hAnsi="Times New Roman" w:cs="Times New Roman"/>
          <w:sz w:val="28"/>
          <w:szCs w:val="28"/>
        </w:rPr>
        <w:t>16</w:t>
      </w:r>
      <w:r w:rsidRPr="00EE619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EE6194">
        <w:rPr>
          <w:rFonts w:ascii="Times New Roman" w:hAnsi="Times New Roman" w:cs="Times New Roman"/>
          <w:sz w:val="24"/>
          <w:szCs w:val="24"/>
        </w:rPr>
        <w:t xml:space="preserve"> (наименование и номер документа, кем и когда выдан)</w:t>
      </w:r>
    </w:p>
    <w:p w:rsidR="00980093"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17</w:t>
      </w:r>
      <w:r w:rsidRPr="00EE619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18</w:t>
      </w:r>
      <w:r w:rsidRPr="00EE6194">
        <w:rPr>
          <w:rFonts w:ascii="Times New Roman" w:hAnsi="Times New Roman" w:cs="Times New Roman"/>
          <w:sz w:val="28"/>
          <w:szCs w:val="28"/>
        </w:rPr>
        <w:t>)_________________________________________________________________;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Pr="00EE6194" w:rsidRDefault="00980093" w:rsidP="00980093">
      <w:pPr>
        <w:pStyle w:val="ConsPlusNonformat"/>
        <w:rPr>
          <w:rFonts w:ascii="Times New Roman" w:hAnsi="Times New Roman" w:cs="Times New Roman"/>
          <w:sz w:val="28"/>
          <w:szCs w:val="28"/>
        </w:rPr>
      </w:pPr>
      <w:r>
        <w:rPr>
          <w:rFonts w:ascii="Times New Roman" w:hAnsi="Times New Roman" w:cs="Times New Roman"/>
          <w:sz w:val="28"/>
          <w:szCs w:val="28"/>
        </w:rPr>
        <w:t>19</w:t>
      </w:r>
      <w:r w:rsidRPr="00EE6194">
        <w:rPr>
          <w:rFonts w:ascii="Times New Roman" w:hAnsi="Times New Roman" w:cs="Times New Roman"/>
          <w:sz w:val="28"/>
          <w:szCs w:val="28"/>
        </w:rPr>
        <w:t>)_________________________________________________________________;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(наименование и номер документа, кем и когда выдан)</w:t>
      </w:r>
    </w:p>
    <w:p w:rsidR="00980093" w:rsidRDefault="00980093" w:rsidP="00980093">
      <w:pPr>
        <w:pStyle w:val="ConsPlusNonformat"/>
        <w:jc w:val="center"/>
        <w:rPr>
          <w:rFonts w:ascii="Times New Roman" w:hAnsi="Times New Roman" w:cs="Times New Roman"/>
          <w:sz w:val="24"/>
          <w:szCs w:val="24"/>
        </w:rPr>
      </w:pPr>
      <w:r>
        <w:rPr>
          <w:rFonts w:ascii="Times New Roman" w:hAnsi="Times New Roman" w:cs="Times New Roman"/>
          <w:sz w:val="28"/>
          <w:szCs w:val="28"/>
        </w:rPr>
        <w:t>20</w:t>
      </w:r>
      <w:r w:rsidRPr="00EE619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EE6194">
        <w:rPr>
          <w:rFonts w:ascii="Times New Roman" w:hAnsi="Times New Roman" w:cs="Times New Roman"/>
          <w:sz w:val="24"/>
          <w:szCs w:val="24"/>
        </w:rPr>
        <w:t xml:space="preserve"> (наименование и номер документа, кем и когда выдан)</w:t>
      </w:r>
    </w:p>
    <w:p w:rsidR="00980093" w:rsidRDefault="00980093" w:rsidP="00980093">
      <w:pPr>
        <w:pStyle w:val="ConsPlusNonformat"/>
        <w:jc w:val="center"/>
        <w:rPr>
          <w:rFonts w:ascii="Times New Roman" w:hAnsi="Times New Roman" w:cs="Times New Roman"/>
          <w:sz w:val="24"/>
          <w:szCs w:val="24"/>
        </w:rPr>
      </w:pPr>
    </w:p>
    <w:p w:rsidR="00980093" w:rsidRPr="00EE6194" w:rsidRDefault="00980093" w:rsidP="00980093">
      <w:pPr>
        <w:pStyle w:val="ConsPlusNonformat"/>
        <w:jc w:val="center"/>
        <w:rPr>
          <w:rFonts w:ascii="Times New Roman" w:hAnsi="Times New Roman" w:cs="Times New Roman"/>
          <w:sz w:val="24"/>
          <w:szCs w:val="24"/>
        </w:rPr>
      </w:pPr>
    </w:p>
    <w:p w:rsidR="00980093" w:rsidRPr="00EE6194" w:rsidRDefault="00980093" w:rsidP="00980093">
      <w:pPr>
        <w:pStyle w:val="ConsPlusNonformat"/>
        <w:ind w:firstLine="709"/>
        <w:rPr>
          <w:rFonts w:ascii="Times New Roman" w:hAnsi="Times New Roman" w:cs="Times New Roman"/>
          <w:sz w:val="28"/>
          <w:szCs w:val="28"/>
        </w:rPr>
      </w:pPr>
      <w:r w:rsidRPr="00EE6194">
        <w:rPr>
          <w:rFonts w:ascii="Times New Roman" w:hAnsi="Times New Roman" w:cs="Times New Roman"/>
          <w:sz w:val="28"/>
          <w:szCs w:val="28"/>
        </w:rPr>
        <w:t>Заявление и прилагаемые к нему согласно перечню документы приняты</w:t>
      </w:r>
    </w:p>
    <w:p w:rsidR="00980093" w:rsidRPr="00EE6194" w:rsidRDefault="00980093" w:rsidP="00980093">
      <w:pPr>
        <w:pStyle w:val="ConsPlusNonformat"/>
        <w:rPr>
          <w:rFonts w:ascii="Times New Roman" w:hAnsi="Times New Roman" w:cs="Times New Roman"/>
          <w:sz w:val="28"/>
          <w:szCs w:val="28"/>
        </w:rPr>
      </w:pPr>
      <w:r w:rsidRPr="00EE6194">
        <w:rPr>
          <w:rFonts w:ascii="Times New Roman" w:hAnsi="Times New Roman" w:cs="Times New Roman"/>
          <w:sz w:val="28"/>
          <w:szCs w:val="28"/>
        </w:rPr>
        <w:t>______________________________   _______________   ___________________</w:t>
      </w:r>
    </w:p>
    <w:p w:rsidR="00980093" w:rsidRPr="00EE6194" w:rsidRDefault="00980093" w:rsidP="00980093">
      <w:pPr>
        <w:pStyle w:val="ConsPlusNonformat"/>
        <w:jc w:val="both"/>
        <w:rPr>
          <w:rFonts w:ascii="Times New Roman" w:hAnsi="Times New Roman" w:cs="Times New Roman"/>
          <w:sz w:val="28"/>
          <w:szCs w:val="28"/>
        </w:rPr>
      </w:pPr>
      <w:r w:rsidRPr="00EE6194">
        <w:rPr>
          <w:rFonts w:ascii="Times New Roman" w:hAnsi="Times New Roman" w:cs="Times New Roman"/>
          <w:sz w:val="24"/>
          <w:szCs w:val="24"/>
        </w:rPr>
        <w:t xml:space="preserve"> (должность лица, принявшего заявление)    (подпись, дата)            (расшифровка подписи)</w:t>
      </w:r>
    </w:p>
    <w:tbl>
      <w:tblPr>
        <w:tblW w:w="0" w:type="auto"/>
        <w:tblInd w:w="4503" w:type="dxa"/>
        <w:tblLook w:val="04A0"/>
      </w:tblPr>
      <w:tblGrid>
        <w:gridCol w:w="5244"/>
      </w:tblGrid>
      <w:tr w:rsidR="00980093" w:rsidRPr="00EE6194" w:rsidTr="0053426F">
        <w:tc>
          <w:tcPr>
            <w:tcW w:w="5244" w:type="dxa"/>
          </w:tcPr>
          <w:p w:rsidR="00980093" w:rsidRDefault="00980093" w:rsidP="00E13BDF">
            <w:pPr>
              <w:autoSpaceDE w:val="0"/>
              <w:autoSpaceDN w:val="0"/>
              <w:adjustRightInd w:val="0"/>
              <w:jc w:val="right"/>
              <w:outlineLvl w:val="0"/>
            </w:pPr>
            <w:r>
              <w:br w:type="page"/>
            </w:r>
          </w:p>
          <w:p w:rsidR="00980093" w:rsidRDefault="00980093" w:rsidP="00E13BDF">
            <w:pPr>
              <w:autoSpaceDE w:val="0"/>
              <w:autoSpaceDN w:val="0"/>
              <w:adjustRightInd w:val="0"/>
              <w:jc w:val="right"/>
              <w:outlineLvl w:val="0"/>
            </w:pPr>
          </w:p>
          <w:p w:rsidR="00980093" w:rsidRDefault="00980093" w:rsidP="00E13BDF">
            <w:pPr>
              <w:autoSpaceDE w:val="0"/>
              <w:autoSpaceDN w:val="0"/>
              <w:adjustRightInd w:val="0"/>
              <w:jc w:val="right"/>
              <w:outlineLvl w:val="0"/>
            </w:pPr>
          </w:p>
          <w:p w:rsidR="00980093" w:rsidRDefault="00980093" w:rsidP="00E13BDF">
            <w:pPr>
              <w:autoSpaceDE w:val="0"/>
              <w:autoSpaceDN w:val="0"/>
              <w:adjustRightInd w:val="0"/>
              <w:jc w:val="right"/>
              <w:outlineLvl w:val="0"/>
            </w:pPr>
          </w:p>
          <w:p w:rsidR="00980093" w:rsidRDefault="00980093" w:rsidP="00E13BDF">
            <w:pPr>
              <w:autoSpaceDE w:val="0"/>
              <w:autoSpaceDN w:val="0"/>
              <w:adjustRightInd w:val="0"/>
              <w:jc w:val="right"/>
              <w:outlineLvl w:val="0"/>
            </w:pPr>
          </w:p>
          <w:p w:rsidR="00980093" w:rsidRDefault="00980093" w:rsidP="00E13BDF">
            <w:pPr>
              <w:autoSpaceDE w:val="0"/>
              <w:autoSpaceDN w:val="0"/>
              <w:adjustRightInd w:val="0"/>
              <w:jc w:val="right"/>
              <w:outlineLvl w:val="0"/>
              <w:rPr>
                <w:sz w:val="28"/>
                <w:szCs w:val="28"/>
              </w:rPr>
            </w:pPr>
          </w:p>
          <w:p w:rsidR="00B055FD" w:rsidRDefault="00B055FD" w:rsidP="00E13BDF">
            <w:pPr>
              <w:autoSpaceDE w:val="0"/>
              <w:autoSpaceDN w:val="0"/>
              <w:adjustRightInd w:val="0"/>
              <w:jc w:val="right"/>
              <w:outlineLvl w:val="0"/>
              <w:rPr>
                <w:sz w:val="28"/>
                <w:szCs w:val="28"/>
              </w:rPr>
            </w:pPr>
          </w:p>
          <w:p w:rsidR="00B055FD" w:rsidRDefault="00B055FD" w:rsidP="00E13BDF">
            <w:pPr>
              <w:autoSpaceDE w:val="0"/>
              <w:autoSpaceDN w:val="0"/>
              <w:adjustRightInd w:val="0"/>
              <w:jc w:val="right"/>
              <w:outlineLvl w:val="0"/>
              <w:rPr>
                <w:sz w:val="28"/>
                <w:szCs w:val="28"/>
              </w:rPr>
            </w:pPr>
          </w:p>
          <w:p w:rsidR="00980093" w:rsidRPr="00EE6194" w:rsidRDefault="00193CC0" w:rsidP="00E13BDF">
            <w:pPr>
              <w:autoSpaceDE w:val="0"/>
              <w:autoSpaceDN w:val="0"/>
              <w:adjustRightInd w:val="0"/>
              <w:jc w:val="right"/>
              <w:outlineLvl w:val="0"/>
              <w:rPr>
                <w:sz w:val="28"/>
                <w:szCs w:val="28"/>
              </w:rPr>
            </w:pPr>
            <w:r w:rsidRPr="00EE6194">
              <w:rPr>
                <w:sz w:val="28"/>
                <w:szCs w:val="28"/>
              </w:rPr>
              <w:t>П</w:t>
            </w:r>
            <w:r>
              <w:rPr>
                <w:sz w:val="28"/>
                <w:szCs w:val="28"/>
              </w:rPr>
              <w:t>риложение</w:t>
            </w:r>
            <w:r w:rsidR="00E13BDF">
              <w:rPr>
                <w:sz w:val="28"/>
                <w:szCs w:val="28"/>
              </w:rPr>
              <w:t xml:space="preserve"> №</w:t>
            </w:r>
            <w:r w:rsidR="00980093" w:rsidRPr="00EE6194">
              <w:rPr>
                <w:sz w:val="28"/>
                <w:szCs w:val="28"/>
              </w:rPr>
              <w:t xml:space="preserve"> </w:t>
            </w:r>
            <w:r w:rsidR="00980093">
              <w:rPr>
                <w:sz w:val="28"/>
                <w:szCs w:val="28"/>
              </w:rPr>
              <w:t>4</w:t>
            </w:r>
          </w:p>
          <w:p w:rsidR="00980093" w:rsidRPr="00EE6194" w:rsidRDefault="00980093" w:rsidP="00E13BDF">
            <w:pPr>
              <w:autoSpaceDE w:val="0"/>
              <w:autoSpaceDN w:val="0"/>
              <w:adjustRightInd w:val="0"/>
              <w:jc w:val="right"/>
              <w:rPr>
                <w:sz w:val="28"/>
                <w:szCs w:val="28"/>
              </w:rPr>
            </w:pPr>
            <w:r w:rsidRPr="00EE6194">
              <w:rPr>
                <w:sz w:val="28"/>
                <w:szCs w:val="28"/>
              </w:rPr>
              <w:t>к подпрограмме</w:t>
            </w:r>
            <w:r>
              <w:rPr>
                <w:sz w:val="28"/>
                <w:szCs w:val="28"/>
              </w:rPr>
              <w:t xml:space="preserve"> </w:t>
            </w:r>
            <w:r w:rsidRPr="00EE6194">
              <w:rPr>
                <w:sz w:val="28"/>
                <w:szCs w:val="28"/>
              </w:rPr>
              <w:t>«Развитие системы</w:t>
            </w:r>
          </w:p>
          <w:p w:rsidR="00980093" w:rsidRPr="00EE6194" w:rsidRDefault="00980093" w:rsidP="00E13BDF">
            <w:pPr>
              <w:autoSpaceDE w:val="0"/>
              <w:autoSpaceDN w:val="0"/>
              <w:adjustRightInd w:val="0"/>
              <w:jc w:val="right"/>
              <w:rPr>
                <w:sz w:val="16"/>
                <w:szCs w:val="16"/>
              </w:rPr>
            </w:pPr>
            <w:r w:rsidRPr="00EE6194">
              <w:rPr>
                <w:sz w:val="28"/>
                <w:szCs w:val="28"/>
              </w:rPr>
              <w:t>ипотечного жилищного кредитования»</w:t>
            </w:r>
          </w:p>
        </w:tc>
      </w:tr>
    </w:tbl>
    <w:p w:rsidR="00980093" w:rsidRDefault="00980093" w:rsidP="00E13BDF">
      <w:pPr>
        <w:pStyle w:val="ConsPlusNonformat"/>
        <w:tabs>
          <w:tab w:val="left" w:pos="4536"/>
        </w:tabs>
        <w:jc w:val="right"/>
        <w:rPr>
          <w:rFonts w:ascii="Times New Roman" w:hAnsi="Times New Roman" w:cs="Times New Roman"/>
          <w:sz w:val="28"/>
          <w:szCs w:val="28"/>
        </w:rPr>
      </w:pPr>
      <w:r w:rsidRPr="00EE6194">
        <w:rPr>
          <w:rFonts w:ascii="Times New Roman" w:hAnsi="Times New Roman" w:cs="Times New Roman"/>
          <w:sz w:val="28"/>
          <w:szCs w:val="28"/>
        </w:rPr>
        <w:t xml:space="preserve">                        </w:t>
      </w:r>
      <w:r>
        <w:rPr>
          <w:rFonts w:ascii="Times New Roman" w:hAnsi="Times New Roman" w:cs="Times New Roman"/>
          <w:sz w:val="28"/>
          <w:szCs w:val="28"/>
        </w:rPr>
        <w:t xml:space="preserve">Главе Сосновского муниципального района </w:t>
      </w:r>
    </w:p>
    <w:p w:rsidR="00980093" w:rsidRPr="00EE6194" w:rsidRDefault="00980093" w:rsidP="00E13BDF">
      <w:pPr>
        <w:pStyle w:val="ConsPlusNonformat"/>
        <w:tabs>
          <w:tab w:val="left" w:pos="4536"/>
        </w:tabs>
        <w:jc w:val="right"/>
        <w:rPr>
          <w:rFonts w:ascii="Times New Roman" w:hAnsi="Times New Roman" w:cs="Times New Roman"/>
          <w:sz w:val="16"/>
          <w:szCs w:val="16"/>
        </w:rPr>
      </w:pPr>
      <w:r>
        <w:rPr>
          <w:rFonts w:ascii="Times New Roman" w:hAnsi="Times New Roman" w:cs="Times New Roman"/>
          <w:sz w:val="28"/>
          <w:szCs w:val="28"/>
        </w:rPr>
        <w:t>Челябинской области</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w:t>
      </w:r>
      <w:r w:rsidRPr="00EE6194">
        <w:rPr>
          <w:rFonts w:ascii="Times New Roman" w:hAnsi="Times New Roman" w:cs="Times New Roman"/>
          <w:sz w:val="28"/>
          <w:szCs w:val="28"/>
        </w:rPr>
        <w:t>от гражданина(ки)</w:t>
      </w:r>
      <w:r w:rsidRPr="00EE6194">
        <w:rPr>
          <w:rFonts w:ascii="Times New Roman" w:hAnsi="Times New Roman" w:cs="Times New Roman"/>
          <w:sz w:val="24"/>
          <w:szCs w:val="24"/>
        </w:rPr>
        <w:t xml:space="preserve"> _______________________,</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(фамилия, имя и отчество)</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8"/>
          <w:szCs w:val="28"/>
        </w:rPr>
        <w:t xml:space="preserve">                            паспорт</w:t>
      </w:r>
      <w:r w:rsidRPr="00EE6194">
        <w:rPr>
          <w:rFonts w:ascii="Times New Roman" w:hAnsi="Times New Roman" w:cs="Times New Roman"/>
          <w:sz w:val="24"/>
          <w:szCs w:val="24"/>
        </w:rPr>
        <w:t xml:space="preserve"> _________________________________,</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(серия и номер паспорта,</w:t>
      </w:r>
    </w:p>
    <w:p w:rsidR="00980093" w:rsidRPr="00EE6194" w:rsidRDefault="00980093" w:rsidP="00980093">
      <w:pPr>
        <w:pStyle w:val="ConsPlusNonformat"/>
        <w:jc w:val="right"/>
        <w:rPr>
          <w:rFonts w:ascii="Times New Roman" w:hAnsi="Times New Roman" w:cs="Times New Roman"/>
          <w:sz w:val="16"/>
          <w:szCs w:val="16"/>
        </w:rPr>
      </w:pPr>
      <w:r w:rsidRPr="00EE6194">
        <w:rPr>
          <w:rFonts w:ascii="Times New Roman" w:hAnsi="Times New Roman" w:cs="Times New Roman"/>
          <w:sz w:val="24"/>
          <w:szCs w:val="24"/>
        </w:rPr>
        <w:t xml:space="preserve">                               __________________________________________,</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кем и когда выдан паспорт)</w:t>
      </w:r>
    </w:p>
    <w:p w:rsidR="00980093" w:rsidRPr="00EE6194" w:rsidRDefault="00980093" w:rsidP="00980093">
      <w:pPr>
        <w:pStyle w:val="ConsPlusNonformat"/>
        <w:tabs>
          <w:tab w:val="left" w:pos="4536"/>
        </w:tabs>
        <w:jc w:val="right"/>
        <w:rPr>
          <w:rFonts w:ascii="Times New Roman" w:hAnsi="Times New Roman" w:cs="Times New Roman"/>
          <w:sz w:val="24"/>
          <w:szCs w:val="24"/>
        </w:rPr>
      </w:pPr>
      <w:r w:rsidRPr="00EE6194">
        <w:rPr>
          <w:rFonts w:ascii="Times New Roman" w:hAnsi="Times New Roman" w:cs="Times New Roman"/>
          <w:sz w:val="24"/>
          <w:szCs w:val="24"/>
        </w:rPr>
        <w:t xml:space="preserve">                               </w:t>
      </w:r>
      <w:r w:rsidRPr="00EE6194">
        <w:rPr>
          <w:rFonts w:ascii="Times New Roman" w:hAnsi="Times New Roman" w:cs="Times New Roman"/>
          <w:sz w:val="28"/>
          <w:szCs w:val="28"/>
        </w:rPr>
        <w:t>проживающего(ей) по адресу</w:t>
      </w:r>
      <w:r w:rsidRPr="00EE6194">
        <w:rPr>
          <w:rFonts w:ascii="Times New Roman" w:hAnsi="Times New Roman" w:cs="Times New Roman"/>
          <w:sz w:val="24"/>
          <w:szCs w:val="24"/>
        </w:rPr>
        <w:t xml:space="preserve"> _____________</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___________________________________________</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(адрес регистрации)</w:t>
      </w:r>
    </w:p>
    <w:p w:rsidR="00980093" w:rsidRPr="00EE6194" w:rsidRDefault="00980093" w:rsidP="00980093">
      <w:pPr>
        <w:pStyle w:val="ConsPlusNonformat"/>
        <w:jc w:val="center"/>
        <w:rPr>
          <w:rFonts w:ascii="Times New Roman" w:hAnsi="Times New Roman" w:cs="Times New Roman"/>
          <w:sz w:val="28"/>
          <w:szCs w:val="28"/>
        </w:rPr>
      </w:pPr>
      <w:r w:rsidRPr="00EE6194">
        <w:rPr>
          <w:rFonts w:ascii="Times New Roman" w:hAnsi="Times New Roman" w:cs="Times New Roman"/>
          <w:sz w:val="28"/>
          <w:szCs w:val="28"/>
        </w:rPr>
        <w:t>СОГЛАСИЕ</w:t>
      </w:r>
    </w:p>
    <w:p w:rsidR="00980093" w:rsidRPr="00EE6194" w:rsidRDefault="00980093" w:rsidP="001B1E13">
      <w:pPr>
        <w:pStyle w:val="ConsPlusNonformat"/>
        <w:jc w:val="center"/>
        <w:rPr>
          <w:rFonts w:ascii="Times New Roman" w:hAnsi="Times New Roman" w:cs="Times New Roman"/>
          <w:sz w:val="16"/>
          <w:szCs w:val="16"/>
        </w:rPr>
      </w:pPr>
      <w:r w:rsidRPr="00EE6194">
        <w:rPr>
          <w:rFonts w:ascii="Times New Roman" w:hAnsi="Times New Roman" w:cs="Times New Roman"/>
          <w:sz w:val="28"/>
          <w:szCs w:val="28"/>
        </w:rPr>
        <w:t>на обработку персональных данных</w:t>
      </w:r>
    </w:p>
    <w:p w:rsidR="00980093" w:rsidRPr="00EE6194" w:rsidRDefault="00980093" w:rsidP="0098009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w:t>
      </w:r>
      <w:r w:rsidRPr="00EE6194">
        <w:rPr>
          <w:rFonts w:ascii="Times New Roman" w:hAnsi="Times New Roman" w:cs="Times New Roman"/>
          <w:sz w:val="28"/>
          <w:szCs w:val="28"/>
        </w:rPr>
        <w:t>____________________________________________,</w:t>
      </w:r>
    </w:p>
    <w:p w:rsidR="00980093" w:rsidRPr="00EE6194" w:rsidRDefault="00980093" w:rsidP="00980093">
      <w:pPr>
        <w:pStyle w:val="ConsPlusNonformat"/>
        <w:jc w:val="center"/>
        <w:rPr>
          <w:rFonts w:ascii="Times New Roman" w:hAnsi="Times New Roman" w:cs="Times New Roman"/>
          <w:sz w:val="24"/>
          <w:szCs w:val="24"/>
        </w:rPr>
      </w:pPr>
      <w:r w:rsidRPr="00EE6194">
        <w:rPr>
          <w:rFonts w:ascii="Times New Roman" w:hAnsi="Times New Roman" w:cs="Times New Roman"/>
          <w:sz w:val="24"/>
          <w:szCs w:val="24"/>
        </w:rPr>
        <w:t>(фамилия, имя и отчество)</w:t>
      </w:r>
    </w:p>
    <w:p w:rsidR="00980093" w:rsidRPr="00EE6194" w:rsidRDefault="00980093" w:rsidP="00980093">
      <w:pPr>
        <w:pStyle w:val="ConsPlusNonformat"/>
        <w:jc w:val="both"/>
        <w:rPr>
          <w:rFonts w:ascii="Times New Roman" w:hAnsi="Times New Roman" w:cs="Times New Roman"/>
          <w:sz w:val="28"/>
          <w:szCs w:val="28"/>
        </w:rPr>
      </w:pPr>
      <w:r w:rsidRPr="00EE6194">
        <w:rPr>
          <w:rFonts w:ascii="Times New Roman" w:hAnsi="Times New Roman" w:cs="Times New Roman"/>
          <w:sz w:val="28"/>
          <w:szCs w:val="28"/>
        </w:rPr>
        <w:t>даю согласие ________________________________________________________</w:t>
      </w:r>
    </w:p>
    <w:p w:rsidR="00980093" w:rsidRPr="00EE6194" w:rsidRDefault="00980093" w:rsidP="00980093">
      <w:pPr>
        <w:pStyle w:val="ConsPlusNonformat"/>
        <w:jc w:val="center"/>
        <w:rPr>
          <w:rFonts w:ascii="Times New Roman" w:hAnsi="Times New Roman" w:cs="Times New Roman"/>
          <w:sz w:val="16"/>
          <w:szCs w:val="16"/>
        </w:rPr>
      </w:pPr>
      <w:r w:rsidRPr="00EE6194">
        <w:rPr>
          <w:rFonts w:ascii="Times New Roman" w:hAnsi="Times New Roman" w:cs="Times New Roman"/>
          <w:sz w:val="24"/>
          <w:szCs w:val="24"/>
        </w:rPr>
        <w:t>(наименование и адрес органа местного самоуправления)</w:t>
      </w:r>
    </w:p>
    <w:p w:rsidR="00980093" w:rsidRPr="00EE6194" w:rsidRDefault="00980093" w:rsidP="00980093">
      <w:pPr>
        <w:pStyle w:val="ConsPlusNonformat"/>
        <w:jc w:val="both"/>
        <w:rPr>
          <w:rFonts w:ascii="Times New Roman" w:hAnsi="Times New Roman" w:cs="Times New Roman"/>
          <w:sz w:val="28"/>
          <w:szCs w:val="28"/>
        </w:rPr>
      </w:pPr>
      <w:r w:rsidRPr="00EE6194">
        <w:rPr>
          <w:rFonts w:ascii="Times New Roman" w:hAnsi="Times New Roman" w:cs="Times New Roman"/>
          <w:sz w:val="28"/>
          <w:szCs w:val="28"/>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w:t>
      </w:r>
      <w:r w:rsidRPr="009A5198">
        <w:rPr>
          <w:rFonts w:ascii="Times New Roman" w:hAnsi="Times New Roman" w:cs="Times New Roman"/>
          <w:sz w:val="28"/>
          <w:szCs w:val="28"/>
        </w:rPr>
        <w:t xml:space="preserve">«Развитие системы ипотечного жилищного кредитования» муниципальной </w:t>
      </w:r>
      <w:r w:rsidR="00046FE9">
        <w:rPr>
          <w:rFonts w:ascii="Times New Roman" w:hAnsi="Times New Roman" w:cs="Times New Roman"/>
          <w:sz w:val="28"/>
          <w:szCs w:val="28"/>
        </w:rPr>
        <w:t xml:space="preserve">районной </w:t>
      </w:r>
      <w:r w:rsidRPr="009A5198">
        <w:rPr>
          <w:rFonts w:ascii="Times New Roman" w:hAnsi="Times New Roman" w:cs="Times New Roman"/>
          <w:sz w:val="28"/>
          <w:szCs w:val="28"/>
        </w:rPr>
        <w:t xml:space="preserve">программы «Обеспечение доступным и комфортным жильем граждан Российской Федерации» </w:t>
      </w:r>
      <w:r>
        <w:rPr>
          <w:rFonts w:ascii="Times New Roman" w:hAnsi="Times New Roman" w:cs="Times New Roman"/>
          <w:sz w:val="28"/>
          <w:szCs w:val="28"/>
        </w:rPr>
        <w:t xml:space="preserve">в Сосновском муниципальном районе </w:t>
      </w:r>
      <w:r w:rsidRPr="009A5198">
        <w:rPr>
          <w:rFonts w:ascii="Times New Roman" w:hAnsi="Times New Roman" w:cs="Times New Roman"/>
          <w:sz w:val="28"/>
          <w:szCs w:val="28"/>
        </w:rPr>
        <w:t>на 201</w:t>
      </w:r>
      <w:r w:rsidR="0048287E">
        <w:rPr>
          <w:rFonts w:ascii="Times New Roman" w:hAnsi="Times New Roman" w:cs="Times New Roman"/>
          <w:sz w:val="28"/>
          <w:szCs w:val="28"/>
        </w:rPr>
        <w:t>7</w:t>
      </w:r>
      <w:r w:rsidRPr="009A5198">
        <w:rPr>
          <w:rFonts w:ascii="Times New Roman" w:hAnsi="Times New Roman" w:cs="Times New Roman"/>
          <w:sz w:val="28"/>
          <w:szCs w:val="28"/>
        </w:rPr>
        <w:t xml:space="preserve"> - 2020 годы</w:t>
      </w:r>
      <w:r>
        <w:rPr>
          <w:rFonts w:ascii="Times New Roman" w:hAnsi="Times New Roman" w:cs="Times New Roman"/>
          <w:sz w:val="28"/>
          <w:szCs w:val="28"/>
        </w:rPr>
        <w:t>, действующей в рамках подпрограммы</w:t>
      </w:r>
      <w:r w:rsidRPr="009A5198">
        <w:rPr>
          <w:rFonts w:ascii="Times New Roman" w:hAnsi="Times New Roman" w:cs="Times New Roman"/>
          <w:sz w:val="28"/>
          <w:szCs w:val="28"/>
        </w:rPr>
        <w:t xml:space="preserve"> </w:t>
      </w:r>
      <w:r w:rsidRPr="00743E59">
        <w:rPr>
          <w:rFonts w:ascii="Times New Roman" w:hAnsi="Times New Roman" w:cs="Times New Roman"/>
          <w:sz w:val="28"/>
          <w:szCs w:val="28"/>
        </w:rPr>
        <w:t>«Развитие системы ипотечного жилищного кредитования» государственной программы Челябинской области</w:t>
      </w:r>
      <w:r w:rsidRPr="00743E59">
        <w:rPr>
          <w:sz w:val="28"/>
          <w:szCs w:val="28"/>
        </w:rPr>
        <w:t xml:space="preserve"> </w:t>
      </w:r>
      <w:r w:rsidRPr="00743E59">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 на 2014 - 2020 годы</w:t>
      </w:r>
      <w:r w:rsidRPr="00EE6194">
        <w:rPr>
          <w:rFonts w:ascii="Times New Roman" w:hAnsi="Times New Roman" w:cs="Times New Roman"/>
          <w:sz w:val="28"/>
          <w:szCs w:val="28"/>
        </w:rPr>
        <w:t>, а именно на совершение действий, предусмотренных пунктом 3 статьи 3 Федерального закона «О персональных данных», со сведениями, представленными мной в_______</w:t>
      </w:r>
      <w:r>
        <w:rPr>
          <w:rFonts w:ascii="Times New Roman" w:hAnsi="Times New Roman" w:cs="Times New Roman"/>
          <w:sz w:val="28"/>
          <w:szCs w:val="28"/>
        </w:rPr>
        <w:t>____________</w:t>
      </w:r>
      <w:r w:rsidRPr="00EE6194">
        <w:rPr>
          <w:rFonts w:ascii="Times New Roman" w:hAnsi="Times New Roman" w:cs="Times New Roman"/>
          <w:sz w:val="28"/>
          <w:szCs w:val="28"/>
        </w:rPr>
        <w:t>__________________________</w:t>
      </w:r>
      <w:r>
        <w:rPr>
          <w:rFonts w:ascii="Times New Roman" w:hAnsi="Times New Roman" w:cs="Times New Roman"/>
          <w:sz w:val="28"/>
          <w:szCs w:val="28"/>
        </w:rPr>
        <w:t>_________________</w:t>
      </w:r>
      <w:r w:rsidRPr="00EE6194">
        <w:rPr>
          <w:rFonts w:ascii="Times New Roman" w:hAnsi="Times New Roman" w:cs="Times New Roman"/>
          <w:sz w:val="28"/>
          <w:szCs w:val="28"/>
        </w:rPr>
        <w:t>__</w:t>
      </w:r>
    </w:p>
    <w:p w:rsidR="00980093" w:rsidRPr="00EE6194" w:rsidRDefault="00980093" w:rsidP="0098009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E6194">
        <w:rPr>
          <w:rFonts w:ascii="Times New Roman" w:hAnsi="Times New Roman" w:cs="Times New Roman"/>
          <w:sz w:val="24"/>
          <w:szCs w:val="24"/>
        </w:rPr>
        <w:t>(наименование органа местного самоуправления)</w:t>
      </w:r>
    </w:p>
    <w:p w:rsidR="00980093" w:rsidRPr="00EE6194" w:rsidRDefault="00980093" w:rsidP="00980093">
      <w:pPr>
        <w:pStyle w:val="ConsPlusNonformat"/>
        <w:jc w:val="both"/>
        <w:rPr>
          <w:rFonts w:ascii="Times New Roman" w:hAnsi="Times New Roman" w:cs="Times New Roman"/>
          <w:sz w:val="28"/>
          <w:szCs w:val="28"/>
        </w:rPr>
      </w:pPr>
      <w:r w:rsidRPr="00EE6194">
        <w:rPr>
          <w:rFonts w:ascii="Times New Roman" w:hAnsi="Times New Roman" w:cs="Times New Roman"/>
          <w:sz w:val="28"/>
          <w:szCs w:val="28"/>
        </w:rPr>
        <w:t>для участия в указанной подпрограмме.</w:t>
      </w:r>
    </w:p>
    <w:p w:rsidR="00980093" w:rsidRPr="00EE6194" w:rsidRDefault="00980093" w:rsidP="00980093">
      <w:pPr>
        <w:pStyle w:val="ConsPlusNonformat"/>
        <w:ind w:firstLine="708"/>
        <w:jc w:val="both"/>
        <w:rPr>
          <w:rFonts w:ascii="Times New Roman" w:hAnsi="Times New Roman" w:cs="Times New Roman"/>
          <w:sz w:val="28"/>
          <w:szCs w:val="28"/>
        </w:rPr>
      </w:pPr>
      <w:r w:rsidRPr="00EE6194">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8"/>
          <w:szCs w:val="28"/>
        </w:rPr>
        <w:t xml:space="preserve">                                            </w:t>
      </w:r>
      <w:r w:rsidRPr="00EE6194">
        <w:rPr>
          <w:rFonts w:ascii="Times New Roman" w:hAnsi="Times New Roman" w:cs="Times New Roman"/>
          <w:sz w:val="28"/>
          <w:szCs w:val="28"/>
        </w:rPr>
        <w:t>_____________ _______________________</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(подпись)                     (фамилия и инициалы)</w:t>
      </w:r>
    </w:p>
    <w:p w:rsidR="00980093" w:rsidRPr="00EE6194" w:rsidRDefault="00980093" w:rsidP="00980093">
      <w:pPr>
        <w:pStyle w:val="ConsPlusNonformat"/>
        <w:jc w:val="right"/>
        <w:rPr>
          <w:rFonts w:ascii="Times New Roman" w:hAnsi="Times New Roman" w:cs="Times New Roman"/>
          <w:sz w:val="24"/>
          <w:szCs w:val="24"/>
        </w:rPr>
      </w:pPr>
      <w:r w:rsidRPr="00EE6194">
        <w:rPr>
          <w:rFonts w:ascii="Times New Roman" w:hAnsi="Times New Roman" w:cs="Times New Roman"/>
          <w:sz w:val="24"/>
          <w:szCs w:val="24"/>
        </w:rPr>
        <w:t xml:space="preserve">                                                 «___» ____________ 20__ г.</w:t>
      </w:r>
    </w:p>
    <w:p w:rsidR="00980093" w:rsidRDefault="00980093" w:rsidP="00980093">
      <w:pPr>
        <w:pStyle w:val="ConsPlusNonformat"/>
        <w:jc w:val="both"/>
        <w:rPr>
          <w:rFonts w:ascii="Times New Roman" w:hAnsi="Times New Roman" w:cs="Times New Roman"/>
          <w:sz w:val="24"/>
          <w:szCs w:val="24"/>
        </w:rPr>
      </w:pPr>
      <w:r w:rsidRPr="00EE6194">
        <w:rPr>
          <w:rFonts w:ascii="Times New Roman" w:hAnsi="Times New Roman" w:cs="Times New Roman"/>
          <w:sz w:val="24"/>
          <w:szCs w:val="24"/>
        </w:rPr>
        <w:t xml:space="preserve">                                                                                                                             (дата)</w:t>
      </w:r>
      <w:r w:rsidRPr="00EE6194">
        <w:rPr>
          <w:rFonts w:ascii="Times New Roman" w:hAnsi="Times New Roman" w:cs="Times New Roman"/>
          <w:sz w:val="28"/>
          <w:szCs w:val="28"/>
        </w:rPr>
        <w:t xml:space="preserve">    </w:t>
      </w:r>
      <w:r w:rsidRPr="00EE6194">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C10FDE" w:rsidRDefault="00C10FDE" w:rsidP="002B0F58">
      <w:pPr>
        <w:autoSpaceDE w:val="0"/>
        <w:autoSpaceDN w:val="0"/>
        <w:adjustRightInd w:val="0"/>
        <w:ind w:firstLine="540"/>
        <w:jc w:val="both"/>
        <w:rPr>
          <w:sz w:val="22"/>
          <w:szCs w:val="22"/>
        </w:rPr>
      </w:pPr>
    </w:p>
    <w:p w:rsidR="00DE21E6" w:rsidRDefault="00DE21E6" w:rsidP="00481BC6">
      <w:pPr>
        <w:widowControl w:val="0"/>
        <w:autoSpaceDE w:val="0"/>
        <w:autoSpaceDN w:val="0"/>
        <w:adjustRightInd w:val="0"/>
        <w:ind w:left="4820"/>
        <w:jc w:val="right"/>
        <w:outlineLvl w:val="0"/>
        <w:rPr>
          <w:sz w:val="28"/>
          <w:szCs w:val="28"/>
        </w:rPr>
      </w:pPr>
    </w:p>
    <w:p w:rsidR="00DE21E6" w:rsidRDefault="00DE21E6" w:rsidP="00481BC6">
      <w:pPr>
        <w:widowControl w:val="0"/>
        <w:autoSpaceDE w:val="0"/>
        <w:autoSpaceDN w:val="0"/>
        <w:adjustRightInd w:val="0"/>
        <w:ind w:left="4820"/>
        <w:jc w:val="right"/>
        <w:outlineLvl w:val="0"/>
        <w:rPr>
          <w:sz w:val="28"/>
          <w:szCs w:val="28"/>
        </w:rPr>
      </w:pPr>
    </w:p>
    <w:p w:rsidR="00DE21E6" w:rsidRDefault="00DE21E6" w:rsidP="00481BC6">
      <w:pPr>
        <w:widowControl w:val="0"/>
        <w:autoSpaceDE w:val="0"/>
        <w:autoSpaceDN w:val="0"/>
        <w:adjustRightInd w:val="0"/>
        <w:ind w:left="4820"/>
        <w:jc w:val="right"/>
        <w:outlineLvl w:val="0"/>
        <w:rPr>
          <w:sz w:val="28"/>
          <w:szCs w:val="28"/>
        </w:rPr>
      </w:pPr>
    </w:p>
    <w:p w:rsidR="00DE21E6" w:rsidRDefault="00DE21E6" w:rsidP="00481BC6">
      <w:pPr>
        <w:widowControl w:val="0"/>
        <w:autoSpaceDE w:val="0"/>
        <w:autoSpaceDN w:val="0"/>
        <w:adjustRightInd w:val="0"/>
        <w:ind w:left="4820"/>
        <w:jc w:val="right"/>
        <w:outlineLvl w:val="0"/>
        <w:rPr>
          <w:sz w:val="28"/>
          <w:szCs w:val="28"/>
        </w:rPr>
      </w:pPr>
    </w:p>
    <w:p w:rsidR="00481BC6" w:rsidRPr="007D1519" w:rsidRDefault="00481BC6" w:rsidP="00481BC6">
      <w:pPr>
        <w:widowControl w:val="0"/>
        <w:autoSpaceDE w:val="0"/>
        <w:autoSpaceDN w:val="0"/>
        <w:adjustRightInd w:val="0"/>
        <w:ind w:left="4820"/>
        <w:jc w:val="right"/>
        <w:outlineLvl w:val="0"/>
        <w:rPr>
          <w:sz w:val="28"/>
          <w:szCs w:val="28"/>
        </w:rPr>
      </w:pPr>
      <w:r w:rsidRPr="007D1519">
        <w:rPr>
          <w:sz w:val="28"/>
          <w:szCs w:val="28"/>
        </w:rPr>
        <w:t>Приложение №</w:t>
      </w:r>
      <w:r>
        <w:rPr>
          <w:sz w:val="28"/>
          <w:szCs w:val="28"/>
        </w:rPr>
        <w:t xml:space="preserve"> 7</w:t>
      </w:r>
    </w:p>
    <w:p w:rsidR="00481BC6" w:rsidRPr="007D1519" w:rsidRDefault="00481BC6" w:rsidP="00481BC6">
      <w:pPr>
        <w:widowControl w:val="0"/>
        <w:autoSpaceDE w:val="0"/>
        <w:autoSpaceDN w:val="0"/>
        <w:adjustRightInd w:val="0"/>
        <w:ind w:left="4820"/>
        <w:jc w:val="right"/>
        <w:rPr>
          <w:sz w:val="28"/>
          <w:szCs w:val="28"/>
        </w:rPr>
      </w:pPr>
      <w:r w:rsidRPr="007D1519">
        <w:rPr>
          <w:sz w:val="28"/>
          <w:szCs w:val="28"/>
        </w:rPr>
        <w:t>к муниципальной районной программе</w:t>
      </w:r>
    </w:p>
    <w:p w:rsidR="00481BC6" w:rsidRPr="007D1519" w:rsidRDefault="00481BC6" w:rsidP="00481BC6">
      <w:pPr>
        <w:widowControl w:val="0"/>
        <w:autoSpaceDE w:val="0"/>
        <w:autoSpaceDN w:val="0"/>
        <w:adjustRightInd w:val="0"/>
        <w:ind w:left="4820"/>
        <w:jc w:val="right"/>
        <w:rPr>
          <w:sz w:val="28"/>
          <w:szCs w:val="28"/>
        </w:rPr>
      </w:pPr>
      <w:r w:rsidRPr="007D1519">
        <w:rPr>
          <w:sz w:val="28"/>
          <w:szCs w:val="28"/>
        </w:rPr>
        <w:t>«Обеспечение доступным и комфортным жильем граждан Российской Федерации» в Сосновском муниципальном районе</w:t>
      </w:r>
    </w:p>
    <w:p w:rsidR="00481BC6" w:rsidRPr="007D1519" w:rsidRDefault="00481BC6" w:rsidP="00481BC6">
      <w:pPr>
        <w:widowControl w:val="0"/>
        <w:autoSpaceDE w:val="0"/>
        <w:autoSpaceDN w:val="0"/>
        <w:adjustRightInd w:val="0"/>
        <w:ind w:left="4820"/>
        <w:jc w:val="right"/>
        <w:rPr>
          <w:sz w:val="28"/>
          <w:szCs w:val="28"/>
        </w:rPr>
      </w:pPr>
      <w:r w:rsidRPr="007D1519">
        <w:rPr>
          <w:sz w:val="28"/>
          <w:szCs w:val="28"/>
        </w:rPr>
        <w:t>на 2017 - 2020 годы</w:t>
      </w:r>
    </w:p>
    <w:p w:rsidR="0025698E" w:rsidRPr="0025698E" w:rsidRDefault="0025698E" w:rsidP="0025698E">
      <w:pPr>
        <w:pStyle w:val="ConsPlusNormal"/>
        <w:jc w:val="right"/>
        <w:rPr>
          <w:rFonts w:ascii="Times New Roman" w:hAnsi="Times New Roman" w:cs="Times New Roman"/>
          <w:i/>
          <w:sz w:val="28"/>
          <w:szCs w:val="28"/>
        </w:rPr>
      </w:pPr>
      <w:r w:rsidRPr="0025698E">
        <w:rPr>
          <w:rFonts w:ascii="Times New Roman" w:hAnsi="Times New Roman" w:cs="Times New Roman"/>
          <w:i/>
          <w:sz w:val="28"/>
          <w:szCs w:val="28"/>
        </w:rPr>
        <w:t>(Введено постановлением администрации</w:t>
      </w:r>
    </w:p>
    <w:p w:rsidR="0025698E" w:rsidRDefault="0025698E" w:rsidP="0025698E">
      <w:pPr>
        <w:pStyle w:val="ConsPlusNormal"/>
        <w:jc w:val="right"/>
        <w:rPr>
          <w:rFonts w:ascii="Times New Roman" w:hAnsi="Times New Roman" w:cs="Times New Roman"/>
          <w:i/>
          <w:sz w:val="28"/>
          <w:szCs w:val="28"/>
        </w:rPr>
      </w:pPr>
      <w:r w:rsidRPr="0025698E">
        <w:rPr>
          <w:rFonts w:ascii="Times New Roman" w:hAnsi="Times New Roman" w:cs="Times New Roman"/>
          <w:i/>
          <w:sz w:val="28"/>
          <w:szCs w:val="28"/>
        </w:rPr>
        <w:t xml:space="preserve"> Сосновского муниципального района</w:t>
      </w:r>
    </w:p>
    <w:p w:rsidR="00B055FD" w:rsidRPr="0025698E" w:rsidRDefault="0025698E" w:rsidP="00B055FD">
      <w:pPr>
        <w:pStyle w:val="ConsPlusNormal"/>
        <w:jc w:val="right"/>
        <w:rPr>
          <w:rFonts w:ascii="Times New Roman" w:hAnsi="Times New Roman" w:cs="Times New Roman"/>
          <w:i/>
          <w:sz w:val="28"/>
          <w:szCs w:val="28"/>
        </w:rPr>
      </w:pPr>
      <w:r w:rsidRPr="0025698E">
        <w:rPr>
          <w:rFonts w:ascii="Times New Roman" w:hAnsi="Times New Roman" w:cs="Times New Roman"/>
          <w:i/>
          <w:sz w:val="28"/>
          <w:szCs w:val="28"/>
        </w:rPr>
        <w:t xml:space="preserve"> от 13.12.2017 № 4409</w:t>
      </w:r>
      <w:r w:rsidR="00032FC7">
        <w:rPr>
          <w:rFonts w:ascii="Times New Roman" w:hAnsi="Times New Roman" w:cs="Times New Roman"/>
          <w:i/>
          <w:sz w:val="28"/>
          <w:szCs w:val="28"/>
        </w:rPr>
        <w:t xml:space="preserve"> </w:t>
      </w:r>
      <w:r w:rsidR="00B055FD">
        <w:rPr>
          <w:rFonts w:ascii="Times New Roman" w:hAnsi="Times New Roman" w:cs="Times New Roman"/>
          <w:i/>
          <w:sz w:val="28"/>
          <w:szCs w:val="28"/>
        </w:rPr>
        <w:t>)</w:t>
      </w:r>
      <w:r w:rsidR="00BE3A2F">
        <w:rPr>
          <w:rFonts w:ascii="Times New Roman" w:hAnsi="Times New Roman" w:cs="Times New Roman"/>
          <w:i/>
          <w:sz w:val="28"/>
          <w:szCs w:val="28"/>
        </w:rPr>
        <w:t xml:space="preserve"> </w:t>
      </w:r>
    </w:p>
    <w:p w:rsidR="0025698E" w:rsidRPr="0025698E" w:rsidRDefault="0025698E" w:rsidP="0025698E">
      <w:pPr>
        <w:pStyle w:val="ConsPlusNormal"/>
        <w:jc w:val="right"/>
        <w:rPr>
          <w:rFonts w:ascii="Times New Roman" w:hAnsi="Times New Roman" w:cs="Times New Roman"/>
          <w:i/>
          <w:sz w:val="28"/>
          <w:szCs w:val="28"/>
        </w:rPr>
      </w:pPr>
    </w:p>
    <w:p w:rsidR="00481BC6" w:rsidRPr="0025698E" w:rsidRDefault="00481BC6" w:rsidP="00481BC6">
      <w:pPr>
        <w:autoSpaceDE w:val="0"/>
        <w:autoSpaceDN w:val="0"/>
        <w:adjustRightInd w:val="0"/>
        <w:jc w:val="both"/>
        <w:rPr>
          <w:i/>
          <w:sz w:val="28"/>
          <w:szCs w:val="28"/>
        </w:rPr>
      </w:pPr>
    </w:p>
    <w:p w:rsidR="00481BC6" w:rsidRPr="00917399" w:rsidRDefault="00481BC6" w:rsidP="00481BC6">
      <w:pPr>
        <w:pStyle w:val="ConsPlusNormal"/>
        <w:jc w:val="center"/>
        <w:rPr>
          <w:rFonts w:ascii="Times New Roman" w:hAnsi="Times New Roman" w:cs="Times New Roman"/>
          <w:sz w:val="28"/>
          <w:szCs w:val="28"/>
        </w:rPr>
      </w:pPr>
      <w:r w:rsidRPr="00917399">
        <w:rPr>
          <w:rFonts w:ascii="Times New Roman" w:hAnsi="Times New Roman" w:cs="Times New Roman"/>
          <w:sz w:val="28"/>
          <w:szCs w:val="28"/>
        </w:rPr>
        <w:t>Подпрограмма</w:t>
      </w:r>
    </w:p>
    <w:p w:rsidR="00481BC6" w:rsidRPr="00917399" w:rsidRDefault="00481BC6" w:rsidP="00481BC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917399">
        <w:rPr>
          <w:rFonts w:ascii="Times New Roman" w:hAnsi="Times New Roman" w:cs="Times New Roman"/>
          <w:sz w:val="28"/>
          <w:szCs w:val="28"/>
        </w:rPr>
        <w:t>Подготовка земельных участков для освоения</w:t>
      </w:r>
    </w:p>
    <w:p w:rsidR="00481BC6" w:rsidRPr="00917399" w:rsidRDefault="00481BC6" w:rsidP="00481BC6">
      <w:pPr>
        <w:pStyle w:val="ConsPlusNormal"/>
        <w:jc w:val="center"/>
        <w:rPr>
          <w:rFonts w:ascii="Times New Roman" w:hAnsi="Times New Roman" w:cs="Times New Roman"/>
          <w:sz w:val="28"/>
          <w:szCs w:val="28"/>
        </w:rPr>
      </w:pPr>
      <w:r w:rsidRPr="00917399">
        <w:rPr>
          <w:rFonts w:ascii="Times New Roman" w:hAnsi="Times New Roman" w:cs="Times New Roman"/>
          <w:sz w:val="28"/>
          <w:szCs w:val="28"/>
        </w:rPr>
        <w:t>в целях жилищного строительства</w:t>
      </w:r>
      <w:r>
        <w:rPr>
          <w:rFonts w:ascii="Times New Roman" w:hAnsi="Times New Roman" w:cs="Times New Roman"/>
          <w:sz w:val="28"/>
          <w:szCs w:val="28"/>
        </w:rPr>
        <w:t>»</w:t>
      </w:r>
    </w:p>
    <w:p w:rsidR="00481BC6" w:rsidRPr="0090135D" w:rsidRDefault="00B055FD" w:rsidP="00B055FD">
      <w:pPr>
        <w:pStyle w:val="ConsPlusNormal"/>
        <w:jc w:val="center"/>
      </w:pPr>
      <w:r>
        <w:rPr>
          <w:rFonts w:ascii="Times New Roman" w:hAnsi="Times New Roman" w:cs="Times New Roman"/>
          <w:i/>
          <w:sz w:val="28"/>
          <w:szCs w:val="28"/>
        </w:rPr>
        <w:t>В  редакции постановления администрации Сосновского муниципального района от 09.10.2018 № 2740, от 11.03.2019 № 484</w:t>
      </w:r>
      <w:r w:rsidR="00032FC7">
        <w:rPr>
          <w:rFonts w:ascii="Times New Roman" w:hAnsi="Times New Roman" w:cs="Times New Roman"/>
          <w:i/>
          <w:sz w:val="28"/>
          <w:szCs w:val="28"/>
        </w:rPr>
        <w:t>, от 29.01.2020 № 35</w:t>
      </w:r>
      <w:r>
        <w:rPr>
          <w:rFonts w:ascii="Times New Roman" w:hAnsi="Times New Roman" w:cs="Times New Roman"/>
          <w:i/>
          <w:sz w:val="28"/>
          <w:szCs w:val="28"/>
        </w:rPr>
        <w:t xml:space="preserve"> </w:t>
      </w:r>
      <w:r w:rsidRPr="0025698E">
        <w:rPr>
          <w:rFonts w:ascii="Times New Roman" w:hAnsi="Times New Roman" w:cs="Times New Roman"/>
          <w:i/>
          <w:sz w:val="28"/>
          <w:szCs w:val="28"/>
        </w:rPr>
        <w:t>)</w:t>
      </w:r>
    </w:p>
    <w:p w:rsidR="00481BC6" w:rsidRPr="0090135D" w:rsidRDefault="00481BC6" w:rsidP="00481BC6">
      <w:pPr>
        <w:pStyle w:val="ConsPlusNormal"/>
        <w:jc w:val="center"/>
        <w:outlineLvl w:val="1"/>
      </w:pPr>
    </w:p>
    <w:p w:rsidR="00481BC6" w:rsidRPr="00750371" w:rsidRDefault="00481BC6" w:rsidP="00481BC6">
      <w:pPr>
        <w:pStyle w:val="ConsPlusNormal"/>
        <w:jc w:val="center"/>
        <w:outlineLvl w:val="1"/>
        <w:rPr>
          <w:rFonts w:ascii="Times New Roman" w:hAnsi="Times New Roman" w:cs="Times New Roman"/>
          <w:sz w:val="28"/>
          <w:szCs w:val="28"/>
        </w:rPr>
      </w:pPr>
      <w:r w:rsidRPr="00750371">
        <w:rPr>
          <w:rFonts w:ascii="Times New Roman" w:hAnsi="Times New Roman" w:cs="Times New Roman"/>
          <w:sz w:val="28"/>
          <w:szCs w:val="28"/>
        </w:rPr>
        <w:t>Паспорт</w:t>
      </w:r>
    </w:p>
    <w:p w:rsidR="00481BC6" w:rsidRPr="00750371" w:rsidRDefault="00481BC6" w:rsidP="00481BC6">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750371">
        <w:rPr>
          <w:rFonts w:ascii="Times New Roman" w:hAnsi="Times New Roman" w:cs="Times New Roman"/>
          <w:sz w:val="28"/>
          <w:szCs w:val="28"/>
        </w:rPr>
        <w:t>Подготовка земельных участков</w:t>
      </w:r>
    </w:p>
    <w:p w:rsidR="00481BC6" w:rsidRPr="00750371" w:rsidRDefault="00481BC6" w:rsidP="00481BC6">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 xml:space="preserve">для освоения </w:t>
      </w:r>
      <w:r>
        <w:rPr>
          <w:rFonts w:ascii="Times New Roman" w:hAnsi="Times New Roman" w:cs="Times New Roman"/>
          <w:sz w:val="28"/>
          <w:szCs w:val="28"/>
        </w:rPr>
        <w:t>в целях жилищного строительства»</w:t>
      </w:r>
    </w:p>
    <w:p w:rsidR="00481BC6" w:rsidRPr="0090135D" w:rsidRDefault="00481BC6" w:rsidP="00481BC6">
      <w:pPr>
        <w:pStyle w:val="ConsPlusNormal"/>
        <w:jc w:val="both"/>
      </w:pPr>
    </w:p>
    <w:tbl>
      <w:tblPr>
        <w:tblW w:w="10349" w:type="dxa"/>
        <w:tblInd w:w="-222" w:type="dxa"/>
        <w:tblLayout w:type="fixed"/>
        <w:tblCellMar>
          <w:top w:w="102" w:type="dxa"/>
          <w:left w:w="62" w:type="dxa"/>
          <w:bottom w:w="102" w:type="dxa"/>
          <w:right w:w="62" w:type="dxa"/>
        </w:tblCellMar>
        <w:tblLook w:val="04A0"/>
      </w:tblPr>
      <w:tblGrid>
        <w:gridCol w:w="3834"/>
        <w:gridCol w:w="360"/>
        <w:gridCol w:w="6155"/>
      </w:tblGrid>
      <w:tr w:rsidR="00481BC6" w:rsidRPr="004E623C" w:rsidTr="007524F4">
        <w:tc>
          <w:tcPr>
            <w:tcW w:w="3834"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Ответственный исполнитель подпрограммы</w:t>
            </w:r>
          </w:p>
        </w:tc>
        <w:tc>
          <w:tcPr>
            <w:tcW w:w="360" w:type="dxa"/>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7524F4">
            <w:pPr>
              <w:pStyle w:val="ConsPlusNormal"/>
              <w:ind w:right="-1029" w:firstLine="0"/>
              <w:jc w:val="both"/>
              <w:rPr>
                <w:rFonts w:ascii="Times New Roman" w:hAnsi="Times New Roman" w:cs="Times New Roman"/>
                <w:sz w:val="28"/>
                <w:szCs w:val="28"/>
              </w:rPr>
            </w:pPr>
            <w:r w:rsidRPr="00750371">
              <w:rPr>
                <w:rFonts w:ascii="Times New Roman" w:hAnsi="Times New Roman" w:cs="Times New Roman"/>
                <w:sz w:val="28"/>
                <w:szCs w:val="28"/>
              </w:rPr>
              <w:t>Администрация Сосновского муниципального района Челябинской области</w:t>
            </w:r>
          </w:p>
        </w:tc>
      </w:tr>
      <w:tr w:rsidR="00481BC6" w:rsidRPr="004E623C" w:rsidTr="007524F4">
        <w:tc>
          <w:tcPr>
            <w:tcW w:w="10349" w:type="dxa"/>
            <w:gridSpan w:val="3"/>
            <w:tcBorders>
              <w:top w:val="nil"/>
              <w:left w:val="nil"/>
              <w:bottom w:val="nil"/>
              <w:right w:val="nil"/>
            </w:tcBorders>
          </w:tcPr>
          <w:p w:rsidR="00481BC6" w:rsidRPr="00750371" w:rsidRDefault="00481BC6" w:rsidP="007524F4">
            <w:pPr>
              <w:pStyle w:val="ConsPlusNormal"/>
              <w:jc w:val="both"/>
              <w:rPr>
                <w:rFonts w:ascii="Times New Roman" w:hAnsi="Times New Roman" w:cs="Times New Roman"/>
                <w:sz w:val="28"/>
                <w:szCs w:val="28"/>
              </w:rPr>
            </w:pPr>
          </w:p>
        </w:tc>
      </w:tr>
      <w:tr w:rsidR="00481BC6" w:rsidRPr="004E623C" w:rsidTr="007524F4">
        <w:tc>
          <w:tcPr>
            <w:tcW w:w="3834"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Соисполнители подпрограммы</w:t>
            </w:r>
          </w:p>
        </w:tc>
        <w:tc>
          <w:tcPr>
            <w:tcW w:w="360" w:type="dxa"/>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 xml:space="preserve">Комитет по управлению имуществом и земельным отношениям </w:t>
            </w:r>
            <w:r>
              <w:rPr>
                <w:rFonts w:ascii="Times New Roman" w:hAnsi="Times New Roman" w:cs="Times New Roman"/>
                <w:sz w:val="28"/>
                <w:szCs w:val="28"/>
              </w:rPr>
              <w:t>а</w:t>
            </w:r>
            <w:r w:rsidRPr="00750371">
              <w:rPr>
                <w:rFonts w:ascii="Times New Roman" w:hAnsi="Times New Roman" w:cs="Times New Roman"/>
                <w:sz w:val="28"/>
                <w:szCs w:val="28"/>
              </w:rPr>
              <w:t>дминистрации Сосновского муниципального района</w:t>
            </w:r>
          </w:p>
        </w:tc>
      </w:tr>
      <w:tr w:rsidR="00481BC6" w:rsidRPr="004E623C" w:rsidTr="007524F4">
        <w:tc>
          <w:tcPr>
            <w:tcW w:w="10349" w:type="dxa"/>
            <w:gridSpan w:val="3"/>
            <w:tcBorders>
              <w:top w:val="nil"/>
              <w:left w:val="nil"/>
              <w:bottom w:val="nil"/>
              <w:right w:val="nil"/>
            </w:tcBorders>
          </w:tcPr>
          <w:p w:rsidR="00481BC6" w:rsidRPr="00750371" w:rsidRDefault="00481BC6" w:rsidP="007524F4">
            <w:pPr>
              <w:pStyle w:val="ConsPlusNormal"/>
              <w:jc w:val="both"/>
              <w:rPr>
                <w:rFonts w:ascii="Times New Roman" w:hAnsi="Times New Roman" w:cs="Times New Roman"/>
                <w:sz w:val="28"/>
                <w:szCs w:val="28"/>
              </w:rPr>
            </w:pPr>
          </w:p>
        </w:tc>
      </w:tr>
      <w:tr w:rsidR="00481BC6" w:rsidRPr="004E623C" w:rsidTr="007524F4">
        <w:tc>
          <w:tcPr>
            <w:tcW w:w="3834" w:type="dxa"/>
            <w:tcBorders>
              <w:top w:val="nil"/>
              <w:left w:val="nil"/>
              <w:bottom w:val="nil"/>
              <w:right w:val="nil"/>
            </w:tcBorders>
          </w:tcPr>
          <w:p w:rsidR="00481BC6" w:rsidRPr="00750371" w:rsidRDefault="00481BC6" w:rsidP="007524F4">
            <w:pPr>
              <w:pStyle w:val="ConsPlusNormal"/>
              <w:ind w:firstLine="0"/>
              <w:rPr>
                <w:rFonts w:ascii="Times New Roman" w:hAnsi="Times New Roman" w:cs="Times New Roman"/>
                <w:sz w:val="28"/>
                <w:szCs w:val="28"/>
              </w:rPr>
            </w:pPr>
            <w:r w:rsidRPr="00750371">
              <w:rPr>
                <w:rFonts w:ascii="Times New Roman" w:hAnsi="Times New Roman" w:cs="Times New Roman"/>
                <w:sz w:val="28"/>
                <w:szCs w:val="28"/>
              </w:rPr>
              <w:t>Программно-целевые инструменты подпрограммы</w:t>
            </w:r>
          </w:p>
        </w:tc>
        <w:tc>
          <w:tcPr>
            <w:tcW w:w="360" w:type="dxa"/>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7524F4">
            <w:pPr>
              <w:pStyle w:val="ConsPlusNormal"/>
              <w:jc w:val="both"/>
              <w:rPr>
                <w:rFonts w:ascii="Times New Roman" w:hAnsi="Times New Roman" w:cs="Times New Roman"/>
                <w:sz w:val="28"/>
                <w:szCs w:val="28"/>
              </w:rPr>
            </w:pPr>
            <w:r w:rsidRPr="00750371">
              <w:rPr>
                <w:rFonts w:ascii="Times New Roman" w:hAnsi="Times New Roman" w:cs="Times New Roman"/>
                <w:sz w:val="28"/>
                <w:szCs w:val="28"/>
              </w:rPr>
              <w:t>отсутствуют</w:t>
            </w:r>
          </w:p>
        </w:tc>
      </w:tr>
      <w:tr w:rsidR="00481BC6" w:rsidRPr="004E623C" w:rsidTr="007524F4">
        <w:tc>
          <w:tcPr>
            <w:tcW w:w="3834" w:type="dxa"/>
            <w:tcBorders>
              <w:top w:val="nil"/>
              <w:left w:val="nil"/>
              <w:bottom w:val="nil"/>
              <w:right w:val="nil"/>
            </w:tcBorders>
          </w:tcPr>
          <w:p w:rsidR="00481BC6" w:rsidRPr="00750371" w:rsidRDefault="00481BC6" w:rsidP="007524F4">
            <w:pPr>
              <w:pStyle w:val="ConsPlusNormal"/>
              <w:ind w:firstLine="0"/>
              <w:rPr>
                <w:rFonts w:ascii="Times New Roman" w:hAnsi="Times New Roman" w:cs="Times New Roman"/>
                <w:sz w:val="28"/>
                <w:szCs w:val="28"/>
              </w:rPr>
            </w:pPr>
            <w:r w:rsidRPr="00750371">
              <w:rPr>
                <w:rFonts w:ascii="Times New Roman" w:hAnsi="Times New Roman" w:cs="Times New Roman"/>
                <w:sz w:val="28"/>
                <w:szCs w:val="28"/>
              </w:rPr>
              <w:t>Основная цель подпрограммы</w:t>
            </w:r>
          </w:p>
        </w:tc>
        <w:tc>
          <w:tcPr>
            <w:tcW w:w="360" w:type="dxa"/>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увеличение объемов жилищного строительства, привлечение инвестиций в строительную отрасль и обеспечение земельных участков, в том числе находящихся в сельской местности, объектами коммунальной и дорожной инфраструктуры, а также развитие региональной системы градостроительного регулирования в целях устойчивого развития территорий Челябинской области</w:t>
            </w:r>
          </w:p>
        </w:tc>
      </w:tr>
      <w:tr w:rsidR="00481BC6" w:rsidRPr="004E623C" w:rsidTr="007524F4">
        <w:tc>
          <w:tcPr>
            <w:tcW w:w="10349" w:type="dxa"/>
            <w:gridSpan w:val="3"/>
            <w:tcBorders>
              <w:top w:val="nil"/>
              <w:left w:val="nil"/>
              <w:bottom w:val="nil"/>
              <w:right w:val="nil"/>
            </w:tcBorders>
          </w:tcPr>
          <w:p w:rsidR="00481BC6" w:rsidRPr="00750371" w:rsidRDefault="00481BC6" w:rsidP="007524F4">
            <w:pPr>
              <w:pStyle w:val="ConsPlusNormal"/>
              <w:jc w:val="both"/>
              <w:rPr>
                <w:rFonts w:ascii="Times New Roman" w:hAnsi="Times New Roman" w:cs="Times New Roman"/>
                <w:sz w:val="28"/>
                <w:szCs w:val="28"/>
              </w:rPr>
            </w:pPr>
          </w:p>
        </w:tc>
      </w:tr>
      <w:tr w:rsidR="00481BC6" w:rsidRPr="004E623C" w:rsidTr="007524F4">
        <w:tc>
          <w:tcPr>
            <w:tcW w:w="3834" w:type="dxa"/>
            <w:tcBorders>
              <w:top w:val="nil"/>
              <w:left w:val="nil"/>
              <w:bottom w:val="nil"/>
              <w:right w:val="nil"/>
            </w:tcBorders>
          </w:tcPr>
          <w:p w:rsidR="00481BC6" w:rsidRPr="00750371" w:rsidRDefault="00481BC6" w:rsidP="007524F4">
            <w:pPr>
              <w:pStyle w:val="ConsPlusNormal"/>
              <w:ind w:firstLine="0"/>
              <w:rPr>
                <w:rFonts w:ascii="Times New Roman" w:hAnsi="Times New Roman" w:cs="Times New Roman"/>
                <w:sz w:val="28"/>
                <w:szCs w:val="28"/>
              </w:rPr>
            </w:pPr>
            <w:r w:rsidRPr="00750371">
              <w:rPr>
                <w:rFonts w:ascii="Times New Roman" w:hAnsi="Times New Roman" w:cs="Times New Roman"/>
                <w:sz w:val="28"/>
                <w:szCs w:val="28"/>
              </w:rPr>
              <w:t>Основные задачи подпрограммы</w:t>
            </w:r>
          </w:p>
        </w:tc>
        <w:tc>
          <w:tcPr>
            <w:tcW w:w="360" w:type="dxa"/>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подготовка градостроительной документации территории</w:t>
            </w:r>
            <w:r>
              <w:rPr>
                <w:rFonts w:ascii="Times New Roman" w:hAnsi="Times New Roman" w:cs="Times New Roman"/>
                <w:sz w:val="28"/>
                <w:szCs w:val="28"/>
              </w:rPr>
              <w:t xml:space="preserve"> </w:t>
            </w:r>
            <w:r w:rsidRPr="00750371">
              <w:rPr>
                <w:rFonts w:ascii="Times New Roman" w:hAnsi="Times New Roman" w:cs="Times New Roman"/>
                <w:sz w:val="28"/>
                <w:szCs w:val="28"/>
              </w:rPr>
              <w:t>Сосновского муниципального района и обеспечение земельных участков, предназначенных для жилищного строительства, объектами коммунальной и дорожной инфраструктуры</w:t>
            </w:r>
          </w:p>
        </w:tc>
      </w:tr>
      <w:tr w:rsidR="00481BC6" w:rsidRPr="004E623C" w:rsidTr="007524F4">
        <w:tc>
          <w:tcPr>
            <w:tcW w:w="10349" w:type="dxa"/>
            <w:gridSpan w:val="3"/>
            <w:tcBorders>
              <w:top w:val="nil"/>
              <w:left w:val="nil"/>
              <w:bottom w:val="nil"/>
              <w:right w:val="nil"/>
            </w:tcBorders>
          </w:tcPr>
          <w:p w:rsidR="00481BC6" w:rsidRPr="00750371" w:rsidRDefault="00481BC6" w:rsidP="007524F4">
            <w:pPr>
              <w:pStyle w:val="ConsPlusNormal"/>
              <w:jc w:val="both"/>
              <w:rPr>
                <w:rFonts w:ascii="Times New Roman" w:hAnsi="Times New Roman" w:cs="Times New Roman"/>
                <w:sz w:val="28"/>
                <w:szCs w:val="28"/>
              </w:rPr>
            </w:pPr>
          </w:p>
        </w:tc>
      </w:tr>
      <w:tr w:rsidR="00481BC6" w:rsidRPr="004E623C" w:rsidTr="007524F4">
        <w:tc>
          <w:tcPr>
            <w:tcW w:w="3834" w:type="dxa"/>
            <w:vMerge w:val="restart"/>
            <w:tcBorders>
              <w:top w:val="nil"/>
              <w:left w:val="nil"/>
              <w:bottom w:val="nil"/>
              <w:right w:val="nil"/>
            </w:tcBorders>
          </w:tcPr>
          <w:p w:rsidR="00481BC6" w:rsidRPr="00750371" w:rsidRDefault="00481BC6" w:rsidP="007524F4">
            <w:pPr>
              <w:pStyle w:val="ConsPlusNormal"/>
              <w:ind w:firstLine="0"/>
              <w:rPr>
                <w:rFonts w:ascii="Times New Roman" w:hAnsi="Times New Roman" w:cs="Times New Roman"/>
                <w:sz w:val="28"/>
                <w:szCs w:val="28"/>
              </w:rPr>
            </w:pPr>
            <w:r w:rsidRPr="00750371">
              <w:rPr>
                <w:rFonts w:ascii="Times New Roman" w:hAnsi="Times New Roman" w:cs="Times New Roman"/>
                <w:sz w:val="28"/>
                <w:szCs w:val="28"/>
              </w:rPr>
              <w:t>Целевые индикаторы и показатели подпрограммы</w:t>
            </w:r>
          </w:p>
        </w:tc>
        <w:tc>
          <w:tcPr>
            <w:tcW w:w="360" w:type="dxa"/>
            <w:vMerge w:val="restart"/>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увеличение количества земельных участков, предоставленных для жилищного строительства;</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обеспечение земельных участков, предназначенных для жилищного строительства, объектами инженерно-технического обеспечения и  объектами дорожной инфраструктуры</w:t>
            </w:r>
          </w:p>
        </w:tc>
      </w:tr>
      <w:tr w:rsidR="00481BC6" w:rsidRPr="004E623C" w:rsidTr="007524F4">
        <w:tc>
          <w:tcPr>
            <w:tcW w:w="3834" w:type="dxa"/>
            <w:vMerge w:val="restart"/>
            <w:tcBorders>
              <w:top w:val="nil"/>
              <w:left w:val="nil"/>
              <w:bottom w:val="nil"/>
              <w:right w:val="nil"/>
            </w:tcBorders>
          </w:tcPr>
          <w:p w:rsidR="00481BC6" w:rsidRPr="00750371" w:rsidRDefault="00481BC6" w:rsidP="007524F4">
            <w:pPr>
              <w:pStyle w:val="ConsPlusNormal"/>
              <w:ind w:firstLine="0"/>
              <w:rPr>
                <w:rFonts w:ascii="Times New Roman" w:hAnsi="Times New Roman" w:cs="Times New Roman"/>
                <w:sz w:val="28"/>
                <w:szCs w:val="28"/>
              </w:rPr>
            </w:pPr>
            <w:r w:rsidRPr="00750371">
              <w:rPr>
                <w:rFonts w:ascii="Times New Roman" w:hAnsi="Times New Roman" w:cs="Times New Roman"/>
                <w:sz w:val="28"/>
                <w:szCs w:val="28"/>
              </w:rPr>
              <w:t>Этапы и сроки реализации подпрограммы</w:t>
            </w:r>
          </w:p>
        </w:tc>
        <w:tc>
          <w:tcPr>
            <w:tcW w:w="360" w:type="dxa"/>
            <w:vMerge w:val="restart"/>
            <w:tcBorders>
              <w:top w:val="nil"/>
              <w:left w:val="nil"/>
              <w:bottom w:val="nil"/>
              <w:right w:val="nil"/>
            </w:tcBorders>
          </w:tcPr>
          <w:p w:rsidR="00481BC6" w:rsidRPr="00750371" w:rsidRDefault="00481BC6" w:rsidP="007524F4">
            <w:pPr>
              <w:pStyle w:val="ConsPlusNormal"/>
              <w:rPr>
                <w:rFonts w:ascii="Times New Roman" w:hAnsi="Times New Roman" w:cs="Times New Roman"/>
                <w:sz w:val="28"/>
                <w:szCs w:val="28"/>
              </w:rPr>
            </w:pP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срок реализации: 2018 - 2020 годы, в том числе:</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FE0C4E" w:rsidRDefault="00481BC6" w:rsidP="007524F4">
            <w:pPr>
              <w:pStyle w:val="ConsPlusNormal"/>
              <w:jc w:val="both"/>
              <w:rPr>
                <w:rFonts w:ascii="Times New Roman" w:hAnsi="Times New Roman" w:cs="Times New Roman"/>
                <w:sz w:val="28"/>
                <w:szCs w:val="28"/>
              </w:rPr>
            </w:pPr>
            <w:r w:rsidRPr="00FE0C4E">
              <w:rPr>
                <w:rFonts w:ascii="Times New Roman" w:hAnsi="Times New Roman" w:cs="Times New Roman"/>
                <w:sz w:val="28"/>
                <w:szCs w:val="28"/>
              </w:rPr>
              <w:t>первый этап: 2018 год;</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FE0C4E" w:rsidRDefault="00481BC6" w:rsidP="007524F4">
            <w:pPr>
              <w:pStyle w:val="ConsPlusNormal"/>
              <w:jc w:val="both"/>
              <w:rPr>
                <w:rFonts w:ascii="Times New Roman" w:hAnsi="Times New Roman" w:cs="Times New Roman"/>
                <w:sz w:val="28"/>
                <w:szCs w:val="28"/>
              </w:rPr>
            </w:pPr>
            <w:r w:rsidRPr="00FE0C4E">
              <w:rPr>
                <w:rFonts w:ascii="Times New Roman" w:hAnsi="Times New Roman" w:cs="Times New Roman"/>
                <w:sz w:val="28"/>
                <w:szCs w:val="28"/>
              </w:rPr>
              <w:t>второй этап: 2018 - 2019 годы;</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FE0C4E" w:rsidRDefault="00481BC6" w:rsidP="007524F4">
            <w:pPr>
              <w:pStyle w:val="ConsPlusNormal"/>
              <w:jc w:val="both"/>
              <w:rPr>
                <w:rFonts w:ascii="Times New Roman" w:hAnsi="Times New Roman" w:cs="Times New Roman"/>
                <w:sz w:val="28"/>
                <w:szCs w:val="28"/>
              </w:rPr>
            </w:pPr>
            <w:r w:rsidRPr="00FE0C4E">
              <w:rPr>
                <w:rFonts w:ascii="Times New Roman" w:hAnsi="Times New Roman" w:cs="Times New Roman"/>
                <w:sz w:val="28"/>
                <w:szCs w:val="28"/>
              </w:rPr>
              <w:t>третий этап:  2020 год</w:t>
            </w:r>
          </w:p>
        </w:tc>
      </w:tr>
      <w:tr w:rsidR="00481BC6" w:rsidRPr="004E623C" w:rsidTr="007524F4">
        <w:tc>
          <w:tcPr>
            <w:tcW w:w="3834" w:type="dxa"/>
            <w:vMerge w:val="restart"/>
            <w:tcBorders>
              <w:top w:val="nil"/>
              <w:left w:val="nil"/>
              <w:bottom w:val="nil"/>
              <w:right w:val="nil"/>
            </w:tcBorders>
          </w:tcPr>
          <w:p w:rsidR="00481BC6" w:rsidRPr="00750371" w:rsidRDefault="00481BC6" w:rsidP="007524F4">
            <w:pPr>
              <w:pStyle w:val="ConsPlusNormal"/>
              <w:ind w:firstLine="0"/>
              <w:rPr>
                <w:rFonts w:ascii="Times New Roman" w:hAnsi="Times New Roman" w:cs="Times New Roman"/>
                <w:sz w:val="28"/>
                <w:szCs w:val="28"/>
              </w:rPr>
            </w:pPr>
            <w:r w:rsidRPr="00750371">
              <w:rPr>
                <w:rFonts w:ascii="Times New Roman" w:hAnsi="Times New Roman" w:cs="Times New Roman"/>
                <w:sz w:val="28"/>
                <w:szCs w:val="28"/>
              </w:rPr>
              <w:t>Объемы бюджетных ассигнований подпрограммы</w:t>
            </w: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Pr="00750371" w:rsidRDefault="00481BC6" w:rsidP="007524F4">
            <w:pPr>
              <w:rPr>
                <w:rFonts w:eastAsia="Calibri"/>
                <w:sz w:val="28"/>
                <w:szCs w:val="28"/>
              </w:rPr>
            </w:pPr>
          </w:p>
          <w:p w:rsidR="00481BC6" w:rsidRDefault="00481BC6" w:rsidP="007524F4">
            <w:pPr>
              <w:rPr>
                <w:rFonts w:eastAsia="Calibri"/>
                <w:sz w:val="28"/>
                <w:szCs w:val="28"/>
              </w:rPr>
            </w:pPr>
          </w:p>
          <w:p w:rsidR="00481BC6" w:rsidRPr="00750371" w:rsidRDefault="00481BC6" w:rsidP="007524F4">
            <w:pPr>
              <w:rPr>
                <w:rFonts w:eastAsia="Calibri"/>
                <w:sz w:val="28"/>
                <w:szCs w:val="28"/>
              </w:rPr>
            </w:pPr>
          </w:p>
          <w:p w:rsidR="00BE3A2F" w:rsidRDefault="00BE3A2F" w:rsidP="007524F4">
            <w:pPr>
              <w:rPr>
                <w:rFonts w:eastAsia="Calibri"/>
                <w:sz w:val="28"/>
                <w:szCs w:val="28"/>
              </w:rPr>
            </w:pPr>
          </w:p>
          <w:p w:rsidR="00BE3A2F" w:rsidRDefault="00BE3A2F" w:rsidP="007524F4">
            <w:pPr>
              <w:rPr>
                <w:rFonts w:eastAsia="Calibri"/>
                <w:sz w:val="28"/>
                <w:szCs w:val="28"/>
              </w:rPr>
            </w:pPr>
          </w:p>
          <w:p w:rsidR="00BE3A2F" w:rsidRDefault="00BE3A2F" w:rsidP="007524F4">
            <w:pPr>
              <w:rPr>
                <w:rFonts w:eastAsia="Calibri"/>
                <w:sz w:val="28"/>
                <w:szCs w:val="28"/>
              </w:rPr>
            </w:pPr>
          </w:p>
          <w:p w:rsidR="00032FC7" w:rsidRDefault="00032FC7" w:rsidP="005E50EC">
            <w:pPr>
              <w:autoSpaceDE w:val="0"/>
              <w:autoSpaceDN w:val="0"/>
              <w:adjustRightInd w:val="0"/>
              <w:jc w:val="both"/>
              <w:rPr>
                <w:i/>
                <w:sz w:val="28"/>
                <w:szCs w:val="28"/>
              </w:rPr>
            </w:pPr>
          </w:p>
          <w:p w:rsidR="00032FC7" w:rsidRDefault="00032FC7" w:rsidP="005E50EC">
            <w:pPr>
              <w:autoSpaceDE w:val="0"/>
              <w:autoSpaceDN w:val="0"/>
              <w:adjustRightInd w:val="0"/>
              <w:jc w:val="both"/>
              <w:rPr>
                <w:i/>
                <w:sz w:val="28"/>
                <w:szCs w:val="28"/>
              </w:rPr>
            </w:pPr>
          </w:p>
          <w:p w:rsidR="00032FC7" w:rsidRDefault="00032FC7" w:rsidP="005E50EC">
            <w:pPr>
              <w:autoSpaceDE w:val="0"/>
              <w:autoSpaceDN w:val="0"/>
              <w:adjustRightInd w:val="0"/>
              <w:jc w:val="both"/>
              <w:rPr>
                <w:i/>
                <w:sz w:val="28"/>
                <w:szCs w:val="28"/>
              </w:rPr>
            </w:pPr>
          </w:p>
          <w:p w:rsidR="00032FC7" w:rsidRDefault="00032FC7" w:rsidP="005E50EC">
            <w:pPr>
              <w:autoSpaceDE w:val="0"/>
              <w:autoSpaceDN w:val="0"/>
              <w:adjustRightInd w:val="0"/>
              <w:jc w:val="both"/>
              <w:rPr>
                <w:i/>
                <w:sz w:val="28"/>
                <w:szCs w:val="28"/>
              </w:rPr>
            </w:pPr>
          </w:p>
          <w:p w:rsidR="00032FC7" w:rsidRDefault="00032FC7" w:rsidP="005E50EC">
            <w:pPr>
              <w:autoSpaceDE w:val="0"/>
              <w:autoSpaceDN w:val="0"/>
              <w:adjustRightInd w:val="0"/>
              <w:jc w:val="both"/>
              <w:rPr>
                <w:i/>
                <w:sz w:val="28"/>
                <w:szCs w:val="28"/>
              </w:rPr>
            </w:pPr>
          </w:p>
          <w:p w:rsidR="00032FC7" w:rsidRDefault="00032FC7" w:rsidP="005E50EC">
            <w:pPr>
              <w:autoSpaceDE w:val="0"/>
              <w:autoSpaceDN w:val="0"/>
              <w:adjustRightInd w:val="0"/>
              <w:jc w:val="both"/>
              <w:rPr>
                <w:i/>
                <w:sz w:val="28"/>
                <w:szCs w:val="28"/>
              </w:rPr>
            </w:pPr>
          </w:p>
          <w:p w:rsidR="005E50EC" w:rsidRPr="00AD1B24" w:rsidRDefault="005E50EC" w:rsidP="005E50EC">
            <w:pPr>
              <w:autoSpaceDE w:val="0"/>
              <w:autoSpaceDN w:val="0"/>
              <w:adjustRightInd w:val="0"/>
              <w:jc w:val="both"/>
              <w:rPr>
                <w:i/>
                <w:sz w:val="28"/>
                <w:szCs w:val="28"/>
              </w:rPr>
            </w:pPr>
            <w:r w:rsidRPr="00AD1B24">
              <w:rPr>
                <w:i/>
                <w:sz w:val="28"/>
                <w:szCs w:val="28"/>
              </w:rPr>
              <w:t xml:space="preserve">(В редакции    </w:t>
            </w:r>
          </w:p>
          <w:p w:rsidR="00032FC7" w:rsidRDefault="005E50EC" w:rsidP="005E50EC">
            <w:pPr>
              <w:autoSpaceDE w:val="0"/>
              <w:autoSpaceDN w:val="0"/>
              <w:adjustRightInd w:val="0"/>
              <w:jc w:val="both"/>
              <w:rPr>
                <w:sz w:val="28"/>
                <w:szCs w:val="28"/>
              </w:rPr>
            </w:pPr>
            <w:r w:rsidRPr="00AD1B24">
              <w:rPr>
                <w:i/>
                <w:sz w:val="28"/>
                <w:szCs w:val="28"/>
              </w:rPr>
              <w:t>муниципального</w:t>
            </w:r>
            <w:r w:rsidRPr="00EE6194">
              <w:rPr>
                <w:sz w:val="28"/>
                <w:szCs w:val="28"/>
              </w:rPr>
              <w:t xml:space="preserve"> </w:t>
            </w:r>
          </w:p>
          <w:p w:rsidR="005E50EC" w:rsidRDefault="00032FC7" w:rsidP="005E50EC">
            <w:pPr>
              <w:autoSpaceDE w:val="0"/>
              <w:autoSpaceDN w:val="0"/>
              <w:adjustRightInd w:val="0"/>
              <w:jc w:val="both"/>
              <w:rPr>
                <w:sz w:val="28"/>
                <w:szCs w:val="28"/>
              </w:rPr>
            </w:pPr>
            <w:r>
              <w:rPr>
                <w:i/>
                <w:sz w:val="28"/>
                <w:szCs w:val="28"/>
              </w:rPr>
              <w:t>35</w:t>
            </w:r>
            <w:r w:rsidRPr="00BE3A2F">
              <w:rPr>
                <w:i/>
                <w:sz w:val="28"/>
                <w:szCs w:val="28"/>
              </w:rPr>
              <w:t>)</w:t>
            </w:r>
          </w:p>
          <w:p w:rsidR="00BE3A2F" w:rsidRDefault="00BE3A2F" w:rsidP="007524F4">
            <w:pPr>
              <w:rPr>
                <w:rFonts w:eastAsia="Calibri"/>
                <w:sz w:val="28"/>
                <w:szCs w:val="28"/>
              </w:rPr>
            </w:pPr>
          </w:p>
          <w:p w:rsidR="00481BC6" w:rsidRPr="00750371" w:rsidRDefault="00481BC6" w:rsidP="007524F4">
            <w:pPr>
              <w:rPr>
                <w:rFonts w:eastAsia="Calibri"/>
                <w:sz w:val="28"/>
                <w:szCs w:val="28"/>
              </w:rPr>
            </w:pPr>
            <w:r w:rsidRPr="00750371">
              <w:rPr>
                <w:rFonts w:eastAsia="Calibri"/>
                <w:sz w:val="28"/>
                <w:szCs w:val="28"/>
              </w:rPr>
              <w:t>Ожидаемые результаты реализации подпрограммы</w:t>
            </w:r>
          </w:p>
        </w:tc>
        <w:tc>
          <w:tcPr>
            <w:tcW w:w="360" w:type="dxa"/>
            <w:vMerge w:val="restart"/>
            <w:tcBorders>
              <w:top w:val="nil"/>
              <w:left w:val="nil"/>
              <w:bottom w:val="nil"/>
              <w:right w:val="nil"/>
            </w:tcBorders>
          </w:tcPr>
          <w:p w:rsidR="00481BC6" w:rsidRPr="00750371" w:rsidRDefault="00481BC6" w:rsidP="007524F4">
            <w:pPr>
              <w:pStyle w:val="ConsPlusNormal"/>
              <w:jc w:val="center"/>
              <w:rPr>
                <w:rFonts w:ascii="Times New Roman" w:hAnsi="Times New Roman" w:cs="Times New Roman"/>
                <w:sz w:val="28"/>
                <w:szCs w:val="28"/>
              </w:rPr>
            </w:pPr>
            <w:r w:rsidRPr="00750371">
              <w:rPr>
                <w:rFonts w:ascii="Times New Roman" w:hAnsi="Times New Roman" w:cs="Times New Roman"/>
                <w:sz w:val="28"/>
                <w:szCs w:val="28"/>
              </w:rPr>
              <w:t>-</w:t>
            </w:r>
          </w:p>
        </w:tc>
        <w:tc>
          <w:tcPr>
            <w:tcW w:w="6155" w:type="dxa"/>
            <w:tcBorders>
              <w:top w:val="nil"/>
              <w:left w:val="nil"/>
              <w:bottom w:val="nil"/>
              <w:right w:val="nil"/>
            </w:tcBorders>
          </w:tcPr>
          <w:p w:rsidR="00481BC6" w:rsidRPr="00750371" w:rsidRDefault="00481BC6" w:rsidP="00032FC7">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общий объем финансирования подпрограммы в 2018 - 2020 годах –</w:t>
            </w:r>
            <w:r w:rsidR="00032FC7">
              <w:rPr>
                <w:rFonts w:ascii="Times New Roman" w:hAnsi="Times New Roman" w:cs="Times New Roman"/>
                <w:sz w:val="28"/>
                <w:szCs w:val="28"/>
              </w:rPr>
              <w:t>14077,56204</w:t>
            </w:r>
            <w:hyperlink w:anchor="P91" w:history="1">
              <w:r w:rsidRPr="00750371">
                <w:rPr>
                  <w:rFonts w:ascii="Times New Roman" w:hAnsi="Times New Roman" w:cs="Times New Roman"/>
                  <w:sz w:val="28"/>
                  <w:szCs w:val="28"/>
                </w:rPr>
                <w:t>&lt;*&gt;</w:t>
              </w:r>
            </w:hyperlink>
            <w:r w:rsidRPr="00750371">
              <w:rPr>
                <w:rFonts w:ascii="Times New Roman" w:hAnsi="Times New Roman" w:cs="Times New Roman"/>
                <w:sz w:val="28"/>
                <w:szCs w:val="28"/>
              </w:rPr>
              <w:t>тыс. рублей, в том числе за счет средств:</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032FC7">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областного бюджета –</w:t>
            </w:r>
            <w:r w:rsidR="005E50EC">
              <w:rPr>
                <w:rFonts w:ascii="Times New Roman" w:hAnsi="Times New Roman" w:cs="Times New Roman"/>
                <w:sz w:val="28"/>
                <w:szCs w:val="28"/>
              </w:rPr>
              <w:t xml:space="preserve"> </w:t>
            </w:r>
            <w:r w:rsidR="00032FC7">
              <w:rPr>
                <w:rFonts w:ascii="Times New Roman" w:hAnsi="Times New Roman" w:cs="Times New Roman"/>
                <w:sz w:val="28"/>
                <w:szCs w:val="28"/>
              </w:rPr>
              <w:t>9012,170</w:t>
            </w:r>
            <w:hyperlink w:anchor="P92" w:history="1">
              <w:r w:rsidRPr="00750371">
                <w:rPr>
                  <w:rFonts w:ascii="Times New Roman" w:hAnsi="Times New Roman" w:cs="Times New Roman"/>
                  <w:sz w:val="28"/>
                  <w:szCs w:val="28"/>
                </w:rPr>
                <w:t>&lt;**&gt;</w:t>
              </w:r>
            </w:hyperlink>
            <w:r w:rsidRPr="00750371">
              <w:rPr>
                <w:rFonts w:ascii="Times New Roman" w:hAnsi="Times New Roman" w:cs="Times New Roman"/>
                <w:sz w:val="28"/>
                <w:szCs w:val="28"/>
              </w:rPr>
              <w:t xml:space="preserve"> тыс. рублей;</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032FC7">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 xml:space="preserve">Бюджет Сосновского муниципального района </w:t>
            </w:r>
            <w:r w:rsidR="005E50EC">
              <w:rPr>
                <w:rFonts w:ascii="Times New Roman" w:hAnsi="Times New Roman" w:cs="Times New Roman"/>
                <w:sz w:val="28"/>
                <w:szCs w:val="28"/>
              </w:rPr>
              <w:t>–</w:t>
            </w:r>
            <w:r w:rsidRPr="00750371">
              <w:rPr>
                <w:rFonts w:ascii="Times New Roman" w:hAnsi="Times New Roman" w:cs="Times New Roman"/>
                <w:sz w:val="28"/>
                <w:szCs w:val="28"/>
              </w:rPr>
              <w:t xml:space="preserve"> </w:t>
            </w:r>
            <w:r w:rsidR="00032FC7">
              <w:rPr>
                <w:rFonts w:ascii="Times New Roman" w:hAnsi="Times New Roman" w:cs="Times New Roman"/>
                <w:sz w:val="28"/>
                <w:szCs w:val="28"/>
              </w:rPr>
              <w:t>5065,39204</w:t>
            </w:r>
            <w:r w:rsidRPr="00750371">
              <w:rPr>
                <w:rFonts w:ascii="Times New Roman" w:hAnsi="Times New Roman" w:cs="Times New Roman"/>
                <w:sz w:val="28"/>
                <w:szCs w:val="28"/>
              </w:rPr>
              <w:t xml:space="preserve"> </w:t>
            </w:r>
            <w:hyperlink w:anchor="P93" w:history="1">
              <w:r w:rsidRPr="00750371">
                <w:rPr>
                  <w:rFonts w:ascii="Times New Roman" w:hAnsi="Times New Roman" w:cs="Times New Roman"/>
                  <w:sz w:val="28"/>
                  <w:szCs w:val="28"/>
                </w:rPr>
                <w:t>&lt;***&gt;</w:t>
              </w:r>
            </w:hyperlink>
            <w:r w:rsidRPr="00750371">
              <w:rPr>
                <w:rFonts w:ascii="Times New Roman" w:hAnsi="Times New Roman" w:cs="Times New Roman"/>
                <w:sz w:val="28"/>
                <w:szCs w:val="28"/>
              </w:rPr>
              <w:t xml:space="preserve"> тыс. рублей.</w:t>
            </w:r>
          </w:p>
        </w:tc>
      </w:tr>
      <w:tr w:rsidR="00481BC6" w:rsidRPr="004E623C" w:rsidTr="007524F4">
        <w:trPr>
          <w:trHeight w:val="2452"/>
        </w:trPr>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 xml:space="preserve">общий объем финансирования подпрограммы в 2018 году – </w:t>
            </w:r>
            <w:r w:rsidR="005E50EC">
              <w:rPr>
                <w:rFonts w:ascii="Times New Roman" w:hAnsi="Times New Roman" w:cs="Times New Roman"/>
                <w:sz w:val="28"/>
                <w:szCs w:val="28"/>
              </w:rPr>
              <w:t>1655,39204</w:t>
            </w:r>
            <w:r w:rsidRPr="00750371">
              <w:rPr>
                <w:rFonts w:ascii="Times New Roman" w:hAnsi="Times New Roman" w:cs="Times New Roman"/>
                <w:sz w:val="28"/>
                <w:szCs w:val="28"/>
              </w:rPr>
              <w:t xml:space="preserve"> &lt;*&gt; тыс. рублей, в том числе за счет средств:</w:t>
            </w:r>
          </w:p>
          <w:p w:rsidR="00BE3A2F" w:rsidRDefault="00481BC6" w:rsidP="005E50EC">
            <w:pPr>
              <w:autoSpaceDE w:val="0"/>
              <w:autoSpaceDN w:val="0"/>
              <w:adjustRightInd w:val="0"/>
              <w:jc w:val="both"/>
              <w:rPr>
                <w:color w:val="FF0000"/>
                <w:sz w:val="28"/>
                <w:szCs w:val="28"/>
              </w:rPr>
            </w:pPr>
            <w:r w:rsidRPr="00750371">
              <w:rPr>
                <w:sz w:val="28"/>
                <w:szCs w:val="28"/>
              </w:rPr>
              <w:t xml:space="preserve">областного бюджета – </w:t>
            </w:r>
            <w:r w:rsidR="005E50EC">
              <w:rPr>
                <w:sz w:val="28"/>
                <w:szCs w:val="28"/>
              </w:rPr>
              <w:t>1500,000</w:t>
            </w:r>
            <w:r w:rsidRPr="00750371">
              <w:rPr>
                <w:sz w:val="28"/>
                <w:szCs w:val="28"/>
              </w:rPr>
              <w:t xml:space="preserve"> &lt;**&gt; тыс. рублей;</w:t>
            </w:r>
            <w:r w:rsidRPr="00750371">
              <w:rPr>
                <w:sz w:val="28"/>
                <w:szCs w:val="28"/>
              </w:rPr>
              <w:cr/>
            </w:r>
            <w:r w:rsidR="00BE3A2F">
              <w:rPr>
                <w:i/>
                <w:sz w:val="28"/>
                <w:szCs w:val="28"/>
              </w:rPr>
              <w:t xml:space="preserve"> </w:t>
            </w:r>
          </w:p>
          <w:p w:rsidR="00BE3A2F" w:rsidRPr="00FF46CF" w:rsidRDefault="00BE3A2F" w:rsidP="00BE3A2F">
            <w:pPr>
              <w:pStyle w:val="ConsPlusNormal"/>
              <w:ind w:firstLine="0"/>
              <w:jc w:val="both"/>
              <w:rPr>
                <w:rFonts w:ascii="Times New Roman" w:hAnsi="Times New Roman" w:cs="Times New Roman"/>
                <w:sz w:val="28"/>
                <w:szCs w:val="28"/>
              </w:rPr>
            </w:pPr>
            <w:r w:rsidRPr="00FF46CF">
              <w:rPr>
                <w:rFonts w:ascii="Times New Roman" w:hAnsi="Times New Roman" w:cs="Times New Roman"/>
                <w:sz w:val="28"/>
                <w:szCs w:val="28"/>
              </w:rPr>
              <w:t>общий объем финансирования подпрограммы в 201</w:t>
            </w:r>
            <w:r w:rsidR="00FF46CF" w:rsidRPr="00FF46CF">
              <w:rPr>
                <w:rFonts w:ascii="Times New Roman" w:hAnsi="Times New Roman" w:cs="Times New Roman"/>
                <w:sz w:val="28"/>
                <w:szCs w:val="28"/>
              </w:rPr>
              <w:t>9</w:t>
            </w:r>
            <w:r w:rsidRPr="00FF46CF">
              <w:rPr>
                <w:rFonts w:ascii="Times New Roman" w:hAnsi="Times New Roman" w:cs="Times New Roman"/>
                <w:sz w:val="28"/>
                <w:szCs w:val="28"/>
              </w:rPr>
              <w:t xml:space="preserve"> году – </w:t>
            </w:r>
            <w:r w:rsidR="00032FC7">
              <w:rPr>
                <w:rFonts w:ascii="Times New Roman" w:hAnsi="Times New Roman" w:cs="Times New Roman"/>
                <w:sz w:val="28"/>
                <w:szCs w:val="28"/>
              </w:rPr>
              <w:t>9522,170</w:t>
            </w:r>
            <w:r w:rsidRPr="00FF46CF">
              <w:rPr>
                <w:rFonts w:ascii="Times New Roman" w:hAnsi="Times New Roman" w:cs="Times New Roman"/>
                <w:sz w:val="28"/>
                <w:szCs w:val="28"/>
              </w:rPr>
              <w:t xml:space="preserve"> &lt;*&gt; тыс. рублей, в том числе за счет средств:</w:t>
            </w:r>
          </w:p>
          <w:p w:rsidR="00BE3A2F" w:rsidRPr="00FF46CF" w:rsidRDefault="00BE3A2F" w:rsidP="00BE3A2F">
            <w:pPr>
              <w:pStyle w:val="ConsPlusNormal"/>
              <w:ind w:firstLine="0"/>
              <w:jc w:val="both"/>
              <w:rPr>
                <w:rFonts w:ascii="Times New Roman" w:hAnsi="Times New Roman" w:cs="Times New Roman"/>
                <w:sz w:val="28"/>
                <w:szCs w:val="28"/>
              </w:rPr>
            </w:pPr>
            <w:r w:rsidRPr="00FF46CF">
              <w:rPr>
                <w:rFonts w:ascii="Times New Roman" w:hAnsi="Times New Roman" w:cs="Times New Roman"/>
                <w:sz w:val="28"/>
                <w:szCs w:val="28"/>
              </w:rPr>
              <w:t xml:space="preserve">областного бюджета – </w:t>
            </w:r>
            <w:r w:rsidR="00032FC7">
              <w:rPr>
                <w:rFonts w:ascii="Times New Roman" w:hAnsi="Times New Roman" w:cs="Times New Roman"/>
                <w:sz w:val="28"/>
                <w:szCs w:val="28"/>
              </w:rPr>
              <w:t>7512,170</w:t>
            </w:r>
            <w:r w:rsidRPr="00FF46CF">
              <w:rPr>
                <w:rFonts w:ascii="Times New Roman" w:hAnsi="Times New Roman" w:cs="Times New Roman"/>
                <w:sz w:val="28"/>
                <w:szCs w:val="28"/>
              </w:rPr>
              <w:t xml:space="preserve"> &lt;**&gt; тыс. рублей;</w:t>
            </w:r>
            <w:r w:rsidRPr="00FF46CF">
              <w:rPr>
                <w:rFonts w:ascii="Times New Roman" w:hAnsi="Times New Roman" w:cs="Times New Roman"/>
                <w:sz w:val="28"/>
                <w:szCs w:val="28"/>
              </w:rPr>
              <w:cr/>
            </w:r>
          </w:p>
          <w:p w:rsidR="00032FC7" w:rsidRPr="00FF46CF" w:rsidRDefault="00BE3A2F" w:rsidP="00032FC7">
            <w:pPr>
              <w:pStyle w:val="ConsPlusNormal"/>
              <w:ind w:firstLine="0"/>
              <w:jc w:val="both"/>
              <w:rPr>
                <w:rFonts w:ascii="Times New Roman" w:hAnsi="Times New Roman" w:cs="Times New Roman"/>
                <w:sz w:val="28"/>
                <w:szCs w:val="28"/>
              </w:rPr>
            </w:pPr>
            <w:r w:rsidRPr="00FF46CF">
              <w:rPr>
                <w:rFonts w:ascii="Times New Roman" w:hAnsi="Times New Roman" w:cs="Times New Roman"/>
                <w:sz w:val="28"/>
                <w:szCs w:val="28"/>
              </w:rPr>
              <w:t xml:space="preserve">Бюджет Сосновского муниципального района - </w:t>
            </w:r>
            <w:r w:rsidR="00032FC7">
              <w:rPr>
                <w:rFonts w:ascii="Times New Roman" w:hAnsi="Times New Roman" w:cs="Times New Roman"/>
                <w:sz w:val="28"/>
                <w:szCs w:val="28"/>
              </w:rPr>
              <w:t>2010</w:t>
            </w:r>
            <w:r w:rsidRPr="00FF46CF">
              <w:rPr>
                <w:rFonts w:ascii="Times New Roman" w:hAnsi="Times New Roman" w:cs="Times New Roman"/>
                <w:sz w:val="28"/>
                <w:szCs w:val="28"/>
              </w:rPr>
              <w:t>,</w:t>
            </w:r>
            <w:r w:rsidR="005E50EC">
              <w:rPr>
                <w:rFonts w:ascii="Times New Roman" w:hAnsi="Times New Roman" w:cs="Times New Roman"/>
                <w:sz w:val="28"/>
                <w:szCs w:val="28"/>
              </w:rPr>
              <w:t>0</w:t>
            </w:r>
            <w:r w:rsidR="00FF46CF" w:rsidRPr="00FF46CF">
              <w:rPr>
                <w:rFonts w:ascii="Times New Roman" w:hAnsi="Times New Roman" w:cs="Times New Roman"/>
                <w:sz w:val="28"/>
                <w:szCs w:val="28"/>
              </w:rPr>
              <w:t>0</w:t>
            </w:r>
            <w:r w:rsidRPr="00FF46CF">
              <w:rPr>
                <w:rFonts w:ascii="Times New Roman" w:hAnsi="Times New Roman" w:cs="Times New Roman"/>
                <w:sz w:val="28"/>
                <w:szCs w:val="28"/>
              </w:rPr>
              <w:t>0 &lt;***&gt; тыс. рублей.</w:t>
            </w:r>
            <w:r w:rsidRPr="00FF46CF">
              <w:rPr>
                <w:rFonts w:ascii="Times New Roman" w:hAnsi="Times New Roman" w:cs="Times New Roman"/>
                <w:sz w:val="28"/>
                <w:szCs w:val="28"/>
              </w:rPr>
              <w:cr/>
            </w:r>
            <w:r w:rsidR="00032FC7" w:rsidRPr="00FF46CF">
              <w:rPr>
                <w:rFonts w:ascii="Times New Roman" w:hAnsi="Times New Roman" w:cs="Times New Roman"/>
                <w:sz w:val="28"/>
                <w:szCs w:val="28"/>
              </w:rPr>
              <w:t xml:space="preserve"> общий объем финансирования подпрограммы в 20</w:t>
            </w:r>
            <w:r w:rsidR="00032FC7">
              <w:rPr>
                <w:rFonts w:ascii="Times New Roman" w:hAnsi="Times New Roman" w:cs="Times New Roman"/>
                <w:sz w:val="28"/>
                <w:szCs w:val="28"/>
              </w:rPr>
              <w:t>20</w:t>
            </w:r>
            <w:r w:rsidR="00032FC7" w:rsidRPr="00FF46CF">
              <w:rPr>
                <w:rFonts w:ascii="Times New Roman" w:hAnsi="Times New Roman" w:cs="Times New Roman"/>
                <w:sz w:val="28"/>
                <w:szCs w:val="28"/>
              </w:rPr>
              <w:t xml:space="preserve"> году – </w:t>
            </w:r>
            <w:r w:rsidR="00032FC7">
              <w:rPr>
                <w:rFonts w:ascii="Times New Roman" w:hAnsi="Times New Roman" w:cs="Times New Roman"/>
                <w:sz w:val="28"/>
                <w:szCs w:val="28"/>
              </w:rPr>
              <w:t>2900,000</w:t>
            </w:r>
            <w:r w:rsidR="00032FC7" w:rsidRPr="00FF46CF">
              <w:rPr>
                <w:rFonts w:ascii="Times New Roman" w:hAnsi="Times New Roman" w:cs="Times New Roman"/>
                <w:sz w:val="28"/>
                <w:szCs w:val="28"/>
              </w:rPr>
              <w:t xml:space="preserve"> &lt;*&gt; тыс. рублей, в том числе за счет средств:</w:t>
            </w:r>
          </w:p>
          <w:p w:rsidR="00032FC7" w:rsidRDefault="00032FC7" w:rsidP="00032FC7">
            <w:pPr>
              <w:pStyle w:val="ConsPlusNormal"/>
              <w:ind w:firstLine="0"/>
              <w:jc w:val="both"/>
              <w:rPr>
                <w:rFonts w:ascii="Times New Roman" w:hAnsi="Times New Roman" w:cs="Times New Roman"/>
                <w:sz w:val="28"/>
                <w:szCs w:val="28"/>
              </w:rPr>
            </w:pPr>
            <w:r w:rsidRPr="00FF46CF">
              <w:rPr>
                <w:rFonts w:ascii="Times New Roman" w:hAnsi="Times New Roman" w:cs="Times New Roman"/>
                <w:sz w:val="28"/>
                <w:szCs w:val="28"/>
              </w:rPr>
              <w:t xml:space="preserve">областного бюджета – </w:t>
            </w:r>
            <w:r>
              <w:rPr>
                <w:rFonts w:ascii="Times New Roman" w:hAnsi="Times New Roman" w:cs="Times New Roman"/>
                <w:sz w:val="28"/>
                <w:szCs w:val="28"/>
              </w:rPr>
              <w:t>0,000</w:t>
            </w:r>
            <w:r w:rsidRPr="00FF46CF">
              <w:rPr>
                <w:rFonts w:ascii="Times New Roman" w:hAnsi="Times New Roman" w:cs="Times New Roman"/>
                <w:sz w:val="28"/>
                <w:szCs w:val="28"/>
              </w:rPr>
              <w:t xml:space="preserve"> &lt;**&gt; тыс. рублей;</w:t>
            </w:r>
            <w:r w:rsidRPr="0004054A">
              <w:rPr>
                <w:rFonts w:ascii="Times New Roman" w:hAnsi="Times New Roman" w:cs="Times New Roman"/>
                <w:sz w:val="28"/>
                <w:szCs w:val="28"/>
              </w:rPr>
              <w:cr/>
            </w:r>
            <w:r>
              <w:rPr>
                <w:rFonts w:ascii="Times New Roman" w:hAnsi="Times New Roman" w:cs="Times New Roman"/>
                <w:sz w:val="28"/>
                <w:szCs w:val="28"/>
              </w:rPr>
              <w:t xml:space="preserve">бюджета Сосновского района – 2900,000 </w:t>
            </w:r>
            <w:r w:rsidRPr="00C90601">
              <w:rPr>
                <w:rFonts w:ascii="Times New Roman" w:hAnsi="Times New Roman" w:cs="Times New Roman"/>
                <w:sz w:val="28"/>
                <w:szCs w:val="28"/>
              </w:rPr>
              <w:t>&lt;</w:t>
            </w:r>
            <w:r>
              <w:rPr>
                <w:rFonts w:ascii="Times New Roman" w:hAnsi="Times New Roman" w:cs="Times New Roman"/>
                <w:sz w:val="28"/>
                <w:szCs w:val="28"/>
              </w:rPr>
              <w:t>***</w:t>
            </w:r>
            <w:r w:rsidRPr="00C90601">
              <w:rPr>
                <w:rFonts w:ascii="Times New Roman" w:hAnsi="Times New Roman" w:cs="Times New Roman"/>
                <w:sz w:val="28"/>
                <w:szCs w:val="28"/>
              </w:rPr>
              <w:t>&gt;</w:t>
            </w:r>
            <w:r>
              <w:rPr>
                <w:rFonts w:ascii="Times New Roman" w:hAnsi="Times New Roman" w:cs="Times New Roman"/>
                <w:sz w:val="28"/>
                <w:szCs w:val="28"/>
              </w:rPr>
              <w:t xml:space="preserve"> тыс. рублей.</w:t>
            </w:r>
          </w:p>
          <w:p w:rsidR="005E50EC" w:rsidRPr="00BE3A2F" w:rsidRDefault="005E50EC" w:rsidP="005E50EC">
            <w:pPr>
              <w:pStyle w:val="ConsPlusNormal"/>
              <w:ind w:firstLine="0"/>
              <w:jc w:val="both"/>
              <w:rPr>
                <w:i/>
                <w:sz w:val="28"/>
                <w:szCs w:val="28"/>
              </w:rPr>
            </w:pPr>
            <w:r w:rsidRPr="005E50EC">
              <w:rPr>
                <w:rFonts w:ascii="Times New Roman" w:hAnsi="Times New Roman" w:cs="Times New Roman"/>
                <w:i/>
                <w:sz w:val="28"/>
                <w:szCs w:val="28"/>
              </w:rPr>
              <w:t>постановления администрации Сосновского</w:t>
            </w:r>
          </w:p>
          <w:p w:rsidR="00FF46CF" w:rsidRPr="00750371" w:rsidRDefault="005E50EC" w:rsidP="00032FC7">
            <w:pPr>
              <w:pStyle w:val="ConsPlusNormal"/>
              <w:ind w:firstLine="0"/>
              <w:jc w:val="both"/>
              <w:rPr>
                <w:rFonts w:ascii="Times New Roman" w:hAnsi="Times New Roman" w:cs="Times New Roman"/>
                <w:sz w:val="28"/>
                <w:szCs w:val="28"/>
              </w:rPr>
            </w:pPr>
            <w:r w:rsidRPr="00BE3A2F">
              <w:rPr>
                <w:rFonts w:ascii="Times New Roman" w:hAnsi="Times New Roman" w:cs="Times New Roman"/>
                <w:i/>
                <w:sz w:val="28"/>
                <w:szCs w:val="28"/>
              </w:rPr>
              <w:t xml:space="preserve">района от </w:t>
            </w:r>
            <w:r>
              <w:rPr>
                <w:rFonts w:ascii="Times New Roman" w:hAnsi="Times New Roman" w:cs="Times New Roman"/>
                <w:i/>
                <w:sz w:val="28"/>
                <w:szCs w:val="28"/>
              </w:rPr>
              <w:t>09</w:t>
            </w:r>
            <w:r w:rsidRPr="00BE3A2F">
              <w:rPr>
                <w:rFonts w:ascii="Times New Roman" w:hAnsi="Times New Roman" w:cs="Times New Roman"/>
                <w:i/>
                <w:sz w:val="28"/>
                <w:szCs w:val="28"/>
              </w:rPr>
              <w:t>.1</w:t>
            </w:r>
            <w:r>
              <w:rPr>
                <w:rFonts w:ascii="Times New Roman" w:hAnsi="Times New Roman" w:cs="Times New Roman"/>
                <w:i/>
                <w:sz w:val="28"/>
                <w:szCs w:val="28"/>
              </w:rPr>
              <w:t>0</w:t>
            </w:r>
            <w:r w:rsidRPr="00BE3A2F">
              <w:rPr>
                <w:rFonts w:ascii="Times New Roman" w:hAnsi="Times New Roman" w:cs="Times New Roman"/>
                <w:i/>
                <w:sz w:val="28"/>
                <w:szCs w:val="28"/>
              </w:rPr>
              <w:t>.201</w:t>
            </w:r>
            <w:r>
              <w:rPr>
                <w:rFonts w:ascii="Times New Roman" w:hAnsi="Times New Roman" w:cs="Times New Roman"/>
                <w:i/>
                <w:sz w:val="28"/>
                <w:szCs w:val="28"/>
              </w:rPr>
              <w:t>8</w:t>
            </w:r>
            <w:r w:rsidRPr="00BE3A2F">
              <w:rPr>
                <w:rFonts w:ascii="Times New Roman" w:hAnsi="Times New Roman" w:cs="Times New Roman"/>
                <w:i/>
                <w:sz w:val="28"/>
                <w:szCs w:val="28"/>
              </w:rPr>
              <w:t xml:space="preserve"> № </w:t>
            </w:r>
            <w:r>
              <w:rPr>
                <w:rFonts w:ascii="Times New Roman" w:hAnsi="Times New Roman" w:cs="Times New Roman"/>
                <w:i/>
                <w:sz w:val="28"/>
                <w:szCs w:val="28"/>
              </w:rPr>
              <w:t>2</w:t>
            </w:r>
            <w:r w:rsidRPr="00BE3A2F">
              <w:rPr>
                <w:rFonts w:ascii="Times New Roman" w:hAnsi="Times New Roman" w:cs="Times New Roman"/>
                <w:i/>
                <w:sz w:val="28"/>
                <w:szCs w:val="28"/>
              </w:rPr>
              <w:t>4</w:t>
            </w:r>
            <w:r>
              <w:rPr>
                <w:rFonts w:ascii="Times New Roman" w:hAnsi="Times New Roman" w:cs="Times New Roman"/>
                <w:i/>
                <w:sz w:val="28"/>
                <w:szCs w:val="28"/>
              </w:rPr>
              <w:t>7</w:t>
            </w:r>
            <w:r w:rsidRPr="00BE3A2F">
              <w:rPr>
                <w:rFonts w:ascii="Times New Roman" w:hAnsi="Times New Roman" w:cs="Times New Roman"/>
                <w:i/>
                <w:sz w:val="28"/>
                <w:szCs w:val="28"/>
              </w:rPr>
              <w:t>0</w:t>
            </w:r>
            <w:r w:rsidR="00032FC7">
              <w:rPr>
                <w:rFonts w:ascii="Times New Roman" w:hAnsi="Times New Roman" w:cs="Times New Roman"/>
                <w:i/>
                <w:sz w:val="28"/>
                <w:szCs w:val="28"/>
              </w:rPr>
              <w:t xml:space="preserve">, от 29.01.2020 № </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032FC7" w:rsidRDefault="00032FC7" w:rsidP="007524F4">
            <w:pPr>
              <w:pStyle w:val="ConsPlusNormal"/>
              <w:ind w:firstLine="0"/>
              <w:jc w:val="both"/>
              <w:rPr>
                <w:rFonts w:ascii="Times New Roman" w:hAnsi="Times New Roman" w:cs="Times New Roman"/>
                <w:sz w:val="28"/>
                <w:szCs w:val="28"/>
              </w:rPr>
            </w:pPr>
          </w:p>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формирование эффективных механизмов регулирования градостроительной деятельности;</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предоставление для жилищного строительства земельных участков;</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создание условий для увеличения объемов жилищного строительства, в том числе жилья по стандартам эконом-класса;</w:t>
            </w:r>
          </w:p>
        </w:tc>
      </w:tr>
      <w:tr w:rsidR="00481BC6" w:rsidRPr="004E623C" w:rsidTr="007524F4">
        <w:tc>
          <w:tcPr>
            <w:tcW w:w="3834" w:type="dxa"/>
            <w:vMerge/>
            <w:tcBorders>
              <w:top w:val="nil"/>
              <w:left w:val="nil"/>
              <w:bottom w:val="nil"/>
              <w:right w:val="nil"/>
            </w:tcBorders>
          </w:tcPr>
          <w:p w:rsidR="00481BC6" w:rsidRPr="00750371" w:rsidRDefault="00481BC6" w:rsidP="007524F4">
            <w:pPr>
              <w:rPr>
                <w:rFonts w:eastAsia="Calibri"/>
                <w:sz w:val="28"/>
                <w:szCs w:val="28"/>
              </w:rPr>
            </w:pPr>
          </w:p>
        </w:tc>
        <w:tc>
          <w:tcPr>
            <w:tcW w:w="360" w:type="dxa"/>
            <w:vMerge/>
            <w:tcBorders>
              <w:top w:val="nil"/>
              <w:left w:val="nil"/>
              <w:bottom w:val="nil"/>
              <w:right w:val="nil"/>
            </w:tcBorders>
          </w:tcPr>
          <w:p w:rsidR="00481BC6" w:rsidRPr="00750371" w:rsidRDefault="00481BC6" w:rsidP="007524F4">
            <w:pPr>
              <w:rPr>
                <w:rFonts w:eastAsia="Calibri"/>
                <w:sz w:val="28"/>
                <w:szCs w:val="28"/>
              </w:rPr>
            </w:pPr>
          </w:p>
        </w:tc>
        <w:tc>
          <w:tcPr>
            <w:tcW w:w="6155" w:type="dxa"/>
            <w:tcBorders>
              <w:top w:val="nil"/>
              <w:left w:val="nil"/>
              <w:bottom w:val="nil"/>
              <w:right w:val="nil"/>
            </w:tcBorders>
          </w:tcPr>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обеспечение земельных участков, предназначенных для жилищного строительства, объектами инженерно-технического обеспечения;</w:t>
            </w:r>
          </w:p>
          <w:p w:rsidR="00481BC6" w:rsidRPr="00750371" w:rsidRDefault="00481BC6" w:rsidP="007524F4">
            <w:pPr>
              <w:pStyle w:val="ConsPlusNormal"/>
              <w:jc w:val="both"/>
              <w:rPr>
                <w:rFonts w:ascii="Times New Roman" w:hAnsi="Times New Roman" w:cs="Times New Roman"/>
                <w:sz w:val="28"/>
                <w:szCs w:val="28"/>
              </w:rPr>
            </w:pPr>
          </w:p>
          <w:p w:rsidR="00481BC6" w:rsidRPr="00750371" w:rsidRDefault="00481BC6" w:rsidP="007524F4">
            <w:pPr>
              <w:pStyle w:val="ConsPlusNormal"/>
              <w:ind w:firstLine="0"/>
              <w:jc w:val="both"/>
              <w:rPr>
                <w:rFonts w:ascii="Times New Roman" w:hAnsi="Times New Roman" w:cs="Times New Roman"/>
                <w:sz w:val="28"/>
                <w:szCs w:val="28"/>
              </w:rPr>
            </w:pPr>
            <w:r w:rsidRPr="00750371">
              <w:rPr>
                <w:rFonts w:ascii="Times New Roman" w:hAnsi="Times New Roman" w:cs="Times New Roman"/>
                <w:sz w:val="28"/>
                <w:szCs w:val="28"/>
              </w:rPr>
              <w:t>разработка проектно-сметной документации в объектов инженерно-технического обеспечения и дорожной инфраструктуры</w:t>
            </w:r>
          </w:p>
        </w:tc>
      </w:tr>
      <w:tr w:rsidR="00481BC6" w:rsidRPr="004E623C" w:rsidTr="007524F4">
        <w:tc>
          <w:tcPr>
            <w:tcW w:w="3834" w:type="dxa"/>
            <w:vMerge/>
            <w:tcBorders>
              <w:top w:val="nil"/>
              <w:left w:val="nil"/>
              <w:bottom w:val="nil"/>
              <w:right w:val="nil"/>
            </w:tcBorders>
          </w:tcPr>
          <w:p w:rsidR="00481BC6" w:rsidRPr="004E623C" w:rsidRDefault="00481BC6" w:rsidP="007524F4">
            <w:pPr>
              <w:rPr>
                <w:rFonts w:ascii="Calibri" w:eastAsia="Calibri" w:hAnsi="Calibri"/>
              </w:rPr>
            </w:pPr>
          </w:p>
        </w:tc>
        <w:tc>
          <w:tcPr>
            <w:tcW w:w="360" w:type="dxa"/>
            <w:vMerge/>
            <w:tcBorders>
              <w:top w:val="nil"/>
              <w:left w:val="nil"/>
              <w:bottom w:val="nil"/>
              <w:right w:val="nil"/>
            </w:tcBorders>
          </w:tcPr>
          <w:p w:rsidR="00481BC6" w:rsidRPr="004E623C" w:rsidRDefault="00481BC6" w:rsidP="007524F4">
            <w:pPr>
              <w:rPr>
                <w:rFonts w:ascii="Calibri" w:eastAsia="Calibri" w:hAnsi="Calibri"/>
              </w:rPr>
            </w:pPr>
          </w:p>
        </w:tc>
        <w:tc>
          <w:tcPr>
            <w:tcW w:w="6155" w:type="dxa"/>
            <w:tcBorders>
              <w:top w:val="nil"/>
              <w:left w:val="nil"/>
              <w:bottom w:val="nil"/>
              <w:right w:val="nil"/>
            </w:tcBorders>
          </w:tcPr>
          <w:p w:rsidR="00481BC6" w:rsidRPr="00C16ECD" w:rsidRDefault="00481BC6" w:rsidP="007524F4">
            <w:pPr>
              <w:pStyle w:val="ConsPlusNormal"/>
              <w:jc w:val="both"/>
            </w:pPr>
          </w:p>
        </w:tc>
      </w:tr>
    </w:tbl>
    <w:p w:rsidR="00481BC6" w:rsidRPr="00C16ECD" w:rsidRDefault="00481BC6" w:rsidP="00481BC6">
      <w:pPr>
        <w:pStyle w:val="ConsPlusNormal"/>
        <w:jc w:val="both"/>
      </w:pPr>
      <w:r w:rsidRPr="00C16ECD">
        <w:t>--------------------------------</w:t>
      </w:r>
    </w:p>
    <w:p w:rsidR="00481BC6" w:rsidRDefault="00481BC6" w:rsidP="00481BC6">
      <w:pPr>
        <w:pStyle w:val="ConsPlusNormal"/>
        <w:ind w:firstLine="540"/>
        <w:jc w:val="both"/>
        <w:rPr>
          <w:rFonts w:ascii="Times New Roman" w:hAnsi="Times New Roman" w:cs="Times New Roman"/>
          <w:sz w:val="24"/>
          <w:szCs w:val="24"/>
        </w:rPr>
      </w:pPr>
      <w:bookmarkStart w:id="10" w:name="P91"/>
      <w:bookmarkEnd w:id="10"/>
      <w:r w:rsidRPr="00F91A24">
        <w:rPr>
          <w:rFonts w:ascii="Times New Roman" w:hAnsi="Times New Roman" w:cs="Times New Roman"/>
          <w:sz w:val="24"/>
          <w:szCs w:val="24"/>
        </w:rPr>
        <w:t xml:space="preserve">* </w:t>
      </w:r>
      <w:r w:rsidR="00CB3388">
        <w:rPr>
          <w:rFonts w:ascii="Times New Roman" w:hAnsi="Times New Roman" w:cs="Times New Roman"/>
          <w:sz w:val="24"/>
          <w:szCs w:val="24"/>
        </w:rPr>
        <w:t>Объем финансирования корректируется с учетом возможностей областного и районного бюджета на текущий финансовый год.</w:t>
      </w:r>
    </w:p>
    <w:p w:rsidR="00CB3388" w:rsidRPr="00CB3388" w:rsidRDefault="00CB3388" w:rsidP="00481BC6">
      <w:pPr>
        <w:pStyle w:val="ConsPlusNormal"/>
        <w:ind w:firstLine="540"/>
        <w:jc w:val="both"/>
        <w:rPr>
          <w:rFonts w:ascii="Times New Roman" w:hAnsi="Times New Roman" w:cs="Times New Roman"/>
          <w:i/>
          <w:sz w:val="24"/>
          <w:szCs w:val="24"/>
        </w:rPr>
      </w:pPr>
      <w:r w:rsidRPr="00CB3388">
        <w:rPr>
          <w:rFonts w:ascii="Times New Roman" w:hAnsi="Times New Roman" w:cs="Times New Roman"/>
          <w:i/>
          <w:sz w:val="24"/>
          <w:szCs w:val="24"/>
        </w:rPr>
        <w:t>(В редакции постановления администрации Сосновского муниципального района от 09.10.2018 № 2740)</w:t>
      </w:r>
    </w:p>
    <w:p w:rsidR="00481BC6" w:rsidRPr="00F91A24" w:rsidRDefault="00481BC6" w:rsidP="00481BC6">
      <w:pPr>
        <w:autoSpaceDE w:val="0"/>
        <w:autoSpaceDN w:val="0"/>
        <w:adjustRightInd w:val="0"/>
        <w:ind w:firstLine="567"/>
        <w:jc w:val="both"/>
      </w:pPr>
      <w:r w:rsidRPr="00F91A24">
        <w:t>** Объем финансирования корректируется с учетом возможностей областного бюджета на текущий финансовый год.</w:t>
      </w:r>
    </w:p>
    <w:p w:rsidR="00481BC6" w:rsidRPr="00F91A24" w:rsidRDefault="00481BC6" w:rsidP="00481BC6">
      <w:pPr>
        <w:autoSpaceDE w:val="0"/>
        <w:autoSpaceDN w:val="0"/>
        <w:adjustRightInd w:val="0"/>
        <w:ind w:firstLine="567"/>
        <w:jc w:val="both"/>
      </w:pPr>
      <w:r w:rsidRPr="00F91A24">
        <w:t>*** Объем финансирования корректируется с учетом возможностей районного бюджета на текущий финансовый год.</w:t>
      </w:r>
    </w:p>
    <w:p w:rsidR="00481BC6" w:rsidRPr="00C16ECD" w:rsidRDefault="00481BC6" w:rsidP="00481BC6">
      <w:pPr>
        <w:pStyle w:val="ConsPlusNormal"/>
        <w:jc w:val="both"/>
      </w:pPr>
    </w:p>
    <w:p w:rsidR="00481BC6" w:rsidRPr="00C16ECD" w:rsidRDefault="00481BC6" w:rsidP="00481BC6">
      <w:pPr>
        <w:pStyle w:val="ConsPlusNormal"/>
        <w:jc w:val="center"/>
        <w:outlineLvl w:val="1"/>
        <w:rPr>
          <w:rFonts w:ascii="Times New Roman" w:hAnsi="Times New Roman" w:cs="Times New Roman"/>
          <w:sz w:val="28"/>
          <w:szCs w:val="28"/>
        </w:rPr>
      </w:pPr>
    </w:p>
    <w:p w:rsidR="00481BC6" w:rsidRPr="00A25509" w:rsidRDefault="00481BC6" w:rsidP="00481BC6">
      <w:pPr>
        <w:pStyle w:val="ConsPlusNormal"/>
        <w:jc w:val="center"/>
        <w:outlineLvl w:val="1"/>
        <w:rPr>
          <w:rFonts w:ascii="Times New Roman" w:hAnsi="Times New Roman" w:cs="Times New Roman"/>
          <w:sz w:val="28"/>
          <w:szCs w:val="28"/>
        </w:rPr>
      </w:pPr>
      <w:r w:rsidRPr="00C16ECD">
        <w:rPr>
          <w:rFonts w:ascii="Times New Roman" w:hAnsi="Times New Roman" w:cs="Times New Roman"/>
          <w:sz w:val="28"/>
          <w:szCs w:val="28"/>
        </w:rPr>
        <w:t>Раздел I. СОДЕРЖАНИЕ ПРОБЛЕМЫ</w:t>
      </w:r>
      <w:r w:rsidRPr="00A25509">
        <w:rPr>
          <w:rFonts w:ascii="Times New Roman" w:hAnsi="Times New Roman" w:cs="Times New Roman"/>
          <w:sz w:val="28"/>
          <w:szCs w:val="28"/>
        </w:rPr>
        <w:t xml:space="preserve"> И ОБОСНОВАНИЕ</w:t>
      </w:r>
    </w:p>
    <w:p w:rsidR="00481BC6" w:rsidRPr="00A25509" w:rsidRDefault="00481BC6" w:rsidP="00481BC6">
      <w:pPr>
        <w:pStyle w:val="ConsPlusNormal"/>
        <w:jc w:val="center"/>
        <w:rPr>
          <w:rFonts w:ascii="Times New Roman" w:hAnsi="Times New Roman" w:cs="Times New Roman"/>
          <w:sz w:val="28"/>
          <w:szCs w:val="28"/>
        </w:rPr>
      </w:pPr>
      <w:r w:rsidRPr="00A25509">
        <w:rPr>
          <w:rFonts w:ascii="Times New Roman" w:hAnsi="Times New Roman" w:cs="Times New Roman"/>
          <w:sz w:val="28"/>
          <w:szCs w:val="28"/>
        </w:rPr>
        <w:t>НЕОБХОДИМОСТИ ЕЕ РЕШЕНИЯ ПРОГРАММНЫМИ МЕТОДАМИ</w:t>
      </w:r>
    </w:p>
    <w:p w:rsidR="00481BC6" w:rsidRPr="00A25509" w:rsidRDefault="00481BC6" w:rsidP="00481BC6">
      <w:pPr>
        <w:pStyle w:val="ConsPlusNormal"/>
        <w:jc w:val="both"/>
        <w:rPr>
          <w:rFonts w:ascii="Times New Roman" w:hAnsi="Times New Roman" w:cs="Times New Roman"/>
          <w:sz w:val="28"/>
          <w:szCs w:val="28"/>
        </w:rPr>
      </w:pPr>
    </w:p>
    <w:p w:rsidR="00481BC6" w:rsidRPr="00A25509" w:rsidRDefault="00481BC6" w:rsidP="00481BC6">
      <w:pPr>
        <w:pStyle w:val="ConsPlusNormal"/>
        <w:ind w:firstLine="539"/>
        <w:jc w:val="both"/>
        <w:rPr>
          <w:rFonts w:ascii="Times New Roman" w:hAnsi="Times New Roman" w:cs="Times New Roman"/>
          <w:sz w:val="28"/>
          <w:szCs w:val="28"/>
        </w:rPr>
      </w:pPr>
      <w:r w:rsidRPr="00A25509">
        <w:rPr>
          <w:rFonts w:ascii="Times New Roman" w:hAnsi="Times New Roman" w:cs="Times New Roman"/>
          <w:sz w:val="28"/>
          <w:szCs w:val="28"/>
        </w:rPr>
        <w:t>1. Подпрограмма направлена на продолжение реализации одного из приоритетных национальных проектов "Доступное и комфортное жилье - гражданам России", который предполагает формирование системы государственного стимулирования массового строительства жилья.</w:t>
      </w:r>
    </w:p>
    <w:p w:rsidR="00481BC6" w:rsidRPr="00A25509" w:rsidRDefault="00481BC6" w:rsidP="00481BC6">
      <w:pPr>
        <w:pStyle w:val="ConsPlusNormal"/>
        <w:ind w:firstLine="539"/>
        <w:jc w:val="both"/>
        <w:rPr>
          <w:rFonts w:ascii="Times New Roman" w:hAnsi="Times New Roman" w:cs="Times New Roman"/>
          <w:sz w:val="28"/>
          <w:szCs w:val="28"/>
        </w:rPr>
      </w:pPr>
      <w:r w:rsidRPr="00A25509">
        <w:rPr>
          <w:rFonts w:ascii="Times New Roman" w:hAnsi="Times New Roman" w:cs="Times New Roman"/>
          <w:sz w:val="28"/>
          <w:szCs w:val="28"/>
        </w:rPr>
        <w:t xml:space="preserve">Стимулирование градостроительной деятельности через упрощение процедуры получения застройщиками права на жилищную застройку земельных участков предусмотрено в Градостроительном </w:t>
      </w:r>
      <w:hyperlink r:id="rId96" w:history="1">
        <w:r w:rsidRPr="00A25509">
          <w:rPr>
            <w:rFonts w:ascii="Times New Roman" w:hAnsi="Times New Roman" w:cs="Times New Roman"/>
            <w:sz w:val="28"/>
            <w:szCs w:val="28"/>
          </w:rPr>
          <w:t>кодексе</w:t>
        </w:r>
      </w:hyperlink>
      <w:r w:rsidRPr="00A25509">
        <w:rPr>
          <w:rFonts w:ascii="Times New Roman" w:hAnsi="Times New Roman" w:cs="Times New Roman"/>
          <w:sz w:val="28"/>
          <w:szCs w:val="28"/>
        </w:rPr>
        <w:t xml:space="preserve"> Российской Федерации за счет развития системы открытых публичных торгов. Тем самым разрушены главные административные барьеры на пути застройщиков, связанные с получением разрешения на строительство, проведением государственной экспертизы, выполнением технических условий по комплексному развитию инженерной инфраструктуры. Данные мероприятия на уровне муниципальных образований подкреплены установлением четких и прозрачных процедур территориального планирования, определением градостроительных регламентов и видов разрешенного использования земельных участков.</w:t>
      </w:r>
    </w:p>
    <w:p w:rsidR="00481BC6" w:rsidRPr="00A25509" w:rsidRDefault="00481BC6" w:rsidP="00481BC6">
      <w:pPr>
        <w:pStyle w:val="ConsPlusNormal"/>
        <w:ind w:firstLine="539"/>
        <w:jc w:val="both"/>
        <w:rPr>
          <w:rFonts w:ascii="Times New Roman" w:hAnsi="Times New Roman" w:cs="Times New Roman"/>
          <w:sz w:val="28"/>
          <w:szCs w:val="28"/>
        </w:rPr>
      </w:pPr>
      <w:r w:rsidRPr="00A25509">
        <w:rPr>
          <w:rFonts w:ascii="Times New Roman" w:hAnsi="Times New Roman" w:cs="Times New Roman"/>
          <w:sz w:val="28"/>
          <w:szCs w:val="28"/>
        </w:rPr>
        <w:t xml:space="preserve">2. Принятые в 2005 - 2008 годах Градостроительный </w:t>
      </w:r>
      <w:hyperlink r:id="rId97" w:history="1">
        <w:r w:rsidRPr="00A25509">
          <w:rPr>
            <w:rFonts w:ascii="Times New Roman" w:hAnsi="Times New Roman" w:cs="Times New Roman"/>
            <w:sz w:val="28"/>
            <w:szCs w:val="28"/>
          </w:rPr>
          <w:t>кодекс</w:t>
        </w:r>
      </w:hyperlink>
      <w:r w:rsidRPr="00A25509">
        <w:rPr>
          <w:rFonts w:ascii="Times New Roman" w:hAnsi="Times New Roman" w:cs="Times New Roman"/>
          <w:sz w:val="28"/>
          <w:szCs w:val="28"/>
        </w:rPr>
        <w:t xml:space="preserve"> Российской Федерации, Федеральный </w:t>
      </w:r>
      <w:hyperlink r:id="rId98" w:history="1">
        <w:r w:rsidRPr="00A25509">
          <w:rPr>
            <w:rFonts w:ascii="Times New Roman" w:hAnsi="Times New Roman" w:cs="Times New Roman"/>
            <w:sz w:val="28"/>
            <w:szCs w:val="28"/>
          </w:rPr>
          <w:t>закон</w:t>
        </w:r>
      </w:hyperlink>
      <w:r w:rsidRPr="00A25509">
        <w:rPr>
          <w:rFonts w:ascii="Times New Roman" w:hAnsi="Times New Roman" w:cs="Times New Roman"/>
          <w:sz w:val="28"/>
          <w:szCs w:val="28"/>
        </w:rPr>
        <w:t xml:space="preserve"> от 30 декабря 2004 года N 210-ФЗ "Об основах регулирования тарифов организаций коммунального комплекса" и Федеральный </w:t>
      </w:r>
      <w:hyperlink r:id="rId99" w:history="1">
        <w:r w:rsidRPr="00A25509">
          <w:rPr>
            <w:rFonts w:ascii="Times New Roman" w:hAnsi="Times New Roman" w:cs="Times New Roman"/>
            <w:sz w:val="28"/>
            <w:szCs w:val="28"/>
          </w:rPr>
          <w:t>закон</w:t>
        </w:r>
      </w:hyperlink>
      <w:r w:rsidRPr="00A25509">
        <w:rPr>
          <w:rFonts w:ascii="Times New Roman" w:hAnsi="Times New Roman" w:cs="Times New Roman"/>
          <w:sz w:val="28"/>
          <w:szCs w:val="28"/>
        </w:rPr>
        <w:t xml:space="preserve"> от 21 июля 2005 года N 115-ФЗ "О концессионных соглашениях" сформировали законодательную базу для решения задачи комплексного освоения территорий муниципальных образований в целях жилищного строительства, установили распределение ответственности за обеспечение земельных участков объектами коммунальной инфраструктуры между органами местного самоуправления, организациями коммунального комплекса и застройщиками, а также создали законодательные основы для формирования специализированного вида бизнеса, связанного с комплексной подготовкой земельных участков под строительство, в том числе жилищное.</w:t>
      </w:r>
    </w:p>
    <w:p w:rsidR="00481BC6" w:rsidRPr="00A25509" w:rsidRDefault="00481BC6" w:rsidP="00481BC6">
      <w:pPr>
        <w:pStyle w:val="ConsPlusNormal"/>
        <w:ind w:firstLine="539"/>
        <w:jc w:val="both"/>
        <w:rPr>
          <w:rFonts w:ascii="Times New Roman" w:hAnsi="Times New Roman" w:cs="Times New Roman"/>
          <w:sz w:val="28"/>
          <w:szCs w:val="28"/>
        </w:rPr>
      </w:pPr>
      <w:r w:rsidRPr="00A25509">
        <w:rPr>
          <w:rFonts w:ascii="Times New Roman" w:hAnsi="Times New Roman" w:cs="Times New Roman"/>
          <w:sz w:val="28"/>
          <w:szCs w:val="28"/>
        </w:rPr>
        <w:t>Однако основными проблемами в сфере жилищного строительства продолжают оставаться отсутствие в достаточном количестве земельных участков, обустроенных коммунальной инфраструктурой, механизмов привлечения частных инвестиционных и кредитных ресурсов в жилищное строительство и модернизацию коммунальной инфраструктуры, а также "непрозрачные" и обременительные для застройщика условия присоединения к системам коммунальной инфраструктуры. Решение данных проблем необходимо для обеспечения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w:t>
      </w:r>
    </w:p>
    <w:p w:rsidR="00481BC6" w:rsidRPr="00A25509" w:rsidRDefault="00481BC6" w:rsidP="00481BC6">
      <w:pPr>
        <w:pStyle w:val="ConsPlusNormal"/>
        <w:ind w:firstLine="539"/>
        <w:jc w:val="both"/>
        <w:rPr>
          <w:rFonts w:ascii="Times New Roman" w:hAnsi="Times New Roman" w:cs="Times New Roman"/>
          <w:sz w:val="28"/>
          <w:szCs w:val="28"/>
        </w:rPr>
      </w:pPr>
      <w:r w:rsidRPr="00A25509">
        <w:rPr>
          <w:rFonts w:ascii="Times New Roman" w:hAnsi="Times New Roman" w:cs="Times New Roman"/>
          <w:sz w:val="28"/>
          <w:szCs w:val="28"/>
        </w:rPr>
        <w:t>Проблема отсутствия в достаточном количестве земельных участков, обустроенных коммунальной инфраструктурой, возникла из-за отсутствия утвержденной градостроительной документации по комплексному освоению территорий (в том числе для развития застроенных территорий), утвержденных перспективных схем инженерного обеспечения, а также отсутствия в муниципальных образованиях информационной системы обеспечения градостроительной деятельности.</w:t>
      </w:r>
    </w:p>
    <w:p w:rsidR="00481BC6" w:rsidRPr="00340EAF" w:rsidRDefault="00481BC6" w:rsidP="00481BC6">
      <w:pPr>
        <w:pStyle w:val="ConsPlusNormal"/>
        <w:ind w:firstLine="539"/>
        <w:jc w:val="both"/>
        <w:rPr>
          <w:rFonts w:ascii="Times New Roman" w:hAnsi="Times New Roman" w:cs="Times New Roman"/>
          <w:sz w:val="28"/>
          <w:szCs w:val="28"/>
        </w:rPr>
      </w:pPr>
      <w:r w:rsidRPr="00340EAF">
        <w:rPr>
          <w:rFonts w:ascii="Times New Roman" w:hAnsi="Times New Roman" w:cs="Times New Roman"/>
          <w:sz w:val="28"/>
          <w:szCs w:val="28"/>
        </w:rPr>
        <w:t xml:space="preserve"> Немаловажное значение для развития жилищного строительства имеет обеспечение земельных участков объектами дорожной инфраструктуры.</w:t>
      </w:r>
      <w:r>
        <w:rPr>
          <w:rFonts w:ascii="Times New Roman" w:hAnsi="Times New Roman" w:cs="Times New Roman"/>
          <w:sz w:val="28"/>
          <w:szCs w:val="28"/>
        </w:rPr>
        <w:t xml:space="preserve"> </w:t>
      </w:r>
      <w:r w:rsidRPr="00340EAF">
        <w:rPr>
          <w:rFonts w:ascii="Times New Roman" w:hAnsi="Times New Roman" w:cs="Times New Roman"/>
          <w:sz w:val="28"/>
          <w:szCs w:val="28"/>
        </w:rPr>
        <w:t>Объекты дорожной инфраструктуры, в том числе автомобильные дороги общего пользования местного значения, играют важную социальную роль, обеспечивая связь населенных пунктов с общей транспортной сетью.</w:t>
      </w:r>
    </w:p>
    <w:p w:rsidR="00481BC6" w:rsidRPr="00340EAF" w:rsidRDefault="00481BC6" w:rsidP="00481BC6">
      <w:pPr>
        <w:pStyle w:val="ConsPlusNormal"/>
        <w:ind w:firstLine="539"/>
        <w:jc w:val="both"/>
        <w:rPr>
          <w:rFonts w:ascii="Times New Roman" w:hAnsi="Times New Roman" w:cs="Times New Roman"/>
          <w:sz w:val="28"/>
          <w:szCs w:val="28"/>
        </w:rPr>
      </w:pPr>
      <w:r w:rsidRPr="00340EAF">
        <w:rPr>
          <w:rFonts w:ascii="Times New Roman" w:hAnsi="Times New Roman" w:cs="Times New Roman"/>
          <w:sz w:val="28"/>
          <w:szCs w:val="28"/>
        </w:rPr>
        <w:t>Неудовлетворительное состояние подъездов к земельным участкам, формируемым в целях жилищного строительства, сдерживает их освоение. Движение и подъезд к земельным угодьям по этим дорогам крайне затруднены в осенне-весенний период. Усугубляются проблемы в социальной сфере из-за несвоевременного оказания срочной медицинской помощи, дополнительных потерь времени и ограничений на поездки.</w:t>
      </w:r>
    </w:p>
    <w:p w:rsidR="00481BC6" w:rsidRPr="00340EAF" w:rsidRDefault="00481BC6" w:rsidP="00481BC6">
      <w:pPr>
        <w:pStyle w:val="ConsPlusNormal"/>
        <w:ind w:firstLine="539"/>
        <w:jc w:val="both"/>
        <w:rPr>
          <w:rFonts w:ascii="Times New Roman" w:hAnsi="Times New Roman" w:cs="Times New Roman"/>
          <w:sz w:val="28"/>
          <w:szCs w:val="28"/>
        </w:rPr>
      </w:pPr>
      <w:r w:rsidRPr="00340EAF">
        <w:rPr>
          <w:rFonts w:ascii="Times New Roman" w:hAnsi="Times New Roman" w:cs="Times New Roman"/>
          <w:sz w:val="28"/>
          <w:szCs w:val="28"/>
        </w:rPr>
        <w:t>3. На сегодняшний день недостаточно активно развиваются и функционируют механизмы финансирования и реализации инвестиционных проектов комплексного освоения территорий. Банковский сектор не имеет кредитных инструментов, позволяющих с приемлемым уровнем риска финансировать данные проекты. Очевидно, что деятельность, направленная на подготовку земельных участков под комплексное освоение, должна стать отдельным видом предпринимательской деятельности. Необходимо разработать механизмы, позволяющие приобретать у застройщиков построенные объекты коммунальной инфраструктуры.</w:t>
      </w:r>
    </w:p>
    <w:p w:rsidR="00481BC6" w:rsidRDefault="00481BC6" w:rsidP="00481BC6">
      <w:pPr>
        <w:pStyle w:val="ConsPlusNormal"/>
        <w:ind w:firstLine="539"/>
        <w:jc w:val="both"/>
        <w:rPr>
          <w:rFonts w:ascii="Times New Roman" w:hAnsi="Times New Roman" w:cs="Times New Roman"/>
          <w:sz w:val="28"/>
          <w:szCs w:val="28"/>
        </w:rPr>
      </w:pPr>
      <w:r w:rsidRPr="00340EAF">
        <w:rPr>
          <w:rFonts w:ascii="Times New Roman" w:hAnsi="Times New Roman" w:cs="Times New Roman"/>
          <w:sz w:val="28"/>
          <w:szCs w:val="28"/>
        </w:rPr>
        <w:t xml:space="preserve">Оплата построенных объектов инфраструктуры может быть осуществлена путем зачета встречных требований органа местного самоуправления </w:t>
      </w:r>
      <w:r>
        <w:rPr>
          <w:rFonts w:ascii="Times New Roman" w:hAnsi="Times New Roman" w:cs="Times New Roman"/>
          <w:sz w:val="28"/>
          <w:szCs w:val="28"/>
        </w:rPr>
        <w:t xml:space="preserve">Сосновского муниципального района </w:t>
      </w:r>
      <w:r w:rsidRPr="00340EAF">
        <w:rPr>
          <w:rFonts w:ascii="Times New Roman" w:hAnsi="Times New Roman" w:cs="Times New Roman"/>
          <w:sz w:val="28"/>
          <w:szCs w:val="28"/>
        </w:rPr>
        <w:t xml:space="preserve">и застройщика: из стоимости земельного участка, приобретенного на аукционе, застройщик оплачивает цену за вычетом стоимости строительства инфраструктуры. По завершении строительства данные объекты передаются в собственность органа местного самоуправления </w:t>
      </w:r>
      <w:r>
        <w:rPr>
          <w:rFonts w:ascii="Times New Roman" w:hAnsi="Times New Roman" w:cs="Times New Roman"/>
          <w:sz w:val="28"/>
          <w:szCs w:val="28"/>
        </w:rPr>
        <w:t>Сосновского муниципального района</w:t>
      </w:r>
      <w:r w:rsidRPr="00340EAF">
        <w:rPr>
          <w:rFonts w:ascii="Times New Roman" w:hAnsi="Times New Roman" w:cs="Times New Roman"/>
          <w:sz w:val="28"/>
          <w:szCs w:val="28"/>
        </w:rPr>
        <w:t xml:space="preserve"> в счет окончательной оплаты земельного участка с одновременным прекращением обязательств органа местного самоуправления муниципального образования </w:t>
      </w:r>
      <w:r>
        <w:rPr>
          <w:rFonts w:ascii="Times New Roman" w:hAnsi="Times New Roman" w:cs="Times New Roman"/>
          <w:sz w:val="28"/>
          <w:szCs w:val="28"/>
        </w:rPr>
        <w:t xml:space="preserve">Сосновского муниципального района по </w:t>
      </w:r>
      <w:r w:rsidRPr="00340EAF">
        <w:rPr>
          <w:rFonts w:ascii="Times New Roman" w:hAnsi="Times New Roman" w:cs="Times New Roman"/>
          <w:sz w:val="28"/>
          <w:szCs w:val="28"/>
        </w:rPr>
        <w:t>оплате договора, заключенного на строительство объектов инфраструктуры.</w:t>
      </w:r>
    </w:p>
    <w:p w:rsidR="00481BC6" w:rsidRPr="005B2E38" w:rsidRDefault="00481BC6" w:rsidP="00481BC6">
      <w:pPr>
        <w:pStyle w:val="ConsPlusNormal"/>
        <w:ind w:firstLine="539"/>
        <w:jc w:val="both"/>
        <w:rPr>
          <w:rFonts w:ascii="Times New Roman" w:hAnsi="Times New Roman" w:cs="Times New Roman"/>
          <w:sz w:val="28"/>
          <w:szCs w:val="28"/>
        </w:rPr>
      </w:pPr>
      <w:r w:rsidRPr="005B2E38">
        <w:rPr>
          <w:rFonts w:ascii="Times New Roman" w:hAnsi="Times New Roman" w:cs="Times New Roman"/>
          <w:sz w:val="28"/>
          <w:szCs w:val="28"/>
        </w:rPr>
        <w:t>Также в качестве источника финансирования затрат органов местного самоуправления Сосновского муниципального района по строительству или приобретению объектов инфраструктуры должен рассматриваться механизм ипотеки земельных участков. Длительность рассрочки, обеспечиваемой ипотечным кредитованием, позволит во многом решить проблему текущего дефицита местных бюджетов.</w:t>
      </w:r>
    </w:p>
    <w:p w:rsidR="00481BC6" w:rsidRPr="005B2E38" w:rsidRDefault="00481BC6" w:rsidP="00481BC6">
      <w:pPr>
        <w:pStyle w:val="ConsPlusNormal"/>
        <w:ind w:firstLine="539"/>
        <w:jc w:val="both"/>
        <w:rPr>
          <w:rFonts w:ascii="Times New Roman" w:hAnsi="Times New Roman" w:cs="Times New Roman"/>
          <w:sz w:val="28"/>
          <w:szCs w:val="28"/>
        </w:rPr>
      </w:pPr>
      <w:r w:rsidRPr="005B2E38">
        <w:rPr>
          <w:rFonts w:ascii="Times New Roman" w:hAnsi="Times New Roman" w:cs="Times New Roman"/>
          <w:sz w:val="28"/>
          <w:szCs w:val="28"/>
        </w:rPr>
        <w:t>Существующая практика решения проблемы развития коммунальной инфраструктуры и развития территорий Сосновского муниципального района основана на формировании поставщиками коммунальных услуг монопольной платы за присоединение к системам коммунальной инфраструктуры или на выполнении застройщиками технических условий для присоединения к этим системам, определенных на основе непрозрачных и изменяющихся принципов. Такая практика создает неравные конкурентные условия для застройщиков и приводит к невозможности освоения земельных участков, предусмотренных для жилищного строительства.</w:t>
      </w:r>
    </w:p>
    <w:p w:rsidR="00481BC6" w:rsidRPr="005B2E38" w:rsidRDefault="00481BC6" w:rsidP="00481BC6">
      <w:pPr>
        <w:pStyle w:val="ConsPlusNormal"/>
        <w:ind w:firstLine="539"/>
        <w:jc w:val="both"/>
        <w:rPr>
          <w:rFonts w:ascii="Times New Roman" w:hAnsi="Times New Roman" w:cs="Times New Roman"/>
          <w:sz w:val="28"/>
          <w:szCs w:val="28"/>
        </w:rPr>
      </w:pPr>
      <w:r w:rsidRPr="005B2E38">
        <w:rPr>
          <w:rFonts w:ascii="Times New Roman" w:hAnsi="Times New Roman" w:cs="Times New Roman"/>
          <w:sz w:val="28"/>
          <w:szCs w:val="28"/>
        </w:rPr>
        <w:t>Наличие системных проблем в вопросах развития территорий муниципальных образований Сосновского муниципального района и обеспечения земельных участков коммунальной инфраструктурой в целях жилищного строительства требует программно-целевых действий для их решения. Реализация такого подхода позволит увеличить объемы жилищного строительства, создать условия для обеспечения земельных участков объектами коммунальной инфраструктуры.</w:t>
      </w:r>
    </w:p>
    <w:p w:rsidR="00481BC6" w:rsidRDefault="00481BC6" w:rsidP="00481BC6">
      <w:pPr>
        <w:pStyle w:val="ConsPlusNormal"/>
        <w:jc w:val="center"/>
        <w:outlineLvl w:val="1"/>
        <w:rPr>
          <w:rFonts w:ascii="Times New Roman" w:hAnsi="Times New Roman" w:cs="Times New Roman"/>
          <w:sz w:val="28"/>
          <w:szCs w:val="28"/>
        </w:rPr>
      </w:pPr>
    </w:p>
    <w:p w:rsidR="00481BC6" w:rsidRPr="00130222" w:rsidRDefault="00481BC6" w:rsidP="00481BC6">
      <w:pPr>
        <w:pStyle w:val="ConsPlusNormal"/>
        <w:jc w:val="center"/>
        <w:outlineLvl w:val="1"/>
        <w:rPr>
          <w:rFonts w:ascii="Times New Roman" w:hAnsi="Times New Roman" w:cs="Times New Roman"/>
          <w:sz w:val="28"/>
          <w:szCs w:val="28"/>
        </w:rPr>
      </w:pPr>
      <w:r w:rsidRPr="00130222">
        <w:rPr>
          <w:rFonts w:ascii="Times New Roman" w:hAnsi="Times New Roman" w:cs="Times New Roman"/>
          <w:sz w:val="28"/>
          <w:szCs w:val="28"/>
        </w:rPr>
        <w:t>Раздел II. ОСНОВНЫЕ ЦЕЛИ И ЗАДАЧИ ПОДПРОГРАММЫ</w:t>
      </w:r>
    </w:p>
    <w:p w:rsidR="00481BC6" w:rsidRPr="00130222" w:rsidRDefault="00481BC6" w:rsidP="00481BC6">
      <w:pPr>
        <w:pStyle w:val="ConsPlusNormal"/>
        <w:jc w:val="both"/>
        <w:rPr>
          <w:rFonts w:ascii="Times New Roman" w:hAnsi="Times New Roman" w:cs="Times New Roman"/>
          <w:sz w:val="28"/>
          <w:szCs w:val="28"/>
        </w:rPr>
      </w:pPr>
    </w:p>
    <w:p w:rsidR="00481BC6" w:rsidRPr="00130222" w:rsidRDefault="00481BC6" w:rsidP="00481B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30222">
        <w:rPr>
          <w:rFonts w:ascii="Times New Roman" w:hAnsi="Times New Roman" w:cs="Times New Roman"/>
          <w:sz w:val="28"/>
          <w:szCs w:val="28"/>
        </w:rPr>
        <w:t>. Целью подпрограммы является увеличение объемов жилищного строительства, привлечение инвестиций в строительную отрасль и обеспечение земельных участков, находящихся в сельской местности, объектами коммунальной и дорожной инфраструктуры, а также развитие региональной системы градостроительного регулирования в целях устойчивого развития территорий Сосновского муниципального района.</w:t>
      </w:r>
    </w:p>
    <w:p w:rsidR="00481BC6" w:rsidRPr="002D18D4"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2D18D4">
        <w:rPr>
          <w:rFonts w:ascii="Times New Roman" w:hAnsi="Times New Roman" w:cs="Times New Roman"/>
          <w:sz w:val="28"/>
          <w:szCs w:val="28"/>
        </w:rPr>
        <w:t>. В процессе достижения поставленных целей решается задача по подготовке градостроительной документации территорий муниципальных образований Челябинской области и обеспечение земельных участков, предназначенных для жилищного строительства, объектами коммунальной и дорожной инфраструктуры. Решение указанной задачи осуществляется посредством:</w:t>
      </w:r>
    </w:p>
    <w:p w:rsidR="00481BC6" w:rsidRPr="002D18D4" w:rsidRDefault="00481BC6" w:rsidP="00481BC6">
      <w:pPr>
        <w:pStyle w:val="ConsPlusNormal"/>
        <w:ind w:firstLine="540"/>
        <w:jc w:val="both"/>
        <w:rPr>
          <w:rFonts w:ascii="Times New Roman" w:hAnsi="Times New Roman" w:cs="Times New Roman"/>
          <w:sz w:val="28"/>
          <w:szCs w:val="28"/>
        </w:rPr>
      </w:pPr>
      <w:r w:rsidRPr="002D18D4">
        <w:rPr>
          <w:rFonts w:ascii="Times New Roman" w:hAnsi="Times New Roman" w:cs="Times New Roman"/>
          <w:sz w:val="28"/>
          <w:szCs w:val="28"/>
        </w:rPr>
        <w:t>1) подготовки схемы территориального планирования Сосновского муниципального района Челябинской области;</w:t>
      </w:r>
    </w:p>
    <w:p w:rsidR="00481BC6" w:rsidRPr="002D18D4" w:rsidRDefault="00481BC6" w:rsidP="00481BC6">
      <w:pPr>
        <w:pStyle w:val="ConsPlusNormal"/>
        <w:ind w:firstLine="540"/>
        <w:jc w:val="both"/>
        <w:rPr>
          <w:rFonts w:ascii="Times New Roman" w:hAnsi="Times New Roman" w:cs="Times New Roman"/>
          <w:sz w:val="28"/>
          <w:szCs w:val="28"/>
        </w:rPr>
      </w:pPr>
      <w:r w:rsidRPr="002D18D4">
        <w:rPr>
          <w:rFonts w:ascii="Times New Roman" w:hAnsi="Times New Roman" w:cs="Times New Roman"/>
          <w:sz w:val="28"/>
          <w:szCs w:val="28"/>
        </w:rPr>
        <w:t>2) подготовки документов территориального планирования, градостроительного зонирования и документации по планировке территории Сосновского муниципального</w:t>
      </w:r>
      <w:r>
        <w:rPr>
          <w:rFonts w:ascii="Times New Roman" w:hAnsi="Times New Roman" w:cs="Times New Roman"/>
          <w:sz w:val="28"/>
          <w:szCs w:val="28"/>
        </w:rPr>
        <w:t xml:space="preserve"> </w:t>
      </w:r>
      <w:r w:rsidRPr="002D18D4">
        <w:rPr>
          <w:rFonts w:ascii="Times New Roman" w:hAnsi="Times New Roman" w:cs="Times New Roman"/>
          <w:sz w:val="28"/>
          <w:szCs w:val="28"/>
        </w:rPr>
        <w:t>района  Челябинской области;</w:t>
      </w:r>
    </w:p>
    <w:p w:rsidR="00481BC6" w:rsidRPr="002D18D4" w:rsidRDefault="00481BC6" w:rsidP="00481BC6">
      <w:pPr>
        <w:pStyle w:val="ConsPlusNormal"/>
        <w:ind w:firstLine="539"/>
        <w:jc w:val="both"/>
        <w:rPr>
          <w:rFonts w:ascii="Times New Roman" w:hAnsi="Times New Roman" w:cs="Times New Roman"/>
          <w:sz w:val="28"/>
          <w:szCs w:val="28"/>
        </w:rPr>
      </w:pPr>
      <w:r w:rsidRPr="002D18D4">
        <w:rPr>
          <w:rFonts w:ascii="Times New Roman" w:hAnsi="Times New Roman" w:cs="Times New Roman"/>
          <w:sz w:val="28"/>
          <w:szCs w:val="28"/>
        </w:rPr>
        <w:t xml:space="preserve">3) предоставления земельных участков, находящихся в муниципальной собственности, в соответствии с требованиями </w:t>
      </w:r>
      <w:hyperlink r:id="rId100" w:history="1">
        <w:r w:rsidRPr="002D18D4">
          <w:rPr>
            <w:rFonts w:ascii="Times New Roman" w:hAnsi="Times New Roman" w:cs="Times New Roman"/>
            <w:sz w:val="28"/>
            <w:szCs w:val="28"/>
          </w:rPr>
          <w:t>главы VI</w:t>
        </w:r>
      </w:hyperlink>
      <w:r w:rsidRPr="002D18D4">
        <w:rPr>
          <w:rFonts w:ascii="Times New Roman" w:hAnsi="Times New Roman" w:cs="Times New Roman"/>
          <w:sz w:val="28"/>
          <w:szCs w:val="28"/>
        </w:rPr>
        <w:t xml:space="preserve"> Земельного кодекса Российской Федерации;</w:t>
      </w:r>
    </w:p>
    <w:p w:rsidR="00481BC6" w:rsidRPr="002D18D4" w:rsidRDefault="00481BC6" w:rsidP="00481BC6">
      <w:pPr>
        <w:pStyle w:val="ConsPlusNormal"/>
        <w:ind w:firstLine="540"/>
        <w:jc w:val="both"/>
        <w:rPr>
          <w:rFonts w:ascii="Times New Roman" w:hAnsi="Times New Roman" w:cs="Times New Roman"/>
          <w:sz w:val="28"/>
          <w:szCs w:val="28"/>
        </w:rPr>
      </w:pPr>
      <w:r w:rsidRPr="002D18D4">
        <w:rPr>
          <w:rFonts w:ascii="Times New Roman" w:hAnsi="Times New Roman" w:cs="Times New Roman"/>
          <w:sz w:val="28"/>
          <w:szCs w:val="28"/>
        </w:rPr>
        <w:t>4) обеспечения земельных участков, находящихся в государственной или муниципальной собственности, объектами инженерно-технического обеспечения для развития жилищного строительства.</w:t>
      </w:r>
    </w:p>
    <w:p w:rsidR="00481BC6" w:rsidRDefault="00481BC6" w:rsidP="00481BC6">
      <w:pPr>
        <w:pStyle w:val="ConsPlusNormal"/>
        <w:jc w:val="center"/>
        <w:outlineLvl w:val="1"/>
      </w:pPr>
    </w:p>
    <w:p w:rsidR="00481BC6" w:rsidRPr="002D18D4" w:rsidRDefault="00481BC6" w:rsidP="00481BC6">
      <w:pPr>
        <w:pStyle w:val="ConsPlusNormal"/>
        <w:jc w:val="center"/>
        <w:outlineLvl w:val="1"/>
        <w:rPr>
          <w:rFonts w:ascii="Times New Roman" w:hAnsi="Times New Roman" w:cs="Times New Roman"/>
          <w:sz w:val="28"/>
          <w:szCs w:val="28"/>
        </w:rPr>
      </w:pPr>
      <w:r w:rsidRPr="002D18D4">
        <w:rPr>
          <w:rFonts w:ascii="Times New Roman" w:hAnsi="Times New Roman" w:cs="Times New Roman"/>
          <w:sz w:val="28"/>
          <w:szCs w:val="28"/>
        </w:rPr>
        <w:t>Раздел III. СРОКИ И ЭТАПЫ РЕАЛИЗАЦИИ ПОДПРОГРАММЫ</w:t>
      </w:r>
    </w:p>
    <w:p w:rsidR="00481BC6" w:rsidRDefault="00481BC6" w:rsidP="00481BC6">
      <w:pPr>
        <w:pStyle w:val="ConsPlusNormal"/>
        <w:jc w:val="both"/>
      </w:pPr>
    </w:p>
    <w:p w:rsidR="00481BC6" w:rsidRPr="00FE0C4E"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2D18D4">
        <w:rPr>
          <w:rFonts w:ascii="Times New Roman" w:hAnsi="Times New Roman" w:cs="Times New Roman"/>
          <w:sz w:val="28"/>
          <w:szCs w:val="28"/>
        </w:rPr>
        <w:t xml:space="preserve">. Реализация подпрограммы предусматривается в течение </w:t>
      </w:r>
      <w:r w:rsidRPr="00FE0C4E">
        <w:rPr>
          <w:rFonts w:ascii="Times New Roman" w:hAnsi="Times New Roman" w:cs="Times New Roman"/>
          <w:sz w:val="28"/>
          <w:szCs w:val="28"/>
        </w:rPr>
        <w:t>2018 - 2020 годов, в том числе:</w:t>
      </w:r>
    </w:p>
    <w:p w:rsidR="00481BC6" w:rsidRPr="00FE0C4E" w:rsidRDefault="00481BC6" w:rsidP="00481BC6">
      <w:pPr>
        <w:pStyle w:val="ConsPlusNormal"/>
        <w:ind w:firstLine="539"/>
        <w:jc w:val="both"/>
        <w:rPr>
          <w:rFonts w:ascii="Times New Roman" w:hAnsi="Times New Roman" w:cs="Times New Roman"/>
          <w:sz w:val="28"/>
          <w:szCs w:val="28"/>
        </w:rPr>
      </w:pPr>
      <w:r w:rsidRPr="00FE0C4E">
        <w:rPr>
          <w:rFonts w:ascii="Times New Roman" w:hAnsi="Times New Roman" w:cs="Times New Roman"/>
          <w:sz w:val="28"/>
          <w:szCs w:val="28"/>
        </w:rPr>
        <w:t>первый этап: 2018год;</w:t>
      </w:r>
    </w:p>
    <w:p w:rsidR="00481BC6"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второй</w:t>
      </w:r>
      <w:r w:rsidRPr="002D18D4">
        <w:rPr>
          <w:rFonts w:ascii="Times New Roman" w:hAnsi="Times New Roman" w:cs="Times New Roman"/>
          <w:sz w:val="28"/>
          <w:szCs w:val="28"/>
        </w:rPr>
        <w:t xml:space="preserve"> этап: 201</w:t>
      </w:r>
      <w:r>
        <w:rPr>
          <w:rFonts w:ascii="Times New Roman" w:hAnsi="Times New Roman" w:cs="Times New Roman"/>
          <w:sz w:val="28"/>
          <w:szCs w:val="28"/>
        </w:rPr>
        <w:t>8– 2019 годы;</w:t>
      </w:r>
    </w:p>
    <w:p w:rsidR="00481BC6" w:rsidRPr="002D18D4"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третий этап: 2020 год.</w:t>
      </w:r>
    </w:p>
    <w:p w:rsidR="00481BC6" w:rsidRDefault="00481BC6" w:rsidP="00481BC6">
      <w:pPr>
        <w:pStyle w:val="ConsPlusNormal"/>
        <w:ind w:firstLine="539"/>
        <w:jc w:val="both"/>
        <w:rPr>
          <w:rFonts w:ascii="Times New Roman" w:hAnsi="Times New Roman" w:cs="Times New Roman"/>
          <w:sz w:val="28"/>
          <w:szCs w:val="28"/>
        </w:rPr>
      </w:pPr>
    </w:p>
    <w:p w:rsidR="00481BC6" w:rsidRPr="002D18D4" w:rsidRDefault="00481BC6" w:rsidP="00481BC6">
      <w:pPr>
        <w:pStyle w:val="ConsPlusNormal"/>
        <w:ind w:firstLine="539"/>
        <w:jc w:val="both"/>
        <w:rPr>
          <w:rFonts w:ascii="Times New Roman" w:hAnsi="Times New Roman" w:cs="Times New Roman"/>
          <w:sz w:val="28"/>
          <w:szCs w:val="28"/>
        </w:rPr>
      </w:pPr>
      <w:r w:rsidRPr="002D18D4">
        <w:rPr>
          <w:rFonts w:ascii="Times New Roman" w:hAnsi="Times New Roman" w:cs="Times New Roman"/>
          <w:sz w:val="28"/>
          <w:szCs w:val="28"/>
        </w:rPr>
        <w:t>В течение всего периода реализации подпрограммы осуществляются:</w:t>
      </w:r>
    </w:p>
    <w:p w:rsidR="00481BC6" w:rsidRPr="00910BB7" w:rsidRDefault="00481BC6" w:rsidP="00481BC6">
      <w:pPr>
        <w:pStyle w:val="ConsPlusNormal"/>
        <w:ind w:firstLine="540"/>
        <w:jc w:val="both"/>
        <w:rPr>
          <w:rFonts w:ascii="Times New Roman" w:hAnsi="Times New Roman" w:cs="Times New Roman"/>
          <w:sz w:val="28"/>
          <w:szCs w:val="28"/>
        </w:rPr>
      </w:pPr>
      <w:r w:rsidRPr="00910BB7">
        <w:rPr>
          <w:rFonts w:ascii="Times New Roman" w:hAnsi="Times New Roman" w:cs="Times New Roman"/>
          <w:sz w:val="28"/>
          <w:szCs w:val="28"/>
        </w:rPr>
        <w:t>1) формирование рынка земельных участков, обеспеченных коммунальной инфраструктурой, путем предоставления государственной поддержки органам местного самоуправления муниципальных образований Челябинской области, а также направления средств областного бюджета на строительство (создание) объектов инженерно-технического обеспечения;</w:t>
      </w:r>
    </w:p>
    <w:p w:rsidR="00481BC6" w:rsidRPr="00910BB7" w:rsidRDefault="00481BC6" w:rsidP="00481BC6">
      <w:pPr>
        <w:pStyle w:val="ConsPlusNormal"/>
        <w:ind w:firstLine="540"/>
        <w:jc w:val="both"/>
        <w:rPr>
          <w:rFonts w:ascii="Times New Roman" w:hAnsi="Times New Roman" w:cs="Times New Roman"/>
          <w:sz w:val="28"/>
          <w:szCs w:val="28"/>
        </w:rPr>
      </w:pPr>
      <w:r w:rsidRPr="00910BB7">
        <w:rPr>
          <w:rFonts w:ascii="Times New Roman" w:hAnsi="Times New Roman" w:cs="Times New Roman"/>
          <w:sz w:val="28"/>
          <w:szCs w:val="28"/>
        </w:rPr>
        <w:t xml:space="preserve">2) </w:t>
      </w:r>
      <w:r w:rsidRPr="00F5259E">
        <w:rPr>
          <w:rFonts w:ascii="Times New Roman" w:hAnsi="Times New Roman" w:cs="Times New Roman"/>
          <w:sz w:val="28"/>
          <w:szCs w:val="28"/>
        </w:rPr>
        <w:t>подготовка схемы территориального планирования Сосновского муниципального района</w:t>
      </w:r>
      <w:r w:rsidRPr="00910BB7">
        <w:rPr>
          <w:rFonts w:ascii="Times New Roman" w:hAnsi="Times New Roman" w:cs="Times New Roman"/>
          <w:sz w:val="28"/>
          <w:szCs w:val="28"/>
        </w:rPr>
        <w:t>;</w:t>
      </w:r>
    </w:p>
    <w:p w:rsidR="00481BC6" w:rsidRPr="00910BB7" w:rsidRDefault="00481BC6" w:rsidP="00481B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10BB7">
        <w:rPr>
          <w:rFonts w:ascii="Times New Roman" w:hAnsi="Times New Roman" w:cs="Times New Roman"/>
          <w:sz w:val="28"/>
          <w:szCs w:val="28"/>
        </w:rPr>
        <w:t>)</w:t>
      </w:r>
      <w:r w:rsidRPr="00F5259E">
        <w:rPr>
          <w:rFonts w:ascii="Times New Roman" w:hAnsi="Times New Roman" w:cs="Times New Roman"/>
          <w:sz w:val="28"/>
          <w:szCs w:val="28"/>
        </w:rPr>
        <w:t>подготовка документов территориального планирования, градостроительного зонирования и документации по планировке территории Сосновского муниципального района, формирование рынка земельных участков, обеспеченных коммунальной инфраструктурой, путем предоставления государственной поддержки органам местного самоуправления муниципальных образований Челябинской области за счет средств областного бюджета, выделяемых на условиях софинансирования</w:t>
      </w:r>
      <w:r w:rsidRPr="00910BB7">
        <w:rPr>
          <w:rFonts w:ascii="Times New Roman" w:hAnsi="Times New Roman" w:cs="Times New Roman"/>
          <w:sz w:val="28"/>
          <w:szCs w:val="28"/>
        </w:rPr>
        <w:t>.</w:t>
      </w:r>
    </w:p>
    <w:p w:rsidR="00481BC6" w:rsidRPr="00910BB7" w:rsidRDefault="00481BC6" w:rsidP="00481BC6">
      <w:pPr>
        <w:pStyle w:val="ConsPlusNormal"/>
        <w:jc w:val="both"/>
        <w:rPr>
          <w:rFonts w:ascii="Times New Roman" w:hAnsi="Times New Roman" w:cs="Times New Roman"/>
          <w:sz w:val="28"/>
          <w:szCs w:val="28"/>
        </w:rPr>
      </w:pPr>
    </w:p>
    <w:p w:rsidR="00481BC6" w:rsidRPr="00910BB7" w:rsidRDefault="00481BC6" w:rsidP="00481BC6">
      <w:pPr>
        <w:pStyle w:val="ConsPlusNormal"/>
        <w:jc w:val="center"/>
        <w:outlineLvl w:val="1"/>
        <w:rPr>
          <w:rFonts w:ascii="Times New Roman" w:hAnsi="Times New Roman" w:cs="Times New Roman"/>
          <w:sz w:val="28"/>
          <w:szCs w:val="28"/>
        </w:rPr>
      </w:pPr>
      <w:r w:rsidRPr="00910BB7">
        <w:rPr>
          <w:rFonts w:ascii="Times New Roman" w:hAnsi="Times New Roman" w:cs="Times New Roman"/>
          <w:sz w:val="28"/>
          <w:szCs w:val="28"/>
        </w:rPr>
        <w:t>Раздел IV. СИСТЕМА МЕРОПРИЯТИЙ ПОДПРОГРАММЫ</w:t>
      </w:r>
    </w:p>
    <w:p w:rsidR="00481BC6" w:rsidRPr="00BD2256" w:rsidRDefault="00481BC6" w:rsidP="00481BC6">
      <w:pPr>
        <w:pStyle w:val="ConsPlusNormal"/>
        <w:jc w:val="both"/>
        <w:rPr>
          <w:rFonts w:ascii="Times New Roman" w:hAnsi="Times New Roman" w:cs="Times New Roman"/>
          <w:sz w:val="28"/>
          <w:szCs w:val="28"/>
        </w:rPr>
      </w:pPr>
    </w:p>
    <w:p w:rsidR="00481BC6" w:rsidRPr="00BD2256" w:rsidRDefault="00481BC6" w:rsidP="00481BC6">
      <w:pPr>
        <w:pStyle w:val="ConsPlusNormal"/>
        <w:ind w:firstLine="540"/>
        <w:jc w:val="both"/>
        <w:rPr>
          <w:rFonts w:ascii="Times New Roman" w:hAnsi="Times New Roman" w:cs="Times New Roman"/>
          <w:sz w:val="28"/>
          <w:szCs w:val="28"/>
        </w:rPr>
      </w:pPr>
      <w:r w:rsidRPr="00BD2256">
        <w:rPr>
          <w:rFonts w:ascii="Times New Roman" w:hAnsi="Times New Roman" w:cs="Times New Roman"/>
          <w:sz w:val="28"/>
          <w:szCs w:val="28"/>
        </w:rPr>
        <w:t>7.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481BC6" w:rsidRPr="00BD2256" w:rsidRDefault="00481BC6" w:rsidP="00481BC6">
      <w:pPr>
        <w:pStyle w:val="ConsPlusNormal"/>
        <w:ind w:firstLine="540"/>
        <w:jc w:val="both"/>
        <w:rPr>
          <w:rFonts w:ascii="Times New Roman" w:hAnsi="Times New Roman" w:cs="Times New Roman"/>
          <w:sz w:val="28"/>
          <w:szCs w:val="28"/>
        </w:rPr>
      </w:pPr>
      <w:r w:rsidRPr="00BD2256">
        <w:rPr>
          <w:rFonts w:ascii="Times New Roman" w:hAnsi="Times New Roman" w:cs="Times New Roman"/>
          <w:sz w:val="28"/>
          <w:szCs w:val="28"/>
        </w:rPr>
        <w:t>8. Организационные мероприятия в рамках подпрограммы будут направлены на:</w:t>
      </w:r>
    </w:p>
    <w:p w:rsidR="00481BC6" w:rsidRPr="00BD2256" w:rsidRDefault="00481BC6" w:rsidP="00481BC6">
      <w:pPr>
        <w:pStyle w:val="ConsPlusNormal"/>
        <w:ind w:firstLine="540"/>
        <w:jc w:val="both"/>
        <w:rPr>
          <w:rFonts w:ascii="Times New Roman" w:hAnsi="Times New Roman" w:cs="Times New Roman"/>
          <w:sz w:val="28"/>
          <w:szCs w:val="28"/>
        </w:rPr>
      </w:pPr>
      <w:r w:rsidRPr="00BD2256">
        <w:rPr>
          <w:rFonts w:ascii="Times New Roman" w:hAnsi="Times New Roman" w:cs="Times New Roman"/>
          <w:sz w:val="28"/>
          <w:szCs w:val="28"/>
        </w:rPr>
        <w:t xml:space="preserve">1) осуществление мониторинга соблюдения процедур, связанных с предоставлением прав на земельный участок и подготовкой документации по планировке территории в отношении земельных участков, на которых планируется осуществить жилищное строительство в соответствии с </w:t>
      </w:r>
      <w:hyperlink r:id="rId101" w:history="1">
        <w:r w:rsidRPr="00BD2256">
          <w:rPr>
            <w:rFonts w:ascii="Times New Roman" w:hAnsi="Times New Roman" w:cs="Times New Roman"/>
            <w:sz w:val="28"/>
            <w:szCs w:val="28"/>
          </w:rPr>
          <w:t>постановлением</w:t>
        </w:r>
      </w:hyperlink>
      <w:r w:rsidRPr="00BD2256">
        <w:rPr>
          <w:rFonts w:ascii="Times New Roman" w:hAnsi="Times New Roman" w:cs="Times New Roman"/>
          <w:sz w:val="28"/>
          <w:szCs w:val="28"/>
        </w:rPr>
        <w:t xml:space="preserve"> Правительства Российской Федерации от 30 апреля 2014 г. N 403 "Об исчерпывающем перечне процедур в сфере жилищного строительства";</w:t>
      </w:r>
    </w:p>
    <w:p w:rsidR="00481BC6" w:rsidRPr="00BD2256" w:rsidRDefault="00481BC6" w:rsidP="00481BC6">
      <w:pPr>
        <w:pStyle w:val="ConsPlusNormal"/>
        <w:ind w:firstLine="540"/>
        <w:jc w:val="both"/>
        <w:rPr>
          <w:rFonts w:ascii="Times New Roman" w:hAnsi="Times New Roman" w:cs="Times New Roman"/>
          <w:sz w:val="28"/>
          <w:szCs w:val="28"/>
        </w:rPr>
      </w:pPr>
      <w:r w:rsidRPr="00BD2256">
        <w:rPr>
          <w:rFonts w:ascii="Times New Roman" w:hAnsi="Times New Roman" w:cs="Times New Roman"/>
          <w:sz w:val="28"/>
          <w:szCs w:val="28"/>
        </w:rPr>
        <w:t>2) создание условий для привлечения инвестиционных средств в жилищное строительство за счет обеспечения земельных участков объектами коммунальной и дорожной инфраструктуры.</w:t>
      </w:r>
    </w:p>
    <w:p w:rsidR="00481BC6" w:rsidRPr="00BD2256" w:rsidRDefault="00481BC6" w:rsidP="00481BC6">
      <w:pPr>
        <w:pStyle w:val="ConsPlusNormal"/>
        <w:ind w:firstLine="540"/>
        <w:jc w:val="both"/>
        <w:rPr>
          <w:rFonts w:ascii="Times New Roman" w:hAnsi="Times New Roman" w:cs="Times New Roman"/>
          <w:sz w:val="28"/>
          <w:szCs w:val="28"/>
        </w:rPr>
      </w:pPr>
      <w:r w:rsidRPr="00BD2256">
        <w:rPr>
          <w:rFonts w:ascii="Times New Roman" w:hAnsi="Times New Roman" w:cs="Times New Roman"/>
          <w:sz w:val="28"/>
          <w:szCs w:val="28"/>
        </w:rPr>
        <w:t>9. Финансово-экономические мероприятия подпрограммы направлены на:</w:t>
      </w:r>
    </w:p>
    <w:p w:rsidR="00481BC6" w:rsidRPr="00BD2256" w:rsidRDefault="00481BC6" w:rsidP="00481BC6">
      <w:pPr>
        <w:pStyle w:val="ConsPlusNormal"/>
        <w:ind w:firstLine="540"/>
        <w:jc w:val="both"/>
        <w:rPr>
          <w:rFonts w:ascii="Times New Roman" w:hAnsi="Times New Roman" w:cs="Times New Roman"/>
          <w:sz w:val="28"/>
          <w:szCs w:val="28"/>
        </w:rPr>
      </w:pPr>
      <w:r w:rsidRPr="00BD2256">
        <w:rPr>
          <w:rFonts w:ascii="Times New Roman" w:hAnsi="Times New Roman" w:cs="Times New Roman"/>
          <w:sz w:val="28"/>
          <w:szCs w:val="28"/>
        </w:rPr>
        <w:t xml:space="preserve">1) подготовку схемы территориального планирования </w:t>
      </w:r>
      <w:r>
        <w:rPr>
          <w:rFonts w:ascii="Times New Roman" w:hAnsi="Times New Roman" w:cs="Times New Roman"/>
          <w:sz w:val="28"/>
          <w:szCs w:val="28"/>
        </w:rPr>
        <w:t>Сосновский муниципального района</w:t>
      </w:r>
      <w:r w:rsidRPr="00BD2256">
        <w:rPr>
          <w:rFonts w:ascii="Times New Roman" w:hAnsi="Times New Roman" w:cs="Times New Roman"/>
          <w:sz w:val="28"/>
          <w:szCs w:val="28"/>
        </w:rPr>
        <w:t>;</w:t>
      </w:r>
    </w:p>
    <w:p w:rsidR="00481BC6" w:rsidRPr="00BD2256" w:rsidRDefault="00481BC6" w:rsidP="00481B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D2256">
        <w:rPr>
          <w:rFonts w:ascii="Times New Roman" w:hAnsi="Times New Roman" w:cs="Times New Roman"/>
          <w:sz w:val="28"/>
          <w:szCs w:val="28"/>
        </w:rPr>
        <w:t>подготовку документов территориального планирования, градостроительного зонирования и документации по пла</w:t>
      </w:r>
      <w:r>
        <w:rPr>
          <w:rFonts w:ascii="Times New Roman" w:hAnsi="Times New Roman" w:cs="Times New Roman"/>
          <w:sz w:val="28"/>
          <w:szCs w:val="28"/>
        </w:rPr>
        <w:t>нировке территории Сосновского муниципального района</w:t>
      </w:r>
      <w:r w:rsidRPr="00BD2256">
        <w:rPr>
          <w:rFonts w:ascii="Times New Roman" w:hAnsi="Times New Roman" w:cs="Times New Roman"/>
          <w:sz w:val="28"/>
          <w:szCs w:val="28"/>
        </w:rPr>
        <w:t>;</w:t>
      </w:r>
    </w:p>
    <w:p w:rsidR="00481BC6" w:rsidRPr="008E566C" w:rsidRDefault="00481BC6" w:rsidP="00481BC6">
      <w:pPr>
        <w:pStyle w:val="ConsPlusNormal"/>
        <w:ind w:firstLine="540"/>
        <w:jc w:val="both"/>
        <w:rPr>
          <w:color w:val="FF0000"/>
        </w:rPr>
      </w:pPr>
      <w:r w:rsidRPr="00BD2256">
        <w:rPr>
          <w:rFonts w:ascii="Times New Roman" w:hAnsi="Times New Roman" w:cs="Times New Roman"/>
          <w:sz w:val="28"/>
          <w:szCs w:val="28"/>
        </w:rPr>
        <w:t xml:space="preserve">3) </w:t>
      </w:r>
      <w:r>
        <w:rPr>
          <w:rFonts w:ascii="Times New Roman" w:hAnsi="Times New Roman" w:cs="Times New Roman"/>
          <w:sz w:val="28"/>
          <w:szCs w:val="28"/>
        </w:rPr>
        <w:t>определение источников финансирования</w:t>
      </w:r>
      <w:r w:rsidRPr="00BD2256">
        <w:rPr>
          <w:rFonts w:ascii="Times New Roman" w:hAnsi="Times New Roman" w:cs="Times New Roman"/>
          <w:sz w:val="28"/>
          <w:szCs w:val="28"/>
        </w:rPr>
        <w:t xml:space="preserve"> для разработки проектно-сметной документации на строительство сетей инженерно-технического обеспечения и строительство (реконструкцию) автомобильных дорог общего пользования местного значени</w:t>
      </w:r>
      <w:r w:rsidRPr="00F5259E">
        <w:rPr>
          <w:rFonts w:ascii="Times New Roman" w:hAnsi="Times New Roman" w:cs="Times New Roman"/>
          <w:sz w:val="28"/>
          <w:szCs w:val="28"/>
        </w:rPr>
        <w:t>я</w:t>
      </w:r>
      <w:r w:rsidRPr="00F5259E">
        <w:t>.</w:t>
      </w:r>
    </w:p>
    <w:p w:rsidR="00481BC6" w:rsidRPr="008E566C" w:rsidRDefault="00481BC6" w:rsidP="00481BC6">
      <w:pPr>
        <w:pStyle w:val="ConsPlusNormal"/>
        <w:jc w:val="both"/>
        <w:rPr>
          <w:color w:val="FF0000"/>
        </w:rPr>
      </w:pPr>
    </w:p>
    <w:p w:rsidR="00481BC6" w:rsidRPr="00A319D2" w:rsidRDefault="00481BC6" w:rsidP="00481BC6">
      <w:pPr>
        <w:pStyle w:val="ConsPlusNormal"/>
        <w:jc w:val="center"/>
        <w:outlineLvl w:val="1"/>
        <w:rPr>
          <w:rFonts w:ascii="Times New Roman" w:hAnsi="Times New Roman" w:cs="Times New Roman"/>
          <w:sz w:val="28"/>
          <w:szCs w:val="28"/>
        </w:rPr>
      </w:pPr>
      <w:r w:rsidRPr="00A319D2">
        <w:rPr>
          <w:rFonts w:ascii="Times New Roman" w:hAnsi="Times New Roman" w:cs="Times New Roman"/>
          <w:sz w:val="28"/>
          <w:szCs w:val="28"/>
        </w:rPr>
        <w:t>Раздел V. ФИНАНСОВОЕ ОБЕСПЕЧЕНИЕ ПОДПРОГРАММЫ</w:t>
      </w:r>
    </w:p>
    <w:p w:rsidR="00481BC6" w:rsidRPr="00A319D2" w:rsidRDefault="00481BC6" w:rsidP="00481BC6">
      <w:pPr>
        <w:pStyle w:val="ConsPlusNormal"/>
        <w:jc w:val="both"/>
        <w:rPr>
          <w:rFonts w:ascii="Times New Roman" w:hAnsi="Times New Roman" w:cs="Times New Roman"/>
          <w:sz w:val="28"/>
          <w:szCs w:val="28"/>
        </w:rPr>
      </w:pPr>
    </w:p>
    <w:p w:rsidR="00481BC6" w:rsidRPr="00A319D2" w:rsidRDefault="00481BC6" w:rsidP="00481BC6">
      <w:pPr>
        <w:pStyle w:val="ConsPlusNormal"/>
        <w:ind w:firstLine="540"/>
        <w:jc w:val="both"/>
        <w:rPr>
          <w:rFonts w:ascii="Times New Roman" w:hAnsi="Times New Roman" w:cs="Times New Roman"/>
          <w:sz w:val="28"/>
          <w:szCs w:val="28"/>
        </w:rPr>
      </w:pPr>
      <w:r w:rsidRPr="00A319D2">
        <w:rPr>
          <w:rFonts w:ascii="Times New Roman" w:hAnsi="Times New Roman" w:cs="Times New Roman"/>
          <w:sz w:val="28"/>
          <w:szCs w:val="28"/>
        </w:rPr>
        <w:t>10. Основными источниками финансирования подпрограммы являются средства:</w:t>
      </w:r>
    </w:p>
    <w:p w:rsidR="00481BC6" w:rsidRPr="00A319D2" w:rsidRDefault="00481BC6" w:rsidP="00481BC6">
      <w:pPr>
        <w:pStyle w:val="ConsPlusNormal"/>
        <w:ind w:firstLine="539"/>
        <w:jc w:val="both"/>
        <w:rPr>
          <w:rFonts w:ascii="Times New Roman" w:hAnsi="Times New Roman" w:cs="Times New Roman"/>
          <w:sz w:val="28"/>
          <w:szCs w:val="28"/>
        </w:rPr>
      </w:pPr>
      <w:r w:rsidRPr="00A319D2">
        <w:rPr>
          <w:rFonts w:ascii="Times New Roman" w:hAnsi="Times New Roman" w:cs="Times New Roman"/>
          <w:sz w:val="28"/>
          <w:szCs w:val="28"/>
        </w:rPr>
        <w:t>1) бюджета Сосновского муниципального района;</w:t>
      </w:r>
    </w:p>
    <w:p w:rsidR="00481BC6" w:rsidRPr="00A319D2" w:rsidRDefault="00481BC6" w:rsidP="00481BC6">
      <w:pPr>
        <w:pStyle w:val="ConsPlusNormal"/>
        <w:ind w:firstLine="539"/>
        <w:jc w:val="both"/>
        <w:rPr>
          <w:rFonts w:ascii="Times New Roman" w:hAnsi="Times New Roman" w:cs="Times New Roman"/>
          <w:sz w:val="28"/>
          <w:szCs w:val="28"/>
        </w:rPr>
      </w:pPr>
      <w:r w:rsidRPr="00A319D2">
        <w:rPr>
          <w:rFonts w:ascii="Times New Roman" w:hAnsi="Times New Roman" w:cs="Times New Roman"/>
          <w:sz w:val="28"/>
          <w:szCs w:val="28"/>
        </w:rPr>
        <w:t xml:space="preserve">2) областного бюджета; </w:t>
      </w:r>
    </w:p>
    <w:p w:rsidR="00481BC6" w:rsidRPr="00A319D2" w:rsidRDefault="00481BC6" w:rsidP="00481BC6">
      <w:pPr>
        <w:pStyle w:val="ConsPlusNormal"/>
        <w:ind w:firstLine="539"/>
        <w:jc w:val="both"/>
        <w:rPr>
          <w:rFonts w:ascii="Times New Roman" w:hAnsi="Times New Roman" w:cs="Times New Roman"/>
          <w:sz w:val="28"/>
          <w:szCs w:val="28"/>
        </w:rPr>
      </w:pPr>
      <w:r w:rsidRPr="00A319D2">
        <w:rPr>
          <w:rFonts w:ascii="Times New Roman" w:hAnsi="Times New Roman" w:cs="Times New Roman"/>
          <w:sz w:val="28"/>
          <w:szCs w:val="28"/>
        </w:rPr>
        <w:t>3) Федерального бюджета;</w:t>
      </w:r>
    </w:p>
    <w:p w:rsidR="00481BC6" w:rsidRPr="00A319D2" w:rsidRDefault="00481BC6" w:rsidP="00481BC6">
      <w:pPr>
        <w:pStyle w:val="ConsPlusNormal"/>
        <w:ind w:firstLine="539"/>
        <w:jc w:val="both"/>
        <w:rPr>
          <w:rFonts w:ascii="Times New Roman" w:hAnsi="Times New Roman" w:cs="Times New Roman"/>
          <w:sz w:val="28"/>
          <w:szCs w:val="28"/>
        </w:rPr>
      </w:pPr>
      <w:r w:rsidRPr="00A319D2">
        <w:rPr>
          <w:rFonts w:ascii="Times New Roman" w:hAnsi="Times New Roman" w:cs="Times New Roman"/>
          <w:sz w:val="28"/>
          <w:szCs w:val="28"/>
        </w:rPr>
        <w:t>4) внебюджетных источников.</w:t>
      </w:r>
    </w:p>
    <w:p w:rsidR="00481BC6" w:rsidRDefault="00481BC6" w:rsidP="00481BC6">
      <w:pPr>
        <w:pStyle w:val="ConsPlusNormal"/>
        <w:ind w:firstLine="540"/>
        <w:jc w:val="both"/>
        <w:rPr>
          <w:rFonts w:ascii="Times New Roman" w:hAnsi="Times New Roman" w:cs="Times New Roman"/>
          <w:sz w:val="28"/>
          <w:szCs w:val="28"/>
        </w:rPr>
      </w:pPr>
      <w:r w:rsidRPr="00A319D2">
        <w:rPr>
          <w:rFonts w:ascii="Times New Roman" w:hAnsi="Times New Roman" w:cs="Times New Roman"/>
          <w:sz w:val="28"/>
          <w:szCs w:val="28"/>
        </w:rPr>
        <w:t xml:space="preserve">11. Общий объем финансирования в 2018 - 2020 годах составляет </w:t>
      </w:r>
      <w:r w:rsidR="009A4B9C">
        <w:rPr>
          <w:rFonts w:ascii="Times New Roman" w:hAnsi="Times New Roman" w:cs="Times New Roman"/>
          <w:sz w:val="28"/>
          <w:szCs w:val="28"/>
        </w:rPr>
        <w:t>14077,56204</w:t>
      </w:r>
      <w:r w:rsidRPr="00A319D2">
        <w:rPr>
          <w:rFonts w:ascii="Times New Roman" w:hAnsi="Times New Roman" w:cs="Times New Roman"/>
          <w:sz w:val="28"/>
          <w:szCs w:val="28"/>
        </w:rPr>
        <w:t xml:space="preserve"> тыс. рублей, в том числе за счет средств: областного бюджета –</w:t>
      </w:r>
      <w:r w:rsidR="009A4B9C">
        <w:rPr>
          <w:rFonts w:ascii="Times New Roman" w:hAnsi="Times New Roman" w:cs="Times New Roman"/>
          <w:sz w:val="28"/>
          <w:szCs w:val="28"/>
        </w:rPr>
        <w:t>9012,170</w:t>
      </w:r>
      <w:r w:rsidR="00CB3388" w:rsidRPr="00A319D2">
        <w:rPr>
          <w:rFonts w:ascii="Times New Roman" w:hAnsi="Times New Roman" w:cs="Times New Roman"/>
          <w:sz w:val="28"/>
          <w:szCs w:val="28"/>
        </w:rPr>
        <w:t xml:space="preserve"> </w:t>
      </w:r>
      <w:r w:rsidRPr="00A319D2">
        <w:rPr>
          <w:rFonts w:ascii="Times New Roman" w:hAnsi="Times New Roman" w:cs="Times New Roman"/>
          <w:sz w:val="28"/>
          <w:szCs w:val="28"/>
        </w:rPr>
        <w:t>тыс. рублей, бюджета</w:t>
      </w:r>
      <w:r>
        <w:rPr>
          <w:rFonts w:ascii="Times New Roman" w:hAnsi="Times New Roman" w:cs="Times New Roman"/>
          <w:sz w:val="28"/>
          <w:szCs w:val="28"/>
        </w:rPr>
        <w:t xml:space="preserve"> </w:t>
      </w:r>
      <w:r w:rsidRPr="00A319D2">
        <w:rPr>
          <w:rFonts w:ascii="Times New Roman" w:hAnsi="Times New Roman" w:cs="Times New Roman"/>
          <w:sz w:val="28"/>
          <w:szCs w:val="28"/>
        </w:rPr>
        <w:t xml:space="preserve">Сосновского муниципального района </w:t>
      </w:r>
      <w:r w:rsidR="00CB3388">
        <w:rPr>
          <w:rFonts w:ascii="Times New Roman" w:hAnsi="Times New Roman" w:cs="Times New Roman"/>
          <w:sz w:val="28"/>
          <w:szCs w:val="28"/>
        </w:rPr>
        <w:t xml:space="preserve">– </w:t>
      </w:r>
      <w:r w:rsidR="009A4B9C">
        <w:rPr>
          <w:rFonts w:ascii="Times New Roman" w:hAnsi="Times New Roman" w:cs="Times New Roman"/>
          <w:sz w:val="28"/>
          <w:szCs w:val="28"/>
        </w:rPr>
        <w:t>5065,39204</w:t>
      </w:r>
      <w:r w:rsidR="00CB3388">
        <w:rPr>
          <w:rFonts w:ascii="Times New Roman" w:hAnsi="Times New Roman" w:cs="Times New Roman"/>
          <w:sz w:val="28"/>
          <w:szCs w:val="28"/>
        </w:rPr>
        <w:t xml:space="preserve"> </w:t>
      </w:r>
      <w:r w:rsidRPr="00A319D2">
        <w:rPr>
          <w:rFonts w:ascii="Times New Roman" w:hAnsi="Times New Roman" w:cs="Times New Roman"/>
          <w:sz w:val="28"/>
          <w:szCs w:val="28"/>
        </w:rPr>
        <w:t xml:space="preserve">тыс. рублей (ресурсное </w:t>
      </w:r>
      <w:hyperlink w:anchor="P277" w:history="1">
        <w:r w:rsidRPr="00A319D2">
          <w:rPr>
            <w:rFonts w:ascii="Times New Roman" w:hAnsi="Times New Roman" w:cs="Times New Roman"/>
            <w:sz w:val="28"/>
            <w:szCs w:val="28"/>
          </w:rPr>
          <w:t>обеспечение</w:t>
        </w:r>
      </w:hyperlink>
      <w:r w:rsidRPr="00A319D2">
        <w:rPr>
          <w:rFonts w:ascii="Times New Roman" w:hAnsi="Times New Roman" w:cs="Times New Roman"/>
          <w:sz w:val="28"/>
          <w:szCs w:val="28"/>
        </w:rPr>
        <w:t xml:space="preserve"> подпрограммы приведено в приложении 1 к настоящей подпрограмме).</w:t>
      </w:r>
    </w:p>
    <w:p w:rsidR="00CB3388" w:rsidRPr="00CB3388" w:rsidRDefault="00CB3388" w:rsidP="00CB3388">
      <w:pPr>
        <w:pStyle w:val="ConsPlusNormal"/>
        <w:ind w:firstLine="540"/>
        <w:jc w:val="both"/>
        <w:rPr>
          <w:rFonts w:ascii="Times New Roman" w:hAnsi="Times New Roman" w:cs="Times New Roman"/>
          <w:i/>
          <w:sz w:val="28"/>
          <w:szCs w:val="28"/>
        </w:rPr>
      </w:pPr>
      <w:r w:rsidRPr="00CB3388">
        <w:rPr>
          <w:rFonts w:ascii="Times New Roman" w:hAnsi="Times New Roman" w:cs="Times New Roman"/>
          <w:i/>
          <w:sz w:val="28"/>
          <w:szCs w:val="28"/>
        </w:rPr>
        <w:t>(В редакции постановления администрации Соснов</w:t>
      </w:r>
      <w:r w:rsidR="00851CBB">
        <w:rPr>
          <w:rFonts w:ascii="Times New Roman" w:hAnsi="Times New Roman" w:cs="Times New Roman"/>
          <w:i/>
          <w:sz w:val="28"/>
          <w:szCs w:val="28"/>
        </w:rPr>
        <w:t xml:space="preserve">ского муниципального района от </w:t>
      </w:r>
      <w:r w:rsidR="009A4B9C">
        <w:rPr>
          <w:rFonts w:ascii="Times New Roman" w:hAnsi="Times New Roman" w:cs="Times New Roman"/>
          <w:i/>
          <w:sz w:val="28"/>
          <w:szCs w:val="28"/>
        </w:rPr>
        <w:t>29</w:t>
      </w:r>
      <w:r w:rsidRPr="00CB3388">
        <w:rPr>
          <w:rFonts w:ascii="Times New Roman" w:hAnsi="Times New Roman" w:cs="Times New Roman"/>
          <w:i/>
          <w:sz w:val="28"/>
          <w:szCs w:val="28"/>
        </w:rPr>
        <w:t>.0</w:t>
      </w:r>
      <w:r w:rsidR="009A4B9C">
        <w:rPr>
          <w:rFonts w:ascii="Times New Roman" w:hAnsi="Times New Roman" w:cs="Times New Roman"/>
          <w:i/>
          <w:sz w:val="28"/>
          <w:szCs w:val="28"/>
        </w:rPr>
        <w:t>1</w:t>
      </w:r>
      <w:r w:rsidRPr="00CB3388">
        <w:rPr>
          <w:rFonts w:ascii="Times New Roman" w:hAnsi="Times New Roman" w:cs="Times New Roman"/>
          <w:i/>
          <w:sz w:val="28"/>
          <w:szCs w:val="28"/>
        </w:rPr>
        <w:t>.20</w:t>
      </w:r>
      <w:r w:rsidR="009A4B9C">
        <w:rPr>
          <w:rFonts w:ascii="Times New Roman" w:hAnsi="Times New Roman" w:cs="Times New Roman"/>
          <w:i/>
          <w:sz w:val="28"/>
          <w:szCs w:val="28"/>
        </w:rPr>
        <w:t>20</w:t>
      </w:r>
      <w:r w:rsidRPr="00CB3388">
        <w:rPr>
          <w:rFonts w:ascii="Times New Roman" w:hAnsi="Times New Roman" w:cs="Times New Roman"/>
          <w:i/>
          <w:sz w:val="28"/>
          <w:szCs w:val="28"/>
        </w:rPr>
        <w:t xml:space="preserve"> № </w:t>
      </w:r>
      <w:r w:rsidR="009A4B9C">
        <w:rPr>
          <w:rFonts w:ascii="Times New Roman" w:hAnsi="Times New Roman" w:cs="Times New Roman"/>
          <w:i/>
          <w:sz w:val="28"/>
          <w:szCs w:val="28"/>
        </w:rPr>
        <w:t>35</w:t>
      </w:r>
      <w:r w:rsidRPr="00CB3388">
        <w:rPr>
          <w:rFonts w:ascii="Times New Roman" w:hAnsi="Times New Roman" w:cs="Times New Roman"/>
          <w:i/>
          <w:sz w:val="28"/>
          <w:szCs w:val="28"/>
        </w:rPr>
        <w:t>)</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12. Объемы финансирования подпрограммы из областного бюджета подлежат ежегодному уточнению по итогам проведения оценки эффективности ее реализации за отчетный период, а также исходя из возможностей областного бюджета на соответствующий финансовый год.</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13. Финансирование подпрограммы из федерального бюджета производится на условиях, определенных федеральным законодательством.</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14. Для реализации мероприятий подпрограммы средства областного бюджета будут направлены на:</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1) разработку проектно-сметной документации на строительство сетей инженерно-технического обеспечения и автомобильных дорог общего пользования местного значения;</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2) завершение строительства ранее начатых объектов коммунальной инфраструктуры;</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3) подготовку схемы территориального планирования Сосновского муниципального района;</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4) подготовку документов территориального планирования, градостроительного зонирования и документации по планировке территории Сосновского муниципального района.</w:t>
      </w:r>
    </w:p>
    <w:p w:rsidR="00481BC6" w:rsidRPr="00625CE4" w:rsidRDefault="00481BC6" w:rsidP="00481BC6">
      <w:pPr>
        <w:pStyle w:val="ConsPlusNormal"/>
        <w:ind w:firstLine="540"/>
        <w:jc w:val="both"/>
        <w:rPr>
          <w:rFonts w:ascii="Times New Roman" w:hAnsi="Times New Roman" w:cs="Times New Roman"/>
          <w:sz w:val="28"/>
          <w:szCs w:val="28"/>
        </w:rPr>
      </w:pPr>
      <w:r w:rsidRPr="00625CE4">
        <w:rPr>
          <w:rFonts w:ascii="Times New Roman" w:hAnsi="Times New Roman" w:cs="Times New Roman"/>
          <w:sz w:val="28"/>
          <w:szCs w:val="28"/>
        </w:rPr>
        <w:t xml:space="preserve">5) создание объектов инженерно-технического обеспечения на земельных участках, находящихся в собственности Челябинской области, Сосновского муниципального района или переданных в управление органам исполнительной власти Челябинской области в соответствии с Федеральным </w:t>
      </w:r>
      <w:hyperlink r:id="rId102" w:history="1">
        <w:r w:rsidRPr="00625CE4">
          <w:rPr>
            <w:rFonts w:ascii="Times New Roman" w:hAnsi="Times New Roman" w:cs="Times New Roman"/>
            <w:sz w:val="28"/>
            <w:szCs w:val="28"/>
          </w:rPr>
          <w:t>законом</w:t>
        </w:r>
      </w:hyperlink>
      <w:r w:rsidRPr="00625CE4">
        <w:rPr>
          <w:rFonts w:ascii="Times New Roman" w:hAnsi="Times New Roman" w:cs="Times New Roman"/>
          <w:sz w:val="28"/>
          <w:szCs w:val="28"/>
        </w:rPr>
        <w:t xml:space="preserve"> от 24 июля 2008 года N 161-ФЗ "О содействии развитию жилищного строительства", в том числе путем заключения с ресурсоснабжающими организациями договоров на технологическое присоединение объектов капитального строительства к инженерным сетям.</w:t>
      </w:r>
    </w:p>
    <w:p w:rsidR="00481BC6" w:rsidRPr="00625CE4" w:rsidRDefault="00481BC6" w:rsidP="00481BC6">
      <w:pPr>
        <w:pStyle w:val="ConsPlusNormal"/>
        <w:jc w:val="both"/>
        <w:rPr>
          <w:rFonts w:ascii="Times New Roman" w:hAnsi="Times New Roman" w:cs="Times New Roman"/>
          <w:sz w:val="28"/>
          <w:szCs w:val="28"/>
        </w:rPr>
      </w:pPr>
    </w:p>
    <w:p w:rsidR="00481BC6" w:rsidRPr="00625CE4" w:rsidRDefault="00481BC6" w:rsidP="00481BC6">
      <w:pPr>
        <w:pStyle w:val="ConsPlusNormal"/>
        <w:jc w:val="center"/>
        <w:outlineLvl w:val="1"/>
        <w:rPr>
          <w:rFonts w:ascii="Times New Roman" w:hAnsi="Times New Roman" w:cs="Times New Roman"/>
          <w:sz w:val="28"/>
          <w:szCs w:val="28"/>
        </w:rPr>
      </w:pPr>
      <w:r w:rsidRPr="00625CE4">
        <w:rPr>
          <w:rFonts w:ascii="Times New Roman" w:hAnsi="Times New Roman" w:cs="Times New Roman"/>
          <w:sz w:val="28"/>
          <w:szCs w:val="28"/>
        </w:rPr>
        <w:t>Раздел VI. ОРГАНИЗАЦИЯ УПРАВЛЕНИЯ И МЕХАНИЗМ ВЫПОЛНЕНИЯ</w:t>
      </w:r>
    </w:p>
    <w:p w:rsidR="00481BC6" w:rsidRPr="00625CE4" w:rsidRDefault="00481BC6" w:rsidP="00481BC6">
      <w:pPr>
        <w:pStyle w:val="ConsPlusNormal"/>
        <w:jc w:val="center"/>
        <w:rPr>
          <w:rFonts w:ascii="Times New Roman" w:hAnsi="Times New Roman" w:cs="Times New Roman"/>
          <w:sz w:val="28"/>
          <w:szCs w:val="28"/>
        </w:rPr>
      </w:pPr>
      <w:r w:rsidRPr="00625CE4">
        <w:rPr>
          <w:rFonts w:ascii="Times New Roman" w:hAnsi="Times New Roman" w:cs="Times New Roman"/>
          <w:sz w:val="28"/>
          <w:szCs w:val="28"/>
        </w:rPr>
        <w:t>МЕРОПРИЯТИЙ ПОДПРОГРАММЫ</w:t>
      </w:r>
    </w:p>
    <w:p w:rsidR="00481BC6" w:rsidRPr="00F5259E" w:rsidRDefault="00481BC6" w:rsidP="00481BC6">
      <w:pPr>
        <w:pStyle w:val="ConsPlusNormal"/>
        <w:jc w:val="both"/>
        <w:rPr>
          <w:rFonts w:ascii="Times New Roman" w:hAnsi="Times New Roman" w:cs="Times New Roman"/>
          <w:color w:val="FF0000"/>
          <w:sz w:val="28"/>
          <w:szCs w:val="28"/>
        </w:rPr>
      </w:pP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15. Органы местного самоуправления сельских поселений Сосновского муниципального района Челябинской области ежегодно, до 1 июля года, предшествующего планируемому, представляют ответственному исполнителю подпрограммы заявки на участие в подпрограмме на основе условий и оценочных критериев участия.</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1</w:t>
      </w:r>
      <w:r>
        <w:rPr>
          <w:rFonts w:ascii="Times New Roman" w:hAnsi="Times New Roman" w:cs="Times New Roman"/>
          <w:sz w:val="28"/>
          <w:szCs w:val="28"/>
        </w:rPr>
        <w:t>6</w:t>
      </w:r>
      <w:r w:rsidRPr="00625CE4">
        <w:rPr>
          <w:rFonts w:ascii="Times New Roman" w:hAnsi="Times New Roman" w:cs="Times New Roman"/>
          <w:sz w:val="28"/>
          <w:szCs w:val="28"/>
        </w:rPr>
        <w:t>. Условиями участия</w:t>
      </w:r>
      <w:r>
        <w:rPr>
          <w:rFonts w:ascii="Times New Roman" w:hAnsi="Times New Roman" w:cs="Times New Roman"/>
          <w:sz w:val="28"/>
          <w:szCs w:val="28"/>
        </w:rPr>
        <w:t xml:space="preserve"> </w:t>
      </w:r>
      <w:r w:rsidRPr="00625CE4">
        <w:rPr>
          <w:rFonts w:ascii="Times New Roman" w:hAnsi="Times New Roman" w:cs="Times New Roman"/>
          <w:sz w:val="28"/>
          <w:szCs w:val="28"/>
        </w:rPr>
        <w:t>сельских поселений Сосновского муниципального района в подпрограмме являются:</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1) наличие разработанной и утвержденной органом местного самоуправления муниципального образования Челябинской области соответствующей муниципальной подпрограммы;</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2) подтверждение обязательств по финансированию муниципальной подпрограммы за счет средств местного бюджета;</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3) отсутствие фактов нецелевого использования средств федерального и областного бюджетов, полученных на реализацию подпрограммы, в предшествующем году;</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4) выполнение индикативных показателей реализации подпрограммы в предшествующем году.</w:t>
      </w:r>
    </w:p>
    <w:p w:rsidR="00481BC6" w:rsidRPr="00625CE4"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Pr="00625CE4">
        <w:rPr>
          <w:rFonts w:ascii="Times New Roman" w:hAnsi="Times New Roman" w:cs="Times New Roman"/>
          <w:sz w:val="28"/>
          <w:szCs w:val="28"/>
        </w:rPr>
        <w:t>. Оценочными критериями участия</w:t>
      </w:r>
      <w:r>
        <w:rPr>
          <w:rFonts w:ascii="Times New Roman" w:hAnsi="Times New Roman" w:cs="Times New Roman"/>
          <w:sz w:val="28"/>
          <w:szCs w:val="28"/>
        </w:rPr>
        <w:t xml:space="preserve"> </w:t>
      </w:r>
      <w:r w:rsidRPr="00625CE4">
        <w:rPr>
          <w:rFonts w:ascii="Times New Roman" w:hAnsi="Times New Roman" w:cs="Times New Roman"/>
          <w:sz w:val="28"/>
          <w:szCs w:val="28"/>
        </w:rPr>
        <w:t>сельских поселений Сосновского муниципального района в подпрограмме являются:</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1) наличие утвержденной документации территориального планирования и градостроительного зонирования, проекта планировки территории, предназначенного для жилищного строительства;</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2) наличие программы развития территорий, в том числе застроенных;</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3) наличие программы комплексного развития систем коммунальной инфраструктуры;</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4) наличие документов, необходимых для проведения аукционов по предоставлению земельных участков для жилищного строительства;</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5) количество выделяемых земельных участков под жилищную застройку, обеспечивающих плановый годовой объем ввода жилья в эксплуатацию на территории муниципального образования;</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6) введение платы за подключение к объектам коммунальной инфраструктуры на основе утвержденных тарифов;</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7) наличие разработанной и согласованной в установленном порядке проектно-сметной документации по объектам коммунальной инфраструктуры.</w:t>
      </w:r>
    </w:p>
    <w:p w:rsidR="00481BC6" w:rsidRPr="00625CE4"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Pr="00625CE4">
        <w:rPr>
          <w:rFonts w:ascii="Times New Roman" w:hAnsi="Times New Roman" w:cs="Times New Roman"/>
          <w:sz w:val="28"/>
          <w:szCs w:val="28"/>
        </w:rPr>
        <w:t>. Текущее управление реализацией подпрограммы осуществляет Администрация Сосновского муниципального района, которая:</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1) осуществляет разработку нормативной правовой базы подпрограммы, в том числе перечня целевых индикаторов и показателей для мониторинга реализации мероприятий подпрограммы и совершенствования механизма ее реализации;</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2) оказывает методическую помощь в пределах своей компетенции органам местного самоуправления</w:t>
      </w:r>
      <w:r>
        <w:rPr>
          <w:rFonts w:ascii="Times New Roman" w:hAnsi="Times New Roman" w:cs="Times New Roman"/>
          <w:sz w:val="28"/>
          <w:szCs w:val="28"/>
        </w:rPr>
        <w:t xml:space="preserve"> </w:t>
      </w:r>
      <w:r w:rsidRPr="00625CE4">
        <w:rPr>
          <w:rFonts w:ascii="Times New Roman" w:hAnsi="Times New Roman" w:cs="Times New Roman"/>
          <w:sz w:val="28"/>
          <w:szCs w:val="28"/>
        </w:rPr>
        <w:t>сельских поселений Сосновского муниципального района, участвующим в реализации мероприятий подпрограммы;</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3) несет ответственность за своевременную и качественную реализацию мероприятий подпрограммы, обеспечивает эффективное использование средств, выделяемых на ее реализацию;</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4) производит отбор</w:t>
      </w:r>
      <w:r>
        <w:rPr>
          <w:rFonts w:ascii="Times New Roman" w:hAnsi="Times New Roman" w:cs="Times New Roman"/>
          <w:sz w:val="28"/>
          <w:szCs w:val="28"/>
        </w:rPr>
        <w:t xml:space="preserve"> </w:t>
      </w:r>
      <w:r w:rsidRPr="00625CE4">
        <w:rPr>
          <w:rFonts w:ascii="Times New Roman" w:hAnsi="Times New Roman" w:cs="Times New Roman"/>
          <w:sz w:val="28"/>
          <w:szCs w:val="28"/>
        </w:rPr>
        <w:t>сельских поселений Сосновского муниципального района для участия в подпрограмме в соответствии с условиями и оценочными критериями, указанными в подпрограмме;</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5) готовит предложения по распределению средств федерального, областного и местного бюджетов между</w:t>
      </w:r>
      <w:r>
        <w:rPr>
          <w:rFonts w:ascii="Times New Roman" w:hAnsi="Times New Roman" w:cs="Times New Roman"/>
          <w:sz w:val="28"/>
          <w:szCs w:val="28"/>
        </w:rPr>
        <w:t xml:space="preserve"> </w:t>
      </w:r>
      <w:r w:rsidRPr="00625CE4">
        <w:rPr>
          <w:rFonts w:ascii="Times New Roman" w:hAnsi="Times New Roman" w:cs="Times New Roman"/>
          <w:sz w:val="28"/>
          <w:szCs w:val="28"/>
        </w:rPr>
        <w:t>сельских поселений Сосновского муниципального района,</w:t>
      </w:r>
      <w:r>
        <w:rPr>
          <w:rFonts w:ascii="Times New Roman" w:hAnsi="Times New Roman" w:cs="Times New Roman"/>
          <w:sz w:val="28"/>
          <w:szCs w:val="28"/>
        </w:rPr>
        <w:t xml:space="preserve"> </w:t>
      </w:r>
      <w:r w:rsidRPr="00625CE4">
        <w:rPr>
          <w:rFonts w:ascii="Times New Roman" w:hAnsi="Times New Roman" w:cs="Times New Roman"/>
          <w:sz w:val="28"/>
          <w:szCs w:val="28"/>
        </w:rPr>
        <w:t xml:space="preserve">представляет </w:t>
      </w:r>
      <w:r w:rsidRPr="00085BDC">
        <w:rPr>
          <w:rFonts w:ascii="Times New Roman" w:hAnsi="Times New Roman" w:cs="Times New Roman"/>
          <w:sz w:val="28"/>
          <w:szCs w:val="28"/>
        </w:rPr>
        <w:t>в Министерство строительства и инфраструктуры Челябинской области зая</w:t>
      </w:r>
      <w:r w:rsidRPr="00625CE4">
        <w:rPr>
          <w:rFonts w:ascii="Times New Roman" w:hAnsi="Times New Roman" w:cs="Times New Roman"/>
          <w:sz w:val="28"/>
          <w:szCs w:val="28"/>
        </w:rPr>
        <w:t>вку на финансирование подпрограммы из областного бюджета согласно порядку подготовки заявок, предусмотренному законодательством Российской Федерации и Челябинской области;</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 xml:space="preserve">6) осуществляет сбор информации и заявок от сельских поселений Сосновского муниципального района по инвестиционным проектам для участия в федеральной </w:t>
      </w:r>
      <w:hyperlink r:id="rId103" w:history="1">
        <w:r w:rsidRPr="00625CE4">
          <w:rPr>
            <w:rFonts w:ascii="Times New Roman" w:hAnsi="Times New Roman" w:cs="Times New Roman"/>
            <w:sz w:val="28"/>
            <w:szCs w:val="28"/>
          </w:rPr>
          <w:t>подпрограмме</w:t>
        </w:r>
      </w:hyperlink>
      <w:r w:rsidRPr="00625CE4">
        <w:rPr>
          <w:rFonts w:ascii="Times New Roman" w:hAnsi="Times New Roman" w:cs="Times New Roman"/>
          <w:sz w:val="28"/>
          <w:szCs w:val="28"/>
        </w:rPr>
        <w:t xml:space="preserve"> и готовит документы на конкурсный отбор субъектов Российской Федерации для участия в федеральной </w:t>
      </w:r>
      <w:hyperlink r:id="rId104" w:history="1">
        <w:r w:rsidRPr="00625CE4">
          <w:rPr>
            <w:rFonts w:ascii="Times New Roman" w:hAnsi="Times New Roman" w:cs="Times New Roman"/>
            <w:sz w:val="28"/>
            <w:szCs w:val="28"/>
          </w:rPr>
          <w:t>подпрограмме</w:t>
        </w:r>
      </w:hyperlink>
      <w:r w:rsidRPr="00625CE4">
        <w:rPr>
          <w:rFonts w:ascii="Times New Roman" w:hAnsi="Times New Roman" w:cs="Times New Roman"/>
          <w:sz w:val="28"/>
          <w:szCs w:val="28"/>
        </w:rPr>
        <w:t>;</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7) определяет объем ежегодного финансирования подпрограммы из местного бюджета;</w:t>
      </w:r>
    </w:p>
    <w:p w:rsidR="00481BC6" w:rsidRPr="00625CE4" w:rsidRDefault="00481BC6" w:rsidP="00481BC6">
      <w:pPr>
        <w:pStyle w:val="ConsPlusNormal"/>
        <w:ind w:firstLine="539"/>
        <w:jc w:val="both"/>
        <w:rPr>
          <w:rFonts w:ascii="Times New Roman" w:hAnsi="Times New Roman" w:cs="Times New Roman"/>
          <w:sz w:val="28"/>
          <w:szCs w:val="28"/>
        </w:rPr>
      </w:pPr>
      <w:r w:rsidRPr="00625CE4">
        <w:rPr>
          <w:rFonts w:ascii="Times New Roman" w:hAnsi="Times New Roman" w:cs="Times New Roman"/>
          <w:sz w:val="28"/>
          <w:szCs w:val="28"/>
        </w:rPr>
        <w:t>8) готовит и предоставляет в Министерство строительства и жилищно-коммунального хозяйства Российской Федерации заявку на финансирование подпрограммы за счет средств федерального бюджета с учетом средств, предусмотренных на реализацию подпрограммы в законе Челябинской области об областном бюджете на соответствующий финансовый год, и обязательств по финансированию подпрограммы, полученных от органа местного самоуправления Сосновского муниципального района.</w:t>
      </w:r>
    </w:p>
    <w:p w:rsidR="00481BC6" w:rsidRPr="00F5259E" w:rsidRDefault="00481BC6" w:rsidP="00481BC6">
      <w:pPr>
        <w:pStyle w:val="ConsPlusNormal"/>
        <w:jc w:val="both"/>
        <w:rPr>
          <w:rFonts w:ascii="Times New Roman" w:hAnsi="Times New Roman" w:cs="Times New Roman"/>
          <w:color w:val="FF0000"/>
          <w:sz w:val="28"/>
          <w:szCs w:val="28"/>
        </w:rPr>
      </w:pPr>
    </w:p>
    <w:p w:rsidR="00481BC6" w:rsidRPr="00045D26" w:rsidRDefault="00481BC6" w:rsidP="00481BC6">
      <w:pPr>
        <w:pStyle w:val="ConsPlusNormal"/>
        <w:jc w:val="center"/>
        <w:outlineLvl w:val="1"/>
        <w:rPr>
          <w:rFonts w:ascii="Times New Roman" w:hAnsi="Times New Roman" w:cs="Times New Roman"/>
          <w:sz w:val="28"/>
          <w:szCs w:val="28"/>
        </w:rPr>
      </w:pPr>
      <w:r w:rsidRPr="00045D26">
        <w:rPr>
          <w:rFonts w:ascii="Times New Roman" w:hAnsi="Times New Roman" w:cs="Times New Roman"/>
          <w:sz w:val="28"/>
          <w:szCs w:val="28"/>
        </w:rPr>
        <w:t>Раздел VII. ОЖИДАЕМЫЕ РЕЗУЛЬТАТЫ РЕАЛИЗАЦИИ ПОДПРОГРАММЫ</w:t>
      </w:r>
    </w:p>
    <w:p w:rsidR="00481BC6" w:rsidRPr="00045D26" w:rsidRDefault="00481BC6" w:rsidP="00481BC6">
      <w:pPr>
        <w:pStyle w:val="ConsPlusNormal"/>
        <w:jc w:val="both"/>
        <w:rPr>
          <w:rFonts w:ascii="Times New Roman" w:hAnsi="Times New Roman" w:cs="Times New Roman"/>
          <w:sz w:val="28"/>
          <w:szCs w:val="28"/>
        </w:rPr>
      </w:pPr>
    </w:p>
    <w:p w:rsidR="00481BC6" w:rsidRPr="00045D26" w:rsidRDefault="00481BC6" w:rsidP="00481BC6">
      <w:pPr>
        <w:pStyle w:val="ConsPlusNormal"/>
        <w:ind w:firstLine="539"/>
        <w:jc w:val="both"/>
        <w:rPr>
          <w:rFonts w:ascii="Times New Roman" w:hAnsi="Times New Roman" w:cs="Times New Roman"/>
          <w:sz w:val="28"/>
          <w:szCs w:val="28"/>
        </w:rPr>
      </w:pPr>
      <w:r w:rsidRPr="00045D26">
        <w:rPr>
          <w:rFonts w:ascii="Times New Roman" w:hAnsi="Times New Roman" w:cs="Times New Roman"/>
          <w:sz w:val="28"/>
          <w:szCs w:val="28"/>
        </w:rPr>
        <w:t>19. Успешная реализация подпрограммы позволит обеспечить:</w:t>
      </w:r>
    </w:p>
    <w:p w:rsidR="00481BC6" w:rsidRPr="00045D26" w:rsidRDefault="00481BC6" w:rsidP="00481BC6">
      <w:pPr>
        <w:pStyle w:val="ConsPlusNormal"/>
        <w:ind w:firstLine="539"/>
        <w:jc w:val="both"/>
        <w:rPr>
          <w:rFonts w:ascii="Times New Roman" w:hAnsi="Times New Roman" w:cs="Times New Roman"/>
          <w:sz w:val="28"/>
          <w:szCs w:val="28"/>
        </w:rPr>
      </w:pPr>
      <w:r w:rsidRPr="00045D26">
        <w:rPr>
          <w:rFonts w:ascii="Times New Roman" w:hAnsi="Times New Roman" w:cs="Times New Roman"/>
          <w:sz w:val="28"/>
          <w:szCs w:val="28"/>
        </w:rPr>
        <w:t>1) предоставление для жилищного строительства земельных участков;</w:t>
      </w:r>
    </w:p>
    <w:p w:rsidR="00481BC6" w:rsidRPr="00045D26" w:rsidRDefault="00481BC6" w:rsidP="00481BC6">
      <w:pPr>
        <w:pStyle w:val="ConsPlusNormal"/>
        <w:ind w:firstLine="539"/>
        <w:jc w:val="both"/>
        <w:rPr>
          <w:rFonts w:ascii="Times New Roman" w:hAnsi="Times New Roman" w:cs="Times New Roman"/>
          <w:sz w:val="28"/>
          <w:szCs w:val="28"/>
        </w:rPr>
      </w:pPr>
      <w:r w:rsidRPr="00045D26">
        <w:rPr>
          <w:rFonts w:ascii="Times New Roman" w:hAnsi="Times New Roman" w:cs="Times New Roman"/>
          <w:sz w:val="28"/>
          <w:szCs w:val="28"/>
        </w:rPr>
        <w:t>2) формирование эффективных механизмов регулирования градостроительной деятельности и развития коммунальной инфраструктуры;</w:t>
      </w:r>
    </w:p>
    <w:p w:rsidR="00481BC6" w:rsidRPr="00045D26" w:rsidRDefault="00481BC6" w:rsidP="00481BC6">
      <w:pPr>
        <w:pStyle w:val="ConsPlusNormal"/>
        <w:ind w:firstLine="539"/>
        <w:jc w:val="both"/>
        <w:rPr>
          <w:rFonts w:ascii="Times New Roman" w:hAnsi="Times New Roman" w:cs="Times New Roman"/>
          <w:sz w:val="28"/>
          <w:szCs w:val="28"/>
        </w:rPr>
      </w:pPr>
      <w:r w:rsidRPr="00045D26">
        <w:rPr>
          <w:rFonts w:ascii="Times New Roman" w:hAnsi="Times New Roman" w:cs="Times New Roman"/>
          <w:sz w:val="28"/>
          <w:szCs w:val="28"/>
        </w:rPr>
        <w:t>3) привлечение инвестиционных средств для обеспечения земельных участков объектами коммунальной инфраструктуры;</w:t>
      </w:r>
    </w:p>
    <w:p w:rsidR="00481BC6" w:rsidRPr="00045D26" w:rsidRDefault="00481BC6" w:rsidP="00481BC6">
      <w:pPr>
        <w:pStyle w:val="ConsPlusNormal"/>
        <w:jc w:val="center"/>
        <w:outlineLvl w:val="1"/>
        <w:rPr>
          <w:rFonts w:ascii="Times New Roman" w:hAnsi="Times New Roman" w:cs="Times New Roman"/>
          <w:sz w:val="28"/>
          <w:szCs w:val="28"/>
        </w:rPr>
      </w:pPr>
    </w:p>
    <w:p w:rsidR="00481BC6" w:rsidRDefault="00481BC6" w:rsidP="00481BC6">
      <w:pPr>
        <w:pStyle w:val="ConsPlusNormal"/>
        <w:jc w:val="center"/>
        <w:outlineLvl w:val="1"/>
        <w:rPr>
          <w:rFonts w:ascii="Times New Roman" w:hAnsi="Times New Roman" w:cs="Times New Roman"/>
          <w:sz w:val="28"/>
          <w:szCs w:val="28"/>
        </w:rPr>
      </w:pPr>
    </w:p>
    <w:p w:rsidR="00481BC6" w:rsidRPr="00045D26" w:rsidRDefault="00481BC6" w:rsidP="00481BC6">
      <w:pPr>
        <w:pStyle w:val="ConsPlusNormal"/>
        <w:jc w:val="center"/>
        <w:outlineLvl w:val="1"/>
        <w:rPr>
          <w:rFonts w:ascii="Times New Roman" w:hAnsi="Times New Roman" w:cs="Times New Roman"/>
          <w:sz w:val="28"/>
          <w:szCs w:val="28"/>
        </w:rPr>
      </w:pPr>
      <w:r w:rsidRPr="00045D26">
        <w:rPr>
          <w:rFonts w:ascii="Times New Roman" w:hAnsi="Times New Roman" w:cs="Times New Roman"/>
          <w:sz w:val="28"/>
          <w:szCs w:val="28"/>
        </w:rPr>
        <w:t xml:space="preserve"> VIII. ФИНАНСОВО-ЭКОНОМИЧЕСКОЕ</w:t>
      </w:r>
    </w:p>
    <w:p w:rsidR="00481BC6" w:rsidRPr="00045D26" w:rsidRDefault="00481BC6" w:rsidP="00481BC6">
      <w:pPr>
        <w:pStyle w:val="ConsPlusNormal"/>
        <w:jc w:val="center"/>
        <w:rPr>
          <w:rFonts w:ascii="Times New Roman" w:hAnsi="Times New Roman" w:cs="Times New Roman"/>
          <w:sz w:val="28"/>
          <w:szCs w:val="28"/>
        </w:rPr>
      </w:pPr>
      <w:r w:rsidRPr="00045D26">
        <w:rPr>
          <w:rFonts w:ascii="Times New Roman" w:hAnsi="Times New Roman" w:cs="Times New Roman"/>
          <w:sz w:val="28"/>
          <w:szCs w:val="28"/>
        </w:rPr>
        <w:t>ОБОСНОВАНИЕ ПОДПРОГРАММЫ</w:t>
      </w:r>
    </w:p>
    <w:p w:rsidR="00481BC6" w:rsidRPr="00045D26" w:rsidRDefault="00481BC6" w:rsidP="00481BC6">
      <w:pPr>
        <w:pStyle w:val="ConsPlusNormal"/>
        <w:jc w:val="both"/>
        <w:rPr>
          <w:rFonts w:ascii="Times New Roman" w:hAnsi="Times New Roman" w:cs="Times New Roman"/>
          <w:sz w:val="28"/>
          <w:szCs w:val="28"/>
        </w:rPr>
      </w:pPr>
    </w:p>
    <w:p w:rsidR="00481BC6" w:rsidRPr="00045D26" w:rsidRDefault="00481BC6" w:rsidP="00481BC6">
      <w:pPr>
        <w:pStyle w:val="ConsPlusNormal"/>
        <w:ind w:firstLine="540"/>
        <w:jc w:val="both"/>
        <w:rPr>
          <w:rFonts w:ascii="Times New Roman" w:hAnsi="Times New Roman" w:cs="Times New Roman"/>
          <w:sz w:val="28"/>
          <w:szCs w:val="28"/>
        </w:rPr>
      </w:pPr>
      <w:r w:rsidRPr="00045D26">
        <w:rPr>
          <w:rFonts w:ascii="Times New Roman" w:hAnsi="Times New Roman" w:cs="Times New Roman"/>
          <w:sz w:val="28"/>
          <w:szCs w:val="28"/>
        </w:rPr>
        <w:t xml:space="preserve">20. Общий объем финансового обеспечения реализации подпрограммы в 2018 - 2020 годах составляет </w:t>
      </w:r>
      <w:r w:rsidR="009A4B9C">
        <w:rPr>
          <w:rFonts w:ascii="Times New Roman" w:hAnsi="Times New Roman" w:cs="Times New Roman"/>
          <w:sz w:val="28"/>
          <w:szCs w:val="28"/>
        </w:rPr>
        <w:t>14077,56204</w:t>
      </w:r>
      <w:r w:rsidR="00CB3388">
        <w:rPr>
          <w:rFonts w:ascii="Times New Roman" w:hAnsi="Times New Roman" w:cs="Times New Roman"/>
          <w:sz w:val="28"/>
          <w:szCs w:val="28"/>
        </w:rPr>
        <w:t xml:space="preserve"> </w:t>
      </w:r>
      <w:r w:rsidRPr="00045D26">
        <w:rPr>
          <w:rFonts w:ascii="Times New Roman" w:hAnsi="Times New Roman" w:cs="Times New Roman"/>
          <w:sz w:val="28"/>
          <w:szCs w:val="28"/>
        </w:rPr>
        <w:t xml:space="preserve">тыс. рублей в текущих ценах за счет всех источников финансирования, в том числе за счет средств бюджета Челябинской области составляет </w:t>
      </w:r>
      <w:r w:rsidR="009A4B9C">
        <w:rPr>
          <w:rFonts w:ascii="Times New Roman" w:hAnsi="Times New Roman" w:cs="Times New Roman"/>
          <w:sz w:val="28"/>
          <w:szCs w:val="28"/>
        </w:rPr>
        <w:t>9012,170</w:t>
      </w:r>
      <w:r w:rsidR="00CB3388">
        <w:rPr>
          <w:rFonts w:ascii="Times New Roman" w:hAnsi="Times New Roman" w:cs="Times New Roman"/>
          <w:sz w:val="28"/>
          <w:szCs w:val="28"/>
        </w:rPr>
        <w:t xml:space="preserve"> </w:t>
      </w:r>
      <w:r w:rsidRPr="00045D26">
        <w:rPr>
          <w:rFonts w:ascii="Times New Roman" w:hAnsi="Times New Roman" w:cs="Times New Roman"/>
          <w:sz w:val="28"/>
          <w:szCs w:val="28"/>
        </w:rPr>
        <w:t xml:space="preserve">тыс. рублей, бюджета Сосновского муниципального района </w:t>
      </w:r>
      <w:r w:rsidR="00851CBB">
        <w:rPr>
          <w:rFonts w:ascii="Times New Roman" w:hAnsi="Times New Roman" w:cs="Times New Roman"/>
          <w:sz w:val="28"/>
          <w:szCs w:val="28"/>
        </w:rPr>
        <w:t>–</w:t>
      </w:r>
      <w:r w:rsidRPr="00045D26">
        <w:rPr>
          <w:rFonts w:ascii="Times New Roman" w:hAnsi="Times New Roman" w:cs="Times New Roman"/>
          <w:sz w:val="28"/>
          <w:szCs w:val="28"/>
        </w:rPr>
        <w:t xml:space="preserve"> </w:t>
      </w:r>
      <w:r w:rsidR="009A4B9C">
        <w:rPr>
          <w:rFonts w:ascii="Times New Roman" w:hAnsi="Times New Roman" w:cs="Times New Roman"/>
          <w:sz w:val="28"/>
          <w:szCs w:val="28"/>
        </w:rPr>
        <w:t>5065,39204</w:t>
      </w:r>
      <w:r w:rsidRPr="00045D26">
        <w:rPr>
          <w:rFonts w:ascii="Times New Roman" w:hAnsi="Times New Roman" w:cs="Times New Roman"/>
          <w:sz w:val="28"/>
          <w:szCs w:val="28"/>
        </w:rPr>
        <w:t xml:space="preserve"> тыс. рублей.</w:t>
      </w:r>
    </w:p>
    <w:p w:rsidR="00CB3388" w:rsidRPr="00CB3388" w:rsidRDefault="00CB3388" w:rsidP="00CB3388">
      <w:pPr>
        <w:pStyle w:val="ConsPlusNormal"/>
        <w:ind w:firstLine="540"/>
        <w:jc w:val="both"/>
        <w:rPr>
          <w:rFonts w:ascii="Times New Roman" w:hAnsi="Times New Roman" w:cs="Times New Roman"/>
          <w:i/>
          <w:sz w:val="28"/>
          <w:szCs w:val="28"/>
        </w:rPr>
      </w:pPr>
      <w:r w:rsidRPr="00CB3388">
        <w:rPr>
          <w:rFonts w:ascii="Times New Roman" w:hAnsi="Times New Roman" w:cs="Times New Roman"/>
          <w:i/>
          <w:sz w:val="28"/>
          <w:szCs w:val="28"/>
        </w:rPr>
        <w:t xml:space="preserve">(В редакции постановления администрации Сосновского муниципального района от </w:t>
      </w:r>
      <w:r w:rsidR="009A4B9C">
        <w:rPr>
          <w:rFonts w:ascii="Times New Roman" w:hAnsi="Times New Roman" w:cs="Times New Roman"/>
          <w:i/>
          <w:sz w:val="28"/>
          <w:szCs w:val="28"/>
        </w:rPr>
        <w:t>29</w:t>
      </w:r>
      <w:r w:rsidRPr="00CB3388">
        <w:rPr>
          <w:rFonts w:ascii="Times New Roman" w:hAnsi="Times New Roman" w:cs="Times New Roman"/>
          <w:i/>
          <w:sz w:val="28"/>
          <w:szCs w:val="28"/>
        </w:rPr>
        <w:t>.0</w:t>
      </w:r>
      <w:r w:rsidR="009A4B9C">
        <w:rPr>
          <w:rFonts w:ascii="Times New Roman" w:hAnsi="Times New Roman" w:cs="Times New Roman"/>
          <w:i/>
          <w:sz w:val="28"/>
          <w:szCs w:val="28"/>
        </w:rPr>
        <w:t>1</w:t>
      </w:r>
      <w:r w:rsidRPr="00CB3388">
        <w:rPr>
          <w:rFonts w:ascii="Times New Roman" w:hAnsi="Times New Roman" w:cs="Times New Roman"/>
          <w:i/>
          <w:sz w:val="28"/>
          <w:szCs w:val="28"/>
        </w:rPr>
        <w:t>.20</w:t>
      </w:r>
      <w:r w:rsidR="009A4B9C">
        <w:rPr>
          <w:rFonts w:ascii="Times New Roman" w:hAnsi="Times New Roman" w:cs="Times New Roman"/>
          <w:i/>
          <w:sz w:val="28"/>
          <w:szCs w:val="28"/>
        </w:rPr>
        <w:t>20</w:t>
      </w:r>
      <w:r w:rsidRPr="00CB3388">
        <w:rPr>
          <w:rFonts w:ascii="Times New Roman" w:hAnsi="Times New Roman" w:cs="Times New Roman"/>
          <w:i/>
          <w:sz w:val="28"/>
          <w:szCs w:val="28"/>
        </w:rPr>
        <w:t xml:space="preserve"> № </w:t>
      </w:r>
      <w:r w:rsidR="009A4B9C">
        <w:rPr>
          <w:rFonts w:ascii="Times New Roman" w:hAnsi="Times New Roman" w:cs="Times New Roman"/>
          <w:i/>
          <w:sz w:val="28"/>
          <w:szCs w:val="28"/>
        </w:rPr>
        <w:t>35</w:t>
      </w:r>
      <w:r w:rsidRPr="00CB3388">
        <w:rPr>
          <w:rFonts w:ascii="Times New Roman" w:hAnsi="Times New Roman" w:cs="Times New Roman"/>
          <w:i/>
          <w:sz w:val="28"/>
          <w:szCs w:val="28"/>
        </w:rPr>
        <w:t>)</w:t>
      </w:r>
    </w:p>
    <w:p w:rsidR="00481BC6" w:rsidRPr="00045D26" w:rsidRDefault="00481BC6" w:rsidP="00481BC6">
      <w:pPr>
        <w:pStyle w:val="ConsPlusNormal"/>
        <w:jc w:val="center"/>
        <w:outlineLvl w:val="1"/>
        <w:rPr>
          <w:rFonts w:ascii="Times New Roman" w:hAnsi="Times New Roman" w:cs="Times New Roman"/>
          <w:sz w:val="28"/>
          <w:szCs w:val="28"/>
        </w:rPr>
      </w:pPr>
    </w:p>
    <w:p w:rsidR="00481BC6" w:rsidRPr="00C83F9F" w:rsidRDefault="00481BC6" w:rsidP="00481BC6">
      <w:pPr>
        <w:pStyle w:val="ConsPlusNormal"/>
        <w:jc w:val="center"/>
        <w:outlineLvl w:val="1"/>
        <w:rPr>
          <w:rFonts w:ascii="Times New Roman" w:hAnsi="Times New Roman" w:cs="Times New Roman"/>
          <w:sz w:val="28"/>
          <w:szCs w:val="28"/>
        </w:rPr>
      </w:pPr>
      <w:r w:rsidRPr="00045D26">
        <w:rPr>
          <w:rFonts w:ascii="Times New Roman" w:hAnsi="Times New Roman" w:cs="Times New Roman"/>
          <w:sz w:val="28"/>
          <w:szCs w:val="28"/>
        </w:rPr>
        <w:t>Раздел IX. МЕТОДИКА ОЦЕНКИ ЭФФЕКТИВНОСТИ ПОДПРОГР</w:t>
      </w:r>
      <w:r w:rsidRPr="00C83F9F">
        <w:rPr>
          <w:rFonts w:ascii="Times New Roman" w:hAnsi="Times New Roman" w:cs="Times New Roman"/>
          <w:sz w:val="28"/>
          <w:szCs w:val="28"/>
        </w:rPr>
        <w:t>АММЫ</w:t>
      </w:r>
    </w:p>
    <w:p w:rsidR="00481BC6" w:rsidRPr="00C83F9F" w:rsidRDefault="00481BC6" w:rsidP="00481BC6">
      <w:pPr>
        <w:pStyle w:val="ConsPlusNormal"/>
        <w:jc w:val="both"/>
        <w:rPr>
          <w:rFonts w:ascii="Times New Roman" w:hAnsi="Times New Roman" w:cs="Times New Roman"/>
          <w:sz w:val="28"/>
          <w:szCs w:val="28"/>
        </w:rPr>
      </w:pPr>
    </w:p>
    <w:p w:rsidR="00481BC6" w:rsidRPr="00C83F9F" w:rsidRDefault="00481BC6" w:rsidP="00481B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Pr="00C83F9F">
        <w:rPr>
          <w:rFonts w:ascii="Times New Roman" w:hAnsi="Times New Roman" w:cs="Times New Roman"/>
          <w:sz w:val="28"/>
          <w:szCs w:val="28"/>
        </w:rPr>
        <w:t>. Оценка эффективности реализации подпрограммы будет проводиться с использованием показателей (индикаторов) выполнения подпрограммы (далее именуются - показатели),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w:t>
      </w:r>
    </w:p>
    <w:p w:rsidR="00481BC6" w:rsidRPr="00C83F9F" w:rsidRDefault="00481BC6" w:rsidP="00481BC6">
      <w:pPr>
        <w:pStyle w:val="ConsPlusNormal"/>
        <w:ind w:firstLine="539"/>
        <w:jc w:val="both"/>
        <w:rPr>
          <w:rFonts w:ascii="Times New Roman" w:hAnsi="Times New Roman" w:cs="Times New Roman"/>
          <w:sz w:val="28"/>
          <w:szCs w:val="28"/>
        </w:rPr>
      </w:pPr>
      <w:r w:rsidRPr="00C83F9F">
        <w:rPr>
          <w:rFonts w:ascii="Times New Roman" w:hAnsi="Times New Roman" w:cs="Times New Roman"/>
          <w:sz w:val="28"/>
          <w:szCs w:val="28"/>
        </w:rPr>
        <w:t>Методика оценки эффективности подпрограммы представляет собой алгоритм оценки в процессе (по годам реализации подпрограммы) и по итогам реализации подпрограммы в целом как результативности подпрограммы,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подпрограммы.</w:t>
      </w:r>
    </w:p>
    <w:p w:rsidR="00481BC6" w:rsidRPr="00C83F9F" w:rsidRDefault="00481BC6" w:rsidP="00481BC6">
      <w:pPr>
        <w:pStyle w:val="ConsPlusNormal"/>
        <w:ind w:firstLine="539"/>
        <w:jc w:val="both"/>
        <w:rPr>
          <w:rFonts w:ascii="Times New Roman" w:hAnsi="Times New Roman" w:cs="Times New Roman"/>
          <w:sz w:val="28"/>
          <w:szCs w:val="28"/>
        </w:rPr>
      </w:pPr>
      <w:r w:rsidRPr="00C83F9F">
        <w:rPr>
          <w:rFonts w:ascii="Times New Roman" w:hAnsi="Times New Roman" w:cs="Times New Roman"/>
          <w:sz w:val="28"/>
          <w:szCs w:val="28"/>
        </w:rPr>
        <w:t>Методика оценки эффективности подпрограммы включает проведение количественных оценок эффективности по следующим направлениям:</w:t>
      </w:r>
    </w:p>
    <w:p w:rsidR="00481BC6" w:rsidRPr="00C83F9F" w:rsidRDefault="00481BC6" w:rsidP="00481BC6">
      <w:pPr>
        <w:pStyle w:val="ConsPlusNormal"/>
        <w:ind w:firstLine="539"/>
        <w:jc w:val="both"/>
        <w:rPr>
          <w:rFonts w:ascii="Times New Roman" w:hAnsi="Times New Roman" w:cs="Times New Roman"/>
          <w:sz w:val="28"/>
          <w:szCs w:val="28"/>
        </w:rPr>
      </w:pPr>
      <w:r w:rsidRPr="00C83F9F">
        <w:rPr>
          <w:rFonts w:ascii="Times New Roman" w:hAnsi="Times New Roman" w:cs="Times New Roman"/>
          <w:sz w:val="28"/>
          <w:szCs w:val="28"/>
        </w:rPr>
        <w:t>1) степень достижения запланированных результатов (достижения целей и решения задач) подпрограммы (оценка результативности);</w:t>
      </w:r>
    </w:p>
    <w:p w:rsidR="00481BC6" w:rsidRPr="00C83F9F" w:rsidRDefault="00481BC6" w:rsidP="00481BC6">
      <w:pPr>
        <w:pStyle w:val="ConsPlusNormal"/>
        <w:ind w:firstLine="539"/>
        <w:jc w:val="both"/>
        <w:rPr>
          <w:rFonts w:ascii="Times New Roman" w:hAnsi="Times New Roman" w:cs="Times New Roman"/>
          <w:sz w:val="28"/>
          <w:szCs w:val="28"/>
        </w:rPr>
      </w:pPr>
      <w:r w:rsidRPr="00C83F9F">
        <w:rPr>
          <w:rFonts w:ascii="Times New Roman" w:hAnsi="Times New Roman" w:cs="Times New Roman"/>
          <w:sz w:val="28"/>
          <w:szCs w:val="28"/>
        </w:rPr>
        <w:t>2) степень соответствия фактических затрат областного бюджета запланированному уровню (оценка полноты использования бюджетных средств);</w:t>
      </w:r>
    </w:p>
    <w:p w:rsidR="00481BC6" w:rsidRPr="00C83F9F" w:rsidRDefault="00481BC6" w:rsidP="00481BC6">
      <w:pPr>
        <w:pStyle w:val="ConsPlusNormal"/>
        <w:ind w:firstLine="539"/>
        <w:jc w:val="both"/>
        <w:rPr>
          <w:rFonts w:ascii="Times New Roman" w:hAnsi="Times New Roman" w:cs="Times New Roman"/>
          <w:sz w:val="28"/>
          <w:szCs w:val="28"/>
        </w:rPr>
      </w:pPr>
      <w:r w:rsidRPr="00C83F9F">
        <w:rPr>
          <w:rFonts w:ascii="Times New Roman" w:hAnsi="Times New Roman" w:cs="Times New Roman"/>
          <w:sz w:val="28"/>
          <w:szCs w:val="28"/>
        </w:rPr>
        <w:t>3) эффективность использования средств областного бюджета (оценка экономической эффективности достижения результатов).</w:t>
      </w:r>
    </w:p>
    <w:p w:rsidR="00481BC6" w:rsidRPr="00C83F9F" w:rsidRDefault="00481BC6" w:rsidP="00481BC6">
      <w:pPr>
        <w:pStyle w:val="ConsPlusNormal"/>
        <w:ind w:firstLine="539"/>
        <w:jc w:val="both"/>
        <w:rPr>
          <w:rFonts w:ascii="Times New Roman" w:hAnsi="Times New Roman" w:cs="Times New Roman"/>
          <w:sz w:val="28"/>
          <w:szCs w:val="28"/>
        </w:rPr>
      </w:pPr>
      <w:r w:rsidRPr="00C83F9F">
        <w:rPr>
          <w:rFonts w:ascii="Times New Roman" w:hAnsi="Times New Roman" w:cs="Times New Roman"/>
          <w:sz w:val="28"/>
          <w:szCs w:val="28"/>
        </w:rPr>
        <w:t>Ответственный исполнитель подпрограммы будет привлекать независимых экспертов для проведения анализа хода реализации подпрограммы.</w:t>
      </w:r>
    </w:p>
    <w:p w:rsidR="00481BC6" w:rsidRPr="00F5259E" w:rsidRDefault="00481BC6" w:rsidP="00481BC6">
      <w:pPr>
        <w:pStyle w:val="ConsPlusNormal"/>
        <w:jc w:val="both"/>
        <w:rPr>
          <w:rFonts w:ascii="Times New Roman" w:hAnsi="Times New Roman" w:cs="Times New Roman"/>
          <w:color w:val="FF0000"/>
          <w:sz w:val="28"/>
          <w:szCs w:val="28"/>
        </w:rPr>
      </w:pPr>
    </w:p>
    <w:p w:rsidR="00481BC6" w:rsidRPr="00F5259E" w:rsidRDefault="00481BC6" w:rsidP="00481BC6">
      <w:pPr>
        <w:pStyle w:val="ConsPlusNormal"/>
        <w:jc w:val="both"/>
        <w:rPr>
          <w:rFonts w:ascii="Times New Roman" w:hAnsi="Times New Roman" w:cs="Times New Roman"/>
          <w:color w:val="FF0000"/>
          <w:sz w:val="28"/>
          <w:szCs w:val="28"/>
        </w:rPr>
      </w:pPr>
    </w:p>
    <w:p w:rsidR="00481BC6" w:rsidRDefault="00481BC6" w:rsidP="00481BC6">
      <w:pPr>
        <w:autoSpaceDE w:val="0"/>
        <w:autoSpaceDN w:val="0"/>
        <w:adjustRightInd w:val="0"/>
        <w:jc w:val="center"/>
      </w:pPr>
    </w:p>
    <w:p w:rsidR="00481BC6" w:rsidRDefault="00481BC6" w:rsidP="00481BC6">
      <w:pPr>
        <w:autoSpaceDE w:val="0"/>
        <w:autoSpaceDN w:val="0"/>
        <w:adjustRightInd w:val="0"/>
        <w:jc w:val="center"/>
        <w:sectPr w:rsidR="00481BC6" w:rsidSect="007524F4">
          <w:pgSz w:w="11905" w:h="16838"/>
          <w:pgMar w:top="397" w:right="851" w:bottom="1134" w:left="992" w:header="720" w:footer="573" w:gutter="0"/>
          <w:cols w:space="720"/>
          <w:noEndnote/>
          <w:docGrid w:linePitch="326"/>
        </w:sectPr>
      </w:pPr>
    </w:p>
    <w:p w:rsidR="00481BC6" w:rsidRPr="00883B9E" w:rsidRDefault="00481BC6" w:rsidP="00481BC6">
      <w:pPr>
        <w:pStyle w:val="ConsPlusNormal"/>
        <w:jc w:val="right"/>
        <w:outlineLvl w:val="1"/>
        <w:rPr>
          <w:rFonts w:ascii="Times New Roman" w:hAnsi="Times New Roman" w:cs="Times New Roman"/>
          <w:sz w:val="28"/>
          <w:szCs w:val="28"/>
        </w:rPr>
      </w:pPr>
      <w:r w:rsidRPr="00883B9E">
        <w:rPr>
          <w:rFonts w:ascii="Times New Roman" w:hAnsi="Times New Roman" w:cs="Times New Roman"/>
          <w:sz w:val="28"/>
          <w:szCs w:val="28"/>
        </w:rPr>
        <w:t>Приложение 1</w:t>
      </w:r>
    </w:p>
    <w:p w:rsidR="00481BC6" w:rsidRPr="00883B9E" w:rsidRDefault="00481BC6" w:rsidP="00481BC6">
      <w:pPr>
        <w:pStyle w:val="ConsPlusNormal"/>
        <w:jc w:val="right"/>
        <w:rPr>
          <w:rFonts w:ascii="Times New Roman" w:hAnsi="Times New Roman" w:cs="Times New Roman"/>
          <w:sz w:val="28"/>
          <w:szCs w:val="28"/>
        </w:rPr>
      </w:pPr>
      <w:r w:rsidRPr="00883B9E">
        <w:rPr>
          <w:rFonts w:ascii="Times New Roman" w:hAnsi="Times New Roman" w:cs="Times New Roman"/>
          <w:sz w:val="28"/>
          <w:szCs w:val="28"/>
        </w:rPr>
        <w:t>к подпрограмме</w:t>
      </w:r>
    </w:p>
    <w:p w:rsidR="00481BC6" w:rsidRPr="00883B9E" w:rsidRDefault="00481BC6" w:rsidP="00481BC6">
      <w:pPr>
        <w:pStyle w:val="ConsPlusNormal"/>
        <w:jc w:val="right"/>
        <w:rPr>
          <w:rFonts w:ascii="Times New Roman" w:hAnsi="Times New Roman" w:cs="Times New Roman"/>
          <w:sz w:val="28"/>
          <w:szCs w:val="28"/>
        </w:rPr>
      </w:pPr>
      <w:r w:rsidRPr="00883B9E">
        <w:rPr>
          <w:rFonts w:ascii="Times New Roman" w:hAnsi="Times New Roman" w:cs="Times New Roman"/>
          <w:sz w:val="28"/>
          <w:szCs w:val="28"/>
        </w:rPr>
        <w:t>"Подготовка земельных участков</w:t>
      </w:r>
    </w:p>
    <w:p w:rsidR="00481BC6" w:rsidRPr="00883B9E" w:rsidRDefault="00481BC6" w:rsidP="00481BC6">
      <w:pPr>
        <w:pStyle w:val="ConsPlusNormal"/>
        <w:jc w:val="right"/>
        <w:rPr>
          <w:rFonts w:ascii="Times New Roman" w:hAnsi="Times New Roman" w:cs="Times New Roman"/>
          <w:sz w:val="28"/>
          <w:szCs w:val="28"/>
        </w:rPr>
      </w:pPr>
      <w:r w:rsidRPr="00883B9E">
        <w:rPr>
          <w:rFonts w:ascii="Times New Roman" w:hAnsi="Times New Roman" w:cs="Times New Roman"/>
          <w:sz w:val="28"/>
          <w:szCs w:val="28"/>
        </w:rPr>
        <w:t>для освоения в целях</w:t>
      </w:r>
    </w:p>
    <w:p w:rsidR="00481BC6" w:rsidRDefault="00481BC6" w:rsidP="00481BC6">
      <w:pPr>
        <w:pStyle w:val="ConsPlusNormal"/>
        <w:jc w:val="right"/>
        <w:rPr>
          <w:rFonts w:ascii="Times New Roman" w:hAnsi="Times New Roman" w:cs="Times New Roman"/>
          <w:sz w:val="28"/>
          <w:szCs w:val="28"/>
        </w:rPr>
      </w:pPr>
      <w:r w:rsidRPr="00883B9E">
        <w:rPr>
          <w:rFonts w:ascii="Times New Roman" w:hAnsi="Times New Roman" w:cs="Times New Roman"/>
          <w:sz w:val="28"/>
          <w:szCs w:val="28"/>
        </w:rPr>
        <w:t>жилищного строительства"</w:t>
      </w:r>
    </w:p>
    <w:p w:rsidR="0025698E" w:rsidRPr="00883B9E" w:rsidRDefault="0025698E" w:rsidP="00481BC6">
      <w:pPr>
        <w:pStyle w:val="ConsPlusNormal"/>
        <w:jc w:val="right"/>
        <w:rPr>
          <w:rFonts w:ascii="Times New Roman" w:hAnsi="Times New Roman" w:cs="Times New Roman"/>
          <w:sz w:val="28"/>
          <w:szCs w:val="28"/>
        </w:rPr>
      </w:pPr>
    </w:p>
    <w:p w:rsidR="00481BC6" w:rsidRDefault="00481BC6" w:rsidP="00481BC6">
      <w:pPr>
        <w:autoSpaceDE w:val="0"/>
        <w:autoSpaceDN w:val="0"/>
        <w:adjustRightInd w:val="0"/>
        <w:jc w:val="center"/>
        <w:rPr>
          <w:sz w:val="28"/>
          <w:szCs w:val="28"/>
        </w:rPr>
      </w:pPr>
      <w:bookmarkStart w:id="11" w:name="P277"/>
      <w:bookmarkEnd w:id="11"/>
      <w:r w:rsidRPr="00EE6194">
        <w:rPr>
          <w:sz w:val="28"/>
          <w:szCs w:val="28"/>
        </w:rPr>
        <w:t>Перечень основных мероприятий подпрограммы</w:t>
      </w:r>
    </w:p>
    <w:p w:rsidR="00851CBB" w:rsidRDefault="00851CBB" w:rsidP="00851CBB">
      <w:pPr>
        <w:pStyle w:val="ConsPlusNormal"/>
        <w:jc w:val="center"/>
        <w:rPr>
          <w:rFonts w:ascii="Times New Roman" w:hAnsi="Times New Roman" w:cs="Times New Roman"/>
          <w:i/>
          <w:sz w:val="28"/>
          <w:szCs w:val="28"/>
        </w:rPr>
      </w:pPr>
      <w:r w:rsidRPr="00CB3388">
        <w:rPr>
          <w:rFonts w:ascii="Times New Roman" w:hAnsi="Times New Roman" w:cs="Times New Roman"/>
          <w:i/>
          <w:sz w:val="28"/>
          <w:szCs w:val="28"/>
        </w:rPr>
        <w:t>(В редакции постановления</w:t>
      </w:r>
      <w:r>
        <w:rPr>
          <w:rFonts w:ascii="Times New Roman" w:hAnsi="Times New Roman" w:cs="Times New Roman"/>
          <w:i/>
          <w:sz w:val="28"/>
          <w:szCs w:val="28"/>
        </w:rPr>
        <w:t xml:space="preserve"> </w:t>
      </w:r>
      <w:r w:rsidRPr="00CB3388">
        <w:rPr>
          <w:rFonts w:ascii="Times New Roman" w:hAnsi="Times New Roman" w:cs="Times New Roman"/>
          <w:i/>
          <w:sz w:val="28"/>
          <w:szCs w:val="28"/>
        </w:rPr>
        <w:t>администрации Сосновского</w:t>
      </w:r>
      <w:r w:rsidR="00CA32C8">
        <w:rPr>
          <w:rFonts w:ascii="Times New Roman" w:hAnsi="Times New Roman" w:cs="Times New Roman"/>
          <w:i/>
          <w:sz w:val="28"/>
          <w:szCs w:val="28"/>
        </w:rPr>
        <w:t xml:space="preserve"> </w:t>
      </w:r>
      <w:r w:rsidRPr="00CB3388">
        <w:rPr>
          <w:rFonts w:ascii="Times New Roman" w:hAnsi="Times New Roman" w:cs="Times New Roman"/>
          <w:i/>
          <w:sz w:val="28"/>
          <w:szCs w:val="28"/>
        </w:rPr>
        <w:t>муниципального района</w:t>
      </w:r>
    </w:p>
    <w:p w:rsidR="00851CBB" w:rsidRDefault="00851CBB" w:rsidP="00851CBB">
      <w:pPr>
        <w:pStyle w:val="ConsPlusNormal"/>
        <w:jc w:val="center"/>
        <w:rPr>
          <w:rFonts w:ascii="Times New Roman" w:hAnsi="Times New Roman" w:cs="Times New Roman"/>
          <w:sz w:val="28"/>
          <w:szCs w:val="28"/>
        </w:rPr>
      </w:pPr>
      <w:r w:rsidRPr="00CB3388">
        <w:rPr>
          <w:rFonts w:ascii="Times New Roman" w:hAnsi="Times New Roman" w:cs="Times New Roman"/>
          <w:i/>
          <w:sz w:val="28"/>
          <w:szCs w:val="28"/>
        </w:rPr>
        <w:t xml:space="preserve">от </w:t>
      </w:r>
      <w:r w:rsidR="00CA32C8">
        <w:rPr>
          <w:rFonts w:ascii="Times New Roman" w:hAnsi="Times New Roman" w:cs="Times New Roman"/>
          <w:i/>
          <w:sz w:val="28"/>
          <w:szCs w:val="28"/>
        </w:rPr>
        <w:t>11</w:t>
      </w:r>
      <w:r w:rsidRPr="00CB3388">
        <w:rPr>
          <w:rFonts w:ascii="Times New Roman" w:hAnsi="Times New Roman" w:cs="Times New Roman"/>
          <w:i/>
          <w:sz w:val="28"/>
          <w:szCs w:val="28"/>
        </w:rPr>
        <w:t>.0</w:t>
      </w:r>
      <w:r w:rsidR="00CA32C8">
        <w:rPr>
          <w:rFonts w:ascii="Times New Roman" w:hAnsi="Times New Roman" w:cs="Times New Roman"/>
          <w:i/>
          <w:sz w:val="28"/>
          <w:szCs w:val="28"/>
        </w:rPr>
        <w:t>3</w:t>
      </w:r>
      <w:r w:rsidRPr="00CB3388">
        <w:rPr>
          <w:rFonts w:ascii="Times New Roman" w:hAnsi="Times New Roman" w:cs="Times New Roman"/>
          <w:i/>
          <w:sz w:val="28"/>
          <w:szCs w:val="28"/>
        </w:rPr>
        <w:t>.201</w:t>
      </w:r>
      <w:r w:rsidR="00CA32C8">
        <w:rPr>
          <w:rFonts w:ascii="Times New Roman" w:hAnsi="Times New Roman" w:cs="Times New Roman"/>
          <w:i/>
          <w:sz w:val="28"/>
          <w:szCs w:val="28"/>
        </w:rPr>
        <w:t xml:space="preserve">9 № </w:t>
      </w:r>
      <w:r w:rsidRPr="00CB3388">
        <w:rPr>
          <w:rFonts w:ascii="Times New Roman" w:hAnsi="Times New Roman" w:cs="Times New Roman"/>
          <w:i/>
          <w:sz w:val="28"/>
          <w:szCs w:val="28"/>
        </w:rPr>
        <w:t>4</w:t>
      </w:r>
      <w:r w:rsidR="00CA32C8">
        <w:rPr>
          <w:rFonts w:ascii="Times New Roman" w:hAnsi="Times New Roman" w:cs="Times New Roman"/>
          <w:i/>
          <w:sz w:val="28"/>
          <w:szCs w:val="28"/>
        </w:rPr>
        <w:t>84</w:t>
      </w:r>
      <w:r w:rsidR="00165622">
        <w:rPr>
          <w:rFonts w:ascii="Times New Roman" w:hAnsi="Times New Roman" w:cs="Times New Roman"/>
          <w:i/>
          <w:sz w:val="28"/>
          <w:szCs w:val="28"/>
        </w:rPr>
        <w:t>, от 29.01.2020 № 35</w:t>
      </w:r>
      <w:r w:rsidRPr="00CB3388">
        <w:rPr>
          <w:rFonts w:ascii="Times New Roman" w:hAnsi="Times New Roman" w:cs="Times New Roman"/>
          <w:i/>
          <w:sz w:val="28"/>
          <w:szCs w:val="28"/>
        </w:rPr>
        <w:t>)</w:t>
      </w:r>
    </w:p>
    <w:p w:rsidR="00165622" w:rsidRPr="00A01B03" w:rsidRDefault="00165622" w:rsidP="00165622">
      <w:pPr>
        <w:widowControl w:val="0"/>
        <w:autoSpaceDE w:val="0"/>
        <w:autoSpaceDN w:val="0"/>
        <w:adjustRightInd w:val="0"/>
        <w:rPr>
          <w:sz w:val="28"/>
          <w:szCs w:val="28"/>
        </w:rPr>
      </w:pPr>
    </w:p>
    <w:tbl>
      <w:tblPr>
        <w:tblW w:w="15309" w:type="dxa"/>
        <w:tblCellSpacing w:w="5" w:type="nil"/>
        <w:tblInd w:w="75" w:type="dxa"/>
        <w:tblLayout w:type="fixed"/>
        <w:tblCellMar>
          <w:left w:w="75" w:type="dxa"/>
          <w:right w:w="75" w:type="dxa"/>
        </w:tblCellMar>
        <w:tblLook w:val="0000"/>
      </w:tblPr>
      <w:tblGrid>
        <w:gridCol w:w="567"/>
        <w:gridCol w:w="3261"/>
        <w:gridCol w:w="567"/>
        <w:gridCol w:w="1417"/>
        <w:gridCol w:w="1418"/>
        <w:gridCol w:w="27"/>
        <w:gridCol w:w="1390"/>
        <w:gridCol w:w="56"/>
        <w:gridCol w:w="1362"/>
        <w:gridCol w:w="84"/>
        <w:gridCol w:w="1446"/>
        <w:gridCol w:w="29"/>
        <w:gridCol w:w="1417"/>
        <w:gridCol w:w="2268"/>
      </w:tblGrid>
      <w:tr w:rsidR="00165622" w:rsidRPr="00A01B03" w:rsidTr="00A6155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N п/п</w:t>
            </w:r>
          </w:p>
        </w:tc>
        <w:tc>
          <w:tcPr>
            <w:tcW w:w="3261" w:type="dxa"/>
            <w:vMerge w:val="restart"/>
            <w:tcBorders>
              <w:top w:val="single" w:sz="4" w:space="0" w:color="auto"/>
              <w:left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Наименование программных мероприятий</w:t>
            </w:r>
          </w:p>
        </w:tc>
        <w:tc>
          <w:tcPr>
            <w:tcW w:w="1984" w:type="dxa"/>
            <w:gridSpan w:val="2"/>
            <w:vMerge w:val="restart"/>
            <w:tcBorders>
              <w:top w:val="single" w:sz="4" w:space="0" w:color="auto"/>
              <w:left w:val="single" w:sz="4" w:space="0" w:color="auto"/>
              <w:right w:val="single" w:sz="4" w:space="0" w:color="auto"/>
            </w:tcBorders>
          </w:tcPr>
          <w:p w:rsidR="00165622" w:rsidRPr="00A01B03" w:rsidRDefault="00165622" w:rsidP="00A61550">
            <w:pPr>
              <w:pStyle w:val="ConsPlusNormal"/>
              <w:ind w:firstLine="0"/>
              <w:jc w:val="center"/>
              <w:rPr>
                <w:rFonts w:ascii="Times New Roman" w:hAnsi="Times New Roman" w:cs="Times New Roman"/>
                <w:sz w:val="24"/>
                <w:szCs w:val="24"/>
              </w:rPr>
            </w:pPr>
            <w:r w:rsidRPr="00A01B03">
              <w:rPr>
                <w:rFonts w:ascii="Times New Roman" w:hAnsi="Times New Roman" w:cs="Times New Roman"/>
                <w:sz w:val="24"/>
                <w:szCs w:val="24"/>
              </w:rPr>
              <w:t>Источник финансирования</w:t>
            </w:r>
          </w:p>
        </w:tc>
        <w:tc>
          <w:tcPr>
            <w:tcW w:w="7229" w:type="dxa"/>
            <w:gridSpan w:val="9"/>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Ответственный исполнитель</w:t>
            </w:r>
          </w:p>
        </w:tc>
      </w:tr>
      <w:tr w:rsidR="00165622" w:rsidRPr="00A01B03" w:rsidTr="00A61550">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3261" w:type="dxa"/>
            <w:vMerge/>
            <w:tcBorders>
              <w:left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1984" w:type="dxa"/>
            <w:gridSpan w:val="2"/>
            <w:vMerge/>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всего</w:t>
            </w:r>
          </w:p>
        </w:tc>
        <w:tc>
          <w:tcPr>
            <w:tcW w:w="5811" w:type="dxa"/>
            <w:gridSpan w:val="8"/>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в том числе по годам:</w:t>
            </w:r>
          </w:p>
        </w:tc>
        <w:tc>
          <w:tcPr>
            <w:tcW w:w="2268" w:type="dxa"/>
            <w:vMerge/>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r>
      <w:tr w:rsidR="00165622" w:rsidRPr="00A01B03" w:rsidTr="00A61550">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3261" w:type="dxa"/>
            <w:vMerge/>
            <w:tcBorders>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1984" w:type="dxa"/>
            <w:gridSpan w:val="2"/>
            <w:vMerge/>
            <w:tcBorders>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2017</w:t>
            </w:r>
          </w:p>
        </w:tc>
        <w:tc>
          <w:tcPr>
            <w:tcW w:w="1418" w:type="dxa"/>
            <w:gridSpan w:val="2"/>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2018</w:t>
            </w:r>
          </w:p>
        </w:tc>
        <w:tc>
          <w:tcPr>
            <w:tcW w:w="1559" w:type="dxa"/>
            <w:gridSpan w:val="3"/>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2019</w:t>
            </w:r>
          </w:p>
        </w:tc>
        <w:tc>
          <w:tcPr>
            <w:tcW w:w="1417"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2020</w:t>
            </w:r>
          </w:p>
        </w:tc>
        <w:tc>
          <w:tcPr>
            <w:tcW w:w="2268" w:type="dxa"/>
            <w:vMerge/>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r>
      <w:tr w:rsidR="00165622" w:rsidRPr="00A01B03" w:rsidTr="00A61550">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3261" w:type="dxa"/>
            <w:vMerge w:val="restart"/>
            <w:tcBorders>
              <w:top w:val="single" w:sz="4" w:space="0" w:color="auto"/>
              <w:left w:val="single" w:sz="4" w:space="0" w:color="auto"/>
              <w:right w:val="single" w:sz="4" w:space="0" w:color="auto"/>
            </w:tcBorders>
          </w:tcPr>
          <w:p w:rsidR="00165622" w:rsidRPr="00A01B03" w:rsidRDefault="00165622" w:rsidP="00A61550">
            <w:pPr>
              <w:pStyle w:val="ConsPlusNormal"/>
              <w:ind w:firstLine="0"/>
              <w:jc w:val="both"/>
              <w:rPr>
                <w:rFonts w:ascii="Times New Roman" w:hAnsi="Times New Roman" w:cs="Times New Roman"/>
                <w:sz w:val="24"/>
                <w:szCs w:val="24"/>
              </w:rPr>
            </w:pPr>
            <w:r w:rsidRPr="00A01B03">
              <w:rPr>
                <w:rFonts w:ascii="Times New Roman" w:hAnsi="Times New Roman" w:cs="Times New Roman"/>
                <w:sz w:val="24"/>
                <w:szCs w:val="24"/>
              </w:rPr>
              <w:t>Финансирование подпрограммы в целом</w:t>
            </w:r>
          </w:p>
        </w:tc>
        <w:tc>
          <w:tcPr>
            <w:tcW w:w="1984" w:type="dxa"/>
            <w:gridSpan w:val="2"/>
            <w:vMerge w:val="restart"/>
            <w:tcBorders>
              <w:top w:val="single" w:sz="4" w:space="0" w:color="auto"/>
              <w:left w:val="single" w:sz="4" w:space="0" w:color="auto"/>
              <w:right w:val="single" w:sz="4" w:space="0" w:color="auto"/>
            </w:tcBorders>
          </w:tcPr>
          <w:p w:rsidR="00165622" w:rsidRPr="00A01B03" w:rsidRDefault="00165622" w:rsidP="00A61550">
            <w:pPr>
              <w:pStyle w:val="ConsPlusNormal"/>
              <w:ind w:firstLine="0"/>
              <w:rPr>
                <w:rFonts w:ascii="Times New Roman" w:hAnsi="Times New Roman" w:cs="Times New Roman"/>
                <w:sz w:val="24"/>
                <w:szCs w:val="24"/>
              </w:rPr>
            </w:pPr>
            <w:r w:rsidRPr="00A01B03">
              <w:rPr>
                <w:rFonts w:ascii="Times New Roman" w:hAnsi="Times New Roman" w:cs="Times New Roman"/>
                <w:sz w:val="24"/>
                <w:szCs w:val="24"/>
              </w:rPr>
              <w:t>всего,</w:t>
            </w:r>
          </w:p>
          <w:p w:rsidR="00165622" w:rsidRPr="00A01B03" w:rsidRDefault="00165622" w:rsidP="00A61550">
            <w:pPr>
              <w:pStyle w:val="ConsPlusNormal"/>
              <w:ind w:firstLine="0"/>
              <w:rPr>
                <w:rFonts w:ascii="Times New Roman" w:hAnsi="Times New Roman" w:cs="Times New Roman"/>
                <w:sz w:val="24"/>
                <w:szCs w:val="24"/>
              </w:rPr>
            </w:pPr>
            <w:r w:rsidRPr="00A01B03">
              <w:rPr>
                <w:rFonts w:ascii="Times New Roman" w:hAnsi="Times New Roman" w:cs="Times New Roman"/>
                <w:sz w:val="24"/>
                <w:szCs w:val="24"/>
              </w:rPr>
              <w:t>из них:</w:t>
            </w:r>
          </w:p>
          <w:p w:rsidR="00165622" w:rsidRPr="00A01B03" w:rsidRDefault="00165622" w:rsidP="00A61550">
            <w:pPr>
              <w:pStyle w:val="a3"/>
              <w:spacing w:line="240" w:lineRule="auto"/>
              <w:jc w:val="both"/>
              <w:rPr>
                <w:b w:val="0"/>
                <w:sz w:val="24"/>
                <w:szCs w:val="24"/>
              </w:rPr>
            </w:pPr>
          </w:p>
          <w:p w:rsidR="00165622" w:rsidRPr="00A01B03" w:rsidRDefault="00165622" w:rsidP="00A61550">
            <w:pPr>
              <w:pStyle w:val="a3"/>
              <w:spacing w:line="240" w:lineRule="auto"/>
              <w:jc w:val="both"/>
              <w:rPr>
                <w:b w:val="0"/>
                <w:sz w:val="24"/>
                <w:szCs w:val="24"/>
              </w:rPr>
            </w:pPr>
          </w:p>
          <w:p w:rsidR="00165622" w:rsidRPr="00A01B03" w:rsidRDefault="00165622" w:rsidP="00A61550">
            <w:pPr>
              <w:pStyle w:val="a3"/>
              <w:spacing w:line="240" w:lineRule="auto"/>
              <w:jc w:val="both"/>
              <w:rPr>
                <w:b w:val="0"/>
                <w:sz w:val="24"/>
                <w:szCs w:val="24"/>
              </w:rPr>
            </w:pPr>
            <w:r w:rsidRPr="00A01B03">
              <w:rPr>
                <w:b w:val="0"/>
                <w:sz w:val="24"/>
                <w:szCs w:val="24"/>
              </w:rPr>
              <w:t>федеральный бюджет</w:t>
            </w:r>
          </w:p>
          <w:p w:rsidR="00165622" w:rsidRPr="00A01B03" w:rsidRDefault="00165622" w:rsidP="00A61550">
            <w:pPr>
              <w:pStyle w:val="a3"/>
              <w:spacing w:line="240" w:lineRule="auto"/>
              <w:jc w:val="both"/>
              <w:rPr>
                <w:b w:val="0"/>
                <w:sz w:val="24"/>
                <w:szCs w:val="24"/>
              </w:rPr>
            </w:pPr>
          </w:p>
          <w:p w:rsidR="00165622" w:rsidRPr="00A01B03" w:rsidRDefault="00165622" w:rsidP="00A61550">
            <w:pPr>
              <w:pStyle w:val="a3"/>
              <w:spacing w:line="240" w:lineRule="auto"/>
              <w:jc w:val="both"/>
              <w:rPr>
                <w:b w:val="0"/>
                <w:sz w:val="24"/>
                <w:szCs w:val="24"/>
              </w:rPr>
            </w:pPr>
            <w:r w:rsidRPr="00A01B03">
              <w:rPr>
                <w:b w:val="0"/>
                <w:sz w:val="24"/>
                <w:szCs w:val="24"/>
              </w:rPr>
              <w:t xml:space="preserve">областной бюджет </w:t>
            </w:r>
            <w:hyperlink w:anchor="P767" w:history="1">
              <w:r w:rsidRPr="00A01B03">
                <w:rPr>
                  <w:b w:val="0"/>
                  <w:sz w:val="24"/>
                  <w:szCs w:val="24"/>
                </w:rPr>
                <w:t>&lt;*&gt;</w:t>
              </w:r>
            </w:hyperlink>
          </w:p>
          <w:p w:rsidR="00165622" w:rsidRPr="00A01B03" w:rsidRDefault="00165622" w:rsidP="00A61550">
            <w:pPr>
              <w:pStyle w:val="a3"/>
              <w:spacing w:line="240" w:lineRule="auto"/>
              <w:jc w:val="both"/>
              <w:rPr>
                <w:b w:val="0"/>
                <w:sz w:val="24"/>
                <w:szCs w:val="24"/>
              </w:rPr>
            </w:pPr>
          </w:p>
          <w:p w:rsidR="00165622" w:rsidRPr="00A01B03" w:rsidRDefault="00165622" w:rsidP="00A61550">
            <w:pPr>
              <w:pStyle w:val="a3"/>
              <w:spacing w:line="240" w:lineRule="auto"/>
              <w:jc w:val="both"/>
              <w:rPr>
                <w:b w:val="0"/>
                <w:sz w:val="24"/>
                <w:szCs w:val="24"/>
              </w:rPr>
            </w:pPr>
            <w:r w:rsidRPr="00A01B03">
              <w:rPr>
                <w:b w:val="0"/>
                <w:sz w:val="24"/>
                <w:szCs w:val="24"/>
              </w:rPr>
              <w:t xml:space="preserve">районный бюджет </w:t>
            </w:r>
            <w:hyperlink w:anchor="P768" w:history="1">
              <w:r w:rsidRPr="00A01B03">
                <w:rPr>
                  <w:b w:val="0"/>
                  <w:sz w:val="24"/>
                  <w:szCs w:val="24"/>
                </w:rPr>
                <w:t>&lt;**&gt;</w:t>
              </w:r>
            </w:hyperlink>
          </w:p>
          <w:p w:rsidR="00165622" w:rsidRPr="00A01B03" w:rsidRDefault="00165622" w:rsidP="00A61550">
            <w:pPr>
              <w:pStyle w:val="a3"/>
              <w:spacing w:line="240" w:lineRule="auto"/>
              <w:jc w:val="both"/>
              <w:rPr>
                <w:b w:val="0"/>
                <w:sz w:val="24"/>
                <w:szCs w:val="24"/>
              </w:rPr>
            </w:pPr>
          </w:p>
          <w:p w:rsidR="00165622" w:rsidRPr="00A01B03" w:rsidRDefault="00165622" w:rsidP="00A61550">
            <w:pPr>
              <w:pStyle w:val="a3"/>
              <w:spacing w:line="240" w:lineRule="auto"/>
              <w:jc w:val="both"/>
              <w:rPr>
                <w:sz w:val="24"/>
                <w:szCs w:val="24"/>
              </w:rPr>
            </w:pPr>
          </w:p>
        </w:tc>
        <w:tc>
          <w:tcPr>
            <w:tcW w:w="1418" w:type="dxa"/>
            <w:tcBorders>
              <w:top w:val="single" w:sz="4" w:space="0" w:color="auto"/>
              <w:left w:val="single" w:sz="4" w:space="0" w:color="auto"/>
              <w:right w:val="single" w:sz="4" w:space="0" w:color="auto"/>
            </w:tcBorders>
          </w:tcPr>
          <w:p w:rsidR="00165622" w:rsidRPr="007A4203" w:rsidRDefault="00165622" w:rsidP="00A61550">
            <w:pPr>
              <w:widowControl w:val="0"/>
              <w:autoSpaceDE w:val="0"/>
              <w:autoSpaceDN w:val="0"/>
              <w:adjustRightInd w:val="0"/>
              <w:ind w:left="-66"/>
              <w:jc w:val="center"/>
            </w:pPr>
            <w:r w:rsidRPr="007A4203">
              <w:t>14077,56204</w:t>
            </w: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ind w:left="-66"/>
              <w:jc w:val="center"/>
            </w:pPr>
            <w:r w:rsidRPr="007A4203">
              <w:t>9012,170</w:t>
            </w: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ind w:left="-66"/>
              <w:jc w:val="center"/>
            </w:pPr>
          </w:p>
          <w:p w:rsidR="00165622" w:rsidRPr="007A4203" w:rsidRDefault="00165622" w:rsidP="00A61550">
            <w:pPr>
              <w:widowControl w:val="0"/>
              <w:autoSpaceDE w:val="0"/>
              <w:autoSpaceDN w:val="0"/>
              <w:adjustRightInd w:val="0"/>
              <w:ind w:left="-66"/>
              <w:jc w:val="center"/>
            </w:pPr>
            <w:r w:rsidRPr="007A4203">
              <w:t>5065,39204</w:t>
            </w:r>
          </w:p>
        </w:tc>
        <w:tc>
          <w:tcPr>
            <w:tcW w:w="1417" w:type="dxa"/>
            <w:gridSpan w:val="2"/>
            <w:tcBorders>
              <w:top w:val="single" w:sz="4" w:space="0" w:color="auto"/>
              <w:left w:val="single" w:sz="4" w:space="0" w:color="auto"/>
              <w:right w:val="single" w:sz="4" w:space="0" w:color="auto"/>
            </w:tcBorders>
          </w:tcPr>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tc>
        <w:tc>
          <w:tcPr>
            <w:tcW w:w="1418" w:type="dxa"/>
            <w:gridSpan w:val="2"/>
            <w:tcBorders>
              <w:top w:val="single" w:sz="4" w:space="0" w:color="auto"/>
              <w:left w:val="single" w:sz="4" w:space="0" w:color="auto"/>
              <w:right w:val="single" w:sz="4" w:space="0" w:color="auto"/>
            </w:tcBorders>
          </w:tcPr>
          <w:p w:rsidR="00165622" w:rsidRPr="007A4203" w:rsidRDefault="00165622" w:rsidP="00A61550">
            <w:pPr>
              <w:widowControl w:val="0"/>
              <w:autoSpaceDE w:val="0"/>
              <w:autoSpaceDN w:val="0"/>
              <w:adjustRightInd w:val="0"/>
              <w:jc w:val="center"/>
            </w:pPr>
            <w:r w:rsidRPr="007A4203">
              <w:t>1655,39204</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1500,000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155,39204</w:t>
            </w:r>
          </w:p>
        </w:tc>
        <w:tc>
          <w:tcPr>
            <w:tcW w:w="1559" w:type="dxa"/>
            <w:gridSpan w:val="3"/>
            <w:tcBorders>
              <w:top w:val="single" w:sz="4" w:space="0" w:color="auto"/>
              <w:left w:val="single" w:sz="4" w:space="0" w:color="auto"/>
              <w:right w:val="single" w:sz="4" w:space="0" w:color="auto"/>
            </w:tcBorders>
          </w:tcPr>
          <w:p w:rsidR="00165622" w:rsidRPr="007A4203" w:rsidRDefault="00165622" w:rsidP="00A61550">
            <w:pPr>
              <w:widowControl w:val="0"/>
              <w:autoSpaceDE w:val="0"/>
              <w:autoSpaceDN w:val="0"/>
              <w:adjustRightInd w:val="0"/>
              <w:jc w:val="center"/>
            </w:pPr>
            <w:r w:rsidRPr="007A4203">
              <w:t>9522,170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7514,17</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2010,000</w:t>
            </w:r>
          </w:p>
        </w:tc>
        <w:tc>
          <w:tcPr>
            <w:tcW w:w="1417" w:type="dxa"/>
            <w:tcBorders>
              <w:top w:val="single" w:sz="4" w:space="0" w:color="auto"/>
              <w:left w:val="single" w:sz="4" w:space="0" w:color="auto"/>
              <w:right w:val="single" w:sz="4" w:space="0" w:color="auto"/>
            </w:tcBorders>
          </w:tcPr>
          <w:p w:rsidR="00165622" w:rsidRPr="007A4203" w:rsidRDefault="00165622" w:rsidP="00A61550">
            <w:pPr>
              <w:widowControl w:val="0"/>
              <w:autoSpaceDE w:val="0"/>
              <w:autoSpaceDN w:val="0"/>
              <w:adjustRightInd w:val="0"/>
              <w:jc w:val="center"/>
            </w:pPr>
            <w:r w:rsidRPr="007A4203">
              <w:t>2900,000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0,000</w:t>
            </w: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p>
          <w:p w:rsidR="00165622" w:rsidRPr="007A4203" w:rsidRDefault="00165622" w:rsidP="00A61550">
            <w:pPr>
              <w:widowControl w:val="0"/>
              <w:autoSpaceDE w:val="0"/>
              <w:autoSpaceDN w:val="0"/>
              <w:adjustRightInd w:val="0"/>
              <w:jc w:val="center"/>
            </w:pPr>
            <w:r w:rsidRPr="007A4203">
              <w:t>2900,00</w:t>
            </w:r>
          </w:p>
          <w:p w:rsidR="00165622" w:rsidRPr="007A4203" w:rsidRDefault="00165622" w:rsidP="00A61550">
            <w:pPr>
              <w:widowControl w:val="0"/>
              <w:autoSpaceDE w:val="0"/>
              <w:autoSpaceDN w:val="0"/>
              <w:adjustRightInd w:val="0"/>
              <w:jc w:val="cente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65622" w:rsidRPr="00A01B03" w:rsidRDefault="00165622" w:rsidP="00A61550">
            <w:pPr>
              <w:widowControl w:val="0"/>
              <w:autoSpaceDE w:val="0"/>
              <w:autoSpaceDN w:val="0"/>
              <w:adjustRightInd w:val="0"/>
              <w:jc w:val="center"/>
            </w:pPr>
            <w:r w:rsidRPr="00A01B03">
              <w:t>Министерство строительства и инфраструктуры Челябинской области, администрация Сосновского муниципального района (по согласованию)</w:t>
            </w:r>
          </w:p>
        </w:tc>
      </w:tr>
      <w:tr w:rsidR="00165622" w:rsidRPr="00A01B03" w:rsidTr="00A61550">
        <w:trPr>
          <w:trHeight w:val="305"/>
          <w:tblCellSpacing w:w="5" w:type="nil"/>
        </w:trPr>
        <w:tc>
          <w:tcPr>
            <w:tcW w:w="567" w:type="dxa"/>
            <w:vMerge/>
            <w:tcBorders>
              <w:left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3261" w:type="dxa"/>
            <w:vMerge/>
            <w:tcBorders>
              <w:left w:val="single" w:sz="4" w:space="0" w:color="auto"/>
              <w:right w:val="single" w:sz="4" w:space="0" w:color="auto"/>
            </w:tcBorders>
          </w:tcPr>
          <w:p w:rsidR="00165622" w:rsidRPr="00A01B03" w:rsidRDefault="00165622" w:rsidP="00A61550">
            <w:pPr>
              <w:widowControl w:val="0"/>
              <w:autoSpaceDE w:val="0"/>
              <w:autoSpaceDN w:val="0"/>
              <w:adjustRightInd w:val="0"/>
            </w:pPr>
          </w:p>
        </w:tc>
        <w:tc>
          <w:tcPr>
            <w:tcW w:w="1984" w:type="dxa"/>
            <w:gridSpan w:val="2"/>
            <w:vMerge/>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8" w:type="dxa"/>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7" w:type="dxa"/>
            <w:gridSpan w:val="2"/>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8" w:type="dxa"/>
            <w:gridSpan w:val="2"/>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559" w:type="dxa"/>
            <w:gridSpan w:val="3"/>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1417" w:type="dxa"/>
            <w:tcBorders>
              <w:left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2268" w:type="dxa"/>
            <w:vMerge/>
            <w:tcBorders>
              <w:left w:val="single" w:sz="4" w:space="0" w:color="auto"/>
              <w:right w:val="single" w:sz="4" w:space="0" w:color="auto"/>
            </w:tcBorders>
            <w:vAlign w:val="center"/>
          </w:tcPr>
          <w:p w:rsidR="00165622" w:rsidRPr="00A01B03" w:rsidRDefault="00165622" w:rsidP="00A61550">
            <w:pPr>
              <w:widowControl w:val="0"/>
              <w:autoSpaceDE w:val="0"/>
              <w:autoSpaceDN w:val="0"/>
              <w:adjustRightInd w:val="0"/>
              <w:jc w:val="center"/>
              <w:rPr>
                <w:rFonts w:ascii="Calibri" w:hAnsi="Calibri" w:cs="Calibri"/>
              </w:rPr>
            </w:pPr>
          </w:p>
        </w:tc>
      </w:tr>
      <w:tr w:rsidR="00165622" w:rsidRPr="00A01B03"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outlineLvl w:val="1"/>
            </w:pPr>
            <w:r w:rsidRPr="00A01B03">
              <w:t>I. Организационные мероприятия</w:t>
            </w:r>
          </w:p>
        </w:tc>
      </w:tr>
      <w:tr w:rsidR="00165622" w:rsidRPr="00A01B03"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1.</w:t>
            </w:r>
          </w:p>
        </w:tc>
        <w:tc>
          <w:tcPr>
            <w:tcW w:w="3261"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pPr>
            <w:r w:rsidRPr="00A01B03">
              <w:t>Подготовка схемы территориального планирования Сосновского муниципального района Челябинской области.</w:t>
            </w:r>
          </w:p>
          <w:p w:rsidR="00165622" w:rsidRPr="00A01B03" w:rsidRDefault="00165622" w:rsidP="00A61550">
            <w:pPr>
              <w:widowControl w:val="0"/>
              <w:autoSpaceDE w:val="0"/>
              <w:autoSpaceDN w:val="0"/>
              <w:adjustRightInd w:val="0"/>
            </w:pPr>
            <w:r w:rsidRPr="00A01B03">
              <w:t xml:space="preserve"> Подготовка документов территориального планирования, градостроительного зонирования и документации по планировке территории Сосновского муниципального района  Челябинской области</w:t>
            </w:r>
          </w:p>
          <w:p w:rsidR="00165622" w:rsidRPr="00A01B03" w:rsidRDefault="00165622" w:rsidP="00A61550">
            <w:pPr>
              <w:widowControl w:val="0"/>
              <w:autoSpaceDE w:val="0"/>
              <w:autoSpaceDN w:val="0"/>
              <w:adjustRightInd w:val="0"/>
            </w:pPr>
            <w:r w:rsidRPr="00A01B03">
              <w:t>Предоставление земельных</w:t>
            </w:r>
          </w:p>
          <w:p w:rsidR="00165622" w:rsidRPr="00A01B03" w:rsidRDefault="00165622" w:rsidP="00A61550">
            <w:pPr>
              <w:widowControl w:val="0"/>
              <w:autoSpaceDE w:val="0"/>
              <w:autoSpaceDN w:val="0"/>
              <w:adjustRightInd w:val="0"/>
            </w:pPr>
            <w:r w:rsidRPr="00A01B03">
              <w:t>участков, находящихся в муниципальной собственности, в соответствии с требованиями главы VI Земельного кодекса Российской Федерации.</w:t>
            </w:r>
          </w:p>
          <w:p w:rsidR="00165622" w:rsidRPr="00A01B03" w:rsidRDefault="00165622" w:rsidP="00A61550">
            <w:pPr>
              <w:widowControl w:val="0"/>
              <w:autoSpaceDE w:val="0"/>
              <w:autoSpaceDN w:val="0"/>
              <w:adjustRightInd w:val="0"/>
            </w:pPr>
            <w:r w:rsidRPr="00A01B03">
              <w:t xml:space="preserve"> Обеспечение земельных участков, находящихся в государственной или муниципальной собственности, объектами инженерно-технического обеспечения для развития жилищного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7229" w:type="dxa"/>
            <w:gridSpan w:val="9"/>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outlineLvl w:val="2"/>
            </w:pPr>
            <w:r w:rsidRPr="00A01B03">
              <w:t>Администрация Сосновского муниципального района</w:t>
            </w:r>
          </w:p>
          <w:p w:rsidR="00165622" w:rsidRPr="00A01B03" w:rsidRDefault="00165622" w:rsidP="00A61550">
            <w:pPr>
              <w:autoSpaceDE w:val="0"/>
              <w:autoSpaceDN w:val="0"/>
              <w:adjustRightInd w:val="0"/>
              <w:jc w:val="center"/>
            </w:pPr>
            <w:r w:rsidRPr="00A01B03">
              <w:t>(управление архитектуры и строительства)</w:t>
            </w:r>
          </w:p>
          <w:p w:rsidR="00165622" w:rsidRPr="00A01B03" w:rsidRDefault="00165622" w:rsidP="00A61550">
            <w:pPr>
              <w:autoSpaceDE w:val="0"/>
              <w:autoSpaceDN w:val="0"/>
              <w:adjustRightInd w:val="0"/>
              <w:jc w:val="center"/>
            </w:pPr>
            <w:r w:rsidRPr="00A01B03">
              <w:t xml:space="preserve">Комитет по управлению имуществом и земельным отношениям администрации Сосновского муниципального района </w:t>
            </w:r>
          </w:p>
        </w:tc>
      </w:tr>
      <w:tr w:rsidR="00165622" w:rsidRPr="00700CD3" w:rsidTr="00A61550">
        <w:trPr>
          <w:tblCellSpacing w:w="5" w:type="nil"/>
        </w:trPr>
        <w:tc>
          <w:tcPr>
            <w:tcW w:w="15309" w:type="dxa"/>
            <w:gridSpan w:val="14"/>
            <w:tcBorders>
              <w:top w:val="single" w:sz="4" w:space="0" w:color="auto"/>
              <w:left w:val="single" w:sz="4" w:space="0" w:color="auto"/>
              <w:bottom w:val="single" w:sz="4" w:space="0" w:color="auto"/>
              <w:right w:val="single" w:sz="4" w:space="0" w:color="auto"/>
            </w:tcBorders>
          </w:tcPr>
          <w:p w:rsidR="00165622" w:rsidRPr="00A01B03" w:rsidRDefault="00165622" w:rsidP="00A61550">
            <w:pPr>
              <w:autoSpaceDE w:val="0"/>
              <w:autoSpaceDN w:val="0"/>
              <w:adjustRightInd w:val="0"/>
              <w:jc w:val="center"/>
            </w:pPr>
            <w:r w:rsidRPr="00A01B03">
              <w:t>II. Финансово-экономические мероприятия</w:t>
            </w:r>
          </w:p>
        </w:tc>
      </w:tr>
      <w:tr w:rsidR="00165622" w:rsidRPr="00700CD3" w:rsidTr="00A61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165622" w:rsidRPr="00700CD3" w:rsidRDefault="00165622" w:rsidP="00A61550">
            <w:pPr>
              <w:widowControl w:val="0"/>
              <w:autoSpaceDE w:val="0"/>
              <w:autoSpaceDN w:val="0"/>
              <w:adjustRightInd w:val="0"/>
              <w:jc w:val="center"/>
              <w:rPr>
                <w:color w:val="FF0000"/>
              </w:rPr>
            </w:pPr>
            <w:r w:rsidRPr="00700CD3">
              <w:rPr>
                <w:color w:val="FF0000"/>
              </w:rPr>
              <w:t>2.</w:t>
            </w:r>
          </w:p>
        </w:tc>
        <w:tc>
          <w:tcPr>
            <w:tcW w:w="3828" w:type="dxa"/>
            <w:gridSpan w:val="2"/>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pPr>
            <w:r w:rsidRPr="00A01B03">
              <w:t>Подготовка схемы территориального планирования Сосновского муниципального района Челябинской области.</w:t>
            </w:r>
          </w:p>
          <w:p w:rsidR="00165622" w:rsidRPr="00A01B03" w:rsidRDefault="00165622" w:rsidP="00A61550">
            <w:pPr>
              <w:widowControl w:val="0"/>
              <w:autoSpaceDE w:val="0"/>
              <w:autoSpaceDN w:val="0"/>
              <w:adjustRightInd w:val="0"/>
            </w:pPr>
            <w:r w:rsidRPr="00A01B03">
              <w:t xml:space="preserve"> Подготовка документов территориального планирования, градостроительного зонирования и документации по планировке территории Сосновского муниципального района  Челябинской области</w:t>
            </w:r>
          </w:p>
          <w:p w:rsidR="00165622" w:rsidRPr="00A01B03" w:rsidRDefault="00165622" w:rsidP="00A61550">
            <w:pPr>
              <w:widowControl w:val="0"/>
              <w:autoSpaceDE w:val="0"/>
              <w:autoSpaceDN w:val="0"/>
              <w:adjustRightInd w:val="0"/>
            </w:pPr>
            <w:r w:rsidRPr="00A01B03">
              <w:t>Предоставление земельных</w:t>
            </w:r>
          </w:p>
          <w:p w:rsidR="00165622" w:rsidRPr="00A01B03" w:rsidRDefault="00165622" w:rsidP="00A61550">
            <w:pPr>
              <w:widowControl w:val="0"/>
              <w:autoSpaceDE w:val="0"/>
              <w:autoSpaceDN w:val="0"/>
              <w:adjustRightInd w:val="0"/>
            </w:pPr>
            <w:r w:rsidRPr="00A01B03">
              <w:t>участков, находящихся в муниципальной собственности, в соответствии с требованиями главы VI Земельного кодекса Российской Федерации.</w:t>
            </w:r>
          </w:p>
          <w:p w:rsidR="00165622" w:rsidRPr="00A01B03" w:rsidRDefault="00165622" w:rsidP="00A61550">
            <w:pPr>
              <w:widowControl w:val="0"/>
              <w:autoSpaceDE w:val="0"/>
              <w:autoSpaceDN w:val="0"/>
              <w:adjustRightInd w:val="0"/>
            </w:pPr>
            <w:r w:rsidRPr="00A01B03">
              <w:t xml:space="preserve"> Обеспечение земельных участков, находящихся в государственной или муниципальной собственности, объектами инженерно-технического обеспечения для развития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pPr>
            <w:r w:rsidRPr="00A01B03">
              <w:t>2018-2020</w:t>
            </w:r>
          </w:p>
          <w:p w:rsidR="00165622" w:rsidRPr="00A01B03" w:rsidRDefault="00165622" w:rsidP="00A61550">
            <w:pPr>
              <w:widowControl w:val="0"/>
              <w:autoSpaceDE w:val="0"/>
              <w:autoSpaceDN w:val="0"/>
              <w:adjustRightInd w:val="0"/>
              <w:jc w:val="center"/>
            </w:pPr>
            <w:r w:rsidRPr="00A01B03">
              <w:t>годы</w:t>
            </w:r>
          </w:p>
        </w:tc>
        <w:tc>
          <w:tcPr>
            <w:tcW w:w="1445" w:type="dxa"/>
            <w:gridSpan w:val="2"/>
            <w:tcBorders>
              <w:top w:val="single" w:sz="4" w:space="0" w:color="auto"/>
              <w:left w:val="single" w:sz="4" w:space="0" w:color="auto"/>
              <w:bottom w:val="single" w:sz="4" w:space="0" w:color="auto"/>
              <w:right w:val="single" w:sz="4" w:space="0" w:color="auto"/>
            </w:tcBorders>
          </w:tcPr>
          <w:p w:rsidR="00165622" w:rsidRPr="007A4203" w:rsidRDefault="00165622" w:rsidP="00A61550">
            <w:pPr>
              <w:jc w:val="center"/>
            </w:pPr>
            <w:r w:rsidRPr="007A4203">
              <w:t>14077,56204</w:t>
            </w:r>
          </w:p>
        </w:tc>
        <w:tc>
          <w:tcPr>
            <w:tcW w:w="1446" w:type="dxa"/>
            <w:gridSpan w:val="2"/>
            <w:tcBorders>
              <w:top w:val="single" w:sz="4" w:space="0" w:color="auto"/>
              <w:left w:val="single" w:sz="4" w:space="0" w:color="auto"/>
              <w:bottom w:val="single" w:sz="4" w:space="0" w:color="auto"/>
              <w:right w:val="single" w:sz="4" w:space="0" w:color="auto"/>
            </w:tcBorders>
          </w:tcPr>
          <w:p w:rsidR="00165622" w:rsidRPr="007A4203" w:rsidRDefault="00165622" w:rsidP="00A61550">
            <w:pPr>
              <w:jc w:val="center"/>
            </w:pPr>
            <w:r w:rsidRPr="007A4203">
              <w:t>0,000</w:t>
            </w:r>
          </w:p>
        </w:tc>
        <w:tc>
          <w:tcPr>
            <w:tcW w:w="1446" w:type="dxa"/>
            <w:gridSpan w:val="2"/>
            <w:tcBorders>
              <w:top w:val="single" w:sz="4" w:space="0" w:color="auto"/>
              <w:left w:val="single" w:sz="4" w:space="0" w:color="auto"/>
              <w:bottom w:val="single" w:sz="4" w:space="0" w:color="auto"/>
              <w:right w:val="single" w:sz="4" w:space="0" w:color="auto"/>
            </w:tcBorders>
          </w:tcPr>
          <w:p w:rsidR="00165622" w:rsidRPr="007A4203" w:rsidRDefault="00165622" w:rsidP="00A61550">
            <w:pPr>
              <w:jc w:val="center"/>
            </w:pPr>
            <w:r w:rsidRPr="007A4203">
              <w:t>1655,39204</w:t>
            </w:r>
          </w:p>
        </w:tc>
        <w:tc>
          <w:tcPr>
            <w:tcW w:w="1446" w:type="dxa"/>
            <w:tcBorders>
              <w:top w:val="single" w:sz="4" w:space="0" w:color="auto"/>
              <w:left w:val="single" w:sz="4" w:space="0" w:color="auto"/>
              <w:bottom w:val="single" w:sz="4" w:space="0" w:color="auto"/>
              <w:right w:val="single" w:sz="4" w:space="0" w:color="auto"/>
            </w:tcBorders>
          </w:tcPr>
          <w:p w:rsidR="00165622" w:rsidRPr="007A4203" w:rsidRDefault="00165622" w:rsidP="00A61550">
            <w:pPr>
              <w:jc w:val="center"/>
            </w:pPr>
            <w:r w:rsidRPr="007A4203">
              <w:t>9522,170</w:t>
            </w:r>
          </w:p>
        </w:tc>
        <w:tc>
          <w:tcPr>
            <w:tcW w:w="1446" w:type="dxa"/>
            <w:gridSpan w:val="2"/>
            <w:tcBorders>
              <w:top w:val="single" w:sz="4" w:space="0" w:color="auto"/>
              <w:left w:val="single" w:sz="4" w:space="0" w:color="auto"/>
              <w:bottom w:val="single" w:sz="4" w:space="0" w:color="auto"/>
              <w:right w:val="single" w:sz="4" w:space="0" w:color="auto"/>
            </w:tcBorders>
          </w:tcPr>
          <w:p w:rsidR="00165622" w:rsidRPr="007A4203" w:rsidRDefault="00165622" w:rsidP="00A61550">
            <w:pPr>
              <w:jc w:val="center"/>
            </w:pPr>
            <w:r w:rsidRPr="007A4203">
              <w:t>2900,000</w:t>
            </w:r>
          </w:p>
        </w:tc>
        <w:tc>
          <w:tcPr>
            <w:tcW w:w="2268" w:type="dxa"/>
            <w:tcBorders>
              <w:top w:val="single" w:sz="4" w:space="0" w:color="auto"/>
              <w:left w:val="single" w:sz="4" w:space="0" w:color="auto"/>
              <w:bottom w:val="single" w:sz="4" w:space="0" w:color="auto"/>
              <w:right w:val="single" w:sz="4" w:space="0" w:color="auto"/>
            </w:tcBorders>
          </w:tcPr>
          <w:p w:rsidR="00165622" w:rsidRPr="00A01B03" w:rsidRDefault="00165622" w:rsidP="00A61550">
            <w:pPr>
              <w:widowControl w:val="0"/>
              <w:autoSpaceDE w:val="0"/>
              <w:autoSpaceDN w:val="0"/>
              <w:adjustRightInd w:val="0"/>
              <w:jc w:val="center"/>
              <w:outlineLvl w:val="2"/>
            </w:pPr>
            <w:r w:rsidRPr="00A01B03">
              <w:t>Администрация Сосновского муниципального района</w:t>
            </w:r>
          </w:p>
          <w:p w:rsidR="00165622" w:rsidRPr="00A01B03" w:rsidRDefault="00165622" w:rsidP="00A61550">
            <w:pPr>
              <w:autoSpaceDE w:val="0"/>
              <w:autoSpaceDN w:val="0"/>
              <w:adjustRightInd w:val="0"/>
              <w:jc w:val="center"/>
            </w:pPr>
            <w:r w:rsidRPr="00A01B03">
              <w:t>(управление архитектуры и строительства)</w:t>
            </w:r>
          </w:p>
          <w:p w:rsidR="00165622" w:rsidRPr="00A01B03" w:rsidRDefault="00165622" w:rsidP="00A61550">
            <w:pPr>
              <w:autoSpaceDE w:val="0"/>
              <w:autoSpaceDN w:val="0"/>
              <w:adjustRightInd w:val="0"/>
              <w:jc w:val="center"/>
            </w:pPr>
            <w:r w:rsidRPr="00A01B03">
              <w:t>Комитет по управлению имуществом и земельным отношениям администрации Сосновского муниципального района</w:t>
            </w:r>
          </w:p>
        </w:tc>
      </w:tr>
    </w:tbl>
    <w:p w:rsidR="00165622" w:rsidRPr="00EE6194" w:rsidRDefault="00165622" w:rsidP="00165622">
      <w:pPr>
        <w:autoSpaceDE w:val="0"/>
        <w:autoSpaceDN w:val="0"/>
        <w:adjustRightInd w:val="0"/>
        <w:jc w:val="center"/>
      </w:pPr>
    </w:p>
    <w:p w:rsidR="00165622" w:rsidRPr="00F91A24" w:rsidRDefault="00165622" w:rsidP="00165622">
      <w:pPr>
        <w:autoSpaceDE w:val="0"/>
        <w:autoSpaceDN w:val="0"/>
        <w:adjustRightInd w:val="0"/>
        <w:ind w:firstLine="567"/>
        <w:jc w:val="both"/>
      </w:pPr>
      <w:r w:rsidRPr="00F91A24">
        <w:t>* Объем финансирования корректируется с учетом возможностей областного бюджета на текущий финансовый год.</w:t>
      </w:r>
    </w:p>
    <w:p w:rsidR="00165622" w:rsidRPr="00F91A24" w:rsidRDefault="00165622" w:rsidP="00165622">
      <w:pPr>
        <w:autoSpaceDE w:val="0"/>
        <w:autoSpaceDN w:val="0"/>
        <w:adjustRightInd w:val="0"/>
        <w:ind w:firstLine="567"/>
        <w:jc w:val="both"/>
      </w:pPr>
      <w:r w:rsidRPr="00F91A24">
        <w:t>** Объем финансирования корректируется с учетом возможностей районного бюджета на текущий финансовый год.</w:t>
      </w: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165622" w:rsidRDefault="00165622" w:rsidP="00165622">
      <w:pPr>
        <w:tabs>
          <w:tab w:val="left" w:pos="851"/>
        </w:tabs>
        <w:autoSpaceDE w:val="0"/>
        <w:autoSpaceDN w:val="0"/>
        <w:adjustRightInd w:val="0"/>
        <w:ind w:firstLine="708"/>
        <w:jc w:val="right"/>
        <w:rPr>
          <w:color w:val="000000"/>
          <w:sz w:val="26"/>
          <w:szCs w:val="26"/>
        </w:rPr>
      </w:pPr>
    </w:p>
    <w:p w:rsidR="00481BC6" w:rsidRPr="00EE6194" w:rsidRDefault="00481BC6" w:rsidP="00165622">
      <w:pPr>
        <w:widowControl w:val="0"/>
        <w:autoSpaceDE w:val="0"/>
        <w:autoSpaceDN w:val="0"/>
        <w:adjustRightInd w:val="0"/>
        <w:rPr>
          <w:sz w:val="22"/>
          <w:szCs w:val="22"/>
        </w:rPr>
      </w:pPr>
    </w:p>
    <w:sectPr w:rsidR="00481BC6" w:rsidRPr="00EE6194" w:rsidSect="00481BC6">
      <w:pgSz w:w="16838" w:h="11905"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33" w:rsidRDefault="000A5F33">
      <w:r>
        <w:separator/>
      </w:r>
    </w:p>
  </w:endnote>
  <w:endnote w:type="continuationSeparator" w:id="1">
    <w:p w:rsidR="000A5F33" w:rsidRDefault="000A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A" w:rsidRDefault="00555049" w:rsidP="00454A04">
    <w:pPr>
      <w:pStyle w:val="a7"/>
      <w:framePr w:wrap="around" w:vAnchor="text" w:hAnchor="margin" w:xAlign="right" w:y="1"/>
      <w:rPr>
        <w:rStyle w:val="a9"/>
      </w:rPr>
    </w:pPr>
    <w:r>
      <w:rPr>
        <w:rStyle w:val="a9"/>
      </w:rPr>
      <w:fldChar w:fldCharType="begin"/>
    </w:r>
    <w:r w:rsidR="00E052FA">
      <w:rPr>
        <w:rStyle w:val="a9"/>
      </w:rPr>
      <w:instrText xml:space="preserve">PAGE  </w:instrText>
    </w:r>
    <w:r>
      <w:rPr>
        <w:rStyle w:val="a9"/>
      </w:rPr>
      <w:fldChar w:fldCharType="end"/>
    </w:r>
  </w:p>
  <w:p w:rsidR="00E052FA" w:rsidRDefault="00E052FA" w:rsidP="00454A0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A" w:rsidRDefault="00E052FA">
    <w:pPr>
      <w:pStyle w:val="a7"/>
    </w:pPr>
  </w:p>
  <w:p w:rsidR="00E052FA" w:rsidRDefault="00E052FA" w:rsidP="00454A0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A" w:rsidRDefault="00E052FA">
    <w:pPr>
      <w:pStyle w:val="a7"/>
    </w:pPr>
  </w:p>
  <w:p w:rsidR="00E052FA" w:rsidRDefault="00E052FA" w:rsidP="00454A0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A" w:rsidRDefault="00E052FA">
    <w:pPr>
      <w:pStyle w:val="a7"/>
    </w:pPr>
  </w:p>
  <w:p w:rsidR="00E052FA" w:rsidRDefault="00E052FA" w:rsidP="00454A0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33" w:rsidRDefault="000A5F33">
      <w:r>
        <w:separator/>
      </w:r>
    </w:p>
  </w:footnote>
  <w:footnote w:type="continuationSeparator" w:id="1">
    <w:p w:rsidR="000A5F33" w:rsidRDefault="000A5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A" w:rsidRDefault="00555049">
    <w:pPr>
      <w:pStyle w:val="aa"/>
      <w:jc w:val="center"/>
    </w:pPr>
    <w:fldSimple w:instr=" PAGE   \* MERGEFORMAT ">
      <w:r w:rsidR="00A933D5">
        <w:rPr>
          <w:noProof/>
        </w:rPr>
        <w:t>6</w:t>
      </w:r>
    </w:fldSimple>
  </w:p>
  <w:p w:rsidR="00E052FA" w:rsidRDefault="00E052F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A" w:rsidRDefault="00E052FA">
    <w:pPr>
      <w:pStyle w:val="aa"/>
      <w:jc w:val="center"/>
    </w:pPr>
  </w:p>
  <w:p w:rsidR="00E052FA" w:rsidRDefault="00E052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A92"/>
    <w:multiLevelType w:val="hybridMultilevel"/>
    <w:tmpl w:val="5CB4E146"/>
    <w:lvl w:ilvl="0" w:tplc="AF6C77E2">
      <w:start w:val="1"/>
      <w:numFmt w:val="decimal"/>
      <w:lvlText w:val="%1)"/>
      <w:lvlJc w:val="left"/>
      <w:pPr>
        <w:tabs>
          <w:tab w:val="num" w:pos="1738"/>
        </w:tabs>
        <w:ind w:left="1738"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7EB4172"/>
    <w:multiLevelType w:val="hybridMultilevel"/>
    <w:tmpl w:val="BCEE73D4"/>
    <w:lvl w:ilvl="0" w:tplc="5DF63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13B5D"/>
    <w:multiLevelType w:val="hybridMultilevel"/>
    <w:tmpl w:val="5C84D094"/>
    <w:lvl w:ilvl="0" w:tplc="4F282EEC">
      <w:start w:val="1"/>
      <w:numFmt w:val="decimal"/>
      <w:lvlText w:val="%1)"/>
      <w:lvlJc w:val="left"/>
      <w:pPr>
        <w:tabs>
          <w:tab w:val="num" w:pos="2070"/>
        </w:tabs>
        <w:ind w:left="207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14003E"/>
    <w:multiLevelType w:val="hybridMultilevel"/>
    <w:tmpl w:val="E4CE78C2"/>
    <w:lvl w:ilvl="0" w:tplc="4F282EEC">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3F8298F"/>
    <w:multiLevelType w:val="hybridMultilevel"/>
    <w:tmpl w:val="B4CC7D50"/>
    <w:lvl w:ilvl="0" w:tplc="7FF417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5765BD"/>
    <w:multiLevelType w:val="hybridMultilevel"/>
    <w:tmpl w:val="9932A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B6319"/>
    <w:multiLevelType w:val="hybridMultilevel"/>
    <w:tmpl w:val="6B728E66"/>
    <w:lvl w:ilvl="0" w:tplc="BDB8CCE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A058CB"/>
    <w:multiLevelType w:val="hybridMultilevel"/>
    <w:tmpl w:val="23E6876E"/>
    <w:lvl w:ilvl="0" w:tplc="E0FA9170">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6F781D"/>
    <w:multiLevelType w:val="hybridMultilevel"/>
    <w:tmpl w:val="6408069A"/>
    <w:lvl w:ilvl="0" w:tplc="79DEDFAE">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A9B100D"/>
    <w:multiLevelType w:val="hybridMultilevel"/>
    <w:tmpl w:val="88B298EA"/>
    <w:lvl w:ilvl="0" w:tplc="7806249A">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CD45C19"/>
    <w:multiLevelType w:val="hybridMultilevel"/>
    <w:tmpl w:val="E69A32FA"/>
    <w:lvl w:ilvl="0" w:tplc="B182643A">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267982"/>
    <w:multiLevelType w:val="hybridMultilevel"/>
    <w:tmpl w:val="69FEADC8"/>
    <w:lvl w:ilvl="0" w:tplc="E728972A">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D0B697D"/>
    <w:multiLevelType w:val="hybridMultilevel"/>
    <w:tmpl w:val="8A3EE0DC"/>
    <w:lvl w:ilvl="0" w:tplc="526663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5303461"/>
    <w:multiLevelType w:val="hybridMultilevel"/>
    <w:tmpl w:val="3AEAAD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91752F7"/>
    <w:multiLevelType w:val="hybridMultilevel"/>
    <w:tmpl w:val="CC28C2EC"/>
    <w:lvl w:ilvl="0" w:tplc="2AF0873E">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D895CEB"/>
    <w:multiLevelType w:val="hybridMultilevel"/>
    <w:tmpl w:val="9342D8F6"/>
    <w:lvl w:ilvl="0" w:tplc="83A262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1982140"/>
    <w:multiLevelType w:val="hybridMultilevel"/>
    <w:tmpl w:val="2FD66A54"/>
    <w:lvl w:ilvl="0" w:tplc="940AC80E">
      <w:start w:val="1"/>
      <w:numFmt w:val="decimal"/>
      <w:lvlText w:val="%1)"/>
      <w:lvlJc w:val="left"/>
      <w:pPr>
        <w:tabs>
          <w:tab w:val="num" w:pos="1080"/>
        </w:tabs>
        <w:ind w:left="1080" w:hanging="360"/>
      </w:pPr>
      <w:rPr>
        <w:rFonts w:hint="default"/>
      </w:rPr>
    </w:lvl>
    <w:lvl w:ilvl="1" w:tplc="36BEA39E">
      <w:numFmt w:val="bullet"/>
      <w:lvlText w:val=""/>
      <w:lvlJc w:val="left"/>
      <w:pPr>
        <w:tabs>
          <w:tab w:val="num" w:pos="1800"/>
        </w:tabs>
        <w:ind w:left="1800" w:hanging="360"/>
      </w:pPr>
      <w:rPr>
        <w:rFonts w:ascii="Symbol" w:eastAsia="Times New Roman" w:hAnsi="Symbol" w:cs="Times New Roman" w:hint="default"/>
        <w:b/>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3"/>
  </w:num>
  <w:num w:numId="4">
    <w:abstractNumId w:val="2"/>
  </w:num>
  <w:num w:numId="5">
    <w:abstractNumId w:val="10"/>
  </w:num>
  <w:num w:numId="6">
    <w:abstractNumId w:val="14"/>
  </w:num>
  <w:num w:numId="7">
    <w:abstractNumId w:val="11"/>
  </w:num>
  <w:num w:numId="8">
    <w:abstractNumId w:val="16"/>
  </w:num>
  <w:num w:numId="9">
    <w:abstractNumId w:val="8"/>
  </w:num>
  <w:num w:numId="10">
    <w:abstractNumId w:val="15"/>
  </w:num>
  <w:num w:numId="11">
    <w:abstractNumId w:val="9"/>
  </w:num>
  <w:num w:numId="12">
    <w:abstractNumId w:val="7"/>
  </w:num>
  <w:num w:numId="13">
    <w:abstractNumId w:val="4"/>
  </w:num>
  <w:num w:numId="14">
    <w:abstractNumId w:val="13"/>
  </w:num>
  <w:num w:numId="15">
    <w:abstractNumId w:val="0"/>
  </w:num>
  <w:num w:numId="16">
    <w:abstractNumId w:val="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40"/>
  <w:doNotHyphenateCaps/>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EC5800"/>
    <w:rsid w:val="00000D0A"/>
    <w:rsid w:val="00001B45"/>
    <w:rsid w:val="000029AD"/>
    <w:rsid w:val="00004CE7"/>
    <w:rsid w:val="00006C2F"/>
    <w:rsid w:val="00007C4D"/>
    <w:rsid w:val="00007F0D"/>
    <w:rsid w:val="000132ED"/>
    <w:rsid w:val="000143D6"/>
    <w:rsid w:val="00015B87"/>
    <w:rsid w:val="00015DA4"/>
    <w:rsid w:val="000165FC"/>
    <w:rsid w:val="00021538"/>
    <w:rsid w:val="00022153"/>
    <w:rsid w:val="000222C9"/>
    <w:rsid w:val="00022EFC"/>
    <w:rsid w:val="000230E6"/>
    <w:rsid w:val="00023A11"/>
    <w:rsid w:val="00024383"/>
    <w:rsid w:val="000265FB"/>
    <w:rsid w:val="000266D6"/>
    <w:rsid w:val="00030113"/>
    <w:rsid w:val="00030702"/>
    <w:rsid w:val="000307BC"/>
    <w:rsid w:val="00032BE7"/>
    <w:rsid w:val="00032FC7"/>
    <w:rsid w:val="00034B3D"/>
    <w:rsid w:val="00034B53"/>
    <w:rsid w:val="00035A2B"/>
    <w:rsid w:val="00035FDD"/>
    <w:rsid w:val="00036D0E"/>
    <w:rsid w:val="000406EF"/>
    <w:rsid w:val="00040941"/>
    <w:rsid w:val="0004561F"/>
    <w:rsid w:val="000456CD"/>
    <w:rsid w:val="00046F18"/>
    <w:rsid w:val="00046FE9"/>
    <w:rsid w:val="0004778F"/>
    <w:rsid w:val="000500CD"/>
    <w:rsid w:val="00050ECA"/>
    <w:rsid w:val="00051DEE"/>
    <w:rsid w:val="00054433"/>
    <w:rsid w:val="0005449D"/>
    <w:rsid w:val="00055F32"/>
    <w:rsid w:val="00056D74"/>
    <w:rsid w:val="00060794"/>
    <w:rsid w:val="0006211D"/>
    <w:rsid w:val="00062347"/>
    <w:rsid w:val="0006469D"/>
    <w:rsid w:val="00070920"/>
    <w:rsid w:val="000723EA"/>
    <w:rsid w:val="00072CB6"/>
    <w:rsid w:val="00072CEF"/>
    <w:rsid w:val="0007543B"/>
    <w:rsid w:val="0007596D"/>
    <w:rsid w:val="00077398"/>
    <w:rsid w:val="000804AE"/>
    <w:rsid w:val="00081C9D"/>
    <w:rsid w:val="00082CF5"/>
    <w:rsid w:val="000834A1"/>
    <w:rsid w:val="00086B53"/>
    <w:rsid w:val="00087292"/>
    <w:rsid w:val="0009025A"/>
    <w:rsid w:val="00090811"/>
    <w:rsid w:val="00090A69"/>
    <w:rsid w:val="00090FB6"/>
    <w:rsid w:val="0009334B"/>
    <w:rsid w:val="000963C5"/>
    <w:rsid w:val="00096ECC"/>
    <w:rsid w:val="00097506"/>
    <w:rsid w:val="000A0B4C"/>
    <w:rsid w:val="000A174A"/>
    <w:rsid w:val="000A1A0E"/>
    <w:rsid w:val="000A29DE"/>
    <w:rsid w:val="000A5D22"/>
    <w:rsid w:val="000A5F33"/>
    <w:rsid w:val="000A6A8D"/>
    <w:rsid w:val="000B0E2C"/>
    <w:rsid w:val="000B2AFF"/>
    <w:rsid w:val="000B38C4"/>
    <w:rsid w:val="000B45EA"/>
    <w:rsid w:val="000B5079"/>
    <w:rsid w:val="000B5D9C"/>
    <w:rsid w:val="000B6CD1"/>
    <w:rsid w:val="000B7390"/>
    <w:rsid w:val="000B7CEB"/>
    <w:rsid w:val="000C0F55"/>
    <w:rsid w:val="000C2025"/>
    <w:rsid w:val="000C2026"/>
    <w:rsid w:val="000C2089"/>
    <w:rsid w:val="000C383A"/>
    <w:rsid w:val="000C48D6"/>
    <w:rsid w:val="000C4EFD"/>
    <w:rsid w:val="000C5277"/>
    <w:rsid w:val="000C5942"/>
    <w:rsid w:val="000C5C9E"/>
    <w:rsid w:val="000C76D6"/>
    <w:rsid w:val="000C7E36"/>
    <w:rsid w:val="000D093A"/>
    <w:rsid w:val="000D0EDA"/>
    <w:rsid w:val="000D0F71"/>
    <w:rsid w:val="000D3DA3"/>
    <w:rsid w:val="000D4642"/>
    <w:rsid w:val="000D5DBE"/>
    <w:rsid w:val="000D622B"/>
    <w:rsid w:val="000D6748"/>
    <w:rsid w:val="000D7919"/>
    <w:rsid w:val="000D7DA9"/>
    <w:rsid w:val="000E1C51"/>
    <w:rsid w:val="000E23EA"/>
    <w:rsid w:val="000E2610"/>
    <w:rsid w:val="000E308F"/>
    <w:rsid w:val="000E3DE1"/>
    <w:rsid w:val="000E4819"/>
    <w:rsid w:val="000E6174"/>
    <w:rsid w:val="000E6BE6"/>
    <w:rsid w:val="000E790A"/>
    <w:rsid w:val="000F183A"/>
    <w:rsid w:val="000F1918"/>
    <w:rsid w:val="000F21D9"/>
    <w:rsid w:val="000F3B0A"/>
    <w:rsid w:val="000F664E"/>
    <w:rsid w:val="000F6C43"/>
    <w:rsid w:val="000F7624"/>
    <w:rsid w:val="000F7DE8"/>
    <w:rsid w:val="00100E91"/>
    <w:rsid w:val="0010118A"/>
    <w:rsid w:val="001018A8"/>
    <w:rsid w:val="001022E2"/>
    <w:rsid w:val="00102345"/>
    <w:rsid w:val="00102CDD"/>
    <w:rsid w:val="00103294"/>
    <w:rsid w:val="001057F3"/>
    <w:rsid w:val="00105A9B"/>
    <w:rsid w:val="0010610C"/>
    <w:rsid w:val="001066C3"/>
    <w:rsid w:val="001070DD"/>
    <w:rsid w:val="00112BF9"/>
    <w:rsid w:val="0011493A"/>
    <w:rsid w:val="0011528B"/>
    <w:rsid w:val="00116695"/>
    <w:rsid w:val="00117595"/>
    <w:rsid w:val="001226DD"/>
    <w:rsid w:val="0012286D"/>
    <w:rsid w:val="00123B4F"/>
    <w:rsid w:val="001250A5"/>
    <w:rsid w:val="00125945"/>
    <w:rsid w:val="00125D51"/>
    <w:rsid w:val="00126D45"/>
    <w:rsid w:val="00127A0D"/>
    <w:rsid w:val="00127CBC"/>
    <w:rsid w:val="0013032B"/>
    <w:rsid w:val="00133234"/>
    <w:rsid w:val="00133B35"/>
    <w:rsid w:val="00134A7A"/>
    <w:rsid w:val="00136035"/>
    <w:rsid w:val="001363E9"/>
    <w:rsid w:val="00137584"/>
    <w:rsid w:val="0013796C"/>
    <w:rsid w:val="001409AE"/>
    <w:rsid w:val="00141B5A"/>
    <w:rsid w:val="00141D00"/>
    <w:rsid w:val="00142432"/>
    <w:rsid w:val="0014260C"/>
    <w:rsid w:val="00144356"/>
    <w:rsid w:val="00144625"/>
    <w:rsid w:val="0014478F"/>
    <w:rsid w:val="001461A4"/>
    <w:rsid w:val="00146D60"/>
    <w:rsid w:val="00151D89"/>
    <w:rsid w:val="00154568"/>
    <w:rsid w:val="00155107"/>
    <w:rsid w:val="0015599E"/>
    <w:rsid w:val="001560B9"/>
    <w:rsid w:val="00156A38"/>
    <w:rsid w:val="00157785"/>
    <w:rsid w:val="00157DFC"/>
    <w:rsid w:val="00160BB6"/>
    <w:rsid w:val="00161FE4"/>
    <w:rsid w:val="00162106"/>
    <w:rsid w:val="001644D0"/>
    <w:rsid w:val="00165622"/>
    <w:rsid w:val="0016764F"/>
    <w:rsid w:val="00167C19"/>
    <w:rsid w:val="00167C80"/>
    <w:rsid w:val="00170416"/>
    <w:rsid w:val="001707D9"/>
    <w:rsid w:val="001710DA"/>
    <w:rsid w:val="00171808"/>
    <w:rsid w:val="0017223B"/>
    <w:rsid w:val="001722B9"/>
    <w:rsid w:val="00174F45"/>
    <w:rsid w:val="001758FA"/>
    <w:rsid w:val="00177C17"/>
    <w:rsid w:val="00183305"/>
    <w:rsid w:val="00184BD2"/>
    <w:rsid w:val="00185B65"/>
    <w:rsid w:val="001876F6"/>
    <w:rsid w:val="00190E94"/>
    <w:rsid w:val="001931AD"/>
    <w:rsid w:val="00193CC0"/>
    <w:rsid w:val="00193DB8"/>
    <w:rsid w:val="0019428F"/>
    <w:rsid w:val="001971C9"/>
    <w:rsid w:val="001979EF"/>
    <w:rsid w:val="00197DED"/>
    <w:rsid w:val="001A02B0"/>
    <w:rsid w:val="001A1370"/>
    <w:rsid w:val="001A5B53"/>
    <w:rsid w:val="001A6B2E"/>
    <w:rsid w:val="001B027E"/>
    <w:rsid w:val="001B1207"/>
    <w:rsid w:val="001B1E13"/>
    <w:rsid w:val="001B28CA"/>
    <w:rsid w:val="001B459B"/>
    <w:rsid w:val="001B573E"/>
    <w:rsid w:val="001C01E4"/>
    <w:rsid w:val="001C07FC"/>
    <w:rsid w:val="001C0E62"/>
    <w:rsid w:val="001C104A"/>
    <w:rsid w:val="001C19EC"/>
    <w:rsid w:val="001C44F7"/>
    <w:rsid w:val="001C64C9"/>
    <w:rsid w:val="001C754B"/>
    <w:rsid w:val="001D1610"/>
    <w:rsid w:val="001D464D"/>
    <w:rsid w:val="001D4835"/>
    <w:rsid w:val="001D5AA7"/>
    <w:rsid w:val="001E0A69"/>
    <w:rsid w:val="001E12E8"/>
    <w:rsid w:val="001E17AE"/>
    <w:rsid w:val="001E2A00"/>
    <w:rsid w:val="001E2AA2"/>
    <w:rsid w:val="001E2AE1"/>
    <w:rsid w:val="001E2BE9"/>
    <w:rsid w:val="001E598F"/>
    <w:rsid w:val="001F00ED"/>
    <w:rsid w:val="001F08FA"/>
    <w:rsid w:val="001F0BAE"/>
    <w:rsid w:val="001F0D9D"/>
    <w:rsid w:val="001F0F9C"/>
    <w:rsid w:val="001F1679"/>
    <w:rsid w:val="001F2486"/>
    <w:rsid w:val="001F26E5"/>
    <w:rsid w:val="001F2991"/>
    <w:rsid w:val="001F2F42"/>
    <w:rsid w:val="001F3103"/>
    <w:rsid w:val="001F3275"/>
    <w:rsid w:val="001F3D3B"/>
    <w:rsid w:val="001F63B1"/>
    <w:rsid w:val="001F67CA"/>
    <w:rsid w:val="001F7091"/>
    <w:rsid w:val="002015F4"/>
    <w:rsid w:val="00203728"/>
    <w:rsid w:val="0020646C"/>
    <w:rsid w:val="00206E48"/>
    <w:rsid w:val="0020729C"/>
    <w:rsid w:val="00207669"/>
    <w:rsid w:val="002077F2"/>
    <w:rsid w:val="00207EEF"/>
    <w:rsid w:val="00211DC6"/>
    <w:rsid w:val="00212D60"/>
    <w:rsid w:val="00216449"/>
    <w:rsid w:val="002174A1"/>
    <w:rsid w:val="00217A5E"/>
    <w:rsid w:val="00221135"/>
    <w:rsid w:val="00221859"/>
    <w:rsid w:val="002219DC"/>
    <w:rsid w:val="00222923"/>
    <w:rsid w:val="00222AEF"/>
    <w:rsid w:val="00223BF4"/>
    <w:rsid w:val="00225624"/>
    <w:rsid w:val="00225B81"/>
    <w:rsid w:val="00226DDA"/>
    <w:rsid w:val="0023170C"/>
    <w:rsid w:val="00232903"/>
    <w:rsid w:val="00232D30"/>
    <w:rsid w:val="00233867"/>
    <w:rsid w:val="00235486"/>
    <w:rsid w:val="00235731"/>
    <w:rsid w:val="00235DFE"/>
    <w:rsid w:val="00240069"/>
    <w:rsid w:val="002406AE"/>
    <w:rsid w:val="00241BBA"/>
    <w:rsid w:val="00241EAD"/>
    <w:rsid w:val="00242454"/>
    <w:rsid w:val="002424AF"/>
    <w:rsid w:val="00243B0C"/>
    <w:rsid w:val="0024552B"/>
    <w:rsid w:val="002459BE"/>
    <w:rsid w:val="00246A2F"/>
    <w:rsid w:val="002500C9"/>
    <w:rsid w:val="0025125B"/>
    <w:rsid w:val="00253CCB"/>
    <w:rsid w:val="0025698E"/>
    <w:rsid w:val="002572F0"/>
    <w:rsid w:val="00260048"/>
    <w:rsid w:val="002615EF"/>
    <w:rsid w:val="00262008"/>
    <w:rsid w:val="00262B08"/>
    <w:rsid w:val="00262B86"/>
    <w:rsid w:val="0026397B"/>
    <w:rsid w:val="00263C7C"/>
    <w:rsid w:val="002642A7"/>
    <w:rsid w:val="00264E2C"/>
    <w:rsid w:val="002654D4"/>
    <w:rsid w:val="00266EAF"/>
    <w:rsid w:val="0027019C"/>
    <w:rsid w:val="00270489"/>
    <w:rsid w:val="00270F96"/>
    <w:rsid w:val="00271162"/>
    <w:rsid w:val="0027304E"/>
    <w:rsid w:val="00274B7C"/>
    <w:rsid w:val="0027558B"/>
    <w:rsid w:val="002763C9"/>
    <w:rsid w:val="0027668C"/>
    <w:rsid w:val="00276EEA"/>
    <w:rsid w:val="00277BAA"/>
    <w:rsid w:val="00277E90"/>
    <w:rsid w:val="00280410"/>
    <w:rsid w:val="002809E0"/>
    <w:rsid w:val="002812A1"/>
    <w:rsid w:val="00281E23"/>
    <w:rsid w:val="00283F39"/>
    <w:rsid w:val="00284046"/>
    <w:rsid w:val="002859DA"/>
    <w:rsid w:val="002860E0"/>
    <w:rsid w:val="00287B00"/>
    <w:rsid w:val="002904EA"/>
    <w:rsid w:val="00290AAF"/>
    <w:rsid w:val="002918EE"/>
    <w:rsid w:val="00294CAD"/>
    <w:rsid w:val="002950CB"/>
    <w:rsid w:val="00295F77"/>
    <w:rsid w:val="00297B89"/>
    <w:rsid w:val="00297ED6"/>
    <w:rsid w:val="002A4176"/>
    <w:rsid w:val="002A4680"/>
    <w:rsid w:val="002A46AC"/>
    <w:rsid w:val="002A5D2A"/>
    <w:rsid w:val="002B00C0"/>
    <w:rsid w:val="002B0198"/>
    <w:rsid w:val="002B03C8"/>
    <w:rsid w:val="002B0F58"/>
    <w:rsid w:val="002B2C6A"/>
    <w:rsid w:val="002B36E8"/>
    <w:rsid w:val="002B4815"/>
    <w:rsid w:val="002B4FC8"/>
    <w:rsid w:val="002B6CEC"/>
    <w:rsid w:val="002B6D9B"/>
    <w:rsid w:val="002C1ECB"/>
    <w:rsid w:val="002C2AD2"/>
    <w:rsid w:val="002C2C2F"/>
    <w:rsid w:val="002C3B29"/>
    <w:rsid w:val="002C4222"/>
    <w:rsid w:val="002C454B"/>
    <w:rsid w:val="002C4DC5"/>
    <w:rsid w:val="002C5C9A"/>
    <w:rsid w:val="002C764B"/>
    <w:rsid w:val="002C7A2D"/>
    <w:rsid w:val="002D0034"/>
    <w:rsid w:val="002D227E"/>
    <w:rsid w:val="002D3080"/>
    <w:rsid w:val="002D3CD5"/>
    <w:rsid w:val="002D45DE"/>
    <w:rsid w:val="002D4D95"/>
    <w:rsid w:val="002D5932"/>
    <w:rsid w:val="002D62CB"/>
    <w:rsid w:val="002E2E7F"/>
    <w:rsid w:val="002E2EBC"/>
    <w:rsid w:val="002E372A"/>
    <w:rsid w:val="002E469F"/>
    <w:rsid w:val="002E4925"/>
    <w:rsid w:val="002E5564"/>
    <w:rsid w:val="002E59B7"/>
    <w:rsid w:val="002E747E"/>
    <w:rsid w:val="002F0BAA"/>
    <w:rsid w:val="002F2285"/>
    <w:rsid w:val="002F26D3"/>
    <w:rsid w:val="002F3447"/>
    <w:rsid w:val="002F3A0F"/>
    <w:rsid w:val="002F3E5B"/>
    <w:rsid w:val="002F4989"/>
    <w:rsid w:val="002F5EDF"/>
    <w:rsid w:val="002F7742"/>
    <w:rsid w:val="00301230"/>
    <w:rsid w:val="00302136"/>
    <w:rsid w:val="00302AC9"/>
    <w:rsid w:val="00303893"/>
    <w:rsid w:val="003061D4"/>
    <w:rsid w:val="00307234"/>
    <w:rsid w:val="00307962"/>
    <w:rsid w:val="00307C81"/>
    <w:rsid w:val="003114ED"/>
    <w:rsid w:val="00311E0C"/>
    <w:rsid w:val="00312779"/>
    <w:rsid w:val="00312D49"/>
    <w:rsid w:val="00312F32"/>
    <w:rsid w:val="00313F32"/>
    <w:rsid w:val="0031418A"/>
    <w:rsid w:val="003142FD"/>
    <w:rsid w:val="0031456F"/>
    <w:rsid w:val="0031497B"/>
    <w:rsid w:val="00315112"/>
    <w:rsid w:val="00315A3C"/>
    <w:rsid w:val="00320160"/>
    <w:rsid w:val="00321155"/>
    <w:rsid w:val="00321723"/>
    <w:rsid w:val="003221EF"/>
    <w:rsid w:val="003223D2"/>
    <w:rsid w:val="003240B6"/>
    <w:rsid w:val="003244B5"/>
    <w:rsid w:val="003248BC"/>
    <w:rsid w:val="00324B15"/>
    <w:rsid w:val="00325C5B"/>
    <w:rsid w:val="0032686A"/>
    <w:rsid w:val="0032756B"/>
    <w:rsid w:val="0032798C"/>
    <w:rsid w:val="00330E97"/>
    <w:rsid w:val="003317B6"/>
    <w:rsid w:val="00334031"/>
    <w:rsid w:val="00335FB3"/>
    <w:rsid w:val="00340086"/>
    <w:rsid w:val="00343353"/>
    <w:rsid w:val="003453B5"/>
    <w:rsid w:val="0034556B"/>
    <w:rsid w:val="00345E71"/>
    <w:rsid w:val="003505A5"/>
    <w:rsid w:val="003511A9"/>
    <w:rsid w:val="00352B88"/>
    <w:rsid w:val="0035398C"/>
    <w:rsid w:val="003550A9"/>
    <w:rsid w:val="0035540E"/>
    <w:rsid w:val="00356264"/>
    <w:rsid w:val="00356832"/>
    <w:rsid w:val="0035778E"/>
    <w:rsid w:val="00360401"/>
    <w:rsid w:val="00361F60"/>
    <w:rsid w:val="00362BDD"/>
    <w:rsid w:val="00362DE0"/>
    <w:rsid w:val="00363EC8"/>
    <w:rsid w:val="00365118"/>
    <w:rsid w:val="0036533C"/>
    <w:rsid w:val="00366694"/>
    <w:rsid w:val="00367420"/>
    <w:rsid w:val="00371AE1"/>
    <w:rsid w:val="00372587"/>
    <w:rsid w:val="00373682"/>
    <w:rsid w:val="00374D61"/>
    <w:rsid w:val="00380913"/>
    <w:rsid w:val="0038268F"/>
    <w:rsid w:val="00383013"/>
    <w:rsid w:val="003840D7"/>
    <w:rsid w:val="00387417"/>
    <w:rsid w:val="00391DB4"/>
    <w:rsid w:val="0039538D"/>
    <w:rsid w:val="00396250"/>
    <w:rsid w:val="00396BA7"/>
    <w:rsid w:val="003A1C3C"/>
    <w:rsid w:val="003A25A0"/>
    <w:rsid w:val="003A2F8D"/>
    <w:rsid w:val="003A399D"/>
    <w:rsid w:val="003A41F3"/>
    <w:rsid w:val="003A56F1"/>
    <w:rsid w:val="003B01B0"/>
    <w:rsid w:val="003B1E17"/>
    <w:rsid w:val="003B364A"/>
    <w:rsid w:val="003B6BC1"/>
    <w:rsid w:val="003C04AC"/>
    <w:rsid w:val="003C11EB"/>
    <w:rsid w:val="003C142B"/>
    <w:rsid w:val="003C4E31"/>
    <w:rsid w:val="003C4EFB"/>
    <w:rsid w:val="003C566D"/>
    <w:rsid w:val="003C6137"/>
    <w:rsid w:val="003C643A"/>
    <w:rsid w:val="003C6EFB"/>
    <w:rsid w:val="003C77C8"/>
    <w:rsid w:val="003D24E6"/>
    <w:rsid w:val="003D2A4A"/>
    <w:rsid w:val="003D3F50"/>
    <w:rsid w:val="003D4CA1"/>
    <w:rsid w:val="003D6EF6"/>
    <w:rsid w:val="003D6FF1"/>
    <w:rsid w:val="003E0731"/>
    <w:rsid w:val="003E1832"/>
    <w:rsid w:val="003E185A"/>
    <w:rsid w:val="003E1F4A"/>
    <w:rsid w:val="003E2547"/>
    <w:rsid w:val="003E30C4"/>
    <w:rsid w:val="003E3FB2"/>
    <w:rsid w:val="003E452D"/>
    <w:rsid w:val="003F05F3"/>
    <w:rsid w:val="003F0792"/>
    <w:rsid w:val="003F27F8"/>
    <w:rsid w:val="003F2B47"/>
    <w:rsid w:val="003F44F4"/>
    <w:rsid w:val="003F54B1"/>
    <w:rsid w:val="003F55BE"/>
    <w:rsid w:val="003F6147"/>
    <w:rsid w:val="003F72E0"/>
    <w:rsid w:val="003F74AC"/>
    <w:rsid w:val="004026B0"/>
    <w:rsid w:val="00405B15"/>
    <w:rsid w:val="00406B9E"/>
    <w:rsid w:val="004070F8"/>
    <w:rsid w:val="00413FF0"/>
    <w:rsid w:val="0041413D"/>
    <w:rsid w:val="0041414E"/>
    <w:rsid w:val="004147C4"/>
    <w:rsid w:val="004155CF"/>
    <w:rsid w:val="00415F87"/>
    <w:rsid w:val="00416860"/>
    <w:rsid w:val="00417BCD"/>
    <w:rsid w:val="00417F61"/>
    <w:rsid w:val="00420ADE"/>
    <w:rsid w:val="0042154D"/>
    <w:rsid w:val="0042200C"/>
    <w:rsid w:val="00422287"/>
    <w:rsid w:val="004228D1"/>
    <w:rsid w:val="00424582"/>
    <w:rsid w:val="00425E74"/>
    <w:rsid w:val="00427863"/>
    <w:rsid w:val="00431B9E"/>
    <w:rsid w:val="004324C7"/>
    <w:rsid w:val="00435246"/>
    <w:rsid w:val="00440081"/>
    <w:rsid w:val="0044017B"/>
    <w:rsid w:val="00441F35"/>
    <w:rsid w:val="004437CD"/>
    <w:rsid w:val="004440D5"/>
    <w:rsid w:val="004446DE"/>
    <w:rsid w:val="004509D2"/>
    <w:rsid w:val="00452FC8"/>
    <w:rsid w:val="00454309"/>
    <w:rsid w:val="00454511"/>
    <w:rsid w:val="00454A04"/>
    <w:rsid w:val="00454D46"/>
    <w:rsid w:val="00454F56"/>
    <w:rsid w:val="0045698D"/>
    <w:rsid w:val="004578E9"/>
    <w:rsid w:val="00461C62"/>
    <w:rsid w:val="00463853"/>
    <w:rsid w:val="00464B32"/>
    <w:rsid w:val="004651EB"/>
    <w:rsid w:val="0047116C"/>
    <w:rsid w:val="0047125D"/>
    <w:rsid w:val="00471EF6"/>
    <w:rsid w:val="0047218B"/>
    <w:rsid w:val="004724FB"/>
    <w:rsid w:val="00473832"/>
    <w:rsid w:val="004747EC"/>
    <w:rsid w:val="004800DA"/>
    <w:rsid w:val="004809D5"/>
    <w:rsid w:val="00481BC6"/>
    <w:rsid w:val="0048214D"/>
    <w:rsid w:val="0048287E"/>
    <w:rsid w:val="00483297"/>
    <w:rsid w:val="00483D65"/>
    <w:rsid w:val="00484EB9"/>
    <w:rsid w:val="0048509F"/>
    <w:rsid w:val="00486DE0"/>
    <w:rsid w:val="004874EE"/>
    <w:rsid w:val="004878C0"/>
    <w:rsid w:val="00487BAE"/>
    <w:rsid w:val="00490986"/>
    <w:rsid w:val="00493028"/>
    <w:rsid w:val="00493320"/>
    <w:rsid w:val="00495300"/>
    <w:rsid w:val="0049767F"/>
    <w:rsid w:val="004A03F1"/>
    <w:rsid w:val="004A1EE1"/>
    <w:rsid w:val="004A2FF4"/>
    <w:rsid w:val="004A61ED"/>
    <w:rsid w:val="004A637E"/>
    <w:rsid w:val="004A755F"/>
    <w:rsid w:val="004A7B1C"/>
    <w:rsid w:val="004B1034"/>
    <w:rsid w:val="004B1EF1"/>
    <w:rsid w:val="004B2439"/>
    <w:rsid w:val="004B25C7"/>
    <w:rsid w:val="004B35A7"/>
    <w:rsid w:val="004B4EA1"/>
    <w:rsid w:val="004B5059"/>
    <w:rsid w:val="004B5999"/>
    <w:rsid w:val="004B5CF1"/>
    <w:rsid w:val="004B5EB3"/>
    <w:rsid w:val="004C07BF"/>
    <w:rsid w:val="004C0C2A"/>
    <w:rsid w:val="004C1E6C"/>
    <w:rsid w:val="004C26C7"/>
    <w:rsid w:val="004C293A"/>
    <w:rsid w:val="004C31D7"/>
    <w:rsid w:val="004C37C5"/>
    <w:rsid w:val="004C66A1"/>
    <w:rsid w:val="004C6918"/>
    <w:rsid w:val="004D01F7"/>
    <w:rsid w:val="004D1DF5"/>
    <w:rsid w:val="004D2B57"/>
    <w:rsid w:val="004D2C59"/>
    <w:rsid w:val="004D321A"/>
    <w:rsid w:val="004D436C"/>
    <w:rsid w:val="004D43A4"/>
    <w:rsid w:val="004D594D"/>
    <w:rsid w:val="004D611F"/>
    <w:rsid w:val="004E01D9"/>
    <w:rsid w:val="004E0598"/>
    <w:rsid w:val="004E1C7F"/>
    <w:rsid w:val="004E1CFA"/>
    <w:rsid w:val="004E2201"/>
    <w:rsid w:val="004E3835"/>
    <w:rsid w:val="004E41B3"/>
    <w:rsid w:val="004E5E06"/>
    <w:rsid w:val="004E6570"/>
    <w:rsid w:val="004E6D0C"/>
    <w:rsid w:val="004E79E8"/>
    <w:rsid w:val="004F1404"/>
    <w:rsid w:val="004F52D2"/>
    <w:rsid w:val="004F5CF0"/>
    <w:rsid w:val="004F5F66"/>
    <w:rsid w:val="0050005C"/>
    <w:rsid w:val="0050122A"/>
    <w:rsid w:val="0050261E"/>
    <w:rsid w:val="0050404A"/>
    <w:rsid w:val="00504ED5"/>
    <w:rsid w:val="0050616F"/>
    <w:rsid w:val="00506A48"/>
    <w:rsid w:val="005071CC"/>
    <w:rsid w:val="0050780C"/>
    <w:rsid w:val="00507F58"/>
    <w:rsid w:val="005100D1"/>
    <w:rsid w:val="00513683"/>
    <w:rsid w:val="00513C64"/>
    <w:rsid w:val="00513CAB"/>
    <w:rsid w:val="00514447"/>
    <w:rsid w:val="00517415"/>
    <w:rsid w:val="005204F1"/>
    <w:rsid w:val="00520705"/>
    <w:rsid w:val="00521A73"/>
    <w:rsid w:val="0052240B"/>
    <w:rsid w:val="00523374"/>
    <w:rsid w:val="005276DA"/>
    <w:rsid w:val="00530BFE"/>
    <w:rsid w:val="00530DC2"/>
    <w:rsid w:val="00532492"/>
    <w:rsid w:val="0053285E"/>
    <w:rsid w:val="00532ACF"/>
    <w:rsid w:val="00533685"/>
    <w:rsid w:val="00533F3C"/>
    <w:rsid w:val="0053426F"/>
    <w:rsid w:val="005343BD"/>
    <w:rsid w:val="005373EA"/>
    <w:rsid w:val="00540140"/>
    <w:rsid w:val="00540A31"/>
    <w:rsid w:val="00543F35"/>
    <w:rsid w:val="00544323"/>
    <w:rsid w:val="00550243"/>
    <w:rsid w:val="00550682"/>
    <w:rsid w:val="00551067"/>
    <w:rsid w:val="00551F08"/>
    <w:rsid w:val="0055317A"/>
    <w:rsid w:val="0055387B"/>
    <w:rsid w:val="00554CBE"/>
    <w:rsid w:val="00554CC7"/>
    <w:rsid w:val="00555049"/>
    <w:rsid w:val="00556030"/>
    <w:rsid w:val="0055736A"/>
    <w:rsid w:val="00561A27"/>
    <w:rsid w:val="00562E14"/>
    <w:rsid w:val="005645E1"/>
    <w:rsid w:val="00564E23"/>
    <w:rsid w:val="00565110"/>
    <w:rsid w:val="00565E21"/>
    <w:rsid w:val="005664DC"/>
    <w:rsid w:val="005669F4"/>
    <w:rsid w:val="005675AC"/>
    <w:rsid w:val="00567C93"/>
    <w:rsid w:val="00570090"/>
    <w:rsid w:val="0057019E"/>
    <w:rsid w:val="00570291"/>
    <w:rsid w:val="00571CF1"/>
    <w:rsid w:val="005747CD"/>
    <w:rsid w:val="005761EE"/>
    <w:rsid w:val="005771C6"/>
    <w:rsid w:val="005779F1"/>
    <w:rsid w:val="005805C0"/>
    <w:rsid w:val="005816BB"/>
    <w:rsid w:val="0058286F"/>
    <w:rsid w:val="005828E2"/>
    <w:rsid w:val="00584552"/>
    <w:rsid w:val="005849ED"/>
    <w:rsid w:val="00585F62"/>
    <w:rsid w:val="00586DA7"/>
    <w:rsid w:val="0058738E"/>
    <w:rsid w:val="005878E2"/>
    <w:rsid w:val="005920CF"/>
    <w:rsid w:val="0059225B"/>
    <w:rsid w:val="00592CC1"/>
    <w:rsid w:val="005933A9"/>
    <w:rsid w:val="0059403E"/>
    <w:rsid w:val="005947CA"/>
    <w:rsid w:val="00595E4D"/>
    <w:rsid w:val="00596DA2"/>
    <w:rsid w:val="005977F4"/>
    <w:rsid w:val="005A1FC1"/>
    <w:rsid w:val="005A2876"/>
    <w:rsid w:val="005A5219"/>
    <w:rsid w:val="005A7012"/>
    <w:rsid w:val="005A7E55"/>
    <w:rsid w:val="005B1158"/>
    <w:rsid w:val="005B2505"/>
    <w:rsid w:val="005B4A9E"/>
    <w:rsid w:val="005B590F"/>
    <w:rsid w:val="005C093B"/>
    <w:rsid w:val="005C293F"/>
    <w:rsid w:val="005C4399"/>
    <w:rsid w:val="005C4B97"/>
    <w:rsid w:val="005C4E71"/>
    <w:rsid w:val="005C52CD"/>
    <w:rsid w:val="005C58BC"/>
    <w:rsid w:val="005C5CD4"/>
    <w:rsid w:val="005D1067"/>
    <w:rsid w:val="005D1D63"/>
    <w:rsid w:val="005D2C74"/>
    <w:rsid w:val="005D4FB8"/>
    <w:rsid w:val="005D5D59"/>
    <w:rsid w:val="005D6A7A"/>
    <w:rsid w:val="005D7417"/>
    <w:rsid w:val="005E1957"/>
    <w:rsid w:val="005E2B47"/>
    <w:rsid w:val="005E4491"/>
    <w:rsid w:val="005E50EC"/>
    <w:rsid w:val="005E5B27"/>
    <w:rsid w:val="005E5D98"/>
    <w:rsid w:val="005E704D"/>
    <w:rsid w:val="005E752D"/>
    <w:rsid w:val="005F12AF"/>
    <w:rsid w:val="005F2BB4"/>
    <w:rsid w:val="005F3DAD"/>
    <w:rsid w:val="005F42F7"/>
    <w:rsid w:val="005F6A79"/>
    <w:rsid w:val="005F7FD4"/>
    <w:rsid w:val="00600D11"/>
    <w:rsid w:val="00603317"/>
    <w:rsid w:val="00613FAB"/>
    <w:rsid w:val="00613FCA"/>
    <w:rsid w:val="00615556"/>
    <w:rsid w:val="00615647"/>
    <w:rsid w:val="00616BB8"/>
    <w:rsid w:val="00616CA7"/>
    <w:rsid w:val="00617903"/>
    <w:rsid w:val="0062012F"/>
    <w:rsid w:val="00620592"/>
    <w:rsid w:val="0062080A"/>
    <w:rsid w:val="0062189E"/>
    <w:rsid w:val="00621A4A"/>
    <w:rsid w:val="00623123"/>
    <w:rsid w:val="006233F8"/>
    <w:rsid w:val="00623C0A"/>
    <w:rsid w:val="0062659A"/>
    <w:rsid w:val="0062732A"/>
    <w:rsid w:val="00630B6B"/>
    <w:rsid w:val="00631EE6"/>
    <w:rsid w:val="0063247A"/>
    <w:rsid w:val="0063408C"/>
    <w:rsid w:val="006349C9"/>
    <w:rsid w:val="00636828"/>
    <w:rsid w:val="0063701D"/>
    <w:rsid w:val="00637BB8"/>
    <w:rsid w:val="006404CC"/>
    <w:rsid w:val="00641CB3"/>
    <w:rsid w:val="006454EE"/>
    <w:rsid w:val="00645992"/>
    <w:rsid w:val="00646E67"/>
    <w:rsid w:val="00647D0C"/>
    <w:rsid w:val="00650D07"/>
    <w:rsid w:val="00651D3F"/>
    <w:rsid w:val="0065350E"/>
    <w:rsid w:val="00653793"/>
    <w:rsid w:val="0065588B"/>
    <w:rsid w:val="00657546"/>
    <w:rsid w:val="0066285F"/>
    <w:rsid w:val="00663F3F"/>
    <w:rsid w:val="00664AEB"/>
    <w:rsid w:val="00664F4F"/>
    <w:rsid w:val="006678BE"/>
    <w:rsid w:val="00670526"/>
    <w:rsid w:val="0067178C"/>
    <w:rsid w:val="00671AAA"/>
    <w:rsid w:val="0067344F"/>
    <w:rsid w:val="00677D59"/>
    <w:rsid w:val="006816C3"/>
    <w:rsid w:val="0068219E"/>
    <w:rsid w:val="006822CE"/>
    <w:rsid w:val="00684325"/>
    <w:rsid w:val="0068525E"/>
    <w:rsid w:val="006857A3"/>
    <w:rsid w:val="00687BD0"/>
    <w:rsid w:val="00690B52"/>
    <w:rsid w:val="00690D79"/>
    <w:rsid w:val="006916E0"/>
    <w:rsid w:val="00694EE4"/>
    <w:rsid w:val="00697F7A"/>
    <w:rsid w:val="006A0309"/>
    <w:rsid w:val="006A0B1C"/>
    <w:rsid w:val="006A35F8"/>
    <w:rsid w:val="006A58DE"/>
    <w:rsid w:val="006A7364"/>
    <w:rsid w:val="006A75A0"/>
    <w:rsid w:val="006A7835"/>
    <w:rsid w:val="006B06C8"/>
    <w:rsid w:val="006B099E"/>
    <w:rsid w:val="006B1845"/>
    <w:rsid w:val="006B29B3"/>
    <w:rsid w:val="006B3570"/>
    <w:rsid w:val="006B3D5B"/>
    <w:rsid w:val="006B4077"/>
    <w:rsid w:val="006B4B8E"/>
    <w:rsid w:val="006B4BEC"/>
    <w:rsid w:val="006B6E9F"/>
    <w:rsid w:val="006B754F"/>
    <w:rsid w:val="006C04C5"/>
    <w:rsid w:val="006C13DD"/>
    <w:rsid w:val="006C23B7"/>
    <w:rsid w:val="006C269C"/>
    <w:rsid w:val="006C3609"/>
    <w:rsid w:val="006C3D44"/>
    <w:rsid w:val="006C5C20"/>
    <w:rsid w:val="006D02C4"/>
    <w:rsid w:val="006D0EFE"/>
    <w:rsid w:val="006D0FC8"/>
    <w:rsid w:val="006D2856"/>
    <w:rsid w:val="006D3627"/>
    <w:rsid w:val="006D5A2A"/>
    <w:rsid w:val="006E10FB"/>
    <w:rsid w:val="006E1AE9"/>
    <w:rsid w:val="006E250C"/>
    <w:rsid w:val="006E2C29"/>
    <w:rsid w:val="006E4417"/>
    <w:rsid w:val="006E57C1"/>
    <w:rsid w:val="006E5CB5"/>
    <w:rsid w:val="006E6765"/>
    <w:rsid w:val="006E68AF"/>
    <w:rsid w:val="006E6AD3"/>
    <w:rsid w:val="006E713B"/>
    <w:rsid w:val="006E7B0F"/>
    <w:rsid w:val="006E7B68"/>
    <w:rsid w:val="006E7C07"/>
    <w:rsid w:val="006F08E2"/>
    <w:rsid w:val="006F2269"/>
    <w:rsid w:val="006F2CB8"/>
    <w:rsid w:val="006F7120"/>
    <w:rsid w:val="00700166"/>
    <w:rsid w:val="0070069F"/>
    <w:rsid w:val="007006CB"/>
    <w:rsid w:val="00700FA9"/>
    <w:rsid w:val="00701290"/>
    <w:rsid w:val="0070154E"/>
    <w:rsid w:val="00701767"/>
    <w:rsid w:val="0070232B"/>
    <w:rsid w:val="00703534"/>
    <w:rsid w:val="00704A78"/>
    <w:rsid w:val="007053F3"/>
    <w:rsid w:val="0070576A"/>
    <w:rsid w:val="00705BB0"/>
    <w:rsid w:val="00707BDE"/>
    <w:rsid w:val="0071035C"/>
    <w:rsid w:val="00710A60"/>
    <w:rsid w:val="00711755"/>
    <w:rsid w:val="00711F7A"/>
    <w:rsid w:val="00713192"/>
    <w:rsid w:val="00714678"/>
    <w:rsid w:val="00714CB8"/>
    <w:rsid w:val="00716636"/>
    <w:rsid w:val="007174B0"/>
    <w:rsid w:val="00723446"/>
    <w:rsid w:val="00723B19"/>
    <w:rsid w:val="0072484C"/>
    <w:rsid w:val="00724DDD"/>
    <w:rsid w:val="00725B52"/>
    <w:rsid w:val="0072735A"/>
    <w:rsid w:val="00732A81"/>
    <w:rsid w:val="007344A1"/>
    <w:rsid w:val="007365FF"/>
    <w:rsid w:val="007378B0"/>
    <w:rsid w:val="00737968"/>
    <w:rsid w:val="007405E3"/>
    <w:rsid w:val="00740D8A"/>
    <w:rsid w:val="00741C69"/>
    <w:rsid w:val="007428AE"/>
    <w:rsid w:val="0074369E"/>
    <w:rsid w:val="007511E3"/>
    <w:rsid w:val="007518F2"/>
    <w:rsid w:val="00751B2B"/>
    <w:rsid w:val="007524F4"/>
    <w:rsid w:val="00752688"/>
    <w:rsid w:val="00752B8A"/>
    <w:rsid w:val="007549F1"/>
    <w:rsid w:val="0075616B"/>
    <w:rsid w:val="007604DE"/>
    <w:rsid w:val="00761289"/>
    <w:rsid w:val="00761702"/>
    <w:rsid w:val="007620CA"/>
    <w:rsid w:val="007638FA"/>
    <w:rsid w:val="007640BD"/>
    <w:rsid w:val="00764191"/>
    <w:rsid w:val="00765B4F"/>
    <w:rsid w:val="0076702C"/>
    <w:rsid w:val="0076709B"/>
    <w:rsid w:val="007671D1"/>
    <w:rsid w:val="007724D3"/>
    <w:rsid w:val="00773754"/>
    <w:rsid w:val="00773A5E"/>
    <w:rsid w:val="0077485A"/>
    <w:rsid w:val="00776B1B"/>
    <w:rsid w:val="007809A4"/>
    <w:rsid w:val="007814AC"/>
    <w:rsid w:val="00783036"/>
    <w:rsid w:val="00783870"/>
    <w:rsid w:val="007838CC"/>
    <w:rsid w:val="00783B7C"/>
    <w:rsid w:val="00784809"/>
    <w:rsid w:val="00785C74"/>
    <w:rsid w:val="00786715"/>
    <w:rsid w:val="007873F6"/>
    <w:rsid w:val="00791248"/>
    <w:rsid w:val="00791BBB"/>
    <w:rsid w:val="007922E8"/>
    <w:rsid w:val="00792A78"/>
    <w:rsid w:val="00793255"/>
    <w:rsid w:val="00793E39"/>
    <w:rsid w:val="00794765"/>
    <w:rsid w:val="00794CE0"/>
    <w:rsid w:val="00794E3B"/>
    <w:rsid w:val="00796676"/>
    <w:rsid w:val="00796B9C"/>
    <w:rsid w:val="007970B8"/>
    <w:rsid w:val="0079791D"/>
    <w:rsid w:val="00797C6E"/>
    <w:rsid w:val="007A05F0"/>
    <w:rsid w:val="007A0EBC"/>
    <w:rsid w:val="007A1374"/>
    <w:rsid w:val="007A195A"/>
    <w:rsid w:val="007A2B4E"/>
    <w:rsid w:val="007A3047"/>
    <w:rsid w:val="007A47CA"/>
    <w:rsid w:val="007A4A90"/>
    <w:rsid w:val="007B0165"/>
    <w:rsid w:val="007B162C"/>
    <w:rsid w:val="007B1D0E"/>
    <w:rsid w:val="007B37BD"/>
    <w:rsid w:val="007B5C62"/>
    <w:rsid w:val="007B6327"/>
    <w:rsid w:val="007B7C7F"/>
    <w:rsid w:val="007C1A4B"/>
    <w:rsid w:val="007C2071"/>
    <w:rsid w:val="007C32EA"/>
    <w:rsid w:val="007C6B5E"/>
    <w:rsid w:val="007C6E4B"/>
    <w:rsid w:val="007D1519"/>
    <w:rsid w:val="007D2799"/>
    <w:rsid w:val="007D5E65"/>
    <w:rsid w:val="007D5FBD"/>
    <w:rsid w:val="007D6215"/>
    <w:rsid w:val="007D67C0"/>
    <w:rsid w:val="007D763D"/>
    <w:rsid w:val="007E0A58"/>
    <w:rsid w:val="007E35E0"/>
    <w:rsid w:val="007E3D56"/>
    <w:rsid w:val="007E46C5"/>
    <w:rsid w:val="007E4EA4"/>
    <w:rsid w:val="007E5298"/>
    <w:rsid w:val="007E654D"/>
    <w:rsid w:val="007F2965"/>
    <w:rsid w:val="007F323E"/>
    <w:rsid w:val="007F3B0F"/>
    <w:rsid w:val="007F3F5B"/>
    <w:rsid w:val="007F527C"/>
    <w:rsid w:val="007F6A6D"/>
    <w:rsid w:val="008007B3"/>
    <w:rsid w:val="00804DF0"/>
    <w:rsid w:val="0080599A"/>
    <w:rsid w:val="0080724D"/>
    <w:rsid w:val="0081002C"/>
    <w:rsid w:val="00811659"/>
    <w:rsid w:val="00812088"/>
    <w:rsid w:val="0081249F"/>
    <w:rsid w:val="00816EBD"/>
    <w:rsid w:val="0081773D"/>
    <w:rsid w:val="008204D7"/>
    <w:rsid w:val="00820C7B"/>
    <w:rsid w:val="008279EB"/>
    <w:rsid w:val="008340C8"/>
    <w:rsid w:val="00834AAC"/>
    <w:rsid w:val="00834DB7"/>
    <w:rsid w:val="00835BEF"/>
    <w:rsid w:val="0083766F"/>
    <w:rsid w:val="00841D93"/>
    <w:rsid w:val="008432BA"/>
    <w:rsid w:val="008433D5"/>
    <w:rsid w:val="008446D6"/>
    <w:rsid w:val="00846B55"/>
    <w:rsid w:val="00847B4B"/>
    <w:rsid w:val="008506B0"/>
    <w:rsid w:val="00850BF8"/>
    <w:rsid w:val="00851CBB"/>
    <w:rsid w:val="00854E6C"/>
    <w:rsid w:val="00855202"/>
    <w:rsid w:val="008568A6"/>
    <w:rsid w:val="00861179"/>
    <w:rsid w:val="008611C5"/>
    <w:rsid w:val="008628DE"/>
    <w:rsid w:val="008655E3"/>
    <w:rsid w:val="00865B16"/>
    <w:rsid w:val="00866A40"/>
    <w:rsid w:val="00866EEF"/>
    <w:rsid w:val="00867132"/>
    <w:rsid w:val="0086713D"/>
    <w:rsid w:val="00867EE0"/>
    <w:rsid w:val="0087372A"/>
    <w:rsid w:val="0087373E"/>
    <w:rsid w:val="00873CC5"/>
    <w:rsid w:val="00874D40"/>
    <w:rsid w:val="00875081"/>
    <w:rsid w:val="0088035F"/>
    <w:rsid w:val="00881A47"/>
    <w:rsid w:val="00881E37"/>
    <w:rsid w:val="00882F39"/>
    <w:rsid w:val="0088375F"/>
    <w:rsid w:val="0088612A"/>
    <w:rsid w:val="00886A8B"/>
    <w:rsid w:val="00887178"/>
    <w:rsid w:val="00887B5A"/>
    <w:rsid w:val="008921F8"/>
    <w:rsid w:val="008929CF"/>
    <w:rsid w:val="00896354"/>
    <w:rsid w:val="008A1191"/>
    <w:rsid w:val="008A39AA"/>
    <w:rsid w:val="008A3A73"/>
    <w:rsid w:val="008A59E0"/>
    <w:rsid w:val="008A59FA"/>
    <w:rsid w:val="008A5AD1"/>
    <w:rsid w:val="008A5DFB"/>
    <w:rsid w:val="008A631F"/>
    <w:rsid w:val="008A6A56"/>
    <w:rsid w:val="008B0A18"/>
    <w:rsid w:val="008B0A89"/>
    <w:rsid w:val="008B3208"/>
    <w:rsid w:val="008B323E"/>
    <w:rsid w:val="008B4599"/>
    <w:rsid w:val="008B52F1"/>
    <w:rsid w:val="008B58CD"/>
    <w:rsid w:val="008B5F74"/>
    <w:rsid w:val="008C241B"/>
    <w:rsid w:val="008C40C4"/>
    <w:rsid w:val="008C47CC"/>
    <w:rsid w:val="008C7FF1"/>
    <w:rsid w:val="008C7FF5"/>
    <w:rsid w:val="008D3DBB"/>
    <w:rsid w:val="008D65F0"/>
    <w:rsid w:val="008D7255"/>
    <w:rsid w:val="008D77ED"/>
    <w:rsid w:val="008E0042"/>
    <w:rsid w:val="008E1880"/>
    <w:rsid w:val="008E280A"/>
    <w:rsid w:val="008E334B"/>
    <w:rsid w:val="008E3901"/>
    <w:rsid w:val="008E45B0"/>
    <w:rsid w:val="008E5BA4"/>
    <w:rsid w:val="008E6CE4"/>
    <w:rsid w:val="008F3A06"/>
    <w:rsid w:val="008F4DBA"/>
    <w:rsid w:val="008F5867"/>
    <w:rsid w:val="008F7957"/>
    <w:rsid w:val="00900706"/>
    <w:rsid w:val="00900C4C"/>
    <w:rsid w:val="00901374"/>
    <w:rsid w:val="0090231D"/>
    <w:rsid w:val="00902ADB"/>
    <w:rsid w:val="00902F0B"/>
    <w:rsid w:val="009044CE"/>
    <w:rsid w:val="009049B9"/>
    <w:rsid w:val="00907C8A"/>
    <w:rsid w:val="00914145"/>
    <w:rsid w:val="00916C8E"/>
    <w:rsid w:val="00921552"/>
    <w:rsid w:val="00922D74"/>
    <w:rsid w:val="00922DDB"/>
    <w:rsid w:val="00930F77"/>
    <w:rsid w:val="009325D8"/>
    <w:rsid w:val="00933642"/>
    <w:rsid w:val="00936D3C"/>
    <w:rsid w:val="009370E9"/>
    <w:rsid w:val="00937C99"/>
    <w:rsid w:val="00940753"/>
    <w:rsid w:val="00941E93"/>
    <w:rsid w:val="009429A5"/>
    <w:rsid w:val="00942B2D"/>
    <w:rsid w:val="00943F3F"/>
    <w:rsid w:val="009443A7"/>
    <w:rsid w:val="00946D1A"/>
    <w:rsid w:val="0095007F"/>
    <w:rsid w:val="0095015A"/>
    <w:rsid w:val="00950696"/>
    <w:rsid w:val="00950799"/>
    <w:rsid w:val="00951C51"/>
    <w:rsid w:val="009530ED"/>
    <w:rsid w:val="00956802"/>
    <w:rsid w:val="0095723C"/>
    <w:rsid w:val="009609B3"/>
    <w:rsid w:val="0096534A"/>
    <w:rsid w:val="00967FB0"/>
    <w:rsid w:val="00970033"/>
    <w:rsid w:val="00970648"/>
    <w:rsid w:val="00971E1D"/>
    <w:rsid w:val="00974A31"/>
    <w:rsid w:val="00974AA1"/>
    <w:rsid w:val="00977A8F"/>
    <w:rsid w:val="00980093"/>
    <w:rsid w:val="00982EB8"/>
    <w:rsid w:val="009853F6"/>
    <w:rsid w:val="0098567B"/>
    <w:rsid w:val="00985E2E"/>
    <w:rsid w:val="009863DA"/>
    <w:rsid w:val="009866B3"/>
    <w:rsid w:val="009878EC"/>
    <w:rsid w:val="00987C22"/>
    <w:rsid w:val="009917D2"/>
    <w:rsid w:val="009924F2"/>
    <w:rsid w:val="00993758"/>
    <w:rsid w:val="00993ABE"/>
    <w:rsid w:val="00996F56"/>
    <w:rsid w:val="009A000A"/>
    <w:rsid w:val="009A15AE"/>
    <w:rsid w:val="009A20A0"/>
    <w:rsid w:val="009A2A40"/>
    <w:rsid w:val="009A3943"/>
    <w:rsid w:val="009A3E67"/>
    <w:rsid w:val="009A4B9C"/>
    <w:rsid w:val="009A5F8F"/>
    <w:rsid w:val="009A60E8"/>
    <w:rsid w:val="009B0E67"/>
    <w:rsid w:val="009B2004"/>
    <w:rsid w:val="009B3AF6"/>
    <w:rsid w:val="009B441D"/>
    <w:rsid w:val="009B47BB"/>
    <w:rsid w:val="009B605B"/>
    <w:rsid w:val="009B6592"/>
    <w:rsid w:val="009B6883"/>
    <w:rsid w:val="009B7308"/>
    <w:rsid w:val="009C1660"/>
    <w:rsid w:val="009C1874"/>
    <w:rsid w:val="009C3746"/>
    <w:rsid w:val="009C3895"/>
    <w:rsid w:val="009C7D1D"/>
    <w:rsid w:val="009D0CE5"/>
    <w:rsid w:val="009D0D72"/>
    <w:rsid w:val="009D17CC"/>
    <w:rsid w:val="009D2952"/>
    <w:rsid w:val="009D380A"/>
    <w:rsid w:val="009D3F39"/>
    <w:rsid w:val="009D401B"/>
    <w:rsid w:val="009D467D"/>
    <w:rsid w:val="009D5180"/>
    <w:rsid w:val="009D6D9D"/>
    <w:rsid w:val="009D6F73"/>
    <w:rsid w:val="009E1BD9"/>
    <w:rsid w:val="009E3448"/>
    <w:rsid w:val="009E42DD"/>
    <w:rsid w:val="009E5CA1"/>
    <w:rsid w:val="009E756F"/>
    <w:rsid w:val="009E79B4"/>
    <w:rsid w:val="009F627C"/>
    <w:rsid w:val="009F63C6"/>
    <w:rsid w:val="00A0100A"/>
    <w:rsid w:val="00A013A0"/>
    <w:rsid w:val="00A0178C"/>
    <w:rsid w:val="00A02EDF"/>
    <w:rsid w:val="00A0499A"/>
    <w:rsid w:val="00A0647C"/>
    <w:rsid w:val="00A0746B"/>
    <w:rsid w:val="00A130B7"/>
    <w:rsid w:val="00A13E45"/>
    <w:rsid w:val="00A14350"/>
    <w:rsid w:val="00A14A7E"/>
    <w:rsid w:val="00A150B5"/>
    <w:rsid w:val="00A15C2D"/>
    <w:rsid w:val="00A20734"/>
    <w:rsid w:val="00A21148"/>
    <w:rsid w:val="00A2372B"/>
    <w:rsid w:val="00A26017"/>
    <w:rsid w:val="00A33DE6"/>
    <w:rsid w:val="00A34AFF"/>
    <w:rsid w:val="00A35739"/>
    <w:rsid w:val="00A36DB6"/>
    <w:rsid w:val="00A42DE4"/>
    <w:rsid w:val="00A42FD5"/>
    <w:rsid w:val="00A435CB"/>
    <w:rsid w:val="00A47956"/>
    <w:rsid w:val="00A479F1"/>
    <w:rsid w:val="00A5036E"/>
    <w:rsid w:val="00A50E00"/>
    <w:rsid w:val="00A5324C"/>
    <w:rsid w:val="00A60B77"/>
    <w:rsid w:val="00A60F32"/>
    <w:rsid w:val="00A61550"/>
    <w:rsid w:val="00A6369E"/>
    <w:rsid w:val="00A63B67"/>
    <w:rsid w:val="00A63B96"/>
    <w:rsid w:val="00A64F52"/>
    <w:rsid w:val="00A65BC2"/>
    <w:rsid w:val="00A66C42"/>
    <w:rsid w:val="00A718C2"/>
    <w:rsid w:val="00A7259F"/>
    <w:rsid w:val="00A72E85"/>
    <w:rsid w:val="00A742A9"/>
    <w:rsid w:val="00A74469"/>
    <w:rsid w:val="00A754EF"/>
    <w:rsid w:val="00A80023"/>
    <w:rsid w:val="00A8003A"/>
    <w:rsid w:val="00A826FD"/>
    <w:rsid w:val="00A84916"/>
    <w:rsid w:val="00A87CBA"/>
    <w:rsid w:val="00A87CFC"/>
    <w:rsid w:val="00A9254A"/>
    <w:rsid w:val="00A92AD1"/>
    <w:rsid w:val="00A93129"/>
    <w:rsid w:val="00A933D5"/>
    <w:rsid w:val="00A94151"/>
    <w:rsid w:val="00A9456C"/>
    <w:rsid w:val="00A95D97"/>
    <w:rsid w:val="00AA0F91"/>
    <w:rsid w:val="00AA296B"/>
    <w:rsid w:val="00AA3F56"/>
    <w:rsid w:val="00AA4813"/>
    <w:rsid w:val="00AA5680"/>
    <w:rsid w:val="00AA5DBF"/>
    <w:rsid w:val="00AA64D0"/>
    <w:rsid w:val="00AA6575"/>
    <w:rsid w:val="00AA6CB3"/>
    <w:rsid w:val="00AA71E9"/>
    <w:rsid w:val="00AB44C7"/>
    <w:rsid w:val="00AB46B5"/>
    <w:rsid w:val="00AB4ACC"/>
    <w:rsid w:val="00AB4CD6"/>
    <w:rsid w:val="00AB542C"/>
    <w:rsid w:val="00AB6C20"/>
    <w:rsid w:val="00AC0298"/>
    <w:rsid w:val="00AC1664"/>
    <w:rsid w:val="00AC1B16"/>
    <w:rsid w:val="00AC2279"/>
    <w:rsid w:val="00AC3068"/>
    <w:rsid w:val="00AC3A8E"/>
    <w:rsid w:val="00AC7A75"/>
    <w:rsid w:val="00AC7B78"/>
    <w:rsid w:val="00AD1173"/>
    <w:rsid w:val="00AD1B24"/>
    <w:rsid w:val="00AD2C16"/>
    <w:rsid w:val="00AD440A"/>
    <w:rsid w:val="00AD457A"/>
    <w:rsid w:val="00AD4F4E"/>
    <w:rsid w:val="00AE2EFE"/>
    <w:rsid w:val="00AE48B3"/>
    <w:rsid w:val="00AE4C4C"/>
    <w:rsid w:val="00AE501A"/>
    <w:rsid w:val="00AE6085"/>
    <w:rsid w:val="00AE71CE"/>
    <w:rsid w:val="00AF1625"/>
    <w:rsid w:val="00AF1D6F"/>
    <w:rsid w:val="00AF2F97"/>
    <w:rsid w:val="00AF5B0C"/>
    <w:rsid w:val="00AF6F5A"/>
    <w:rsid w:val="00AF707E"/>
    <w:rsid w:val="00AF7524"/>
    <w:rsid w:val="00AF7A47"/>
    <w:rsid w:val="00B03CD5"/>
    <w:rsid w:val="00B0421B"/>
    <w:rsid w:val="00B04876"/>
    <w:rsid w:val="00B055FD"/>
    <w:rsid w:val="00B06DF6"/>
    <w:rsid w:val="00B10B6D"/>
    <w:rsid w:val="00B1163B"/>
    <w:rsid w:val="00B1235F"/>
    <w:rsid w:val="00B14229"/>
    <w:rsid w:val="00B14F6C"/>
    <w:rsid w:val="00B1521A"/>
    <w:rsid w:val="00B15DD2"/>
    <w:rsid w:val="00B16160"/>
    <w:rsid w:val="00B163DC"/>
    <w:rsid w:val="00B20021"/>
    <w:rsid w:val="00B20CDC"/>
    <w:rsid w:val="00B217D6"/>
    <w:rsid w:val="00B21F9E"/>
    <w:rsid w:val="00B22BFE"/>
    <w:rsid w:val="00B26C98"/>
    <w:rsid w:val="00B278B6"/>
    <w:rsid w:val="00B3076C"/>
    <w:rsid w:val="00B327ED"/>
    <w:rsid w:val="00B32A80"/>
    <w:rsid w:val="00B32D64"/>
    <w:rsid w:val="00B34CF6"/>
    <w:rsid w:val="00B357DC"/>
    <w:rsid w:val="00B35EF9"/>
    <w:rsid w:val="00B3697D"/>
    <w:rsid w:val="00B376D1"/>
    <w:rsid w:val="00B37DC5"/>
    <w:rsid w:val="00B4129A"/>
    <w:rsid w:val="00B4305D"/>
    <w:rsid w:val="00B43BDE"/>
    <w:rsid w:val="00B441D0"/>
    <w:rsid w:val="00B44302"/>
    <w:rsid w:val="00B46BEB"/>
    <w:rsid w:val="00B46F81"/>
    <w:rsid w:val="00B473BB"/>
    <w:rsid w:val="00B50826"/>
    <w:rsid w:val="00B50C5B"/>
    <w:rsid w:val="00B51834"/>
    <w:rsid w:val="00B53AF4"/>
    <w:rsid w:val="00B5423E"/>
    <w:rsid w:val="00B5512E"/>
    <w:rsid w:val="00B611E4"/>
    <w:rsid w:val="00B617CD"/>
    <w:rsid w:val="00B6189E"/>
    <w:rsid w:val="00B62772"/>
    <w:rsid w:val="00B6353E"/>
    <w:rsid w:val="00B63B3A"/>
    <w:rsid w:val="00B64525"/>
    <w:rsid w:val="00B6641B"/>
    <w:rsid w:val="00B66FAD"/>
    <w:rsid w:val="00B67410"/>
    <w:rsid w:val="00B717DF"/>
    <w:rsid w:val="00B72E37"/>
    <w:rsid w:val="00B72F54"/>
    <w:rsid w:val="00B72F8B"/>
    <w:rsid w:val="00B7323F"/>
    <w:rsid w:val="00B732CD"/>
    <w:rsid w:val="00B75A65"/>
    <w:rsid w:val="00B77708"/>
    <w:rsid w:val="00B77788"/>
    <w:rsid w:val="00B807BA"/>
    <w:rsid w:val="00B8107E"/>
    <w:rsid w:val="00B819D2"/>
    <w:rsid w:val="00B83B9A"/>
    <w:rsid w:val="00B8409B"/>
    <w:rsid w:val="00B873CB"/>
    <w:rsid w:val="00B87ABC"/>
    <w:rsid w:val="00B90B9D"/>
    <w:rsid w:val="00B91475"/>
    <w:rsid w:val="00B924C7"/>
    <w:rsid w:val="00B9383E"/>
    <w:rsid w:val="00BA03DB"/>
    <w:rsid w:val="00BA1505"/>
    <w:rsid w:val="00BA1BA0"/>
    <w:rsid w:val="00BA4A29"/>
    <w:rsid w:val="00BA55A0"/>
    <w:rsid w:val="00BA637D"/>
    <w:rsid w:val="00BA7500"/>
    <w:rsid w:val="00BB2116"/>
    <w:rsid w:val="00BB2BC1"/>
    <w:rsid w:val="00BB339C"/>
    <w:rsid w:val="00BB3686"/>
    <w:rsid w:val="00BB3A78"/>
    <w:rsid w:val="00BB3F2A"/>
    <w:rsid w:val="00BB450D"/>
    <w:rsid w:val="00BB4F26"/>
    <w:rsid w:val="00BB510E"/>
    <w:rsid w:val="00BB7676"/>
    <w:rsid w:val="00BC0BB1"/>
    <w:rsid w:val="00BC0E1A"/>
    <w:rsid w:val="00BC106B"/>
    <w:rsid w:val="00BC176B"/>
    <w:rsid w:val="00BC19C6"/>
    <w:rsid w:val="00BC28AC"/>
    <w:rsid w:val="00BC2E2B"/>
    <w:rsid w:val="00BC373B"/>
    <w:rsid w:val="00BC3EE9"/>
    <w:rsid w:val="00BC4C81"/>
    <w:rsid w:val="00BC4CD9"/>
    <w:rsid w:val="00BC5B36"/>
    <w:rsid w:val="00BC5C42"/>
    <w:rsid w:val="00BC626E"/>
    <w:rsid w:val="00BC634E"/>
    <w:rsid w:val="00BC6514"/>
    <w:rsid w:val="00BC6C2E"/>
    <w:rsid w:val="00BD1144"/>
    <w:rsid w:val="00BD11F5"/>
    <w:rsid w:val="00BD20A2"/>
    <w:rsid w:val="00BD3442"/>
    <w:rsid w:val="00BD3ECA"/>
    <w:rsid w:val="00BD4EBB"/>
    <w:rsid w:val="00BD5B70"/>
    <w:rsid w:val="00BD6668"/>
    <w:rsid w:val="00BE146E"/>
    <w:rsid w:val="00BE17B6"/>
    <w:rsid w:val="00BE19B5"/>
    <w:rsid w:val="00BE2243"/>
    <w:rsid w:val="00BE25FD"/>
    <w:rsid w:val="00BE2861"/>
    <w:rsid w:val="00BE3A2F"/>
    <w:rsid w:val="00BE443B"/>
    <w:rsid w:val="00BE49D6"/>
    <w:rsid w:val="00BE4C51"/>
    <w:rsid w:val="00BE6E34"/>
    <w:rsid w:val="00BE7ABA"/>
    <w:rsid w:val="00BE7C52"/>
    <w:rsid w:val="00BF0797"/>
    <w:rsid w:val="00BF1522"/>
    <w:rsid w:val="00BF1875"/>
    <w:rsid w:val="00BF19D5"/>
    <w:rsid w:val="00BF7A95"/>
    <w:rsid w:val="00C00878"/>
    <w:rsid w:val="00C010DE"/>
    <w:rsid w:val="00C010E3"/>
    <w:rsid w:val="00C01591"/>
    <w:rsid w:val="00C0199E"/>
    <w:rsid w:val="00C04151"/>
    <w:rsid w:val="00C04DA0"/>
    <w:rsid w:val="00C04FC1"/>
    <w:rsid w:val="00C0611E"/>
    <w:rsid w:val="00C063A8"/>
    <w:rsid w:val="00C064D8"/>
    <w:rsid w:val="00C105BE"/>
    <w:rsid w:val="00C10AEE"/>
    <w:rsid w:val="00C10FDE"/>
    <w:rsid w:val="00C11BEA"/>
    <w:rsid w:val="00C12131"/>
    <w:rsid w:val="00C12A3D"/>
    <w:rsid w:val="00C13203"/>
    <w:rsid w:val="00C156BD"/>
    <w:rsid w:val="00C16EE6"/>
    <w:rsid w:val="00C17FAB"/>
    <w:rsid w:val="00C22BF4"/>
    <w:rsid w:val="00C2340F"/>
    <w:rsid w:val="00C23864"/>
    <w:rsid w:val="00C24CC5"/>
    <w:rsid w:val="00C2527C"/>
    <w:rsid w:val="00C269C3"/>
    <w:rsid w:val="00C26DE6"/>
    <w:rsid w:val="00C30FDD"/>
    <w:rsid w:val="00C3237A"/>
    <w:rsid w:val="00C332A6"/>
    <w:rsid w:val="00C334EF"/>
    <w:rsid w:val="00C3386C"/>
    <w:rsid w:val="00C34906"/>
    <w:rsid w:val="00C34E69"/>
    <w:rsid w:val="00C34F98"/>
    <w:rsid w:val="00C354C0"/>
    <w:rsid w:val="00C37C8D"/>
    <w:rsid w:val="00C4670E"/>
    <w:rsid w:val="00C47572"/>
    <w:rsid w:val="00C50CA9"/>
    <w:rsid w:val="00C510D3"/>
    <w:rsid w:val="00C512BE"/>
    <w:rsid w:val="00C52D37"/>
    <w:rsid w:val="00C54DB1"/>
    <w:rsid w:val="00C55E11"/>
    <w:rsid w:val="00C570FC"/>
    <w:rsid w:val="00C579D8"/>
    <w:rsid w:val="00C603C9"/>
    <w:rsid w:val="00C60AAC"/>
    <w:rsid w:val="00C61459"/>
    <w:rsid w:val="00C614C4"/>
    <w:rsid w:val="00C62391"/>
    <w:rsid w:val="00C65046"/>
    <w:rsid w:val="00C65E56"/>
    <w:rsid w:val="00C70817"/>
    <w:rsid w:val="00C71A46"/>
    <w:rsid w:val="00C71FD0"/>
    <w:rsid w:val="00C72970"/>
    <w:rsid w:val="00C739FF"/>
    <w:rsid w:val="00C747C2"/>
    <w:rsid w:val="00C77132"/>
    <w:rsid w:val="00C77207"/>
    <w:rsid w:val="00C77866"/>
    <w:rsid w:val="00C81F24"/>
    <w:rsid w:val="00C83F31"/>
    <w:rsid w:val="00C90220"/>
    <w:rsid w:val="00C92449"/>
    <w:rsid w:val="00C92806"/>
    <w:rsid w:val="00C938AC"/>
    <w:rsid w:val="00C9464D"/>
    <w:rsid w:val="00C9649B"/>
    <w:rsid w:val="00C96E35"/>
    <w:rsid w:val="00C97226"/>
    <w:rsid w:val="00C97F66"/>
    <w:rsid w:val="00CA029A"/>
    <w:rsid w:val="00CA046F"/>
    <w:rsid w:val="00CA32C8"/>
    <w:rsid w:val="00CA4DD1"/>
    <w:rsid w:val="00CA5516"/>
    <w:rsid w:val="00CA5ABC"/>
    <w:rsid w:val="00CA5BE8"/>
    <w:rsid w:val="00CB0EB6"/>
    <w:rsid w:val="00CB100C"/>
    <w:rsid w:val="00CB3388"/>
    <w:rsid w:val="00CB44E3"/>
    <w:rsid w:val="00CB4759"/>
    <w:rsid w:val="00CB4841"/>
    <w:rsid w:val="00CB5A0F"/>
    <w:rsid w:val="00CB6635"/>
    <w:rsid w:val="00CB6D95"/>
    <w:rsid w:val="00CC2987"/>
    <w:rsid w:val="00CC2FC1"/>
    <w:rsid w:val="00CC34B3"/>
    <w:rsid w:val="00CC3996"/>
    <w:rsid w:val="00CC46ED"/>
    <w:rsid w:val="00CC4A8B"/>
    <w:rsid w:val="00CC55E0"/>
    <w:rsid w:val="00CC6027"/>
    <w:rsid w:val="00CD37AF"/>
    <w:rsid w:val="00CD7809"/>
    <w:rsid w:val="00CE0EF3"/>
    <w:rsid w:val="00CE16B4"/>
    <w:rsid w:val="00CE54A6"/>
    <w:rsid w:val="00CF02E0"/>
    <w:rsid w:val="00CF43B4"/>
    <w:rsid w:val="00CF4411"/>
    <w:rsid w:val="00CF44DA"/>
    <w:rsid w:val="00CF4B78"/>
    <w:rsid w:val="00CF5358"/>
    <w:rsid w:val="00D017D5"/>
    <w:rsid w:val="00D01BB1"/>
    <w:rsid w:val="00D02E93"/>
    <w:rsid w:val="00D07CDD"/>
    <w:rsid w:val="00D07EAF"/>
    <w:rsid w:val="00D10BA1"/>
    <w:rsid w:val="00D1373E"/>
    <w:rsid w:val="00D13FFA"/>
    <w:rsid w:val="00D1470D"/>
    <w:rsid w:val="00D15199"/>
    <w:rsid w:val="00D200F3"/>
    <w:rsid w:val="00D2038C"/>
    <w:rsid w:val="00D2222D"/>
    <w:rsid w:val="00D226EA"/>
    <w:rsid w:val="00D23DBD"/>
    <w:rsid w:val="00D255BA"/>
    <w:rsid w:val="00D25963"/>
    <w:rsid w:val="00D25E33"/>
    <w:rsid w:val="00D25F83"/>
    <w:rsid w:val="00D26001"/>
    <w:rsid w:val="00D27C00"/>
    <w:rsid w:val="00D27DF0"/>
    <w:rsid w:val="00D308D1"/>
    <w:rsid w:val="00D32EA2"/>
    <w:rsid w:val="00D352E4"/>
    <w:rsid w:val="00D35E79"/>
    <w:rsid w:val="00D4073B"/>
    <w:rsid w:val="00D41369"/>
    <w:rsid w:val="00D424D0"/>
    <w:rsid w:val="00D42611"/>
    <w:rsid w:val="00D443BD"/>
    <w:rsid w:val="00D4623C"/>
    <w:rsid w:val="00D46632"/>
    <w:rsid w:val="00D46992"/>
    <w:rsid w:val="00D4699D"/>
    <w:rsid w:val="00D47630"/>
    <w:rsid w:val="00D478DB"/>
    <w:rsid w:val="00D47B03"/>
    <w:rsid w:val="00D50C39"/>
    <w:rsid w:val="00D5135D"/>
    <w:rsid w:val="00D51E85"/>
    <w:rsid w:val="00D54578"/>
    <w:rsid w:val="00D5490C"/>
    <w:rsid w:val="00D57B9B"/>
    <w:rsid w:val="00D62578"/>
    <w:rsid w:val="00D63175"/>
    <w:rsid w:val="00D652E0"/>
    <w:rsid w:val="00D6738A"/>
    <w:rsid w:val="00D6774E"/>
    <w:rsid w:val="00D71C32"/>
    <w:rsid w:val="00D71F1F"/>
    <w:rsid w:val="00D76E7C"/>
    <w:rsid w:val="00D81213"/>
    <w:rsid w:val="00D816F3"/>
    <w:rsid w:val="00D83150"/>
    <w:rsid w:val="00D83510"/>
    <w:rsid w:val="00D84650"/>
    <w:rsid w:val="00D84D60"/>
    <w:rsid w:val="00D8596F"/>
    <w:rsid w:val="00D85ED3"/>
    <w:rsid w:val="00D87DE2"/>
    <w:rsid w:val="00D909CE"/>
    <w:rsid w:val="00D91495"/>
    <w:rsid w:val="00D91A51"/>
    <w:rsid w:val="00D934F6"/>
    <w:rsid w:val="00D9413B"/>
    <w:rsid w:val="00D94358"/>
    <w:rsid w:val="00D96448"/>
    <w:rsid w:val="00DA0697"/>
    <w:rsid w:val="00DA2CBA"/>
    <w:rsid w:val="00DA505F"/>
    <w:rsid w:val="00DA5FE2"/>
    <w:rsid w:val="00DA6620"/>
    <w:rsid w:val="00DA67D0"/>
    <w:rsid w:val="00DA7693"/>
    <w:rsid w:val="00DB0D9E"/>
    <w:rsid w:val="00DB14DB"/>
    <w:rsid w:val="00DB1C45"/>
    <w:rsid w:val="00DB25D7"/>
    <w:rsid w:val="00DB330E"/>
    <w:rsid w:val="00DB3613"/>
    <w:rsid w:val="00DB5F02"/>
    <w:rsid w:val="00DB5F06"/>
    <w:rsid w:val="00DC0829"/>
    <w:rsid w:val="00DC299B"/>
    <w:rsid w:val="00DC30CF"/>
    <w:rsid w:val="00DC3C4E"/>
    <w:rsid w:val="00DC3F77"/>
    <w:rsid w:val="00DC48F2"/>
    <w:rsid w:val="00DC5CE7"/>
    <w:rsid w:val="00DD0665"/>
    <w:rsid w:val="00DD189D"/>
    <w:rsid w:val="00DD23F7"/>
    <w:rsid w:val="00DD2870"/>
    <w:rsid w:val="00DD3B13"/>
    <w:rsid w:val="00DD4170"/>
    <w:rsid w:val="00DD47BC"/>
    <w:rsid w:val="00DD5451"/>
    <w:rsid w:val="00DD5F1A"/>
    <w:rsid w:val="00DD6275"/>
    <w:rsid w:val="00DE0B38"/>
    <w:rsid w:val="00DE0D69"/>
    <w:rsid w:val="00DE21E6"/>
    <w:rsid w:val="00DE28C8"/>
    <w:rsid w:val="00DE2E2E"/>
    <w:rsid w:val="00DE3562"/>
    <w:rsid w:val="00DE7F6D"/>
    <w:rsid w:val="00DF0FA4"/>
    <w:rsid w:val="00DF102F"/>
    <w:rsid w:val="00DF1492"/>
    <w:rsid w:val="00DF1508"/>
    <w:rsid w:val="00DF3430"/>
    <w:rsid w:val="00DF3728"/>
    <w:rsid w:val="00DF57DD"/>
    <w:rsid w:val="00DF5B77"/>
    <w:rsid w:val="00DF6F08"/>
    <w:rsid w:val="00DF7B6F"/>
    <w:rsid w:val="00E000A7"/>
    <w:rsid w:val="00E0234F"/>
    <w:rsid w:val="00E025E2"/>
    <w:rsid w:val="00E052FA"/>
    <w:rsid w:val="00E07A36"/>
    <w:rsid w:val="00E07A72"/>
    <w:rsid w:val="00E07CE5"/>
    <w:rsid w:val="00E10269"/>
    <w:rsid w:val="00E11D58"/>
    <w:rsid w:val="00E12EAD"/>
    <w:rsid w:val="00E134AF"/>
    <w:rsid w:val="00E134D2"/>
    <w:rsid w:val="00E13BDF"/>
    <w:rsid w:val="00E1681F"/>
    <w:rsid w:val="00E169F4"/>
    <w:rsid w:val="00E16CAD"/>
    <w:rsid w:val="00E16D81"/>
    <w:rsid w:val="00E1724C"/>
    <w:rsid w:val="00E173CB"/>
    <w:rsid w:val="00E210BD"/>
    <w:rsid w:val="00E21357"/>
    <w:rsid w:val="00E2418D"/>
    <w:rsid w:val="00E242DD"/>
    <w:rsid w:val="00E25A43"/>
    <w:rsid w:val="00E27497"/>
    <w:rsid w:val="00E3236E"/>
    <w:rsid w:val="00E336B7"/>
    <w:rsid w:val="00E36AB7"/>
    <w:rsid w:val="00E409E6"/>
    <w:rsid w:val="00E40ABE"/>
    <w:rsid w:val="00E41E4E"/>
    <w:rsid w:val="00E436E4"/>
    <w:rsid w:val="00E4382D"/>
    <w:rsid w:val="00E43F0D"/>
    <w:rsid w:val="00E447B4"/>
    <w:rsid w:val="00E45A37"/>
    <w:rsid w:val="00E46061"/>
    <w:rsid w:val="00E47E52"/>
    <w:rsid w:val="00E50876"/>
    <w:rsid w:val="00E50C7A"/>
    <w:rsid w:val="00E51454"/>
    <w:rsid w:val="00E52CD7"/>
    <w:rsid w:val="00E533AE"/>
    <w:rsid w:val="00E55A78"/>
    <w:rsid w:val="00E55B9B"/>
    <w:rsid w:val="00E56B08"/>
    <w:rsid w:val="00E5771A"/>
    <w:rsid w:val="00E577DD"/>
    <w:rsid w:val="00E63F83"/>
    <w:rsid w:val="00E64532"/>
    <w:rsid w:val="00E6456D"/>
    <w:rsid w:val="00E65E91"/>
    <w:rsid w:val="00E669E5"/>
    <w:rsid w:val="00E670D0"/>
    <w:rsid w:val="00E67E97"/>
    <w:rsid w:val="00E70409"/>
    <w:rsid w:val="00E70ECD"/>
    <w:rsid w:val="00E7151D"/>
    <w:rsid w:val="00E72A62"/>
    <w:rsid w:val="00E732A3"/>
    <w:rsid w:val="00E73E37"/>
    <w:rsid w:val="00E74D5B"/>
    <w:rsid w:val="00E76B51"/>
    <w:rsid w:val="00E77167"/>
    <w:rsid w:val="00E8042A"/>
    <w:rsid w:val="00E80EE2"/>
    <w:rsid w:val="00E813AA"/>
    <w:rsid w:val="00E81BD8"/>
    <w:rsid w:val="00E82990"/>
    <w:rsid w:val="00E82D8D"/>
    <w:rsid w:val="00E833E7"/>
    <w:rsid w:val="00E83C61"/>
    <w:rsid w:val="00E84A74"/>
    <w:rsid w:val="00E84CA1"/>
    <w:rsid w:val="00E84DF9"/>
    <w:rsid w:val="00E86C1F"/>
    <w:rsid w:val="00E86C7B"/>
    <w:rsid w:val="00E86EBF"/>
    <w:rsid w:val="00E90AEA"/>
    <w:rsid w:val="00E9444C"/>
    <w:rsid w:val="00E95416"/>
    <w:rsid w:val="00E955B9"/>
    <w:rsid w:val="00E95D30"/>
    <w:rsid w:val="00E976CA"/>
    <w:rsid w:val="00E97A53"/>
    <w:rsid w:val="00EA0468"/>
    <w:rsid w:val="00EA1CCD"/>
    <w:rsid w:val="00EA29FF"/>
    <w:rsid w:val="00EA36B8"/>
    <w:rsid w:val="00EA3D81"/>
    <w:rsid w:val="00EA6DB1"/>
    <w:rsid w:val="00EB0BF1"/>
    <w:rsid w:val="00EB1D51"/>
    <w:rsid w:val="00EB2955"/>
    <w:rsid w:val="00EB3BCE"/>
    <w:rsid w:val="00EB4816"/>
    <w:rsid w:val="00EC1ED6"/>
    <w:rsid w:val="00EC27F1"/>
    <w:rsid w:val="00EC2AD9"/>
    <w:rsid w:val="00EC3DB2"/>
    <w:rsid w:val="00EC5578"/>
    <w:rsid w:val="00EC5800"/>
    <w:rsid w:val="00EC61D7"/>
    <w:rsid w:val="00EC7C5B"/>
    <w:rsid w:val="00ED0032"/>
    <w:rsid w:val="00ED13A2"/>
    <w:rsid w:val="00ED375F"/>
    <w:rsid w:val="00ED4408"/>
    <w:rsid w:val="00ED4730"/>
    <w:rsid w:val="00ED481A"/>
    <w:rsid w:val="00ED574C"/>
    <w:rsid w:val="00ED5D97"/>
    <w:rsid w:val="00ED5F29"/>
    <w:rsid w:val="00ED6404"/>
    <w:rsid w:val="00ED64C8"/>
    <w:rsid w:val="00ED7A05"/>
    <w:rsid w:val="00ED7D5B"/>
    <w:rsid w:val="00EE28CF"/>
    <w:rsid w:val="00EE495A"/>
    <w:rsid w:val="00EE7484"/>
    <w:rsid w:val="00EE775E"/>
    <w:rsid w:val="00EE78A1"/>
    <w:rsid w:val="00EE7A92"/>
    <w:rsid w:val="00EF0A83"/>
    <w:rsid w:val="00EF4328"/>
    <w:rsid w:val="00EF53C1"/>
    <w:rsid w:val="00EF5DD6"/>
    <w:rsid w:val="00EF6872"/>
    <w:rsid w:val="00EF6B2E"/>
    <w:rsid w:val="00F00D66"/>
    <w:rsid w:val="00F00E21"/>
    <w:rsid w:val="00F01736"/>
    <w:rsid w:val="00F01D8C"/>
    <w:rsid w:val="00F04DB1"/>
    <w:rsid w:val="00F07B00"/>
    <w:rsid w:val="00F10FF3"/>
    <w:rsid w:val="00F13EF6"/>
    <w:rsid w:val="00F1445C"/>
    <w:rsid w:val="00F15278"/>
    <w:rsid w:val="00F2093B"/>
    <w:rsid w:val="00F22953"/>
    <w:rsid w:val="00F22FD1"/>
    <w:rsid w:val="00F231D9"/>
    <w:rsid w:val="00F26F3E"/>
    <w:rsid w:val="00F31B63"/>
    <w:rsid w:val="00F3656C"/>
    <w:rsid w:val="00F37191"/>
    <w:rsid w:val="00F3727A"/>
    <w:rsid w:val="00F414D5"/>
    <w:rsid w:val="00F4621B"/>
    <w:rsid w:val="00F46A0B"/>
    <w:rsid w:val="00F529F6"/>
    <w:rsid w:val="00F53AF4"/>
    <w:rsid w:val="00F54052"/>
    <w:rsid w:val="00F548D3"/>
    <w:rsid w:val="00F54A7C"/>
    <w:rsid w:val="00F54AF6"/>
    <w:rsid w:val="00F55247"/>
    <w:rsid w:val="00F573B4"/>
    <w:rsid w:val="00F578BF"/>
    <w:rsid w:val="00F61C4B"/>
    <w:rsid w:val="00F61CB2"/>
    <w:rsid w:val="00F635BA"/>
    <w:rsid w:val="00F63BA5"/>
    <w:rsid w:val="00F64189"/>
    <w:rsid w:val="00F65A0B"/>
    <w:rsid w:val="00F67202"/>
    <w:rsid w:val="00F6754E"/>
    <w:rsid w:val="00F676DF"/>
    <w:rsid w:val="00F67773"/>
    <w:rsid w:val="00F679D6"/>
    <w:rsid w:val="00F711A1"/>
    <w:rsid w:val="00F729D0"/>
    <w:rsid w:val="00F7529A"/>
    <w:rsid w:val="00F758E7"/>
    <w:rsid w:val="00F75A60"/>
    <w:rsid w:val="00F802F1"/>
    <w:rsid w:val="00F825B7"/>
    <w:rsid w:val="00F831C4"/>
    <w:rsid w:val="00F84862"/>
    <w:rsid w:val="00F8489E"/>
    <w:rsid w:val="00F86483"/>
    <w:rsid w:val="00F864AC"/>
    <w:rsid w:val="00F86C16"/>
    <w:rsid w:val="00F906D3"/>
    <w:rsid w:val="00F91048"/>
    <w:rsid w:val="00F91951"/>
    <w:rsid w:val="00F92928"/>
    <w:rsid w:val="00F93511"/>
    <w:rsid w:val="00F94A5E"/>
    <w:rsid w:val="00F94E6C"/>
    <w:rsid w:val="00F95B49"/>
    <w:rsid w:val="00FA091C"/>
    <w:rsid w:val="00FA0973"/>
    <w:rsid w:val="00FA160E"/>
    <w:rsid w:val="00FA2F14"/>
    <w:rsid w:val="00FA48D8"/>
    <w:rsid w:val="00FA5259"/>
    <w:rsid w:val="00FA66B0"/>
    <w:rsid w:val="00FA66F5"/>
    <w:rsid w:val="00FA76EB"/>
    <w:rsid w:val="00FB184D"/>
    <w:rsid w:val="00FB21D0"/>
    <w:rsid w:val="00FB4891"/>
    <w:rsid w:val="00FB4C85"/>
    <w:rsid w:val="00FB4E5A"/>
    <w:rsid w:val="00FB50CB"/>
    <w:rsid w:val="00FB5FE7"/>
    <w:rsid w:val="00FB64E6"/>
    <w:rsid w:val="00FC14AA"/>
    <w:rsid w:val="00FC1B7A"/>
    <w:rsid w:val="00FC240C"/>
    <w:rsid w:val="00FC2CF6"/>
    <w:rsid w:val="00FC3617"/>
    <w:rsid w:val="00FC4423"/>
    <w:rsid w:val="00FC5993"/>
    <w:rsid w:val="00FC704E"/>
    <w:rsid w:val="00FD0C3D"/>
    <w:rsid w:val="00FD12CA"/>
    <w:rsid w:val="00FD2771"/>
    <w:rsid w:val="00FD2AE6"/>
    <w:rsid w:val="00FD2E02"/>
    <w:rsid w:val="00FD7461"/>
    <w:rsid w:val="00FD7F44"/>
    <w:rsid w:val="00FE0204"/>
    <w:rsid w:val="00FE0FD4"/>
    <w:rsid w:val="00FE169F"/>
    <w:rsid w:val="00FE2DDD"/>
    <w:rsid w:val="00FE3BBF"/>
    <w:rsid w:val="00FE4635"/>
    <w:rsid w:val="00FE5201"/>
    <w:rsid w:val="00FE53EF"/>
    <w:rsid w:val="00FE57DF"/>
    <w:rsid w:val="00FE6BA1"/>
    <w:rsid w:val="00FE7622"/>
    <w:rsid w:val="00FF0653"/>
    <w:rsid w:val="00FF0F25"/>
    <w:rsid w:val="00FF14CC"/>
    <w:rsid w:val="00FF1667"/>
    <w:rsid w:val="00FF46CF"/>
    <w:rsid w:val="00FF78C4"/>
    <w:rsid w:val="00FF794C"/>
    <w:rsid w:val="00FF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773"/>
    <w:rPr>
      <w:sz w:val="24"/>
      <w:szCs w:val="24"/>
    </w:rPr>
  </w:style>
  <w:style w:type="paragraph" w:styleId="1">
    <w:name w:val="heading 1"/>
    <w:basedOn w:val="a"/>
    <w:next w:val="a"/>
    <w:qFormat/>
    <w:rsid w:val="003F0792"/>
    <w:pPr>
      <w:keepNext/>
      <w:tabs>
        <w:tab w:val="left" w:pos="720"/>
        <w:tab w:val="left" w:pos="3780"/>
      </w:tabs>
      <w:ind w:left="360"/>
      <w:jc w:val="both"/>
      <w:outlineLvl w:val="0"/>
    </w:pPr>
    <w:rPr>
      <w:b/>
      <w:bCs/>
      <w:sz w:val="26"/>
      <w:szCs w:val="26"/>
    </w:rPr>
  </w:style>
  <w:style w:type="paragraph" w:styleId="2">
    <w:name w:val="heading 2"/>
    <w:basedOn w:val="a"/>
    <w:next w:val="a"/>
    <w:qFormat/>
    <w:rsid w:val="00142432"/>
    <w:pPr>
      <w:keepNext/>
      <w:widowControl w:val="0"/>
      <w:autoSpaceDE w:val="0"/>
      <w:autoSpaceDN w:val="0"/>
      <w:adjustRightInd w:val="0"/>
      <w:spacing w:line="360" w:lineRule="auto"/>
      <w:outlineLvl w:val="1"/>
    </w:pPr>
    <w:rPr>
      <w:b/>
      <w:szCs w:val="22"/>
    </w:rPr>
  </w:style>
  <w:style w:type="paragraph" w:styleId="3">
    <w:name w:val="heading 3"/>
    <w:basedOn w:val="a"/>
    <w:next w:val="a"/>
    <w:qFormat/>
    <w:rsid w:val="00697F7A"/>
    <w:pPr>
      <w:keepNext/>
      <w:spacing w:before="240" w:after="60"/>
      <w:outlineLvl w:val="2"/>
    </w:pPr>
    <w:rPr>
      <w:rFonts w:ascii="Arial" w:hAnsi="Arial" w:cs="Arial"/>
      <w:b/>
      <w:bCs/>
      <w:sz w:val="26"/>
      <w:szCs w:val="26"/>
    </w:rPr>
  </w:style>
  <w:style w:type="paragraph" w:styleId="4">
    <w:name w:val="heading 4"/>
    <w:basedOn w:val="a"/>
    <w:next w:val="a"/>
    <w:link w:val="40"/>
    <w:qFormat/>
    <w:rsid w:val="00697F7A"/>
    <w:pPr>
      <w:keepNext/>
      <w:spacing w:before="240" w:after="60"/>
      <w:outlineLvl w:val="3"/>
    </w:pPr>
    <w:rPr>
      <w:b/>
      <w:bCs/>
      <w:sz w:val="28"/>
      <w:szCs w:val="28"/>
    </w:rPr>
  </w:style>
  <w:style w:type="paragraph" w:styleId="6">
    <w:name w:val="heading 6"/>
    <w:basedOn w:val="a"/>
    <w:next w:val="a"/>
    <w:link w:val="60"/>
    <w:qFormat/>
    <w:rsid w:val="00697F7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792"/>
    <w:pPr>
      <w:tabs>
        <w:tab w:val="left" w:pos="6480"/>
      </w:tabs>
      <w:spacing w:line="360" w:lineRule="auto"/>
      <w:jc w:val="center"/>
    </w:pPr>
    <w:rPr>
      <w:b/>
      <w:bCs/>
      <w:sz w:val="26"/>
      <w:szCs w:val="26"/>
    </w:rPr>
  </w:style>
  <w:style w:type="paragraph" w:styleId="20">
    <w:name w:val="Body Text 2"/>
    <w:basedOn w:val="a"/>
    <w:rsid w:val="003F0792"/>
    <w:pPr>
      <w:tabs>
        <w:tab w:val="left" w:pos="7020"/>
      </w:tabs>
      <w:spacing w:line="360" w:lineRule="auto"/>
    </w:pPr>
    <w:rPr>
      <w:sz w:val="26"/>
      <w:szCs w:val="26"/>
    </w:rPr>
  </w:style>
  <w:style w:type="paragraph" w:styleId="a5">
    <w:name w:val="Body Text Indent"/>
    <w:basedOn w:val="a"/>
    <w:rsid w:val="003F0792"/>
    <w:pPr>
      <w:tabs>
        <w:tab w:val="left" w:pos="7020"/>
      </w:tabs>
      <w:spacing w:line="360" w:lineRule="auto"/>
      <w:ind w:firstLine="862"/>
      <w:jc w:val="both"/>
    </w:pPr>
    <w:rPr>
      <w:sz w:val="26"/>
      <w:szCs w:val="26"/>
    </w:rPr>
  </w:style>
  <w:style w:type="paragraph" w:styleId="21">
    <w:name w:val="Body Text Indent 2"/>
    <w:basedOn w:val="a"/>
    <w:rsid w:val="003F0792"/>
    <w:pPr>
      <w:spacing w:line="360" w:lineRule="auto"/>
      <w:ind w:left="709" w:firstLine="709"/>
      <w:jc w:val="both"/>
    </w:pPr>
    <w:rPr>
      <w:sz w:val="26"/>
      <w:szCs w:val="26"/>
    </w:rPr>
  </w:style>
  <w:style w:type="paragraph" w:styleId="30">
    <w:name w:val="Body Text Indent 3"/>
    <w:basedOn w:val="a"/>
    <w:rsid w:val="003F0792"/>
    <w:pPr>
      <w:tabs>
        <w:tab w:val="left" w:pos="7020"/>
      </w:tabs>
      <w:spacing w:line="360" w:lineRule="auto"/>
      <w:ind w:firstLine="709"/>
      <w:jc w:val="both"/>
    </w:pPr>
    <w:rPr>
      <w:sz w:val="26"/>
      <w:szCs w:val="26"/>
    </w:rPr>
  </w:style>
  <w:style w:type="paragraph" w:styleId="31">
    <w:name w:val="Body Text 3"/>
    <w:basedOn w:val="a"/>
    <w:rsid w:val="003F0792"/>
    <w:pPr>
      <w:tabs>
        <w:tab w:val="left" w:pos="6660"/>
      </w:tabs>
    </w:pPr>
    <w:rPr>
      <w:b/>
      <w:bCs/>
    </w:rPr>
  </w:style>
  <w:style w:type="paragraph" w:styleId="a6">
    <w:name w:val="Balloon Text"/>
    <w:basedOn w:val="a"/>
    <w:semiHidden/>
    <w:rsid w:val="003F0792"/>
    <w:rPr>
      <w:rFonts w:ascii="Tahoma" w:hAnsi="Tahoma" w:cs="Tahoma"/>
      <w:sz w:val="16"/>
      <w:szCs w:val="16"/>
    </w:rPr>
  </w:style>
  <w:style w:type="paragraph" w:customStyle="1" w:styleId="ConsNonformat">
    <w:name w:val="ConsNonformat"/>
    <w:rsid w:val="003F0792"/>
    <w:pPr>
      <w:widowControl w:val="0"/>
      <w:autoSpaceDE w:val="0"/>
      <w:autoSpaceDN w:val="0"/>
      <w:adjustRightInd w:val="0"/>
      <w:ind w:right="19772"/>
    </w:pPr>
    <w:rPr>
      <w:rFonts w:ascii="Courier New" w:hAnsi="Courier New" w:cs="Courier New"/>
    </w:rPr>
  </w:style>
  <w:style w:type="paragraph" w:customStyle="1" w:styleId="ConsNormal">
    <w:name w:val="ConsNormal"/>
    <w:rsid w:val="003F0792"/>
    <w:pPr>
      <w:widowControl w:val="0"/>
      <w:autoSpaceDE w:val="0"/>
      <w:autoSpaceDN w:val="0"/>
      <w:adjustRightInd w:val="0"/>
      <w:ind w:right="19772" w:firstLine="720"/>
    </w:pPr>
    <w:rPr>
      <w:rFonts w:ascii="Arial" w:hAnsi="Arial" w:cs="Arial"/>
    </w:rPr>
  </w:style>
  <w:style w:type="paragraph" w:styleId="22">
    <w:name w:val="envelope return"/>
    <w:basedOn w:val="a"/>
    <w:rsid w:val="003F0792"/>
    <w:rPr>
      <w:rFonts w:ascii="Arial" w:hAnsi="Arial" w:cs="Arial"/>
      <w:sz w:val="20"/>
      <w:szCs w:val="20"/>
    </w:rPr>
  </w:style>
  <w:style w:type="paragraph" w:styleId="a7">
    <w:name w:val="footer"/>
    <w:basedOn w:val="a"/>
    <w:link w:val="a8"/>
    <w:uiPriority w:val="99"/>
    <w:rsid w:val="003F0792"/>
    <w:pPr>
      <w:tabs>
        <w:tab w:val="center" w:pos="4677"/>
        <w:tab w:val="right" w:pos="9355"/>
      </w:tabs>
    </w:pPr>
  </w:style>
  <w:style w:type="character" w:styleId="a9">
    <w:name w:val="page number"/>
    <w:basedOn w:val="a0"/>
    <w:rsid w:val="003F0792"/>
  </w:style>
  <w:style w:type="paragraph" w:styleId="aa">
    <w:name w:val="header"/>
    <w:basedOn w:val="a"/>
    <w:link w:val="ab"/>
    <w:uiPriority w:val="99"/>
    <w:rsid w:val="003F0792"/>
    <w:pPr>
      <w:tabs>
        <w:tab w:val="center" w:pos="4677"/>
        <w:tab w:val="right" w:pos="9355"/>
      </w:tabs>
    </w:pPr>
  </w:style>
  <w:style w:type="paragraph" w:customStyle="1" w:styleId="ConsTitle">
    <w:name w:val="ConsTitle"/>
    <w:rsid w:val="003F0792"/>
    <w:pPr>
      <w:widowControl w:val="0"/>
      <w:autoSpaceDE w:val="0"/>
      <w:autoSpaceDN w:val="0"/>
      <w:adjustRightInd w:val="0"/>
      <w:ind w:right="19772"/>
    </w:pPr>
    <w:rPr>
      <w:rFonts w:ascii="Arial" w:hAnsi="Arial" w:cs="Arial"/>
      <w:b/>
      <w:bCs/>
    </w:rPr>
  </w:style>
  <w:style w:type="paragraph" w:styleId="ac">
    <w:name w:val="Subtitle"/>
    <w:basedOn w:val="a"/>
    <w:qFormat/>
    <w:rsid w:val="003F0792"/>
    <w:pPr>
      <w:jc w:val="both"/>
    </w:pPr>
    <w:rPr>
      <w:sz w:val="28"/>
      <w:szCs w:val="28"/>
    </w:rPr>
  </w:style>
  <w:style w:type="paragraph" w:customStyle="1" w:styleId="Heading">
    <w:name w:val="Heading"/>
    <w:rsid w:val="003F0792"/>
    <w:rPr>
      <w:rFonts w:ascii="Arial" w:hAnsi="Arial" w:cs="Arial"/>
      <w:b/>
      <w:bCs/>
      <w:sz w:val="22"/>
      <w:szCs w:val="22"/>
    </w:rPr>
  </w:style>
  <w:style w:type="paragraph" w:styleId="ad">
    <w:name w:val="footnote text"/>
    <w:basedOn w:val="a"/>
    <w:link w:val="ae"/>
    <w:semiHidden/>
    <w:rsid w:val="003F0792"/>
    <w:rPr>
      <w:sz w:val="20"/>
      <w:szCs w:val="20"/>
    </w:rPr>
  </w:style>
  <w:style w:type="character" w:styleId="af">
    <w:name w:val="footnote reference"/>
    <w:semiHidden/>
    <w:rsid w:val="003F0792"/>
    <w:rPr>
      <w:vertAlign w:val="superscript"/>
    </w:rPr>
  </w:style>
  <w:style w:type="paragraph" w:styleId="af0">
    <w:name w:val="Document Map"/>
    <w:basedOn w:val="a"/>
    <w:semiHidden/>
    <w:rsid w:val="003F0792"/>
    <w:pPr>
      <w:shd w:val="clear" w:color="auto" w:fill="000080"/>
    </w:pPr>
    <w:rPr>
      <w:rFonts w:ascii="Tahoma" w:hAnsi="Tahoma" w:cs="Tahoma"/>
      <w:sz w:val="20"/>
      <w:szCs w:val="20"/>
    </w:rPr>
  </w:style>
  <w:style w:type="character" w:customStyle="1" w:styleId="60">
    <w:name w:val="Заголовок 6 Знак"/>
    <w:link w:val="6"/>
    <w:rsid w:val="00697F7A"/>
    <w:rPr>
      <w:b/>
      <w:bCs/>
      <w:sz w:val="22"/>
      <w:szCs w:val="22"/>
      <w:lang w:val="ru-RU" w:eastAsia="ru-RU" w:bidi="ar-SA"/>
    </w:rPr>
  </w:style>
  <w:style w:type="paragraph" w:customStyle="1" w:styleId="10">
    <w:name w:val="1Главный"/>
    <w:basedOn w:val="a"/>
    <w:rsid w:val="003F0792"/>
    <w:pPr>
      <w:spacing w:after="120"/>
      <w:ind w:firstLine="709"/>
      <w:jc w:val="both"/>
    </w:pPr>
    <w:rPr>
      <w:sz w:val="28"/>
      <w:szCs w:val="28"/>
    </w:rPr>
  </w:style>
  <w:style w:type="table" w:styleId="af1">
    <w:name w:val="Table Grid"/>
    <w:basedOn w:val="a1"/>
    <w:rsid w:val="0069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7F7A"/>
    <w:pPr>
      <w:widowControl w:val="0"/>
      <w:autoSpaceDE w:val="0"/>
      <w:autoSpaceDN w:val="0"/>
      <w:adjustRightInd w:val="0"/>
      <w:ind w:firstLine="720"/>
    </w:pPr>
    <w:rPr>
      <w:rFonts w:ascii="Arial" w:hAnsi="Arial" w:cs="Arial"/>
    </w:rPr>
  </w:style>
  <w:style w:type="character" w:customStyle="1" w:styleId="ae">
    <w:name w:val="Текст сноски Знак"/>
    <w:link w:val="ad"/>
    <w:semiHidden/>
    <w:rsid w:val="00697F7A"/>
    <w:rPr>
      <w:lang w:val="ru-RU" w:eastAsia="ru-RU" w:bidi="ar-SA"/>
    </w:rPr>
  </w:style>
  <w:style w:type="paragraph" w:customStyle="1" w:styleId="11">
    <w:name w:val="Стиль1"/>
    <w:basedOn w:val="a"/>
    <w:rsid w:val="0096534A"/>
    <w:pPr>
      <w:spacing w:line="360" w:lineRule="auto"/>
      <w:jc w:val="both"/>
    </w:pPr>
    <w:rPr>
      <w:sz w:val="26"/>
      <w:szCs w:val="26"/>
    </w:rPr>
  </w:style>
  <w:style w:type="paragraph" w:customStyle="1" w:styleId="content1">
    <w:name w:val="content1"/>
    <w:basedOn w:val="a"/>
    <w:rsid w:val="007671D1"/>
    <w:pPr>
      <w:shd w:val="clear" w:color="auto" w:fill="FFFFFF"/>
      <w:ind w:left="150" w:right="150"/>
      <w:textAlignment w:val="top"/>
    </w:pPr>
    <w:rPr>
      <w:color w:val="444444"/>
      <w:sz w:val="18"/>
      <w:szCs w:val="18"/>
    </w:rPr>
  </w:style>
  <w:style w:type="paragraph" w:customStyle="1" w:styleId="FR1">
    <w:name w:val="FR1"/>
    <w:rsid w:val="00142432"/>
    <w:pPr>
      <w:widowControl w:val="0"/>
      <w:autoSpaceDE w:val="0"/>
      <w:autoSpaceDN w:val="0"/>
      <w:adjustRightInd w:val="0"/>
      <w:jc w:val="right"/>
    </w:pPr>
    <w:rPr>
      <w:rFonts w:ascii="Arial" w:hAnsi="Arial" w:cs="Arial"/>
      <w:sz w:val="12"/>
      <w:szCs w:val="12"/>
    </w:rPr>
  </w:style>
  <w:style w:type="character" w:customStyle="1" w:styleId="40">
    <w:name w:val="Заголовок 4 Знак"/>
    <w:link w:val="4"/>
    <w:rsid w:val="00B26C98"/>
    <w:rPr>
      <w:b/>
      <w:bCs/>
      <w:sz w:val="28"/>
      <w:szCs w:val="28"/>
      <w:lang w:val="ru-RU" w:eastAsia="ru-RU" w:bidi="ar-SA"/>
    </w:rPr>
  </w:style>
  <w:style w:type="character" w:customStyle="1" w:styleId="a4">
    <w:name w:val="Основной текст Знак"/>
    <w:link w:val="a3"/>
    <w:rsid w:val="00B26C98"/>
    <w:rPr>
      <w:b/>
      <w:bCs/>
      <w:sz w:val="26"/>
      <w:szCs w:val="26"/>
      <w:lang w:val="ru-RU" w:eastAsia="ru-RU" w:bidi="ar-SA"/>
    </w:rPr>
  </w:style>
  <w:style w:type="paragraph" w:customStyle="1" w:styleId="ConsPlusNonformat">
    <w:name w:val="ConsPlusNonformat"/>
    <w:rsid w:val="00C77132"/>
    <w:pPr>
      <w:widowControl w:val="0"/>
      <w:autoSpaceDE w:val="0"/>
      <w:autoSpaceDN w:val="0"/>
      <w:adjustRightInd w:val="0"/>
    </w:pPr>
    <w:rPr>
      <w:rFonts w:ascii="Courier New" w:hAnsi="Courier New" w:cs="Courier New"/>
    </w:rPr>
  </w:style>
  <w:style w:type="paragraph" w:customStyle="1" w:styleId="ConsPlusCell">
    <w:name w:val="ConsPlusCell"/>
    <w:rsid w:val="00C77132"/>
    <w:pPr>
      <w:widowControl w:val="0"/>
      <w:autoSpaceDE w:val="0"/>
      <w:autoSpaceDN w:val="0"/>
      <w:adjustRightInd w:val="0"/>
    </w:pPr>
    <w:rPr>
      <w:rFonts w:ascii="Arial" w:hAnsi="Arial" w:cs="Arial"/>
    </w:rPr>
  </w:style>
  <w:style w:type="paragraph" w:customStyle="1" w:styleId="ConsPlusTitle">
    <w:name w:val="ConsPlusTitle"/>
    <w:rsid w:val="007B7C7F"/>
    <w:pPr>
      <w:widowControl w:val="0"/>
      <w:autoSpaceDE w:val="0"/>
      <w:autoSpaceDN w:val="0"/>
      <w:adjustRightInd w:val="0"/>
    </w:pPr>
    <w:rPr>
      <w:rFonts w:ascii="Arial" w:hAnsi="Arial" w:cs="Arial"/>
      <w:b/>
      <w:bCs/>
    </w:rPr>
  </w:style>
  <w:style w:type="paragraph" w:styleId="af2">
    <w:name w:val="No Spacing"/>
    <w:uiPriority w:val="1"/>
    <w:qFormat/>
    <w:rsid w:val="00BE7ABA"/>
    <w:rPr>
      <w:sz w:val="24"/>
      <w:szCs w:val="24"/>
    </w:rPr>
  </w:style>
  <w:style w:type="paragraph" w:customStyle="1" w:styleId="af3">
    <w:name w:val="Знак"/>
    <w:basedOn w:val="a"/>
    <w:rsid w:val="00D27DF0"/>
    <w:pPr>
      <w:spacing w:before="100" w:beforeAutospacing="1" w:after="100" w:afterAutospacing="1"/>
    </w:pPr>
    <w:rPr>
      <w:rFonts w:ascii="Tahoma" w:hAnsi="Tahoma"/>
      <w:sz w:val="20"/>
      <w:szCs w:val="20"/>
      <w:lang w:val="en-US" w:eastAsia="en-US"/>
    </w:rPr>
  </w:style>
  <w:style w:type="character" w:customStyle="1" w:styleId="a8">
    <w:name w:val="Нижний колонтитул Знак"/>
    <w:link w:val="a7"/>
    <w:uiPriority w:val="99"/>
    <w:rsid w:val="008B323E"/>
    <w:rPr>
      <w:sz w:val="24"/>
      <w:szCs w:val="24"/>
    </w:rPr>
  </w:style>
  <w:style w:type="paragraph" w:customStyle="1" w:styleId="af4">
    <w:name w:val="Знак Знак Знак Знак Знак Знак Знак"/>
    <w:basedOn w:val="a"/>
    <w:rsid w:val="005675AC"/>
    <w:pPr>
      <w:spacing w:after="160" w:line="240" w:lineRule="exact"/>
    </w:pPr>
    <w:rPr>
      <w:rFonts w:ascii="Arial" w:hAnsi="Arial" w:cs="Arial"/>
      <w:sz w:val="20"/>
      <w:szCs w:val="20"/>
      <w:lang w:val="en-US" w:eastAsia="en-US"/>
    </w:rPr>
  </w:style>
  <w:style w:type="paragraph" w:customStyle="1" w:styleId="text">
    <w:name w:val="text"/>
    <w:basedOn w:val="a"/>
    <w:rsid w:val="001931AD"/>
    <w:pPr>
      <w:spacing w:before="100" w:beforeAutospacing="1" w:after="100" w:afterAutospacing="1"/>
    </w:pPr>
    <w:rPr>
      <w:rFonts w:ascii="Tahoma" w:hAnsi="Tahoma" w:cs="Tahoma"/>
      <w:color w:val="494747"/>
      <w:sz w:val="20"/>
      <w:szCs w:val="20"/>
    </w:rPr>
  </w:style>
  <w:style w:type="character" w:customStyle="1" w:styleId="ab">
    <w:name w:val="Верхний колонтитул Знак"/>
    <w:basedOn w:val="a0"/>
    <w:link w:val="aa"/>
    <w:uiPriority w:val="99"/>
    <w:rsid w:val="006A58DE"/>
    <w:rPr>
      <w:sz w:val="24"/>
      <w:szCs w:val="24"/>
    </w:rPr>
  </w:style>
</w:styles>
</file>

<file path=word/webSettings.xml><?xml version="1.0" encoding="utf-8"?>
<w:webSettings xmlns:r="http://schemas.openxmlformats.org/officeDocument/2006/relationships" xmlns:w="http://schemas.openxmlformats.org/wordprocessingml/2006/main">
  <w:divs>
    <w:div w:id="587277454">
      <w:bodyDiv w:val="1"/>
      <w:marLeft w:val="0"/>
      <w:marRight w:val="0"/>
      <w:marTop w:val="0"/>
      <w:marBottom w:val="0"/>
      <w:divBdr>
        <w:top w:val="none" w:sz="0" w:space="0" w:color="auto"/>
        <w:left w:val="none" w:sz="0" w:space="0" w:color="auto"/>
        <w:bottom w:val="none" w:sz="0" w:space="0" w:color="auto"/>
        <w:right w:val="none" w:sz="0" w:space="0" w:color="auto"/>
      </w:divBdr>
      <w:divsChild>
        <w:div w:id="1285622452">
          <w:marLeft w:val="0"/>
          <w:marRight w:val="0"/>
          <w:marTop w:val="0"/>
          <w:marBottom w:val="0"/>
          <w:divBdr>
            <w:top w:val="none" w:sz="0" w:space="0" w:color="auto"/>
            <w:left w:val="none" w:sz="0" w:space="0" w:color="auto"/>
            <w:bottom w:val="none" w:sz="0" w:space="0" w:color="auto"/>
            <w:right w:val="none" w:sz="0" w:space="0" w:color="auto"/>
          </w:divBdr>
        </w:div>
      </w:divsChild>
    </w:div>
    <w:div w:id="864755954">
      <w:bodyDiv w:val="1"/>
      <w:marLeft w:val="0"/>
      <w:marRight w:val="0"/>
      <w:marTop w:val="0"/>
      <w:marBottom w:val="0"/>
      <w:divBdr>
        <w:top w:val="none" w:sz="0" w:space="0" w:color="auto"/>
        <w:left w:val="none" w:sz="0" w:space="0" w:color="auto"/>
        <w:bottom w:val="none" w:sz="0" w:space="0" w:color="auto"/>
        <w:right w:val="none" w:sz="0" w:space="0" w:color="auto"/>
      </w:divBdr>
    </w:div>
    <w:div w:id="13991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39FE95FE69425160960934BAE20D75EE4852E15DF595E24D952B16287CB22B049965D8FCCE611A3632EDcAq8D" TargetMode="External"/><Relationship Id="rId21" Type="http://schemas.openxmlformats.org/officeDocument/2006/relationships/hyperlink" Target="consultantplus://offline/ref=E039FE95FE69425160961739AC8E527EE6450EEE55FF9DB217CA704B7F75B87C43D63C9AB8C3601Ac3qBD" TargetMode="External"/><Relationship Id="rId42" Type="http://schemas.openxmlformats.org/officeDocument/2006/relationships/hyperlink" Target="consultantplus://offline/ref=E039FE95FE69425160960934BAE20D75EE4852E15DF595E24D952B16287CB22B049965D8FCCE611A3731EFcAqBD" TargetMode="External"/><Relationship Id="rId47" Type="http://schemas.openxmlformats.org/officeDocument/2006/relationships/footer" Target="footer2.xml"/><Relationship Id="rId63" Type="http://schemas.openxmlformats.org/officeDocument/2006/relationships/hyperlink" Target="consultantplus://offline/ref=29A34BBE698AFE4DC7D048BBDE4B5F9B793556304F83E8D3A6B8526DD7C0DDB1C18ABC511EB0763789C8BEb5C1F" TargetMode="External"/><Relationship Id="rId68" Type="http://schemas.openxmlformats.org/officeDocument/2006/relationships/hyperlink" Target="consultantplus://offline/ref=F292B13F21F5D3AAE75D4D0E2B7366CA73A38D73FA3739AA922F791B7FDAFC510CB3F059D29F8775C61417CD862C8A13CA1E61B01A2F433AUFOCH" TargetMode="External"/><Relationship Id="rId84" Type="http://schemas.openxmlformats.org/officeDocument/2006/relationships/hyperlink" Target="consultantplus://offline/ref=817762D19E1996B45F315314AFC9D776CE22783527A1EC1534CF8884FBBD56B214C3011259C61A874B15E" TargetMode="External"/><Relationship Id="rId89" Type="http://schemas.openxmlformats.org/officeDocument/2006/relationships/hyperlink" Target="consultantplus://offline/ref=29A34BBE698AFE4DC7D048BBDE4B5F9B793556304F83E8D3A6B8526DD7C0DDB1C18ABC511EB0763789C8BEb5C2F" TargetMode="External"/><Relationship Id="rId7" Type="http://schemas.openxmlformats.org/officeDocument/2006/relationships/endnotes" Target="endnotes.xml"/><Relationship Id="rId71" Type="http://schemas.openxmlformats.org/officeDocument/2006/relationships/hyperlink" Target="consultantplus://offline/ref=6C2DF97486CE4FD59EAA7EDDDD8D58D433B4F1F2FA6B1CF90E7B66A78D6D385387D4F4C0B0CF117622385030A68AC9A4875409D3FBA416D1CB9E9E98yEf0J" TargetMode="External"/><Relationship Id="rId92" Type="http://schemas.openxmlformats.org/officeDocument/2006/relationships/hyperlink" Target="consultantplus://offline/ref=29A34BBE698AFE4DC7D048BBDE4B5F9B793556304F83E8D3A6B8526DD7C0DDB1C18ABC511EB0763789C8BEb5C2F" TargetMode="External"/><Relationship Id="rId2" Type="http://schemas.openxmlformats.org/officeDocument/2006/relationships/numbering" Target="numbering.xml"/><Relationship Id="rId16" Type="http://schemas.openxmlformats.org/officeDocument/2006/relationships/hyperlink" Target="consultantplus://offline/ref=E039FE95FE69425160961739AC8E527EE6450EEE55FF9DB217CA704B7F75B87C43D63C9AB8C3601Ac3qBD" TargetMode="External"/><Relationship Id="rId29" Type="http://schemas.openxmlformats.org/officeDocument/2006/relationships/hyperlink" Target="consultantplus://offline/ref=E930886DA0759A0328273ED722825EFC89C6CE0B74BB94467A685883E9RF34L" TargetMode="External"/><Relationship Id="rId11" Type="http://schemas.openxmlformats.org/officeDocument/2006/relationships/header" Target="header1.xml"/><Relationship Id="rId24" Type="http://schemas.openxmlformats.org/officeDocument/2006/relationships/hyperlink" Target="consultantplus://offline/ref=E039FE95FE69425160960934BAE20D75EE4852E15DF595E24D952B16287CB22B049965D8FCCE611A3632EDcAq8D" TargetMode="External"/><Relationship Id="rId32" Type="http://schemas.openxmlformats.org/officeDocument/2006/relationships/hyperlink" Target="consultantplus://offline/ref=E039FE95FE69425160960934BAE20D75EE4852E15DF595E24D952B16287CB22B049965D8FCCE611A3731EFcAqBD" TargetMode="External"/><Relationship Id="rId37" Type="http://schemas.openxmlformats.org/officeDocument/2006/relationships/hyperlink" Target="consultantplus://offline/ref=4853AB2E116F6E3219D732770E251AAD11644C27628E98CCEB0CB84F7389A90230669D76327505BE28438394BEF1L" TargetMode="External"/><Relationship Id="rId40" Type="http://schemas.openxmlformats.org/officeDocument/2006/relationships/hyperlink" Target="consultantplus://offline/ref=4853AB2E116F6E3219D732770E251AAD11644C27628E98CCEB0CB84F7389A90230669D76327505BE28438394BEF1L" TargetMode="External"/><Relationship Id="rId45" Type="http://schemas.openxmlformats.org/officeDocument/2006/relationships/hyperlink" Target="consultantplus://offline/ref=E039FE95FE69425160960934BAE20D75EE4852E15DF595E24D952B16287CB22B049965D8FCCE611A3731EFcAqBD" TargetMode="External"/><Relationship Id="rId53" Type="http://schemas.openxmlformats.org/officeDocument/2006/relationships/hyperlink" Target="consultantplus://offline/ref=1606A72898D9A8B18663BCAD6E4195A06B7B02BDE45596A83D01EA105C6ED21FE4DAEEB89A7FBAF37924D631p6c7G" TargetMode="External"/><Relationship Id="rId58" Type="http://schemas.openxmlformats.org/officeDocument/2006/relationships/hyperlink" Target="consultantplus://offline/ref=29A34BBE698AFE4DC7D048BBDE4B5F9B793556304F83E8D3A6B8526DD7C0DDB1C18ABC511EB0763789C8BEb5C2F" TargetMode="External"/><Relationship Id="rId66" Type="http://schemas.openxmlformats.org/officeDocument/2006/relationships/hyperlink" Target="consultantplus://offline/ref=817762D19E1996B45F315314AFC9D776CE22783527A1EC1534CF8884FBBD56B214C3011259C61A874B15E" TargetMode="External"/><Relationship Id="rId74" Type="http://schemas.openxmlformats.org/officeDocument/2006/relationships/hyperlink" Target="consultantplus://offline/ref=6C2DF97486CE4FD59EAA7EDDDD8D58D433B4F1F2FA6B1CF90E7B66A78D6D385387D4F4C0B0CF1176203A5531AF8AC9A4875409D3FBA416D1CB9E9E98yEf0J" TargetMode="External"/><Relationship Id="rId79" Type="http://schemas.openxmlformats.org/officeDocument/2006/relationships/hyperlink" Target="consultantplus://offline/ref=E0F1E435C5B7F922FB962CC1B4A753BCE7515092CC1CA45700AAC2EF8764E1CE3AC3005FC464L8v6G" TargetMode="External"/><Relationship Id="rId87" Type="http://schemas.openxmlformats.org/officeDocument/2006/relationships/hyperlink" Target="consultantplus://offline/ref=55E8C53D3D7525E1C74412DCD6F6E08F7316783C52BD0A8B426854D09F79D4778BF782AD13E1B4EA4AX6F" TargetMode="External"/><Relationship Id="rId102" Type="http://schemas.openxmlformats.org/officeDocument/2006/relationships/hyperlink" Target="consultantplus://offline/ref=2E1268545F57127CE8384EC2D36FB02AD4B8D2E42807FC2BD15A3543A9sFYDE" TargetMode="External"/><Relationship Id="rId5" Type="http://schemas.openxmlformats.org/officeDocument/2006/relationships/webSettings" Target="webSettings.xml"/><Relationship Id="rId61" Type="http://schemas.openxmlformats.org/officeDocument/2006/relationships/hyperlink" Target="consultantplus://offline/ref=29A34BBE698AFE4DC7D048BBDE4B5F9B793556304F83E8D3A6B8526DD7C0DDB1C18ABC511EB0763789C8BEb5C1F" TargetMode="External"/><Relationship Id="rId82" Type="http://schemas.openxmlformats.org/officeDocument/2006/relationships/footer" Target="footer4.xml"/><Relationship Id="rId90" Type="http://schemas.openxmlformats.org/officeDocument/2006/relationships/hyperlink" Target="consultantplus://offline/ref=29A34BBE698AFE4DC7D048BBDE4B5F9B793556304F83E8D3A6B8526DD7C0DDB1C18ABC511EB0763789C8BEb5C2F" TargetMode="External"/><Relationship Id="rId95" Type="http://schemas.openxmlformats.org/officeDocument/2006/relationships/hyperlink" Target="consultantplus://offline/ref=5E242C3977647125482FD8390973B169EA40A6170F118C5D31A8EA27E3438B6A3356B3A2342FF382R1A7G" TargetMode="External"/><Relationship Id="rId19" Type="http://schemas.openxmlformats.org/officeDocument/2006/relationships/hyperlink" Target="consultantplus://offline/ref=E039FE95FE69425160960934BAE20D75EE4852E15DF992E048952B16287CB22B049965D8FCCE611A3030EEcAqAD" TargetMode="External"/><Relationship Id="rId14" Type="http://schemas.openxmlformats.org/officeDocument/2006/relationships/hyperlink" Target="consultantplus://offline/ref=E039FE95FE69425160961739AC8E527EE6450DE55CFA9DB217CA704B7Fc7q5D" TargetMode="External"/><Relationship Id="rId22" Type="http://schemas.openxmlformats.org/officeDocument/2006/relationships/hyperlink" Target="consultantplus://offline/ref=E039FE95FE69425160960934BAE20D75EE4852E15DF992E048952B16287CB22B049965D8FCCE611A3030EEcAqAD" TargetMode="External"/><Relationship Id="rId27" Type="http://schemas.openxmlformats.org/officeDocument/2006/relationships/hyperlink" Target="consultantplus://offline/ref=E039FE95FE69425160961739AC8E527EE6450DEC55FB9DB217CA704B7F75B87C43D63C9AB8C3601Ac3q4D" TargetMode="External"/><Relationship Id="rId30" Type="http://schemas.openxmlformats.org/officeDocument/2006/relationships/hyperlink" Target="consultantplus://offline/ref=E930886DA0759A0328273ED722825EFC89C2C50970B994467A685883E9RF34L" TargetMode="External"/><Relationship Id="rId35" Type="http://schemas.openxmlformats.org/officeDocument/2006/relationships/hyperlink" Target="consultantplus://offline/ref=E039FE95FE69425160960934BAE20D75EE4852E15DF595E24D952B16287CB22B049965D8FCCE611A3632EDcAq8D" TargetMode="External"/><Relationship Id="rId43" Type="http://schemas.openxmlformats.org/officeDocument/2006/relationships/hyperlink" Target="consultantplus://offline/ref=4853AB2E116F6E3219D732770E251AAD11644C27628E98CCEB0CB84F7389A90230669D76327505BE28438394BEF1L" TargetMode="External"/><Relationship Id="rId48" Type="http://schemas.openxmlformats.org/officeDocument/2006/relationships/hyperlink" Target="consultantplus://offline/ref=2576016B01C1C6F793B314AC32CF28989B94B404CE7541B55C44DB9615l0i9G" TargetMode="External"/><Relationship Id="rId56" Type="http://schemas.openxmlformats.org/officeDocument/2006/relationships/hyperlink" Target="consultantplus://offline/ref=29A34BBE698AFE4DC7D048BBDE4B5F9B793556304F83E8D3A6B8526DD7C0DDB1C18ABC511EB0763789C8BEb5C2F" TargetMode="External"/><Relationship Id="rId64" Type="http://schemas.openxmlformats.org/officeDocument/2006/relationships/hyperlink" Target="consultantplus://offline/ref=29A34BBE698AFE4DC7D048BBDE4B5F9B793556304F83E8D3A6B8526DD7C0DDB1C18ABC511EB0763789C8BEb5C2F" TargetMode="External"/><Relationship Id="rId69" Type="http://schemas.openxmlformats.org/officeDocument/2006/relationships/hyperlink" Target="consultantplus://offline/ref=98E40E7885856518AA381922DFED744FAC30C5C142626C5BFAF43DF86FE0AAA385C3A1C0E3E2C1r0W2D" TargetMode="External"/><Relationship Id="rId77" Type="http://schemas.openxmlformats.org/officeDocument/2006/relationships/hyperlink" Target="consultantplus://offline/ref=5C18D63623B5F96CA0BBF08BC56670ED401944080B49EBC22310FA471E61C803F6CD6D980085C6F3F9FC21F9448A19E3A5938192CE078E88CC4EACDCU5G0K" TargetMode="External"/><Relationship Id="rId100" Type="http://schemas.openxmlformats.org/officeDocument/2006/relationships/hyperlink" Target="consultantplus://offline/ref=2E1268545F57127CE8384EC2D36FB02AD4BAD2E62802FC2BD15A3543A9FD5188C4E001CEF390C6BBs8YCE" TargetMode="External"/><Relationship Id="rId105" Type="http://schemas.openxmlformats.org/officeDocument/2006/relationships/fontTable" Target="fontTable.xml"/><Relationship Id="rId8" Type="http://schemas.openxmlformats.org/officeDocument/2006/relationships/hyperlink" Target="consultantplus://offline/ref=F47B25822ADA290B36A06F2201DF5857DEC23971514EFF3B0B2EA6A5A9FA13086AC65392E174s8v8K" TargetMode="External"/><Relationship Id="rId51" Type="http://schemas.openxmlformats.org/officeDocument/2006/relationships/hyperlink" Target="consultantplus://offline/ref=2576016B01C1C6F793B30AA124A37793939DE30AC5734DEB011B80CB420020D96843FA44C3831D8748DDC7l6i8G" TargetMode="External"/><Relationship Id="rId72" Type="http://schemas.openxmlformats.org/officeDocument/2006/relationships/hyperlink" Target="consultantplus://offline/ref=6C2DF97486CE4FD59EAA7EDDDD8D58D433B4F1F2FA6B1CF90E7B66A78D6D385387D4F4C0B0CF117622385030A28AC9A4875409D3FBA416D1CB9E9E98yEf0J" TargetMode="External"/><Relationship Id="rId80" Type="http://schemas.openxmlformats.org/officeDocument/2006/relationships/hyperlink" Target="consultantplus://offline/ref=9A8BA783B744453708F9E6C402D66677BEFBBE4F537FBABD79F7727AEC1A06060AD32A6E64524FDA298B9AF7B0853364E5D3A683A1F7E0A054828324c5Y1K" TargetMode="External"/><Relationship Id="rId85" Type="http://schemas.openxmlformats.org/officeDocument/2006/relationships/hyperlink" Target="consultantplus://offline/ref=817762D19E1996B45F315314AFC9D776CE22783527A1EC1534CF8884FBBD56B214C3011259C61A874B15E" TargetMode="External"/><Relationship Id="rId93" Type="http://schemas.openxmlformats.org/officeDocument/2006/relationships/hyperlink" Target="consultantplus://offline/ref=D5DFCAB96AEA02E71A13BB200C2FA84A8BB6381BC9F97D1D7005681D10829DBEAF656521528F67EBL171E" TargetMode="External"/><Relationship Id="rId98" Type="http://schemas.openxmlformats.org/officeDocument/2006/relationships/hyperlink" Target="consultantplus://offline/ref=2E1268545F57127CE8384EC2D36FB02AD4BAD2EC2902FC2BD15A3543A9sFYD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E039FE95FE69425160961739AC8E527EE6450EEE55FF9DB217CA704B7F75B87C43D63C9AB8C3601Ac3qBD" TargetMode="External"/><Relationship Id="rId25" Type="http://schemas.openxmlformats.org/officeDocument/2006/relationships/hyperlink" Target="consultantplus://offline/ref=E039FE95FE69425160960934BAE20D75EE4852E15DF595E24D952B16287CB22B049965D8FCCE611A3632EDcAq8D" TargetMode="External"/><Relationship Id="rId33" Type="http://schemas.openxmlformats.org/officeDocument/2006/relationships/hyperlink" Target="consultantplus://offline/ref=E039FE95FE69425160960934BAE20D75EE4852E15DF595E24D952B16287CB22B049965D8FCCE611A3632EDcAq8D" TargetMode="External"/><Relationship Id="rId38" Type="http://schemas.openxmlformats.org/officeDocument/2006/relationships/hyperlink" Target="consultantplus://offline/ref=E039FE95FE69425160960934BAE20D75EE4852E15DF595E24D952B16287CB22B049965D8FCCE611A3632EDcAq8D" TargetMode="External"/><Relationship Id="rId46" Type="http://schemas.openxmlformats.org/officeDocument/2006/relationships/footer" Target="footer1.xml"/><Relationship Id="rId59" Type="http://schemas.openxmlformats.org/officeDocument/2006/relationships/hyperlink" Target="consultantplus://offline/ref=29A34BBE698AFE4DC7D048BBDE4B5F9B793556304F83E8D3A6B8526DD7C0DDB1C18ABC511EB0763789C8BEb5C1F" TargetMode="External"/><Relationship Id="rId67" Type="http://schemas.openxmlformats.org/officeDocument/2006/relationships/hyperlink" Target="consultantplus://offline/ref=F4F9E1C39B518583D3C674B75867FEDFDFA94B4CA40DAC43CB042815C29A6D67C9010E9AA679D56248F1B9T5fCE" TargetMode="External"/><Relationship Id="rId103" Type="http://schemas.openxmlformats.org/officeDocument/2006/relationships/hyperlink" Target="consultantplus://offline/ref=2E1268545F57127CE8384EC2D36FB02AD7B8DBE52E05FC2BD15A3543A9FD5188C4E001CEF391CCBEs8Y1E" TargetMode="External"/><Relationship Id="rId20" Type="http://schemas.openxmlformats.org/officeDocument/2006/relationships/hyperlink" Target="consultantplus://offline/ref=E039FE95FE69425160961739AC8E527EE6450EEE55FF9DB217CA704B7F75B87C43D63C9AB8C26118c3q1D" TargetMode="External"/><Relationship Id="rId41" Type="http://schemas.openxmlformats.org/officeDocument/2006/relationships/hyperlink" Target="consultantplus://offline/ref=E039FE95FE69425160960934BAE20D75EE4852E15DF595E24D952B16287CB22B049965D8FCCE611A3632EDcAq8D" TargetMode="External"/><Relationship Id="rId54" Type="http://schemas.openxmlformats.org/officeDocument/2006/relationships/footer" Target="footer3.xml"/><Relationship Id="rId62" Type="http://schemas.openxmlformats.org/officeDocument/2006/relationships/hyperlink" Target="consultantplus://offline/ref=29A34BBE698AFE4DC7D048BBDE4B5F9B793556304F83E8D3A6B8526DD7C0DDB1C18ABC511EB0763789C8BEb5C2F" TargetMode="External"/><Relationship Id="rId70" Type="http://schemas.openxmlformats.org/officeDocument/2006/relationships/hyperlink" Target="consultantplus://offline/ref=98E40E7885856518AA38072FC9812B44A33B92CD4F6F3F0FABF26AA73FE6FFE3C5C5F483A7EFC00A27E9B8r6W2D" TargetMode="External"/><Relationship Id="rId75" Type="http://schemas.openxmlformats.org/officeDocument/2006/relationships/hyperlink" Target="consultantplus://offline/ref=A6CF468B8222BCCCAE3704209055B0E56F35412704BBE7237DCAD5207DFED67048C9F5D2DABFDC3FF" TargetMode="External"/><Relationship Id="rId83" Type="http://schemas.openxmlformats.org/officeDocument/2006/relationships/hyperlink" Target="consultantplus://offline/ref=817762D19E1996B45F315314AFC9D776CE237E3027A0EC1534CF8884FBBD56B214C3011259C31D874B14E" TargetMode="External"/><Relationship Id="rId88" Type="http://schemas.openxmlformats.org/officeDocument/2006/relationships/hyperlink" Target="consultantplus://offline/ref=08A2591A590A995646F0A24DE53B1054B3BC90F625887F2AD8FF9F36D1BC8B1C69A80AAC68865783I6t1J" TargetMode="External"/><Relationship Id="rId91" Type="http://schemas.openxmlformats.org/officeDocument/2006/relationships/hyperlink" Target="consultantplus://offline/ref=29A34BBE698AFE4DC7D048BBDE4B5F9B793556304F83E8D3A6B8526DD7C0DDB1C18ABC511EB0763789C8BEb5C2F" TargetMode="External"/><Relationship Id="rId96" Type="http://schemas.openxmlformats.org/officeDocument/2006/relationships/hyperlink" Target="consultantplus://offline/ref=2E1268545F57127CE8384EC2D36FB02AD4B9DBE42A00FC2BD15A3543A9sFY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39FE95FE69425160961739AC8E527EE64305EC54F99DB217CA704B7F75B87C43D63C9AB8C26112c3q3D" TargetMode="External"/><Relationship Id="rId23" Type="http://schemas.openxmlformats.org/officeDocument/2006/relationships/hyperlink" Target="consultantplus://offline/ref=E039FE95FE69425160960934BAE20D75EE4852E15DF992E048952B16287CB22B049965D8FCCE611A3237E9cAqAD" TargetMode="External"/><Relationship Id="rId28" Type="http://schemas.openxmlformats.org/officeDocument/2006/relationships/hyperlink" Target="consultantplus://offline/ref=E039FE95FE69425160961739AC8E527EE64004E851FF9DB217CA704B7F75B87C43D63C9AB8C3601Ac3q5D" TargetMode="External"/><Relationship Id="rId36" Type="http://schemas.openxmlformats.org/officeDocument/2006/relationships/hyperlink" Target="consultantplus://offline/ref=E039FE95FE69425160960934BAE20D75EE4852E15DF595E24D952B16287CB22B049965D8FCCE611A3731EFcAqBD" TargetMode="External"/><Relationship Id="rId49" Type="http://schemas.openxmlformats.org/officeDocument/2006/relationships/hyperlink" Target="consultantplus://offline/ref=2576016B01C1C6F793B314AC32CF28989B91BE01C47441B55C44DB9615092A8E2F0CA306878E1C86l4i8G" TargetMode="External"/><Relationship Id="rId57" Type="http://schemas.openxmlformats.org/officeDocument/2006/relationships/hyperlink" Target="consultantplus://offline/ref=29A34BBE698AFE4DC7D048BBDE4B5F9B793556304F83E8D3A6B8526DD7C0DDB1C18ABC511EB0763789C8BEb5C1F" TargetMode="External"/><Relationship Id="rId106" Type="http://schemas.openxmlformats.org/officeDocument/2006/relationships/theme" Target="theme/theme1.xml"/><Relationship Id="rId10" Type="http://schemas.openxmlformats.org/officeDocument/2006/relationships/hyperlink" Target="consultantplus://offline/ref=E039FE95FE69425160960934BAE20D75EE4852E15DF595E24D952B16287CB22B049965D8FCCE611A3731EFcAqBD" TargetMode="External"/><Relationship Id="rId31" Type="http://schemas.openxmlformats.org/officeDocument/2006/relationships/hyperlink" Target="consultantplus://offline/ref=E039FE95FE69425160960934BAE20D75EE4852E15DF595E24D952B16287CB22B049965D8FCCE611A3731EFcAqBD" TargetMode="External"/><Relationship Id="rId44" Type="http://schemas.openxmlformats.org/officeDocument/2006/relationships/hyperlink" Target="consultantplus://offline/ref=E039FE95FE69425160960934BAE20D75EE4852E15DF595E24D952B16287CB22B049965D8FCCE611A3632EDcAq8D" TargetMode="External"/><Relationship Id="rId52" Type="http://schemas.openxmlformats.org/officeDocument/2006/relationships/image" Target="media/image1.wmf"/><Relationship Id="rId60" Type="http://schemas.openxmlformats.org/officeDocument/2006/relationships/hyperlink" Target="consultantplus://offline/ref=29A34BBE698AFE4DC7D048BBDE4B5F9B793556304F83E8D3A6B8526DD7C0DDB1C18ABC511EB0763789C8BEb5C2F" TargetMode="External"/><Relationship Id="rId65" Type="http://schemas.openxmlformats.org/officeDocument/2006/relationships/hyperlink" Target="consultantplus://offline/ref=817762D19E1996B45F315314AFC9D776CE237E3027A0EC1534CF8884FBBD56B214C3011259C31D874B14E" TargetMode="External"/><Relationship Id="rId73" Type="http://schemas.openxmlformats.org/officeDocument/2006/relationships/hyperlink" Target="consultantplus://offline/ref=6C2DF97486CE4FD59EAA7EDDDD8D58D433B4F1F2FA6B1CF90E7B66A78D6D385387D4F4C0B0CF1176263E5033A58AC9A4875409D3FBA416D1CB9E9E98yEf0J" TargetMode="External"/><Relationship Id="rId78" Type="http://schemas.openxmlformats.org/officeDocument/2006/relationships/hyperlink" Target="consultantplus://offline/ref=3E402393278CA4D07EAD2502CF7AD0C59472363683988E363269DA208C2C778D43554C6ECF37y7IAG" TargetMode="External"/><Relationship Id="rId81" Type="http://schemas.openxmlformats.org/officeDocument/2006/relationships/hyperlink" Target="consultantplus://offline/ref=DB0471A1C4C24D0A75947BF469CF154EF4938C4EFE0F9CAC3B36A43E562FA01A76F7C4574EE5EF77BB1AA85Bl0mCH" TargetMode="External"/><Relationship Id="rId86" Type="http://schemas.openxmlformats.org/officeDocument/2006/relationships/hyperlink" Target="consultantplus://offline/ref=55E8C53D3D7525E1C74412DCD6F6E08F7316783C52BD0A8B426854D09F79D4778BF782AD13E1B4EA4AX6F" TargetMode="External"/><Relationship Id="rId94" Type="http://schemas.openxmlformats.org/officeDocument/2006/relationships/hyperlink" Target="consultantplus://offline/ref=DB0471A1C4C24D0A75947BF469CF154EF4938C4EFE0F9CAC3B36A43E562FA01A76F7C4574EE5EF77BB1AA85Bl0mCH" TargetMode="External"/><Relationship Id="rId99" Type="http://schemas.openxmlformats.org/officeDocument/2006/relationships/hyperlink" Target="consultantplus://offline/ref=2E1268545F57127CE8384EC2D36FB02AD4BAD2E62800FC2BD15A3543A9sFYDE" TargetMode="External"/><Relationship Id="rId101" Type="http://schemas.openxmlformats.org/officeDocument/2006/relationships/hyperlink" Target="consultantplus://offline/ref=2E1268545F57127CE8384EC2D36FB02AD4B9D3EC2A00FC2BD15A3543A9sFYDE" TargetMode="External"/><Relationship Id="rId4" Type="http://schemas.openxmlformats.org/officeDocument/2006/relationships/settings" Target="settings.xml"/><Relationship Id="rId9" Type="http://schemas.openxmlformats.org/officeDocument/2006/relationships/hyperlink" Target="consultantplus://offline/ref=E039FE95FE69425160960934BAE20D75EE4852E15DF595E24D952B16287CB22B049965D8FCCE611A3632EDcAq8D" TargetMode="External"/><Relationship Id="rId13" Type="http://schemas.openxmlformats.org/officeDocument/2006/relationships/hyperlink" Target="consultantplus://offline/ref=E039FE95FE69425160961739AC8E527EE6460AE95DF89DB217CA704B7Fc7q5D" TargetMode="External"/><Relationship Id="rId18" Type="http://schemas.openxmlformats.org/officeDocument/2006/relationships/hyperlink" Target="consultantplus://offline/ref=E039FE95FE69425160961739AC8E527EE64105EF57F99DB217CA704B7Fc7q5D" TargetMode="External"/><Relationship Id="rId39" Type="http://schemas.openxmlformats.org/officeDocument/2006/relationships/hyperlink" Target="consultantplus://offline/ref=E039FE95FE69425160960934BAE20D75EE4852E15DF595E24D952B16287CB22B049965D8FCCE611A3731EFcAqBD" TargetMode="External"/><Relationship Id="rId34" Type="http://schemas.openxmlformats.org/officeDocument/2006/relationships/hyperlink" Target="consultantplus://offline/ref=E039FE95FE69425160960934BAE20D75EE4852E15DF595E24D952B16287CB22B049965D8FCCE611A3731EFcAqBD" TargetMode="External"/><Relationship Id="rId50" Type="http://schemas.openxmlformats.org/officeDocument/2006/relationships/hyperlink" Target="consultantplus://offline/ref=2576016B01C1C6F793B30AA124A37793939DE30AC5734DEB011B80CB420020D96843FA44C3831D8748DDC7l6i8G" TargetMode="External"/><Relationship Id="rId55" Type="http://schemas.openxmlformats.org/officeDocument/2006/relationships/hyperlink" Target="consultantplus://offline/ref=29A34BBE698AFE4DC7D048BBDE4B5F9B793556304F83E8D3A6B8526DD7C0DDB1C18ABC511EB0763789C8BEb5C1F" TargetMode="External"/><Relationship Id="rId76" Type="http://schemas.openxmlformats.org/officeDocument/2006/relationships/hyperlink" Target="consultantplus://offline/ref=114149D0E6D80165D60A3C46FDDADE05A725CBA89CD16C21918DD5076D136AC7240045383CAA460D79EB5801m8I0L" TargetMode="External"/><Relationship Id="rId97" Type="http://schemas.openxmlformats.org/officeDocument/2006/relationships/hyperlink" Target="consultantplus://offline/ref=2E1268545F57127CE8384EC2D36FB02AD4B9DBE42A00FC2BD15A3543A9sFYDE" TargetMode="External"/><Relationship Id="rId104" Type="http://schemas.openxmlformats.org/officeDocument/2006/relationships/hyperlink" Target="consultantplus://offline/ref=2E1268545F57127CE8384EC2D36FB02AD7B8DBE52E05FC2BD15A3543A9FD5188C4E001CEF391CCBEs8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CE28-C89E-41C3-9BF2-92E9DC18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35438</Words>
  <Characters>202003</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О Законе Челябинской</vt:lpstr>
    </vt:vector>
  </TitlesOfParts>
  <Company>Microsoft</Company>
  <LinksUpToDate>false</LinksUpToDate>
  <CharactersWithSpaces>236968</CharactersWithSpaces>
  <SharedDoc>false</SharedDoc>
  <HLinks>
    <vt:vector size="786" baseType="variant">
      <vt:variant>
        <vt:i4>3997757</vt:i4>
      </vt:variant>
      <vt:variant>
        <vt:i4>390</vt:i4>
      </vt:variant>
      <vt:variant>
        <vt:i4>0</vt:i4>
      </vt:variant>
      <vt:variant>
        <vt:i4>5</vt:i4>
      </vt:variant>
      <vt:variant>
        <vt:lpwstr>consultantplus://offline/ref=5E242C3977647125482FD8390973B169EA40A6170F118C5D31A8EA27E3438B6A3356B3A2342FF382R1A7G</vt:lpwstr>
      </vt:variant>
      <vt:variant>
        <vt:lpwstr/>
      </vt:variant>
      <vt:variant>
        <vt:i4>8323171</vt:i4>
      </vt:variant>
      <vt:variant>
        <vt:i4>387</vt:i4>
      </vt:variant>
      <vt:variant>
        <vt:i4>0</vt:i4>
      </vt:variant>
      <vt:variant>
        <vt:i4>5</vt:i4>
      </vt:variant>
      <vt:variant>
        <vt:lpwstr>consultantplus://offline/ref=DB0471A1C4C24D0A75947BF469CF154EF4938C4EFE0F9CAC3B36A43E562FA01A76F7C4574EE5EF77BB1AA85Bl0mCH</vt:lpwstr>
      </vt:variant>
      <vt:variant>
        <vt:lpwstr/>
      </vt:variant>
      <vt:variant>
        <vt:i4>8257585</vt:i4>
      </vt:variant>
      <vt:variant>
        <vt:i4>384</vt:i4>
      </vt:variant>
      <vt:variant>
        <vt:i4>0</vt:i4>
      </vt:variant>
      <vt:variant>
        <vt:i4>5</vt:i4>
      </vt:variant>
      <vt:variant>
        <vt:lpwstr>consultantplus://offline/ref=D5DFCAB96AEA02E71A13BB200C2FA84A8BB6381BC9F97D1D7005681D10829DBEAF656521528F67EBL171E</vt:lpwstr>
      </vt:variant>
      <vt:variant>
        <vt:lpwstr/>
      </vt:variant>
      <vt:variant>
        <vt:i4>1769472</vt:i4>
      </vt:variant>
      <vt:variant>
        <vt:i4>381</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378</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375</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372</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369</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366</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363</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360</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357</vt:i4>
      </vt:variant>
      <vt:variant>
        <vt:i4>0</vt:i4>
      </vt:variant>
      <vt:variant>
        <vt:i4>5</vt:i4>
      </vt:variant>
      <vt:variant>
        <vt:lpwstr>consultantplus://offline/ref=29A34BBE698AFE4DC7D048BBDE4B5F9B793556304F83E8D3A6B8526DD7C0DDB1C18ABC511EB0763789C8BEb5C2F</vt:lpwstr>
      </vt:variant>
      <vt:variant>
        <vt:lpwstr/>
      </vt:variant>
      <vt:variant>
        <vt:i4>1769472</vt:i4>
      </vt:variant>
      <vt:variant>
        <vt:i4>354</vt:i4>
      </vt:variant>
      <vt:variant>
        <vt:i4>0</vt:i4>
      </vt:variant>
      <vt:variant>
        <vt:i4>5</vt:i4>
      </vt:variant>
      <vt:variant>
        <vt:lpwstr>consultantplus://offline/ref=29A34BBE698AFE4DC7D048BBDE4B5F9B793556304F83E8D3A6B8526DD7C0DDB1C18ABC511EB0763789C8BEb5C2F</vt:lpwstr>
      </vt:variant>
      <vt:variant>
        <vt:lpwstr/>
      </vt:variant>
      <vt:variant>
        <vt:i4>7012407</vt:i4>
      </vt:variant>
      <vt:variant>
        <vt:i4>351</vt:i4>
      </vt:variant>
      <vt:variant>
        <vt:i4>0</vt:i4>
      </vt:variant>
      <vt:variant>
        <vt:i4>5</vt:i4>
      </vt:variant>
      <vt:variant>
        <vt:lpwstr>consultantplus://offline/ref=297057CCDC6942185DB511EDB18B9C39E4741842BA19A140703872E6B8873C27BC538C7E2C83GET1E</vt:lpwstr>
      </vt:variant>
      <vt:variant>
        <vt:lpwstr/>
      </vt:variant>
      <vt:variant>
        <vt:i4>7012407</vt:i4>
      </vt:variant>
      <vt:variant>
        <vt:i4>348</vt:i4>
      </vt:variant>
      <vt:variant>
        <vt:i4>0</vt:i4>
      </vt:variant>
      <vt:variant>
        <vt:i4>5</vt:i4>
      </vt:variant>
      <vt:variant>
        <vt:lpwstr>consultantplus://offline/ref=297057CCDC6942185DB511EDB18B9C39E4741842BA19A140703872E6B8873C27BC538C7E2C83GET1E</vt:lpwstr>
      </vt:variant>
      <vt:variant>
        <vt:lpwstr/>
      </vt:variant>
      <vt:variant>
        <vt:i4>8323171</vt:i4>
      </vt:variant>
      <vt:variant>
        <vt:i4>345</vt:i4>
      </vt:variant>
      <vt:variant>
        <vt:i4>0</vt:i4>
      </vt:variant>
      <vt:variant>
        <vt:i4>5</vt:i4>
      </vt:variant>
      <vt:variant>
        <vt:lpwstr>consultantplus://offline/ref=DB0471A1C4C24D0A75947BF469CF154EF4938C4EFE0F9CAC3B36A43E562FA01A76F7C4574EE5EF77BB1AA85Bl0mCH</vt:lpwstr>
      </vt:variant>
      <vt:variant>
        <vt:lpwstr/>
      </vt:variant>
      <vt:variant>
        <vt:i4>3801147</vt:i4>
      </vt:variant>
      <vt:variant>
        <vt:i4>342</vt:i4>
      </vt:variant>
      <vt:variant>
        <vt:i4>0</vt:i4>
      </vt:variant>
      <vt:variant>
        <vt:i4>5</vt:i4>
      </vt:variant>
      <vt:variant>
        <vt:lpwstr>consultantplus://offline/ref=9ED24987F2CD63FD69B455A50AF7CF95C2521298F2525C9D505C9A04E8AD0D879FC807CA0958A0W7H</vt:lpwstr>
      </vt:variant>
      <vt:variant>
        <vt:lpwstr/>
      </vt:variant>
      <vt:variant>
        <vt:i4>3211373</vt:i4>
      </vt:variant>
      <vt:variant>
        <vt:i4>339</vt:i4>
      </vt:variant>
      <vt:variant>
        <vt:i4>0</vt:i4>
      </vt:variant>
      <vt:variant>
        <vt:i4>5</vt:i4>
      </vt:variant>
      <vt:variant>
        <vt:lpwstr>consultantplus://offline/ref=0EE1356D0DFBC381CFAF466D9D70370C8A6165A4C6DE26D42172CE34238EB6497B59E2F707A1s4O8H</vt:lpwstr>
      </vt:variant>
      <vt:variant>
        <vt:lpwstr/>
      </vt:variant>
      <vt:variant>
        <vt:i4>3211316</vt:i4>
      </vt:variant>
      <vt:variant>
        <vt:i4>336</vt:i4>
      </vt:variant>
      <vt:variant>
        <vt:i4>0</vt:i4>
      </vt:variant>
      <vt:variant>
        <vt:i4>5</vt:i4>
      </vt:variant>
      <vt:variant>
        <vt:lpwstr>consultantplus://offline/ref=0EE1356D0DFBC381CFAF466D9D70370C8A6165A4C6DE26D42172CE34238EB6497B59E2F707A1s4OAH</vt:lpwstr>
      </vt:variant>
      <vt:variant>
        <vt:lpwstr/>
      </vt:variant>
      <vt:variant>
        <vt:i4>3211319</vt:i4>
      </vt:variant>
      <vt:variant>
        <vt:i4>333</vt:i4>
      </vt:variant>
      <vt:variant>
        <vt:i4>0</vt:i4>
      </vt:variant>
      <vt:variant>
        <vt:i4>5</vt:i4>
      </vt:variant>
      <vt:variant>
        <vt:lpwstr>consultantplus://offline/ref=0EE1356D0DFBC381CFAF466D9D70370C8A6165A4C6DE26D42172CE34238EB6497B59E2F707A1s4OBH</vt:lpwstr>
      </vt:variant>
      <vt:variant>
        <vt:lpwstr/>
      </vt:variant>
      <vt:variant>
        <vt:i4>3211319</vt:i4>
      </vt:variant>
      <vt:variant>
        <vt:i4>330</vt:i4>
      </vt:variant>
      <vt:variant>
        <vt:i4>0</vt:i4>
      </vt:variant>
      <vt:variant>
        <vt:i4>5</vt:i4>
      </vt:variant>
      <vt:variant>
        <vt:lpwstr>consultantplus://offline/ref=0EE1356D0DFBC381CFAF466D9D70370C8A6165A4C6DE26D42172CE34238EB6497B59E2F707A7s4ODH</vt:lpwstr>
      </vt:variant>
      <vt:variant>
        <vt:lpwstr/>
      </vt:variant>
      <vt:variant>
        <vt:i4>3211314</vt:i4>
      </vt:variant>
      <vt:variant>
        <vt:i4>327</vt:i4>
      </vt:variant>
      <vt:variant>
        <vt:i4>0</vt:i4>
      </vt:variant>
      <vt:variant>
        <vt:i4>5</vt:i4>
      </vt:variant>
      <vt:variant>
        <vt:lpwstr>consultantplus://offline/ref=0EE1356D0DFBC381CFAF466D9D70370C8A6165A4C6DE26D42172CE34238EB6497B59E2F707A7s4OAH</vt:lpwstr>
      </vt:variant>
      <vt:variant>
        <vt:lpwstr/>
      </vt:variant>
      <vt:variant>
        <vt:i4>8126524</vt:i4>
      </vt:variant>
      <vt:variant>
        <vt:i4>324</vt:i4>
      </vt:variant>
      <vt:variant>
        <vt:i4>0</vt:i4>
      </vt:variant>
      <vt:variant>
        <vt:i4>5</vt:i4>
      </vt:variant>
      <vt:variant>
        <vt:lpwstr>consultantplus://offline/ref=A1A676344709A9FDF6E171C78310056D7108E16A658CB2DC0E7A30CC31BFCFF61D5BE333302Fa5B3H</vt:lpwstr>
      </vt:variant>
      <vt:variant>
        <vt:lpwstr/>
      </vt:variant>
      <vt:variant>
        <vt:i4>8126525</vt:i4>
      </vt:variant>
      <vt:variant>
        <vt:i4>321</vt:i4>
      </vt:variant>
      <vt:variant>
        <vt:i4>0</vt:i4>
      </vt:variant>
      <vt:variant>
        <vt:i4>5</vt:i4>
      </vt:variant>
      <vt:variant>
        <vt:lpwstr>consultantplus://offline/ref=A1A676344709A9FDF6E171C78310056D7108E16A658CB2DC0E7A30CC31BFCFF61D5BE333302Fa5B2H</vt:lpwstr>
      </vt:variant>
      <vt:variant>
        <vt:lpwstr/>
      </vt:variant>
      <vt:variant>
        <vt:i4>8126564</vt:i4>
      </vt:variant>
      <vt:variant>
        <vt:i4>318</vt:i4>
      </vt:variant>
      <vt:variant>
        <vt:i4>0</vt:i4>
      </vt:variant>
      <vt:variant>
        <vt:i4>5</vt:i4>
      </vt:variant>
      <vt:variant>
        <vt:lpwstr>consultantplus://offline/ref=A1A676344709A9FDF6E171C78310056D7108E16A658CB2DC0E7A30CC31BFCFF61D5BE3333029a5B4H</vt:lpwstr>
      </vt:variant>
      <vt:variant>
        <vt:lpwstr/>
      </vt:variant>
      <vt:variant>
        <vt:i4>8126563</vt:i4>
      </vt:variant>
      <vt:variant>
        <vt:i4>315</vt:i4>
      </vt:variant>
      <vt:variant>
        <vt:i4>0</vt:i4>
      </vt:variant>
      <vt:variant>
        <vt:i4>5</vt:i4>
      </vt:variant>
      <vt:variant>
        <vt:lpwstr>consultantplus://offline/ref=A1A676344709A9FDF6E171C78310056D7108E16A658CB2DC0E7A30CC31BFCFF61D5BE3333029a5B3H</vt:lpwstr>
      </vt:variant>
      <vt:variant>
        <vt:lpwstr/>
      </vt:variant>
      <vt:variant>
        <vt:i4>8126525</vt:i4>
      </vt:variant>
      <vt:variant>
        <vt:i4>312</vt:i4>
      </vt:variant>
      <vt:variant>
        <vt:i4>0</vt:i4>
      </vt:variant>
      <vt:variant>
        <vt:i4>5</vt:i4>
      </vt:variant>
      <vt:variant>
        <vt:lpwstr>consultantplus://offline/ref=A1A676344709A9FDF6E171C78310056D7108E16A658CB2DC0E7A30CC31BFCFF61D5BE333302Fa5B2H</vt:lpwstr>
      </vt:variant>
      <vt:variant>
        <vt:lpwstr/>
      </vt:variant>
      <vt:variant>
        <vt:i4>8126560</vt:i4>
      </vt:variant>
      <vt:variant>
        <vt:i4>309</vt:i4>
      </vt:variant>
      <vt:variant>
        <vt:i4>0</vt:i4>
      </vt:variant>
      <vt:variant>
        <vt:i4>5</vt:i4>
      </vt:variant>
      <vt:variant>
        <vt:lpwstr>consultantplus://offline/ref=A1A676344709A9FDF6E171C78310056D7108E16A658CB2DC0E7A30CC31BFCFF61D5BE3333028a5B1H</vt:lpwstr>
      </vt:variant>
      <vt:variant>
        <vt:lpwstr/>
      </vt:variant>
      <vt:variant>
        <vt:i4>8126564</vt:i4>
      </vt:variant>
      <vt:variant>
        <vt:i4>306</vt:i4>
      </vt:variant>
      <vt:variant>
        <vt:i4>0</vt:i4>
      </vt:variant>
      <vt:variant>
        <vt:i4>5</vt:i4>
      </vt:variant>
      <vt:variant>
        <vt:lpwstr>consultantplus://offline/ref=A1A676344709A9FDF6E171C78310056D7108E16A658CB2DC0E7A30CC31BFCFF61D5BE3333029a5B4H</vt:lpwstr>
      </vt:variant>
      <vt:variant>
        <vt:lpwstr/>
      </vt:variant>
      <vt:variant>
        <vt:i4>8126563</vt:i4>
      </vt:variant>
      <vt:variant>
        <vt:i4>303</vt:i4>
      </vt:variant>
      <vt:variant>
        <vt:i4>0</vt:i4>
      </vt:variant>
      <vt:variant>
        <vt:i4>5</vt:i4>
      </vt:variant>
      <vt:variant>
        <vt:lpwstr>consultantplus://offline/ref=A1A676344709A9FDF6E171C78310056D7108E16A658CB2DC0E7A30CC31BFCFF61D5BE3333029a5B3H</vt:lpwstr>
      </vt:variant>
      <vt:variant>
        <vt:lpwstr/>
      </vt:variant>
      <vt:variant>
        <vt:i4>8126524</vt:i4>
      </vt:variant>
      <vt:variant>
        <vt:i4>300</vt:i4>
      </vt:variant>
      <vt:variant>
        <vt:i4>0</vt:i4>
      </vt:variant>
      <vt:variant>
        <vt:i4>5</vt:i4>
      </vt:variant>
      <vt:variant>
        <vt:lpwstr>consultantplus://offline/ref=A1A676344709A9FDF6E171C78310056D7108E16A658CB2DC0E7A30CC31BFCFF61D5BE333302Fa5B3H</vt:lpwstr>
      </vt:variant>
      <vt:variant>
        <vt:lpwstr/>
      </vt:variant>
      <vt:variant>
        <vt:i4>8126525</vt:i4>
      </vt:variant>
      <vt:variant>
        <vt:i4>297</vt:i4>
      </vt:variant>
      <vt:variant>
        <vt:i4>0</vt:i4>
      </vt:variant>
      <vt:variant>
        <vt:i4>5</vt:i4>
      </vt:variant>
      <vt:variant>
        <vt:lpwstr>consultantplus://offline/ref=A1A676344709A9FDF6E171C78310056D7108E16A658CB2DC0E7A30CC31BFCFF61D5BE333302Fa5B2H</vt:lpwstr>
      </vt:variant>
      <vt:variant>
        <vt:lpwstr/>
      </vt:variant>
      <vt:variant>
        <vt:i4>8126564</vt:i4>
      </vt:variant>
      <vt:variant>
        <vt:i4>294</vt:i4>
      </vt:variant>
      <vt:variant>
        <vt:i4>0</vt:i4>
      </vt:variant>
      <vt:variant>
        <vt:i4>5</vt:i4>
      </vt:variant>
      <vt:variant>
        <vt:lpwstr>consultantplus://offline/ref=A1A676344709A9FDF6E171C78310056D7108E16A658CB2DC0E7A30CC31BFCFF61D5BE3333029a5B4H</vt:lpwstr>
      </vt:variant>
      <vt:variant>
        <vt:lpwstr/>
      </vt:variant>
      <vt:variant>
        <vt:i4>8126563</vt:i4>
      </vt:variant>
      <vt:variant>
        <vt:i4>291</vt:i4>
      </vt:variant>
      <vt:variant>
        <vt:i4>0</vt:i4>
      </vt:variant>
      <vt:variant>
        <vt:i4>5</vt:i4>
      </vt:variant>
      <vt:variant>
        <vt:lpwstr>consultantplus://offline/ref=A1A676344709A9FDF6E171C78310056D7108E16A658CB2DC0E7A30CC31BFCFF61D5BE3333029a5B3H</vt:lpwstr>
      </vt:variant>
      <vt:variant>
        <vt:lpwstr/>
      </vt:variant>
      <vt:variant>
        <vt:i4>6684770</vt:i4>
      </vt:variant>
      <vt:variant>
        <vt:i4>288</vt:i4>
      </vt:variant>
      <vt:variant>
        <vt:i4>0</vt:i4>
      </vt:variant>
      <vt:variant>
        <vt:i4>5</vt:i4>
      </vt:variant>
      <vt:variant>
        <vt:lpwstr>consultantplus://offline/ref=E0F1E435C5B7F922FB962CC1B4A753BCE7515092CC1CA45700AAC2EF8764E1CE3AC3005FC464L8v6G</vt:lpwstr>
      </vt:variant>
      <vt:variant>
        <vt:lpwstr/>
      </vt:variant>
      <vt:variant>
        <vt:i4>3538992</vt:i4>
      </vt:variant>
      <vt:variant>
        <vt:i4>285</vt:i4>
      </vt:variant>
      <vt:variant>
        <vt:i4>0</vt:i4>
      </vt:variant>
      <vt:variant>
        <vt:i4>5</vt:i4>
      </vt:variant>
      <vt:variant>
        <vt:lpwstr>consultantplus://offline/ref=3E402393278CA4D07EAD2502CF7AD0C59472363683988E363269DA208C2C778D43554C6ECF37y7IAG</vt:lpwstr>
      </vt:variant>
      <vt:variant>
        <vt:lpwstr/>
      </vt:variant>
      <vt:variant>
        <vt:i4>3342439</vt:i4>
      </vt:variant>
      <vt:variant>
        <vt:i4>282</vt:i4>
      </vt:variant>
      <vt:variant>
        <vt:i4>0</vt:i4>
      </vt:variant>
      <vt:variant>
        <vt:i4>5</vt:i4>
      </vt:variant>
      <vt:variant>
        <vt:lpwstr>consultantplus://offline/ref=4D9CA74094AA80A27275514EF481CFB3EB5D14465E2AE723B0DA66D2BCBC414D8CA92B8CE2B8vFDAG</vt:lpwstr>
      </vt:variant>
      <vt:variant>
        <vt:lpwstr/>
      </vt:variant>
      <vt:variant>
        <vt:i4>3342398</vt:i4>
      </vt:variant>
      <vt:variant>
        <vt:i4>279</vt:i4>
      </vt:variant>
      <vt:variant>
        <vt:i4>0</vt:i4>
      </vt:variant>
      <vt:variant>
        <vt:i4>5</vt:i4>
      </vt:variant>
      <vt:variant>
        <vt:lpwstr>consultantplus://offline/ref=4D9CA74094AA80A27275514EF481CFB3EB5D14465E2AE723B0DA66D2BCBC414D8CA92B8CE2B8vFD8G</vt:lpwstr>
      </vt:variant>
      <vt:variant>
        <vt:lpwstr/>
      </vt:variant>
      <vt:variant>
        <vt:i4>8257591</vt:i4>
      </vt:variant>
      <vt:variant>
        <vt:i4>276</vt:i4>
      </vt:variant>
      <vt:variant>
        <vt:i4>0</vt:i4>
      </vt:variant>
      <vt:variant>
        <vt:i4>5</vt:i4>
      </vt:variant>
      <vt:variant>
        <vt:lpwstr>consultantplus://offline/ref=A6CF468B8222BCCCAE3704209055B0E56F35412704BBE7237DCAD5207DFED67048C9F5D2DABFDC3FF</vt:lpwstr>
      </vt:variant>
      <vt:variant>
        <vt:lpwstr/>
      </vt:variant>
      <vt:variant>
        <vt:i4>3932220</vt:i4>
      </vt:variant>
      <vt:variant>
        <vt:i4>273</vt:i4>
      </vt:variant>
      <vt:variant>
        <vt:i4>0</vt:i4>
      </vt:variant>
      <vt:variant>
        <vt:i4>5</vt:i4>
      </vt:variant>
      <vt:variant>
        <vt:lpwstr>consultantplus://offline/ref=47CD129AC18BF0C1E5C0BDF18C33F8509C535D088E2A16B57B8E9FB92957F55C0F920D18D40931z8F</vt:lpwstr>
      </vt:variant>
      <vt:variant>
        <vt:lpwstr/>
      </vt:variant>
      <vt:variant>
        <vt:i4>2097204</vt:i4>
      </vt:variant>
      <vt:variant>
        <vt:i4>270</vt:i4>
      </vt:variant>
      <vt:variant>
        <vt:i4>0</vt:i4>
      </vt:variant>
      <vt:variant>
        <vt:i4>5</vt:i4>
      </vt:variant>
      <vt:variant>
        <vt:lpwstr>consultantplus://offline/ref=735BBFC995AC0F332092985E671D770EB551CC8F7F163BFEB90136136210E48ABD424BB97D4Eg5l3F</vt:lpwstr>
      </vt:variant>
      <vt:variant>
        <vt:lpwstr/>
      </vt:variant>
      <vt:variant>
        <vt:i4>2097208</vt:i4>
      </vt:variant>
      <vt:variant>
        <vt:i4>267</vt:i4>
      </vt:variant>
      <vt:variant>
        <vt:i4>0</vt:i4>
      </vt:variant>
      <vt:variant>
        <vt:i4>5</vt:i4>
      </vt:variant>
      <vt:variant>
        <vt:lpwstr>consultantplus://offline/ref=735BBFC995AC0F332092985E671D770EB551CC8F7F163BFEB90136136210E48ABD424BBC794Eg5l8F</vt:lpwstr>
      </vt:variant>
      <vt:variant>
        <vt:lpwstr/>
      </vt:variant>
      <vt:variant>
        <vt:i4>2293810</vt:i4>
      </vt:variant>
      <vt:variant>
        <vt:i4>264</vt:i4>
      </vt:variant>
      <vt:variant>
        <vt:i4>0</vt:i4>
      </vt:variant>
      <vt:variant>
        <vt:i4>5</vt:i4>
      </vt:variant>
      <vt:variant>
        <vt:lpwstr>consultantplus://offline/ref=735BBFC995AC0F332092985E671D770EB658C48C7B153BFEB90136136210E48ABD424BBC7C4D5B67g0lFF</vt:lpwstr>
      </vt:variant>
      <vt:variant>
        <vt:lpwstr/>
      </vt:variant>
      <vt:variant>
        <vt:i4>2293862</vt:i4>
      </vt:variant>
      <vt:variant>
        <vt:i4>261</vt:i4>
      </vt:variant>
      <vt:variant>
        <vt:i4>0</vt:i4>
      </vt:variant>
      <vt:variant>
        <vt:i4>5</vt:i4>
      </vt:variant>
      <vt:variant>
        <vt:lpwstr>consultantplus://offline/ref=735BBFC995AC0F332092985E671D770EB658C48C7B153BFEB90136136210E48ABD424BBC7C4D5B66g0l3F</vt:lpwstr>
      </vt:variant>
      <vt:variant>
        <vt:lpwstr/>
      </vt:variant>
      <vt:variant>
        <vt:i4>4456538</vt:i4>
      </vt:variant>
      <vt:variant>
        <vt:i4>258</vt:i4>
      </vt:variant>
      <vt:variant>
        <vt:i4>0</vt:i4>
      </vt:variant>
      <vt:variant>
        <vt:i4>5</vt:i4>
      </vt:variant>
      <vt:variant>
        <vt:lpwstr>consultantplus://offline/ref=98E40E7885856518AA38072FC9812B44A33B92CD4F6F3F0FABF26AA73FE6FFE3C5C5F483A7EFC00A27E9B8r6W2D</vt:lpwstr>
      </vt:variant>
      <vt:variant>
        <vt:lpwstr/>
      </vt:variant>
      <vt:variant>
        <vt:i4>4522065</vt:i4>
      </vt:variant>
      <vt:variant>
        <vt:i4>255</vt:i4>
      </vt:variant>
      <vt:variant>
        <vt:i4>0</vt:i4>
      </vt:variant>
      <vt:variant>
        <vt:i4>5</vt:i4>
      </vt:variant>
      <vt:variant>
        <vt:lpwstr>consultantplus://offline/ref=98E40E7885856518AA381922DFED744FAC30C5C142626C5BFAF43DF86FE0AAA385C3A1C0E3E2C1r0W2D</vt:lpwstr>
      </vt:variant>
      <vt:variant>
        <vt:lpwstr/>
      </vt:variant>
      <vt:variant>
        <vt:i4>983126</vt:i4>
      </vt:variant>
      <vt:variant>
        <vt:i4>252</vt:i4>
      </vt:variant>
      <vt:variant>
        <vt:i4>0</vt:i4>
      </vt:variant>
      <vt:variant>
        <vt:i4>5</vt:i4>
      </vt:variant>
      <vt:variant>
        <vt:lpwstr>consultantplus://offline/ref=F4F9E1C39B518583D3C674B75867FEDFDFA94B4CA40DAC43CB042815C29A6D67C9010E9AA679D56248F1B9T5fCE</vt:lpwstr>
      </vt:variant>
      <vt:variant>
        <vt:lpwstr/>
      </vt:variant>
      <vt:variant>
        <vt:i4>7012407</vt:i4>
      </vt:variant>
      <vt:variant>
        <vt:i4>249</vt:i4>
      </vt:variant>
      <vt:variant>
        <vt:i4>0</vt:i4>
      </vt:variant>
      <vt:variant>
        <vt:i4>5</vt:i4>
      </vt:variant>
      <vt:variant>
        <vt:lpwstr>consultantplus://offline/ref=297057CCDC6942185DB511EDB18B9C39E4741842BA19A140703872E6B8873C27BC538C7E2C83GET1E</vt:lpwstr>
      </vt:variant>
      <vt:variant>
        <vt:lpwstr/>
      </vt:variant>
      <vt:variant>
        <vt:i4>1769472</vt:i4>
      </vt:variant>
      <vt:variant>
        <vt:i4>246</vt:i4>
      </vt:variant>
      <vt:variant>
        <vt:i4>0</vt:i4>
      </vt:variant>
      <vt:variant>
        <vt:i4>5</vt:i4>
      </vt:variant>
      <vt:variant>
        <vt:lpwstr>consultantplus://offline/ref=29A34BBE698AFE4DC7D048BBDE4B5F9B793556304F83E8D3A6B8526DD7C0DDB1C18ABC511EB0763789C8BEb5C2F</vt:lpwstr>
      </vt:variant>
      <vt:variant>
        <vt:lpwstr/>
      </vt:variant>
      <vt:variant>
        <vt:i4>1769475</vt:i4>
      </vt:variant>
      <vt:variant>
        <vt:i4>243</vt:i4>
      </vt:variant>
      <vt:variant>
        <vt:i4>0</vt:i4>
      </vt:variant>
      <vt:variant>
        <vt:i4>5</vt:i4>
      </vt:variant>
      <vt:variant>
        <vt:lpwstr>consultantplus://offline/ref=29A34BBE698AFE4DC7D048BBDE4B5F9B793556304F83E8D3A6B8526DD7C0DDB1C18ABC511EB0763789C8BEb5C1F</vt:lpwstr>
      </vt:variant>
      <vt:variant>
        <vt:lpwstr/>
      </vt:variant>
      <vt:variant>
        <vt:i4>1769472</vt:i4>
      </vt:variant>
      <vt:variant>
        <vt:i4>240</vt:i4>
      </vt:variant>
      <vt:variant>
        <vt:i4>0</vt:i4>
      </vt:variant>
      <vt:variant>
        <vt:i4>5</vt:i4>
      </vt:variant>
      <vt:variant>
        <vt:lpwstr>consultantplus://offline/ref=29A34BBE698AFE4DC7D048BBDE4B5F9B793556304F83E8D3A6B8526DD7C0DDB1C18ABC511EB0763789C8BEb5C2F</vt:lpwstr>
      </vt:variant>
      <vt:variant>
        <vt:lpwstr/>
      </vt:variant>
      <vt:variant>
        <vt:i4>1769475</vt:i4>
      </vt:variant>
      <vt:variant>
        <vt:i4>237</vt:i4>
      </vt:variant>
      <vt:variant>
        <vt:i4>0</vt:i4>
      </vt:variant>
      <vt:variant>
        <vt:i4>5</vt:i4>
      </vt:variant>
      <vt:variant>
        <vt:lpwstr>consultantplus://offline/ref=29A34BBE698AFE4DC7D048BBDE4B5F9B793556304F83E8D3A6B8526DD7C0DDB1C18ABC511EB0763789C8BEb5C1F</vt:lpwstr>
      </vt:variant>
      <vt:variant>
        <vt:lpwstr/>
      </vt:variant>
      <vt:variant>
        <vt:i4>1769472</vt:i4>
      </vt:variant>
      <vt:variant>
        <vt:i4>234</vt:i4>
      </vt:variant>
      <vt:variant>
        <vt:i4>0</vt:i4>
      </vt:variant>
      <vt:variant>
        <vt:i4>5</vt:i4>
      </vt:variant>
      <vt:variant>
        <vt:lpwstr>consultantplus://offline/ref=29A34BBE698AFE4DC7D048BBDE4B5F9B793556304F83E8D3A6B8526DD7C0DDB1C18ABC511EB0763789C8BEb5C2F</vt:lpwstr>
      </vt:variant>
      <vt:variant>
        <vt:lpwstr/>
      </vt:variant>
      <vt:variant>
        <vt:i4>1769475</vt:i4>
      </vt:variant>
      <vt:variant>
        <vt:i4>231</vt:i4>
      </vt:variant>
      <vt:variant>
        <vt:i4>0</vt:i4>
      </vt:variant>
      <vt:variant>
        <vt:i4>5</vt:i4>
      </vt:variant>
      <vt:variant>
        <vt:lpwstr>consultantplus://offline/ref=29A34BBE698AFE4DC7D048BBDE4B5F9B793556304F83E8D3A6B8526DD7C0DDB1C18ABC511EB0763789C8BEb5C1F</vt:lpwstr>
      </vt:variant>
      <vt:variant>
        <vt:lpwstr/>
      </vt:variant>
      <vt:variant>
        <vt:i4>1769472</vt:i4>
      </vt:variant>
      <vt:variant>
        <vt:i4>228</vt:i4>
      </vt:variant>
      <vt:variant>
        <vt:i4>0</vt:i4>
      </vt:variant>
      <vt:variant>
        <vt:i4>5</vt:i4>
      </vt:variant>
      <vt:variant>
        <vt:lpwstr>consultantplus://offline/ref=29A34BBE698AFE4DC7D048BBDE4B5F9B793556304F83E8D3A6B8526DD7C0DDB1C18ABC511EB0763789C8BEb5C2F</vt:lpwstr>
      </vt:variant>
      <vt:variant>
        <vt:lpwstr/>
      </vt:variant>
      <vt:variant>
        <vt:i4>1769475</vt:i4>
      </vt:variant>
      <vt:variant>
        <vt:i4>225</vt:i4>
      </vt:variant>
      <vt:variant>
        <vt:i4>0</vt:i4>
      </vt:variant>
      <vt:variant>
        <vt:i4>5</vt:i4>
      </vt:variant>
      <vt:variant>
        <vt:lpwstr>consultantplus://offline/ref=29A34BBE698AFE4DC7D048BBDE4B5F9B793556304F83E8D3A6B8526DD7C0DDB1C18ABC511EB0763789C8BEb5C1F</vt:lpwstr>
      </vt:variant>
      <vt:variant>
        <vt:lpwstr/>
      </vt:variant>
      <vt:variant>
        <vt:i4>1769472</vt:i4>
      </vt:variant>
      <vt:variant>
        <vt:i4>222</vt:i4>
      </vt:variant>
      <vt:variant>
        <vt:i4>0</vt:i4>
      </vt:variant>
      <vt:variant>
        <vt:i4>5</vt:i4>
      </vt:variant>
      <vt:variant>
        <vt:lpwstr>consultantplus://offline/ref=29A34BBE698AFE4DC7D048BBDE4B5F9B793556304F83E8D3A6B8526DD7C0DDB1C18ABC511EB0763789C8BEb5C2F</vt:lpwstr>
      </vt:variant>
      <vt:variant>
        <vt:lpwstr/>
      </vt:variant>
      <vt:variant>
        <vt:i4>1769475</vt:i4>
      </vt:variant>
      <vt:variant>
        <vt:i4>219</vt:i4>
      </vt:variant>
      <vt:variant>
        <vt:i4>0</vt:i4>
      </vt:variant>
      <vt:variant>
        <vt:i4>5</vt:i4>
      </vt:variant>
      <vt:variant>
        <vt:lpwstr>consultantplus://offline/ref=29A34BBE698AFE4DC7D048BBDE4B5F9B793556304F83E8D3A6B8526DD7C0DDB1C18ABC511EB0763789C8BEb5C1F</vt:lpwstr>
      </vt:variant>
      <vt:variant>
        <vt:lpwstr/>
      </vt:variant>
      <vt:variant>
        <vt:i4>7274604</vt:i4>
      </vt:variant>
      <vt:variant>
        <vt:i4>216</vt:i4>
      </vt:variant>
      <vt:variant>
        <vt:i4>0</vt:i4>
      </vt:variant>
      <vt:variant>
        <vt:i4>5</vt:i4>
      </vt:variant>
      <vt:variant>
        <vt:lpwstr>consultantplus://offline/ref=1606A72898D9A8B18663BCAD6E4195A06B7B02BDE45596A83D01EA105C6ED21FE4DAEEB89A7FBAF37924D631p6c7G</vt:lpwstr>
      </vt:variant>
      <vt:variant>
        <vt:lpwstr/>
      </vt:variant>
      <vt:variant>
        <vt:i4>131140</vt:i4>
      </vt:variant>
      <vt:variant>
        <vt:i4>213</vt:i4>
      </vt:variant>
      <vt:variant>
        <vt:i4>0</vt:i4>
      </vt:variant>
      <vt:variant>
        <vt:i4>5</vt:i4>
      </vt:variant>
      <vt:variant>
        <vt:lpwstr/>
      </vt:variant>
      <vt:variant>
        <vt:lpwstr>P5477</vt:lpwstr>
      </vt:variant>
      <vt:variant>
        <vt:i4>66</vt:i4>
      </vt:variant>
      <vt:variant>
        <vt:i4>210</vt:i4>
      </vt:variant>
      <vt:variant>
        <vt:i4>0</vt:i4>
      </vt:variant>
      <vt:variant>
        <vt:i4>5</vt:i4>
      </vt:variant>
      <vt:variant>
        <vt:lpwstr/>
      </vt:variant>
      <vt:variant>
        <vt:lpwstr>P5257</vt:lpwstr>
      </vt:variant>
      <vt:variant>
        <vt:i4>852033</vt:i4>
      </vt:variant>
      <vt:variant>
        <vt:i4>207</vt:i4>
      </vt:variant>
      <vt:variant>
        <vt:i4>0</vt:i4>
      </vt:variant>
      <vt:variant>
        <vt:i4>5</vt:i4>
      </vt:variant>
      <vt:variant>
        <vt:lpwstr/>
      </vt:variant>
      <vt:variant>
        <vt:lpwstr>P5180</vt:lpwstr>
      </vt:variant>
      <vt:variant>
        <vt:i4>5046276</vt:i4>
      </vt:variant>
      <vt:variant>
        <vt:i4>204</vt:i4>
      </vt:variant>
      <vt:variant>
        <vt:i4>0</vt:i4>
      </vt:variant>
      <vt:variant>
        <vt:i4>5</vt:i4>
      </vt:variant>
      <vt:variant>
        <vt:lpwstr>consultantplus://offline/ref=2576016B01C1C6F793B30AA124A37793939DE30AC5734DEB011B80CB420020D96843FA44C3831D8748DDC7l6i8G</vt:lpwstr>
      </vt:variant>
      <vt:variant>
        <vt:lpwstr/>
      </vt:variant>
      <vt:variant>
        <vt:i4>5046276</vt:i4>
      </vt:variant>
      <vt:variant>
        <vt:i4>201</vt:i4>
      </vt:variant>
      <vt:variant>
        <vt:i4>0</vt:i4>
      </vt:variant>
      <vt:variant>
        <vt:i4>5</vt:i4>
      </vt:variant>
      <vt:variant>
        <vt:lpwstr>consultantplus://offline/ref=2576016B01C1C6F793B30AA124A37793939DE30AC5734DEB011B80CB420020D96843FA44C3831D8748DDC7l6i8G</vt:lpwstr>
      </vt:variant>
      <vt:variant>
        <vt:lpwstr/>
      </vt:variant>
      <vt:variant>
        <vt:i4>8257584</vt:i4>
      </vt:variant>
      <vt:variant>
        <vt:i4>198</vt:i4>
      </vt:variant>
      <vt:variant>
        <vt:i4>0</vt:i4>
      </vt:variant>
      <vt:variant>
        <vt:i4>5</vt:i4>
      </vt:variant>
      <vt:variant>
        <vt:lpwstr>consultantplus://offline/ref=2576016B01C1C6F793B314AC32CF28989B91BE01C47441B55C44DB9615092A8E2F0CA306878E1C86l4i8G</vt:lpwstr>
      </vt:variant>
      <vt:variant>
        <vt:lpwstr/>
      </vt:variant>
      <vt:variant>
        <vt:i4>1966094</vt:i4>
      </vt:variant>
      <vt:variant>
        <vt:i4>195</vt:i4>
      </vt:variant>
      <vt:variant>
        <vt:i4>0</vt:i4>
      </vt:variant>
      <vt:variant>
        <vt:i4>5</vt:i4>
      </vt:variant>
      <vt:variant>
        <vt:lpwstr>consultantplus://offline/ref=2576016B01C1C6F793B314AC32CF28989B94B404CE7541B55C44DB9615l0i9G</vt:lpwstr>
      </vt:variant>
      <vt:variant>
        <vt:lpwstr/>
      </vt:variant>
      <vt:variant>
        <vt:i4>983133</vt:i4>
      </vt:variant>
      <vt:variant>
        <vt:i4>192</vt:i4>
      </vt:variant>
      <vt:variant>
        <vt:i4>0</vt:i4>
      </vt:variant>
      <vt:variant>
        <vt:i4>5</vt:i4>
      </vt:variant>
      <vt:variant>
        <vt:lpwstr>consultantplus://offline/ref=E039FE95FE69425160960934BAE20D75EE4852E15DF595E24D952B16287CB22B049965D8FCCE611A3731EFcAqBD</vt:lpwstr>
      </vt:variant>
      <vt:variant>
        <vt:lpwstr/>
      </vt:variant>
      <vt:variant>
        <vt:i4>983047</vt:i4>
      </vt:variant>
      <vt:variant>
        <vt:i4>189</vt:i4>
      </vt:variant>
      <vt:variant>
        <vt:i4>0</vt:i4>
      </vt:variant>
      <vt:variant>
        <vt:i4>5</vt:i4>
      </vt:variant>
      <vt:variant>
        <vt:lpwstr>consultantplus://offline/ref=E039FE95FE69425160960934BAE20D75EE4852E15DF595E24D952B16287CB22B049965D8FCCE611A3632EDcAq8D</vt:lpwstr>
      </vt:variant>
      <vt:variant>
        <vt:lpwstr/>
      </vt:variant>
      <vt:variant>
        <vt:i4>2949227</vt:i4>
      </vt:variant>
      <vt:variant>
        <vt:i4>186</vt:i4>
      </vt:variant>
      <vt:variant>
        <vt:i4>0</vt:i4>
      </vt:variant>
      <vt:variant>
        <vt:i4>5</vt:i4>
      </vt:variant>
      <vt:variant>
        <vt:lpwstr>consultantplus://offline/ref=4853AB2E116F6E3219D732770E251AAD11644C27628E98CCEB0CB84F7389A90230669D76327505BE28438394BEF1L</vt:lpwstr>
      </vt:variant>
      <vt:variant>
        <vt:lpwstr/>
      </vt:variant>
      <vt:variant>
        <vt:i4>983133</vt:i4>
      </vt:variant>
      <vt:variant>
        <vt:i4>183</vt:i4>
      </vt:variant>
      <vt:variant>
        <vt:i4>0</vt:i4>
      </vt:variant>
      <vt:variant>
        <vt:i4>5</vt:i4>
      </vt:variant>
      <vt:variant>
        <vt:lpwstr>consultantplus://offline/ref=E039FE95FE69425160960934BAE20D75EE4852E15DF595E24D952B16287CB22B049965D8FCCE611A3731EFcAqBD</vt:lpwstr>
      </vt:variant>
      <vt:variant>
        <vt:lpwstr/>
      </vt:variant>
      <vt:variant>
        <vt:i4>983047</vt:i4>
      </vt:variant>
      <vt:variant>
        <vt:i4>180</vt:i4>
      </vt:variant>
      <vt:variant>
        <vt:i4>0</vt:i4>
      </vt:variant>
      <vt:variant>
        <vt:i4>5</vt:i4>
      </vt:variant>
      <vt:variant>
        <vt:lpwstr>consultantplus://offline/ref=E039FE95FE69425160960934BAE20D75EE4852E15DF595E24D952B16287CB22B049965D8FCCE611A3632EDcAq8D</vt:lpwstr>
      </vt:variant>
      <vt:variant>
        <vt:lpwstr/>
      </vt:variant>
      <vt:variant>
        <vt:i4>2949227</vt:i4>
      </vt:variant>
      <vt:variant>
        <vt:i4>177</vt:i4>
      </vt:variant>
      <vt:variant>
        <vt:i4>0</vt:i4>
      </vt:variant>
      <vt:variant>
        <vt:i4>5</vt:i4>
      </vt:variant>
      <vt:variant>
        <vt:lpwstr>consultantplus://offline/ref=4853AB2E116F6E3219D732770E251AAD11644C27628E98CCEB0CB84F7389A90230669D76327505BE28438394BEF1L</vt:lpwstr>
      </vt:variant>
      <vt:variant>
        <vt:lpwstr/>
      </vt:variant>
      <vt:variant>
        <vt:i4>983133</vt:i4>
      </vt:variant>
      <vt:variant>
        <vt:i4>174</vt:i4>
      </vt:variant>
      <vt:variant>
        <vt:i4>0</vt:i4>
      </vt:variant>
      <vt:variant>
        <vt:i4>5</vt:i4>
      </vt:variant>
      <vt:variant>
        <vt:lpwstr>consultantplus://offline/ref=E039FE95FE69425160960934BAE20D75EE4852E15DF595E24D952B16287CB22B049965D8FCCE611A3731EFcAqBD</vt:lpwstr>
      </vt:variant>
      <vt:variant>
        <vt:lpwstr/>
      </vt:variant>
      <vt:variant>
        <vt:i4>983047</vt:i4>
      </vt:variant>
      <vt:variant>
        <vt:i4>171</vt:i4>
      </vt:variant>
      <vt:variant>
        <vt:i4>0</vt:i4>
      </vt:variant>
      <vt:variant>
        <vt:i4>5</vt:i4>
      </vt:variant>
      <vt:variant>
        <vt:lpwstr>consultantplus://offline/ref=E039FE95FE69425160960934BAE20D75EE4852E15DF595E24D952B16287CB22B049965D8FCCE611A3632EDcAq8D</vt:lpwstr>
      </vt:variant>
      <vt:variant>
        <vt:lpwstr/>
      </vt:variant>
      <vt:variant>
        <vt:i4>2949227</vt:i4>
      </vt:variant>
      <vt:variant>
        <vt:i4>168</vt:i4>
      </vt:variant>
      <vt:variant>
        <vt:i4>0</vt:i4>
      </vt:variant>
      <vt:variant>
        <vt:i4>5</vt:i4>
      </vt:variant>
      <vt:variant>
        <vt:lpwstr>consultantplus://offline/ref=4853AB2E116F6E3219D732770E251AAD11644C27628E98CCEB0CB84F7389A90230669D76327505BE28438394BEF1L</vt:lpwstr>
      </vt:variant>
      <vt:variant>
        <vt:lpwstr/>
      </vt:variant>
      <vt:variant>
        <vt:i4>5308418</vt:i4>
      </vt:variant>
      <vt:variant>
        <vt:i4>165</vt:i4>
      </vt:variant>
      <vt:variant>
        <vt:i4>0</vt:i4>
      </vt:variant>
      <vt:variant>
        <vt:i4>5</vt:i4>
      </vt:variant>
      <vt:variant>
        <vt:lpwstr/>
      </vt:variant>
      <vt:variant>
        <vt:lpwstr>Par0</vt:lpwstr>
      </vt:variant>
      <vt:variant>
        <vt:i4>983133</vt:i4>
      </vt:variant>
      <vt:variant>
        <vt:i4>162</vt:i4>
      </vt:variant>
      <vt:variant>
        <vt:i4>0</vt:i4>
      </vt:variant>
      <vt:variant>
        <vt:i4>5</vt:i4>
      </vt:variant>
      <vt:variant>
        <vt:lpwstr>consultantplus://offline/ref=E039FE95FE69425160960934BAE20D75EE4852E15DF595E24D952B16287CB22B049965D8FCCE611A3731EFcAqBD</vt:lpwstr>
      </vt:variant>
      <vt:variant>
        <vt:lpwstr/>
      </vt:variant>
      <vt:variant>
        <vt:i4>983047</vt:i4>
      </vt:variant>
      <vt:variant>
        <vt:i4>159</vt:i4>
      </vt:variant>
      <vt:variant>
        <vt:i4>0</vt:i4>
      </vt:variant>
      <vt:variant>
        <vt:i4>5</vt:i4>
      </vt:variant>
      <vt:variant>
        <vt:lpwstr>consultantplus://offline/ref=E039FE95FE69425160960934BAE20D75EE4852E15DF595E24D952B16287CB22B049965D8FCCE611A3632EDcAq8D</vt:lpwstr>
      </vt:variant>
      <vt:variant>
        <vt:lpwstr/>
      </vt:variant>
      <vt:variant>
        <vt:i4>983133</vt:i4>
      </vt:variant>
      <vt:variant>
        <vt:i4>156</vt:i4>
      </vt:variant>
      <vt:variant>
        <vt:i4>0</vt:i4>
      </vt:variant>
      <vt:variant>
        <vt:i4>5</vt:i4>
      </vt:variant>
      <vt:variant>
        <vt:lpwstr>consultantplus://offline/ref=E039FE95FE69425160960934BAE20D75EE4852E15DF595E24D952B16287CB22B049965D8FCCE611A3731EFcAqBD</vt:lpwstr>
      </vt:variant>
      <vt:variant>
        <vt:lpwstr/>
      </vt:variant>
      <vt:variant>
        <vt:i4>983047</vt:i4>
      </vt:variant>
      <vt:variant>
        <vt:i4>153</vt:i4>
      </vt:variant>
      <vt:variant>
        <vt:i4>0</vt:i4>
      </vt:variant>
      <vt:variant>
        <vt:i4>5</vt:i4>
      </vt:variant>
      <vt:variant>
        <vt:lpwstr>consultantplus://offline/ref=E039FE95FE69425160960934BAE20D75EE4852E15DF595E24D952B16287CB22B049965D8FCCE611A3632EDcAq8D</vt:lpwstr>
      </vt:variant>
      <vt:variant>
        <vt:lpwstr/>
      </vt:variant>
      <vt:variant>
        <vt:i4>5308418</vt:i4>
      </vt:variant>
      <vt:variant>
        <vt:i4>150</vt:i4>
      </vt:variant>
      <vt:variant>
        <vt:i4>0</vt:i4>
      </vt:variant>
      <vt:variant>
        <vt:i4>5</vt:i4>
      </vt:variant>
      <vt:variant>
        <vt:lpwstr/>
      </vt:variant>
      <vt:variant>
        <vt:lpwstr>Par0</vt:lpwstr>
      </vt:variant>
      <vt:variant>
        <vt:i4>983133</vt:i4>
      </vt:variant>
      <vt:variant>
        <vt:i4>147</vt:i4>
      </vt:variant>
      <vt:variant>
        <vt:i4>0</vt:i4>
      </vt:variant>
      <vt:variant>
        <vt:i4>5</vt:i4>
      </vt:variant>
      <vt:variant>
        <vt:lpwstr>consultantplus://offline/ref=E039FE95FE69425160960934BAE20D75EE4852E15DF595E24D952B16287CB22B049965D8FCCE611A3731EFcAqBD</vt:lpwstr>
      </vt:variant>
      <vt:variant>
        <vt:lpwstr/>
      </vt:variant>
      <vt:variant>
        <vt:i4>983133</vt:i4>
      </vt:variant>
      <vt:variant>
        <vt:i4>144</vt:i4>
      </vt:variant>
      <vt:variant>
        <vt:i4>0</vt:i4>
      </vt:variant>
      <vt:variant>
        <vt:i4>5</vt:i4>
      </vt:variant>
      <vt:variant>
        <vt:lpwstr>consultantplus://offline/ref=E039FE95FE69425160960934BAE20D75EE4852E15DF595E24D952B16287CB22B049965D8FCCE611A3731EFcAqBD</vt:lpwstr>
      </vt:variant>
      <vt:variant>
        <vt:lpwstr/>
      </vt:variant>
      <vt:variant>
        <vt:i4>983133</vt:i4>
      </vt:variant>
      <vt:variant>
        <vt:i4>141</vt:i4>
      </vt:variant>
      <vt:variant>
        <vt:i4>0</vt:i4>
      </vt:variant>
      <vt:variant>
        <vt:i4>5</vt:i4>
      </vt:variant>
      <vt:variant>
        <vt:lpwstr>consultantplus://offline/ref=E039FE95FE69425160960934BAE20D75EE4852E15DF595E24D952B16287CB22B049965D8FCCE611A3731EFcAqBD</vt:lpwstr>
      </vt:variant>
      <vt:variant>
        <vt:lpwstr/>
      </vt:variant>
      <vt:variant>
        <vt:i4>983112</vt:i4>
      </vt:variant>
      <vt:variant>
        <vt:i4>138</vt:i4>
      </vt:variant>
      <vt:variant>
        <vt:i4>0</vt:i4>
      </vt:variant>
      <vt:variant>
        <vt:i4>5</vt:i4>
      </vt:variant>
      <vt:variant>
        <vt:lpwstr/>
      </vt:variant>
      <vt:variant>
        <vt:lpwstr>P7886</vt:lpwstr>
      </vt:variant>
      <vt:variant>
        <vt:i4>983112</vt:i4>
      </vt:variant>
      <vt:variant>
        <vt:i4>135</vt:i4>
      </vt:variant>
      <vt:variant>
        <vt:i4>0</vt:i4>
      </vt:variant>
      <vt:variant>
        <vt:i4>5</vt:i4>
      </vt:variant>
      <vt:variant>
        <vt:lpwstr/>
      </vt:variant>
      <vt:variant>
        <vt:lpwstr>P7886</vt:lpwstr>
      </vt:variant>
      <vt:variant>
        <vt:i4>983112</vt:i4>
      </vt:variant>
      <vt:variant>
        <vt:i4>132</vt:i4>
      </vt:variant>
      <vt:variant>
        <vt:i4>0</vt:i4>
      </vt:variant>
      <vt:variant>
        <vt:i4>5</vt:i4>
      </vt:variant>
      <vt:variant>
        <vt:lpwstr/>
      </vt:variant>
      <vt:variant>
        <vt:lpwstr>P7886</vt:lpwstr>
      </vt:variant>
      <vt:variant>
        <vt:i4>65607</vt:i4>
      </vt:variant>
      <vt:variant>
        <vt:i4>129</vt:i4>
      </vt:variant>
      <vt:variant>
        <vt:i4>0</vt:i4>
      </vt:variant>
      <vt:variant>
        <vt:i4>5</vt:i4>
      </vt:variant>
      <vt:variant>
        <vt:lpwstr/>
      </vt:variant>
      <vt:variant>
        <vt:lpwstr>P6778</vt:lpwstr>
      </vt:variant>
      <vt:variant>
        <vt:i4>65607</vt:i4>
      </vt:variant>
      <vt:variant>
        <vt:i4>126</vt:i4>
      </vt:variant>
      <vt:variant>
        <vt:i4>0</vt:i4>
      </vt:variant>
      <vt:variant>
        <vt:i4>5</vt:i4>
      </vt:variant>
      <vt:variant>
        <vt:lpwstr/>
      </vt:variant>
      <vt:variant>
        <vt:lpwstr>P6778</vt:lpwstr>
      </vt:variant>
      <vt:variant>
        <vt:i4>65607</vt:i4>
      </vt:variant>
      <vt:variant>
        <vt:i4>123</vt:i4>
      </vt:variant>
      <vt:variant>
        <vt:i4>0</vt:i4>
      </vt:variant>
      <vt:variant>
        <vt:i4>5</vt:i4>
      </vt:variant>
      <vt:variant>
        <vt:lpwstr/>
      </vt:variant>
      <vt:variant>
        <vt:lpwstr>P6778</vt:lpwstr>
      </vt:variant>
      <vt:variant>
        <vt:i4>983113</vt:i4>
      </vt:variant>
      <vt:variant>
        <vt:i4>120</vt:i4>
      </vt:variant>
      <vt:variant>
        <vt:i4>0</vt:i4>
      </vt:variant>
      <vt:variant>
        <vt:i4>5</vt:i4>
      </vt:variant>
      <vt:variant>
        <vt:lpwstr/>
      </vt:variant>
      <vt:variant>
        <vt:lpwstr>P9961</vt:lpwstr>
      </vt:variant>
      <vt:variant>
        <vt:i4>983112</vt:i4>
      </vt:variant>
      <vt:variant>
        <vt:i4>117</vt:i4>
      </vt:variant>
      <vt:variant>
        <vt:i4>0</vt:i4>
      </vt:variant>
      <vt:variant>
        <vt:i4>5</vt:i4>
      </vt:variant>
      <vt:variant>
        <vt:lpwstr/>
      </vt:variant>
      <vt:variant>
        <vt:lpwstr>P7886</vt:lpwstr>
      </vt:variant>
      <vt:variant>
        <vt:i4>65607</vt:i4>
      </vt:variant>
      <vt:variant>
        <vt:i4>114</vt:i4>
      </vt:variant>
      <vt:variant>
        <vt:i4>0</vt:i4>
      </vt:variant>
      <vt:variant>
        <vt:i4>5</vt:i4>
      </vt:variant>
      <vt:variant>
        <vt:lpwstr/>
      </vt:variant>
      <vt:variant>
        <vt:lpwstr>P6778</vt:lpwstr>
      </vt:variant>
      <vt:variant>
        <vt:i4>73</vt:i4>
      </vt:variant>
      <vt:variant>
        <vt:i4>111</vt:i4>
      </vt:variant>
      <vt:variant>
        <vt:i4>0</vt:i4>
      </vt:variant>
      <vt:variant>
        <vt:i4>5</vt:i4>
      </vt:variant>
      <vt:variant>
        <vt:lpwstr/>
      </vt:variant>
      <vt:variant>
        <vt:lpwstr>P595</vt:lpwstr>
      </vt:variant>
      <vt:variant>
        <vt:i4>5832797</vt:i4>
      </vt:variant>
      <vt:variant>
        <vt:i4>108</vt:i4>
      </vt:variant>
      <vt:variant>
        <vt:i4>0</vt:i4>
      </vt:variant>
      <vt:variant>
        <vt:i4>5</vt:i4>
      </vt:variant>
      <vt:variant>
        <vt:lpwstr>consultantplus://offline/ref=E930886DA0759A0328273ED722825EFC89C6CE0B74BB94467A685883E9RF34L</vt:lpwstr>
      </vt:variant>
      <vt:variant>
        <vt:lpwstr/>
      </vt:variant>
      <vt:variant>
        <vt:i4>3211325</vt:i4>
      </vt:variant>
      <vt:variant>
        <vt:i4>105</vt:i4>
      </vt:variant>
      <vt:variant>
        <vt:i4>0</vt:i4>
      </vt:variant>
      <vt:variant>
        <vt:i4>5</vt:i4>
      </vt:variant>
      <vt:variant>
        <vt:lpwstr>consultantplus://offline/ref=E930886DA0759A0328273ED722825EFC89CDCE0A75B994467A685883E9F457249177B3760EB8RA31L</vt:lpwstr>
      </vt:variant>
      <vt:variant>
        <vt:lpwstr/>
      </vt:variant>
      <vt:variant>
        <vt:i4>983113</vt:i4>
      </vt:variant>
      <vt:variant>
        <vt:i4>102</vt:i4>
      </vt:variant>
      <vt:variant>
        <vt:i4>0</vt:i4>
      </vt:variant>
      <vt:variant>
        <vt:i4>5</vt:i4>
      </vt:variant>
      <vt:variant>
        <vt:lpwstr/>
      </vt:variant>
      <vt:variant>
        <vt:lpwstr>P9961</vt:lpwstr>
      </vt:variant>
      <vt:variant>
        <vt:i4>983112</vt:i4>
      </vt:variant>
      <vt:variant>
        <vt:i4>99</vt:i4>
      </vt:variant>
      <vt:variant>
        <vt:i4>0</vt:i4>
      </vt:variant>
      <vt:variant>
        <vt:i4>5</vt:i4>
      </vt:variant>
      <vt:variant>
        <vt:lpwstr/>
      </vt:variant>
      <vt:variant>
        <vt:lpwstr>P7886</vt:lpwstr>
      </vt:variant>
      <vt:variant>
        <vt:i4>65607</vt:i4>
      </vt:variant>
      <vt:variant>
        <vt:i4>96</vt:i4>
      </vt:variant>
      <vt:variant>
        <vt:i4>0</vt:i4>
      </vt:variant>
      <vt:variant>
        <vt:i4>5</vt:i4>
      </vt:variant>
      <vt:variant>
        <vt:lpwstr/>
      </vt:variant>
      <vt:variant>
        <vt:lpwstr>P6778</vt:lpwstr>
      </vt:variant>
      <vt:variant>
        <vt:i4>5832717</vt:i4>
      </vt:variant>
      <vt:variant>
        <vt:i4>93</vt:i4>
      </vt:variant>
      <vt:variant>
        <vt:i4>0</vt:i4>
      </vt:variant>
      <vt:variant>
        <vt:i4>5</vt:i4>
      </vt:variant>
      <vt:variant>
        <vt:lpwstr>consultantplus://offline/ref=E930886DA0759A0328273ED722825EFC89C2C50970B994467A685883E9RF34L</vt:lpwstr>
      </vt:variant>
      <vt:variant>
        <vt:lpwstr/>
      </vt:variant>
      <vt:variant>
        <vt:i4>5832797</vt:i4>
      </vt:variant>
      <vt:variant>
        <vt:i4>90</vt:i4>
      </vt:variant>
      <vt:variant>
        <vt:i4>0</vt:i4>
      </vt:variant>
      <vt:variant>
        <vt:i4>5</vt:i4>
      </vt:variant>
      <vt:variant>
        <vt:lpwstr>consultantplus://offline/ref=E930886DA0759A0328273ED722825EFC89C6CE0B74BB94467A685883E9RF34L</vt:lpwstr>
      </vt:variant>
      <vt:variant>
        <vt:lpwstr/>
      </vt:variant>
      <vt:variant>
        <vt:i4>786498</vt:i4>
      </vt:variant>
      <vt:variant>
        <vt:i4>87</vt:i4>
      </vt:variant>
      <vt:variant>
        <vt:i4>0</vt:i4>
      </vt:variant>
      <vt:variant>
        <vt:i4>5</vt:i4>
      </vt:variant>
      <vt:variant>
        <vt:lpwstr/>
      </vt:variant>
      <vt:variant>
        <vt:lpwstr>P529</vt:lpwstr>
      </vt:variant>
      <vt:variant>
        <vt:i4>983113</vt:i4>
      </vt:variant>
      <vt:variant>
        <vt:i4>84</vt:i4>
      </vt:variant>
      <vt:variant>
        <vt:i4>0</vt:i4>
      </vt:variant>
      <vt:variant>
        <vt:i4>5</vt:i4>
      </vt:variant>
      <vt:variant>
        <vt:lpwstr/>
      </vt:variant>
      <vt:variant>
        <vt:lpwstr>P9961</vt:lpwstr>
      </vt:variant>
      <vt:variant>
        <vt:i4>983112</vt:i4>
      </vt:variant>
      <vt:variant>
        <vt:i4>81</vt:i4>
      </vt:variant>
      <vt:variant>
        <vt:i4>0</vt:i4>
      </vt:variant>
      <vt:variant>
        <vt:i4>5</vt:i4>
      </vt:variant>
      <vt:variant>
        <vt:lpwstr/>
      </vt:variant>
      <vt:variant>
        <vt:lpwstr>P7886</vt:lpwstr>
      </vt:variant>
      <vt:variant>
        <vt:i4>65607</vt:i4>
      </vt:variant>
      <vt:variant>
        <vt:i4>78</vt:i4>
      </vt:variant>
      <vt:variant>
        <vt:i4>0</vt:i4>
      </vt:variant>
      <vt:variant>
        <vt:i4>5</vt:i4>
      </vt:variant>
      <vt:variant>
        <vt:lpwstr/>
      </vt:variant>
      <vt:variant>
        <vt:lpwstr>P6778</vt:lpwstr>
      </vt:variant>
      <vt:variant>
        <vt:i4>262216</vt:i4>
      </vt:variant>
      <vt:variant>
        <vt:i4>75</vt:i4>
      </vt:variant>
      <vt:variant>
        <vt:i4>0</vt:i4>
      </vt:variant>
      <vt:variant>
        <vt:i4>5</vt:i4>
      </vt:variant>
      <vt:variant>
        <vt:lpwstr/>
      </vt:variant>
      <vt:variant>
        <vt:lpwstr>P480</vt:lpwstr>
      </vt:variant>
      <vt:variant>
        <vt:i4>6750266</vt:i4>
      </vt:variant>
      <vt:variant>
        <vt:i4>72</vt:i4>
      </vt:variant>
      <vt:variant>
        <vt:i4>0</vt:i4>
      </vt:variant>
      <vt:variant>
        <vt:i4>5</vt:i4>
      </vt:variant>
      <vt:variant>
        <vt:lpwstr/>
      </vt:variant>
      <vt:variant>
        <vt:lpwstr>Par583</vt:lpwstr>
      </vt:variant>
      <vt:variant>
        <vt:i4>6815842</vt:i4>
      </vt:variant>
      <vt:variant>
        <vt:i4>69</vt:i4>
      </vt:variant>
      <vt:variant>
        <vt:i4>0</vt:i4>
      </vt:variant>
      <vt:variant>
        <vt:i4>5</vt:i4>
      </vt:variant>
      <vt:variant>
        <vt:lpwstr>consultantplus://offline/ref=E039FE95FE69425160961739AC8E527EE64004E851FF9DB217CA704B7F75B87C43D63C9AB8C3601Ac3q5D</vt:lpwstr>
      </vt:variant>
      <vt:variant>
        <vt:lpwstr/>
      </vt:variant>
      <vt:variant>
        <vt:i4>6291504</vt:i4>
      </vt:variant>
      <vt:variant>
        <vt:i4>66</vt:i4>
      </vt:variant>
      <vt:variant>
        <vt:i4>0</vt:i4>
      </vt:variant>
      <vt:variant>
        <vt:i4>5</vt:i4>
      </vt:variant>
      <vt:variant>
        <vt:lpwstr/>
      </vt:variant>
      <vt:variant>
        <vt:lpwstr>Par1207</vt:lpwstr>
      </vt:variant>
      <vt:variant>
        <vt:i4>131137</vt:i4>
      </vt:variant>
      <vt:variant>
        <vt:i4>63</vt:i4>
      </vt:variant>
      <vt:variant>
        <vt:i4>0</vt:i4>
      </vt:variant>
      <vt:variant>
        <vt:i4>5</vt:i4>
      </vt:variant>
      <vt:variant>
        <vt:lpwstr/>
      </vt:variant>
      <vt:variant>
        <vt:lpwstr>P1130</vt:lpwstr>
      </vt:variant>
      <vt:variant>
        <vt:i4>196676</vt:i4>
      </vt:variant>
      <vt:variant>
        <vt:i4>60</vt:i4>
      </vt:variant>
      <vt:variant>
        <vt:i4>0</vt:i4>
      </vt:variant>
      <vt:variant>
        <vt:i4>5</vt:i4>
      </vt:variant>
      <vt:variant>
        <vt:lpwstr/>
      </vt:variant>
      <vt:variant>
        <vt:lpwstr>P340</vt:lpwstr>
      </vt:variant>
      <vt:variant>
        <vt:i4>458817</vt:i4>
      </vt:variant>
      <vt:variant>
        <vt:i4>57</vt:i4>
      </vt:variant>
      <vt:variant>
        <vt:i4>0</vt:i4>
      </vt:variant>
      <vt:variant>
        <vt:i4>5</vt:i4>
      </vt:variant>
      <vt:variant>
        <vt:lpwstr/>
      </vt:variant>
      <vt:variant>
        <vt:lpwstr>P215</vt:lpwstr>
      </vt:variant>
      <vt:variant>
        <vt:i4>5439582</vt:i4>
      </vt:variant>
      <vt:variant>
        <vt:i4>54</vt:i4>
      </vt:variant>
      <vt:variant>
        <vt:i4>0</vt:i4>
      </vt:variant>
      <vt:variant>
        <vt:i4>5</vt:i4>
      </vt:variant>
      <vt:variant>
        <vt:lpwstr>consultantplus://offline/ref=E930886DA0759A0328273ED722825EFC89CDCE0A75B994467A685883E9F457249177B37008RB32L</vt:lpwstr>
      </vt:variant>
      <vt:variant>
        <vt:lpwstr/>
      </vt:variant>
      <vt:variant>
        <vt:i4>6815853</vt:i4>
      </vt:variant>
      <vt:variant>
        <vt:i4>51</vt:i4>
      </vt:variant>
      <vt:variant>
        <vt:i4>0</vt:i4>
      </vt:variant>
      <vt:variant>
        <vt:i4>5</vt:i4>
      </vt:variant>
      <vt:variant>
        <vt:lpwstr>consultantplus://offline/ref=E039FE95FE69425160961739AC8E527EE6450DEC55FB9DB217CA704B7F75B87C43D63C9AB8C3601Ac3q4D</vt:lpwstr>
      </vt:variant>
      <vt:variant>
        <vt:lpwstr/>
      </vt:variant>
      <vt:variant>
        <vt:i4>983047</vt:i4>
      </vt:variant>
      <vt:variant>
        <vt:i4>48</vt:i4>
      </vt:variant>
      <vt:variant>
        <vt:i4>0</vt:i4>
      </vt:variant>
      <vt:variant>
        <vt:i4>5</vt:i4>
      </vt:variant>
      <vt:variant>
        <vt:lpwstr>consultantplus://offline/ref=E039FE95FE69425160960934BAE20D75EE4852E15DF595E24D952B16287CB22B049965D8FCCE611A3632EDcAq8D</vt:lpwstr>
      </vt:variant>
      <vt:variant>
        <vt:lpwstr/>
      </vt:variant>
      <vt:variant>
        <vt:i4>983047</vt:i4>
      </vt:variant>
      <vt:variant>
        <vt:i4>45</vt:i4>
      </vt:variant>
      <vt:variant>
        <vt:i4>0</vt:i4>
      </vt:variant>
      <vt:variant>
        <vt:i4>5</vt:i4>
      </vt:variant>
      <vt:variant>
        <vt:lpwstr>consultantplus://offline/ref=E039FE95FE69425160960934BAE20D75EE4852E15DF595E24D952B16287CB22B049965D8FCCE611A3632EDcAq8D</vt:lpwstr>
      </vt:variant>
      <vt:variant>
        <vt:lpwstr/>
      </vt:variant>
      <vt:variant>
        <vt:i4>983047</vt:i4>
      </vt:variant>
      <vt:variant>
        <vt:i4>42</vt:i4>
      </vt:variant>
      <vt:variant>
        <vt:i4>0</vt:i4>
      </vt:variant>
      <vt:variant>
        <vt:i4>5</vt:i4>
      </vt:variant>
      <vt:variant>
        <vt:lpwstr>consultantplus://offline/ref=E039FE95FE69425160960934BAE20D75EE4852E15DF595E24D952B16287CB22B049965D8FCCE611A3632EDcAq8D</vt:lpwstr>
      </vt:variant>
      <vt:variant>
        <vt:lpwstr/>
      </vt:variant>
      <vt:variant>
        <vt:i4>983127</vt:i4>
      </vt:variant>
      <vt:variant>
        <vt:i4>39</vt:i4>
      </vt:variant>
      <vt:variant>
        <vt:i4>0</vt:i4>
      </vt:variant>
      <vt:variant>
        <vt:i4>5</vt:i4>
      </vt:variant>
      <vt:variant>
        <vt:lpwstr>consultantplus://offline/ref=E039FE95FE69425160960934BAE20D75EE4852E15DF992E048952B16287CB22B049965D8FCCE611A3237E9cAqAD</vt:lpwstr>
      </vt:variant>
      <vt:variant>
        <vt:lpwstr/>
      </vt:variant>
      <vt:variant>
        <vt:i4>983054</vt:i4>
      </vt:variant>
      <vt:variant>
        <vt:i4>36</vt:i4>
      </vt:variant>
      <vt:variant>
        <vt:i4>0</vt:i4>
      </vt:variant>
      <vt:variant>
        <vt:i4>5</vt:i4>
      </vt:variant>
      <vt:variant>
        <vt:lpwstr>consultantplus://offline/ref=E039FE95FE69425160960934BAE20D75EE4852E15DF992E048952B16287CB22B049965D8FCCE611A3030EEcAqAD</vt:lpwstr>
      </vt:variant>
      <vt:variant>
        <vt:lpwstr/>
      </vt:variant>
      <vt:variant>
        <vt:i4>6815800</vt:i4>
      </vt:variant>
      <vt:variant>
        <vt:i4>33</vt:i4>
      </vt:variant>
      <vt:variant>
        <vt:i4>0</vt:i4>
      </vt:variant>
      <vt:variant>
        <vt:i4>5</vt:i4>
      </vt:variant>
      <vt:variant>
        <vt:lpwstr>consultantplus://offline/ref=E039FE95FE69425160961739AC8E527EE6450EEE55FF9DB217CA704B7F75B87C43D63C9AB8C3601Ac3qBD</vt:lpwstr>
      </vt:variant>
      <vt:variant>
        <vt:lpwstr/>
      </vt:variant>
      <vt:variant>
        <vt:i4>6815794</vt:i4>
      </vt:variant>
      <vt:variant>
        <vt:i4>30</vt:i4>
      </vt:variant>
      <vt:variant>
        <vt:i4>0</vt:i4>
      </vt:variant>
      <vt:variant>
        <vt:i4>5</vt:i4>
      </vt:variant>
      <vt:variant>
        <vt:lpwstr>consultantplus://offline/ref=E039FE95FE69425160961739AC8E527EE6450EEE55FF9DB217CA704B7F75B87C43D63C9AB8C26118c3q1D</vt:lpwstr>
      </vt:variant>
      <vt:variant>
        <vt:lpwstr/>
      </vt:variant>
      <vt:variant>
        <vt:i4>983054</vt:i4>
      </vt:variant>
      <vt:variant>
        <vt:i4>27</vt:i4>
      </vt:variant>
      <vt:variant>
        <vt:i4>0</vt:i4>
      </vt:variant>
      <vt:variant>
        <vt:i4>5</vt:i4>
      </vt:variant>
      <vt:variant>
        <vt:lpwstr>consultantplus://offline/ref=E039FE95FE69425160960934BAE20D75EE4852E15DF992E048952B16287CB22B049965D8FCCE611A3030EEcAqAD</vt:lpwstr>
      </vt:variant>
      <vt:variant>
        <vt:lpwstr/>
      </vt:variant>
      <vt:variant>
        <vt:i4>5636178</vt:i4>
      </vt:variant>
      <vt:variant>
        <vt:i4>24</vt:i4>
      </vt:variant>
      <vt:variant>
        <vt:i4>0</vt:i4>
      </vt:variant>
      <vt:variant>
        <vt:i4>5</vt:i4>
      </vt:variant>
      <vt:variant>
        <vt:lpwstr>consultantplus://offline/ref=E039FE95FE69425160961739AC8E527EE64105EF57F99DB217CA704B7Fc7q5D</vt:lpwstr>
      </vt:variant>
      <vt:variant>
        <vt:lpwstr/>
      </vt:variant>
      <vt:variant>
        <vt:i4>6815800</vt:i4>
      </vt:variant>
      <vt:variant>
        <vt:i4>21</vt:i4>
      </vt:variant>
      <vt:variant>
        <vt:i4>0</vt:i4>
      </vt:variant>
      <vt:variant>
        <vt:i4>5</vt:i4>
      </vt:variant>
      <vt:variant>
        <vt:lpwstr>consultantplus://offline/ref=E039FE95FE69425160961739AC8E527EE6450EEE55FF9DB217CA704B7F75B87C43D63C9AB8C3601Ac3qBD</vt:lpwstr>
      </vt:variant>
      <vt:variant>
        <vt:lpwstr/>
      </vt:variant>
      <vt:variant>
        <vt:i4>6815800</vt:i4>
      </vt:variant>
      <vt:variant>
        <vt:i4>18</vt:i4>
      </vt:variant>
      <vt:variant>
        <vt:i4>0</vt:i4>
      </vt:variant>
      <vt:variant>
        <vt:i4>5</vt:i4>
      </vt:variant>
      <vt:variant>
        <vt:lpwstr>consultantplus://offline/ref=E039FE95FE69425160961739AC8E527EE6450EEE55FF9DB217CA704B7F75B87C43D63C9AB8C3601Ac3qBD</vt:lpwstr>
      </vt:variant>
      <vt:variant>
        <vt:lpwstr/>
      </vt:variant>
      <vt:variant>
        <vt:i4>6815796</vt:i4>
      </vt:variant>
      <vt:variant>
        <vt:i4>15</vt:i4>
      </vt:variant>
      <vt:variant>
        <vt:i4>0</vt:i4>
      </vt:variant>
      <vt:variant>
        <vt:i4>5</vt:i4>
      </vt:variant>
      <vt:variant>
        <vt:lpwstr>consultantplus://offline/ref=E039FE95FE69425160961739AC8E527EE64305EC54F99DB217CA704B7F75B87C43D63C9AB8C26112c3q3D</vt:lpwstr>
      </vt:variant>
      <vt:variant>
        <vt:lpwstr/>
      </vt:variant>
      <vt:variant>
        <vt:i4>5636184</vt:i4>
      </vt:variant>
      <vt:variant>
        <vt:i4>12</vt:i4>
      </vt:variant>
      <vt:variant>
        <vt:i4>0</vt:i4>
      </vt:variant>
      <vt:variant>
        <vt:i4>5</vt:i4>
      </vt:variant>
      <vt:variant>
        <vt:lpwstr>consultantplus://offline/ref=E039FE95FE69425160961739AC8E527EE6450DE55CFA9DB217CA704B7Fc7q5D</vt:lpwstr>
      </vt:variant>
      <vt:variant>
        <vt:lpwstr/>
      </vt:variant>
      <vt:variant>
        <vt:i4>5636108</vt:i4>
      </vt:variant>
      <vt:variant>
        <vt:i4>9</vt:i4>
      </vt:variant>
      <vt:variant>
        <vt:i4>0</vt:i4>
      </vt:variant>
      <vt:variant>
        <vt:i4>5</vt:i4>
      </vt:variant>
      <vt:variant>
        <vt:lpwstr>consultantplus://offline/ref=E039FE95FE69425160961739AC8E527EE6460AE95DF89DB217CA704B7Fc7q5D</vt:lpwstr>
      </vt:variant>
      <vt:variant>
        <vt:lpwstr/>
      </vt:variant>
      <vt:variant>
        <vt:i4>983133</vt:i4>
      </vt:variant>
      <vt:variant>
        <vt:i4>6</vt:i4>
      </vt:variant>
      <vt:variant>
        <vt:i4>0</vt:i4>
      </vt:variant>
      <vt:variant>
        <vt:i4>5</vt:i4>
      </vt:variant>
      <vt:variant>
        <vt:lpwstr>consultantplus://offline/ref=E039FE95FE69425160960934BAE20D75EE4852E15DF595E24D952B16287CB22B049965D8FCCE611A3731EFcAqBD</vt:lpwstr>
      </vt:variant>
      <vt:variant>
        <vt:lpwstr/>
      </vt:variant>
      <vt:variant>
        <vt:i4>983047</vt:i4>
      </vt:variant>
      <vt:variant>
        <vt:i4>3</vt:i4>
      </vt:variant>
      <vt:variant>
        <vt:i4>0</vt:i4>
      </vt:variant>
      <vt:variant>
        <vt:i4>5</vt:i4>
      </vt:variant>
      <vt:variant>
        <vt:lpwstr>consultantplus://offline/ref=E039FE95FE69425160960934BAE20D75EE4852E15DF595E24D952B16287CB22B049965D8FCCE611A3632EDcAq8D</vt:lpwstr>
      </vt:variant>
      <vt:variant>
        <vt:lpwstr/>
      </vt:variant>
      <vt:variant>
        <vt:i4>8323178</vt:i4>
      </vt:variant>
      <vt:variant>
        <vt:i4>0</vt:i4>
      </vt:variant>
      <vt:variant>
        <vt:i4>0</vt:i4>
      </vt:variant>
      <vt:variant>
        <vt:i4>5</vt:i4>
      </vt:variant>
      <vt:variant>
        <vt:lpwstr>consultantplus://offline/ref=F47B25822ADA290B36A06F2201DF5857DEC23971514EFF3B0B2EA6A5A9FA13086AC65392E174s8v8K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Законе Челябинской</dc:title>
  <dc:creator>oem</dc:creator>
  <cp:lastModifiedBy>archugovala</cp:lastModifiedBy>
  <cp:revision>2</cp:revision>
  <cp:lastPrinted>2020-02-03T06:47:00Z</cp:lastPrinted>
  <dcterms:created xsi:type="dcterms:W3CDTF">2020-05-22T05:56:00Z</dcterms:created>
  <dcterms:modified xsi:type="dcterms:W3CDTF">2020-05-22T05:56:00Z</dcterms:modified>
</cp:coreProperties>
</file>