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1" w:rsidRPr="004C0DC8" w:rsidRDefault="007A1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13E1" w:rsidRPr="004C0DC8" w:rsidRDefault="007A13E1" w:rsidP="004C0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13E1" w:rsidRPr="004C0DC8" w:rsidRDefault="007A13E1" w:rsidP="004C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  "О муниципальном земельном контроле</w:t>
      </w:r>
    </w:p>
    <w:p w:rsidR="004C0DC8" w:rsidRPr="004C0DC8" w:rsidRDefault="007A13E1" w:rsidP="004C0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 Сосновского муниципального района»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 xml:space="preserve"> </w:t>
      </w:r>
      <w:r w:rsidR="004C0DC8" w:rsidRPr="004C0DC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C0DC8" w:rsidRPr="004C0DC8" w:rsidRDefault="007A13E1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C0DC8" w:rsidRPr="004C0D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0DC8" w:rsidRPr="004C0DC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Решением Собрания депутатов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Сосновского муниципального района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>от 15.02.2017</w:t>
      </w:r>
      <w:r w:rsidR="00D10BF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  N 255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3E1" w:rsidRPr="004C0DC8" w:rsidRDefault="007A13E1" w:rsidP="007942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 </w:t>
      </w:r>
    </w:p>
    <w:p w:rsidR="00D413E7" w:rsidRPr="004C0DC8" w:rsidRDefault="007942D8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13E7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2"/>
      <w:bookmarkEnd w:id="0"/>
      <w:r w:rsidRPr="004C0DC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от ___________________ N 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олгодеревенское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О ПРОВЕДЕНИИ ПРОВЕРКИ 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СОБЛЮДЕНИЯ ЗЕМЕЛЬНОГО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</w:p>
    <w:p w:rsidR="00D413E7" w:rsidRPr="004C0DC8" w:rsidRDefault="00D413E7" w:rsidP="00D413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(плановой/внеплановой, документарной/выездной) </w:t>
      </w:r>
    </w:p>
    <w:p w:rsidR="00D413E7" w:rsidRPr="004C0DC8" w:rsidRDefault="00D413E7" w:rsidP="00D413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 отношении граждан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 или уполномоченного им органа)</w:t>
      </w:r>
    </w:p>
    <w:p w:rsidR="00D413E7" w:rsidRPr="004C0DC8" w:rsidRDefault="00D413E7" w:rsidP="00D413E7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____________ руководствуясь </w:t>
      </w:r>
      <w:hyperlink r:id="rId6" w:history="1">
        <w:r w:rsidRPr="004C0DC8">
          <w:rPr>
            <w:rFonts w:ascii="Times New Roman" w:hAnsi="Times New Roman" w:cs="Times New Roman"/>
            <w:color w:val="0000FF"/>
            <w:sz w:val="24"/>
            <w:szCs w:val="24"/>
          </w:rPr>
          <w:t>ст. 72</w:t>
        </w:r>
      </w:hyperlink>
      <w:r w:rsidRPr="004C0DC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рассмотрев: ________________________________________________________________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(рассмотренные материалы и кем представлены)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Направить _________________________________________________________________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(Ф.И.О. и должность лица, проводящего проверку)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для проведения проверки соблюдения земельного законодательства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(Ф.И.О. проверяемого гражданина)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площадью ______________________ кв. м 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(сведения о земельном участке: вид разрешенного использования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адастровый номер, вид права, правоустанавливающие</w:t>
      </w:r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0DC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4C0DC8">
        <w:rPr>
          <w:rFonts w:ascii="Times New Roman" w:hAnsi="Times New Roman" w:cs="Times New Roman"/>
          <w:sz w:val="24"/>
          <w:szCs w:val="24"/>
        </w:rPr>
        <w:t>) документы)</w:t>
      </w:r>
      <w:proofErr w:type="gramEnd"/>
    </w:p>
    <w:p w:rsidR="00D413E7" w:rsidRPr="004C0DC8" w:rsidRDefault="00D413E7" w:rsidP="00D4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Дата начала проверки "___" ___________ 201__ г.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Дата окончания проверки "___" ________  201__ г.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(отметка о вручении распоряжения)</w:t>
      </w:r>
    </w:p>
    <w:p w:rsidR="009F6D03" w:rsidRPr="004C0DC8" w:rsidRDefault="009F6D03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D413E7" w:rsidRPr="004C0DC8" w:rsidRDefault="00D413E7" w:rsidP="00D41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имуществом и земельным отношениям</w:t>
      </w:r>
    </w:p>
    <w:p w:rsidR="007A13E1" w:rsidRPr="004C0DC8" w:rsidRDefault="00CF76AF" w:rsidP="009F6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13E7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3E1" w:rsidRPr="004C0DC8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  "О муниципальном земельном контроле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0DC8" w:rsidRPr="004C0D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0DC8">
        <w:rPr>
          <w:rFonts w:ascii="Times New Roman" w:hAnsi="Times New Roman" w:cs="Times New Roman"/>
          <w:sz w:val="24"/>
          <w:szCs w:val="24"/>
        </w:rPr>
        <w:t xml:space="preserve">  на территории  Сосновского муниципального района»</w:t>
      </w:r>
      <w:r w:rsidR="004C0DC8" w:rsidRPr="004C0DC8">
        <w:rPr>
          <w:rFonts w:ascii="Times New Roman" w:hAnsi="Times New Roman" w:cs="Times New Roman"/>
          <w:sz w:val="24"/>
          <w:szCs w:val="24"/>
        </w:rPr>
        <w:t>,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Решением Собрания депутатов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Сосновского муниципального района </w:t>
      </w:r>
    </w:p>
    <w:p w:rsidR="007A13E1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от 15.02.2017 </w:t>
      </w:r>
      <w:r w:rsidR="00D10BF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 N 255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КОМИТЕТ ПО УПРАВЛЕНИЮ ИМУЩЕСТВОМ И ЗЕМЕЛЬНЫМ ОТНОШЕНИЯМ</w:t>
      </w:r>
    </w:p>
    <w:p w:rsidR="00921DF2" w:rsidRPr="004C0DC8" w:rsidRDefault="001057D9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DF2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2"/>
      <w:bookmarkEnd w:id="1"/>
      <w:r w:rsidRPr="004C0DC8">
        <w:rPr>
          <w:rFonts w:ascii="Times New Roman" w:hAnsi="Times New Roman" w:cs="Times New Roman"/>
          <w:sz w:val="24"/>
          <w:szCs w:val="24"/>
        </w:rPr>
        <w:t>АКТ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ПРОВЕРКИ СОБЛЮДЕНИЯ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(в отношении граждан)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"___" ____________ 201_ г.                                        N 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Время проверки "___" час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"___"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ин.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Место составления акта: 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Должностным лицом, осуществляющим муниципальный земельный контроль, 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(должность, Ф.И.О. лица, составившего акт)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  соответствии  с  Положением  "О  муниципальном земельном контроле на территории   муниципального   образования  "Сосновский муниципальный район",  утвержденным  решением Собрания депутатов Сосновского муниципального района от _____ N ___, и на основании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(Ф.И.О. проверяемого гражданина)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  плановая   или  внеплановая   (нужное   подчеркнуть)   проверкасоблюдения    земельного    законодательства    на    земельном    участке, расположенном по адресу: 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 площадью ________________________ кв. м,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(Ф.И.О. проверяемого гражданина)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(ИНН, паспортные данные, адрес местожительства, телефон)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Проверяемому лицу разъяснены цель и основания проверки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 ходе проверки установлено: 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(описание земельного участка: территории, строений, сооружений</w:t>
      </w:r>
      <w:proofErr w:type="gramEnd"/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ограждения, межевых знаков и т.д.)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В   данных   действиях    усматриваются    признаки   административногоправонарушения,  предусмотренного  ч. ______  ст. _____  </w:t>
      </w:r>
      <w:hyperlink r:id="rId7" w:history="1">
        <w:r w:rsidRPr="004C0DC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4C0DC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Объяснения   проверяемого  лица  по  результатам  проведенной  проверки соблюдения земельного законодательства: 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С текстом акта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__________________________   ________________</w:t>
      </w:r>
    </w:p>
    <w:p w:rsidR="00921DF2" w:rsidRPr="004C0DC8" w:rsidRDefault="00921DF2" w:rsidP="00921DF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(Ф.И.О.)            </w:t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Объяснения и замечания по содержанию акта прилагаются 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Копию акта получил _______________________________   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(Ф.И.О.)                    (подпись)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В ходе проверки производились: 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(обмер участка, фото-, видеосъемка и т.п.)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К акту прилагается: 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Присутствующие: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1. ___________________________________   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(Ф.И.О.)                           (подпись)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2. ___________________________________   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(Ф.И.О.)                           (подпись)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Подпись должностного лица, составившего акт _____________   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(подпись)          (Ф.И.О.)</w:t>
      </w:r>
    </w:p>
    <w:p w:rsidR="00921DF2" w:rsidRPr="004C0DC8" w:rsidRDefault="00921DF2" w:rsidP="00921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5E507B" w:rsidRDefault="005E507B" w:rsidP="004C0DC8">
      <w:pPr>
        <w:pStyle w:val="ConsPlusNormal"/>
        <w:outlineLvl w:val="1"/>
        <w:rPr>
          <w:rFonts w:ascii="Times New Roman" w:hAnsi="Times New Roman" w:cs="Times New Roman"/>
        </w:rPr>
      </w:pPr>
    </w:p>
    <w:p w:rsidR="005E507B" w:rsidRDefault="005E507B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13E1" w:rsidRPr="004C0DC8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Положению   "О муниципальном земельном контроле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 территории Сосновского муниципального района»</w:t>
      </w:r>
      <w:r w:rsidR="004C0DC8" w:rsidRPr="004C0DC8">
        <w:rPr>
          <w:rFonts w:ascii="Times New Roman" w:hAnsi="Times New Roman" w:cs="Times New Roman"/>
          <w:sz w:val="24"/>
          <w:szCs w:val="24"/>
        </w:rPr>
        <w:t>,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Решением Собрания депутатов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Сосновского муниципального района </w:t>
      </w:r>
    </w:p>
    <w:p w:rsidR="007A13E1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от 15.02.2017 </w:t>
      </w:r>
      <w:r w:rsidR="00D10BF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 N 255</w:t>
      </w:r>
    </w:p>
    <w:p w:rsidR="007A13E1" w:rsidRPr="004C0DC8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3E1" w:rsidRPr="004C0DC8" w:rsidRDefault="007A13E1" w:rsidP="007A1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КОМИТЕТ ПО УПРАВЛЕНИЮ ИМУЩЕСТВОМ И ЗЕМЕЛЬНЫМ ОТНОШЕНИЯМ</w:t>
      </w:r>
    </w:p>
    <w:p w:rsidR="00921DF2" w:rsidRPr="004C0DC8" w:rsidRDefault="005E507B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DF2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4"/>
      <w:bookmarkEnd w:id="2"/>
      <w:r w:rsidRPr="004C0DC8">
        <w:rPr>
          <w:rFonts w:ascii="Times New Roman" w:hAnsi="Times New Roman" w:cs="Times New Roman"/>
          <w:sz w:val="24"/>
          <w:szCs w:val="24"/>
        </w:rPr>
        <w:t>ФОТОТАБЛИЦА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w:anchor="P352" w:history="1">
        <w:r w:rsidRPr="004C0DC8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4C0DC8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от "___" ___________ 201__ г.                                      N 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(наименование юридического лица.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Ф.И.О. его законного представителя,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Ф.И.О. индивидуального предпринимателя, гражданина, Ф.И.О. уполномоченного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представителя индивидуального предпринимателя либо гражданина)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 xml:space="preserve">(подпись лица,                         </w:t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  <w:proofErr w:type="gramEnd"/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921DF2" w:rsidRPr="004C0DC8" w:rsidRDefault="00921DF2" w:rsidP="00921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13E1" w:rsidRPr="004C0DC8" w:rsidRDefault="007A13E1" w:rsidP="007A1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DA6644" w:rsidRDefault="00DA6644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both"/>
        <w:rPr>
          <w:rFonts w:ascii="Times New Roman" w:hAnsi="Times New Roman" w:cs="Times New Roman"/>
        </w:rPr>
      </w:pPr>
    </w:p>
    <w:p w:rsidR="007A13E1" w:rsidRDefault="007A13E1" w:rsidP="004C0DC8">
      <w:pPr>
        <w:pStyle w:val="ConsPlusNormal"/>
        <w:outlineLvl w:val="1"/>
        <w:rPr>
          <w:rFonts w:ascii="Times New Roman" w:hAnsi="Times New Roman" w:cs="Times New Roman"/>
        </w:rPr>
      </w:pPr>
    </w:p>
    <w:p w:rsidR="007A13E1" w:rsidRPr="004C0DC8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507B" w:rsidRPr="004C0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0DC8">
        <w:rPr>
          <w:rFonts w:ascii="Times New Roman" w:hAnsi="Times New Roman" w:cs="Times New Roman"/>
          <w:sz w:val="24"/>
          <w:szCs w:val="24"/>
        </w:rPr>
        <w:t xml:space="preserve"> к Положению   "О муниципальном земельном контроле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 территории Сосновского муниципального района»</w:t>
      </w:r>
      <w:r w:rsidR="004C0DC8" w:rsidRPr="004C0DC8">
        <w:rPr>
          <w:rFonts w:ascii="Times New Roman" w:hAnsi="Times New Roman" w:cs="Times New Roman"/>
          <w:sz w:val="24"/>
          <w:szCs w:val="24"/>
        </w:rPr>
        <w:t>,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Решением Собрания депутатов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Сосновского муниципального района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от 15.02.2017 </w:t>
      </w:r>
      <w:r w:rsidR="00D10BF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 N 255</w:t>
      </w:r>
    </w:p>
    <w:p w:rsidR="007A13E1" w:rsidRPr="004C0DC8" w:rsidRDefault="007A13E1" w:rsidP="007A1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КОМИТЕТ ПО УПРАВЛЕНИЮ ИМУЩЕСТВОМ И ЗЕМЕЛЬНЫМ ОТНОШЕНИЯМ</w:t>
      </w:r>
    </w:p>
    <w:p w:rsidR="00921DF2" w:rsidRPr="004C0DC8" w:rsidRDefault="005E507B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DF2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85"/>
      <w:bookmarkEnd w:id="3"/>
      <w:r w:rsidRPr="004C0DC8">
        <w:rPr>
          <w:rFonts w:ascii="Times New Roman" w:hAnsi="Times New Roman" w:cs="Times New Roman"/>
          <w:sz w:val="24"/>
          <w:szCs w:val="24"/>
        </w:rPr>
        <w:t>ОБМЕР ПЛОЩАДИ ЗЕМЕЛЬНОГО УЧАСТКА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w:anchor="P352" w:history="1">
        <w:r w:rsidRPr="004C0DC8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4C0DC8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от "___" ___________ 201_ г.                                       N 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Обмер земельного участка произвели: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  Ф.И.О. должностного лица, производившего обмер земельного участка)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(наименование юридического лица, Ф.И.О. его законного</w:t>
      </w:r>
      <w:proofErr w:type="gramEnd"/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представителя, Ф.И.О. индивидуального предпринимателя, </w:t>
      </w:r>
      <w:r w:rsidRPr="004C0DC8">
        <w:rPr>
          <w:rFonts w:ascii="Times New Roman" w:hAnsi="Times New Roman" w:cs="Times New Roman"/>
          <w:i/>
          <w:sz w:val="24"/>
          <w:szCs w:val="24"/>
        </w:rPr>
        <w:t>гражданина, Ф.И.О.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DC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i/>
          <w:sz w:val="24"/>
          <w:szCs w:val="24"/>
        </w:rPr>
        <w:t>уполномоченного предст</w:t>
      </w:r>
      <w:r w:rsidRPr="004C0DC8">
        <w:rPr>
          <w:rFonts w:ascii="Times New Roman" w:hAnsi="Times New Roman" w:cs="Times New Roman"/>
          <w:sz w:val="24"/>
          <w:szCs w:val="24"/>
        </w:rPr>
        <w:t>авителя индивидуального предпринимателялибо гражданина)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Согласно обмеру площадь земельного участка составляет 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(___________________________________________________________________) кв. м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Расчет площади: 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Особые отметки 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Подписи лиц, проводивших обмер земельного участка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     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(подпись)                            (И.О. Фамилия)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     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(подпись)                            (И.О. Фамилия)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Присутствующий _____________________     ______________________________</w:t>
      </w:r>
    </w:p>
    <w:p w:rsidR="00921DF2" w:rsidRPr="004C0DC8" w:rsidRDefault="00921DF2" w:rsidP="00921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(подпись)                   (И.О. Фамилия)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     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(подпись лица, (Ф.И.О.) проводившего проверку)</w:t>
      </w:r>
    </w:p>
    <w:p w:rsidR="00713F6B" w:rsidRPr="00495FEE" w:rsidRDefault="00713F6B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F6B" w:rsidRPr="00495FEE" w:rsidRDefault="00713F6B" w:rsidP="0071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Pr="004C0DC8" w:rsidRDefault="004C0DC8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3E1" w:rsidRPr="004C0DC8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  "О муниципальном земельном контроле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 территории Сосновского муниципального района»</w:t>
      </w:r>
      <w:r w:rsidR="004C0DC8" w:rsidRPr="004C0DC8">
        <w:rPr>
          <w:rFonts w:ascii="Times New Roman" w:hAnsi="Times New Roman" w:cs="Times New Roman"/>
          <w:sz w:val="24"/>
          <w:szCs w:val="24"/>
        </w:rPr>
        <w:t>,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Решением Собрания депутатов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Сосновского муниципального района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>от 15.02.2017</w:t>
      </w:r>
      <w:r w:rsidR="00D10BF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  N 255</w:t>
      </w:r>
    </w:p>
    <w:p w:rsidR="007A13E1" w:rsidRPr="004C0DC8" w:rsidRDefault="007A13E1" w:rsidP="007A1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 </w:t>
      </w:r>
    </w:p>
    <w:p w:rsidR="00FB7C33" w:rsidRPr="004C0DC8" w:rsidRDefault="005E507B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7C33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B7C33" w:rsidRPr="004C0DC8" w:rsidRDefault="00FB7C33" w:rsidP="00FB7C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от ___________________ N 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олгодеревенское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О ПРОВЕДЕНИИ ПРОВЕРКИ 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СОБЛЮДЕНИЯ ЗЕМЕЛЬНОГО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</w:p>
    <w:p w:rsidR="00FB7C33" w:rsidRPr="004C0DC8" w:rsidRDefault="00FB7C33" w:rsidP="00FB7C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(плановой/внеплановой, документарной/выездной) </w:t>
      </w:r>
    </w:p>
    <w:p w:rsidR="00FB7C33" w:rsidRPr="004C0DC8" w:rsidRDefault="00FB7C33" w:rsidP="00FB7C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(юридического лица, индивидуального   предпринимателя)</w:t>
      </w:r>
      <w:r w:rsidRPr="004C0DC8">
        <w:rPr>
          <w:rFonts w:ascii="Times New Roman" w:hAnsi="Times New Roman" w:cs="Times New Roman"/>
          <w:sz w:val="24"/>
          <w:szCs w:val="24"/>
        </w:rPr>
        <w:tab/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1. Провести проверку в отношении 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C33" w:rsidRPr="004C0DC8" w:rsidRDefault="00FB7C33" w:rsidP="00FB7C33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(наименование юридического лица, органа государственной власти и органаместного самоуправления, Ф.И.О. индивидуального предпринимателя)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2. Место нахождения: 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(юридического лица (их филиалов, представительств, обособленныхструктурных подразделений), органа государственной власти, органа местногосамоуправления или место жительства индивидуального предпринимателяи мест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а) фактического осуществления им деятельности)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3. Назначить лицо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ми), уполномоченным(ми) на проведение проверки: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должностьдолжностного лица (должностных лиц), уполномоченног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C0D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C0DC8">
        <w:rPr>
          <w:rFonts w:ascii="Times New Roman" w:hAnsi="Times New Roman" w:cs="Times New Roman"/>
          <w:sz w:val="24"/>
          <w:szCs w:val="24"/>
        </w:rPr>
        <w:t>) на проведение проверки)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4.  Привлечь к проведению проверки в качестве экспертов, представителей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экспертных организаций следующих лиц: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(фамилия,   имя,   отчество   (последнее   -  при  наличии),  должностипривлекаемых   к   проведению   проверки  экспертов  и  (или)  наименованиеэкспертной организации с указанием реквизитов свидетельства об аккредитациии   наименования   органа   по  аккредитации,  выдавшего  свидетельство  об аккредитации)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5. Установить, что: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настоящая проверка проводится с целью: 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При   установлении  целей  проводимой  проверки  указывается  следующаяинформация: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а) в случае проведения плановой проверки: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 xml:space="preserve">    - ссылка на утвержденный ежегодный план проведения плановых проверок;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б) в случае проведения внеплановой выездной проверки: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- реквизиты ранее выданного проверяемому лицу предписания об устранении выявленного нарушения,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- реквизиты   обращений   и   заявлений   граждан,   юридических   лиц, индивидуальных   предпринимателей,  поступивших  в  органы государственного надзора, орган муниципального контроля;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- реквизиты распоряжения руководителя органа государственногонадзора,  изданного  в  соответствии  с  поручениями  Президента Российской Федерации, Правительства Российской Федерации;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-  реквизиты  требования  прокурора о проведении внеплановой проверки в рамках  контроля (надзора) за исполнением законов и реквизиты прилагаемых к требованию материалов и обращений;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в)  в случае проведения внеплановой выездной проверки, которая подлежит согласованию  органами  прокуратуры,  но  в  целях  принятия неотложных мер должна  быть  проведена  незамедлительно  в  связи с причинением вреда либо нарушением   проверяемых  требований,  если  такое  причинение  вреда  либо нарушение требований обнаружено непосредственно в момент его совершения: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-  реквизиты  прилагаемой копии документа (рапорта, докладной записки и другие), представленного должностным лицом, обнаружившим нарушение.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Задачами настоящей проверки являются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):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- соблюдение обязательных требований земельного законодательства;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- соответствие   сведений,   содержащихся   в  уведомлении  о  начале осуществления    отдельных    видов    предпринимательской    деятельности, обязательным требованиям;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- выполнение  предписаний  органов  государственного  надзора, органов муниципального контроля;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- проведение мероприятий: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по  предотвращению  причинения  вреда  жизни,  здоровью  граждан, вреда животным, растениям, окружающей среде; 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  предупреждению  возникновения  чрезвычайных  ситуаций  природного и техногенного характера;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7. Срок проведения проверки: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(не более 20 рабочих дней/50 часов/15 часов)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с "_____" 20____ г.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"_____" 20___ г.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(ссылка  на  положение  нормативного  правового 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9.  В  процессе  проверки  провести  следующие мероприятия по контролю, необходимые для достижения целей и задач проведения проверки: 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10.    Перечень    административных    регламентов   по   осуществлению государственного  контроля (надзора), осуществлению муниципального контроля (при их наличии):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11.  Перечень  документов,  представление  которых  юридическим  лицом, индивидуальным  предпринимателем  необходимо  для  достижения целей и задач проведения проверки: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FB7C33" w:rsidRPr="004C0DC8" w:rsidRDefault="00FB7C33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имуществом и земельным отношениям</w:t>
      </w:r>
    </w:p>
    <w:p w:rsidR="00FB7C33" w:rsidRPr="00495FEE" w:rsidRDefault="002E03E2" w:rsidP="00F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7C33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FB7C33" w:rsidRPr="004C0DC8">
        <w:rPr>
          <w:rFonts w:ascii="Times New Roman" w:hAnsi="Times New Roman" w:cs="Times New Roman"/>
          <w:sz w:val="24"/>
          <w:szCs w:val="24"/>
        </w:rPr>
        <w:tab/>
      </w:r>
      <w:r w:rsidR="00FB7C33" w:rsidRPr="004C0DC8">
        <w:rPr>
          <w:rFonts w:ascii="Times New Roman" w:hAnsi="Times New Roman" w:cs="Times New Roman"/>
          <w:sz w:val="24"/>
          <w:szCs w:val="24"/>
        </w:rPr>
        <w:tab/>
      </w:r>
      <w:r w:rsidR="00FB7C33" w:rsidRPr="004C0DC8">
        <w:rPr>
          <w:rFonts w:ascii="Times New Roman" w:hAnsi="Times New Roman" w:cs="Times New Roman"/>
          <w:sz w:val="24"/>
          <w:szCs w:val="24"/>
        </w:rPr>
        <w:tab/>
      </w:r>
      <w:r w:rsidR="00FB7C33" w:rsidRPr="004C0DC8">
        <w:rPr>
          <w:rFonts w:ascii="Times New Roman" w:hAnsi="Times New Roman" w:cs="Times New Roman"/>
          <w:sz w:val="24"/>
          <w:szCs w:val="24"/>
        </w:rPr>
        <w:tab/>
      </w:r>
      <w:r w:rsidR="00FB7C33" w:rsidRPr="004C0DC8">
        <w:rPr>
          <w:rFonts w:ascii="Times New Roman" w:hAnsi="Times New Roman" w:cs="Times New Roman"/>
          <w:sz w:val="24"/>
          <w:szCs w:val="24"/>
        </w:rPr>
        <w:tab/>
      </w:r>
      <w:r w:rsidR="00FB7C33" w:rsidRPr="004C0DC8">
        <w:rPr>
          <w:rFonts w:ascii="Times New Roman" w:hAnsi="Times New Roman" w:cs="Times New Roman"/>
          <w:sz w:val="24"/>
          <w:szCs w:val="24"/>
        </w:rPr>
        <w:tab/>
      </w:r>
    </w:p>
    <w:p w:rsidR="00FB7C33" w:rsidRPr="00495FEE" w:rsidRDefault="00FB7C33" w:rsidP="00FB7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13E1" w:rsidRDefault="00A4375E" w:rsidP="00A437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75E" w:rsidRDefault="00A4375E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0DC8" w:rsidRDefault="004C0DC8" w:rsidP="00A437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13E1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13E1" w:rsidRPr="004C0DC8" w:rsidRDefault="007A13E1" w:rsidP="007A13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A13E1" w:rsidRPr="004C0DC8" w:rsidRDefault="002E03E2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A13E1" w:rsidRPr="004C0DC8">
        <w:rPr>
          <w:rFonts w:ascii="Times New Roman" w:hAnsi="Times New Roman" w:cs="Times New Roman"/>
          <w:sz w:val="24"/>
          <w:szCs w:val="24"/>
        </w:rPr>
        <w:t xml:space="preserve">  к Положению   "О муниципальном земельном контроле</w:t>
      </w:r>
    </w:p>
    <w:p w:rsidR="007A13E1" w:rsidRPr="004C0DC8" w:rsidRDefault="007A13E1" w:rsidP="007A13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 территории Сосновского муниципального района»</w:t>
      </w:r>
      <w:r w:rsidR="004C0DC8" w:rsidRPr="004C0DC8">
        <w:rPr>
          <w:rFonts w:ascii="Times New Roman" w:hAnsi="Times New Roman" w:cs="Times New Roman"/>
          <w:sz w:val="24"/>
          <w:szCs w:val="24"/>
        </w:rPr>
        <w:t>,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Решением Собрания депутатов 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Сосновского муниципального района </w:t>
      </w:r>
    </w:p>
    <w:p w:rsidR="007A13E1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0DC8">
        <w:rPr>
          <w:rFonts w:ascii="Times New Roman" w:hAnsi="Times New Roman" w:cs="Times New Roman"/>
          <w:b w:val="0"/>
          <w:sz w:val="24"/>
          <w:szCs w:val="24"/>
        </w:rPr>
        <w:t>от 15.02.2017</w:t>
      </w:r>
      <w:r w:rsidR="00D10BF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bookmarkStart w:id="4" w:name="_GoBack"/>
      <w:bookmarkEnd w:id="4"/>
      <w:r w:rsidRPr="004C0DC8">
        <w:rPr>
          <w:rFonts w:ascii="Times New Roman" w:hAnsi="Times New Roman" w:cs="Times New Roman"/>
          <w:b w:val="0"/>
          <w:sz w:val="24"/>
          <w:szCs w:val="24"/>
        </w:rPr>
        <w:t xml:space="preserve">  N 255</w:t>
      </w:r>
    </w:p>
    <w:p w:rsidR="004C0DC8" w:rsidRPr="004C0DC8" w:rsidRDefault="004C0DC8" w:rsidP="004C0D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КОМИТЕТ ПО УПРАВЛЕНИЮ ИМУЩЕСТВОМ И ЗЕМЕЛЬНЫМ ОТНОШЕНИЯМ</w:t>
      </w:r>
    </w:p>
    <w:p w:rsidR="00921DF2" w:rsidRPr="004C0DC8" w:rsidRDefault="002E03E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DF2" w:rsidRPr="004C0DC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АКТ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ПРОВЕРКИ СОБЛЮДЕНИЯ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(юридического лица, индивидуального   предпринимателя)</w:t>
      </w:r>
    </w:p>
    <w:p w:rsidR="00921DF2" w:rsidRPr="004C0DC8" w:rsidRDefault="00921DF2" w:rsidP="00921D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"___" ____________ 201__ г.                                                  №________________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7"/>
      <w:bookmarkEnd w:id="5"/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(наименование юридического лица, органа государственной власти и органаместного самоуправления, Ф.И.О. индивидуального предпринимателя)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(заполняется  в  случае проведения проверок филиалов, представительств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бособленных   структурных   подразделений   юридического   лица   или  приосуществлении  деятельности  индивидуального  предпринимателя по несколькимадресам)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С  копией  распоряжения  о проведении проверки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: (заполняется при проведении выездной проверки)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(фамилии, имена, отчества, подпись, дата, время)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Дата  и  номер  решения  прокурора  (его  заместителя)  о  согласовании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проведения проверки: 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органамипрокуратуры)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отчество, должность должностного лица (должностных лиц)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роводившего(их)  проверку;  в  случае  привлечения  к  участию  в проверкеэкспертов,  экспертных  организаций  указываются  фамилии, имена, отчества,должности  экспертов  и/или наименования экспертных организаций с указаниемреквизитов   свидетельства   об   аккредитации  и  наименование  органа  по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 xml:space="preserve">аккредитации, 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(фамилия,  имя,  отчество,  должность  руководителя, иного должностноголица (должностных лиц) или уполномоченного представителя юридического лица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ргана   государственной   власти   и   органа   местного   самоуправления,уполномоченного      представителя     индивидуального     предпринимателя,уполномоченного   представителя   саморегулируемой  организации  (в  случаепроведения  проверки  члена саморегулируемой организации), присутствовавшихпри проведении мероприятий по проверке)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земельного законодательства (с указанием положений (нормативных) правовых актов): 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 выявлены  несоответствия  сведений, содержащихся в уведомлении о начале осуществления    отдельных    видов    предпринимательской    деятельности, обязательным  требованиям  (с  указанием  положений  (нормативных) правовых актов): 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надзора,  органов  муниципального контроля (с указанием реквизитов выданных предписаний): 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Запись  в  Журнал  учета  проверок  юридического  лица, индивидуального предпринимателя,   органов   государственной   власти,   органов   местного самоуправления,  проводимых  органами  государственного  надзора,  органами муниципального   контроля  внесена  (заполняется  при  проведении  выездной проверки):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(подпись проверяющего)       (подпись уполномоченного представителяюридического лица, органа государственной власти,</w:t>
      </w:r>
      <w:proofErr w:type="gramEnd"/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органа местного самоуправления, индивидуальногопредпринимателя, его уполномоченного представителя)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Журнал    учета    проверок    юридического    лица,    индивидуальногопредпринимателя,   органов   государственной   власти,   органов   местногосамоуправления,  проводимых  органами  государственного  надзора,  органамимуниципального  контроля,  отсутствует (заполняется при проведении выезднойпроверки):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DC8">
        <w:rPr>
          <w:rFonts w:ascii="Times New Roman" w:hAnsi="Times New Roman" w:cs="Times New Roman"/>
          <w:sz w:val="24"/>
          <w:szCs w:val="24"/>
        </w:rPr>
        <w:t>(подпись проверяющего)       (подпись уполномоченного представителяюридического лица, органа государственной власти,</w:t>
      </w:r>
      <w:proofErr w:type="gramEnd"/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органа местного самоуправления, индивидуальногопредпринимателя, его уполномоченного представителя)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lastRenderedPageBreak/>
        <w:t>С  актом  проверки  ознакомле</w:t>
      </w:r>
      <w:proofErr w:type="gramStart"/>
      <w:r w:rsidRPr="004C0DC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0DC8">
        <w:rPr>
          <w:rFonts w:ascii="Times New Roman" w:hAnsi="Times New Roman" w:cs="Times New Roman"/>
          <w:sz w:val="24"/>
          <w:szCs w:val="24"/>
        </w:rPr>
        <w:t>а),  копию  акта  со  всеми приложениями получил(а): 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(фамилия,  имя,  отчество,  должность  руководителя, иного должностноголица   или   уполномоченного   представителя   юридического   лица,  органагосударственной  власти,  органа  местного  самоуправления, индивидуальногопредпринимателя, его уполномоченного представителя)</w:t>
      </w: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"__________" 201__ г.</w:t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</w:r>
      <w:r w:rsidRPr="004C0DC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21DF2" w:rsidRPr="004C0DC8" w:rsidRDefault="00921DF2" w:rsidP="00921DF2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(подпись)</w:t>
      </w:r>
    </w:p>
    <w:p w:rsidR="00921DF2" w:rsidRPr="004C0DC8" w:rsidRDefault="00921DF2" w:rsidP="00921DF2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F2" w:rsidRPr="004C0DC8" w:rsidRDefault="00921DF2" w:rsidP="00921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921DF2" w:rsidRPr="004C0DC8" w:rsidRDefault="00921DF2" w:rsidP="00921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0DC8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921DF2" w:rsidRPr="004C0DC8" w:rsidRDefault="00921DF2" w:rsidP="00921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11" w:rsidRPr="004C0DC8" w:rsidRDefault="006675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667511" w:rsidRPr="004C0DC8" w:rsidSect="006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511"/>
    <w:rsid w:val="00044BF5"/>
    <w:rsid w:val="000A34F4"/>
    <w:rsid w:val="000C2110"/>
    <w:rsid w:val="000C4F41"/>
    <w:rsid w:val="00102970"/>
    <w:rsid w:val="001057D9"/>
    <w:rsid w:val="0017049E"/>
    <w:rsid w:val="0018357B"/>
    <w:rsid w:val="00184DE1"/>
    <w:rsid w:val="001D6BF4"/>
    <w:rsid w:val="00200C35"/>
    <w:rsid w:val="00230025"/>
    <w:rsid w:val="002609B7"/>
    <w:rsid w:val="00264039"/>
    <w:rsid w:val="002874FA"/>
    <w:rsid w:val="002C3AE0"/>
    <w:rsid w:val="002C61B4"/>
    <w:rsid w:val="002E03E2"/>
    <w:rsid w:val="002F5B7C"/>
    <w:rsid w:val="00302F3F"/>
    <w:rsid w:val="00316A8C"/>
    <w:rsid w:val="003365B2"/>
    <w:rsid w:val="00350453"/>
    <w:rsid w:val="00366BB1"/>
    <w:rsid w:val="00423D39"/>
    <w:rsid w:val="00444398"/>
    <w:rsid w:val="004608EB"/>
    <w:rsid w:val="004C0DC8"/>
    <w:rsid w:val="004D416D"/>
    <w:rsid w:val="00551C02"/>
    <w:rsid w:val="005E3A11"/>
    <w:rsid w:val="005E507B"/>
    <w:rsid w:val="005E7ADE"/>
    <w:rsid w:val="00624900"/>
    <w:rsid w:val="00625A34"/>
    <w:rsid w:val="00636EB7"/>
    <w:rsid w:val="00667511"/>
    <w:rsid w:val="006772C2"/>
    <w:rsid w:val="00713F6B"/>
    <w:rsid w:val="00731682"/>
    <w:rsid w:val="007942D8"/>
    <w:rsid w:val="007A13E1"/>
    <w:rsid w:val="007E0B31"/>
    <w:rsid w:val="007E682B"/>
    <w:rsid w:val="008647B7"/>
    <w:rsid w:val="00891921"/>
    <w:rsid w:val="008B1162"/>
    <w:rsid w:val="008B41B9"/>
    <w:rsid w:val="0091780A"/>
    <w:rsid w:val="0092033D"/>
    <w:rsid w:val="00921DF2"/>
    <w:rsid w:val="009C004D"/>
    <w:rsid w:val="009D01B1"/>
    <w:rsid w:val="009F6D03"/>
    <w:rsid w:val="00A221DC"/>
    <w:rsid w:val="00A24720"/>
    <w:rsid w:val="00A3197F"/>
    <w:rsid w:val="00A4375E"/>
    <w:rsid w:val="00B06FBE"/>
    <w:rsid w:val="00B24A2A"/>
    <w:rsid w:val="00BA2127"/>
    <w:rsid w:val="00BB56E7"/>
    <w:rsid w:val="00C044EF"/>
    <w:rsid w:val="00C31B0A"/>
    <w:rsid w:val="00C43E7C"/>
    <w:rsid w:val="00C61E2B"/>
    <w:rsid w:val="00C958BA"/>
    <w:rsid w:val="00CA3CBC"/>
    <w:rsid w:val="00CA4B6A"/>
    <w:rsid w:val="00CB4319"/>
    <w:rsid w:val="00CF54E9"/>
    <w:rsid w:val="00CF76AF"/>
    <w:rsid w:val="00D10BF9"/>
    <w:rsid w:val="00D16411"/>
    <w:rsid w:val="00D24ED8"/>
    <w:rsid w:val="00D4109F"/>
    <w:rsid w:val="00D413E7"/>
    <w:rsid w:val="00D70014"/>
    <w:rsid w:val="00DA6644"/>
    <w:rsid w:val="00DD2E5A"/>
    <w:rsid w:val="00DF40C6"/>
    <w:rsid w:val="00E14814"/>
    <w:rsid w:val="00E50AD0"/>
    <w:rsid w:val="00EE56D2"/>
    <w:rsid w:val="00EF1C70"/>
    <w:rsid w:val="00F16927"/>
    <w:rsid w:val="00F60327"/>
    <w:rsid w:val="00F73727"/>
    <w:rsid w:val="00F930C8"/>
    <w:rsid w:val="00FA0CB1"/>
    <w:rsid w:val="00FA11D9"/>
    <w:rsid w:val="00FA247A"/>
    <w:rsid w:val="00FB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41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link w:val="a6"/>
    <w:locked/>
    <w:rsid w:val="00D4109F"/>
    <w:rPr>
      <w:b/>
      <w:bCs/>
      <w:sz w:val="32"/>
      <w:szCs w:val="24"/>
    </w:rPr>
  </w:style>
  <w:style w:type="paragraph" w:styleId="a6">
    <w:name w:val="Title"/>
    <w:basedOn w:val="a"/>
    <w:link w:val="a5"/>
    <w:qFormat/>
    <w:rsid w:val="00D4109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D41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F16927"/>
    <w:pPr>
      <w:ind w:left="720"/>
      <w:contextualSpacing/>
    </w:pPr>
  </w:style>
  <w:style w:type="paragraph" w:styleId="a8">
    <w:name w:val="No Spacing"/>
    <w:uiPriority w:val="1"/>
    <w:qFormat/>
    <w:rsid w:val="000A3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A1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41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link w:val="a6"/>
    <w:locked/>
    <w:rsid w:val="00D4109F"/>
    <w:rPr>
      <w:b/>
      <w:bCs/>
      <w:sz w:val="32"/>
      <w:szCs w:val="24"/>
    </w:rPr>
  </w:style>
  <w:style w:type="paragraph" w:styleId="a6">
    <w:name w:val="Title"/>
    <w:basedOn w:val="a"/>
    <w:link w:val="a5"/>
    <w:qFormat/>
    <w:rsid w:val="00D4109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D41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F16927"/>
    <w:pPr>
      <w:ind w:left="720"/>
      <w:contextualSpacing/>
    </w:pPr>
  </w:style>
  <w:style w:type="paragraph" w:styleId="a8">
    <w:name w:val="No Spacing"/>
    <w:uiPriority w:val="1"/>
    <w:qFormat/>
    <w:rsid w:val="000A3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A1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E634001C4D8C68A69367103FB1C8E3793113B9C25D4E1A9AF291D46BC0V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E634001C4D8C68A69367103FB1C8E3793013BBC65B4E1A9AF291D46B0209FB4F82987CD73AC4V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86E-E134-4DEC-920A-0545D1A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2017-05-02T03:16:00Z</cp:lastPrinted>
  <dcterms:created xsi:type="dcterms:W3CDTF">2017-04-30T02:35:00Z</dcterms:created>
  <dcterms:modified xsi:type="dcterms:W3CDTF">2017-05-24T10:00:00Z</dcterms:modified>
</cp:coreProperties>
</file>