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5" w:rsidRDefault="00E655DE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04.12.2017 года № 4024</w:t>
      </w: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C4791E" w:rsidRDefault="00C4791E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C4791E" w:rsidRDefault="00C4791E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C4791E" w:rsidRDefault="00C4791E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Pr="00BA27E5" w:rsidRDefault="00BA27E5" w:rsidP="00BA27E5">
      <w:pPr>
        <w:spacing w:after="0" w:line="240" w:lineRule="auto"/>
        <w:ind w:right="45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земельных участков</w:t>
      </w:r>
    </w:p>
    <w:p w:rsidR="00BA27E5" w:rsidRPr="00BA27E5" w:rsidRDefault="00BA27E5" w:rsidP="00BA27E5">
      <w:pPr>
        <w:shd w:val="clear" w:color="auto" w:fill="FFFFFF"/>
        <w:tabs>
          <w:tab w:val="left" w:pos="109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27E5" w:rsidRPr="00BA27E5" w:rsidRDefault="00BA27E5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E5" w:rsidRPr="00BA27E5" w:rsidRDefault="00BA27E5" w:rsidP="00BA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статьей 39 Градостроительного Кодекса Российской Федерации от 29.12.2004 года № 190-ФЗ, статьей 4 Федерального закона от 29.12.2002 года № 191-ФЗ «О введении в действие Градостроительного кодекса Российской Федерации», на основании Положения «О порядке организации и проведения публичных слушаний на территории Сосновского муниципального района, утвержденного Решениями Собрания депутатов Сосновского муниципального района от 18.12.2013 г. № 702, от 21.12.2016 г. № 222, </w:t>
      </w:r>
      <w:r w:rsidR="00C4791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пос. Красное Поле, пос. </w:t>
      </w:r>
      <w:proofErr w:type="spellStart"/>
      <w:r w:rsidR="00C4791E">
        <w:rPr>
          <w:rFonts w:ascii="Times New Roman" w:hAnsi="Times New Roman" w:cs="Times New Roman"/>
          <w:sz w:val="28"/>
          <w:szCs w:val="28"/>
        </w:rPr>
        <w:t>Прудный</w:t>
      </w:r>
      <w:proofErr w:type="spellEnd"/>
      <w:r w:rsidR="00C4791E">
        <w:rPr>
          <w:rFonts w:ascii="Times New Roman" w:hAnsi="Times New Roman" w:cs="Times New Roman"/>
          <w:sz w:val="28"/>
          <w:szCs w:val="28"/>
        </w:rPr>
        <w:t xml:space="preserve">, утвержденных советом депутатов Краснопольского сельского поселения № 17 от 05.08.2016 г., </w:t>
      </w:r>
      <w:r w:rsidRPr="00BA27E5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BA27E5" w:rsidRPr="00BA27E5" w:rsidRDefault="00BA27E5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A27E5" w:rsidRPr="00BA27E5" w:rsidRDefault="00BA27E5" w:rsidP="00BA27E5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земельного участка из категории земель «</w:t>
      </w:r>
      <w:r w:rsidR="00FA2ED2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BA27E5">
        <w:rPr>
          <w:rFonts w:ascii="Times New Roman" w:hAnsi="Times New Roman" w:cs="Times New Roman"/>
          <w:sz w:val="28"/>
          <w:szCs w:val="28"/>
        </w:rPr>
        <w:t>»</w:t>
      </w:r>
      <w:r w:rsidR="00641970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хозяйства,</w:t>
      </w:r>
      <w:r w:rsidRPr="00BA27E5">
        <w:rPr>
          <w:rFonts w:ascii="Times New Roman" w:hAnsi="Times New Roman" w:cs="Times New Roman"/>
          <w:sz w:val="28"/>
          <w:szCs w:val="28"/>
        </w:rPr>
        <w:t xml:space="preserve"> с кадастровым номером 74:19:</w:t>
      </w:r>
      <w:r w:rsidR="00FA2ED2">
        <w:rPr>
          <w:rFonts w:ascii="Times New Roman" w:hAnsi="Times New Roman" w:cs="Times New Roman"/>
          <w:sz w:val="28"/>
          <w:szCs w:val="28"/>
        </w:rPr>
        <w:t>0806010</w:t>
      </w:r>
      <w:r w:rsidRPr="00BA27E5">
        <w:rPr>
          <w:rFonts w:ascii="Times New Roman" w:hAnsi="Times New Roman" w:cs="Times New Roman"/>
          <w:sz w:val="28"/>
          <w:szCs w:val="28"/>
        </w:rPr>
        <w:t>:</w:t>
      </w:r>
      <w:r w:rsidR="00FA2ED2">
        <w:rPr>
          <w:rFonts w:ascii="Times New Roman" w:hAnsi="Times New Roman" w:cs="Times New Roman"/>
          <w:sz w:val="28"/>
          <w:szCs w:val="28"/>
        </w:rPr>
        <w:t>16</w:t>
      </w:r>
      <w:r w:rsidRPr="00BA27E5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A2ED2">
        <w:rPr>
          <w:rFonts w:ascii="Times New Roman" w:hAnsi="Times New Roman" w:cs="Times New Roman"/>
          <w:sz w:val="28"/>
          <w:szCs w:val="28"/>
        </w:rPr>
        <w:t>875</w:t>
      </w:r>
      <w:r w:rsidRPr="00BA27E5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Челябинская область, Сосновский район, </w:t>
      </w:r>
      <w:r w:rsidR="00FA2ED2">
        <w:rPr>
          <w:rFonts w:ascii="Times New Roman" w:hAnsi="Times New Roman" w:cs="Times New Roman"/>
          <w:sz w:val="28"/>
          <w:szCs w:val="28"/>
        </w:rPr>
        <w:t>поселок Красное Поле</w:t>
      </w:r>
      <w:r w:rsidRPr="00BA27E5">
        <w:rPr>
          <w:rFonts w:ascii="Times New Roman" w:hAnsi="Times New Roman" w:cs="Times New Roman"/>
          <w:sz w:val="28"/>
          <w:szCs w:val="28"/>
        </w:rPr>
        <w:t>,</w:t>
      </w:r>
      <w:r w:rsidR="00FA2ED2">
        <w:rPr>
          <w:rFonts w:ascii="Times New Roman" w:hAnsi="Times New Roman" w:cs="Times New Roman"/>
          <w:sz w:val="28"/>
          <w:szCs w:val="28"/>
        </w:rPr>
        <w:t xml:space="preserve"> улица Солнечная, дом 17,</w:t>
      </w:r>
      <w:r w:rsidRPr="00BA27E5">
        <w:rPr>
          <w:rFonts w:ascii="Times New Roman" w:hAnsi="Times New Roman" w:cs="Times New Roman"/>
          <w:sz w:val="28"/>
          <w:szCs w:val="28"/>
        </w:rPr>
        <w:t xml:space="preserve"> в соответствии с условно разрешенным видом использования земельного участка «</w:t>
      </w:r>
      <w:r w:rsidR="00641970">
        <w:rPr>
          <w:rFonts w:ascii="Times New Roman" w:hAnsi="Times New Roman" w:cs="Times New Roman"/>
          <w:sz w:val="28"/>
          <w:szCs w:val="28"/>
        </w:rPr>
        <w:t>размещение</w:t>
      </w:r>
      <w:r w:rsidR="00FA2ED2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212C56">
        <w:rPr>
          <w:rFonts w:ascii="Times New Roman" w:hAnsi="Times New Roman" w:cs="Times New Roman"/>
          <w:sz w:val="28"/>
          <w:szCs w:val="28"/>
        </w:rPr>
        <w:t>ого</w:t>
      </w:r>
      <w:r w:rsidR="00FA2ED2">
        <w:rPr>
          <w:rFonts w:ascii="Times New Roman" w:hAnsi="Times New Roman" w:cs="Times New Roman"/>
          <w:sz w:val="28"/>
          <w:szCs w:val="28"/>
        </w:rPr>
        <w:t xml:space="preserve"> </w:t>
      </w:r>
      <w:r w:rsidR="00641970">
        <w:rPr>
          <w:rFonts w:ascii="Times New Roman" w:hAnsi="Times New Roman" w:cs="Times New Roman"/>
          <w:sz w:val="28"/>
          <w:szCs w:val="28"/>
        </w:rPr>
        <w:t>жилого дома</w:t>
      </w:r>
      <w:r w:rsidRPr="00BA27E5">
        <w:rPr>
          <w:rFonts w:ascii="Times New Roman" w:hAnsi="Times New Roman" w:cs="Times New Roman"/>
          <w:sz w:val="28"/>
          <w:szCs w:val="28"/>
        </w:rPr>
        <w:t>»</w:t>
      </w:r>
      <w:r w:rsidRPr="00BA27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27E5" w:rsidRPr="00BA27E5" w:rsidRDefault="00BA27E5" w:rsidP="00BA27E5">
      <w:pPr>
        <w:widowControl w:val="0"/>
        <w:numPr>
          <w:ilvl w:val="0"/>
          <w:numId w:val="1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рабочей группы по организации и проведению </w:t>
      </w:r>
      <w:r w:rsidRPr="00BA27E5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вопросу предоставления разрешения на условно разрешенный вид использования земельных участков «</w:t>
      </w:r>
      <w:r w:rsidR="00212C56">
        <w:rPr>
          <w:rFonts w:ascii="Times New Roman" w:hAnsi="Times New Roman" w:cs="Times New Roman"/>
          <w:sz w:val="28"/>
          <w:szCs w:val="28"/>
        </w:rPr>
        <w:t>размещение многоквартирного жилого дома</w:t>
      </w:r>
      <w:r w:rsidRPr="00BA27E5">
        <w:rPr>
          <w:rFonts w:ascii="Times New Roman" w:hAnsi="Times New Roman" w:cs="Times New Roman"/>
          <w:sz w:val="28"/>
          <w:szCs w:val="28"/>
        </w:rPr>
        <w:t>»</w:t>
      </w:r>
      <w:r w:rsidRPr="00BA2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7E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A27E5" w:rsidRPr="00BA27E5" w:rsidRDefault="00BA27E5" w:rsidP="00BA27E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>Прове</w:t>
      </w:r>
      <w:bookmarkStart w:id="0" w:name="_GoBack"/>
      <w:bookmarkEnd w:id="0"/>
      <w:r w:rsidRPr="00BA27E5">
        <w:rPr>
          <w:rFonts w:ascii="Times New Roman" w:hAnsi="Times New Roman" w:cs="Times New Roman"/>
          <w:sz w:val="28"/>
          <w:szCs w:val="28"/>
        </w:rPr>
        <w:t xml:space="preserve">дение публичных слушаний назначить на </w:t>
      </w:r>
      <w:r w:rsidR="00C4791E">
        <w:rPr>
          <w:rFonts w:ascii="Times New Roman" w:hAnsi="Times New Roman" w:cs="Times New Roman"/>
          <w:sz w:val="28"/>
          <w:szCs w:val="28"/>
        </w:rPr>
        <w:t xml:space="preserve">22 декабря 2017 </w:t>
      </w:r>
      <w:r w:rsidRPr="00BA27E5">
        <w:rPr>
          <w:rFonts w:ascii="Times New Roman" w:hAnsi="Times New Roman" w:cs="Times New Roman"/>
          <w:sz w:val="28"/>
          <w:szCs w:val="28"/>
        </w:rPr>
        <w:t xml:space="preserve">года по адресу: Челябинская область, Сосновский район, </w:t>
      </w:r>
      <w:r w:rsidR="00FA2ED2">
        <w:rPr>
          <w:rFonts w:ascii="Times New Roman" w:hAnsi="Times New Roman" w:cs="Times New Roman"/>
          <w:sz w:val="28"/>
          <w:szCs w:val="28"/>
        </w:rPr>
        <w:t>п. Кра</w:t>
      </w:r>
      <w:r w:rsidR="00212C56">
        <w:rPr>
          <w:rFonts w:ascii="Times New Roman" w:hAnsi="Times New Roman" w:cs="Times New Roman"/>
          <w:sz w:val="28"/>
          <w:szCs w:val="28"/>
        </w:rPr>
        <w:t>с</w:t>
      </w:r>
      <w:r w:rsidR="00FA2ED2">
        <w:rPr>
          <w:rFonts w:ascii="Times New Roman" w:hAnsi="Times New Roman" w:cs="Times New Roman"/>
          <w:sz w:val="28"/>
          <w:szCs w:val="28"/>
        </w:rPr>
        <w:t>ное Поле</w:t>
      </w:r>
      <w:r w:rsidRPr="00BA27E5">
        <w:rPr>
          <w:rFonts w:ascii="Times New Roman" w:hAnsi="Times New Roman" w:cs="Times New Roman"/>
          <w:sz w:val="28"/>
          <w:szCs w:val="28"/>
        </w:rPr>
        <w:t xml:space="preserve">, ул. </w:t>
      </w:r>
      <w:r w:rsidR="00FA2ED2">
        <w:rPr>
          <w:rFonts w:ascii="Times New Roman" w:hAnsi="Times New Roman" w:cs="Times New Roman"/>
          <w:sz w:val="28"/>
          <w:szCs w:val="28"/>
        </w:rPr>
        <w:t>Цветочная, д. 3</w:t>
      </w:r>
      <w:r w:rsidRPr="00BA27E5">
        <w:rPr>
          <w:rFonts w:ascii="Times New Roman" w:hAnsi="Times New Roman" w:cs="Times New Roman"/>
          <w:sz w:val="28"/>
          <w:szCs w:val="28"/>
        </w:rPr>
        <w:t xml:space="preserve"> в 15.00 часов.</w:t>
      </w:r>
    </w:p>
    <w:p w:rsidR="00BA27E5" w:rsidRPr="005126A8" w:rsidRDefault="00BA27E5" w:rsidP="005126A8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8">
        <w:rPr>
          <w:rFonts w:ascii="Times New Roman" w:hAnsi="Times New Roman" w:cs="Times New Roman"/>
          <w:sz w:val="28"/>
          <w:szCs w:val="28"/>
        </w:rPr>
        <w:t xml:space="preserve">Определить следующий порядок обращения заинтересованных </w:t>
      </w:r>
      <w:r w:rsidR="00C479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26A8">
        <w:rPr>
          <w:rFonts w:ascii="Times New Roman" w:hAnsi="Times New Roman" w:cs="Times New Roman"/>
          <w:sz w:val="28"/>
          <w:szCs w:val="28"/>
        </w:rPr>
        <w:t>лиц по поводу внесения предложений и замечаний по вопросу, вынесенному на рассмотрение на публичных слушаниях:</w:t>
      </w:r>
    </w:p>
    <w:p w:rsidR="00BA27E5" w:rsidRPr="00BA27E5" w:rsidRDefault="00BA27E5" w:rsidP="005126A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 xml:space="preserve">- Заинтересованные лица, вправе в течение десяти рабочих дней с момента опубликования постановления направить свои предложения и замечания, касающиеся изменения вида разрешенного использования вышеуказанного земельного участка для включения их в протокол публичных слушаний по адресу: Челябинская область, Сосновский район, </w:t>
      </w:r>
      <w:r w:rsidR="005126A8">
        <w:rPr>
          <w:rFonts w:ascii="Times New Roman" w:hAnsi="Times New Roman" w:cs="Times New Roman"/>
          <w:sz w:val="28"/>
          <w:szCs w:val="28"/>
        </w:rPr>
        <w:t>п. Красное Поле, ул. Цветочная, д. 3</w:t>
      </w:r>
      <w:r w:rsidRPr="00BA27E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126A8">
        <w:rPr>
          <w:rFonts w:ascii="Times New Roman" w:hAnsi="Times New Roman" w:cs="Times New Roman"/>
          <w:sz w:val="28"/>
          <w:szCs w:val="28"/>
        </w:rPr>
        <w:t>Краснопольского</w:t>
      </w:r>
      <w:r w:rsidRPr="00BA27E5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района.</w:t>
      </w:r>
    </w:p>
    <w:p w:rsidR="00BA27E5" w:rsidRPr="00BA27E5" w:rsidRDefault="00BA27E5" w:rsidP="00BA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 xml:space="preserve">5. Направить Главе Сосновского муниципального района Челябинской области протокол публичных слушаний. </w:t>
      </w:r>
    </w:p>
    <w:p w:rsidR="00BA27E5" w:rsidRPr="00BA27E5" w:rsidRDefault="00BA27E5" w:rsidP="00BA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>6. Управлению муниципальной службы администрации Сосновского муниципального района (</w:t>
      </w:r>
      <w:r w:rsidR="005126A8">
        <w:rPr>
          <w:rFonts w:ascii="Times New Roman" w:hAnsi="Times New Roman" w:cs="Times New Roman"/>
          <w:sz w:val="28"/>
          <w:szCs w:val="28"/>
        </w:rPr>
        <w:t>Осипов</w:t>
      </w:r>
      <w:r w:rsidR="002F7DD3">
        <w:rPr>
          <w:rFonts w:ascii="Times New Roman" w:hAnsi="Times New Roman" w:cs="Times New Roman"/>
          <w:sz w:val="28"/>
          <w:szCs w:val="28"/>
        </w:rPr>
        <w:t>ой</w:t>
      </w:r>
      <w:r w:rsidR="005126A8">
        <w:rPr>
          <w:rFonts w:ascii="Times New Roman" w:hAnsi="Times New Roman" w:cs="Times New Roman"/>
          <w:sz w:val="28"/>
          <w:szCs w:val="28"/>
        </w:rPr>
        <w:t xml:space="preserve"> О.В.</w:t>
      </w:r>
      <w:r w:rsidRPr="00BA27E5">
        <w:rPr>
          <w:rFonts w:ascii="Times New Roman" w:hAnsi="Times New Roman" w:cs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BA27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27E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A27E5">
          <w:rPr>
            <w:rStyle w:val="a3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A27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A27E5" w:rsidRPr="00BA27E5" w:rsidRDefault="00BA27E5" w:rsidP="00BA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Н.Н. Плюскову.</w:t>
      </w:r>
    </w:p>
    <w:p w:rsidR="00BA27E5" w:rsidRPr="00BA27E5" w:rsidRDefault="00BA27E5" w:rsidP="00BA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Pr="00BA27E5" w:rsidRDefault="00BA27E5" w:rsidP="00BA27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7E5" w:rsidRPr="00BA27E5" w:rsidRDefault="00BA27E5" w:rsidP="00BA27E5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BA27E5" w:rsidRPr="00BA27E5" w:rsidRDefault="00BA27E5" w:rsidP="00BA27E5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7E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E655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7E5"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BA27E5" w:rsidRPr="00BA27E5" w:rsidRDefault="00BA27E5" w:rsidP="00BA27E5">
      <w:pPr>
        <w:shd w:val="clear" w:color="auto" w:fill="FFFFFF"/>
        <w:tabs>
          <w:tab w:val="left" w:pos="1598"/>
        </w:tabs>
        <w:spacing w:after="0" w:line="240" w:lineRule="auto"/>
        <w:ind w:left="1070" w:firstLine="350"/>
        <w:rPr>
          <w:rFonts w:ascii="Times New Roman" w:hAnsi="Times New Roman" w:cs="Times New Roman"/>
          <w:sz w:val="28"/>
          <w:szCs w:val="28"/>
        </w:rPr>
      </w:pPr>
    </w:p>
    <w:p w:rsidR="00BA27E5" w:rsidRPr="00BA27E5" w:rsidRDefault="00BA27E5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7E5" w:rsidRPr="00BA27E5" w:rsidRDefault="00BA27E5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68" w:rsidRDefault="00013F68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2F7DD3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7DD3" w:rsidRDefault="002F7DD3" w:rsidP="002F7DD3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7DD3" w:rsidRDefault="002F7DD3" w:rsidP="002F7DD3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2F7DD3" w:rsidRDefault="002F7DD3" w:rsidP="002F7DD3">
      <w:pPr>
        <w:spacing w:after="0" w:line="240" w:lineRule="auto"/>
        <w:ind w:left="240"/>
        <w:jc w:val="right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2F7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 2017 г.  № 4024</w:t>
      </w:r>
    </w:p>
    <w:p w:rsidR="002F7DD3" w:rsidRDefault="002F7DD3" w:rsidP="002F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2F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2F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2F7DD3" w:rsidRDefault="002F7DD3" w:rsidP="002F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вопросу изменения вида разрешенного использования земельного участка</w:t>
      </w:r>
    </w:p>
    <w:p w:rsidR="002F7DD3" w:rsidRDefault="002F7DD3" w:rsidP="002F7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448"/>
        <w:gridCol w:w="180"/>
        <w:gridCol w:w="7225"/>
      </w:tblGrid>
      <w:tr w:rsidR="002F7DD3" w:rsidTr="002F7DD3">
        <w:tc>
          <w:tcPr>
            <w:tcW w:w="9853" w:type="dxa"/>
            <w:gridSpan w:val="3"/>
            <w:vAlign w:val="center"/>
            <w:hideMark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Администрации Сосновского муниципального района:</w:t>
            </w:r>
          </w:p>
        </w:tc>
      </w:tr>
      <w:tr w:rsidR="002F7DD3" w:rsidTr="002F7DD3">
        <w:tc>
          <w:tcPr>
            <w:tcW w:w="2628" w:type="dxa"/>
            <w:gridSpan w:val="2"/>
            <w:vAlign w:val="center"/>
            <w:hideMark/>
          </w:tcPr>
          <w:p w:rsidR="002F7DD3" w:rsidRDefault="002F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7225" w:type="dxa"/>
            <w:hideMark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имуществом и земельным отношениям СМР </w:t>
            </w:r>
          </w:p>
        </w:tc>
      </w:tr>
      <w:tr w:rsidR="002F7DD3" w:rsidTr="002F7DD3">
        <w:tc>
          <w:tcPr>
            <w:tcW w:w="2628" w:type="dxa"/>
            <w:gridSpan w:val="2"/>
            <w:vAlign w:val="center"/>
            <w:hideMark/>
          </w:tcPr>
          <w:p w:rsidR="002F7DD3" w:rsidRDefault="002F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Теличкина Е.В.</w:t>
            </w:r>
          </w:p>
        </w:tc>
        <w:tc>
          <w:tcPr>
            <w:tcW w:w="7225" w:type="dxa"/>
            <w:hideMark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земельным отношениям Комитета по управлению имуществом и земельным отношениям СМР, заместитель председателя комиссии</w:t>
            </w:r>
          </w:p>
        </w:tc>
      </w:tr>
      <w:tr w:rsidR="002F7DD3" w:rsidTr="002F7DD3">
        <w:tc>
          <w:tcPr>
            <w:tcW w:w="2628" w:type="dxa"/>
            <w:gridSpan w:val="2"/>
            <w:vAlign w:val="center"/>
            <w:hideMark/>
          </w:tcPr>
          <w:p w:rsidR="002F7DD3" w:rsidRDefault="002F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225" w:type="dxa"/>
            <w:hideMark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аграрным вопросам, экологии и природопользованию собрания депутатов Сосновского муниципального района.</w:t>
            </w:r>
          </w:p>
        </w:tc>
      </w:tr>
      <w:tr w:rsidR="002F7DD3" w:rsidTr="002F7DD3">
        <w:tc>
          <w:tcPr>
            <w:tcW w:w="9853" w:type="dxa"/>
            <w:gridSpan w:val="3"/>
            <w:hideMark/>
          </w:tcPr>
          <w:p w:rsidR="002F7DD3" w:rsidRDefault="002F7DD3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заказчика: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2F7DD3" w:rsidTr="002F7DD3">
        <w:tc>
          <w:tcPr>
            <w:tcW w:w="2448" w:type="dxa"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2"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D3" w:rsidTr="002F7DD3">
        <w:tc>
          <w:tcPr>
            <w:tcW w:w="2448" w:type="dxa"/>
            <w:hideMark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</w:t>
            </w:r>
          </w:p>
        </w:tc>
        <w:tc>
          <w:tcPr>
            <w:tcW w:w="7405" w:type="dxa"/>
            <w:gridSpan w:val="2"/>
          </w:tcPr>
          <w:p w:rsidR="002F7DD3" w:rsidRDefault="002F7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DD3" w:rsidRDefault="002F7DD3" w:rsidP="002F7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</w:t>
      </w:r>
    </w:p>
    <w:p w:rsidR="002F7DD3" w:rsidRDefault="002F7DD3" w:rsidP="002F7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2F7DD3" w:rsidRDefault="002F7DD3" w:rsidP="002F7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2F7DD3" w:rsidRDefault="002F7DD3" w:rsidP="002F7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Н.Н. Плюскова</w:t>
      </w:r>
    </w:p>
    <w:p w:rsidR="002F7DD3" w:rsidRDefault="002F7DD3" w:rsidP="002F7DD3"/>
    <w:p w:rsidR="002F7DD3" w:rsidRDefault="002F7DD3" w:rsidP="002F7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DD3" w:rsidRPr="00BA27E5" w:rsidRDefault="002F7DD3" w:rsidP="00BA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DD3" w:rsidRPr="00BA27E5" w:rsidSect="00C4791E">
      <w:pgSz w:w="11906" w:h="16838"/>
      <w:pgMar w:top="851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24A"/>
    <w:multiLevelType w:val="hybridMultilevel"/>
    <w:tmpl w:val="9E769D7E"/>
    <w:lvl w:ilvl="0" w:tplc="98DE1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7E5"/>
    <w:rsid w:val="00013F68"/>
    <w:rsid w:val="00212C56"/>
    <w:rsid w:val="002F7DD3"/>
    <w:rsid w:val="00382206"/>
    <w:rsid w:val="005126A8"/>
    <w:rsid w:val="00641970"/>
    <w:rsid w:val="008175B0"/>
    <w:rsid w:val="00875AE6"/>
    <w:rsid w:val="009D718E"/>
    <w:rsid w:val="00A53CE7"/>
    <w:rsid w:val="00BA27E5"/>
    <w:rsid w:val="00C4791E"/>
    <w:rsid w:val="00D349C0"/>
    <w:rsid w:val="00E655DE"/>
    <w:rsid w:val="00FA2ED2"/>
    <w:rsid w:val="00F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27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SmolinaTA</cp:lastModifiedBy>
  <cp:revision>9</cp:revision>
  <cp:lastPrinted>2017-11-30T04:57:00Z</cp:lastPrinted>
  <dcterms:created xsi:type="dcterms:W3CDTF">2017-11-09T07:20:00Z</dcterms:created>
  <dcterms:modified xsi:type="dcterms:W3CDTF">2017-12-04T09:56:00Z</dcterms:modified>
</cp:coreProperties>
</file>