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55" w:rsidRDefault="00AE3155" w:rsidP="00AE3155">
      <w:pPr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29.01.2010 года № 569</w:t>
      </w:r>
    </w:p>
    <w:p w:rsidR="00AE3155" w:rsidRDefault="00AE3155" w:rsidP="00AE3155">
      <w:pPr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ind w:right="45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нормативах потребления коммунальных услуг для населения</w:t>
      </w:r>
    </w:p>
    <w:p w:rsidR="00AE3155" w:rsidRDefault="00AE3155" w:rsidP="00AE3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постановлениями Правительства Российской Федерации от 23 мая 2006 года № 307 «О порядке предоставления коммунальных услуг гражданам», от 23 мая 2006 года № 306 «Об утверждении правил установления и определения нормативов потребления коммунальных услуг» и на основании Соглашений между Сосновским муниципальным районом и сельскими поселениями о передаче полномочий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регулированию тарифов на товары и услуги организаций коммунального комплекса в границах сельского поселения,  администрация Сосновского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3155" w:rsidRDefault="00AE3155" w:rsidP="00AE3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 1 января 2010 года нормативы потребления коммунальных услуг для населения на территории Сосновского  муниципального района (приложение).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3155" w:rsidRDefault="00AE3155" w:rsidP="00AE31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нормативная продолжительность отопительного сезона на территории Сосновского муниципального района составляет 218 календарных дней (с 1 октября по 6 мая включительно).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</w:t>
      </w:r>
      <w:proofErr w:type="spellStart"/>
      <w:r>
        <w:rPr>
          <w:rFonts w:ascii="Times New Roman" w:hAnsi="Times New Roman"/>
          <w:sz w:val="28"/>
          <w:szCs w:val="28"/>
        </w:rPr>
        <w:t>Г.Б.Илле</w:t>
      </w:r>
      <w:proofErr w:type="spellEnd"/>
      <w:r>
        <w:rPr>
          <w:rFonts w:ascii="Times New Roman" w:hAnsi="Times New Roman"/>
          <w:sz w:val="28"/>
          <w:szCs w:val="28"/>
        </w:rPr>
        <w:t>, заместителя главы района Ю.Н.Мезенцева.</w:t>
      </w: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В.П.Котов</w:t>
      </w:r>
    </w:p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</w:p>
    <w:p w:rsidR="00AE3155" w:rsidRDefault="00AE3155" w:rsidP="00AE3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E3155" w:rsidRDefault="00AE3155" w:rsidP="00AE3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Сосновского муниципального района      </w:t>
      </w:r>
    </w:p>
    <w:p w:rsidR="00AE3155" w:rsidRDefault="00AE3155" w:rsidP="00AE31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29.01.2010г. № 569</w:t>
      </w:r>
    </w:p>
    <w:p w:rsidR="00AE3155" w:rsidRDefault="00AE3155" w:rsidP="00AE3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потребления коммунальных услуг для населения на территории Сосновского муниципального района с 1 января 2010 года</w:t>
      </w:r>
    </w:p>
    <w:p w:rsidR="00AE3155" w:rsidRDefault="00AE3155" w:rsidP="00AE3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559"/>
        <w:gridCol w:w="1418"/>
        <w:gridCol w:w="1559"/>
      </w:tblGrid>
      <w:tr w:rsidR="00AE3155" w:rsidTr="00AE3155">
        <w:trPr>
          <w:trHeight w:val="45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им.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 потребления услуг </w:t>
            </w:r>
          </w:p>
        </w:tc>
      </w:tr>
      <w:tr w:rsidR="00AE3155" w:rsidTr="00AE3155">
        <w:trPr>
          <w:trHeight w:val="23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155" w:rsidTr="00AE315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Гкал/кв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0,0560</w:t>
            </w:r>
          </w:p>
        </w:tc>
      </w:tr>
      <w:tr w:rsidR="00AE3155" w:rsidTr="00AE315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0,0478</w:t>
            </w:r>
          </w:p>
        </w:tc>
      </w:tr>
      <w:tr w:rsidR="00AE3155" w:rsidTr="00AE315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0,0439</w:t>
            </w:r>
          </w:p>
        </w:tc>
      </w:tr>
      <w:tr w:rsidR="00AE3155" w:rsidTr="00AE315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0,0298</w:t>
            </w:r>
          </w:p>
        </w:tc>
      </w:tr>
      <w:tr w:rsidR="00AE3155" w:rsidTr="00AE315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0,0026</w:t>
            </w:r>
          </w:p>
        </w:tc>
      </w:tr>
      <w:tr w:rsidR="00AE3155" w:rsidTr="00AE315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0,0349</w:t>
            </w:r>
          </w:p>
        </w:tc>
      </w:tr>
      <w:tr w:rsidR="00AE3155" w:rsidTr="00AE315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0,0400</w:t>
            </w:r>
          </w:p>
        </w:tc>
      </w:tr>
      <w:tr w:rsidR="00AE3155" w:rsidTr="00AE3155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0,0518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 (нагрев) с ванной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0,1763</w:t>
            </w:r>
          </w:p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 (нагрев) с душем без ванны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0,1427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 (нагрев) при отсутствии ванн и душа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Гкал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0,042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 (централизованно приготовленная) с ванной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 (централизованно приготовленная) с душем без ванн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Горячая вода (централизованно приготовленная) при отсутствии ванн и душевых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 (с ГВС и ванной)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 (с ГВС и душем без ванны)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 (с электрическим или газовым водонагревателем)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 (без ГВС с ванной)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 (без ванны с ГВС и душем в общежитиях)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 (без ванны и душа с КНЗ)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Холодная вода с водоразборной колонки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 (с ГВС и ванной)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 (с электрическим или газовым водонагревателем)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 (с ГВС и душем без ванны)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 (без ГВС с ванной)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 (без ванны с ГВС и душем в общежитиях)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Канализация (без ванны и душа с КНЗ)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Нецентрализованная канализация (с ГВС и ванной)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Нецентрализованная канализация (с электрическим или газовым водонагревателем)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Нецентрализованная канализация (с ГВС и душем без ванны)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Нецентрализованная канализация (без ГВС с ванной)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AE3155" w:rsidTr="00AE31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Нецентрализованная канализация (без ванны и душа с КНЗ)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етр на 1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155" w:rsidRDefault="00AE31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2,85</w:t>
            </w:r>
          </w:p>
        </w:tc>
      </w:tr>
    </w:tbl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Сосновского </w:t>
      </w:r>
    </w:p>
    <w:p w:rsidR="00AE3155" w:rsidRDefault="00AE3155" w:rsidP="00AE31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В.П.Котов</w:t>
      </w:r>
    </w:p>
    <w:p w:rsidR="00AE3155" w:rsidRDefault="00AE3155" w:rsidP="00AE3155"/>
    <w:p w:rsidR="00AE3155" w:rsidRDefault="00AE3155" w:rsidP="00AE31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E3155" w:rsidRDefault="00AE3155" w:rsidP="00AE3155">
      <w:pPr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</w:p>
    <w:p w:rsidR="00DF1218" w:rsidRDefault="00DF1218"/>
    <w:sectPr w:rsidR="00DF1218" w:rsidSect="00AE31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155"/>
    <w:rsid w:val="00AE3155"/>
    <w:rsid w:val="00DF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3392</Characters>
  <Application>Microsoft Office Word</Application>
  <DocSecurity>0</DocSecurity>
  <Lines>28</Lines>
  <Paragraphs>7</Paragraphs>
  <ScaleCrop>false</ScaleCrop>
  <Company>Microsoft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2018-01-09T04:43:00Z</dcterms:created>
  <dcterms:modified xsi:type="dcterms:W3CDTF">2018-01-09T04:45:00Z</dcterms:modified>
</cp:coreProperties>
</file>