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36" w:rsidRPr="00F05BDE" w:rsidRDefault="00A76F36" w:rsidP="00F05BDE">
      <w:pPr>
        <w:rPr>
          <w:rFonts w:ascii="Times New Roman" w:hAnsi="Times New Roman" w:cs="Times New Roman"/>
          <w:b/>
          <w:bCs/>
        </w:rPr>
      </w:pPr>
      <w:r w:rsidRPr="00F05BDE">
        <w:rPr>
          <w:rFonts w:ascii="Times New Roman" w:hAnsi="Times New Roman" w:cs="Times New Roman"/>
          <w:b/>
          <w:bCs/>
        </w:rPr>
        <w:t>Рекомендации родителям по летнему отдыху детей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t>Наступает лето, так что самое время родителям подумать об отдыхе детей. Учитывая, что не все родители могут на летнее время куда-нибудь отправить ребенка, многие общеобразовательные школы открывают дневные лагеря. Ваш ребенок приходит в такой лагерь утром и уходит вечером домой. Трехразовое питание, интересные занятия, экскурсии, прогулки и минипоходы гарантированы. Стоимость подобного отдыха невелика и будет по силам любой семье. Вместо того чтобы оставлять ребенка в городе на весь день предоставленным самому себе, лучше позаботится о его</w:t>
      </w:r>
      <w:r>
        <w:rPr>
          <w:rFonts w:ascii="Times New Roman" w:hAnsi="Times New Roman" w:cs="Times New Roman"/>
        </w:rPr>
        <w:t xml:space="preserve"> пребывании в городском лагере.</w:t>
      </w:r>
    </w:p>
    <w:p w:rsidR="00A76F36" w:rsidRPr="00F05BDE" w:rsidRDefault="00A76F36" w:rsidP="00F05BDE">
      <w:pPr>
        <w:rPr>
          <w:rFonts w:ascii="Times New Roman" w:hAnsi="Times New Roman" w:cs="Times New Roman"/>
          <w:b/>
          <w:bCs/>
        </w:rPr>
      </w:pPr>
      <w:r w:rsidRPr="00F05BDE">
        <w:rPr>
          <w:rFonts w:ascii="Times New Roman" w:hAnsi="Times New Roman" w:cs="Times New Roman"/>
          <w:b/>
          <w:bCs/>
        </w:rPr>
        <w:t>В области в летний сезон 2018 года планируется открыть 665 лагерей с дневным пребыванием детей.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t>Наиболее эффективной формой отдыха является отдых в загородном оздоровительном учреждении. Жизнь в современных детских оздоровительных лагерях загородного типа мало похожа на ту, какой она была в пионерских лагерях, где отдыхали родители современных школьников. В загородных учреждениях отдыха проводится и оздоровление детей. Под словом "оздоровление" понимается пребывание на свежем воздухе, закаливающие процедуры, питание, занятия физкультурой и спортом и т.д. Кроме оздоровления каждый лагерь стремится продумать свою собственную программу, для чего приглашаются психологи и педагоги. Есть лагеря с тематическими заездами (компьютерными, математическими, историческими, натуралистическими и др.).  Пребывание в лагере предусматривает массу походов, игр и спортивных мероприятий. Обязательно требуйте у организатора летнего отдыха, распространяющего путевки, программу пребывания. Серьезные лагеря представляют исчерпывающую информацию, в</w:t>
      </w:r>
      <w:r>
        <w:rPr>
          <w:rFonts w:ascii="Times New Roman" w:hAnsi="Times New Roman" w:cs="Times New Roman"/>
        </w:rPr>
        <w:t>ключающую даже ежедневное меню.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t>На территории Челябинской области в летнюю оздоровительную компанию будут работать 56 загородных стацио</w:t>
      </w:r>
      <w:r>
        <w:rPr>
          <w:rFonts w:ascii="Times New Roman" w:hAnsi="Times New Roman" w:cs="Times New Roman"/>
        </w:rPr>
        <w:t>нарных оздоровительных лагерей.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t xml:space="preserve">Если Ваш ребенок </w:t>
      </w:r>
      <w:proofErr w:type="gramStart"/>
      <w:r w:rsidRPr="00F05BDE">
        <w:rPr>
          <w:rFonts w:ascii="Times New Roman" w:hAnsi="Times New Roman" w:cs="Times New Roman"/>
        </w:rPr>
        <w:t>нуждается в восстановлении здоровья выбирайте</w:t>
      </w:r>
      <w:proofErr w:type="gramEnd"/>
      <w:r w:rsidRPr="00F05BDE">
        <w:rPr>
          <w:rFonts w:ascii="Times New Roman" w:hAnsi="Times New Roman" w:cs="Times New Roman"/>
        </w:rPr>
        <w:t xml:space="preserve"> специализированные детские санатории с серьезной лечебной базой. Но туда принимают детей только при нал</w:t>
      </w:r>
      <w:r>
        <w:rPr>
          <w:rFonts w:ascii="Times New Roman" w:hAnsi="Times New Roman" w:cs="Times New Roman"/>
        </w:rPr>
        <w:t>ичии санаторно-курортной карты.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t>В Челябинской области</w:t>
      </w:r>
      <w:r>
        <w:rPr>
          <w:rFonts w:ascii="Times New Roman" w:hAnsi="Times New Roman" w:cs="Times New Roman"/>
        </w:rPr>
        <w:t xml:space="preserve"> работают 6 детских санаториев.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t>Управление Роспотребнадзора информирует о том, что все детские лагеря должны иметь санитарно-эпидемиологические заключения о соответствии санитарным требованиям и должны быть внесены в реестр оздоровительных учреждений области. Реестр лагерей Челябинской области размещен на сайте Министерства образования и науки Челябинской области. Если Вы запланировали отдых в детском учреждении отдыха, которого нет в реестре, то лучше отказаться от такой путевки, т.к. условия в данном учреждении, скорее всего, будут не безопасны.</w:t>
      </w:r>
      <w:r>
        <w:rPr>
          <w:rFonts w:ascii="Times New Roman" w:hAnsi="Times New Roman" w:cs="Times New Roman"/>
        </w:rPr>
        <w:t xml:space="preserve"> </w:t>
      </w:r>
    </w:p>
    <w:p w:rsidR="00A76F36" w:rsidRPr="00F05BDE" w:rsidRDefault="00A76F36" w:rsidP="00F05BDE">
      <w:pPr>
        <w:rPr>
          <w:rFonts w:ascii="Times New Roman" w:hAnsi="Times New Roman" w:cs="Times New Roman"/>
          <w:b/>
          <w:bCs/>
        </w:rPr>
      </w:pPr>
      <w:r w:rsidRPr="00F05BDE">
        <w:rPr>
          <w:rFonts w:ascii="Times New Roman" w:hAnsi="Times New Roman" w:cs="Times New Roman"/>
          <w:b/>
          <w:bCs/>
        </w:rPr>
        <w:t>Информацию о таких лагерях Вы можете сообщить в Министерство образования и науки Челябинской области.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t>Детский отдых процесс веселый лишь для ребенка. Для родителей он сопряжен с массой важных  моментов, которые необходимо учесть в подготовке к отдыху, во время его и после.</w:t>
      </w:r>
    </w:p>
    <w:p w:rsidR="00A76F36" w:rsidRPr="00F05BDE" w:rsidRDefault="00A76F36" w:rsidP="00F05BDE">
      <w:pPr>
        <w:rPr>
          <w:rFonts w:ascii="Times New Roman" w:hAnsi="Times New Roman" w:cs="Times New Roman"/>
          <w:b/>
          <w:bCs/>
        </w:rPr>
      </w:pPr>
      <w:r w:rsidRPr="00F05BDE">
        <w:rPr>
          <w:rFonts w:ascii="Times New Roman" w:hAnsi="Times New Roman" w:cs="Times New Roman"/>
          <w:b/>
          <w:bCs/>
        </w:rPr>
        <w:t>Советы родителям: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t>- при выборе лагеря надо учитывать физические возможности реб</w:t>
      </w:r>
      <w:r>
        <w:rPr>
          <w:rFonts w:ascii="Times New Roman" w:hAnsi="Times New Roman" w:cs="Times New Roman"/>
        </w:rPr>
        <w:t>енка, его характер и увлечения;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lastRenderedPageBreak/>
        <w:t>- когда решение о выборе лагеря принято, свяжитесь с администрацией лагеря и уточните все организационные вопросы (доставка детей в лагерь, родительские дни, какие вещи нужно вз</w:t>
      </w:r>
      <w:r>
        <w:rPr>
          <w:rFonts w:ascii="Times New Roman" w:hAnsi="Times New Roman" w:cs="Times New Roman"/>
        </w:rPr>
        <w:t>ять с собой, документы и т.д.);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t>- не берите лишних вещей в лагерь, не кладите ребенку с собой много одежды, достаточно взять несколько смен нательного белья, несколько комплектов летней одежды и комплект теплой одежды. Из обуви: удобные ботинки или кроссовки и одна открытая пара обуви. Обязателен, головной убор не зависимо от места расположения л</w:t>
      </w:r>
      <w:r>
        <w:rPr>
          <w:rFonts w:ascii="Times New Roman" w:hAnsi="Times New Roman" w:cs="Times New Roman"/>
        </w:rPr>
        <w:t>агеря. Предметы личной гигиены;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t>- не скрывайте медицинских диагнозов   вашего ребенка. Если у вашего ребенка аллергия, обязательно укажите на что (лекарственные препараты, проду</w:t>
      </w:r>
      <w:r>
        <w:rPr>
          <w:rFonts w:ascii="Times New Roman" w:hAnsi="Times New Roman" w:cs="Times New Roman"/>
        </w:rPr>
        <w:t>кты питания или иные вещества);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t>- поговорите с ребенком о правилах поведения в лагере. Очень важно довести до ребенка, что нельзя самостоятельно покидать территорию лагеря, нельзя курить и</w:t>
      </w:r>
      <w:r>
        <w:rPr>
          <w:rFonts w:ascii="Times New Roman" w:hAnsi="Times New Roman" w:cs="Times New Roman"/>
        </w:rPr>
        <w:t xml:space="preserve"> принимать алкогольные напитки;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t>- обучите ребенка навыкам самообслуживания (своевременно сменить нательное белье, самостоятельн</w:t>
      </w:r>
      <w:r>
        <w:rPr>
          <w:rFonts w:ascii="Times New Roman" w:hAnsi="Times New Roman" w:cs="Times New Roman"/>
        </w:rPr>
        <w:t>о вымыть голову и причесаться);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t>- научите ребенкамыть руки перед едой, после посещения туал</w:t>
      </w:r>
      <w:r>
        <w:rPr>
          <w:rFonts w:ascii="Times New Roman" w:hAnsi="Times New Roman" w:cs="Times New Roman"/>
        </w:rPr>
        <w:t>ета, не пить воду из-под крана.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t>Это банальные, но жизненно необходимые правила для людей.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t>Если Ваш ребенок уже отдыхает в лагере родителям нужно помнить, что ребенок в лагере получает полноценное сбалансированное питание и поэтому при посещении ребенка в лагере родителям  не нужн</w:t>
      </w:r>
      <w:r>
        <w:rPr>
          <w:rFonts w:ascii="Times New Roman" w:hAnsi="Times New Roman" w:cs="Times New Roman"/>
        </w:rPr>
        <w:t>о привозить детям пищу из дома.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t xml:space="preserve"> Кроме того, родители должны помнить о том, что газированная вода, чипсы – это вредные и опасные п</w:t>
      </w:r>
      <w:r>
        <w:rPr>
          <w:rFonts w:ascii="Times New Roman" w:hAnsi="Times New Roman" w:cs="Times New Roman"/>
        </w:rPr>
        <w:t>родукты для детского организма!</w:t>
      </w:r>
    </w:p>
    <w:p w:rsidR="00A76F36" w:rsidRPr="00F05BDE" w:rsidRDefault="00A76F36" w:rsidP="00F05BDE">
      <w:pPr>
        <w:rPr>
          <w:rFonts w:ascii="Times New Roman" w:hAnsi="Times New Roman" w:cs="Times New Roman"/>
        </w:rPr>
      </w:pPr>
      <w:r w:rsidRPr="00F05BDE">
        <w:rPr>
          <w:rFonts w:ascii="Times New Roman" w:hAnsi="Times New Roman" w:cs="Times New Roman"/>
        </w:rPr>
        <w:t>Отправляя ребенка в лагерь, прислушайтесь к нашим советам, ведь лагерь – отличная возможность для детей, пообщаться со сверстниками, проявить себя и набраться сил и здоровья.</w:t>
      </w:r>
    </w:p>
    <w:p w:rsidR="00A76F36" w:rsidRDefault="00A76F36">
      <w:pPr>
        <w:rPr>
          <w:rFonts w:ascii="Times New Roman" w:hAnsi="Times New Roman" w:cs="Times New Roman"/>
        </w:rPr>
      </w:pPr>
    </w:p>
    <w:p w:rsidR="00A76F36" w:rsidRPr="00490FF0" w:rsidRDefault="00A76F36" w:rsidP="00490FF0">
      <w:pPr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  <w:r w:rsidRPr="00490FF0">
        <w:rPr>
          <w:rFonts w:ascii="Times New Roman" w:hAnsi="Times New Roman" w:cs="Times New Roman"/>
        </w:rPr>
        <w:t>Заместитель руководителя В.М.Ефремов</w:t>
      </w:r>
    </w:p>
    <w:p w:rsidR="00A76F36" w:rsidRPr="00F05BDE" w:rsidRDefault="00A76F36">
      <w:pPr>
        <w:rPr>
          <w:rFonts w:ascii="Times New Roman" w:hAnsi="Times New Roman" w:cs="Times New Roman"/>
        </w:rPr>
      </w:pPr>
    </w:p>
    <w:sectPr w:rsidR="00A76F36" w:rsidRPr="00F05BDE" w:rsidSect="009E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B5434"/>
    <w:rsid w:val="00490FF0"/>
    <w:rsid w:val="004B5434"/>
    <w:rsid w:val="0051185C"/>
    <w:rsid w:val="005E2963"/>
    <w:rsid w:val="0072138F"/>
    <w:rsid w:val="00911B5F"/>
    <w:rsid w:val="009E6821"/>
    <w:rsid w:val="00A76F36"/>
    <w:rsid w:val="00D125DC"/>
    <w:rsid w:val="00F0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2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TanirbirgenovaAT</cp:lastModifiedBy>
  <cp:revision>2</cp:revision>
  <cp:lastPrinted>2018-05-30T10:37:00Z</cp:lastPrinted>
  <dcterms:created xsi:type="dcterms:W3CDTF">2018-06-01T09:24:00Z</dcterms:created>
  <dcterms:modified xsi:type="dcterms:W3CDTF">2018-06-01T09:24:00Z</dcterms:modified>
</cp:coreProperties>
</file>