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6B" w:rsidRP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>Общая информация об управляющей организации:</w:t>
      </w:r>
    </w:p>
    <w:p w:rsidR="00F4016B" w:rsidRDefault="00F4016B" w:rsidP="00F4016B">
      <w:pPr>
        <w:jc w:val="center"/>
        <w:rPr>
          <w:b/>
          <w:sz w:val="28"/>
          <w:szCs w:val="28"/>
        </w:rPr>
      </w:pPr>
      <w:r w:rsidRPr="00F4016B">
        <w:rPr>
          <w:b/>
          <w:sz w:val="28"/>
          <w:szCs w:val="28"/>
        </w:rPr>
        <w:t xml:space="preserve">Общество с ограниченной ответственностью </w:t>
      </w:r>
    </w:p>
    <w:p w:rsidR="00F4016B" w:rsidRPr="00F4016B" w:rsidRDefault="00F4016B" w:rsidP="00F40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4016B">
        <w:rPr>
          <w:b/>
          <w:sz w:val="28"/>
          <w:szCs w:val="28"/>
        </w:rPr>
        <w:t>правляющая Компания «</w:t>
      </w:r>
      <w:proofErr w:type="spellStart"/>
      <w:r w:rsidRPr="00F4016B">
        <w:rPr>
          <w:b/>
          <w:sz w:val="28"/>
          <w:szCs w:val="28"/>
        </w:rPr>
        <w:t>Стройгарант</w:t>
      </w:r>
      <w:proofErr w:type="spellEnd"/>
      <w:r w:rsidRPr="00F4016B">
        <w:rPr>
          <w:b/>
          <w:sz w:val="28"/>
          <w:szCs w:val="28"/>
        </w:rPr>
        <w:t>»</w:t>
      </w:r>
    </w:p>
    <w:p w:rsidR="00F4016B" w:rsidRPr="00F4016B" w:rsidRDefault="00F4016B" w:rsidP="00F4016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52"/>
        <w:gridCol w:w="5097"/>
      </w:tblGrid>
      <w:tr w:rsidR="00F4016B" w:rsidRPr="00516FCB" w:rsidTr="008623B0">
        <w:tc>
          <w:tcPr>
            <w:tcW w:w="540" w:type="dxa"/>
            <w:vAlign w:val="center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6FCB">
              <w:rPr>
                <w:sz w:val="24"/>
                <w:szCs w:val="24"/>
              </w:rPr>
              <w:t>/</w:t>
            </w:r>
            <w:proofErr w:type="spellStart"/>
            <w:r w:rsidRPr="00516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  <w:vAlign w:val="center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Наименование показателя подлежащего раскрытию в рамках общей информации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Фирменное наименование юридического лица, фамилия, имя и отчество руководителя управляющей организации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Общество с ограниченной ответственностью Управляющая Компания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 (ООО УК «</w:t>
            </w:r>
            <w:proofErr w:type="spellStart"/>
            <w:r w:rsidRPr="00516FCB">
              <w:rPr>
                <w:sz w:val="24"/>
                <w:szCs w:val="24"/>
              </w:rPr>
              <w:t>Стройгарант</w:t>
            </w:r>
            <w:proofErr w:type="spellEnd"/>
            <w:r w:rsidRPr="00516FCB">
              <w:rPr>
                <w:sz w:val="24"/>
                <w:szCs w:val="24"/>
              </w:rPr>
              <w:t>»)</w:t>
            </w:r>
          </w:p>
          <w:p w:rsidR="00F4016B" w:rsidRPr="00516FCB" w:rsidRDefault="00F4016B" w:rsidP="00DC4E49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 xml:space="preserve">Директор </w:t>
            </w:r>
            <w:r w:rsidR="00DC4E49">
              <w:rPr>
                <w:sz w:val="24"/>
                <w:szCs w:val="24"/>
              </w:rPr>
              <w:t xml:space="preserve">Багдасарян </w:t>
            </w:r>
            <w:proofErr w:type="spellStart"/>
            <w:r w:rsidR="00DC4E49">
              <w:rPr>
                <w:sz w:val="24"/>
                <w:szCs w:val="24"/>
              </w:rPr>
              <w:t>Арамаис</w:t>
            </w:r>
            <w:proofErr w:type="spellEnd"/>
            <w:r w:rsidR="00DC4E49">
              <w:rPr>
                <w:sz w:val="24"/>
                <w:szCs w:val="24"/>
              </w:rPr>
              <w:t xml:space="preserve"> </w:t>
            </w:r>
            <w:proofErr w:type="spellStart"/>
            <w:r w:rsidR="00DC4E49">
              <w:rPr>
                <w:sz w:val="24"/>
                <w:szCs w:val="24"/>
              </w:rPr>
              <w:t>Хачатурович</w:t>
            </w:r>
            <w:proofErr w:type="spellEnd"/>
            <w:r w:rsidRPr="00516FCB">
              <w:rPr>
                <w:sz w:val="24"/>
                <w:szCs w:val="24"/>
              </w:rPr>
              <w:t xml:space="preserve"> 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jc w:val="both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ОГРН 1</w:t>
            </w:r>
            <w:r>
              <w:rPr>
                <w:sz w:val="24"/>
                <w:szCs w:val="24"/>
              </w:rPr>
              <w:t xml:space="preserve">127447008479 Серия 74 № 005793895 </w:t>
            </w:r>
            <w:r w:rsidRPr="00516FCB">
              <w:rPr>
                <w:sz w:val="24"/>
                <w:szCs w:val="24"/>
              </w:rPr>
              <w:t xml:space="preserve">Свидетельство о государственной регистрации юридического лица выдано </w:t>
            </w:r>
            <w:r>
              <w:rPr>
                <w:sz w:val="24"/>
                <w:szCs w:val="24"/>
              </w:rPr>
              <w:t>2</w:t>
            </w:r>
            <w:r w:rsidRPr="00516FCB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июня</w:t>
            </w:r>
            <w:r w:rsidRPr="00516FCB">
              <w:rPr>
                <w:sz w:val="24"/>
                <w:szCs w:val="24"/>
              </w:rPr>
              <w:t xml:space="preserve"> 2007г. инспекцией Федеральной налоговой службы по </w:t>
            </w:r>
            <w:r>
              <w:rPr>
                <w:sz w:val="24"/>
                <w:szCs w:val="24"/>
              </w:rPr>
              <w:t>Калининскому району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16FCB">
              <w:rPr>
                <w:sz w:val="24"/>
                <w:szCs w:val="24"/>
              </w:rPr>
              <w:t>Ч</w:t>
            </w:r>
            <w:proofErr w:type="gramEnd"/>
            <w:r w:rsidRPr="00516FCB">
              <w:rPr>
                <w:sz w:val="24"/>
                <w:szCs w:val="24"/>
              </w:rPr>
              <w:t>елябинск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F4016B" w:rsidRPr="00F4016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5097" w:type="dxa"/>
          </w:tcPr>
          <w:p w:rsidR="00F4016B" w:rsidRPr="00002E2A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и фактический адрес: </w:t>
            </w:r>
            <w:r w:rsidRPr="00617F97">
              <w:rPr>
                <w:sz w:val="24"/>
                <w:szCs w:val="24"/>
              </w:rPr>
              <w:t>456510, Челябинская область, Сосновский район</w:t>
            </w:r>
            <w:r>
              <w:rPr>
                <w:sz w:val="24"/>
                <w:szCs w:val="24"/>
              </w:rPr>
              <w:t xml:space="preserve">, </w:t>
            </w:r>
            <w:r w:rsidRPr="00617F97">
              <w:rPr>
                <w:sz w:val="24"/>
                <w:szCs w:val="24"/>
              </w:rPr>
              <w:t>с</w:t>
            </w:r>
            <w:proofErr w:type="gramStart"/>
            <w:r w:rsidRPr="00617F97">
              <w:rPr>
                <w:sz w:val="24"/>
                <w:szCs w:val="24"/>
              </w:rPr>
              <w:t>.Д</w:t>
            </w:r>
            <w:proofErr w:type="gramEnd"/>
            <w:r w:rsidRPr="00617F97">
              <w:rPr>
                <w:sz w:val="24"/>
                <w:szCs w:val="24"/>
              </w:rPr>
              <w:t>олгодеревенское, пер.Школьный д.5</w:t>
            </w:r>
          </w:p>
          <w:p w:rsidR="00F4016B" w:rsidRDefault="00F4016B" w:rsidP="008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тел/факс:</w:t>
            </w:r>
            <w:r w:rsidRPr="00002E2A">
              <w:rPr>
                <w:sz w:val="24"/>
                <w:szCs w:val="24"/>
              </w:rPr>
              <w:t>8(35144)</w:t>
            </w:r>
            <w:r w:rsidR="00AD7E45">
              <w:rPr>
                <w:sz w:val="24"/>
                <w:szCs w:val="24"/>
              </w:rPr>
              <w:t>2-27-05</w:t>
            </w:r>
          </w:p>
          <w:p w:rsidR="00F4016B" w:rsidRPr="00F4016B" w:rsidRDefault="00F4016B" w:rsidP="008623B0">
            <w:pPr>
              <w:rPr>
                <w:u w:val="single"/>
              </w:rPr>
            </w:pPr>
            <w:r w:rsidRPr="00617F97">
              <w:rPr>
                <w:sz w:val="24"/>
                <w:szCs w:val="24"/>
                <w:lang w:val="en-US"/>
              </w:rPr>
              <w:t>Email</w:t>
            </w:r>
            <w:r w:rsidRPr="00F4016B">
              <w:rPr>
                <w:sz w:val="24"/>
                <w:szCs w:val="24"/>
              </w:rPr>
              <w:t>:</w:t>
            </w:r>
            <w:r w:rsidRPr="00F401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ooo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stroygarant</w:t>
            </w:r>
            <w:proofErr w:type="spellEnd"/>
            <w:r w:rsidRPr="00F4016B">
              <w:rPr>
                <w:rStyle w:val="a3"/>
                <w:i w:val="0"/>
                <w:sz w:val="24"/>
                <w:szCs w:val="24"/>
              </w:rPr>
              <w:t>@</w:t>
            </w:r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list</w:t>
            </w:r>
            <w:r w:rsidRPr="00F4016B">
              <w:rPr>
                <w:rStyle w:val="a3"/>
                <w:i w:val="0"/>
                <w:sz w:val="24"/>
                <w:szCs w:val="24"/>
              </w:rPr>
              <w:t>.</w:t>
            </w:r>
            <w:proofErr w:type="spellStart"/>
            <w:r w:rsidRPr="00617F97">
              <w:rPr>
                <w:rStyle w:val="a3"/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F4016B">
              <w:rPr>
                <w:sz w:val="24"/>
                <w:szCs w:val="24"/>
              </w:rPr>
              <w:t xml:space="preserve">     </w:t>
            </w:r>
            <w:r w:rsidRPr="00F4016B">
              <w:t xml:space="preserve">                                                                                                                                            </w:t>
            </w:r>
          </w:p>
        </w:tc>
      </w:tr>
      <w:tr w:rsidR="00F4016B" w:rsidRPr="00516FCB" w:rsidTr="008623B0">
        <w:trPr>
          <w:trHeight w:val="2373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5097" w:type="dxa"/>
          </w:tcPr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 w:rsidRPr="00516FCB">
              <w:rPr>
                <w:color w:val="000000"/>
                <w:sz w:val="24"/>
                <w:szCs w:val="24"/>
              </w:rPr>
              <w:t xml:space="preserve">Понедельник-пятница с 8-00 до 17-00, перерыв на обед с 12-00 до 13-00.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4016B" w:rsidRDefault="00F4016B" w:rsidP="00862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диспетчера:8(35144)</w:t>
            </w:r>
            <w:r w:rsidR="00DC4E49">
              <w:rPr>
                <w:color w:val="000000"/>
                <w:sz w:val="24"/>
                <w:szCs w:val="24"/>
              </w:rPr>
              <w:t>2-24-80</w:t>
            </w:r>
          </w:p>
          <w:p w:rsidR="00F4016B" w:rsidRPr="00516FCB" w:rsidRDefault="00F4016B" w:rsidP="008623B0">
            <w:pPr>
              <w:rPr>
                <w:color w:val="000000"/>
                <w:sz w:val="24"/>
                <w:szCs w:val="24"/>
              </w:rPr>
            </w:pPr>
            <w:r w:rsidRPr="006B694C">
              <w:rPr>
                <w:b/>
                <w:color w:val="000000"/>
                <w:sz w:val="24"/>
                <w:szCs w:val="24"/>
              </w:rPr>
              <w:t>Р</w:t>
            </w:r>
            <w:r>
              <w:rPr>
                <w:b/>
                <w:color w:val="000000"/>
                <w:sz w:val="24"/>
                <w:szCs w:val="24"/>
              </w:rPr>
              <w:t>ежим р</w:t>
            </w:r>
            <w:r w:rsidRPr="006B694C">
              <w:rPr>
                <w:b/>
                <w:color w:val="000000"/>
                <w:sz w:val="24"/>
                <w:szCs w:val="24"/>
              </w:rPr>
              <w:t>абот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6B694C">
              <w:rPr>
                <w:b/>
                <w:color w:val="000000"/>
                <w:sz w:val="24"/>
                <w:szCs w:val="24"/>
              </w:rPr>
              <w:t xml:space="preserve"> кассы: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FCB">
              <w:rPr>
                <w:color w:val="000000"/>
                <w:sz w:val="24"/>
                <w:szCs w:val="24"/>
              </w:rPr>
              <w:t>Понедельник-пятница с 8-00 до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16FCB">
              <w:rPr>
                <w:color w:val="000000"/>
                <w:sz w:val="24"/>
                <w:szCs w:val="24"/>
              </w:rPr>
              <w:t>-00, перерыв на обед с 12-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>0 до 13-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16FCB">
              <w:rPr>
                <w:color w:val="000000"/>
                <w:sz w:val="24"/>
                <w:szCs w:val="24"/>
              </w:rPr>
              <w:t xml:space="preserve">0. Суббота, воскресенье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16FCB">
              <w:rPr>
                <w:color w:val="000000"/>
                <w:sz w:val="24"/>
                <w:szCs w:val="24"/>
              </w:rPr>
              <w:t xml:space="preserve"> выходные</w:t>
            </w:r>
            <w:r>
              <w:rPr>
                <w:color w:val="000000"/>
                <w:sz w:val="24"/>
                <w:szCs w:val="24"/>
              </w:rPr>
              <w:t>, за исключением третьей субботы каждого месяца с 9-00 до 12-00.</w:t>
            </w:r>
          </w:p>
        </w:tc>
      </w:tr>
      <w:tr w:rsidR="00F4016B" w:rsidRPr="00516FCB" w:rsidTr="008623B0">
        <w:trPr>
          <w:trHeight w:val="1621"/>
        </w:trPr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ind w:firstLine="169"/>
              <w:jc w:val="both"/>
              <w:rPr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</w:t>
            </w:r>
            <w:r w:rsidRPr="003624A6">
              <w:rPr>
                <w:rFonts w:cs="Calibri"/>
                <w:sz w:val="24"/>
                <w:szCs w:val="24"/>
              </w:rPr>
              <w:t xml:space="preserve"> </w:t>
            </w:r>
            <w:r w:rsidRPr="00516FCB">
              <w:rPr>
                <w:rFonts w:cs="Calibri"/>
                <w:sz w:val="24"/>
                <w:szCs w:val="24"/>
              </w:rPr>
              <w:t>них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Приложение 1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rFonts w:cs="Calibri"/>
                <w:sz w:val="24"/>
                <w:szCs w:val="24"/>
              </w:rPr>
            </w:pPr>
            <w:r w:rsidRPr="00516FCB">
              <w:rPr>
                <w:rFonts w:cs="Calibri"/>
                <w:sz w:val="24"/>
                <w:szCs w:val="24"/>
              </w:rPr>
      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</w:t>
            </w:r>
          </w:p>
        </w:tc>
        <w:tc>
          <w:tcPr>
            <w:tcW w:w="5097" w:type="dxa"/>
          </w:tcPr>
          <w:p w:rsidR="00F4016B" w:rsidRPr="00516FCB" w:rsidRDefault="00F4016B" w:rsidP="008623B0">
            <w:pPr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нет</w:t>
            </w:r>
          </w:p>
        </w:tc>
      </w:tr>
      <w:tr w:rsidR="00F4016B" w:rsidRPr="00516FCB" w:rsidTr="008623B0">
        <w:tc>
          <w:tcPr>
            <w:tcW w:w="540" w:type="dxa"/>
          </w:tcPr>
          <w:p w:rsidR="00F4016B" w:rsidRPr="00516FCB" w:rsidRDefault="00F4016B" w:rsidP="008623B0">
            <w:pPr>
              <w:jc w:val="center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4016B" w:rsidRPr="00516FCB" w:rsidRDefault="00F4016B" w:rsidP="008623B0">
            <w:pPr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4"/>
                <w:szCs w:val="24"/>
              </w:rPr>
            </w:pPr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Сведения о членстве управляющей организации в </w:t>
            </w:r>
            <w:proofErr w:type="spellStart"/>
            <w:r w:rsidRPr="00516FCB">
              <w:rPr>
                <w:rFonts w:cs="Calibri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516FCB">
              <w:rPr>
                <w:rFonts w:cs="Calibri"/>
                <w:color w:val="000000"/>
                <w:sz w:val="24"/>
                <w:szCs w:val="24"/>
              </w:rPr>
              <w:t xml:space="preserve"> организации и (или) других объединениях управляющих организаций с указанием их наименований и адресов, включая официальный сайт в сети Интернет</w:t>
            </w:r>
          </w:p>
        </w:tc>
        <w:tc>
          <w:tcPr>
            <w:tcW w:w="5097" w:type="dxa"/>
          </w:tcPr>
          <w:p w:rsidR="00F4016B" w:rsidRPr="00516FCB" w:rsidRDefault="0061433B" w:rsidP="0061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Управляющая организация ООО </w:t>
            </w:r>
            <w:r w:rsidRPr="00BA43EC">
              <w:rPr>
                <w:sz w:val="24"/>
                <w:szCs w:val="24"/>
              </w:rPr>
              <w:t>УК «</w:t>
            </w:r>
            <w:proofErr w:type="spellStart"/>
            <w:r>
              <w:rPr>
                <w:sz w:val="24"/>
                <w:szCs w:val="24"/>
              </w:rPr>
              <w:t>Стройгарант</w:t>
            </w:r>
            <w:proofErr w:type="spellEnd"/>
            <w:r w:rsidRPr="00BA43EC">
              <w:rPr>
                <w:sz w:val="24"/>
                <w:szCs w:val="24"/>
              </w:rPr>
              <w:t xml:space="preserve">» в </w:t>
            </w:r>
            <w:proofErr w:type="spellStart"/>
            <w:r w:rsidRPr="00BA43EC">
              <w:rPr>
                <w:sz w:val="24"/>
                <w:szCs w:val="24"/>
              </w:rPr>
              <w:t>саморегулируемой</w:t>
            </w:r>
            <w:proofErr w:type="spellEnd"/>
            <w:r w:rsidRPr="00BA43EC">
              <w:rPr>
                <w:sz w:val="24"/>
                <w:szCs w:val="24"/>
              </w:rPr>
              <w:t xml:space="preserve"> организации и иных объединениях управляющих организациях не состоит.</w:t>
            </w:r>
          </w:p>
        </w:tc>
      </w:tr>
    </w:tbl>
    <w:p w:rsidR="0018552E" w:rsidRDefault="0018552E" w:rsidP="0018552E">
      <w:pPr>
        <w:rPr>
          <w:b/>
          <w:sz w:val="24"/>
          <w:szCs w:val="24"/>
        </w:rPr>
      </w:pPr>
    </w:p>
    <w:p w:rsidR="0018552E" w:rsidRPr="00650AC7" w:rsidRDefault="0018552E" w:rsidP="0018552E">
      <w:pPr>
        <w:jc w:val="right"/>
        <w:rPr>
          <w:b/>
          <w:sz w:val="24"/>
          <w:szCs w:val="24"/>
        </w:rPr>
      </w:pPr>
      <w:r w:rsidRPr="00650AC7">
        <w:rPr>
          <w:b/>
          <w:sz w:val="24"/>
          <w:szCs w:val="24"/>
        </w:rPr>
        <w:lastRenderedPageBreak/>
        <w:t>Приложение 1</w:t>
      </w:r>
    </w:p>
    <w:p w:rsidR="0018552E" w:rsidRPr="00D847ED" w:rsidRDefault="0018552E" w:rsidP="0018552E">
      <w:pPr>
        <w:jc w:val="center"/>
        <w:rPr>
          <w:rFonts w:cs="Calibri"/>
          <w:b/>
          <w:sz w:val="24"/>
          <w:szCs w:val="24"/>
        </w:rPr>
      </w:pPr>
      <w:r w:rsidRPr="00B664BE">
        <w:rPr>
          <w:rFonts w:cs="Calibri"/>
          <w:b/>
          <w:sz w:val="24"/>
          <w:szCs w:val="24"/>
        </w:rPr>
        <w:t xml:space="preserve">Перечень многоквартирных домов, находящихся в управлении </w:t>
      </w:r>
      <w:r>
        <w:rPr>
          <w:rFonts w:cs="Calibri"/>
          <w:b/>
          <w:sz w:val="24"/>
          <w:szCs w:val="24"/>
        </w:rPr>
        <w:t xml:space="preserve">                            </w:t>
      </w:r>
      <w:r w:rsidRPr="00B664BE">
        <w:rPr>
          <w:rFonts w:cs="Calibri"/>
          <w:b/>
          <w:sz w:val="24"/>
          <w:szCs w:val="24"/>
        </w:rPr>
        <w:t>управляющей организации на основе договора управления</w:t>
      </w:r>
    </w:p>
    <w:p w:rsidR="0018552E" w:rsidRPr="0054088B" w:rsidRDefault="0018552E" w:rsidP="0018552E">
      <w:pPr>
        <w:ind w:left="-360"/>
        <w:rPr>
          <w:u w:val="single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"/>
        <w:gridCol w:w="4682"/>
        <w:gridCol w:w="1701"/>
        <w:gridCol w:w="1286"/>
        <w:gridCol w:w="1289"/>
      </w:tblGrid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№</w:t>
            </w:r>
          </w:p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11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116D">
              <w:rPr>
                <w:sz w:val="22"/>
                <w:szCs w:val="22"/>
              </w:rPr>
              <w:t>/</w:t>
            </w:r>
            <w:proofErr w:type="spellStart"/>
            <w:r w:rsidRPr="00FD11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Наименование муниципального образования, адрес дома,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</w:t>
            </w:r>
            <w:r w:rsidRPr="00FD116D">
              <w:rPr>
                <w:sz w:val="22"/>
                <w:szCs w:val="22"/>
              </w:rPr>
              <w:t>ацию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Число квартир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99" w:firstLine="91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Общая     площадь, </w:t>
            </w:r>
          </w:p>
          <w:p w:rsidR="0018552E" w:rsidRPr="00FD116D" w:rsidRDefault="0018552E" w:rsidP="00D2603A">
            <w:pPr>
              <w:ind w:left="-482" w:firstLine="374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кв. м.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50 лет ВЛКСМ,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817,90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50 лет ВЛКСМ,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792,60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ул. </w:t>
            </w:r>
            <w:proofErr w:type="gramStart"/>
            <w:r w:rsidRPr="00FD116D">
              <w:rPr>
                <w:sz w:val="22"/>
                <w:szCs w:val="22"/>
              </w:rPr>
              <w:t>Больничная</w:t>
            </w:r>
            <w:proofErr w:type="gramEnd"/>
            <w:r w:rsidRPr="00FD116D">
              <w:rPr>
                <w:sz w:val="22"/>
                <w:szCs w:val="22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836,00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ул. Ленина, д.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711,50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782,40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781,90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713,10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711,90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719,00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627,40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344,00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351,50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643,10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617,90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776,50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368,80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735,30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784,80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ул. Ленина, д. 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737,50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881,70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753,80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745,00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38а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368,50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902,10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917,10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</w:t>
            </w:r>
            <w:r>
              <w:rPr>
                <w:sz w:val="22"/>
                <w:szCs w:val="22"/>
              </w:rPr>
              <w:t xml:space="preserve">нское, ул. Ленина, д.  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452,80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Ленина,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909,70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ул.  Мира, д.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39</w:t>
            </w:r>
            <w:r w:rsidRPr="00784E06">
              <w:rPr>
                <w:sz w:val="22"/>
                <w:szCs w:val="22"/>
              </w:rPr>
              <w:t>,30</w:t>
            </w:r>
          </w:p>
        </w:tc>
      </w:tr>
      <w:tr w:rsidR="0018552E" w:rsidRPr="00FD116D" w:rsidTr="00D2603A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 Мира, д.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887,20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 Мира,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847,</w:t>
            </w:r>
            <w:r>
              <w:rPr>
                <w:sz w:val="22"/>
                <w:szCs w:val="22"/>
              </w:rPr>
              <w:t>1</w:t>
            </w:r>
            <w:r w:rsidRPr="00784E06">
              <w:rPr>
                <w:sz w:val="22"/>
                <w:szCs w:val="22"/>
              </w:rPr>
              <w:t>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 Мира, д.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842,90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 w:rsidRPr="00FD116D">
              <w:rPr>
                <w:sz w:val="22"/>
                <w:szCs w:val="22"/>
              </w:rPr>
              <w:t>Школьный</w:t>
            </w:r>
            <w:proofErr w:type="gramEnd"/>
            <w:r w:rsidRPr="00FD116D">
              <w:rPr>
                <w:sz w:val="22"/>
                <w:szCs w:val="22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1076,00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 w:rsidRPr="00FD116D">
              <w:rPr>
                <w:sz w:val="22"/>
                <w:szCs w:val="22"/>
              </w:rPr>
              <w:t>Школьный</w:t>
            </w:r>
            <w:proofErr w:type="gramEnd"/>
            <w:r w:rsidRPr="00FD116D">
              <w:rPr>
                <w:sz w:val="22"/>
                <w:szCs w:val="22"/>
              </w:rPr>
              <w:t>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802,80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 xml:space="preserve">с. Долгодеревенское, пер </w:t>
            </w:r>
            <w:proofErr w:type="gramStart"/>
            <w:r w:rsidRPr="00FD116D">
              <w:rPr>
                <w:sz w:val="22"/>
                <w:szCs w:val="22"/>
              </w:rPr>
              <w:t>Школьный</w:t>
            </w:r>
            <w:proofErr w:type="gramEnd"/>
            <w:r w:rsidRPr="00FD116D">
              <w:rPr>
                <w:sz w:val="22"/>
                <w:szCs w:val="22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1145,60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392,60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392,20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630,00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655,90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39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649,90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724,10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741,00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</w:t>
            </w:r>
            <w:r>
              <w:rPr>
                <w:sz w:val="22"/>
                <w:szCs w:val="22"/>
              </w:rPr>
              <w:t xml:space="preserve">енское, ул. 1 Мая, д. 149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2380,50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929,80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1100,60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860,60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Мая, д.  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850,30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47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1 М</w:t>
            </w:r>
            <w:r>
              <w:rPr>
                <w:sz w:val="22"/>
                <w:szCs w:val="22"/>
              </w:rPr>
              <w:t>ая, д. 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1059,30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с. Долгодеревенское, ул. Набережная,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501C1C" w:rsidRDefault="0018552E" w:rsidP="00D2603A">
            <w:pPr>
              <w:jc w:val="center"/>
              <w:rPr>
                <w:sz w:val="22"/>
                <w:szCs w:val="22"/>
              </w:rPr>
            </w:pPr>
            <w:r w:rsidRPr="00501C1C">
              <w:rPr>
                <w:sz w:val="22"/>
                <w:szCs w:val="22"/>
              </w:rPr>
              <w:t>1960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sz w:val="22"/>
                <w:szCs w:val="22"/>
              </w:rPr>
            </w:pPr>
            <w:r w:rsidRPr="00784E06">
              <w:rPr>
                <w:sz w:val="22"/>
                <w:szCs w:val="22"/>
              </w:rPr>
              <w:t>225,50</w:t>
            </w:r>
          </w:p>
        </w:tc>
      </w:tr>
      <w:tr w:rsidR="0018552E" w:rsidRPr="00FD116D" w:rsidTr="00D2603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108"/>
              <w:rPr>
                <w:sz w:val="22"/>
                <w:szCs w:val="22"/>
              </w:rPr>
            </w:pPr>
            <w:r w:rsidRPr="00FD116D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ind w:left="-36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FD116D" w:rsidRDefault="0018552E" w:rsidP="00D2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E" w:rsidRPr="00784E06" w:rsidRDefault="0018552E" w:rsidP="00D26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36817,</w:t>
            </w:r>
            <w:r w:rsidRPr="00784E0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8552E" w:rsidRDefault="0018552E"/>
    <w:sectPr w:rsidR="0018552E" w:rsidSect="00F31093">
      <w:pgSz w:w="11906" w:h="16838" w:code="9"/>
      <w:pgMar w:top="709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6B"/>
    <w:rsid w:val="0018552E"/>
    <w:rsid w:val="0023798B"/>
    <w:rsid w:val="0061433B"/>
    <w:rsid w:val="006471FF"/>
    <w:rsid w:val="009B1876"/>
    <w:rsid w:val="00AD7E45"/>
    <w:rsid w:val="00C91CAF"/>
    <w:rsid w:val="00D56B66"/>
    <w:rsid w:val="00DC4E49"/>
    <w:rsid w:val="00F4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4016B"/>
    <w:rPr>
      <w:rFonts w:ascii="Arial" w:hAnsi="Arial"/>
      <w:i/>
      <w:color w:val="00206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Евгений</cp:lastModifiedBy>
  <cp:revision>6</cp:revision>
  <dcterms:created xsi:type="dcterms:W3CDTF">2014-03-28T08:51:00Z</dcterms:created>
  <dcterms:modified xsi:type="dcterms:W3CDTF">2014-04-20T10:42:00Z</dcterms:modified>
</cp:coreProperties>
</file>