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21F" w:rsidRDefault="00E64125" w:rsidP="00E641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Постановление администрации Сосновского муниципального района Челябинской области от 13.06.2019 г. №1172</w:t>
      </w: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E450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0581" w:rsidRPr="006747EF" w:rsidRDefault="00650581" w:rsidP="00E64125">
      <w:pPr>
        <w:autoSpaceDE w:val="0"/>
        <w:autoSpaceDN w:val="0"/>
        <w:adjustRightInd w:val="0"/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t>О Плане мероприятий администрации Сосновского муниципального района по реализации основных положений Послания</w:t>
      </w:r>
      <w:r w:rsidR="00E64125">
        <w:rPr>
          <w:rFonts w:ascii="Times New Roman" w:hAnsi="Times New Roman" w:cs="Times New Roman"/>
          <w:sz w:val="28"/>
          <w:szCs w:val="28"/>
        </w:rPr>
        <w:t xml:space="preserve"> </w:t>
      </w:r>
      <w:r w:rsidRPr="006747EF">
        <w:rPr>
          <w:rFonts w:ascii="Times New Roman" w:hAnsi="Times New Roman" w:cs="Times New Roman"/>
          <w:sz w:val="28"/>
          <w:szCs w:val="28"/>
        </w:rPr>
        <w:t>Президента Российской Федерации</w:t>
      </w:r>
      <w:r w:rsidR="00E64125">
        <w:rPr>
          <w:rFonts w:ascii="Times New Roman" w:hAnsi="Times New Roman" w:cs="Times New Roman"/>
          <w:sz w:val="28"/>
          <w:szCs w:val="28"/>
        </w:rPr>
        <w:t xml:space="preserve"> </w:t>
      </w:r>
      <w:r w:rsidRPr="006747EF">
        <w:rPr>
          <w:rFonts w:ascii="Times New Roman" w:hAnsi="Times New Roman" w:cs="Times New Roman"/>
          <w:sz w:val="28"/>
          <w:szCs w:val="28"/>
        </w:rPr>
        <w:t>Федеральному Собранию Российской</w:t>
      </w:r>
      <w:r w:rsidR="00E64125">
        <w:rPr>
          <w:rFonts w:ascii="Times New Roman" w:hAnsi="Times New Roman" w:cs="Times New Roman"/>
          <w:sz w:val="28"/>
          <w:szCs w:val="28"/>
        </w:rPr>
        <w:t xml:space="preserve"> </w:t>
      </w:r>
      <w:r w:rsidRPr="006747EF">
        <w:rPr>
          <w:rFonts w:ascii="Times New Roman" w:hAnsi="Times New Roman" w:cs="Times New Roman"/>
          <w:sz w:val="28"/>
          <w:szCs w:val="28"/>
        </w:rPr>
        <w:t>Федерации на 201</w:t>
      </w:r>
      <w:r w:rsidR="004F7B7F" w:rsidRPr="006747EF">
        <w:rPr>
          <w:rFonts w:ascii="Times New Roman" w:hAnsi="Times New Roman" w:cs="Times New Roman"/>
          <w:sz w:val="28"/>
          <w:szCs w:val="28"/>
        </w:rPr>
        <w:t>9</w:t>
      </w:r>
      <w:r w:rsidRPr="006747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50581" w:rsidRDefault="00650581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50FB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450FB" w:rsidRPr="006747EF" w:rsidRDefault="00E450FB" w:rsidP="006747E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64125" w:rsidRDefault="00650581" w:rsidP="00E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t xml:space="preserve">В целях обеспечения устойчивого социально-экономического развития Сосновского муниципального района, повышения уровня и качества жизни населения администрация Сосновского муниципального района Челябинской области </w:t>
      </w:r>
    </w:p>
    <w:p w:rsidR="00650581" w:rsidRPr="006747EF" w:rsidRDefault="00650581" w:rsidP="00E6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650581" w:rsidRPr="006747EF" w:rsidRDefault="00650581" w:rsidP="00E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t>1. Утвердить прилагаемый План 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на 201</w:t>
      </w:r>
      <w:r w:rsidR="004F7B7F" w:rsidRPr="006747EF">
        <w:rPr>
          <w:rFonts w:ascii="Times New Roman" w:hAnsi="Times New Roman" w:cs="Times New Roman"/>
          <w:sz w:val="28"/>
          <w:szCs w:val="28"/>
        </w:rPr>
        <w:t>9</w:t>
      </w:r>
      <w:r w:rsidRPr="006747EF">
        <w:rPr>
          <w:rFonts w:ascii="Times New Roman" w:hAnsi="Times New Roman" w:cs="Times New Roman"/>
          <w:sz w:val="28"/>
          <w:szCs w:val="28"/>
        </w:rPr>
        <w:t xml:space="preserve"> год</w:t>
      </w:r>
      <w:r w:rsidR="003534A9" w:rsidRPr="006747EF">
        <w:rPr>
          <w:rFonts w:ascii="Times New Roman" w:hAnsi="Times New Roman" w:cs="Times New Roman"/>
          <w:sz w:val="28"/>
          <w:szCs w:val="28"/>
        </w:rPr>
        <w:t xml:space="preserve"> (Приложение)</w:t>
      </w:r>
      <w:r w:rsidRPr="006747EF">
        <w:rPr>
          <w:rFonts w:ascii="Times New Roman" w:hAnsi="Times New Roman" w:cs="Times New Roman"/>
          <w:sz w:val="28"/>
          <w:szCs w:val="28"/>
        </w:rPr>
        <w:t>.</w:t>
      </w:r>
    </w:p>
    <w:p w:rsidR="00650581" w:rsidRPr="006747EF" w:rsidRDefault="00650581" w:rsidP="00E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747EF">
        <w:rPr>
          <w:rFonts w:ascii="Times New Roman" w:hAnsi="Times New Roman" w:cs="Times New Roman"/>
          <w:sz w:val="28"/>
          <w:szCs w:val="28"/>
        </w:rPr>
        <w:t xml:space="preserve">Установить, что финансирование мероприятий, указанных в Плане мероприятий администрации Сосновского муниципального района по реализации основных положений Послания Президента Российской Федерации Федеральному Собранию Российской Федерации на 2018 год (далее именуется - План), осуществляется в пределах лимитов бюджетных обязательств, доведенных в соответствии с Решением </w:t>
      </w:r>
      <w:r w:rsidR="007B79D6" w:rsidRPr="006747EF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6747E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от </w:t>
      </w:r>
      <w:r w:rsidR="004F7B7F" w:rsidRPr="006747EF">
        <w:rPr>
          <w:rFonts w:ascii="Times New Roman" w:hAnsi="Times New Roman" w:cs="Times New Roman"/>
          <w:sz w:val="28"/>
          <w:szCs w:val="28"/>
        </w:rPr>
        <w:t>19</w:t>
      </w:r>
      <w:r w:rsidRPr="006747EF">
        <w:rPr>
          <w:rFonts w:ascii="Times New Roman" w:hAnsi="Times New Roman" w:cs="Times New Roman"/>
          <w:sz w:val="28"/>
          <w:szCs w:val="28"/>
        </w:rPr>
        <w:t>.12.201</w:t>
      </w:r>
      <w:r w:rsidR="004F7B7F" w:rsidRPr="006747EF">
        <w:rPr>
          <w:rFonts w:ascii="Times New Roman" w:hAnsi="Times New Roman" w:cs="Times New Roman"/>
          <w:sz w:val="28"/>
          <w:szCs w:val="28"/>
        </w:rPr>
        <w:t>8</w:t>
      </w:r>
      <w:r w:rsidRPr="006747EF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7B7F" w:rsidRPr="006747EF">
        <w:rPr>
          <w:rFonts w:ascii="Times New Roman" w:hAnsi="Times New Roman" w:cs="Times New Roman"/>
          <w:sz w:val="28"/>
          <w:szCs w:val="28"/>
        </w:rPr>
        <w:t>513</w:t>
      </w:r>
      <w:r w:rsidRPr="006747EF">
        <w:rPr>
          <w:rFonts w:ascii="Times New Roman" w:hAnsi="Times New Roman" w:cs="Times New Roman"/>
          <w:sz w:val="28"/>
          <w:szCs w:val="28"/>
        </w:rPr>
        <w:t xml:space="preserve"> «О</w:t>
      </w:r>
      <w:r w:rsidR="007B79D6" w:rsidRPr="006747EF">
        <w:rPr>
          <w:rFonts w:ascii="Times New Roman" w:hAnsi="Times New Roman" w:cs="Times New Roman"/>
          <w:sz w:val="28"/>
          <w:szCs w:val="28"/>
        </w:rPr>
        <w:t xml:space="preserve"> </w:t>
      </w:r>
      <w:r w:rsidRPr="006747EF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7B79D6" w:rsidRPr="006747EF">
        <w:rPr>
          <w:rFonts w:ascii="Times New Roman" w:hAnsi="Times New Roman" w:cs="Times New Roman"/>
          <w:sz w:val="28"/>
          <w:szCs w:val="28"/>
        </w:rPr>
        <w:t xml:space="preserve">Сосновского муниципального района </w:t>
      </w:r>
      <w:r w:rsidRPr="006747EF">
        <w:rPr>
          <w:rFonts w:ascii="Times New Roman" w:hAnsi="Times New Roman" w:cs="Times New Roman"/>
          <w:sz w:val="28"/>
          <w:szCs w:val="28"/>
        </w:rPr>
        <w:t>на 201</w:t>
      </w:r>
      <w:r w:rsidR="004F7B7F" w:rsidRPr="006747EF">
        <w:rPr>
          <w:rFonts w:ascii="Times New Roman" w:hAnsi="Times New Roman" w:cs="Times New Roman"/>
          <w:sz w:val="28"/>
          <w:szCs w:val="28"/>
        </w:rPr>
        <w:t>9</w:t>
      </w:r>
      <w:r w:rsidRPr="006747EF">
        <w:rPr>
          <w:rFonts w:ascii="Times New Roman" w:hAnsi="Times New Roman" w:cs="Times New Roman"/>
          <w:sz w:val="28"/>
          <w:szCs w:val="28"/>
        </w:rPr>
        <w:t xml:space="preserve"> год и на</w:t>
      </w:r>
      <w:proofErr w:type="gramEnd"/>
      <w:r w:rsidRPr="006747EF">
        <w:rPr>
          <w:rFonts w:ascii="Times New Roman" w:hAnsi="Times New Roman" w:cs="Times New Roman"/>
          <w:sz w:val="28"/>
          <w:szCs w:val="28"/>
        </w:rPr>
        <w:t xml:space="preserve"> плановый период 20</w:t>
      </w:r>
      <w:r w:rsidR="004F7B7F" w:rsidRPr="006747EF">
        <w:rPr>
          <w:rFonts w:ascii="Times New Roman" w:hAnsi="Times New Roman" w:cs="Times New Roman"/>
          <w:sz w:val="28"/>
          <w:szCs w:val="28"/>
        </w:rPr>
        <w:t>20</w:t>
      </w:r>
      <w:r w:rsidRPr="006747EF">
        <w:rPr>
          <w:rFonts w:ascii="Times New Roman" w:hAnsi="Times New Roman" w:cs="Times New Roman"/>
          <w:sz w:val="28"/>
          <w:szCs w:val="28"/>
        </w:rPr>
        <w:t xml:space="preserve"> и 202</w:t>
      </w:r>
      <w:r w:rsidR="004F7B7F" w:rsidRPr="006747EF">
        <w:rPr>
          <w:rFonts w:ascii="Times New Roman" w:hAnsi="Times New Roman" w:cs="Times New Roman"/>
          <w:sz w:val="28"/>
          <w:szCs w:val="28"/>
        </w:rPr>
        <w:t>1</w:t>
      </w:r>
      <w:r w:rsidRPr="006747EF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650581" w:rsidRPr="006747EF" w:rsidRDefault="00650581" w:rsidP="00E641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lastRenderedPageBreak/>
        <w:t xml:space="preserve">3. Рекомендовать органам местного самоуправления </w:t>
      </w:r>
      <w:r w:rsidR="007B79D6" w:rsidRPr="006747EF">
        <w:rPr>
          <w:rFonts w:ascii="Times New Roman" w:hAnsi="Times New Roman" w:cs="Times New Roman"/>
          <w:sz w:val="28"/>
          <w:szCs w:val="28"/>
        </w:rPr>
        <w:t>сельских поселений Сосновского муниципального района</w:t>
      </w:r>
      <w:r w:rsidR="00B15F3C" w:rsidRPr="006747EF">
        <w:rPr>
          <w:rFonts w:ascii="Times New Roman" w:hAnsi="Times New Roman" w:cs="Times New Roman"/>
          <w:sz w:val="28"/>
          <w:szCs w:val="28"/>
        </w:rPr>
        <w:t xml:space="preserve"> </w:t>
      </w:r>
      <w:r w:rsidRPr="006747EF">
        <w:rPr>
          <w:rFonts w:ascii="Times New Roman" w:hAnsi="Times New Roman" w:cs="Times New Roman"/>
          <w:sz w:val="28"/>
          <w:szCs w:val="28"/>
        </w:rPr>
        <w:t>организовать работу по участию в выполнении Плана</w:t>
      </w:r>
      <w:r w:rsidR="00B15F3C" w:rsidRPr="006747EF">
        <w:rPr>
          <w:rFonts w:ascii="Times New Roman" w:hAnsi="Times New Roman" w:cs="Times New Roman"/>
          <w:sz w:val="28"/>
          <w:szCs w:val="28"/>
        </w:rPr>
        <w:t>.</w:t>
      </w:r>
    </w:p>
    <w:p w:rsidR="00166705" w:rsidRPr="006747EF" w:rsidRDefault="00166705" w:rsidP="00E64125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7EF">
        <w:rPr>
          <w:rFonts w:ascii="Times New Roman" w:hAnsi="Times New Roman"/>
          <w:sz w:val="28"/>
          <w:szCs w:val="28"/>
        </w:rPr>
        <w:t>4. Управлению муниципальной службы администрации Сосновского муниципального района (Осипов</w:t>
      </w:r>
      <w:r w:rsidR="00E64125">
        <w:rPr>
          <w:rFonts w:ascii="Times New Roman" w:hAnsi="Times New Roman"/>
          <w:sz w:val="28"/>
          <w:szCs w:val="28"/>
        </w:rPr>
        <w:t>а</w:t>
      </w:r>
      <w:r w:rsidRPr="006747EF">
        <w:rPr>
          <w:rFonts w:ascii="Times New Roman" w:hAnsi="Times New Roman"/>
          <w:sz w:val="28"/>
          <w:szCs w:val="28"/>
        </w:rPr>
        <w:t xml:space="preserve"> О.В.)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</w:t>
      </w:r>
    </w:p>
    <w:p w:rsidR="00191377" w:rsidRPr="006747EF" w:rsidRDefault="00166705" w:rsidP="00E641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7EF">
        <w:rPr>
          <w:rFonts w:ascii="Times New Roman" w:hAnsi="Times New Roman" w:cs="Times New Roman"/>
          <w:sz w:val="28"/>
          <w:szCs w:val="28"/>
        </w:rPr>
        <w:t>5</w:t>
      </w:r>
      <w:r w:rsidR="00650581" w:rsidRPr="006747E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166705" w:rsidRPr="006747EF" w:rsidRDefault="00166705" w:rsidP="00E64125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7EF">
        <w:rPr>
          <w:rFonts w:ascii="Times New Roman" w:hAnsi="Times New Roman"/>
          <w:sz w:val="28"/>
          <w:szCs w:val="28"/>
        </w:rPr>
        <w:t>6. Контроль исполнени</w:t>
      </w:r>
      <w:r w:rsidR="006B7945" w:rsidRPr="006747EF">
        <w:rPr>
          <w:rFonts w:ascii="Times New Roman" w:hAnsi="Times New Roman"/>
          <w:sz w:val="28"/>
          <w:szCs w:val="28"/>
        </w:rPr>
        <w:t>я</w:t>
      </w:r>
      <w:r w:rsidRPr="006747E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EF6944" w:rsidRPr="006747EF">
        <w:rPr>
          <w:rFonts w:ascii="Times New Roman" w:hAnsi="Times New Roman"/>
          <w:sz w:val="28"/>
          <w:szCs w:val="28"/>
        </w:rPr>
        <w:t>оставляю за собой</w:t>
      </w:r>
      <w:r w:rsidRPr="006747EF">
        <w:rPr>
          <w:rFonts w:ascii="Times New Roman" w:hAnsi="Times New Roman"/>
          <w:sz w:val="28"/>
          <w:szCs w:val="28"/>
        </w:rPr>
        <w:t>.</w:t>
      </w:r>
    </w:p>
    <w:p w:rsidR="00166705" w:rsidRDefault="00166705" w:rsidP="006747EF">
      <w:pPr>
        <w:pStyle w:val="a4"/>
        <w:ind w:firstLine="567"/>
        <w:rPr>
          <w:sz w:val="28"/>
          <w:szCs w:val="28"/>
        </w:rPr>
      </w:pPr>
    </w:p>
    <w:p w:rsidR="00E450FB" w:rsidRDefault="00E450FB" w:rsidP="006747EF">
      <w:pPr>
        <w:pStyle w:val="a4"/>
        <w:ind w:firstLine="567"/>
        <w:rPr>
          <w:sz w:val="28"/>
          <w:szCs w:val="28"/>
        </w:rPr>
      </w:pPr>
    </w:p>
    <w:p w:rsidR="00E450FB" w:rsidRPr="006747EF" w:rsidRDefault="00E450FB" w:rsidP="006747EF">
      <w:pPr>
        <w:pStyle w:val="a4"/>
        <w:ind w:firstLine="567"/>
        <w:rPr>
          <w:sz w:val="28"/>
          <w:szCs w:val="28"/>
        </w:rPr>
      </w:pPr>
    </w:p>
    <w:p w:rsidR="00E450FB" w:rsidRDefault="00166705" w:rsidP="006747EF">
      <w:pPr>
        <w:pStyle w:val="a4"/>
        <w:jc w:val="left"/>
        <w:rPr>
          <w:sz w:val="28"/>
          <w:szCs w:val="28"/>
        </w:rPr>
      </w:pPr>
      <w:r w:rsidRPr="006747EF">
        <w:rPr>
          <w:sz w:val="28"/>
          <w:szCs w:val="28"/>
        </w:rPr>
        <w:t xml:space="preserve">Глава Сосновского </w:t>
      </w:r>
    </w:p>
    <w:p w:rsidR="00166705" w:rsidRPr="006747EF" w:rsidRDefault="00166705" w:rsidP="006747EF">
      <w:pPr>
        <w:pStyle w:val="a4"/>
        <w:jc w:val="left"/>
        <w:rPr>
          <w:sz w:val="28"/>
          <w:szCs w:val="28"/>
        </w:rPr>
      </w:pPr>
      <w:r w:rsidRPr="006747EF">
        <w:rPr>
          <w:sz w:val="28"/>
          <w:szCs w:val="28"/>
        </w:rPr>
        <w:t>муниципального райо</w:t>
      </w:r>
      <w:r w:rsidR="006747EF">
        <w:rPr>
          <w:sz w:val="28"/>
          <w:szCs w:val="28"/>
        </w:rPr>
        <w:t xml:space="preserve">на                     </w:t>
      </w:r>
      <w:r w:rsidR="006747EF">
        <w:rPr>
          <w:sz w:val="28"/>
          <w:szCs w:val="28"/>
        </w:rPr>
        <w:tab/>
        <w:t xml:space="preserve">    </w:t>
      </w:r>
      <w:r w:rsidRPr="006747EF">
        <w:rPr>
          <w:sz w:val="28"/>
          <w:szCs w:val="28"/>
        </w:rPr>
        <w:t xml:space="preserve"> </w:t>
      </w:r>
      <w:r w:rsidR="00E450FB">
        <w:rPr>
          <w:sz w:val="28"/>
          <w:szCs w:val="28"/>
        </w:rPr>
        <w:t xml:space="preserve">                                 </w:t>
      </w:r>
      <w:r w:rsidRPr="006747EF">
        <w:rPr>
          <w:sz w:val="28"/>
          <w:szCs w:val="28"/>
        </w:rPr>
        <w:t xml:space="preserve">       Е.Г. Ваганов</w:t>
      </w:r>
    </w:p>
    <w:p w:rsidR="006F621F" w:rsidRDefault="006F621F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6944" w:rsidRDefault="00EF6944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F6944" w:rsidRDefault="00EF6944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E450FB" w:rsidRDefault="00E450FB" w:rsidP="007B79D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6747EF" w:rsidRDefault="006747EF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6747EF" w:rsidSect="00E64125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B7945" w:rsidRDefault="006B7945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15372" w:rsidRPr="003534A9" w:rsidRDefault="006B7945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</w:t>
      </w:r>
      <w:r w:rsidR="00D15372" w:rsidRPr="003534A9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D15372" w:rsidRPr="003534A9">
        <w:rPr>
          <w:rFonts w:ascii="Times New Roman" w:hAnsi="Times New Roman" w:cs="Times New Roman"/>
          <w:sz w:val="24"/>
          <w:szCs w:val="24"/>
        </w:rPr>
        <w:t xml:space="preserve">  администрации </w:t>
      </w:r>
    </w:p>
    <w:p w:rsidR="00D15372" w:rsidRPr="003534A9" w:rsidRDefault="00D15372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4A9">
        <w:rPr>
          <w:rFonts w:ascii="Times New Roman" w:hAnsi="Times New Roman" w:cs="Times New Roman"/>
          <w:sz w:val="24"/>
          <w:szCs w:val="24"/>
        </w:rPr>
        <w:t xml:space="preserve">Сосновского муниципального района </w:t>
      </w:r>
    </w:p>
    <w:p w:rsidR="00D15372" w:rsidRPr="003534A9" w:rsidRDefault="00D15372" w:rsidP="00D1537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4A9">
        <w:rPr>
          <w:rFonts w:ascii="Times New Roman" w:hAnsi="Times New Roman" w:cs="Times New Roman"/>
          <w:sz w:val="24"/>
          <w:szCs w:val="24"/>
        </w:rPr>
        <w:t xml:space="preserve">от </w:t>
      </w:r>
      <w:r w:rsidR="00E64125">
        <w:rPr>
          <w:rFonts w:ascii="Times New Roman" w:hAnsi="Times New Roman" w:cs="Times New Roman"/>
          <w:sz w:val="24"/>
          <w:szCs w:val="24"/>
        </w:rPr>
        <w:t>13.06.</w:t>
      </w:r>
      <w:r w:rsidR="006F621F" w:rsidRPr="003534A9">
        <w:rPr>
          <w:rFonts w:ascii="Times New Roman" w:hAnsi="Times New Roman" w:cs="Times New Roman"/>
          <w:sz w:val="24"/>
          <w:szCs w:val="24"/>
        </w:rPr>
        <w:t xml:space="preserve"> </w:t>
      </w:r>
      <w:r w:rsidRPr="003534A9">
        <w:rPr>
          <w:rFonts w:ascii="Times New Roman" w:hAnsi="Times New Roman" w:cs="Times New Roman"/>
          <w:sz w:val="24"/>
          <w:szCs w:val="24"/>
        </w:rPr>
        <w:t>201</w:t>
      </w:r>
      <w:r w:rsidR="004F7B7F">
        <w:rPr>
          <w:rFonts w:ascii="Times New Roman" w:hAnsi="Times New Roman" w:cs="Times New Roman"/>
          <w:sz w:val="24"/>
          <w:szCs w:val="24"/>
        </w:rPr>
        <w:t>9</w:t>
      </w:r>
      <w:r w:rsidRPr="003534A9">
        <w:rPr>
          <w:rFonts w:ascii="Times New Roman" w:hAnsi="Times New Roman" w:cs="Times New Roman"/>
          <w:sz w:val="24"/>
          <w:szCs w:val="24"/>
        </w:rPr>
        <w:t xml:space="preserve"> г. </w:t>
      </w:r>
      <w:r w:rsidR="006F621F" w:rsidRPr="003534A9">
        <w:rPr>
          <w:rFonts w:ascii="Times New Roman" w:hAnsi="Times New Roman" w:cs="Times New Roman"/>
          <w:sz w:val="24"/>
          <w:szCs w:val="24"/>
        </w:rPr>
        <w:t>№</w:t>
      </w:r>
      <w:r w:rsidR="00E64125">
        <w:rPr>
          <w:rFonts w:ascii="Times New Roman" w:hAnsi="Times New Roman" w:cs="Times New Roman"/>
          <w:sz w:val="24"/>
          <w:szCs w:val="24"/>
        </w:rPr>
        <w:t>1172</w:t>
      </w:r>
    </w:p>
    <w:p w:rsidR="006F621F" w:rsidRPr="003534A9" w:rsidRDefault="006F621F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F621F" w:rsidRPr="003534A9" w:rsidRDefault="00D15372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План мероприятий администрации Сосновского муниципального района </w:t>
      </w:r>
    </w:p>
    <w:p w:rsidR="006F621F" w:rsidRPr="003534A9" w:rsidRDefault="00D15372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 xml:space="preserve">по реализации основных положений Послания Президента Российской Федерации </w:t>
      </w:r>
    </w:p>
    <w:p w:rsidR="006F621F" w:rsidRDefault="00D15372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3534A9">
        <w:rPr>
          <w:rFonts w:ascii="Times New Roman" w:hAnsi="Times New Roman" w:cs="Times New Roman"/>
          <w:sz w:val="27"/>
          <w:szCs w:val="27"/>
        </w:rPr>
        <w:t>Федеральному Собранию Российской Федерации на 201</w:t>
      </w:r>
      <w:r w:rsidR="004F7B7F">
        <w:rPr>
          <w:rFonts w:ascii="Times New Roman" w:hAnsi="Times New Roman" w:cs="Times New Roman"/>
          <w:sz w:val="27"/>
          <w:szCs w:val="27"/>
        </w:rPr>
        <w:t>9</w:t>
      </w:r>
      <w:r w:rsidRPr="003534A9">
        <w:rPr>
          <w:rFonts w:ascii="Times New Roman" w:hAnsi="Times New Roman" w:cs="Times New Roman"/>
          <w:sz w:val="27"/>
          <w:szCs w:val="27"/>
        </w:rPr>
        <w:t xml:space="preserve"> год</w:t>
      </w:r>
      <w:r w:rsidR="006F621F" w:rsidRPr="003534A9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2A4614" w:rsidRDefault="002A4614" w:rsidP="00D153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3"/>
        <w:tblW w:w="15382" w:type="dxa"/>
        <w:jc w:val="center"/>
        <w:tblLook w:val="04A0"/>
      </w:tblPr>
      <w:tblGrid>
        <w:gridCol w:w="772"/>
        <w:gridCol w:w="6792"/>
        <w:gridCol w:w="1936"/>
        <w:gridCol w:w="5882"/>
      </w:tblGrid>
      <w:tr w:rsidR="002A4614" w:rsidRPr="00EB2809" w:rsidTr="00EB2809">
        <w:trPr>
          <w:jc w:val="center"/>
        </w:trPr>
        <w:tc>
          <w:tcPr>
            <w:tcW w:w="772" w:type="dxa"/>
          </w:tcPr>
          <w:p w:rsidR="002A4614" w:rsidRPr="00EB2809" w:rsidRDefault="002A4614" w:rsidP="002A46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92" w:type="dxa"/>
          </w:tcPr>
          <w:p w:rsidR="002A4614" w:rsidRPr="00EB2809" w:rsidRDefault="002A4614" w:rsidP="002A46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36" w:type="dxa"/>
          </w:tcPr>
          <w:p w:rsidR="002A4614" w:rsidRPr="00EB2809" w:rsidRDefault="002A4614" w:rsidP="002A46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882" w:type="dxa"/>
          </w:tcPr>
          <w:p w:rsidR="002A4614" w:rsidRPr="00EB2809" w:rsidRDefault="002A4614" w:rsidP="002A46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</w:tcPr>
          <w:p w:rsidR="00710EE8" w:rsidRPr="00EB2809" w:rsidRDefault="00710EE8" w:rsidP="002A4614">
            <w:pPr>
              <w:pStyle w:val="a9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</w:tcPr>
          <w:p w:rsidR="00710EE8" w:rsidRPr="00EB2809" w:rsidRDefault="00710EE8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«Национальные проекты построены вокруг человека, ради достижения нового качества жизни для всех поколений, 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которое</w:t>
            </w:r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обеспечено только при динамичном развитии России.»</w:t>
            </w:r>
          </w:p>
        </w:tc>
      </w:tr>
      <w:tr w:rsidR="00710EE8" w:rsidRPr="00EB2809" w:rsidTr="00EB2809">
        <w:trPr>
          <w:jc w:val="center"/>
        </w:trPr>
        <w:tc>
          <w:tcPr>
            <w:tcW w:w="772" w:type="dxa"/>
          </w:tcPr>
          <w:p w:rsidR="00710EE8" w:rsidRPr="00EB2809" w:rsidRDefault="00710EE8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710EE8" w:rsidRPr="00EB2809" w:rsidRDefault="00710EE8" w:rsidP="0085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мероприятия регионального проекта в рамках реализации национального проекта «Культура» </w:t>
            </w:r>
          </w:p>
          <w:p w:rsidR="00710EE8" w:rsidRPr="00EB2809" w:rsidRDefault="00710EE8" w:rsidP="0085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проект «Культурная среда»:</w:t>
            </w:r>
          </w:p>
          <w:p w:rsidR="00710EE8" w:rsidRPr="00EB2809" w:rsidRDefault="00710EE8" w:rsidP="0085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- создание модельной муниципальной библиотеки в п. Полетаево (Письмо Министерства культуры Челябинской области от 29.04.2019 года №1403/3317);</w:t>
            </w:r>
          </w:p>
          <w:p w:rsidR="00710EE8" w:rsidRPr="00EB2809" w:rsidRDefault="00710EE8" w:rsidP="0085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проект «Творческие люди»:</w:t>
            </w:r>
          </w:p>
          <w:p w:rsidR="00710EE8" w:rsidRPr="00EB2809" w:rsidRDefault="00710EE8" w:rsidP="0085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- вручение премий одаренным детям в сфере культуры (Решение Собрания депутатов Сосновского муниципального района №315 от 16.08.17 года «О присуждении премии Собрания депутатов Сосновского муниципального района талантливым детям и их наставникам»</w:t>
            </w:r>
            <w:proofErr w:type="gramEnd"/>
          </w:p>
          <w:p w:rsidR="00710EE8" w:rsidRPr="00EB2809" w:rsidRDefault="00710EE8" w:rsidP="00856E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проекта «Реальные дела» по изменению облика Районного историко-краеведческого музея;</w:t>
            </w:r>
          </w:p>
        </w:tc>
        <w:tc>
          <w:tcPr>
            <w:tcW w:w="1936" w:type="dxa"/>
          </w:tcPr>
          <w:p w:rsidR="00710EE8" w:rsidRPr="00EB2809" w:rsidRDefault="00EF6944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до 1 ноября </w:t>
            </w:r>
            <w:r w:rsidR="00710EE8" w:rsidRPr="00EB2809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EF6944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EE8" w:rsidRPr="00EB2809">
              <w:rPr>
                <w:rFonts w:ascii="Times New Roman" w:hAnsi="Times New Roman" w:cs="Times New Roman"/>
                <w:sz w:val="24"/>
                <w:szCs w:val="24"/>
              </w:rPr>
              <w:t>о 1 сентября 2019 года</w:t>
            </w: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710EE8" w:rsidP="00EF6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EE8" w:rsidRPr="00EB2809" w:rsidRDefault="00EF6944" w:rsidP="00EF69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10EE8" w:rsidRPr="00EB2809">
              <w:rPr>
                <w:rFonts w:ascii="Times New Roman" w:hAnsi="Times New Roman" w:cs="Times New Roman"/>
                <w:sz w:val="24"/>
                <w:szCs w:val="24"/>
              </w:rPr>
              <w:t>о 1 октября 2019 года</w:t>
            </w:r>
          </w:p>
        </w:tc>
        <w:tc>
          <w:tcPr>
            <w:tcW w:w="5882" w:type="dxa"/>
          </w:tcPr>
          <w:p w:rsidR="00710EE8" w:rsidRPr="00EB2809" w:rsidRDefault="00710EE8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Сосновского муниципального района</w:t>
            </w:r>
            <w:r w:rsidR="00E84E92"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84E92"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E84E92" w:rsidRPr="00EB2809">
              <w:rPr>
                <w:rFonts w:ascii="Times New Roman" w:hAnsi="Times New Roman" w:cs="Times New Roman"/>
                <w:sz w:val="24"/>
                <w:szCs w:val="24"/>
              </w:rPr>
              <w:t>Маркина Т.И.)</w:t>
            </w:r>
          </w:p>
        </w:tc>
      </w:tr>
      <w:tr w:rsidR="008E35B9" w:rsidRPr="00EB2809" w:rsidTr="00EB2809">
        <w:trPr>
          <w:jc w:val="center"/>
        </w:trPr>
        <w:tc>
          <w:tcPr>
            <w:tcW w:w="772" w:type="dxa"/>
          </w:tcPr>
          <w:p w:rsidR="008E35B9" w:rsidRPr="00EB2809" w:rsidRDefault="008E35B9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E35B9" w:rsidRPr="00EB2809" w:rsidRDefault="008E35B9" w:rsidP="007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областном смотре-конкурсе на лучшую организацию физкультурно-спортивной работы среди муниципальных образований Челябинской области и поощрение его победителей (постановление Губернатора Челябинской области 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28.02.2019 г. № 43 «О проведении в 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2019 году областного конкурса на лучшую организацию физкультурно-спортивной работы среди органов местного самоуправления, реализующих полномочия в сфере физической культуры и спорта на территории муниципальных 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Челябинской области»)</w:t>
            </w:r>
            <w:proofErr w:type="gramEnd"/>
          </w:p>
        </w:tc>
        <w:tc>
          <w:tcPr>
            <w:tcW w:w="1936" w:type="dxa"/>
          </w:tcPr>
          <w:p w:rsidR="008E35B9" w:rsidRPr="00EB2809" w:rsidRDefault="008E35B9" w:rsidP="002A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2019 года</w:t>
            </w:r>
          </w:p>
        </w:tc>
        <w:tc>
          <w:tcPr>
            <w:tcW w:w="5882" w:type="dxa"/>
          </w:tcPr>
          <w:p w:rsidR="00E84E92" w:rsidRPr="00EB2809" w:rsidRDefault="008E35B9" w:rsidP="00384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="00E84E92"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4E92"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Аллеборн</w:t>
            </w:r>
            <w:proofErr w:type="spellEnd"/>
            <w:r w:rsidR="00E84E92"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Т.В.- заместитель главы района);</w:t>
            </w:r>
          </w:p>
          <w:p w:rsidR="008E35B9" w:rsidRPr="00EB2809" w:rsidRDefault="00E84E92" w:rsidP="00384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сельских поселений Сосновского муниципального района (по согласованию)</w:t>
            </w:r>
          </w:p>
          <w:p w:rsidR="00E84E92" w:rsidRPr="00EB2809" w:rsidRDefault="00E84E92" w:rsidP="00384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5B9" w:rsidRPr="00EB2809" w:rsidRDefault="008E35B9" w:rsidP="00384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35B9" w:rsidRPr="00EB2809" w:rsidTr="00EB2809">
        <w:trPr>
          <w:jc w:val="center"/>
        </w:trPr>
        <w:tc>
          <w:tcPr>
            <w:tcW w:w="772" w:type="dxa"/>
          </w:tcPr>
          <w:p w:rsidR="008E35B9" w:rsidRPr="00EB2809" w:rsidRDefault="008E35B9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E35B9" w:rsidRPr="00EB2809" w:rsidRDefault="008E35B9" w:rsidP="0074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Участие в областном зимнем и летнем фестивалях Всероссийского физкультурно-спортивного комплекса «Готов к труду и обороне» (ГТО) (постановление Губернатора Челябинской области от 27.12.2018 г. № 312 «О едином областном календарном плане официальных физкультурных мероприятий и спортивных мероприятий на 2019 год»)</w:t>
            </w:r>
            <w:proofErr w:type="gramEnd"/>
          </w:p>
        </w:tc>
        <w:tc>
          <w:tcPr>
            <w:tcW w:w="1936" w:type="dxa"/>
          </w:tcPr>
          <w:p w:rsidR="008E35B9" w:rsidRPr="00EB2809" w:rsidRDefault="008E35B9" w:rsidP="002A46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5882" w:type="dxa"/>
          </w:tcPr>
          <w:p w:rsidR="008E35B9" w:rsidRPr="00EB2809" w:rsidRDefault="008E35B9" w:rsidP="00384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="00E84E92"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E84E92"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Аллеборн</w:t>
            </w:r>
            <w:proofErr w:type="spellEnd"/>
            <w:r w:rsidR="00E84E92"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Т.В.- заместитель главы района)</w:t>
            </w: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отраслевые органы администрации Сосновского муниципального района</w:t>
            </w:r>
          </w:p>
          <w:p w:rsidR="008E35B9" w:rsidRPr="00EB2809" w:rsidRDefault="008E35B9" w:rsidP="0038483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</w:tcPr>
          <w:p w:rsidR="00710EE8" w:rsidRPr="00EB2809" w:rsidRDefault="00710EE8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«Для нашего общества, для многонационального народа именно семья, рождение детей, продолжение рода, уважение к старшим поколениям были и остаются мощным нравственным каркасом. Мы 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делали</w:t>
            </w:r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и будем делать все для укрепления семейных ценностей. Это вопрос нашего будущего. Общая задача для государства, для гражданского общества, для религиозных организаций, политических партий и средств массовой информации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6E112E" w:rsidRPr="00EB2809" w:rsidTr="00EB2809">
        <w:trPr>
          <w:jc w:val="center"/>
        </w:trPr>
        <w:tc>
          <w:tcPr>
            <w:tcW w:w="772" w:type="dxa"/>
          </w:tcPr>
          <w:p w:rsidR="006E112E" w:rsidRPr="00EB2809" w:rsidRDefault="006E112E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6E112E" w:rsidRPr="00EB2809" w:rsidRDefault="006E112E" w:rsidP="0074336D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вручение подарочного набора новорожденного в отделении ГБУЗ 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</w:t>
            </w:r>
          </w:p>
        </w:tc>
        <w:tc>
          <w:tcPr>
            <w:tcW w:w="1936" w:type="dxa"/>
          </w:tcPr>
          <w:p w:rsidR="006E112E" w:rsidRPr="00EB2809" w:rsidRDefault="006E112E" w:rsidP="002A46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5882" w:type="dxa"/>
          </w:tcPr>
          <w:p w:rsidR="006E112E" w:rsidRPr="00EB2809" w:rsidRDefault="006E112E" w:rsidP="000256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социальной защиты населения администрации Сосновского муниципального района (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Спесивцева</w:t>
            </w:r>
            <w:proofErr w:type="spellEnd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Н.А.)</w:t>
            </w:r>
          </w:p>
        </w:tc>
      </w:tr>
      <w:tr w:rsidR="008C618B" w:rsidRPr="00EB2809" w:rsidTr="00EB2809">
        <w:trPr>
          <w:jc w:val="center"/>
        </w:trPr>
        <w:tc>
          <w:tcPr>
            <w:tcW w:w="772" w:type="dxa"/>
          </w:tcPr>
          <w:p w:rsidR="008C618B" w:rsidRPr="00EB2809" w:rsidRDefault="008C618B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C618B" w:rsidRPr="00EB2809" w:rsidRDefault="008C618B" w:rsidP="002A4614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BB2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статуса семьи: чествование юбиляров семейной жизни, проведение торжественных регистраций заключения брака, приуроченных данному дню</w:t>
            </w:r>
          </w:p>
        </w:tc>
        <w:tc>
          <w:tcPr>
            <w:tcW w:w="1936" w:type="dxa"/>
          </w:tcPr>
          <w:p w:rsidR="008C618B" w:rsidRPr="00EB2809" w:rsidRDefault="008C618B" w:rsidP="00384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31 декабря 2019 года</w:t>
            </w:r>
          </w:p>
        </w:tc>
        <w:tc>
          <w:tcPr>
            <w:tcW w:w="5882" w:type="dxa"/>
          </w:tcPr>
          <w:p w:rsidR="008C618B" w:rsidRPr="00EB2809" w:rsidRDefault="00D85D28" w:rsidP="008C61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ЗАГС администрации Сосновского муниципального района (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Усцелемова</w:t>
            </w:r>
            <w:proofErr w:type="spellEnd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И.В.);</w:t>
            </w:r>
          </w:p>
          <w:p w:rsidR="00D85D28" w:rsidRPr="00EB2809" w:rsidRDefault="00D85D28" w:rsidP="00D85D28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Сосновского муниципального района 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Маркина Т.И.);</w:t>
            </w:r>
          </w:p>
          <w:p w:rsidR="00D85D28" w:rsidRPr="00EB2809" w:rsidRDefault="00D85D28" w:rsidP="008C61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5B9" w:rsidRPr="00EB2809" w:rsidTr="00EB2809">
        <w:trPr>
          <w:jc w:val="center"/>
        </w:trPr>
        <w:tc>
          <w:tcPr>
            <w:tcW w:w="772" w:type="dxa"/>
          </w:tcPr>
          <w:p w:rsidR="008E35B9" w:rsidRPr="00EB2809" w:rsidRDefault="008E35B9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8E35B9" w:rsidRPr="00EB2809" w:rsidRDefault="008E35B9" w:rsidP="008C618B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</w:t>
            </w:r>
            <w:r w:rsidR="00BB2A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направленных на повышение статуса семьи – вручение медалей «За любовь и верность», приуроченное </w:t>
            </w:r>
            <w:r w:rsidR="00BB2A38">
              <w:rPr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дню семьи, любви и верности </w:t>
            </w:r>
          </w:p>
        </w:tc>
        <w:tc>
          <w:tcPr>
            <w:tcW w:w="1936" w:type="dxa"/>
          </w:tcPr>
          <w:p w:rsidR="008E35B9" w:rsidRPr="00EB2809" w:rsidRDefault="008E35B9" w:rsidP="003848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31 декабря 2019 года</w:t>
            </w:r>
          </w:p>
        </w:tc>
        <w:tc>
          <w:tcPr>
            <w:tcW w:w="5882" w:type="dxa"/>
          </w:tcPr>
          <w:p w:rsidR="00D85D28" w:rsidRPr="00EB2809" w:rsidRDefault="00D85D28" w:rsidP="008C61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Отдел ЗАГС администрации Сосновского муниципального района (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Усцелемова</w:t>
            </w:r>
            <w:proofErr w:type="spellEnd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И.В.);</w:t>
            </w:r>
          </w:p>
          <w:p w:rsidR="00D85D28" w:rsidRPr="00EB2809" w:rsidRDefault="00D85D28" w:rsidP="008C61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Сосновского муниципального района 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Маркина Т.И.);</w:t>
            </w:r>
          </w:p>
          <w:p w:rsidR="008E35B9" w:rsidRPr="00EB2809" w:rsidRDefault="008E35B9" w:rsidP="008C618B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E8" w:rsidRPr="00EB2809" w:rsidTr="00EB2809">
        <w:trPr>
          <w:jc w:val="center"/>
        </w:trPr>
        <w:tc>
          <w:tcPr>
            <w:tcW w:w="772" w:type="dxa"/>
          </w:tcPr>
          <w:p w:rsidR="00710EE8" w:rsidRPr="00EB2809" w:rsidRDefault="00710EE8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710EE8" w:rsidRPr="00EB2809" w:rsidRDefault="00710EE8" w:rsidP="002A4614">
            <w:pPr>
              <w:tabs>
                <w:tab w:val="left" w:leader="underscore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семьям, воспитывающим трех и более детей, социальной выплаты на приобретение жилого помещения взамен предоставления в собственность бесплатно земельных участков (Закон Челябинской области от 28.04.2011 г. № 121-ЗО 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br/>
              <w:t>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области»)</w:t>
            </w:r>
            <w:proofErr w:type="gramEnd"/>
          </w:p>
        </w:tc>
        <w:tc>
          <w:tcPr>
            <w:tcW w:w="1936" w:type="dxa"/>
          </w:tcPr>
          <w:p w:rsidR="00710EE8" w:rsidRPr="00EB2809" w:rsidRDefault="00710EE8" w:rsidP="00856E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31 декабря 2019 года</w:t>
            </w:r>
          </w:p>
        </w:tc>
        <w:tc>
          <w:tcPr>
            <w:tcW w:w="5882" w:type="dxa"/>
          </w:tcPr>
          <w:p w:rsidR="00710EE8" w:rsidRPr="00EB2809" w:rsidRDefault="00710EE8" w:rsidP="00856E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социальной защиты населения администрации Сосновского муниципального района</w:t>
            </w:r>
            <w:r w:rsidR="003876CC"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3876CC"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Спесивцева</w:t>
            </w:r>
            <w:proofErr w:type="spellEnd"/>
            <w:r w:rsidR="003876CC"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Н.А.)</w:t>
            </w: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</w:tcPr>
          <w:p w:rsidR="00710EE8" w:rsidRPr="00EB2809" w:rsidRDefault="00710EE8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«Мы уже обеспечили практически повсеместную доступность детских садов, но до конца 2021 года нужно полностью решить проблему с яслями…»</w:t>
            </w:r>
          </w:p>
        </w:tc>
      </w:tr>
      <w:tr w:rsidR="00710EE8" w:rsidRPr="00EB2809" w:rsidTr="00EB2809">
        <w:trPr>
          <w:jc w:val="center"/>
        </w:trPr>
        <w:tc>
          <w:tcPr>
            <w:tcW w:w="772" w:type="dxa"/>
          </w:tcPr>
          <w:p w:rsidR="00710EE8" w:rsidRPr="00EB2809" w:rsidRDefault="00710EE8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710EE8" w:rsidRPr="00EB2809" w:rsidRDefault="00710EE8" w:rsidP="002A46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B2809">
              <w:rPr>
                <w:rFonts w:ascii="Times New Roman" w:hAnsi="Times New Roman" w:cs="Times New Roman"/>
              </w:rPr>
              <w:t xml:space="preserve">Создание 295 дополнительных мест для детей в возрасте от 1,5  до 3 лет путем перепрофилирования действующих групповых </w:t>
            </w:r>
            <w:r w:rsidRPr="00EB2809">
              <w:rPr>
                <w:rFonts w:ascii="Times New Roman" w:hAnsi="Times New Roman" w:cs="Times New Roman"/>
              </w:rPr>
              <w:lastRenderedPageBreak/>
              <w:t>ячеек в 7 общеобразовательных учреждениях и в 11 дошкольных учреждениях (постановление администрации Сосновского муниципального района от 26.12.2017 г. №4594 «Поддержка и развитие дошкольного образования в Сосновском муниципальном районе на 2018-2020 годы»)</w:t>
            </w:r>
          </w:p>
        </w:tc>
        <w:tc>
          <w:tcPr>
            <w:tcW w:w="1936" w:type="dxa"/>
          </w:tcPr>
          <w:p w:rsidR="00710EE8" w:rsidRPr="00EB2809" w:rsidRDefault="00710EE8" w:rsidP="00DD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31 декабря 2019 года</w:t>
            </w:r>
          </w:p>
        </w:tc>
        <w:tc>
          <w:tcPr>
            <w:tcW w:w="5882" w:type="dxa"/>
          </w:tcPr>
          <w:p w:rsidR="00710EE8" w:rsidRPr="00EB2809" w:rsidRDefault="00710EE8" w:rsidP="00DD3BEF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Сосновского муниципального района</w:t>
            </w:r>
            <w:r w:rsidR="009F5150"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(Смирнова Н.Н.)</w:t>
            </w:r>
          </w:p>
        </w:tc>
      </w:tr>
      <w:tr w:rsidR="009F5150" w:rsidRPr="00EB2809" w:rsidTr="00EB2809">
        <w:trPr>
          <w:jc w:val="center"/>
        </w:trPr>
        <w:tc>
          <w:tcPr>
            <w:tcW w:w="772" w:type="dxa"/>
          </w:tcPr>
          <w:p w:rsidR="009F5150" w:rsidRPr="00EB2809" w:rsidRDefault="009F5150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9F5150" w:rsidRPr="00EB2809" w:rsidRDefault="009F5150" w:rsidP="002A46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B2809">
              <w:rPr>
                <w:rFonts w:ascii="Times New Roman" w:hAnsi="Times New Roman" w:cs="Times New Roman"/>
              </w:rPr>
              <w:t>Приобретение зданий для размещения дошкольных образовательных организаций (п. Звездный на 230 мест,  д. Малиновка на 150 мест,       д. Шигаево на 150 мест) в целях создания дополнительных мест для детей в возрасте от 1,5 до 3 лет (постановление администрации Сосновского муниципального района от 26.12.2017 г. №4594 «Поддержка и развитие дошкольного образования в Сосновском муниципальном районе на 2018-2020 годы»)</w:t>
            </w:r>
            <w:proofErr w:type="gramEnd"/>
          </w:p>
        </w:tc>
        <w:tc>
          <w:tcPr>
            <w:tcW w:w="1936" w:type="dxa"/>
          </w:tcPr>
          <w:p w:rsidR="009F5150" w:rsidRPr="00EB2809" w:rsidRDefault="009F5150" w:rsidP="00DD3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до 31 декабря 2019 года</w:t>
            </w:r>
          </w:p>
        </w:tc>
        <w:tc>
          <w:tcPr>
            <w:tcW w:w="5882" w:type="dxa"/>
          </w:tcPr>
          <w:p w:rsidR="009F5150" w:rsidRPr="00EB2809" w:rsidRDefault="009F5150" w:rsidP="000256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Сосновского муниципального района (Смирнова Н.Н.)</w:t>
            </w: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  <w:shd w:val="clear" w:color="auto" w:fill="auto"/>
          </w:tcPr>
          <w:p w:rsidR="00710EE8" w:rsidRPr="00EB2809" w:rsidRDefault="00710EE8" w:rsidP="002A46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«…Государство должно помочь людям, помочь выйти из сложной жизненной ситуации. Опыт некоторых наших регионов показывает, что можно эффективно работать на этом направлении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.</w:t>
            </w:r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…</w:t>
            </w: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</w:t>
            </w:r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аботающим механизмом такой поддержки может стать социальный контракт…»</w:t>
            </w:r>
          </w:p>
        </w:tc>
      </w:tr>
      <w:tr w:rsidR="00710EE8" w:rsidRPr="00EB2809" w:rsidTr="00EB2809">
        <w:trPr>
          <w:jc w:val="center"/>
        </w:trPr>
        <w:tc>
          <w:tcPr>
            <w:tcW w:w="772" w:type="dxa"/>
            <w:shd w:val="clear" w:color="auto" w:fill="auto"/>
          </w:tcPr>
          <w:p w:rsidR="00710EE8" w:rsidRPr="00EB2809" w:rsidRDefault="00710EE8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shd w:val="clear" w:color="auto" w:fill="auto"/>
          </w:tcPr>
          <w:p w:rsidR="00710EE8" w:rsidRPr="00EB2809" w:rsidRDefault="00710EE8" w:rsidP="002A4614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EB2809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(Закон Челябинской области от 30.01.2014 г. № 642-30 «О государственной социальной помощи на основании социального контракта в Челябинской области»)</w:t>
            </w:r>
          </w:p>
        </w:tc>
        <w:tc>
          <w:tcPr>
            <w:tcW w:w="1936" w:type="dxa"/>
            <w:shd w:val="clear" w:color="auto" w:fill="auto"/>
          </w:tcPr>
          <w:p w:rsidR="00710EE8" w:rsidRPr="00EB2809" w:rsidRDefault="00710EE8" w:rsidP="002A4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31 декабря 2019 года</w:t>
            </w:r>
          </w:p>
        </w:tc>
        <w:tc>
          <w:tcPr>
            <w:tcW w:w="5882" w:type="dxa"/>
            <w:shd w:val="clear" w:color="auto" w:fill="auto"/>
          </w:tcPr>
          <w:p w:rsidR="00710EE8" w:rsidRPr="00EB2809" w:rsidRDefault="00710EE8" w:rsidP="008C722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Управление социальной защиты населения администрации Сосновского муниципального района</w:t>
            </w:r>
            <w:r w:rsidR="003876CC"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="003876CC"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Спесивцева</w:t>
            </w:r>
            <w:proofErr w:type="spellEnd"/>
            <w:r w:rsidR="003876CC"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Н.А.)</w:t>
            </w: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</w:tcPr>
          <w:p w:rsidR="00710EE8" w:rsidRPr="00EB2809" w:rsidRDefault="00710EE8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«…Но порядка 200 тысяч ребят все еще ходят в школы, где нет нормального отопления, водопровода и канализации...»</w:t>
            </w:r>
          </w:p>
        </w:tc>
      </w:tr>
      <w:tr w:rsidR="009F5150" w:rsidRPr="00EB2809" w:rsidTr="00EB2809">
        <w:trPr>
          <w:jc w:val="center"/>
        </w:trPr>
        <w:tc>
          <w:tcPr>
            <w:tcW w:w="772" w:type="dxa"/>
          </w:tcPr>
          <w:p w:rsidR="009F5150" w:rsidRPr="00EB2809" w:rsidRDefault="009F5150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9F5150" w:rsidRPr="00EB2809" w:rsidRDefault="009F5150" w:rsidP="002A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«МОУ Архангельская СОШ» (постановление администрации Сосновского муниципального района от 26.12.2017 г. №4596 «Программа развития образования в Сосновском муниципальном районе на 2018-2020 годы»)</w:t>
            </w:r>
          </w:p>
        </w:tc>
        <w:tc>
          <w:tcPr>
            <w:tcW w:w="1936" w:type="dxa"/>
          </w:tcPr>
          <w:p w:rsidR="009F5150" w:rsidRPr="00EB2809" w:rsidRDefault="009F5150" w:rsidP="002A4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31 декабря 2019 года</w:t>
            </w:r>
          </w:p>
        </w:tc>
        <w:tc>
          <w:tcPr>
            <w:tcW w:w="5882" w:type="dxa"/>
          </w:tcPr>
          <w:p w:rsidR="009F5150" w:rsidRPr="00EB2809" w:rsidRDefault="009F5150" w:rsidP="000256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Сосновского муниципального района (Смирнова Н.Н.)</w:t>
            </w:r>
          </w:p>
        </w:tc>
      </w:tr>
      <w:tr w:rsidR="00710EE8" w:rsidRPr="00EB2809" w:rsidTr="00EB2809">
        <w:trPr>
          <w:jc w:val="center"/>
        </w:trPr>
        <w:tc>
          <w:tcPr>
            <w:tcW w:w="15382" w:type="dxa"/>
            <w:gridSpan w:val="4"/>
          </w:tcPr>
          <w:p w:rsidR="00710EE8" w:rsidRPr="00EB2809" w:rsidRDefault="00710EE8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«…За три предстоящих года за счет расширения сети детских технопарков, 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кванториумов</w:t>
            </w:r>
            <w:proofErr w:type="spell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, центров цифрового, </w:t>
            </w:r>
            <w:proofErr w:type="spellStart"/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, гуманитарного развития будет создано порядка миллиона новых мест в системе дополнительного образования…»</w:t>
            </w:r>
          </w:p>
        </w:tc>
      </w:tr>
      <w:tr w:rsidR="009F5150" w:rsidRPr="00EB2809" w:rsidTr="00EB2809">
        <w:trPr>
          <w:jc w:val="center"/>
        </w:trPr>
        <w:tc>
          <w:tcPr>
            <w:tcW w:w="772" w:type="dxa"/>
          </w:tcPr>
          <w:p w:rsidR="009F5150" w:rsidRPr="00EB2809" w:rsidRDefault="009F5150" w:rsidP="002A4614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9F5150" w:rsidRPr="00EB2809" w:rsidRDefault="009F5150" w:rsidP="002A46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6 дошкольных образовательных учреждений в </w:t>
            </w:r>
            <w:proofErr w:type="spellStart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технопарковое</w:t>
            </w:r>
            <w:proofErr w:type="spellEnd"/>
            <w:r w:rsidRPr="00EB280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Сосновского муниципального района (приказ управления образования от 18.01.2019 г. №14-А «Об утверждения программы развития образовательного технопарка «Содружество» на 2019-2021 годы»</w:t>
            </w:r>
            <w:proofErr w:type="gramEnd"/>
          </w:p>
        </w:tc>
        <w:tc>
          <w:tcPr>
            <w:tcW w:w="1936" w:type="dxa"/>
          </w:tcPr>
          <w:p w:rsidR="009F5150" w:rsidRPr="00EB2809" w:rsidRDefault="009F5150" w:rsidP="002A461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до 31 декабря 2019 года</w:t>
            </w:r>
          </w:p>
        </w:tc>
        <w:tc>
          <w:tcPr>
            <w:tcW w:w="5882" w:type="dxa"/>
          </w:tcPr>
          <w:p w:rsidR="009F5150" w:rsidRPr="00EB2809" w:rsidRDefault="009F5150" w:rsidP="00025627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Сосновского муниципального района (Смирнова Н.Н.)</w:t>
            </w:r>
          </w:p>
        </w:tc>
      </w:tr>
      <w:tr w:rsidR="00783071" w:rsidRPr="00EB2809" w:rsidTr="00EB2809">
        <w:trPr>
          <w:jc w:val="center"/>
        </w:trPr>
        <w:tc>
          <w:tcPr>
            <w:tcW w:w="15382" w:type="dxa"/>
            <w:gridSpan w:val="4"/>
          </w:tcPr>
          <w:p w:rsidR="00783071" w:rsidRPr="00EB2809" w:rsidRDefault="00783071" w:rsidP="00783071">
            <w:pPr>
              <w:pStyle w:val="a9"/>
              <w:numPr>
                <w:ilvl w:val="0"/>
                <w:numId w:val="8"/>
              </w:num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Меры по стимулированию экономического роста</w:t>
            </w:r>
          </w:p>
        </w:tc>
      </w:tr>
      <w:tr w:rsidR="00783071" w:rsidRPr="00EB2809" w:rsidTr="00EB2809">
        <w:trPr>
          <w:jc w:val="center"/>
        </w:trPr>
        <w:tc>
          <w:tcPr>
            <w:tcW w:w="15382" w:type="dxa"/>
            <w:gridSpan w:val="4"/>
          </w:tcPr>
          <w:p w:rsidR="00783071" w:rsidRPr="00EB2809" w:rsidRDefault="00783071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«Еще более 70 миллионов человек трудится в промышленности, в сельском хозяйстве, в сфере услуг, ведут небольшой бизнес.…Нужна качественная занятость и свобода для предпринимательства…»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муниципальной программы «Развитие малого и среднего предпринимательства в Сосновском муниципальном районе на 2018 – 2020 годы»</w:t>
            </w:r>
          </w:p>
        </w:tc>
        <w:tc>
          <w:tcPr>
            <w:tcW w:w="1936" w:type="dxa"/>
          </w:tcPr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5882" w:type="dxa"/>
          </w:tcPr>
          <w:p w:rsidR="00EB2809" w:rsidRPr="00EB2809" w:rsidRDefault="00EB2809" w:rsidP="00025627">
            <w:pPr>
              <w:rPr>
                <w:rFonts w:ascii="Times New Roman" w:hAnsi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Развитие  инфраструктуры поддержки субъектов малого и среднего предпринимательства в Сосновском муниципальном районе</w:t>
            </w:r>
          </w:p>
        </w:tc>
        <w:tc>
          <w:tcPr>
            <w:tcW w:w="1936" w:type="dxa"/>
          </w:tcPr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5882" w:type="dxa"/>
          </w:tcPr>
          <w:p w:rsidR="00EB2809" w:rsidRPr="00EB2809" w:rsidRDefault="00EB2809" w:rsidP="00025627">
            <w:pPr>
              <w:rPr>
                <w:rFonts w:ascii="Times New Roman" w:hAnsi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информационного поля для субъектов малого и среднего предпринимательства, в том числе организация и проведение тематических семинаров, «круглых столов», бизнес - классов и других мероприятий для субъектов малого и среднего предпринимательства</w:t>
            </w:r>
          </w:p>
        </w:tc>
        <w:tc>
          <w:tcPr>
            <w:tcW w:w="1936" w:type="dxa"/>
          </w:tcPr>
          <w:p w:rsidR="00EB2809" w:rsidRPr="00EB2809" w:rsidRDefault="00EB2809" w:rsidP="002B3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B2809" w:rsidRPr="00EB2809" w:rsidRDefault="00EB2809" w:rsidP="002B3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5882" w:type="dxa"/>
          </w:tcPr>
          <w:p w:rsidR="00EB2809" w:rsidRPr="00EB2809" w:rsidRDefault="00EB2809" w:rsidP="00025627">
            <w:pPr>
              <w:rPr>
                <w:rFonts w:ascii="Times New Roman" w:hAnsi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071" w:rsidRPr="00EB2809" w:rsidTr="00EB2809">
        <w:trPr>
          <w:jc w:val="center"/>
        </w:trPr>
        <w:tc>
          <w:tcPr>
            <w:tcW w:w="15382" w:type="dxa"/>
            <w:gridSpan w:val="4"/>
          </w:tcPr>
          <w:p w:rsidR="00783071" w:rsidRPr="00EB2809" w:rsidRDefault="00783071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«…И чтобы добиться устойчивого повышения оплаты труда, в первую очередь нужна качественная занятость и свобода для предпринимательства, квалифицированные, хорошо оплачиваемые рабочие места во всех регионах страны и в традиционных, и в новых отраслях, в конечном итоге нужны высокие темпы экономического роста…»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мероприятий по снижению неформальной занятости  и легализации трудовых отношений в Сосновском муниципальном районе</w:t>
            </w:r>
          </w:p>
        </w:tc>
        <w:tc>
          <w:tcPr>
            <w:tcW w:w="1936" w:type="dxa"/>
          </w:tcPr>
          <w:p w:rsidR="00EB2809" w:rsidRPr="00EB2809" w:rsidRDefault="00EB2809" w:rsidP="002B3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882" w:type="dxa"/>
          </w:tcPr>
          <w:p w:rsidR="00EB2809" w:rsidRPr="00EB2809" w:rsidRDefault="00EB2809" w:rsidP="00025627"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трудоустройству инвалидов</w:t>
            </w:r>
          </w:p>
        </w:tc>
        <w:tc>
          <w:tcPr>
            <w:tcW w:w="1936" w:type="dxa"/>
          </w:tcPr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</w:t>
            </w:r>
          </w:p>
        </w:tc>
        <w:tc>
          <w:tcPr>
            <w:tcW w:w="5882" w:type="dxa"/>
          </w:tcPr>
          <w:p w:rsidR="00EB2809" w:rsidRPr="00EB2809" w:rsidRDefault="00EB2809" w:rsidP="00025627"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соблюдения организациями района законодательства о минимальной заработной плате</w:t>
            </w:r>
          </w:p>
        </w:tc>
        <w:tc>
          <w:tcPr>
            <w:tcW w:w="1936" w:type="dxa"/>
          </w:tcPr>
          <w:p w:rsidR="00EB2809" w:rsidRPr="00EB2809" w:rsidRDefault="00EB2809" w:rsidP="002B388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июль 2019г.</w:t>
            </w:r>
          </w:p>
        </w:tc>
        <w:tc>
          <w:tcPr>
            <w:tcW w:w="5882" w:type="dxa"/>
          </w:tcPr>
          <w:p w:rsidR="00EB2809" w:rsidRPr="00EB2809" w:rsidRDefault="00EB2809" w:rsidP="00025627"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071" w:rsidRPr="00EB2809" w:rsidTr="00EB2809">
        <w:trPr>
          <w:jc w:val="center"/>
        </w:trPr>
        <w:tc>
          <w:tcPr>
            <w:tcW w:w="15382" w:type="dxa"/>
            <w:gridSpan w:val="4"/>
          </w:tcPr>
          <w:p w:rsidR="00783071" w:rsidRPr="00EB2809" w:rsidRDefault="00783071" w:rsidP="002A4614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</w:rPr>
              <w:t>«Второе - это улучшение делового климата и качества национальной юрисдикции, чтобы никто не убегал в другие юрисдикции за границу, чтобы у нас все было надежно и работало как часы. Рост объема инвестиций уже в 2020 году должен увеличиться на 6 - 7 процентов. Достижение такого уровня станет одним из ключевых критериев оценки работы Правительства</w:t>
            </w:r>
            <w:proofErr w:type="gramStart"/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Поддержание благоприятного инвестиционного климата, оказание поддержки субъектам предпринимательской деятельности в реализации инвестиционных проектов</w:t>
            </w:r>
          </w:p>
        </w:tc>
        <w:tc>
          <w:tcPr>
            <w:tcW w:w="1936" w:type="dxa"/>
          </w:tcPr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постоянно</w:t>
            </w:r>
          </w:p>
        </w:tc>
        <w:tc>
          <w:tcPr>
            <w:tcW w:w="5882" w:type="dxa"/>
          </w:tcPr>
          <w:p w:rsidR="00EB2809" w:rsidRPr="00EB2809" w:rsidRDefault="00EB2809" w:rsidP="00025627">
            <w:pPr>
              <w:rPr>
                <w:rFonts w:ascii="Times New Roman" w:hAnsi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Азархин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 xml:space="preserve"> И.М., первый заместитель главы района, 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2809" w:rsidRPr="00EB2809" w:rsidTr="00EB2809">
        <w:trPr>
          <w:jc w:val="center"/>
        </w:trPr>
        <w:tc>
          <w:tcPr>
            <w:tcW w:w="772" w:type="dxa"/>
          </w:tcPr>
          <w:p w:rsidR="00EB2809" w:rsidRPr="00EB2809" w:rsidRDefault="00EB2809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EB2809" w:rsidRPr="00EB2809" w:rsidRDefault="00EB2809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потенциальными инвесторами по привлечению  инвестиций в экономику района </w:t>
            </w:r>
          </w:p>
        </w:tc>
        <w:tc>
          <w:tcPr>
            <w:tcW w:w="1936" w:type="dxa"/>
          </w:tcPr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EB2809" w:rsidRPr="00EB2809" w:rsidRDefault="00EB2809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постоянно</w:t>
            </w:r>
          </w:p>
        </w:tc>
        <w:tc>
          <w:tcPr>
            <w:tcW w:w="5882" w:type="dxa"/>
          </w:tcPr>
          <w:p w:rsidR="00EB2809" w:rsidRPr="00EB2809" w:rsidRDefault="00EB2809" w:rsidP="00025627">
            <w:pPr>
              <w:rPr>
                <w:rFonts w:ascii="Times New Roman" w:hAnsi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Азархин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 xml:space="preserve"> И.М., первый заместитель главы района, 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hAnsi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83071" w:rsidRPr="00EB2809" w:rsidTr="00EB2809">
        <w:trPr>
          <w:jc w:val="center"/>
        </w:trPr>
        <w:tc>
          <w:tcPr>
            <w:tcW w:w="772" w:type="dxa"/>
          </w:tcPr>
          <w:p w:rsidR="00783071" w:rsidRPr="00EB2809" w:rsidRDefault="00783071" w:rsidP="002B388B">
            <w:pPr>
              <w:pStyle w:val="a9"/>
              <w:numPr>
                <w:ilvl w:val="0"/>
                <w:numId w:val="4"/>
              </w:numPr>
              <w:shd w:val="clear" w:color="auto" w:fill="FFFFFF" w:themeFill="background1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</w:tcPr>
          <w:p w:rsidR="00783071" w:rsidRPr="00EB2809" w:rsidRDefault="00783071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и мониторинг заключенных концессионных соглашений </w:t>
            </w:r>
          </w:p>
        </w:tc>
        <w:tc>
          <w:tcPr>
            <w:tcW w:w="1936" w:type="dxa"/>
          </w:tcPr>
          <w:p w:rsidR="00EF6944" w:rsidRPr="00EB2809" w:rsidRDefault="00EF6944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</w:p>
          <w:p w:rsidR="00783071" w:rsidRPr="00EB2809" w:rsidRDefault="00EF6944" w:rsidP="00EF694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2019 года </w:t>
            </w:r>
            <w:r w:rsidR="00783071"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5882" w:type="dxa"/>
          </w:tcPr>
          <w:p w:rsidR="009F5150" w:rsidRPr="00EB2809" w:rsidRDefault="009F5150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Сосновского муниципального района</w:t>
            </w: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(Голованов В.В., заместитель главы района);</w:t>
            </w:r>
          </w:p>
          <w:p w:rsidR="00783071" w:rsidRPr="00EB2809" w:rsidRDefault="003876CC" w:rsidP="002B388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Комитет по управлению имуществом и земельным отношениям </w:t>
            </w:r>
            <w:r w:rsidRPr="00EB2809">
              <w:rPr>
                <w:rFonts w:ascii="Times New Roman" w:hAnsi="Times New Roman" w:cs="Times New Roman"/>
                <w:sz w:val="24"/>
                <w:szCs w:val="24"/>
              </w:rPr>
              <w:t>администрации Сосновского муниципального района</w:t>
            </w:r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(Плюскова Н.Н.,  заместитель главы района, председатель </w:t>
            </w:r>
            <w:proofErr w:type="spellStart"/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КУИиЗО</w:t>
            </w:r>
            <w:proofErr w:type="spellEnd"/>
            <w:r w:rsidRPr="00EB280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2A4614" w:rsidRDefault="002A4614" w:rsidP="00EB28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2A4614" w:rsidSect="00EB2809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7B63"/>
    <w:multiLevelType w:val="hybridMultilevel"/>
    <w:tmpl w:val="9878E266"/>
    <w:lvl w:ilvl="0" w:tplc="5DDC3A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F3352"/>
    <w:multiLevelType w:val="hybridMultilevel"/>
    <w:tmpl w:val="D6D89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76AF4"/>
    <w:multiLevelType w:val="hybridMultilevel"/>
    <w:tmpl w:val="C8EA722A"/>
    <w:lvl w:ilvl="0" w:tplc="4950F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B2A75"/>
    <w:multiLevelType w:val="hybridMultilevel"/>
    <w:tmpl w:val="1D768E2C"/>
    <w:lvl w:ilvl="0" w:tplc="7F4A9D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2BF51FC"/>
    <w:multiLevelType w:val="hybridMultilevel"/>
    <w:tmpl w:val="40C4EEFC"/>
    <w:lvl w:ilvl="0" w:tplc="E1308B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632D05"/>
    <w:multiLevelType w:val="hybridMultilevel"/>
    <w:tmpl w:val="BA561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244DD"/>
    <w:multiLevelType w:val="hybridMultilevel"/>
    <w:tmpl w:val="2A428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E1AF5"/>
    <w:multiLevelType w:val="hybridMultilevel"/>
    <w:tmpl w:val="3B2EAE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846CC9"/>
    <w:multiLevelType w:val="hybridMultilevel"/>
    <w:tmpl w:val="4FACF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581"/>
    <w:rsid w:val="000347F3"/>
    <w:rsid w:val="00051A96"/>
    <w:rsid w:val="000C4350"/>
    <w:rsid w:val="000C5209"/>
    <w:rsid w:val="000F457D"/>
    <w:rsid w:val="00123A71"/>
    <w:rsid w:val="00146E3E"/>
    <w:rsid w:val="00166705"/>
    <w:rsid w:val="0017584C"/>
    <w:rsid w:val="0018766D"/>
    <w:rsid w:val="00191377"/>
    <w:rsid w:val="001C3C73"/>
    <w:rsid w:val="001C4F31"/>
    <w:rsid w:val="001C6DA8"/>
    <w:rsid w:val="001E6FB0"/>
    <w:rsid w:val="0021551F"/>
    <w:rsid w:val="002A4614"/>
    <w:rsid w:val="002B388B"/>
    <w:rsid w:val="002B3B77"/>
    <w:rsid w:val="002C2BCC"/>
    <w:rsid w:val="002F35D7"/>
    <w:rsid w:val="003077C3"/>
    <w:rsid w:val="00321E70"/>
    <w:rsid w:val="003534A9"/>
    <w:rsid w:val="00356538"/>
    <w:rsid w:val="0037137B"/>
    <w:rsid w:val="00386D3B"/>
    <w:rsid w:val="003876CC"/>
    <w:rsid w:val="00387966"/>
    <w:rsid w:val="00390E95"/>
    <w:rsid w:val="003B49F7"/>
    <w:rsid w:val="003D360E"/>
    <w:rsid w:val="003F6731"/>
    <w:rsid w:val="004341D4"/>
    <w:rsid w:val="004538A9"/>
    <w:rsid w:val="00470372"/>
    <w:rsid w:val="004A7058"/>
    <w:rsid w:val="004C3A32"/>
    <w:rsid w:val="004F7B7F"/>
    <w:rsid w:val="00544935"/>
    <w:rsid w:val="00586792"/>
    <w:rsid w:val="005B40B4"/>
    <w:rsid w:val="0063328B"/>
    <w:rsid w:val="006446F8"/>
    <w:rsid w:val="00650581"/>
    <w:rsid w:val="006523E6"/>
    <w:rsid w:val="006747EF"/>
    <w:rsid w:val="00687FD8"/>
    <w:rsid w:val="006A15AA"/>
    <w:rsid w:val="006B7945"/>
    <w:rsid w:val="006C2183"/>
    <w:rsid w:val="006E112E"/>
    <w:rsid w:val="006F621F"/>
    <w:rsid w:val="00710EE8"/>
    <w:rsid w:val="00723F93"/>
    <w:rsid w:val="007325CE"/>
    <w:rsid w:val="0074336D"/>
    <w:rsid w:val="00783071"/>
    <w:rsid w:val="007B79D6"/>
    <w:rsid w:val="00835E17"/>
    <w:rsid w:val="00841736"/>
    <w:rsid w:val="00856EEA"/>
    <w:rsid w:val="008B1BE6"/>
    <w:rsid w:val="008C618B"/>
    <w:rsid w:val="008C7220"/>
    <w:rsid w:val="008E35B9"/>
    <w:rsid w:val="008F2FDF"/>
    <w:rsid w:val="00915583"/>
    <w:rsid w:val="00940DBE"/>
    <w:rsid w:val="00943584"/>
    <w:rsid w:val="0097149B"/>
    <w:rsid w:val="009A482B"/>
    <w:rsid w:val="009A5BCA"/>
    <w:rsid w:val="009E52A5"/>
    <w:rsid w:val="009F5150"/>
    <w:rsid w:val="00A052BA"/>
    <w:rsid w:val="00A05BD7"/>
    <w:rsid w:val="00A245BE"/>
    <w:rsid w:val="00A70271"/>
    <w:rsid w:val="00AA35F8"/>
    <w:rsid w:val="00AB5167"/>
    <w:rsid w:val="00AC5E83"/>
    <w:rsid w:val="00B0496A"/>
    <w:rsid w:val="00B15F3C"/>
    <w:rsid w:val="00BB2A38"/>
    <w:rsid w:val="00BC0E14"/>
    <w:rsid w:val="00C27F50"/>
    <w:rsid w:val="00C4704F"/>
    <w:rsid w:val="00C47403"/>
    <w:rsid w:val="00C51913"/>
    <w:rsid w:val="00C64D33"/>
    <w:rsid w:val="00C76A06"/>
    <w:rsid w:val="00CA7544"/>
    <w:rsid w:val="00CC0421"/>
    <w:rsid w:val="00D15372"/>
    <w:rsid w:val="00D47F4A"/>
    <w:rsid w:val="00D739E9"/>
    <w:rsid w:val="00D81F19"/>
    <w:rsid w:val="00D827C0"/>
    <w:rsid w:val="00D85D28"/>
    <w:rsid w:val="00D86C9C"/>
    <w:rsid w:val="00DB68B3"/>
    <w:rsid w:val="00DC35AC"/>
    <w:rsid w:val="00DD3BEF"/>
    <w:rsid w:val="00E10B70"/>
    <w:rsid w:val="00E450FB"/>
    <w:rsid w:val="00E64125"/>
    <w:rsid w:val="00E84E92"/>
    <w:rsid w:val="00EA3703"/>
    <w:rsid w:val="00EB2809"/>
    <w:rsid w:val="00ED362E"/>
    <w:rsid w:val="00ED7EC6"/>
    <w:rsid w:val="00EF6944"/>
    <w:rsid w:val="00F47E81"/>
    <w:rsid w:val="00F66BDB"/>
    <w:rsid w:val="00F737AA"/>
    <w:rsid w:val="00FB6EAA"/>
    <w:rsid w:val="00FC0346"/>
    <w:rsid w:val="00FC6B9C"/>
    <w:rsid w:val="00FD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77"/>
  </w:style>
  <w:style w:type="paragraph" w:styleId="1">
    <w:name w:val="heading 1"/>
    <w:basedOn w:val="a"/>
    <w:link w:val="10"/>
    <w:uiPriority w:val="9"/>
    <w:qFormat/>
    <w:rsid w:val="004F7B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586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6670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667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Базовый"/>
    <w:rsid w:val="00166705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90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E9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64D33"/>
    <w:pPr>
      <w:ind w:left="720"/>
      <w:contextualSpacing/>
    </w:pPr>
  </w:style>
  <w:style w:type="paragraph" w:customStyle="1" w:styleId="ConsPlusNormal">
    <w:name w:val="ConsPlusNormal"/>
    <w:rsid w:val="004F7B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4F7B7F"/>
    <w:pPr>
      <w:spacing w:after="0" w:line="300" w:lineRule="exact"/>
      <w:jc w:val="center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F7B7F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c">
    <w:name w:val="Содержимое таблицы"/>
    <w:basedOn w:val="a"/>
    <w:qFormat/>
    <w:rsid w:val="004F7B7F"/>
    <w:pPr>
      <w:suppressLineNumbers/>
      <w:suppressAutoHyphens/>
      <w:spacing w:after="12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andard">
    <w:name w:val="Standard"/>
    <w:rsid w:val="004F7B7F"/>
    <w:pPr>
      <w:suppressAutoHyphens/>
      <w:autoSpaceDN w:val="0"/>
      <w:spacing w:after="0" w:line="240" w:lineRule="auto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4F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7B7F"/>
  </w:style>
  <w:style w:type="paragraph" w:styleId="af">
    <w:name w:val="footer"/>
    <w:basedOn w:val="a"/>
    <w:link w:val="af0"/>
    <w:uiPriority w:val="99"/>
    <w:unhideWhenUsed/>
    <w:rsid w:val="004F7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4F7B7F"/>
  </w:style>
  <w:style w:type="character" w:customStyle="1" w:styleId="bx-messenger-message">
    <w:name w:val="bx-messenger-message"/>
    <w:basedOn w:val="a0"/>
    <w:rsid w:val="004F7B7F"/>
  </w:style>
  <w:style w:type="paragraph" w:styleId="af1">
    <w:name w:val="No Spacing"/>
    <w:uiPriority w:val="1"/>
    <w:qFormat/>
    <w:rsid w:val="004F7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F7B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Plain Text"/>
    <w:basedOn w:val="a"/>
    <w:link w:val="af3"/>
    <w:uiPriority w:val="99"/>
    <w:unhideWhenUsed/>
    <w:rsid w:val="004F7B7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F7B7F"/>
    <w:rPr>
      <w:rFonts w:ascii="Consolas" w:hAnsi="Consolas"/>
      <w:sz w:val="21"/>
      <w:szCs w:val="21"/>
    </w:rPr>
  </w:style>
  <w:style w:type="paragraph" w:styleId="af4">
    <w:name w:val="Normal (Web)"/>
    <w:basedOn w:val="a"/>
    <w:rsid w:val="006E11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DE23A-D96A-42F4-A1FC-362C128C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2088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SmolinaTA</cp:lastModifiedBy>
  <cp:revision>12</cp:revision>
  <cp:lastPrinted>2019-06-13T06:11:00Z</cp:lastPrinted>
  <dcterms:created xsi:type="dcterms:W3CDTF">2018-05-31T05:53:00Z</dcterms:created>
  <dcterms:modified xsi:type="dcterms:W3CDTF">2019-07-01T09:31:00Z</dcterms:modified>
</cp:coreProperties>
</file>