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39" w:rsidRDefault="00810339" w:rsidP="0081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11.09.2019 г. №1772</w:t>
      </w: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810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810339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39" w:rsidRDefault="00810339" w:rsidP="00810339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339" w:rsidRDefault="00810339" w:rsidP="00810339">
      <w:pPr>
        <w:pStyle w:val="ConsPlusTitle"/>
        <w:ind w:right="5103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Сосновского муниципального района от 23.06.2017 года № 1826 </w:t>
      </w:r>
      <w:r>
        <w:rPr>
          <w:rFonts w:ascii="Times New Roman" w:hAnsi="Times New Roman"/>
          <w:b w:val="0"/>
          <w:sz w:val="28"/>
          <w:szCs w:val="28"/>
        </w:rPr>
        <w:t>«О порядке финансирования и установления норм расходов на проведение мероприятий в сфере физической культуры, спорта и молодежной политики за счет средств бюджета Сосновского муниципального района»</w:t>
      </w:r>
      <w:bookmarkEnd w:id="0"/>
    </w:p>
    <w:p w:rsidR="00810339" w:rsidRDefault="00810339" w:rsidP="00810339">
      <w:pPr>
        <w:spacing w:after="0"/>
        <w:rPr>
          <w:rFonts w:ascii="Times New Roman" w:hAnsi="Times New Roman"/>
          <w:sz w:val="28"/>
          <w:szCs w:val="28"/>
        </w:rPr>
      </w:pPr>
    </w:p>
    <w:p w:rsidR="00810339" w:rsidRDefault="00810339" w:rsidP="00810339">
      <w:pPr>
        <w:spacing w:after="0"/>
        <w:rPr>
          <w:rFonts w:ascii="Times New Roman" w:hAnsi="Times New Roman"/>
          <w:sz w:val="28"/>
          <w:szCs w:val="28"/>
        </w:rPr>
      </w:pPr>
    </w:p>
    <w:p w:rsidR="00810339" w:rsidRDefault="00810339" w:rsidP="0081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и Постановлением администрации Сосновского муниципального района  №1243 от 09.08.2016 «О Порядке принятия решений о разработке муниципальных программ Сосновского муниципального района, их формирования и реализации» администрация Сосновского муниципального района</w:t>
      </w:r>
    </w:p>
    <w:p w:rsidR="00810339" w:rsidRDefault="00810339" w:rsidP="00810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10339" w:rsidRDefault="00810339" w:rsidP="008103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Приложение 2 к постановлению администрации Сосновского муниципального района от 23.06.2017г. №1826 «Нормы расходов бюджета Сосновского муниципального района на организацию и проведение мероприятий в сфере физической культуры, спорта и молодежной политики» читать в новой редакции. </w:t>
      </w:r>
    </w:p>
    <w:p w:rsidR="00810339" w:rsidRDefault="00810339" w:rsidP="008103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Управлению муниципальной службы администрации (Осипова О.В.) обеспечить официальное опубликования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:rsidR="00810339" w:rsidRDefault="00810339" w:rsidP="008103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Настоящие постановление вступает в силу со дня его подписания и распространяет свое действие на правоотношения, возникшие с 1 января 2019 года.</w:t>
      </w:r>
    </w:p>
    <w:p w:rsidR="00810339" w:rsidRDefault="00810339" w:rsidP="00810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Организацию выполнения настоящего постановления возложить на заместителя Главы Сосновского муниципального района Т.В. Аллеборн.</w:t>
      </w:r>
    </w:p>
    <w:p w:rsidR="00810339" w:rsidRDefault="00810339" w:rsidP="00810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810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810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810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810339" w:rsidRDefault="00810339" w:rsidP="008103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Е.Г. Ваганов</w:t>
      </w:r>
    </w:p>
    <w:p w:rsidR="00810339" w:rsidRDefault="00810339" w:rsidP="00810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10339" w:rsidRDefault="00810339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692358" w:rsidP="001176A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02299">
        <w:rPr>
          <w:rFonts w:ascii="Times New Roman" w:hAnsi="Times New Roman" w:cs="Times New Roman"/>
          <w:sz w:val="28"/>
          <w:szCs w:val="28"/>
        </w:rPr>
        <w:t>2</w:t>
      </w:r>
    </w:p>
    <w:p w:rsidR="00A47F7C" w:rsidRDefault="00D02299" w:rsidP="007B7C05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B7C05">
        <w:rPr>
          <w:rFonts w:ascii="Times New Roman" w:hAnsi="Times New Roman" w:cs="Times New Roman"/>
          <w:sz w:val="28"/>
          <w:szCs w:val="28"/>
        </w:rPr>
        <w:t>а</w:t>
      </w:r>
      <w:r w:rsidRPr="00D02299">
        <w:rPr>
          <w:rFonts w:ascii="Times New Roman" w:hAnsi="Times New Roman" w:cs="Times New Roman"/>
          <w:sz w:val="28"/>
          <w:szCs w:val="28"/>
        </w:rPr>
        <w:t>дминистрации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 w:rsidRPr="00D0229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от </w:t>
      </w:r>
      <w:r w:rsidR="005C123A">
        <w:rPr>
          <w:rFonts w:ascii="Times New Roman" w:hAnsi="Times New Roman" w:cs="Times New Roman"/>
          <w:sz w:val="28"/>
          <w:szCs w:val="28"/>
        </w:rPr>
        <w:t>23.06</w:t>
      </w:r>
      <w:r w:rsidRPr="00D02299">
        <w:rPr>
          <w:rFonts w:ascii="Times New Roman" w:hAnsi="Times New Roman" w:cs="Times New Roman"/>
          <w:sz w:val="28"/>
          <w:szCs w:val="28"/>
        </w:rPr>
        <w:t>.2017г.</w:t>
      </w:r>
      <w:r w:rsidR="004B6424">
        <w:rPr>
          <w:rFonts w:ascii="Times New Roman" w:hAnsi="Times New Roman" w:cs="Times New Roman"/>
          <w:sz w:val="28"/>
          <w:szCs w:val="28"/>
        </w:rPr>
        <w:t xml:space="preserve"> </w:t>
      </w:r>
      <w:r w:rsidRPr="00D02299">
        <w:rPr>
          <w:rFonts w:ascii="Times New Roman" w:hAnsi="Times New Roman" w:cs="Times New Roman"/>
          <w:sz w:val="28"/>
          <w:szCs w:val="28"/>
        </w:rPr>
        <w:t>№</w:t>
      </w:r>
      <w:r w:rsidR="004B6424">
        <w:rPr>
          <w:rFonts w:ascii="Times New Roman" w:hAnsi="Times New Roman" w:cs="Times New Roman"/>
          <w:sz w:val="28"/>
          <w:szCs w:val="28"/>
        </w:rPr>
        <w:t xml:space="preserve"> </w:t>
      </w:r>
      <w:r w:rsidR="005C123A">
        <w:rPr>
          <w:rFonts w:ascii="Times New Roman" w:hAnsi="Times New Roman" w:cs="Times New Roman"/>
          <w:sz w:val="28"/>
          <w:szCs w:val="28"/>
        </w:rPr>
        <w:t>1826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 w:rsidR="00A47F7C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 w:rsidR="00A47F7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106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F7C" w:rsidRDefault="00A47F7C" w:rsidP="001176A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2019 года №______</w:t>
      </w:r>
    </w:p>
    <w:p w:rsidR="00AA6266" w:rsidRDefault="00AA6266" w:rsidP="00A47F7C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A47F7C" w:rsidRDefault="00A47F7C" w:rsidP="004D125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расходов бюджета  Сосновского муниципального района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организацию и проведение  мероприятий</w:t>
      </w: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 сфере физической культуры, спорта и молодежной политики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организационные взносы участников мероприятий</w:t>
      </w:r>
    </w:p>
    <w:p w:rsidR="00DB4CF2" w:rsidRDefault="00DB4CF2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5903"/>
        <w:gridCol w:w="3179"/>
      </w:tblGrid>
      <w:tr w:rsidR="00D02299" w:rsidRPr="00D02299" w:rsidTr="001176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F2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Стоимость на</w:t>
            </w:r>
          </w:p>
          <w:p w:rsidR="00D02299" w:rsidRPr="00D02299" w:rsidRDefault="00D02299" w:rsidP="003573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  <w:r w:rsidR="00DB7CFE">
              <w:rPr>
                <w:rFonts w:ascii="Times New Roman" w:hAnsi="Times New Roman" w:cs="Times New Roman"/>
                <w:sz w:val="28"/>
                <w:szCs w:val="28"/>
              </w:rPr>
              <w:t>/команд</w:t>
            </w:r>
            <w:r w:rsidR="003573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0E43" w:rsidRPr="00D0229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7B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2299" w:rsidRPr="00D02299" w:rsidTr="001176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B4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  областного и  регионального   уровня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B7CFE" w:rsidP="00DB7C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1 000/ 25 000</w:t>
            </w:r>
          </w:p>
        </w:tc>
      </w:tr>
      <w:tr w:rsidR="00D02299" w:rsidRPr="00D02299" w:rsidTr="001176A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B4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    всероссийского и международного  уровня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B7CFE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3 000/ 30 000</w:t>
            </w:r>
          </w:p>
        </w:tc>
      </w:tr>
    </w:tbl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обеспечение питанием  участников   мероприятий</w:t>
      </w:r>
    </w:p>
    <w:p w:rsidR="00AA6266" w:rsidRDefault="00AA6266" w:rsidP="00D02299">
      <w:pPr>
        <w:autoSpaceDE w:val="0"/>
        <w:autoSpaceDN w:val="0"/>
        <w:adjustRightInd w:val="0"/>
        <w:spacing w:after="0" w:line="240" w:lineRule="auto"/>
        <w:ind w:left="56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7225"/>
        <w:gridCol w:w="1989"/>
      </w:tblGrid>
      <w:tr w:rsidR="00D02299" w:rsidRPr="00D02299" w:rsidTr="001176AB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Уровень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Норма расходов  на одного человека   в день, руб.</w:t>
            </w:r>
          </w:p>
        </w:tc>
      </w:tr>
      <w:tr w:rsidR="00D02299" w:rsidRPr="00D02299" w:rsidTr="00117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>Мероприятия, проводимые на территории  Сосновского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357306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 </w:t>
            </w:r>
            <w:r w:rsidR="00357306">
              <w:rPr>
                <w:sz w:val="28"/>
                <w:szCs w:val="28"/>
                <w:lang w:eastAsia="en-US"/>
              </w:rPr>
              <w:t>20</w:t>
            </w:r>
            <w:r w:rsidRPr="00D02299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02299" w:rsidRPr="00D02299" w:rsidTr="00117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1176AB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Мероприятия, проводимые на территории Челябинской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357306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 </w:t>
            </w:r>
            <w:r w:rsidR="00357306">
              <w:rPr>
                <w:sz w:val="28"/>
                <w:szCs w:val="28"/>
                <w:lang w:eastAsia="en-US"/>
              </w:rPr>
              <w:t>300</w:t>
            </w:r>
            <w:r w:rsidRPr="00D02299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D02299" w:rsidRPr="00D02299" w:rsidTr="00117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1176AB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>Мероприятия, проводимые на территории Российской Федерации</w:t>
            </w:r>
            <w:r w:rsidR="00D51BDC">
              <w:rPr>
                <w:rFonts w:eastAsiaTheme="minorHAnsi"/>
                <w:sz w:val="28"/>
                <w:szCs w:val="28"/>
                <w:lang w:eastAsia="en-US"/>
              </w:rPr>
              <w:t xml:space="preserve"> за приделами Челябинской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51BDC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 </w:t>
            </w:r>
            <w:r w:rsidR="00D51BDC">
              <w:rPr>
                <w:sz w:val="28"/>
                <w:szCs w:val="28"/>
                <w:lang w:eastAsia="en-US"/>
              </w:rPr>
              <w:t>400</w:t>
            </w:r>
            <w:r w:rsidRPr="00D02299">
              <w:rPr>
                <w:sz w:val="28"/>
                <w:szCs w:val="28"/>
                <w:lang w:eastAsia="en-US"/>
              </w:rPr>
              <w:t>,00</w:t>
            </w:r>
          </w:p>
        </w:tc>
      </w:tr>
    </w:tbl>
    <w:p w:rsidR="00D02299" w:rsidRPr="00D02299" w:rsidRDefault="00D02299" w:rsidP="00DB4CF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2299">
        <w:rPr>
          <w:rFonts w:ascii="Times New Roman" w:eastAsiaTheme="minorHAnsi" w:hAnsi="Times New Roman" w:cs="Times New Roman"/>
          <w:sz w:val="28"/>
          <w:szCs w:val="28"/>
        </w:rPr>
        <w:t>Данные нормы применяются, если оплата питания не предусмотрена принимающей стороной.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При отсутствии возможностей обеспечения организованного питания в местах проведения мероприятий разрешается выдавать участникам, </w:t>
      </w:r>
      <w:r w:rsidRPr="00D02299">
        <w:rPr>
          <w:rFonts w:ascii="Times New Roman" w:hAnsi="Times New Roman" w:cs="Times New Roman"/>
          <w:sz w:val="28"/>
          <w:szCs w:val="28"/>
        </w:rPr>
        <w:lastRenderedPageBreak/>
        <w:t>спортсменам, тренерам и специалистам наличные деньги, но не выше указанных нормативов.</w:t>
      </w:r>
    </w:p>
    <w:p w:rsidR="00713031" w:rsidRDefault="00D02299" w:rsidP="00AA626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проведении мероприятий все категории спортивных судей питанием не обеспечиваются.</w:t>
      </w:r>
    </w:p>
    <w:p w:rsidR="00AA6266" w:rsidRDefault="00AA6266" w:rsidP="00AA626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на оплату  проживания для участников мероприятий </w:t>
      </w:r>
    </w:p>
    <w:p w:rsidR="00AA6266" w:rsidRPr="00D02299" w:rsidRDefault="00AA6266" w:rsidP="001176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200"/>
        <w:gridCol w:w="2839"/>
      </w:tblGrid>
      <w:tr w:rsidR="00D02299" w:rsidRPr="00D02299" w:rsidTr="001176AB">
        <w:trPr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Место проведения   мероприятий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Норма расходов на одного человека в сутки/день,    руб.</w:t>
            </w:r>
          </w:p>
        </w:tc>
      </w:tr>
      <w:tr w:rsidR="00D02299" w:rsidRPr="00D02299" w:rsidTr="001176AB">
        <w:trPr>
          <w:trHeight w:val="3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Города Москва, Санкт-Петербург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EC2E4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 </w:t>
            </w:r>
            <w:r w:rsidR="00EC2E47">
              <w:rPr>
                <w:sz w:val="28"/>
                <w:szCs w:val="28"/>
                <w:lang w:eastAsia="en-US"/>
              </w:rPr>
              <w:t>2 0</w:t>
            </w:r>
            <w:r w:rsidRPr="00D02299">
              <w:rPr>
                <w:sz w:val="28"/>
                <w:szCs w:val="28"/>
                <w:lang w:eastAsia="en-US"/>
              </w:rPr>
              <w:t>00,00</w:t>
            </w:r>
          </w:p>
        </w:tc>
      </w:tr>
      <w:tr w:rsidR="00D02299" w:rsidRPr="00D02299" w:rsidTr="001176AB">
        <w:trPr>
          <w:trHeight w:val="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1176AB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02299" w:rsidRPr="00D02299">
              <w:rPr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Города и населенные пункты на территории субъектов Российской федерации 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EC2E4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до1 </w:t>
            </w:r>
            <w:r w:rsidR="00EC2E47">
              <w:rPr>
                <w:sz w:val="28"/>
                <w:szCs w:val="28"/>
                <w:lang w:eastAsia="en-US"/>
              </w:rPr>
              <w:t>5</w:t>
            </w:r>
            <w:r w:rsidRPr="00D02299">
              <w:rPr>
                <w:sz w:val="28"/>
                <w:szCs w:val="28"/>
                <w:lang w:eastAsia="en-US"/>
              </w:rPr>
              <w:t>00,00</w:t>
            </w:r>
          </w:p>
        </w:tc>
      </w:tr>
      <w:tr w:rsidR="00D02299" w:rsidRPr="00D02299" w:rsidTr="001176AB">
        <w:trPr>
          <w:trHeight w:val="3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1176AB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02299" w:rsidRPr="00D0229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Города и населенные пункты Челябинской области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299" w:rsidRPr="00D02299" w:rsidRDefault="00D02299" w:rsidP="00EC2E47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до </w:t>
            </w:r>
            <w:r w:rsidR="00EC2E47">
              <w:rPr>
                <w:sz w:val="28"/>
                <w:szCs w:val="28"/>
                <w:lang w:eastAsia="en-US"/>
              </w:rPr>
              <w:t>9</w:t>
            </w:r>
            <w:r w:rsidRPr="00D02299">
              <w:rPr>
                <w:sz w:val="28"/>
                <w:szCs w:val="28"/>
                <w:lang w:eastAsia="en-US"/>
              </w:rPr>
              <w:t>00,0</w:t>
            </w:r>
          </w:p>
        </w:tc>
      </w:tr>
    </w:tbl>
    <w:p w:rsidR="00AA6266" w:rsidRDefault="00AA6266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&lt;*&gt; - если   проживание не предусмотрено принимающей стороной.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найму гостиниц (жилых помещений) производятся по фактической стоимости, но не выше утвержденного норматива.</w:t>
      </w:r>
    </w:p>
    <w:p w:rsid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 расходы по найму гостиниц (жилых помещений) в период участия в мероприятиях включаются расходы по бронированию мест жилых гостиниц (помещений). Бронирование осуществляется не более чем за 1 (одни) сутки (день) до установленного срока приезда участников мероприятий.</w:t>
      </w:r>
    </w:p>
    <w:p w:rsidR="00AA6266" w:rsidRDefault="00AA6266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6AB" w:rsidRDefault="001176AB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Default="00D02299" w:rsidP="00BF107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Нормативы финансирования расходов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 w:rsidRPr="00D02299">
        <w:rPr>
          <w:rFonts w:ascii="Times New Roman" w:hAnsi="Times New Roman" w:cs="Times New Roman"/>
          <w:sz w:val="28"/>
          <w:szCs w:val="28"/>
        </w:rPr>
        <w:t> по проезду к месту проведения  мероприятий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 w:rsidRPr="00D02299">
        <w:rPr>
          <w:rFonts w:ascii="Times New Roman" w:hAnsi="Times New Roman" w:cs="Times New Roman"/>
          <w:sz w:val="28"/>
          <w:szCs w:val="28"/>
        </w:rPr>
        <w:t>и обратно до места постоянного проживания.</w:t>
      </w:r>
    </w:p>
    <w:p w:rsidR="00A844F2" w:rsidRDefault="00A844F2" w:rsidP="00BF107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048"/>
        <w:gridCol w:w="1923"/>
        <w:gridCol w:w="1904"/>
        <w:gridCol w:w="3198"/>
      </w:tblGrid>
      <w:tr w:rsidR="00D02299" w:rsidRPr="00D02299" w:rsidTr="001176A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BF1079">
            <w:pPr>
              <w:pStyle w:val="ConsPlusCell"/>
              <w:ind w:left="-75" w:right="-75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Уровень мероприятий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Вид  транспорта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Стоимость в час,  руб.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Форма оплаты</w:t>
            </w:r>
          </w:p>
        </w:tc>
      </w:tr>
      <w:tr w:rsidR="00B176AA" w:rsidRPr="00D02299" w:rsidTr="001176AB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AA" w:rsidRPr="00D02299" w:rsidRDefault="00B176AA" w:rsidP="001176AB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39C" w:rsidRDefault="00176769" w:rsidP="00176769">
            <w:pPr>
              <w:pStyle w:val="ConsPlusCell"/>
              <w:ind w:left="-75" w:right="-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</w:p>
          <w:p w:rsidR="00B176AA" w:rsidRPr="00D02299" w:rsidRDefault="002A039C" w:rsidP="002A039C">
            <w:pPr>
              <w:pStyle w:val="ConsPlusCell"/>
              <w:ind w:left="-75" w:right="-7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(«</w:t>
            </w:r>
            <w:r w:rsidR="00176769">
              <w:rPr>
                <w:sz w:val="28"/>
                <w:szCs w:val="28"/>
                <w:lang w:eastAsia="en-US"/>
              </w:rPr>
              <w:t xml:space="preserve">Золотой колос», «Уральская метелица», Спартакиада ветеранов труда и спорта Челябинской области, «Золотая шайба» имени Тарасова, «Кожаный мяч»,  </w:t>
            </w:r>
            <w:r w:rsidR="00176769">
              <w:rPr>
                <w:sz w:val="28"/>
                <w:szCs w:val="28"/>
                <w:lang w:eastAsia="en-US"/>
              </w:rPr>
              <w:lastRenderedPageBreak/>
              <w:t xml:space="preserve">«Олимпийские надежды Южного Урала»)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AA" w:rsidRPr="00D02299" w:rsidRDefault="00B176AA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Легковой автомобиль, автобус, микроавтобус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AA" w:rsidRPr="00D02299" w:rsidRDefault="001F5A55" w:rsidP="00BF107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</w:t>
            </w:r>
            <w:r w:rsidR="005F70DE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000</w:t>
            </w:r>
            <w:r w:rsidR="005F70DE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AA" w:rsidRPr="00D02299" w:rsidRDefault="00A25514" w:rsidP="00DB38DF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факту </w:t>
            </w:r>
            <w:r w:rsidR="00DB38DF">
              <w:rPr>
                <w:sz w:val="28"/>
                <w:szCs w:val="28"/>
                <w:lang w:eastAsia="en-US"/>
              </w:rPr>
              <w:t xml:space="preserve">чека </w:t>
            </w:r>
            <w:r>
              <w:rPr>
                <w:sz w:val="28"/>
                <w:szCs w:val="28"/>
                <w:lang w:eastAsia="en-US"/>
              </w:rPr>
              <w:t xml:space="preserve">компенсация топлива </w:t>
            </w:r>
            <w:r w:rsidR="00DB38DF">
              <w:rPr>
                <w:sz w:val="28"/>
                <w:szCs w:val="28"/>
                <w:lang w:eastAsia="en-US"/>
              </w:rPr>
              <w:t>нормативы</w:t>
            </w:r>
            <w:r>
              <w:rPr>
                <w:sz w:val="28"/>
                <w:szCs w:val="28"/>
                <w:lang w:eastAsia="en-US"/>
              </w:rPr>
              <w:t xml:space="preserve"> расхода утверждённ</w:t>
            </w:r>
            <w:r w:rsidR="00DB38DF">
              <w:rPr>
                <w:sz w:val="28"/>
                <w:szCs w:val="28"/>
                <w:lang w:eastAsia="en-US"/>
              </w:rPr>
              <w:t xml:space="preserve">ые </w:t>
            </w:r>
            <w:r>
              <w:rPr>
                <w:sz w:val="28"/>
                <w:szCs w:val="28"/>
                <w:lang w:eastAsia="en-US"/>
              </w:rPr>
              <w:t>Минтрансом</w:t>
            </w:r>
            <w:r w:rsidR="000803F9">
              <w:rPr>
                <w:sz w:val="28"/>
                <w:szCs w:val="28"/>
                <w:lang w:eastAsia="en-US"/>
              </w:rPr>
              <w:t xml:space="preserve"> РФ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02299" w:rsidRPr="00D02299" w:rsidTr="001176AB">
        <w:trPr>
          <w:trHeight w:val="10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DB38DF">
              <w:rPr>
                <w:sz w:val="28"/>
                <w:szCs w:val="28"/>
                <w:lang w:eastAsia="en-US"/>
              </w:rPr>
              <w:t>2</w:t>
            </w:r>
            <w:r w:rsidRPr="00D0229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6E" w:rsidRDefault="00D02299" w:rsidP="007B2F6E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Региональный, всероссийский, </w:t>
            </w:r>
            <w:r w:rsidR="00855C17">
              <w:rPr>
                <w:sz w:val="28"/>
                <w:szCs w:val="28"/>
                <w:lang w:eastAsia="en-US"/>
              </w:rPr>
              <w:t>областной</w:t>
            </w:r>
          </w:p>
          <w:p w:rsidR="00D02299" w:rsidRPr="00D02299" w:rsidRDefault="00D02299" w:rsidP="007B2F6E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02299">
              <w:rPr>
                <w:sz w:val="28"/>
                <w:szCs w:val="28"/>
                <w:lang w:eastAsia="en-US"/>
              </w:rPr>
              <w:t>Автобус,  м</w:t>
            </w:r>
            <w:proofErr w:type="gramEnd"/>
            <w:r w:rsidRPr="00D02299">
              <w:rPr>
                <w:sz w:val="28"/>
                <w:szCs w:val="28"/>
                <w:lang w:eastAsia="en-US"/>
              </w:rPr>
              <w:t>/автобус, грузовой автомобиль</w:t>
            </w:r>
          </w:p>
          <w:p w:rsidR="00402B12" w:rsidRPr="00D02299" w:rsidRDefault="00402B12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402B12">
              <w:rPr>
                <w:sz w:val="28"/>
                <w:szCs w:val="28"/>
                <w:lang w:eastAsia="en-US"/>
              </w:rPr>
              <w:t xml:space="preserve">(наемный транспорт)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1 500,00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855C17" w:rsidP="00DF655E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  <w:r w:rsidR="00DF655E">
              <w:rPr>
                <w:sz w:val="28"/>
                <w:szCs w:val="28"/>
                <w:lang w:eastAsia="en-US"/>
              </w:rPr>
              <w:t xml:space="preserve"> факту</w:t>
            </w:r>
            <w:r>
              <w:rPr>
                <w:sz w:val="28"/>
                <w:szCs w:val="28"/>
                <w:lang w:eastAsia="en-US"/>
              </w:rPr>
              <w:t xml:space="preserve"> договор</w:t>
            </w:r>
            <w:r w:rsidR="00DF655E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с транспортной компанией </w:t>
            </w:r>
          </w:p>
        </w:tc>
      </w:tr>
      <w:tr w:rsidR="00D02299" w:rsidRPr="00D02299" w:rsidTr="001176AB">
        <w:trPr>
          <w:trHeight w:val="8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B38DF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402B12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Региональный,  всероссийский,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железнодорожный</w:t>
            </w:r>
          </w:p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Стоимость проезда  в плацкартном вагоне, установленная РЖД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По факту, при наличии проездных документов</w:t>
            </w:r>
          </w:p>
        </w:tc>
      </w:tr>
      <w:tr w:rsidR="00D02299" w:rsidRPr="00D02299" w:rsidTr="001176AB">
        <w:trPr>
          <w:trHeight w:val="10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BF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Default="00402B12" w:rsidP="00BF1079">
            <w:pPr>
              <w:pStyle w:val="ConsPlusCell"/>
              <w:ind w:left="-75" w:right="-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автобус, </w:t>
            </w:r>
            <w:r w:rsidR="00D02299" w:rsidRPr="00D02299">
              <w:rPr>
                <w:sz w:val="28"/>
                <w:szCs w:val="28"/>
                <w:lang w:eastAsia="en-US"/>
              </w:rPr>
              <w:t>автомобильный</w:t>
            </w:r>
          </w:p>
          <w:p w:rsidR="00402B12" w:rsidRPr="00D02299" w:rsidRDefault="00402B12" w:rsidP="00BF1079">
            <w:pPr>
              <w:pStyle w:val="ConsPlusCell"/>
              <w:ind w:left="-75" w:right="-75"/>
              <w:rPr>
                <w:sz w:val="28"/>
                <w:szCs w:val="28"/>
                <w:lang w:eastAsia="en-US"/>
              </w:rPr>
            </w:pPr>
            <w:r w:rsidRPr="00402B12">
              <w:rPr>
                <w:sz w:val="28"/>
                <w:szCs w:val="28"/>
                <w:lang w:eastAsia="en-US"/>
              </w:rPr>
              <w:t>(общественный транспорт)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не выше стоимости проезда в автотранспортном средстве общего пользования (кроме такси)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По факту, при наличии проездных документов</w:t>
            </w:r>
          </w:p>
        </w:tc>
      </w:tr>
      <w:tr w:rsidR="00D02299" w:rsidRPr="00D02299" w:rsidTr="001176AB">
        <w:trPr>
          <w:trHeight w:val="8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BF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воздушный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не выше стоимости проезда в салоне экономического класса РАЛ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По факту, при наличии проездных документов</w:t>
            </w:r>
          </w:p>
        </w:tc>
      </w:tr>
    </w:tbl>
    <w:p w:rsidR="00D02299" w:rsidRDefault="00D02299" w:rsidP="00D02299">
      <w:pPr>
        <w:pStyle w:val="a9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266" w:rsidRPr="00D02299" w:rsidRDefault="00AA6266" w:rsidP="00D02299">
      <w:pPr>
        <w:pStyle w:val="a9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299" w:rsidRPr="00D02299" w:rsidRDefault="00D02299" w:rsidP="001176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* расходы на авиатранспорт могут приниматься только при выезде за пределы Уральского федерального округа.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 расходы по проезду к месту проведения мероприятий и обратно до места постоянного проживания участников мероприятий и по проезду из одного населенного пункта в другой включаются: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проезду транспортом общего пользования соответственно к станции, автовокзалу, аэропорту и от станции, автовокзала, аэропорта (если они находятся за чертой населенного пункта) при наличии документов (билетов), подтверждающих эти расходы;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расходы по оплате страхового взноса на обязательное личное страхование пассажиров на транспорте;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>расходы по оплате услуг по оформлению проездных документов и предоставлению в поездах постельных принадлежностей, в том числе расходы по оплате провоза багажа.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выплаты суточных расходов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участникам   мероприятий  за время нахождения в пути</w:t>
      </w:r>
    </w:p>
    <w:p w:rsidR="00BF1079" w:rsidRDefault="00BF1079" w:rsidP="00D022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544"/>
        <w:gridCol w:w="2806"/>
      </w:tblGrid>
      <w:tr w:rsidR="00D02299" w:rsidRPr="00D02299" w:rsidTr="001176AB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Местоположение осуществления расходов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Норма расходов  на одного человека в сутки,  руб.</w:t>
            </w:r>
          </w:p>
        </w:tc>
      </w:tr>
      <w:tr w:rsidR="00D02299" w:rsidRPr="00D02299" w:rsidTr="001176AB">
        <w:trPr>
          <w:trHeight w:val="490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BF10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Выплата суточных за каждый день нахождения в пути к месту проведения мероприятий, соревнований и обратно до места постоянного проживания на 1 (одного) человека в сутки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Челябинской области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02299" w:rsidRPr="00D02299" w:rsidTr="001176AB"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 За пределами Челябинской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052174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299" w:rsidRPr="00D0229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5F7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2299" w:rsidRDefault="00D02299" w:rsidP="00D02299">
      <w:pPr>
        <w:pStyle w:val="a9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направлении участников мероприятий в местность, откуда исходя из условий проведения указанных мероприятий, соревнований имеется возможность ежедневно возвращаться к месту постоянного проживания, суточные не выплачиваются.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Если в день приезда запланированы тренировки или соревнования, то вместо суточных выплачивается питание.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en-US"/>
        </w:rPr>
      </w:pPr>
    </w:p>
    <w:p w:rsidR="001176AB" w:rsidRDefault="001176AB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eastAsia="en-US"/>
        </w:rPr>
      </w:pPr>
    </w:p>
    <w:p w:rsidR="00052174" w:rsidRDefault="00052174" w:rsidP="00A74C5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</w:t>
      </w:r>
      <w:r w:rsidR="00D02299" w:rsidRPr="00D0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компенсационных выплат,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оплатой стоимости питания,</w:t>
      </w:r>
      <w:r w:rsidR="00D02299" w:rsidRPr="00D02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299" w:rsidRDefault="00052174" w:rsidP="001176A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выплачиваемые </w:t>
      </w:r>
      <w:r w:rsidR="00D02299" w:rsidRPr="00D022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портивным</w:t>
      </w:r>
      <w:r w:rsidR="00D02299" w:rsidRPr="00D02299">
        <w:rPr>
          <w:rFonts w:ascii="Times New Roman" w:hAnsi="Times New Roman" w:cs="Times New Roman"/>
          <w:sz w:val="28"/>
          <w:szCs w:val="28"/>
        </w:rPr>
        <w:t xml:space="preserve"> судьям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  <w:r w:rsidR="00D02299" w:rsidRPr="00D02299">
        <w:rPr>
          <w:rFonts w:ascii="Times New Roman" w:hAnsi="Times New Roman" w:cs="Times New Roman"/>
          <w:sz w:val="28"/>
          <w:szCs w:val="28"/>
        </w:rPr>
        <w:t>для участия в спортивных мероприятиях</w:t>
      </w:r>
    </w:p>
    <w:p w:rsidR="00A74C56" w:rsidRDefault="00A74C56" w:rsidP="00A74C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3"/>
        <w:gridCol w:w="1135"/>
        <w:gridCol w:w="1135"/>
        <w:gridCol w:w="1135"/>
        <w:gridCol w:w="3256"/>
      </w:tblGrid>
      <w:tr w:rsidR="00D02299" w:rsidRPr="00D02299" w:rsidTr="001176A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D022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должностей         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-107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выплат с учетом судейских категорий в день, (в рублях)                 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оплачиваемых дней </w:t>
            </w:r>
          </w:p>
        </w:tc>
      </w:tr>
      <w:tr w:rsidR="00D02299" w:rsidRPr="00D02299" w:rsidTr="001176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A7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МК, ВК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3к, Ю/С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A74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117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Главный судья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550,0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500,0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300,0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  <w:r w:rsidRPr="00D02299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Дни проведения  соревнований </w:t>
            </w:r>
          </w:p>
        </w:tc>
      </w:tr>
      <w:tr w:rsidR="00D02299" w:rsidRPr="00D02299" w:rsidTr="001176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Судьи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500,0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400,0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300,0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200,0</w:t>
            </w:r>
            <w:r w:rsidR="005F70D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A74C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Дни проведения соревнований</w:t>
            </w:r>
          </w:p>
        </w:tc>
      </w:tr>
    </w:tbl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*Условные обозначения: </w:t>
      </w:r>
    </w:p>
    <w:p w:rsidR="00D02299" w:rsidRP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lastRenderedPageBreak/>
        <w:t xml:space="preserve">МК - спортивный судья международной категории; </w:t>
      </w:r>
    </w:p>
    <w:p w:rsidR="00D02299" w:rsidRP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ВК - спортивный судья всероссийской категории;</w:t>
      </w:r>
    </w:p>
    <w:p w:rsidR="00D02299" w:rsidRP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 К - спортивный судья первой категории;</w:t>
      </w:r>
    </w:p>
    <w:p w:rsidR="00D02299" w:rsidRP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 К - спортивный судья второй категории;</w:t>
      </w:r>
    </w:p>
    <w:p w:rsidR="00D02299" w:rsidRP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3 К - спортивный судья третей категории;</w:t>
      </w:r>
    </w:p>
    <w:p w:rsidR="00D02299" w:rsidRDefault="00D02299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Ю/С – юный спортивный судья.</w:t>
      </w:r>
    </w:p>
    <w:p w:rsidR="00137A04" w:rsidRDefault="00137A04" w:rsidP="00117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04">
        <w:rPr>
          <w:rFonts w:ascii="Times New Roman" w:hAnsi="Times New Roman" w:cs="Times New Roman"/>
          <w:sz w:val="28"/>
          <w:szCs w:val="28"/>
        </w:rPr>
        <w:t xml:space="preserve">Размеры компенсационных выплат спортивным судьям, связанных с оплатой </w:t>
      </w:r>
      <w:r w:rsidR="00121357">
        <w:rPr>
          <w:rFonts w:ascii="Times New Roman" w:hAnsi="Times New Roman" w:cs="Times New Roman"/>
          <w:sz w:val="28"/>
          <w:szCs w:val="28"/>
        </w:rPr>
        <w:t>стоимости питания</w:t>
      </w:r>
      <w:r w:rsidRPr="00137A04">
        <w:rPr>
          <w:rFonts w:ascii="Times New Roman" w:hAnsi="Times New Roman" w:cs="Times New Roman"/>
          <w:sz w:val="28"/>
          <w:szCs w:val="28"/>
        </w:rPr>
        <w:t xml:space="preserve">, предусмотрены за обслуживание одного дня соревнований, кроме командных игровых видов спорта, где компенсационные выплаты, производятся за обслуживание 1 игры ( американский футбол, мини-футбол, футбол, </w:t>
      </w:r>
      <w:proofErr w:type="spellStart"/>
      <w:r w:rsidRPr="00137A04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137A04">
        <w:rPr>
          <w:rFonts w:ascii="Times New Roman" w:hAnsi="Times New Roman" w:cs="Times New Roman"/>
          <w:sz w:val="28"/>
          <w:szCs w:val="28"/>
        </w:rPr>
        <w:t>, хоккей с шайбой, баскетбол, волейбол, водное поло, гандбол, лапта, мини-лапта, керлинг, хоккей с мячом, хоккей на траве, бейсбол, регби, спорт глухих, спорт лиц с поражением опорно-двигательного аппарата, спорт слепых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2299" w:rsidRPr="00D02299" w:rsidRDefault="00D02299" w:rsidP="001176A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При проведении спортивных соревнований при сокращенном времени таймов, партий, периодов выплата спортивным судьям производится в размере 50% от установленного норматива.</w:t>
      </w:r>
    </w:p>
    <w:p w:rsidR="00D02299" w:rsidRPr="00D02299" w:rsidRDefault="00D02299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pStyle w:val="a9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Нормативы финансирования выплат за обслуживание мероприятий  </w:t>
      </w:r>
    </w:p>
    <w:p w:rsidR="00D02299" w:rsidRDefault="00D02299" w:rsidP="00D0229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специальному вспомогательному (обслуживающему) персоналу</w:t>
      </w:r>
    </w:p>
    <w:p w:rsidR="00A74C56" w:rsidRDefault="00A74C56" w:rsidP="00D02299">
      <w:pPr>
        <w:pStyle w:val="a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087"/>
        <w:gridCol w:w="2136"/>
      </w:tblGrid>
      <w:tr w:rsidR="00A74C56" w:rsidRPr="00D02299" w:rsidTr="00117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6" w:rsidRPr="00D02299" w:rsidRDefault="00A74C56" w:rsidP="00A74C5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A74C56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A74C56">
            <w:pPr>
              <w:pStyle w:val="a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Норматив, рублей в день</w:t>
            </w:r>
          </w:p>
        </w:tc>
      </w:tr>
      <w:tr w:rsidR="00A74C56" w:rsidRPr="00D02299" w:rsidTr="001176AB">
        <w:trPr>
          <w:trHeight w:val="5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6" w:rsidRPr="00D02299" w:rsidRDefault="007B7C05" w:rsidP="00D022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Начальник дистанции и трасс (по лыжным видам спорта, спортивному ориентированию, военно-прикладному многоборью)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280</w:t>
            </w:r>
            <w:r w:rsidR="005F70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4C56" w:rsidRPr="00D02299" w:rsidTr="00117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6" w:rsidRPr="00D02299" w:rsidRDefault="007B7C05" w:rsidP="00D022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Default="00A74C56" w:rsidP="00D022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4C56" w:rsidRDefault="00A74C56" w:rsidP="00D022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  <w:p w:rsidR="00A74C56" w:rsidRPr="00D02299" w:rsidRDefault="00A74C56" w:rsidP="00D61C10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сестры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Default="00A74C56" w:rsidP="00D61C10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74C56" w:rsidRDefault="00A74C56" w:rsidP="00D61C10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до 700</w:t>
            </w:r>
            <w:r w:rsidR="005F70DE">
              <w:rPr>
                <w:rFonts w:ascii="Times New Roman" w:eastAsiaTheme="minorHAnsi" w:hAnsi="Times New Roman" w:cs="Times New Roman"/>
                <w:sz w:val="28"/>
                <w:szCs w:val="28"/>
              </w:rPr>
              <w:t>,00</w:t>
            </w:r>
          </w:p>
          <w:p w:rsidR="00A74C56" w:rsidRPr="00D02299" w:rsidRDefault="00A74C56" w:rsidP="00D61C10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до 550</w:t>
            </w:r>
            <w:r w:rsidR="005F70DE">
              <w:rPr>
                <w:rFonts w:ascii="Times New Roman" w:eastAsiaTheme="minorHAnsi" w:hAnsi="Times New Roman" w:cs="Times New Roman"/>
                <w:sz w:val="28"/>
                <w:szCs w:val="28"/>
              </w:rPr>
              <w:t>,00</w:t>
            </w:r>
          </w:p>
        </w:tc>
      </w:tr>
      <w:tr w:rsidR="00A74C56" w:rsidRPr="00D02299" w:rsidTr="001176AB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6" w:rsidRPr="00D02299" w:rsidRDefault="007B7C05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мероприятия (вспомогательная работа бригады скорой помощи)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 до 2 000,00</w:t>
            </w:r>
          </w:p>
        </w:tc>
      </w:tr>
      <w:tr w:rsidR="00A74C56" w:rsidRPr="00D02299" w:rsidTr="00117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6" w:rsidRPr="00D02299" w:rsidRDefault="007B7C05" w:rsidP="00D022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Водитель ретракта (бурана), мотористы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  <w:r w:rsidR="005F70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4C56" w:rsidRPr="00D02299" w:rsidTr="001176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56" w:rsidRPr="00D02299" w:rsidRDefault="007B7C05" w:rsidP="00D0229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Рабочие по обслуживанию спортивных 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4C56" w:rsidRPr="00D02299" w:rsidRDefault="00A74C56" w:rsidP="00D02299">
            <w:pPr>
              <w:pStyle w:val="a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  <w:r w:rsidR="005F70D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176AB" w:rsidRDefault="001176AB" w:rsidP="00A7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C05" w:rsidRDefault="007B7C05" w:rsidP="00A7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56" w:rsidRDefault="00D02299" w:rsidP="00A7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Предельная нормы расходов</w:t>
      </w:r>
      <w:r w:rsidR="0011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C56" w:rsidRDefault="00D02299" w:rsidP="00A7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приобретение медикаментов и перевязочных</w:t>
      </w:r>
    </w:p>
    <w:p w:rsidR="00D02299" w:rsidRDefault="00D02299" w:rsidP="00A7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средств (медицинская укладка) для оказания первой медицинской помощи</w:t>
      </w:r>
      <w:bookmarkStart w:id="1" w:name="Par208"/>
      <w:bookmarkEnd w:id="1"/>
      <w:r w:rsidRPr="00D02299">
        <w:rPr>
          <w:rFonts w:ascii="Times New Roman" w:hAnsi="Times New Roman" w:cs="Times New Roman"/>
          <w:sz w:val="28"/>
          <w:szCs w:val="28"/>
        </w:rPr>
        <w:t>&lt;*&gt;</w:t>
      </w:r>
    </w:p>
    <w:p w:rsidR="002C71C6" w:rsidRDefault="002C71C6" w:rsidP="00A74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D02299" w:rsidRPr="00D02299" w:rsidTr="001176AB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Предельные нормы расходов на одно </w:t>
            </w:r>
            <w:r w:rsidRPr="00D02299">
              <w:rPr>
                <w:sz w:val="28"/>
                <w:szCs w:val="28"/>
                <w:lang w:eastAsia="en-US"/>
              </w:rPr>
              <w:lastRenderedPageBreak/>
              <w:t>мероприятие,  руб.</w:t>
            </w:r>
          </w:p>
        </w:tc>
      </w:tr>
      <w:tr w:rsidR="00D02299" w:rsidRPr="00D02299" w:rsidTr="001176A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1176AB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lastRenderedPageBreak/>
              <w:t xml:space="preserve">  1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Обеспечение медикаментами для оказания первой медицинской помощи  на мероприятии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2 000,00</w:t>
            </w:r>
          </w:p>
        </w:tc>
      </w:tr>
    </w:tbl>
    <w:p w:rsidR="00DB38DF" w:rsidRDefault="00DB38DF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2299">
        <w:rPr>
          <w:rFonts w:ascii="Times New Roman" w:hAnsi="Times New Roman" w:cs="Times New Roman"/>
          <w:sz w:val="28"/>
          <w:szCs w:val="28"/>
        </w:rPr>
        <w:t>&lt;*&gt;  расходы могут предоставляться на мероприятия  с повышенной степенью риска и количеством участников более 100 человек.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10" w:rsidRPr="00D02299" w:rsidRDefault="008C0D10" w:rsidP="00D02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Перечень необходимых медикаментов доврачебной помощи, </w:t>
      </w:r>
      <w:r w:rsidR="0025198F" w:rsidRPr="00D02299">
        <w:rPr>
          <w:rFonts w:ascii="Times New Roman" w:hAnsi="Times New Roman" w:cs="Times New Roman"/>
          <w:sz w:val="28"/>
          <w:szCs w:val="28"/>
        </w:rPr>
        <w:t>составленный на</w:t>
      </w:r>
      <w:r w:rsidRPr="00D02299">
        <w:rPr>
          <w:rFonts w:ascii="Times New Roman" w:hAnsi="Times New Roman" w:cs="Times New Roman"/>
          <w:sz w:val="28"/>
          <w:szCs w:val="28"/>
        </w:rPr>
        <w:t xml:space="preserve"> основании методических рекомендаций «Медицинское обеспечение спортивных соревнований»: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1. Спирт этиловый.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2. Нашатырный спирт.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3. Йод 5 % спиртовой.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4. Перекись водорода.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5. Калия </w:t>
      </w:r>
      <w:r w:rsidRPr="00D02299">
        <w:rPr>
          <w:rStyle w:val="imagespan"/>
          <w:rFonts w:ascii="Times New Roman" w:hAnsi="Times New Roman" w:cs="Times New Roman"/>
          <w:sz w:val="28"/>
          <w:szCs w:val="28"/>
        </w:rPr>
        <w:t>перманганат</w:t>
      </w:r>
      <w:r w:rsidRPr="00D02299">
        <w:rPr>
          <w:rFonts w:ascii="Times New Roman" w:hAnsi="Times New Roman" w:cs="Times New Roman"/>
          <w:sz w:val="28"/>
          <w:szCs w:val="28"/>
        </w:rPr>
        <w:t>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6. Бриллиантовый зеленый.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7. Уголь активированный.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8. Гидрокортизон.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9. Валокордин.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10. Валидол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11. Салфетки марлевые медицинские стерильные.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02299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D02299">
        <w:rPr>
          <w:rFonts w:ascii="Times New Roman" w:hAnsi="Times New Roman" w:cs="Times New Roman"/>
          <w:sz w:val="28"/>
          <w:szCs w:val="28"/>
        </w:rPr>
        <w:t xml:space="preserve"> губка.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13. Лейкопластырь бактерицидный.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14. Бинты трубчатые эластичные 2,6,7.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15. Бинты марлевые медицинские стерильные 5х10,7х14, 10х16.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16. Вата медицинская стерильная.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17. Перчатки медицинские латексные.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18. Ножницы.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19. Термометр медицинский.</w:t>
      </w:r>
    </w:p>
    <w:p w:rsidR="00D02299" w:rsidRPr="00D02299" w:rsidRDefault="00D02299" w:rsidP="007B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20. Жгуты кровоостанавливающие.</w:t>
      </w:r>
    </w:p>
    <w:p w:rsidR="008C0D10" w:rsidRPr="00D02299" w:rsidRDefault="008C0D10" w:rsidP="00D02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02E96" w:rsidRDefault="00E02E96" w:rsidP="00E0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 на награждение при </w:t>
      </w:r>
    </w:p>
    <w:p w:rsidR="00E02E96" w:rsidRDefault="00E02E96" w:rsidP="00E0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469AD">
        <w:rPr>
          <w:rFonts w:ascii="Times New Roman" w:hAnsi="Times New Roman" w:cs="Times New Roman"/>
          <w:sz w:val="28"/>
          <w:szCs w:val="28"/>
        </w:rPr>
        <w:t xml:space="preserve">областных </w:t>
      </w:r>
      <w:r>
        <w:rPr>
          <w:rFonts w:ascii="Times New Roman" w:hAnsi="Times New Roman" w:cs="Times New Roman"/>
          <w:sz w:val="28"/>
          <w:szCs w:val="28"/>
        </w:rPr>
        <w:t>спортивных мероприятий</w:t>
      </w:r>
    </w:p>
    <w:p w:rsidR="00E02E96" w:rsidRDefault="00E02E96" w:rsidP="00E0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2268"/>
        <w:gridCol w:w="2773"/>
      </w:tblGrid>
      <w:tr w:rsidR="00E02E96" w:rsidRPr="00D02299" w:rsidTr="001176A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6" w:rsidRPr="00D02299" w:rsidRDefault="00E02E96" w:rsidP="00440ADD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6" w:rsidRPr="00D02299" w:rsidRDefault="00491804" w:rsidP="00A469AD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 соревнований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6" w:rsidRPr="00D02299" w:rsidRDefault="00E02E96" w:rsidP="00440ADD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расходов, рублей</w:t>
            </w:r>
          </w:p>
        </w:tc>
      </w:tr>
      <w:tr w:rsidR="00E02E96" w:rsidRPr="00D02299" w:rsidTr="001176AB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6" w:rsidRPr="00D02299" w:rsidRDefault="00E02E96" w:rsidP="004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6" w:rsidRPr="00D02299" w:rsidRDefault="00E02E96" w:rsidP="004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6" w:rsidRPr="00D02299" w:rsidRDefault="00E02E96" w:rsidP="00440ADD">
            <w:pPr>
              <w:pStyle w:val="ConsPlusCell"/>
              <w:ind w:left="-75" w:right="-75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Командные 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96" w:rsidRPr="00D02299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Личные  </w:t>
            </w:r>
          </w:p>
        </w:tc>
      </w:tr>
      <w:tr w:rsidR="00E02E96" w:rsidRPr="00D02299" w:rsidTr="001176AB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6" w:rsidRPr="00D02299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2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491804">
              <w:rPr>
                <w:sz w:val="28"/>
                <w:szCs w:val="28"/>
                <w:lang w:eastAsia="en-US"/>
              </w:rPr>
              <w:t>Областные соревнования «Уральская метелица», «Золотой колос», Спартакиада ветеранов труда и спорта Челябинской области</w:t>
            </w:r>
          </w:p>
          <w:p w:rsidR="00E02E96" w:rsidRPr="0014195B" w:rsidRDefault="00E02E96" w:rsidP="00AE3772">
            <w:pPr>
              <w:pStyle w:val="ConsPlusCel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14195B">
              <w:rPr>
                <w:sz w:val="28"/>
                <w:szCs w:val="28"/>
                <w:lang w:eastAsia="en-US"/>
              </w:rPr>
              <w:t>1 место</w:t>
            </w:r>
          </w:p>
          <w:p w:rsidR="00E02E96" w:rsidRPr="0014195B" w:rsidRDefault="00E02E96" w:rsidP="00AE3772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14195B">
              <w:rPr>
                <w:sz w:val="28"/>
                <w:szCs w:val="28"/>
                <w:lang w:eastAsia="en-US"/>
              </w:rPr>
              <w:lastRenderedPageBreak/>
              <w:t xml:space="preserve">  2 место</w:t>
            </w:r>
          </w:p>
          <w:p w:rsidR="00E02E96" w:rsidRPr="0014195B" w:rsidRDefault="00E02E96" w:rsidP="00AE3772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14195B">
              <w:rPr>
                <w:sz w:val="28"/>
                <w:szCs w:val="28"/>
                <w:lang w:eastAsia="en-US"/>
              </w:rPr>
              <w:t xml:space="preserve">  3 место    </w:t>
            </w:r>
          </w:p>
          <w:p w:rsidR="00E02E96" w:rsidRPr="00D02299" w:rsidRDefault="00E02E96" w:rsidP="00854376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6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491804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E02E96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54376">
              <w:rPr>
                <w:sz w:val="28"/>
                <w:szCs w:val="28"/>
                <w:lang w:eastAsia="en-US"/>
              </w:rPr>
              <w:t xml:space="preserve">30 </w:t>
            </w:r>
            <w:r w:rsidR="00E02E96">
              <w:rPr>
                <w:sz w:val="28"/>
                <w:szCs w:val="28"/>
                <w:lang w:eastAsia="en-US"/>
              </w:rPr>
              <w:t>000</w:t>
            </w:r>
            <w:r w:rsidR="00DB38DF">
              <w:rPr>
                <w:sz w:val="28"/>
                <w:szCs w:val="28"/>
                <w:lang w:eastAsia="en-US"/>
              </w:rPr>
              <w:t>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E02E96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854376">
              <w:rPr>
                <w:sz w:val="28"/>
                <w:szCs w:val="28"/>
                <w:lang w:eastAsia="en-US"/>
              </w:rPr>
              <w:t xml:space="preserve">20 </w:t>
            </w:r>
            <w:r>
              <w:rPr>
                <w:sz w:val="28"/>
                <w:szCs w:val="28"/>
                <w:lang w:eastAsia="en-US"/>
              </w:rPr>
              <w:t>000</w:t>
            </w:r>
            <w:r w:rsidR="00DB38DF">
              <w:rPr>
                <w:sz w:val="28"/>
                <w:szCs w:val="28"/>
                <w:lang w:eastAsia="en-US"/>
              </w:rPr>
              <w:t>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E02E96" w:rsidRPr="00D02299" w:rsidRDefault="00E02E96" w:rsidP="00854376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854376">
              <w:rPr>
                <w:sz w:val="28"/>
                <w:szCs w:val="28"/>
                <w:lang w:eastAsia="en-US"/>
              </w:rPr>
              <w:t xml:space="preserve">15 </w:t>
            </w:r>
            <w:r>
              <w:rPr>
                <w:sz w:val="28"/>
                <w:szCs w:val="28"/>
                <w:lang w:eastAsia="en-US"/>
              </w:rPr>
              <w:t>000</w:t>
            </w:r>
            <w:r w:rsidR="00DB38DF">
              <w:rPr>
                <w:sz w:val="28"/>
                <w:szCs w:val="28"/>
                <w:lang w:eastAsia="en-US"/>
              </w:rPr>
              <w:t>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6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491804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E02E96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E02E96">
              <w:rPr>
                <w:sz w:val="28"/>
                <w:szCs w:val="28"/>
                <w:lang w:eastAsia="en-US"/>
              </w:rPr>
              <w:t>5000</w:t>
            </w:r>
            <w:r w:rsidR="00DB38DF">
              <w:rPr>
                <w:sz w:val="28"/>
                <w:szCs w:val="28"/>
                <w:lang w:eastAsia="en-US"/>
              </w:rPr>
              <w:t>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E02E96" w:rsidRDefault="00E02E96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918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4000</w:t>
            </w:r>
            <w:r w:rsidR="00DB38DF">
              <w:rPr>
                <w:sz w:val="28"/>
                <w:szCs w:val="28"/>
                <w:lang w:eastAsia="en-US"/>
              </w:rPr>
              <w:t>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E02E96" w:rsidRPr="00D02299" w:rsidRDefault="00E02E96" w:rsidP="00854376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918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3000</w:t>
            </w:r>
            <w:r w:rsidR="00DB38DF">
              <w:rPr>
                <w:sz w:val="28"/>
                <w:szCs w:val="28"/>
                <w:lang w:eastAsia="en-US"/>
              </w:rPr>
              <w:t>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91804" w:rsidRPr="00D02299" w:rsidTr="001176AB">
        <w:trPr>
          <w:trHeight w:val="1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Pr="00D02299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Областные соревнования «Золотая шайба» имени А.В.Тарасова, </w:t>
            </w:r>
            <w:r w:rsidR="007E3E5F">
              <w:rPr>
                <w:sz w:val="28"/>
                <w:szCs w:val="28"/>
                <w:lang w:eastAsia="en-US"/>
              </w:rPr>
              <w:t>«Кожаный мяч», «Олимпийские надежды Южного Урала»</w:t>
            </w: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место</w:t>
            </w: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 место</w:t>
            </w: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30626D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7E3E5F">
              <w:rPr>
                <w:sz w:val="28"/>
                <w:szCs w:val="28"/>
                <w:lang w:eastAsia="en-US"/>
              </w:rPr>
              <w:t> 000,0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7E3E5F" w:rsidRDefault="0030626D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7E3E5F">
              <w:rPr>
                <w:sz w:val="28"/>
                <w:szCs w:val="28"/>
                <w:lang w:eastAsia="en-US"/>
              </w:rPr>
              <w:t> 000,0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7E3E5F" w:rsidRDefault="0030626D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7E3E5F">
              <w:rPr>
                <w:sz w:val="28"/>
                <w:szCs w:val="28"/>
                <w:lang w:eastAsia="en-US"/>
              </w:rPr>
              <w:t> 000,0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4" w:rsidRDefault="00491804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3 000,0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2 000,0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  <w:p w:rsidR="007E3E5F" w:rsidRDefault="007E3E5F" w:rsidP="00440ADD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1 500,0</w:t>
            </w:r>
            <w:r w:rsidR="000E7708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2299" w:rsidRDefault="00D02299" w:rsidP="002C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 на приобретение наградной атрибутики, памятных призов, сувениров</w:t>
      </w:r>
      <w:r w:rsidRPr="00D02299">
        <w:rPr>
          <w:rFonts w:ascii="Times New Roman" w:eastAsiaTheme="minorHAnsi" w:hAnsi="Times New Roman" w:cs="Times New Roman"/>
          <w:sz w:val="28"/>
          <w:szCs w:val="28"/>
        </w:rPr>
        <w:t xml:space="preserve"> для награждения победителей и призеров мероприятий, проводимых на территории  Сосновского муниципального района</w:t>
      </w:r>
    </w:p>
    <w:p w:rsidR="002C71C6" w:rsidRDefault="002C71C6" w:rsidP="002C7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039"/>
        <w:gridCol w:w="1701"/>
        <w:gridCol w:w="2126"/>
        <w:gridCol w:w="2206"/>
      </w:tblGrid>
      <w:tr w:rsidR="00D02299" w:rsidRPr="00D02299" w:rsidTr="001176A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№  </w:t>
            </w:r>
            <w:r w:rsidRPr="00D02299"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Уровень мероприятий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Стоимость памятных призов за штуку, руб.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>Дипломы</w:t>
            </w:r>
            <w:r w:rsidR="00246F66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грамоты</w:t>
            </w:r>
          </w:p>
          <w:p w:rsidR="00D02299" w:rsidRPr="00D02299" w:rsidRDefault="00D02299" w:rsidP="00D022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eastAsiaTheme="minorHAnsi" w:hAnsi="Times New Roman" w:cs="Times New Roman"/>
                <w:sz w:val="28"/>
                <w:szCs w:val="28"/>
              </w:rPr>
              <w:t>руб./шт.</w:t>
            </w:r>
          </w:p>
        </w:tc>
      </w:tr>
      <w:tr w:rsidR="00D02299" w:rsidRPr="00D02299" w:rsidTr="001176AB">
        <w:trPr>
          <w:trHeight w:val="2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2C71C6">
            <w:pPr>
              <w:pStyle w:val="ConsPlusCell"/>
              <w:ind w:left="-75" w:right="-75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Командные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2C71C6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Личные</w:t>
            </w: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117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E02E96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Мероприятия, проводимые на территории Сосновского муниципального района: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дети и юниоры  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1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2 место</w:t>
            </w:r>
          </w:p>
          <w:p w:rsidR="00246F66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</w:t>
            </w:r>
            <w:r w:rsidR="00246F66">
              <w:rPr>
                <w:sz w:val="28"/>
                <w:szCs w:val="28"/>
                <w:lang w:eastAsia="en-US"/>
              </w:rPr>
              <w:t xml:space="preserve"> </w:t>
            </w:r>
            <w:r w:rsidRPr="00D02299">
              <w:rPr>
                <w:sz w:val="28"/>
                <w:szCs w:val="28"/>
                <w:lang w:eastAsia="en-US"/>
              </w:rPr>
              <w:t xml:space="preserve">              3 место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</w:t>
            </w:r>
          </w:p>
          <w:p w:rsidR="00246F66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 взрослые               </w:t>
            </w:r>
          </w:p>
          <w:p w:rsidR="00D02299" w:rsidRPr="00D02299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="00D02299" w:rsidRPr="00D02299">
              <w:rPr>
                <w:sz w:val="28"/>
                <w:szCs w:val="28"/>
                <w:lang w:eastAsia="en-US"/>
              </w:rPr>
              <w:t xml:space="preserve">     1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2 место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                        3 место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дети и юниоры                  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- юниоры и взрослые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C71C6" w:rsidRPr="00D02299" w:rsidRDefault="002C71C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Кубки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1 500,00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1 300,00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1 200,00</w:t>
            </w:r>
          </w:p>
          <w:p w:rsidR="002C71C6" w:rsidRDefault="002C71C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Pr="00D02299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1 800,00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1 600,00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1 400,00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 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C71C6" w:rsidRPr="00D02299" w:rsidRDefault="002C71C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Pr="00D02299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Кубки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1 300,00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1 200,00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1 100,00</w:t>
            </w:r>
          </w:p>
          <w:p w:rsid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246F66" w:rsidRDefault="00246F66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1 500,00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1 300,00</w:t>
            </w:r>
          </w:p>
          <w:p w:rsid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1 100,00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Медали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150,0</w:t>
            </w:r>
            <w:r w:rsidR="00447C67">
              <w:rPr>
                <w:sz w:val="28"/>
                <w:szCs w:val="28"/>
                <w:lang w:eastAsia="en-US"/>
              </w:rPr>
              <w:t>0</w:t>
            </w:r>
          </w:p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150,</w:t>
            </w:r>
            <w:r w:rsidR="00447C67">
              <w:rPr>
                <w:sz w:val="28"/>
                <w:szCs w:val="28"/>
                <w:lang w:eastAsia="en-US"/>
              </w:rPr>
              <w:t>0</w:t>
            </w:r>
            <w:r w:rsidRPr="00D0229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D02299">
            <w:pPr>
              <w:pStyle w:val="ConsPlusCell"/>
              <w:jc w:val="center"/>
              <w:rPr>
                <w:sz w:val="28"/>
                <w:szCs w:val="28"/>
                <w:lang w:eastAsia="en-US"/>
              </w:rPr>
            </w:pPr>
            <w:r w:rsidRPr="00D02299">
              <w:rPr>
                <w:rFonts w:eastAsiaTheme="minorHAnsi"/>
                <w:sz w:val="28"/>
                <w:szCs w:val="28"/>
                <w:lang w:eastAsia="en-US"/>
              </w:rPr>
              <w:t>до 50,0</w:t>
            </w:r>
            <w:r w:rsidR="00447C67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Каждый спортсмен – победитель и призер официальных </w:t>
      </w:r>
      <w:r w:rsidR="00906B0B" w:rsidRPr="00D02299">
        <w:rPr>
          <w:rFonts w:ascii="Times New Roman" w:hAnsi="Times New Roman" w:cs="Times New Roman"/>
          <w:sz w:val="28"/>
          <w:szCs w:val="28"/>
        </w:rPr>
        <w:t>мероприятий, победитель</w:t>
      </w:r>
      <w:r w:rsidRPr="00D02299">
        <w:rPr>
          <w:rFonts w:ascii="Times New Roman" w:hAnsi="Times New Roman" w:cs="Times New Roman"/>
          <w:sz w:val="28"/>
          <w:szCs w:val="28"/>
        </w:rPr>
        <w:t xml:space="preserve"> или дипломант </w:t>
      </w:r>
      <w:r w:rsidR="00906B0B" w:rsidRPr="00D02299">
        <w:rPr>
          <w:rFonts w:ascii="Times New Roman" w:hAnsi="Times New Roman" w:cs="Times New Roman"/>
          <w:sz w:val="28"/>
          <w:szCs w:val="28"/>
        </w:rPr>
        <w:t>конкурсов, мероприятий или</w:t>
      </w:r>
      <w:r w:rsidRPr="00D02299">
        <w:rPr>
          <w:rFonts w:ascii="Times New Roman" w:hAnsi="Times New Roman" w:cs="Times New Roman"/>
          <w:sz w:val="28"/>
          <w:szCs w:val="28"/>
        </w:rPr>
        <w:t xml:space="preserve"> молодежных проектов, награждается спортивной медалью, грамотой или дипломом, </w:t>
      </w:r>
      <w:r w:rsidRPr="00D02299">
        <w:rPr>
          <w:rFonts w:ascii="Times New Roman" w:hAnsi="Times New Roman" w:cs="Times New Roman"/>
          <w:sz w:val="28"/>
          <w:szCs w:val="28"/>
        </w:rPr>
        <w:lastRenderedPageBreak/>
        <w:t>благодарственными письмами, грамотами, вымпелами, кубками, денежным призом, памятным призом, сувениром.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Количество командных и личных памятных призов, сувениров, спортивных медалей и грамот определяется сметой  о проведении мероприятия.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 утвержденному положению (регламенту) о проведении мероприятий команды и спортсмены - победители мероприятий награждаются памятными призами, сувенирами, приобретаемыми в пределах установленного норматива.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Положением (регламентом) о проведении мероприятий могут устанавливаться специальные памятные призы, сувениры для лучших участников, спортсменов  в размере, не превышающем награждение победителя данного мероприятия.</w:t>
      </w:r>
    </w:p>
    <w:p w:rsidR="00D02299" w:rsidRPr="00D02299" w:rsidRDefault="00D02299" w:rsidP="00D0229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Выдача памятных призов, сувениров производится по ведомости, утверждаемой организатором мероприятия, под личную роспись награжденных участников. </w:t>
      </w:r>
    </w:p>
    <w:p w:rsidR="00D02299" w:rsidRPr="00D02299" w:rsidRDefault="00D02299" w:rsidP="001176AB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D02299">
        <w:rPr>
          <w:color w:val="000000"/>
          <w:sz w:val="28"/>
          <w:szCs w:val="28"/>
        </w:rPr>
        <w:t xml:space="preserve">Примечание: </w:t>
      </w:r>
    </w:p>
    <w:p w:rsidR="00C733EE" w:rsidRDefault="00D02299" w:rsidP="001176AB">
      <w:pPr>
        <w:pStyle w:val="af1"/>
        <w:tabs>
          <w:tab w:val="left" w:pos="3544"/>
          <w:tab w:val="left" w:pos="7513"/>
        </w:tabs>
        <w:ind w:firstLine="709"/>
        <w:jc w:val="both"/>
        <w:rPr>
          <w:sz w:val="28"/>
          <w:szCs w:val="28"/>
        </w:rPr>
      </w:pPr>
      <w:r w:rsidRPr="00D02299">
        <w:rPr>
          <w:color w:val="000000"/>
          <w:sz w:val="28"/>
          <w:szCs w:val="28"/>
        </w:rPr>
        <w:t>-коллективным призом считается памятный приз, который вручается коллективу,</w:t>
      </w:r>
      <w:r w:rsidR="00C733EE">
        <w:rPr>
          <w:color w:val="000000"/>
          <w:sz w:val="28"/>
          <w:szCs w:val="28"/>
        </w:rPr>
        <w:t xml:space="preserve"> </w:t>
      </w:r>
      <w:r w:rsidRPr="00D02299">
        <w:rPr>
          <w:color w:val="000000"/>
          <w:sz w:val="28"/>
          <w:szCs w:val="28"/>
        </w:rPr>
        <w:t xml:space="preserve">для общего </w:t>
      </w:r>
      <w:r w:rsidR="00C733EE" w:rsidRPr="00D02299">
        <w:rPr>
          <w:color w:val="000000"/>
          <w:sz w:val="28"/>
          <w:szCs w:val="28"/>
        </w:rPr>
        <w:t>пользования;</w:t>
      </w:r>
      <w:r w:rsidR="00C733EE" w:rsidRPr="00D02299">
        <w:rPr>
          <w:sz w:val="28"/>
          <w:szCs w:val="28"/>
        </w:rPr>
        <w:t xml:space="preserve"> </w:t>
      </w:r>
    </w:p>
    <w:p w:rsidR="00D02299" w:rsidRDefault="00C733EE" w:rsidP="001176AB">
      <w:pPr>
        <w:pStyle w:val="af1"/>
        <w:tabs>
          <w:tab w:val="left" w:pos="3544"/>
          <w:tab w:val="left" w:pos="7513"/>
        </w:tabs>
        <w:ind w:firstLine="709"/>
        <w:jc w:val="both"/>
        <w:rPr>
          <w:color w:val="000000"/>
          <w:sz w:val="28"/>
          <w:szCs w:val="28"/>
        </w:rPr>
      </w:pPr>
      <w:r w:rsidRPr="00D02299">
        <w:rPr>
          <w:sz w:val="28"/>
          <w:szCs w:val="28"/>
        </w:rPr>
        <w:t>-</w:t>
      </w:r>
      <w:r w:rsidR="00D02299" w:rsidRPr="00D02299">
        <w:rPr>
          <w:color w:val="000000"/>
          <w:sz w:val="28"/>
          <w:szCs w:val="28"/>
        </w:rPr>
        <w:t xml:space="preserve"> количество номинаций для награждения определяется согласно</w:t>
      </w:r>
      <w:r w:rsidR="001176AB">
        <w:rPr>
          <w:color w:val="000000"/>
          <w:sz w:val="28"/>
          <w:szCs w:val="28"/>
        </w:rPr>
        <w:t xml:space="preserve"> </w:t>
      </w:r>
      <w:r w:rsidR="00D02299" w:rsidRPr="00D02299">
        <w:rPr>
          <w:color w:val="000000"/>
          <w:sz w:val="28"/>
          <w:szCs w:val="28"/>
        </w:rPr>
        <w:t>Положению о проведении мероприятия;</w:t>
      </w:r>
      <w:r w:rsidR="00D02299" w:rsidRPr="00D02299">
        <w:rPr>
          <w:sz w:val="28"/>
          <w:szCs w:val="28"/>
        </w:rPr>
        <w:br/>
      </w:r>
      <w:r w:rsidR="001176AB">
        <w:rPr>
          <w:sz w:val="28"/>
          <w:szCs w:val="28"/>
        </w:rPr>
        <w:t xml:space="preserve">          </w:t>
      </w:r>
      <w:r w:rsidR="00D02299" w:rsidRPr="00D02299">
        <w:rPr>
          <w:sz w:val="28"/>
          <w:szCs w:val="28"/>
        </w:rPr>
        <w:t>-</w:t>
      </w:r>
      <w:r w:rsidR="00D02299" w:rsidRPr="00D02299">
        <w:rPr>
          <w:color w:val="000000"/>
          <w:sz w:val="28"/>
          <w:szCs w:val="28"/>
        </w:rPr>
        <w:t xml:space="preserve"> запрещается выдача в качестве награждения наличных средств, эквивалентных стоимости памятных призов</w:t>
      </w:r>
      <w:r w:rsidR="001176AB">
        <w:rPr>
          <w:color w:val="000000"/>
          <w:sz w:val="28"/>
          <w:szCs w:val="28"/>
        </w:rPr>
        <w:t>.</w:t>
      </w:r>
    </w:p>
    <w:p w:rsidR="008C0D10" w:rsidRDefault="008C0D10" w:rsidP="00C733EE">
      <w:pPr>
        <w:pStyle w:val="af1"/>
        <w:tabs>
          <w:tab w:val="left" w:pos="2694"/>
        </w:tabs>
        <w:jc w:val="both"/>
        <w:rPr>
          <w:color w:val="000000"/>
          <w:sz w:val="28"/>
          <w:szCs w:val="28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обеспечение экипировкой участников мероприятий</w:t>
      </w:r>
    </w:p>
    <w:p w:rsidR="00C55323" w:rsidRDefault="00C55323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83"/>
        <w:gridCol w:w="3089"/>
      </w:tblGrid>
      <w:tr w:rsidR="00D02299" w:rsidRPr="00D02299" w:rsidTr="00117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Стоимость на человека, руб.</w:t>
            </w:r>
          </w:p>
        </w:tc>
      </w:tr>
      <w:tr w:rsidR="00D02299" w:rsidRPr="00D02299" w:rsidTr="00117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спортивных и физкультурных мероприятий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38DF">
              <w:rPr>
                <w:rFonts w:ascii="Times New Roman" w:hAnsi="Times New Roman" w:cs="Times New Roman"/>
                <w:sz w:val="28"/>
                <w:szCs w:val="28"/>
              </w:rPr>
              <w:t>-7 000,0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2299" w:rsidRPr="00D02299" w:rsidTr="001176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B38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DB38DF">
              <w:rPr>
                <w:rFonts w:ascii="Times New Roman" w:hAnsi="Times New Roman" w:cs="Times New Roman"/>
                <w:sz w:val="28"/>
                <w:szCs w:val="28"/>
              </w:rPr>
              <w:t>волонтеров парадной одеждой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B38DF" w:rsidP="00DB38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-1 500</w:t>
            </w:r>
            <w:r w:rsidR="00D02299" w:rsidRPr="00D0229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2299" w:rsidRDefault="00D02299" w:rsidP="00D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D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Нормы расходов</w:t>
      </w:r>
    </w:p>
    <w:p w:rsid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>на материально-техническое обеспечение мероприятий</w:t>
      </w:r>
    </w:p>
    <w:p w:rsidR="008C0D10" w:rsidRDefault="008C0D10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03"/>
        <w:gridCol w:w="2192"/>
        <w:gridCol w:w="3260"/>
      </w:tblGrid>
      <w:tr w:rsidR="00D02299" w:rsidRPr="00D02299" w:rsidTr="001176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Норма расходов на одно мероприятие,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55323" w:rsidRPr="00D02299" w:rsidTr="001176A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Pr="00D02299" w:rsidRDefault="00C55323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хозяйственных товаров для проведения мероприятий, услуг хозяйственного назначения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 500,0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до 100 человек</w:t>
            </w:r>
          </w:p>
        </w:tc>
      </w:tr>
      <w:tr w:rsidR="00C55323" w:rsidRPr="00D02299" w:rsidTr="001176AB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Pr="00D02299" w:rsidRDefault="00C55323" w:rsidP="00C5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2 000,0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от 100 до 200 человек</w:t>
            </w:r>
          </w:p>
        </w:tc>
      </w:tr>
      <w:tr w:rsidR="00C55323" w:rsidRPr="00D02299" w:rsidTr="001176AB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Pr="00D02299" w:rsidRDefault="00C55323" w:rsidP="00C5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до 2 500,0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от 200 до  500 человек</w:t>
            </w:r>
          </w:p>
        </w:tc>
      </w:tr>
      <w:tr w:rsidR="00C55323" w:rsidRPr="00D02299" w:rsidTr="001176AB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23" w:rsidRPr="00D02299" w:rsidRDefault="00C55323" w:rsidP="00C55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223CE3" w:rsidP="00D02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55323" w:rsidRPr="00D02299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  <w:r w:rsidR="00447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23" w:rsidRPr="00D02299" w:rsidRDefault="00C55323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свыше 500 человек</w:t>
            </w:r>
          </w:p>
        </w:tc>
      </w:tr>
      <w:tr w:rsidR="00D02299" w:rsidRPr="00D02299" w:rsidTr="001176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C55323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Канцелярские товары, атрибутика (флаги, плакаты, эмблемы, логотипы, вымпелы, значки) цветы и др.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3 000,00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299" w:rsidRPr="00D02299" w:rsidTr="001176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C55323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 xml:space="preserve">Печать афиш, буклетов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5 000,0</w:t>
            </w:r>
            <w:r w:rsidR="00447C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свыше 500 человек</w:t>
            </w:r>
          </w:p>
        </w:tc>
      </w:tr>
      <w:tr w:rsidR="00D02299" w:rsidRPr="00D02299" w:rsidTr="001176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C55323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pStyle w:val="ConsPlusCell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Изготовление баннеров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D02299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D02299">
              <w:rPr>
                <w:sz w:val="28"/>
                <w:szCs w:val="28"/>
                <w:lang w:eastAsia="en-US"/>
              </w:rPr>
              <w:t>до 10 000,0</w:t>
            </w:r>
            <w:r w:rsidR="00447C6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99" w:rsidRPr="00D02299" w:rsidRDefault="00D02299" w:rsidP="00C55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2299">
              <w:rPr>
                <w:rFonts w:ascii="Times New Roman" w:hAnsi="Times New Roman" w:cs="Times New Roman"/>
                <w:sz w:val="28"/>
                <w:szCs w:val="28"/>
              </w:rPr>
              <w:t>Мероприятия с количеством участников свыше 500 человек</w:t>
            </w:r>
          </w:p>
        </w:tc>
      </w:tr>
    </w:tbl>
    <w:p w:rsidR="00D02299" w:rsidRDefault="00D02299" w:rsidP="00D022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2299" w:rsidRPr="00D02299" w:rsidRDefault="00D02299" w:rsidP="00117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99">
        <w:rPr>
          <w:rFonts w:ascii="Times New Roman" w:hAnsi="Times New Roman" w:cs="Times New Roman"/>
          <w:sz w:val="28"/>
          <w:szCs w:val="28"/>
        </w:rPr>
        <w:t xml:space="preserve">Увеличение установленных норм, может производиться только за счет средств спонсоров, средств спортивных федераций, общественных объединений, иных организаций и других внебюджетных источников, перечисленных на данное Мероприятие в бюджет Сосновского муниципального района в соответствии с Положением «О порядке зачисления и расходования безвозмездных поступлений, утвержденным решением Собрания депутатов Сосновского муниципального района от 20.03.2013г № 567. </w:t>
      </w:r>
    </w:p>
    <w:p w:rsidR="00F21330" w:rsidRPr="00D02299" w:rsidRDefault="00F21330" w:rsidP="00D0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99" w:rsidRPr="00D02299" w:rsidRDefault="00D02299" w:rsidP="00D02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299" w:rsidRPr="00D02299" w:rsidSect="007B7C05">
      <w:headerReference w:type="default" r:id="rId8"/>
      <w:pgSz w:w="11906" w:h="16838"/>
      <w:pgMar w:top="1134" w:right="849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86" w:rsidRDefault="00A93486" w:rsidP="007B7C05">
      <w:pPr>
        <w:spacing w:after="0" w:line="240" w:lineRule="auto"/>
      </w:pPr>
      <w:r>
        <w:separator/>
      </w:r>
    </w:p>
  </w:endnote>
  <w:endnote w:type="continuationSeparator" w:id="0">
    <w:p w:rsidR="00A93486" w:rsidRDefault="00A93486" w:rsidP="007B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86" w:rsidRDefault="00A93486" w:rsidP="007B7C05">
      <w:pPr>
        <w:spacing w:after="0" w:line="240" w:lineRule="auto"/>
      </w:pPr>
      <w:r>
        <w:separator/>
      </w:r>
    </w:p>
  </w:footnote>
  <w:footnote w:type="continuationSeparator" w:id="0">
    <w:p w:rsidR="00A93486" w:rsidRDefault="00A93486" w:rsidP="007B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5" w:rsidRDefault="007B7C05">
    <w:pPr>
      <w:pStyle w:val="aa"/>
      <w:jc w:val="center"/>
    </w:pPr>
  </w:p>
  <w:p w:rsidR="007B7C05" w:rsidRDefault="007B7C0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821D2"/>
    <w:multiLevelType w:val="hybridMultilevel"/>
    <w:tmpl w:val="F514B10A"/>
    <w:lvl w:ilvl="0" w:tplc="D656381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207AF"/>
    <w:rsid w:val="00030560"/>
    <w:rsid w:val="00050266"/>
    <w:rsid w:val="00052174"/>
    <w:rsid w:val="0006344C"/>
    <w:rsid w:val="000645DB"/>
    <w:rsid w:val="000803F9"/>
    <w:rsid w:val="000B0E96"/>
    <w:rsid w:val="000B3933"/>
    <w:rsid w:val="000B6565"/>
    <w:rsid w:val="000C1A06"/>
    <w:rsid w:val="000C3D00"/>
    <w:rsid w:val="000D058D"/>
    <w:rsid w:val="000E7708"/>
    <w:rsid w:val="0010279F"/>
    <w:rsid w:val="001066CF"/>
    <w:rsid w:val="00106C4C"/>
    <w:rsid w:val="00107935"/>
    <w:rsid w:val="001176AB"/>
    <w:rsid w:val="00121357"/>
    <w:rsid w:val="00137A04"/>
    <w:rsid w:val="0014195B"/>
    <w:rsid w:val="00143FD3"/>
    <w:rsid w:val="00153656"/>
    <w:rsid w:val="00160E7D"/>
    <w:rsid w:val="00165C8C"/>
    <w:rsid w:val="00171F00"/>
    <w:rsid w:val="00176769"/>
    <w:rsid w:val="0018007A"/>
    <w:rsid w:val="001829F1"/>
    <w:rsid w:val="00192117"/>
    <w:rsid w:val="00194201"/>
    <w:rsid w:val="001947E5"/>
    <w:rsid w:val="00196876"/>
    <w:rsid w:val="001A78C2"/>
    <w:rsid w:val="001B0C98"/>
    <w:rsid w:val="001B221B"/>
    <w:rsid w:val="001C3558"/>
    <w:rsid w:val="001D59F2"/>
    <w:rsid w:val="001E3C0B"/>
    <w:rsid w:val="001E75EF"/>
    <w:rsid w:val="001F3DD5"/>
    <w:rsid w:val="001F4D3F"/>
    <w:rsid w:val="001F5A55"/>
    <w:rsid w:val="00201049"/>
    <w:rsid w:val="00201CCD"/>
    <w:rsid w:val="002044C4"/>
    <w:rsid w:val="00210829"/>
    <w:rsid w:val="00212BE9"/>
    <w:rsid w:val="00223CE3"/>
    <w:rsid w:val="002267E9"/>
    <w:rsid w:val="00230597"/>
    <w:rsid w:val="0024037D"/>
    <w:rsid w:val="00241914"/>
    <w:rsid w:val="00244E84"/>
    <w:rsid w:val="00246F66"/>
    <w:rsid w:val="0025198F"/>
    <w:rsid w:val="002611C9"/>
    <w:rsid w:val="00281076"/>
    <w:rsid w:val="002A039C"/>
    <w:rsid w:val="002A4FEA"/>
    <w:rsid w:val="002C2E65"/>
    <w:rsid w:val="002C30BF"/>
    <w:rsid w:val="002C42DF"/>
    <w:rsid w:val="002C4A29"/>
    <w:rsid w:val="002C6F87"/>
    <w:rsid w:val="002C71C6"/>
    <w:rsid w:val="002D6132"/>
    <w:rsid w:val="002E008D"/>
    <w:rsid w:val="002E5284"/>
    <w:rsid w:val="002F3501"/>
    <w:rsid w:val="0030626D"/>
    <w:rsid w:val="0030712F"/>
    <w:rsid w:val="003216A4"/>
    <w:rsid w:val="00342A1A"/>
    <w:rsid w:val="00347E5D"/>
    <w:rsid w:val="00353997"/>
    <w:rsid w:val="00357306"/>
    <w:rsid w:val="00366C38"/>
    <w:rsid w:val="003844B6"/>
    <w:rsid w:val="00394A74"/>
    <w:rsid w:val="003A36A3"/>
    <w:rsid w:val="003A4C1C"/>
    <w:rsid w:val="003A52CE"/>
    <w:rsid w:val="003B1CFF"/>
    <w:rsid w:val="003B4C11"/>
    <w:rsid w:val="003E0032"/>
    <w:rsid w:val="003E3CC9"/>
    <w:rsid w:val="00402B12"/>
    <w:rsid w:val="004047E7"/>
    <w:rsid w:val="00410857"/>
    <w:rsid w:val="004150E8"/>
    <w:rsid w:val="004412C3"/>
    <w:rsid w:val="0044139E"/>
    <w:rsid w:val="00447C67"/>
    <w:rsid w:val="00455027"/>
    <w:rsid w:val="0045591F"/>
    <w:rsid w:val="0045600B"/>
    <w:rsid w:val="00466ECF"/>
    <w:rsid w:val="004670AA"/>
    <w:rsid w:val="0047143E"/>
    <w:rsid w:val="004736A3"/>
    <w:rsid w:val="00484EA5"/>
    <w:rsid w:val="00491804"/>
    <w:rsid w:val="0049724C"/>
    <w:rsid w:val="004A47B5"/>
    <w:rsid w:val="004B6424"/>
    <w:rsid w:val="004B70F0"/>
    <w:rsid w:val="004D0148"/>
    <w:rsid w:val="004D125A"/>
    <w:rsid w:val="004F29C0"/>
    <w:rsid w:val="004F3914"/>
    <w:rsid w:val="004F57BB"/>
    <w:rsid w:val="00515D63"/>
    <w:rsid w:val="00545CE3"/>
    <w:rsid w:val="00547D53"/>
    <w:rsid w:val="005501DC"/>
    <w:rsid w:val="005532B7"/>
    <w:rsid w:val="00556538"/>
    <w:rsid w:val="00576DBA"/>
    <w:rsid w:val="00585892"/>
    <w:rsid w:val="00587599"/>
    <w:rsid w:val="005A5E9B"/>
    <w:rsid w:val="005B2276"/>
    <w:rsid w:val="005C123A"/>
    <w:rsid w:val="005C55FD"/>
    <w:rsid w:val="005E0780"/>
    <w:rsid w:val="005F70DE"/>
    <w:rsid w:val="005F7523"/>
    <w:rsid w:val="005F7A38"/>
    <w:rsid w:val="00620BD9"/>
    <w:rsid w:val="00622DE9"/>
    <w:rsid w:val="00644D61"/>
    <w:rsid w:val="00652C92"/>
    <w:rsid w:val="00661A3D"/>
    <w:rsid w:val="00662CD5"/>
    <w:rsid w:val="00666315"/>
    <w:rsid w:val="006732D1"/>
    <w:rsid w:val="00674139"/>
    <w:rsid w:val="00692358"/>
    <w:rsid w:val="00696BDB"/>
    <w:rsid w:val="006A0179"/>
    <w:rsid w:val="006A1AF5"/>
    <w:rsid w:val="006B2B48"/>
    <w:rsid w:val="006C0AC4"/>
    <w:rsid w:val="006C15E3"/>
    <w:rsid w:val="006D3EF4"/>
    <w:rsid w:val="006D6798"/>
    <w:rsid w:val="006D6BB2"/>
    <w:rsid w:val="006E25F0"/>
    <w:rsid w:val="006E5A5A"/>
    <w:rsid w:val="00713031"/>
    <w:rsid w:val="007148BC"/>
    <w:rsid w:val="007330BF"/>
    <w:rsid w:val="00736D5E"/>
    <w:rsid w:val="0074700D"/>
    <w:rsid w:val="00747F0E"/>
    <w:rsid w:val="00750D71"/>
    <w:rsid w:val="00764300"/>
    <w:rsid w:val="00783664"/>
    <w:rsid w:val="0078560F"/>
    <w:rsid w:val="007B0E43"/>
    <w:rsid w:val="007B2F6E"/>
    <w:rsid w:val="007B7C05"/>
    <w:rsid w:val="007C159C"/>
    <w:rsid w:val="007E1E8C"/>
    <w:rsid w:val="007E3E5F"/>
    <w:rsid w:val="007E632A"/>
    <w:rsid w:val="007E6BBC"/>
    <w:rsid w:val="007F31EA"/>
    <w:rsid w:val="00807377"/>
    <w:rsid w:val="00810339"/>
    <w:rsid w:val="008255F6"/>
    <w:rsid w:val="00837F82"/>
    <w:rsid w:val="00846A94"/>
    <w:rsid w:val="00854376"/>
    <w:rsid w:val="00855C17"/>
    <w:rsid w:val="008608CE"/>
    <w:rsid w:val="00866E32"/>
    <w:rsid w:val="008767D1"/>
    <w:rsid w:val="00887982"/>
    <w:rsid w:val="00892B0F"/>
    <w:rsid w:val="008A0468"/>
    <w:rsid w:val="008B5C96"/>
    <w:rsid w:val="008B7DD4"/>
    <w:rsid w:val="008C0D10"/>
    <w:rsid w:val="008D44AF"/>
    <w:rsid w:val="008E2CCE"/>
    <w:rsid w:val="008F0671"/>
    <w:rsid w:val="008F2E0B"/>
    <w:rsid w:val="00906B0B"/>
    <w:rsid w:val="009105CD"/>
    <w:rsid w:val="00921D53"/>
    <w:rsid w:val="00927B21"/>
    <w:rsid w:val="00946F3D"/>
    <w:rsid w:val="0095281C"/>
    <w:rsid w:val="009607F5"/>
    <w:rsid w:val="00967551"/>
    <w:rsid w:val="00971093"/>
    <w:rsid w:val="0097355B"/>
    <w:rsid w:val="00980C2B"/>
    <w:rsid w:val="00982764"/>
    <w:rsid w:val="009A0E82"/>
    <w:rsid w:val="009D1CA1"/>
    <w:rsid w:val="009F23DE"/>
    <w:rsid w:val="00A05841"/>
    <w:rsid w:val="00A0672F"/>
    <w:rsid w:val="00A25514"/>
    <w:rsid w:val="00A26B12"/>
    <w:rsid w:val="00A34347"/>
    <w:rsid w:val="00A41284"/>
    <w:rsid w:val="00A42653"/>
    <w:rsid w:val="00A469AD"/>
    <w:rsid w:val="00A46CB6"/>
    <w:rsid w:val="00A47F7C"/>
    <w:rsid w:val="00A54DEB"/>
    <w:rsid w:val="00A566B0"/>
    <w:rsid w:val="00A64AC5"/>
    <w:rsid w:val="00A73A10"/>
    <w:rsid w:val="00A74C56"/>
    <w:rsid w:val="00A754E8"/>
    <w:rsid w:val="00A844F2"/>
    <w:rsid w:val="00A8669C"/>
    <w:rsid w:val="00A93486"/>
    <w:rsid w:val="00A94CA2"/>
    <w:rsid w:val="00A95365"/>
    <w:rsid w:val="00AA0678"/>
    <w:rsid w:val="00AA6266"/>
    <w:rsid w:val="00AB480B"/>
    <w:rsid w:val="00AB5471"/>
    <w:rsid w:val="00AB74D8"/>
    <w:rsid w:val="00AB7BE9"/>
    <w:rsid w:val="00AC06C8"/>
    <w:rsid w:val="00AC118A"/>
    <w:rsid w:val="00AC73DE"/>
    <w:rsid w:val="00AD3F10"/>
    <w:rsid w:val="00AD75DD"/>
    <w:rsid w:val="00AE3772"/>
    <w:rsid w:val="00AE5D2A"/>
    <w:rsid w:val="00B012C5"/>
    <w:rsid w:val="00B02060"/>
    <w:rsid w:val="00B122F8"/>
    <w:rsid w:val="00B12C63"/>
    <w:rsid w:val="00B13F4D"/>
    <w:rsid w:val="00B176AA"/>
    <w:rsid w:val="00B247F4"/>
    <w:rsid w:val="00B55FA2"/>
    <w:rsid w:val="00B8104A"/>
    <w:rsid w:val="00B9139A"/>
    <w:rsid w:val="00BC4478"/>
    <w:rsid w:val="00BC6CE9"/>
    <w:rsid w:val="00BC7521"/>
    <w:rsid w:val="00BE10A7"/>
    <w:rsid w:val="00BE74E0"/>
    <w:rsid w:val="00BF1079"/>
    <w:rsid w:val="00BF2A79"/>
    <w:rsid w:val="00BF4FB9"/>
    <w:rsid w:val="00C03612"/>
    <w:rsid w:val="00C05620"/>
    <w:rsid w:val="00C24221"/>
    <w:rsid w:val="00C30A24"/>
    <w:rsid w:val="00C43D66"/>
    <w:rsid w:val="00C4497B"/>
    <w:rsid w:val="00C45901"/>
    <w:rsid w:val="00C47A2D"/>
    <w:rsid w:val="00C50636"/>
    <w:rsid w:val="00C53210"/>
    <w:rsid w:val="00C533CC"/>
    <w:rsid w:val="00C53534"/>
    <w:rsid w:val="00C55323"/>
    <w:rsid w:val="00C62115"/>
    <w:rsid w:val="00C62CF6"/>
    <w:rsid w:val="00C733EE"/>
    <w:rsid w:val="00CB19E7"/>
    <w:rsid w:val="00CB699F"/>
    <w:rsid w:val="00CF4B5A"/>
    <w:rsid w:val="00D016FE"/>
    <w:rsid w:val="00D02299"/>
    <w:rsid w:val="00D06FA0"/>
    <w:rsid w:val="00D1325A"/>
    <w:rsid w:val="00D216AA"/>
    <w:rsid w:val="00D272B0"/>
    <w:rsid w:val="00D30869"/>
    <w:rsid w:val="00D35C84"/>
    <w:rsid w:val="00D51BDC"/>
    <w:rsid w:val="00D55222"/>
    <w:rsid w:val="00D559EB"/>
    <w:rsid w:val="00D61C10"/>
    <w:rsid w:val="00D65F16"/>
    <w:rsid w:val="00D75146"/>
    <w:rsid w:val="00D8490C"/>
    <w:rsid w:val="00D84AC3"/>
    <w:rsid w:val="00D908D1"/>
    <w:rsid w:val="00D92901"/>
    <w:rsid w:val="00DA025C"/>
    <w:rsid w:val="00DA77A2"/>
    <w:rsid w:val="00DB2B7D"/>
    <w:rsid w:val="00DB38DF"/>
    <w:rsid w:val="00DB4CF2"/>
    <w:rsid w:val="00DB7CFE"/>
    <w:rsid w:val="00DC0804"/>
    <w:rsid w:val="00DC24F6"/>
    <w:rsid w:val="00DC5862"/>
    <w:rsid w:val="00DC5C8B"/>
    <w:rsid w:val="00DC5FA5"/>
    <w:rsid w:val="00DC7BF0"/>
    <w:rsid w:val="00DD0D34"/>
    <w:rsid w:val="00DD6A84"/>
    <w:rsid w:val="00DD6D12"/>
    <w:rsid w:val="00DF0CF1"/>
    <w:rsid w:val="00DF6543"/>
    <w:rsid w:val="00DF655E"/>
    <w:rsid w:val="00E0295E"/>
    <w:rsid w:val="00E02E96"/>
    <w:rsid w:val="00E06843"/>
    <w:rsid w:val="00E10442"/>
    <w:rsid w:val="00E1516B"/>
    <w:rsid w:val="00E462CF"/>
    <w:rsid w:val="00E47ACD"/>
    <w:rsid w:val="00E53F7E"/>
    <w:rsid w:val="00E57BE9"/>
    <w:rsid w:val="00E833FF"/>
    <w:rsid w:val="00E85AD6"/>
    <w:rsid w:val="00E87184"/>
    <w:rsid w:val="00E90599"/>
    <w:rsid w:val="00EA4870"/>
    <w:rsid w:val="00EB403B"/>
    <w:rsid w:val="00EB5C4C"/>
    <w:rsid w:val="00EB6483"/>
    <w:rsid w:val="00EC2E47"/>
    <w:rsid w:val="00ED63A9"/>
    <w:rsid w:val="00EE1561"/>
    <w:rsid w:val="00EE578C"/>
    <w:rsid w:val="00EE6D90"/>
    <w:rsid w:val="00EF3F7B"/>
    <w:rsid w:val="00EF7892"/>
    <w:rsid w:val="00F013F2"/>
    <w:rsid w:val="00F05AF9"/>
    <w:rsid w:val="00F21330"/>
    <w:rsid w:val="00F35B69"/>
    <w:rsid w:val="00F36603"/>
    <w:rsid w:val="00F466E0"/>
    <w:rsid w:val="00F4674D"/>
    <w:rsid w:val="00F60B74"/>
    <w:rsid w:val="00F638E0"/>
    <w:rsid w:val="00F6472E"/>
    <w:rsid w:val="00F86ED8"/>
    <w:rsid w:val="00F90909"/>
    <w:rsid w:val="00F95F4B"/>
    <w:rsid w:val="00FA6F02"/>
    <w:rsid w:val="00FB6422"/>
    <w:rsid w:val="00FD7FEB"/>
    <w:rsid w:val="00FE7284"/>
    <w:rsid w:val="00FF04DC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4ACA-AA10-4A54-BADB-7969E210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5B"/>
  </w:style>
  <w:style w:type="paragraph" w:styleId="1">
    <w:name w:val="heading 1"/>
    <w:basedOn w:val="a"/>
    <w:next w:val="a"/>
    <w:link w:val="10"/>
    <w:uiPriority w:val="99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46CB6"/>
    <w:pPr>
      <w:ind w:left="720"/>
      <w:contextualSpacing/>
    </w:pPr>
  </w:style>
  <w:style w:type="paragraph" w:customStyle="1" w:styleId="ConsPlusTitle">
    <w:name w:val="ConsPlusTitle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6483"/>
  </w:style>
  <w:style w:type="paragraph" w:customStyle="1" w:styleId="ConsPlusNormal">
    <w:name w:val="ConsPlusNormal"/>
    <w:rsid w:val="0078560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No Spacing"/>
    <w:uiPriority w:val="99"/>
    <w:qFormat/>
    <w:rsid w:val="0078560F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D0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02299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02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02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D022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0229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e">
    <w:name w:val="caption"/>
    <w:basedOn w:val="a"/>
    <w:next w:val="a"/>
    <w:uiPriority w:val="99"/>
    <w:semiHidden/>
    <w:unhideWhenUsed/>
    <w:qFormat/>
    <w:rsid w:val="00D022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uiPriority w:val="99"/>
    <w:qFormat/>
    <w:rsid w:val="00D02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rsid w:val="00D0229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Содержимое таблицы"/>
    <w:basedOn w:val="a"/>
    <w:rsid w:val="00D0229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fault">
    <w:name w:val="Default"/>
    <w:rsid w:val="00D02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022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0229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rsid w:val="00D0229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imagespan">
    <w:name w:val="imagespan"/>
    <w:basedOn w:val="a0"/>
    <w:rsid w:val="00D02299"/>
  </w:style>
  <w:style w:type="character" w:styleId="af2">
    <w:name w:val="Strong"/>
    <w:basedOn w:val="a0"/>
    <w:qFormat/>
    <w:rsid w:val="00D02299"/>
    <w:rPr>
      <w:b/>
      <w:bCs/>
    </w:rPr>
  </w:style>
  <w:style w:type="character" w:styleId="af3">
    <w:name w:val="Hyperlink"/>
    <w:basedOn w:val="a0"/>
    <w:uiPriority w:val="99"/>
    <w:semiHidden/>
    <w:unhideWhenUsed/>
    <w:rsid w:val="00D0229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022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EC79-FA37-448B-9A33-A46BF044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Танзиля Хамитовна Даутова</cp:lastModifiedBy>
  <cp:revision>2</cp:revision>
  <cp:lastPrinted>2019-09-11T09:45:00Z</cp:lastPrinted>
  <dcterms:created xsi:type="dcterms:W3CDTF">2021-02-10T11:18:00Z</dcterms:created>
  <dcterms:modified xsi:type="dcterms:W3CDTF">2021-02-10T11:18:00Z</dcterms:modified>
</cp:coreProperties>
</file>