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44" w:rsidRDefault="00E72E44" w:rsidP="00E72E44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11.12.2019 г. №2373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473C2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D6213" w:rsidRPr="000D6213" w:rsidRDefault="000D6213" w:rsidP="000D6213">
      <w:pPr>
        <w:ind w:right="4111" w:firstLine="0"/>
        <w:jc w:val="both"/>
        <w:rPr>
          <w:sz w:val="28"/>
          <w:szCs w:val="28"/>
        </w:rPr>
      </w:pPr>
      <w:r w:rsidRPr="000D6213">
        <w:rPr>
          <w:sz w:val="28"/>
          <w:szCs w:val="28"/>
        </w:rPr>
        <w:t xml:space="preserve">Об утверждении документации по планировке территории (проект планировки и проект межевания территории) линейного объекта газопровода к земельным участкам, расположенным в юго-восточной части с. Большое Баландино </w:t>
      </w:r>
      <w:r>
        <w:rPr>
          <w:sz w:val="28"/>
          <w:szCs w:val="28"/>
        </w:rPr>
        <w:t>С</w:t>
      </w:r>
      <w:r w:rsidRPr="000D6213">
        <w:rPr>
          <w:sz w:val="28"/>
          <w:szCs w:val="28"/>
        </w:rPr>
        <w:t>основского муниципального района Челябинской области</w:t>
      </w:r>
    </w:p>
    <w:p w:rsidR="000D6213" w:rsidRPr="000D6213" w:rsidRDefault="000D6213" w:rsidP="000D6213">
      <w:pPr>
        <w:spacing w:before="0"/>
        <w:ind w:left="240" w:firstLine="0"/>
        <w:jc w:val="both"/>
        <w:rPr>
          <w:sz w:val="28"/>
          <w:szCs w:val="28"/>
        </w:rPr>
      </w:pPr>
    </w:p>
    <w:p w:rsidR="000D6213" w:rsidRPr="000D6213" w:rsidRDefault="000D6213" w:rsidP="000D6213">
      <w:pPr>
        <w:spacing w:before="0"/>
        <w:ind w:left="240" w:firstLine="0"/>
        <w:jc w:val="both"/>
        <w:rPr>
          <w:sz w:val="28"/>
          <w:szCs w:val="28"/>
        </w:rPr>
      </w:pPr>
    </w:p>
    <w:p w:rsidR="000D6213" w:rsidRPr="000D6213" w:rsidRDefault="000D6213" w:rsidP="000D6213">
      <w:pPr>
        <w:spacing w:before="0"/>
        <w:ind w:left="240" w:firstLine="0"/>
        <w:jc w:val="both"/>
        <w:rPr>
          <w:sz w:val="28"/>
          <w:szCs w:val="28"/>
        </w:rPr>
      </w:pPr>
    </w:p>
    <w:p w:rsidR="000D6213" w:rsidRPr="000D6213" w:rsidRDefault="000D6213" w:rsidP="000D6213">
      <w:pPr>
        <w:ind w:firstLine="700"/>
        <w:jc w:val="both"/>
        <w:rPr>
          <w:sz w:val="28"/>
          <w:szCs w:val="28"/>
        </w:rPr>
      </w:pPr>
      <w:r w:rsidRPr="000D621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Сосновского муниципального района Челябинской области  от 15.05.2019 № 942 «О разработке документации по планировке территории (проект планировки и проект межевания территории) линейного объекта газопровода к земельным участкам расположенным в юго-восточной части с. Большое Баландино  Сосновского муниципального района Челябинской области», постановлением администрации Сосновского муниципального района Челябинской области  от 29.10.2019 № 2095 «</w:t>
      </w:r>
      <w:r w:rsidRPr="000D6213">
        <w:rPr>
          <w:bCs/>
          <w:sz w:val="28"/>
          <w:szCs w:val="28"/>
        </w:rPr>
        <w:t xml:space="preserve">О проведении публичных слушаний по рассмотрению </w:t>
      </w:r>
      <w:r w:rsidRPr="000D6213">
        <w:rPr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к земельным участкам расположенным в юго-восточной части с. Большое Баландино  Сосновского муниципального района Челябинской области»</w:t>
      </w:r>
      <w:r w:rsidRPr="000D6213">
        <w:rPr>
          <w:rFonts w:eastAsia="Calibri"/>
          <w:sz w:val="28"/>
          <w:szCs w:val="28"/>
        </w:rPr>
        <w:t xml:space="preserve">, </w:t>
      </w:r>
      <w:r w:rsidRPr="000D6213">
        <w:rPr>
          <w:sz w:val="28"/>
          <w:szCs w:val="28"/>
        </w:rPr>
        <w:t xml:space="preserve">протоколом проведения публичных слушаний по рассмотрению документации по планировке территории (проект планировки и проект межевания территории) линейного объекта газопровода к земельным </w:t>
      </w:r>
      <w:r w:rsidRPr="000D6213">
        <w:rPr>
          <w:sz w:val="28"/>
          <w:szCs w:val="28"/>
        </w:rPr>
        <w:lastRenderedPageBreak/>
        <w:t>участкам, расположенным в юго-восточной части с. Большое Баландино,  Сосновского муниципального района Челябинской области от 02.12.2019, Заключением о результатах публичных слушаний по рассмотрению документации по планировке территории (проект планировки и проект межевания территории) линейного объекта газопровода к земельным участкам, расположенным в юго-восточной части с. Большое Баландино,  Сосновского муниципального района Челябинской области от 06.12.2019, администрация Сосновского муниципального района:</w:t>
      </w:r>
    </w:p>
    <w:p w:rsidR="000D6213" w:rsidRPr="000D6213" w:rsidRDefault="000D6213" w:rsidP="000D6213">
      <w:pPr>
        <w:ind w:firstLine="700"/>
        <w:jc w:val="both"/>
        <w:rPr>
          <w:sz w:val="28"/>
          <w:szCs w:val="28"/>
        </w:rPr>
      </w:pPr>
      <w:r w:rsidRPr="000D6213">
        <w:rPr>
          <w:sz w:val="28"/>
          <w:szCs w:val="28"/>
        </w:rPr>
        <w:t>ПОСТАНОВЛЯЕТ:</w:t>
      </w:r>
    </w:p>
    <w:p w:rsidR="000D6213" w:rsidRPr="00A3598D" w:rsidRDefault="000D6213" w:rsidP="000D6213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3598D">
        <w:rPr>
          <w:sz w:val="28"/>
          <w:szCs w:val="28"/>
        </w:rPr>
        <w:t xml:space="preserve">Утвердить </w:t>
      </w:r>
      <w:r w:rsidRPr="000D6213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D6213">
        <w:rPr>
          <w:sz w:val="28"/>
          <w:szCs w:val="28"/>
        </w:rPr>
        <w:t xml:space="preserve"> по планировке территории (проект планировки и проект межевания территории) линейного объекта газопровода к земельным участкам, расположенным в юго-восточной части с. Большое Баландино </w:t>
      </w:r>
      <w:r>
        <w:rPr>
          <w:sz w:val="28"/>
          <w:szCs w:val="28"/>
        </w:rPr>
        <w:t>С</w:t>
      </w:r>
      <w:r w:rsidRPr="000D6213">
        <w:rPr>
          <w:sz w:val="28"/>
          <w:szCs w:val="28"/>
        </w:rPr>
        <w:t>основского муниципального района Челябинской области</w:t>
      </w:r>
      <w:r w:rsidRPr="00A3598D">
        <w:rPr>
          <w:rStyle w:val="a7"/>
          <w:b w:val="0"/>
          <w:sz w:val="28"/>
          <w:szCs w:val="28"/>
        </w:rPr>
        <w:t xml:space="preserve"> (приложение)</w:t>
      </w:r>
      <w:r w:rsidRPr="00A3598D">
        <w:rPr>
          <w:b/>
          <w:sz w:val="28"/>
          <w:szCs w:val="28"/>
        </w:rPr>
        <w:t>.</w:t>
      </w:r>
    </w:p>
    <w:p w:rsidR="00034610" w:rsidRPr="00473C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473C21">
        <w:rPr>
          <w:sz w:val="28"/>
          <w:szCs w:val="28"/>
        </w:rPr>
        <w:t xml:space="preserve">(проект межевания территории) </w:t>
      </w:r>
      <w:r w:rsidRPr="00473C21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3C21">
        <w:rPr>
          <w:sz w:val="28"/>
          <w:szCs w:val="28"/>
        </w:rPr>
        <w:t>У</w:t>
      </w:r>
      <w:r w:rsidR="00034610" w:rsidRPr="00473C21">
        <w:rPr>
          <w:sz w:val="28"/>
          <w:szCs w:val="28"/>
        </w:rPr>
        <w:t>правлению</w:t>
      </w:r>
      <w:r w:rsidRPr="00473C21">
        <w:rPr>
          <w:sz w:val="28"/>
          <w:szCs w:val="28"/>
        </w:rPr>
        <w:t xml:space="preserve"> муниципальной службы </w:t>
      </w:r>
      <w:r w:rsidR="00034610" w:rsidRPr="00473C21">
        <w:rPr>
          <w:sz w:val="28"/>
          <w:szCs w:val="28"/>
        </w:rPr>
        <w:t xml:space="preserve"> (</w:t>
      </w:r>
      <w:r w:rsidR="009418CC" w:rsidRPr="00473C21">
        <w:rPr>
          <w:sz w:val="28"/>
          <w:szCs w:val="28"/>
        </w:rPr>
        <w:t>О.В. Осипова</w:t>
      </w:r>
      <w:r w:rsidR="00034610" w:rsidRPr="00473C21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473C21">
        <w:rPr>
          <w:sz w:val="28"/>
          <w:szCs w:val="28"/>
          <w:lang w:val="en-US"/>
        </w:rPr>
        <w:t>chelsosna</w:t>
      </w:r>
      <w:r w:rsidR="00034610" w:rsidRPr="00473C21">
        <w:rPr>
          <w:sz w:val="28"/>
          <w:szCs w:val="28"/>
        </w:rPr>
        <w:t>.ru в сети «Интернет».</w:t>
      </w:r>
    </w:p>
    <w:p w:rsidR="00034610" w:rsidRPr="00682734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2734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682734">
        <w:rPr>
          <w:sz w:val="28"/>
          <w:szCs w:val="28"/>
        </w:rPr>
        <w:t xml:space="preserve">исполняющего обязанности </w:t>
      </w:r>
      <w:r w:rsidRPr="00682734">
        <w:rPr>
          <w:sz w:val="28"/>
          <w:szCs w:val="28"/>
        </w:rPr>
        <w:t>пе</w:t>
      </w:r>
      <w:r w:rsidR="00682734" w:rsidRPr="00682734">
        <w:rPr>
          <w:sz w:val="28"/>
          <w:szCs w:val="28"/>
        </w:rPr>
        <w:t>рвого заместителя Главы района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FC" w:rsidRDefault="009D46FC" w:rsidP="00C1381D">
      <w:pPr>
        <w:spacing w:before="0"/>
      </w:pPr>
      <w:r>
        <w:separator/>
      </w:r>
    </w:p>
  </w:endnote>
  <w:endnote w:type="continuationSeparator" w:id="0">
    <w:p w:rsidR="009D46FC" w:rsidRDefault="009D46F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3284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D4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FC" w:rsidRDefault="009D46FC" w:rsidP="00C1381D">
      <w:pPr>
        <w:spacing w:before="0"/>
      </w:pPr>
      <w:r>
        <w:separator/>
      </w:r>
    </w:p>
  </w:footnote>
  <w:footnote w:type="continuationSeparator" w:id="0">
    <w:p w:rsidR="009D46FC" w:rsidRDefault="009D46F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213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2844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B1BDC"/>
    <w:rsid w:val="003D21C3"/>
    <w:rsid w:val="003D28D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571A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D46FC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902F4"/>
    <w:rsid w:val="00AA2C04"/>
    <w:rsid w:val="00AA3956"/>
    <w:rsid w:val="00AA6FAC"/>
    <w:rsid w:val="00AB25F9"/>
    <w:rsid w:val="00AC25B8"/>
    <w:rsid w:val="00AE486A"/>
    <w:rsid w:val="00B03683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2E44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0FDD-468D-4EFC-820A-BA7DE2E6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121</cp:revision>
  <cp:lastPrinted>2019-12-09T07:32:00Z</cp:lastPrinted>
  <dcterms:created xsi:type="dcterms:W3CDTF">2013-12-23T06:16:00Z</dcterms:created>
  <dcterms:modified xsi:type="dcterms:W3CDTF">2019-12-11T07:36:00Z</dcterms:modified>
</cp:coreProperties>
</file>