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31" w:rsidRDefault="00730339" w:rsidP="001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63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Уведомление</w:t>
      </w:r>
    </w:p>
    <w:p w:rsidR="00AA63B3" w:rsidRPr="00D715AF" w:rsidRDefault="00730339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715A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о начале публичных консультаций для проведения оценки </w:t>
      </w:r>
      <w:r w:rsidR="00D715A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проекта постановления </w:t>
      </w:r>
      <w:r w:rsidR="00D715AF" w:rsidRPr="00D715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 Сосновского муниципального района Челябинской области</w:t>
      </w:r>
      <w:r w:rsidR="00D715AF" w:rsidRPr="00D715A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D715A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</w:t>
      </w:r>
      <w:r w:rsidR="00AA63B3" w:rsidRPr="00D715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 утверждении Административного</w:t>
      </w:r>
      <w:r w:rsidR="00156331" w:rsidRPr="00D715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AA63B3" w:rsidRPr="00D715AF">
        <w:rPr>
          <w:rFonts w:ascii="Times New Roman" w:hAnsi="Times New Roman" w:cs="Times New Roman"/>
          <w:b/>
          <w:sz w:val="36"/>
          <w:szCs w:val="36"/>
        </w:rPr>
        <w:t>регламента исполнения муниципальной функции</w:t>
      </w:r>
      <w:r w:rsidR="00156331" w:rsidRPr="00D715A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715AF" w:rsidRPr="00D715A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«Отчуждение недвижимого имущества, находящегося в муниципальной собственности муниципального образования Сосновский муниципальный район, арендуемого субъектами малого и среднего предпринимательства»</w:t>
      </w:r>
      <w:r w:rsidR="00D715AF" w:rsidRPr="00D715A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D715AF" w:rsidRDefault="00D715AF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339" w:rsidRPr="00156331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730339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 Челябинской области уведомляет о начале публичных консультаций в целях проведения оценки фактического воздействия  постановления Администрации Со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сновского муниципального района </w:t>
      </w:r>
      <w:r w:rsidR="00730339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«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156331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331">
        <w:rPr>
          <w:rFonts w:ascii="Times New Roman" w:hAnsi="Times New Roman" w:cs="Times New Roman"/>
          <w:sz w:val="28"/>
          <w:szCs w:val="28"/>
        </w:rPr>
        <w:t>регламента исполнения муниципальной функции</w:t>
      </w:r>
      <w:r w:rsidR="00156331" w:rsidRPr="00156331">
        <w:rPr>
          <w:rFonts w:ascii="Times New Roman" w:hAnsi="Times New Roman" w:cs="Times New Roman"/>
          <w:sz w:val="28"/>
          <w:szCs w:val="28"/>
        </w:rPr>
        <w:t xml:space="preserve"> </w:t>
      </w:r>
      <w:r w:rsidRPr="00D715AF">
        <w:rPr>
          <w:rFonts w:ascii="Times New Roman" w:hAnsi="Times New Roman" w:cs="Times New Roman"/>
          <w:sz w:val="28"/>
          <w:szCs w:val="28"/>
        </w:rPr>
        <w:t>«</w:t>
      </w:r>
      <w:r w:rsidR="00D715AF" w:rsidRPr="00D715AF">
        <w:rPr>
          <w:rFonts w:ascii="Times New Roman" w:hAnsi="Times New Roman" w:cs="Times New Roman"/>
          <w:sz w:val="28"/>
          <w:szCs w:val="28"/>
          <w:shd w:val="clear" w:color="auto" w:fill="FFFFFF"/>
        </w:rPr>
        <w:t>Отчуждение недвижимого имущества, находящегося в муниципальной собственности муниципального образования Сосновский муниципальный район, арендуемого субъектами малого и среднего предпринимательства»</w:t>
      </w:r>
      <w:r w:rsidR="00730339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331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имуществом и земельным отношениям Сосновского муниципального района</w:t>
      </w:r>
    </w:p>
    <w:p w:rsidR="00730339" w:rsidRPr="00156331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Скогорева</w:t>
      </w:r>
      <w:proofErr w:type="spellEnd"/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Александровна,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управлению имуществом 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имуществу и земельным отношениям  Сосновского муниципального района Челябинск</w:t>
      </w:r>
      <w:r w:rsidR="00AA63B3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области, тел. 8-35144-9-03-</w:t>
      </w:r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https://kuiizo@mail.ru/</w:t>
      </w:r>
    </w:p>
    <w:p w:rsidR="00730339" w:rsidRPr="00156331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публичных консультаций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5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12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12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15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3B3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5E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63B3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15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A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27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 w:rsidR="00AF1270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AA63B3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715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30339" w:rsidRPr="00156331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направления ответов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на адрес: https://kuiizo@mail.ru/ в виде прикрепленного файла, составленного (заполненного) по прилагаемой форме.</w:t>
      </w:r>
    </w:p>
    <w:p w:rsidR="00730339" w:rsidRPr="00156331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4" w:history="1">
        <w:r w:rsidRPr="001563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http://www.chelsosna.ru/</w:t>
        </w:r>
      </w:hyperlink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Экономика/Оценка регулирующего воздействия/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 w:rsidSect="00B2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339"/>
    <w:rsid w:val="0004440F"/>
    <w:rsid w:val="000E7D74"/>
    <w:rsid w:val="00156331"/>
    <w:rsid w:val="00253175"/>
    <w:rsid w:val="00270FBF"/>
    <w:rsid w:val="005A291F"/>
    <w:rsid w:val="00730339"/>
    <w:rsid w:val="009F1AB7"/>
    <w:rsid w:val="009F5E0D"/>
    <w:rsid w:val="00AA63B3"/>
    <w:rsid w:val="00AF1270"/>
    <w:rsid w:val="00B2272F"/>
    <w:rsid w:val="00D7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67DE"/>
  <w15:docId w15:val="{08721081-DA1C-437D-B614-D8B1ACB0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2F"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Полина Сергеевна Битюкова</cp:lastModifiedBy>
  <cp:revision>7</cp:revision>
  <cp:lastPrinted>2019-01-22T06:33:00Z</cp:lastPrinted>
  <dcterms:created xsi:type="dcterms:W3CDTF">2019-01-21T06:33:00Z</dcterms:created>
  <dcterms:modified xsi:type="dcterms:W3CDTF">2019-11-21T07:06:00Z</dcterms:modified>
</cp:coreProperties>
</file>