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DE" w:rsidRPr="000632DE" w:rsidRDefault="000632DE" w:rsidP="000632DE">
      <w:pPr>
        <w:jc w:val="both"/>
        <w:rPr>
          <w:rFonts w:ascii="Times New Roman" w:hAnsi="Times New Roman"/>
          <w:sz w:val="28"/>
          <w:szCs w:val="28"/>
        </w:rPr>
      </w:pPr>
      <w:r w:rsidRPr="000632DE">
        <w:rPr>
          <w:rFonts w:ascii="Times New Roman" w:hAnsi="Times New Roman"/>
          <w:sz w:val="28"/>
          <w:szCs w:val="28"/>
        </w:rPr>
        <w:t xml:space="preserve">Постановление администрации Сосновского муниципального района </w:t>
      </w:r>
      <w:r>
        <w:rPr>
          <w:rFonts w:ascii="Times New Roman" w:hAnsi="Times New Roman"/>
          <w:sz w:val="28"/>
          <w:szCs w:val="28"/>
        </w:rPr>
        <w:t>Ч</w:t>
      </w:r>
      <w:r w:rsidRPr="000632DE">
        <w:rPr>
          <w:rFonts w:ascii="Times New Roman" w:hAnsi="Times New Roman"/>
          <w:sz w:val="28"/>
          <w:szCs w:val="28"/>
        </w:rPr>
        <w:t>елябинской области от 12.03.2020 г. №</w:t>
      </w:r>
      <w:r>
        <w:rPr>
          <w:rFonts w:ascii="Times New Roman" w:hAnsi="Times New Roman"/>
          <w:sz w:val="28"/>
          <w:szCs w:val="28"/>
        </w:rPr>
        <w:t>310</w:t>
      </w: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2E4B4F" w:rsidRDefault="002E4B4F" w:rsidP="0047141A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1200" w:rsidRPr="006E44AA" w:rsidRDefault="007A1200" w:rsidP="0047141A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44AA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61196F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перечня земельных участков, планируемых к бесплатному предоставлению в собственность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FE525A">
        <w:rPr>
          <w:rFonts w:ascii="Times New Roman" w:hAnsi="Times New Roman" w:cs="Times New Roman"/>
          <w:b w:val="0"/>
          <w:sz w:val="28"/>
          <w:szCs w:val="28"/>
        </w:rPr>
        <w:t>ам в 2020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ость на который не разграничена.</w:t>
      </w:r>
    </w:p>
    <w:p w:rsidR="007A1200" w:rsidRPr="006E44AA" w:rsidRDefault="007A1200" w:rsidP="007A1200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FE5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FE5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26DB" w:rsidRPr="006E44AA">
        <w:rPr>
          <w:rFonts w:ascii="Times New Roman" w:hAnsi="Times New Roman" w:cs="Times New Roman"/>
          <w:sz w:val="28"/>
          <w:szCs w:val="28"/>
        </w:rPr>
        <w:t>с</w:t>
      </w:r>
      <w:r w:rsidRPr="006E44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26DB" w:rsidRPr="006E44AA">
        <w:rPr>
          <w:rFonts w:ascii="Times New Roman" w:hAnsi="Times New Roman" w:cs="Times New Roman"/>
          <w:sz w:val="28"/>
          <w:szCs w:val="28"/>
        </w:rPr>
        <w:t>ом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 xml:space="preserve"> от </w:t>
      </w:r>
      <w:r w:rsidR="000826DB" w:rsidRPr="006E44AA">
        <w:rPr>
          <w:rFonts w:ascii="Times New Roman" w:hAnsi="Times New Roman" w:cs="Times New Roman"/>
          <w:sz w:val="28"/>
          <w:szCs w:val="28"/>
        </w:rPr>
        <w:t>28</w:t>
      </w:r>
      <w:r w:rsidRPr="006E44AA">
        <w:rPr>
          <w:rFonts w:ascii="Times New Roman" w:hAnsi="Times New Roman" w:cs="Times New Roman"/>
          <w:sz w:val="28"/>
          <w:szCs w:val="28"/>
        </w:rPr>
        <w:t>.</w:t>
      </w:r>
      <w:r w:rsidR="000826DB" w:rsidRPr="006E44AA">
        <w:rPr>
          <w:rFonts w:ascii="Times New Roman" w:hAnsi="Times New Roman" w:cs="Times New Roman"/>
          <w:sz w:val="28"/>
          <w:szCs w:val="28"/>
        </w:rPr>
        <w:t>04</w:t>
      </w:r>
      <w:r w:rsidRPr="006E44AA">
        <w:rPr>
          <w:rFonts w:ascii="Times New Roman" w:hAnsi="Times New Roman" w:cs="Times New Roman"/>
          <w:sz w:val="28"/>
          <w:szCs w:val="28"/>
        </w:rPr>
        <w:t>.20</w:t>
      </w:r>
      <w:r w:rsidR="000826DB" w:rsidRPr="006E44AA">
        <w:rPr>
          <w:rFonts w:ascii="Times New Roman" w:hAnsi="Times New Roman" w:cs="Times New Roman"/>
          <w:sz w:val="28"/>
          <w:szCs w:val="28"/>
        </w:rPr>
        <w:t>11 года</w:t>
      </w:r>
      <w:r w:rsidRPr="006E44AA">
        <w:rPr>
          <w:rFonts w:ascii="Times New Roman" w:hAnsi="Times New Roman" w:cs="Times New Roman"/>
          <w:sz w:val="28"/>
          <w:szCs w:val="28"/>
        </w:rPr>
        <w:t xml:space="preserve"> N 1</w:t>
      </w:r>
      <w:r w:rsidR="000826DB" w:rsidRPr="006E44AA">
        <w:rPr>
          <w:rFonts w:ascii="Times New Roman" w:hAnsi="Times New Roman" w:cs="Times New Roman"/>
          <w:sz w:val="28"/>
          <w:szCs w:val="28"/>
        </w:rPr>
        <w:t>2</w:t>
      </w:r>
      <w:r w:rsidRPr="006E44AA">
        <w:rPr>
          <w:rFonts w:ascii="Times New Roman" w:hAnsi="Times New Roman" w:cs="Times New Roman"/>
          <w:sz w:val="28"/>
          <w:szCs w:val="28"/>
        </w:rPr>
        <w:t>1-З</w:t>
      </w:r>
      <w:r w:rsidR="000826DB" w:rsidRPr="006E44AA">
        <w:rPr>
          <w:rFonts w:ascii="Times New Roman" w:hAnsi="Times New Roman" w:cs="Times New Roman"/>
          <w:sz w:val="28"/>
          <w:szCs w:val="28"/>
        </w:rPr>
        <w:t>О</w:t>
      </w:r>
      <w:r w:rsidRPr="006E44AA">
        <w:rPr>
          <w:rFonts w:ascii="Times New Roman" w:hAnsi="Times New Roman" w:cs="Times New Roman"/>
          <w:sz w:val="28"/>
          <w:szCs w:val="28"/>
        </w:rPr>
        <w:t xml:space="preserve"> "</w:t>
      </w:r>
      <w:r w:rsidR="000826DB" w:rsidRPr="006E44AA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>",</w:t>
      </w:r>
      <w:r w:rsidR="006E44AA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 </w:t>
      </w:r>
    </w:p>
    <w:p w:rsidR="007A1200" w:rsidRPr="006E44AA" w:rsidRDefault="007A1200" w:rsidP="002E4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ПОСТАНОВЛЯ</w:t>
      </w:r>
      <w:r w:rsidR="006E44AA">
        <w:rPr>
          <w:rFonts w:ascii="Times New Roman" w:hAnsi="Times New Roman" w:cs="Times New Roman"/>
          <w:sz w:val="28"/>
          <w:szCs w:val="28"/>
        </w:rPr>
        <w:t>ЕТ</w:t>
      </w:r>
      <w:r w:rsidRPr="006E44AA">
        <w:rPr>
          <w:rFonts w:ascii="Times New Roman" w:hAnsi="Times New Roman" w:cs="Times New Roman"/>
          <w:sz w:val="28"/>
          <w:szCs w:val="28"/>
        </w:rPr>
        <w:t>:</w:t>
      </w:r>
    </w:p>
    <w:p w:rsidR="007A1200" w:rsidRDefault="00FE525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1196F">
        <w:rPr>
          <w:rFonts w:ascii="Times New Roman" w:hAnsi="Times New Roman" w:cs="Times New Roman"/>
          <w:sz w:val="28"/>
          <w:szCs w:val="28"/>
        </w:rPr>
        <w:t>дополнительный</w:t>
      </w:r>
      <w:r w:rsidR="0061196F" w:rsidRPr="006E44AA">
        <w:rPr>
          <w:rFonts w:ascii="Times New Roman" w:hAnsi="Times New Roman" w:cs="Times New Roman"/>
          <w:sz w:val="28"/>
          <w:szCs w:val="28"/>
        </w:rPr>
        <w:t xml:space="preserve"> </w:t>
      </w:r>
      <w:r w:rsidR="000826DB" w:rsidRPr="006E44AA">
        <w:rPr>
          <w:rFonts w:ascii="Times New Roman" w:hAnsi="Times New Roman" w:cs="Times New Roman"/>
          <w:sz w:val="28"/>
          <w:szCs w:val="28"/>
        </w:rPr>
        <w:t>перечень земельных участков, планируемых к бесплатному предоставлению в собственность гражданам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году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</w:t>
      </w:r>
      <w:r w:rsidR="00DE2BF7">
        <w:rPr>
          <w:rFonts w:ascii="Times New Roman" w:hAnsi="Times New Roman" w:cs="Times New Roman"/>
          <w:sz w:val="28"/>
          <w:szCs w:val="28"/>
        </w:rPr>
        <w:t>а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</w:t>
      </w:r>
      <w:r w:rsidR="007A1200" w:rsidRPr="006E44A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E44AA" w:rsidRP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E44AA">
        <w:rPr>
          <w:rStyle w:val="af1"/>
          <w:rFonts w:ascii="Times New Roman" w:hAnsi="Times New Roman" w:cs="Times New Roman"/>
          <w:b w:val="0"/>
          <w:sz w:val="28"/>
          <w:szCs w:val="28"/>
        </w:rPr>
        <w:t>У</w:t>
      </w:r>
      <w:r w:rsidRPr="006E44AA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6E44AA">
        <w:rPr>
          <w:rFonts w:ascii="Times New Roman" w:hAnsi="Times New Roman" w:cs="Times New Roman"/>
          <w:sz w:val="28"/>
          <w:szCs w:val="28"/>
        </w:rPr>
        <w:t>Осипов</w:t>
      </w:r>
      <w:r w:rsidR="002E4B4F">
        <w:rPr>
          <w:rFonts w:ascii="Times New Roman" w:hAnsi="Times New Roman" w:cs="Times New Roman"/>
          <w:sz w:val="28"/>
          <w:szCs w:val="28"/>
        </w:rPr>
        <w:t>а</w:t>
      </w:r>
      <w:r w:rsidR="006E44AA">
        <w:rPr>
          <w:rFonts w:ascii="Times New Roman" w:hAnsi="Times New Roman" w:cs="Times New Roman"/>
          <w:sz w:val="28"/>
          <w:szCs w:val="28"/>
        </w:rPr>
        <w:t xml:space="preserve"> О.В</w:t>
      </w:r>
      <w:r w:rsidRPr="006E44AA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</w:t>
      </w:r>
      <w:proofErr w:type="gramStart"/>
      <w:r w:rsidRPr="006E44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E44A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</w:t>
      </w:r>
      <w:hyperlink r:id="rId5" w:history="1"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E44A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44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4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Главы, председателя  Комитета по управлению имуществом и земельным отношениям Сосновского муниципального района  Плюскову Н.Н.</w:t>
      </w: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25A" w:rsidRPr="006E44AA" w:rsidRDefault="00FE525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7A1200" w:rsidRP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p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B4F" w:rsidRDefault="002E4B4F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6E4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632DE" w:rsidRDefault="000632DE" w:rsidP="006E4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632DE" w:rsidRDefault="000632DE" w:rsidP="006E4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0632DE" w:rsidRDefault="000632DE" w:rsidP="006E4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12.03.2020 г. №310</w:t>
      </w:r>
    </w:p>
    <w:p w:rsidR="006E44AA" w:rsidRDefault="006E44AA" w:rsidP="006E4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065" w:type="dxa"/>
        <w:tblInd w:w="-318" w:type="dxa"/>
        <w:tblLayout w:type="fixed"/>
        <w:tblLook w:val="04A0"/>
      </w:tblPr>
      <w:tblGrid>
        <w:gridCol w:w="1702"/>
        <w:gridCol w:w="23"/>
        <w:gridCol w:w="2129"/>
        <w:gridCol w:w="2242"/>
        <w:gridCol w:w="23"/>
        <w:gridCol w:w="970"/>
        <w:gridCol w:w="23"/>
        <w:gridCol w:w="1137"/>
        <w:gridCol w:w="1816"/>
      </w:tblGrid>
      <w:tr w:rsidR="006E44AA" w:rsidRPr="006944A5" w:rsidTr="002E4B4F">
        <w:tc>
          <w:tcPr>
            <w:tcW w:w="1725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Наименование</w:t>
            </w:r>
          </w:p>
          <w:p w:rsidR="006E44AA" w:rsidRPr="006E44AA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</w:t>
            </w:r>
            <w:r w:rsidR="006E44AA" w:rsidRPr="006E44AA">
              <w:rPr>
                <w:rFonts w:ascii="Times New Roman" w:hAnsi="Times New Roman"/>
              </w:rPr>
              <w:t>бразования</w:t>
            </w:r>
          </w:p>
        </w:tc>
        <w:tc>
          <w:tcPr>
            <w:tcW w:w="2129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Местоположение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2265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Кадастровый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993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Площадь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 (кв.м.)</w:t>
            </w:r>
          </w:p>
        </w:tc>
        <w:tc>
          <w:tcPr>
            <w:tcW w:w="1137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1816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Сведения о технических условиях</w:t>
            </w:r>
          </w:p>
        </w:tc>
      </w:tr>
      <w:tr w:rsidR="0061196F" w:rsidRPr="008414B8" w:rsidTr="002E4B4F">
        <w:trPr>
          <w:trHeight w:val="679"/>
        </w:trPr>
        <w:tc>
          <w:tcPr>
            <w:tcW w:w="1702" w:type="dxa"/>
            <w:vMerge w:val="restart"/>
          </w:tcPr>
          <w:p w:rsidR="0061196F" w:rsidRPr="008414B8" w:rsidRDefault="0061196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Сосновский муниципальный район</w:t>
            </w:r>
          </w:p>
          <w:p w:rsidR="0061196F" w:rsidRPr="008414B8" w:rsidRDefault="0061196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61196F" w:rsidRDefault="0061196F" w:rsidP="004051E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196F" w:rsidRPr="00930FCE" w:rsidRDefault="0061196F" w:rsidP="004051E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д. Султаева</w:t>
            </w:r>
          </w:p>
          <w:p w:rsidR="0061196F" w:rsidRPr="00930FCE" w:rsidRDefault="0061196F" w:rsidP="004051E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61196F" w:rsidRDefault="0061196F" w:rsidP="0061196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196F" w:rsidRPr="00930FCE" w:rsidRDefault="0061196F" w:rsidP="0061196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</w:t>
            </w:r>
            <w:r>
              <w:rPr>
                <w:rFonts w:ascii="Times New Roman" w:hAnsi="Times New Roman"/>
              </w:rPr>
              <w:t>0103006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gridSpan w:val="2"/>
          </w:tcPr>
          <w:p w:rsidR="0061196F" w:rsidRDefault="0061196F" w:rsidP="0061196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196F" w:rsidRPr="00930FCE" w:rsidRDefault="0061196F" w:rsidP="0061196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0FC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60" w:type="dxa"/>
            <w:gridSpan w:val="2"/>
          </w:tcPr>
          <w:p w:rsidR="0061196F" w:rsidRDefault="0061196F" w:rsidP="004051E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196F" w:rsidRPr="00930FCE" w:rsidRDefault="0061196F" w:rsidP="004051E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ИЖС</w:t>
            </w:r>
          </w:p>
        </w:tc>
        <w:tc>
          <w:tcPr>
            <w:tcW w:w="1816" w:type="dxa"/>
            <w:vMerge w:val="restart"/>
          </w:tcPr>
          <w:p w:rsidR="0061196F" w:rsidRDefault="0061196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E2BF7">
              <w:rPr>
                <w:rFonts w:ascii="Times New Roman" w:hAnsi="Times New Roman"/>
              </w:rPr>
              <w:t>Электроснабжение - информация о возможности подключения объекта капитального строительства к сетям электроснабжения № ЧЭ/ЦЭС/</w:t>
            </w:r>
            <w:r>
              <w:rPr>
                <w:rFonts w:ascii="Times New Roman" w:hAnsi="Times New Roman"/>
              </w:rPr>
              <w:t>4</w:t>
            </w:r>
            <w:r w:rsidRPr="00DE2BF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/297</w:t>
            </w:r>
            <w:r w:rsidRPr="00DE2BF7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05</w:t>
            </w:r>
            <w:r w:rsidRPr="00DE2BF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Pr="00DE2BF7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DE2BF7">
              <w:rPr>
                <w:rFonts w:ascii="Times New Roman" w:hAnsi="Times New Roman"/>
              </w:rPr>
              <w:t xml:space="preserve">г. Газоснабжение – информация о возможности подключения объекта капитального строительства к газораспределительной сети </w:t>
            </w:r>
            <w:proofErr w:type="gramStart"/>
            <w:r w:rsidRPr="00DE2BF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У № 4819/20; № 4820/20 от 26.02.2020г.</w:t>
            </w:r>
            <w:r w:rsidRPr="00DE2BF7">
              <w:rPr>
                <w:rFonts w:ascii="Times New Roman" w:hAnsi="Times New Roman"/>
              </w:rPr>
              <w:t xml:space="preserve"> Водоснабжение – автономное. Канализация – автономная. Дороги - грунтовые.</w:t>
            </w:r>
          </w:p>
          <w:p w:rsidR="0061196F" w:rsidRPr="008414B8" w:rsidRDefault="0061196F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6F" w:rsidRPr="008414B8" w:rsidTr="002E4B4F">
        <w:tc>
          <w:tcPr>
            <w:tcW w:w="1702" w:type="dxa"/>
            <w:vMerge/>
          </w:tcPr>
          <w:p w:rsidR="0061196F" w:rsidRDefault="0061196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61196F" w:rsidRDefault="0061196F" w:rsidP="004051E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д. Султаева</w:t>
            </w:r>
            <w:r>
              <w:rPr>
                <w:rFonts w:ascii="Times New Roman" w:hAnsi="Times New Roman"/>
              </w:rPr>
              <w:t>,</w:t>
            </w:r>
          </w:p>
          <w:p w:rsidR="0061196F" w:rsidRPr="00930FCE" w:rsidRDefault="0061196F" w:rsidP="004051E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Центральная</w:t>
            </w:r>
          </w:p>
          <w:p w:rsidR="0061196F" w:rsidRPr="00930FCE" w:rsidRDefault="0061196F" w:rsidP="004051E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61196F" w:rsidRDefault="0061196F" w:rsidP="0061196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196F" w:rsidRPr="00930FCE" w:rsidRDefault="0061196F" w:rsidP="0061196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</w:t>
            </w:r>
            <w:r>
              <w:rPr>
                <w:rFonts w:ascii="Times New Roman" w:hAnsi="Times New Roman"/>
              </w:rPr>
              <w:t>0107010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93" w:type="dxa"/>
            <w:gridSpan w:val="2"/>
          </w:tcPr>
          <w:p w:rsidR="0061196F" w:rsidRDefault="0061196F" w:rsidP="0061196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196F" w:rsidRPr="00930FCE" w:rsidRDefault="0061196F" w:rsidP="0061196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0FC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60" w:type="dxa"/>
            <w:gridSpan w:val="2"/>
          </w:tcPr>
          <w:p w:rsidR="0061196F" w:rsidRDefault="0061196F" w:rsidP="004051E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196F" w:rsidRPr="00930FCE" w:rsidRDefault="0061196F" w:rsidP="004051E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ЛПХ</w:t>
            </w:r>
          </w:p>
        </w:tc>
        <w:tc>
          <w:tcPr>
            <w:tcW w:w="1816" w:type="dxa"/>
            <w:vMerge/>
          </w:tcPr>
          <w:p w:rsidR="0061196F" w:rsidRPr="00DE2BF7" w:rsidRDefault="0061196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D3084" w:rsidRPr="008414B8" w:rsidTr="002E4B4F">
        <w:tc>
          <w:tcPr>
            <w:tcW w:w="1702" w:type="dxa"/>
          </w:tcPr>
          <w:p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152" w:type="dxa"/>
            <w:gridSpan w:val="2"/>
          </w:tcPr>
          <w:p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084" w:rsidRPr="008414B8" w:rsidRDefault="00FD3084" w:rsidP="00FD308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414B8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242" w:type="dxa"/>
          </w:tcPr>
          <w:p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084" w:rsidRPr="008414B8" w:rsidRDefault="0061196F" w:rsidP="0061196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D3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1160" w:type="dxa"/>
            <w:gridSpan w:val="2"/>
          </w:tcPr>
          <w:p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FD3084" w:rsidRPr="008414B8" w:rsidRDefault="00FD3084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44AA" w:rsidRPr="008414B8" w:rsidRDefault="006E44AA" w:rsidP="007A1200">
      <w:pPr>
        <w:pStyle w:val="ConsPlusNormal"/>
        <w:jc w:val="both"/>
        <w:rPr>
          <w:rFonts w:ascii="Times New Roman" w:hAnsi="Times New Roman" w:cs="Times New Roman"/>
        </w:rPr>
      </w:pPr>
    </w:p>
    <w:sectPr w:rsidR="006E44AA" w:rsidRPr="008414B8" w:rsidSect="002E4B4F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C2F"/>
    <w:multiLevelType w:val="hybridMultilevel"/>
    <w:tmpl w:val="48B25F2E"/>
    <w:lvl w:ilvl="0" w:tplc="C784C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5A7C"/>
    <w:multiLevelType w:val="hybridMultilevel"/>
    <w:tmpl w:val="3E5A6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847BD3"/>
    <w:multiLevelType w:val="hybridMultilevel"/>
    <w:tmpl w:val="2796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7AEF"/>
    <w:multiLevelType w:val="hybridMultilevel"/>
    <w:tmpl w:val="6B16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447A3"/>
    <w:multiLevelType w:val="hybridMultilevel"/>
    <w:tmpl w:val="7D1E66D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4C815DF"/>
    <w:multiLevelType w:val="hybridMultilevel"/>
    <w:tmpl w:val="1916C83A"/>
    <w:lvl w:ilvl="0" w:tplc="2BF271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090430"/>
    <w:multiLevelType w:val="hybridMultilevel"/>
    <w:tmpl w:val="ADA647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77D7D91"/>
    <w:multiLevelType w:val="hybridMultilevel"/>
    <w:tmpl w:val="DA7C6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964F65"/>
    <w:multiLevelType w:val="hybridMultilevel"/>
    <w:tmpl w:val="52367620"/>
    <w:lvl w:ilvl="0" w:tplc="E332A5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265526"/>
    <w:multiLevelType w:val="hybridMultilevel"/>
    <w:tmpl w:val="A7D40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34B4A50"/>
    <w:multiLevelType w:val="hybridMultilevel"/>
    <w:tmpl w:val="37DA2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6F7F78"/>
    <w:multiLevelType w:val="hybridMultilevel"/>
    <w:tmpl w:val="5746716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78F102B"/>
    <w:multiLevelType w:val="hybridMultilevel"/>
    <w:tmpl w:val="0DFE2C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492AEE"/>
    <w:multiLevelType w:val="hybridMultilevel"/>
    <w:tmpl w:val="523061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5D30DF"/>
    <w:multiLevelType w:val="hybridMultilevel"/>
    <w:tmpl w:val="2BA244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3A2F75"/>
    <w:multiLevelType w:val="hybridMultilevel"/>
    <w:tmpl w:val="AB00AE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250C35"/>
    <w:multiLevelType w:val="hybridMultilevel"/>
    <w:tmpl w:val="FD041F4C"/>
    <w:lvl w:ilvl="0" w:tplc="ECBC77B6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596034"/>
    <w:multiLevelType w:val="hybridMultilevel"/>
    <w:tmpl w:val="A482B77C"/>
    <w:lvl w:ilvl="0" w:tplc="37F05992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38A2A41"/>
    <w:multiLevelType w:val="hybridMultilevel"/>
    <w:tmpl w:val="791A3A12"/>
    <w:lvl w:ilvl="0" w:tplc="52EC8B2A">
      <w:start w:val="1"/>
      <w:numFmt w:val="decimal"/>
      <w:lvlText w:val="%1)"/>
      <w:lvlJc w:val="left"/>
      <w:pPr>
        <w:ind w:left="1241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1A64DC"/>
    <w:multiLevelType w:val="hybridMultilevel"/>
    <w:tmpl w:val="0B76FE8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F93598F"/>
    <w:multiLevelType w:val="hybridMultilevel"/>
    <w:tmpl w:val="C130CE8E"/>
    <w:lvl w:ilvl="0" w:tplc="73C4C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8506AF"/>
    <w:multiLevelType w:val="hybridMultilevel"/>
    <w:tmpl w:val="0E96F7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3E51FC4"/>
    <w:multiLevelType w:val="hybridMultilevel"/>
    <w:tmpl w:val="B2248AE0"/>
    <w:lvl w:ilvl="0" w:tplc="025AA56C">
      <w:start w:val="1"/>
      <w:numFmt w:val="decimal"/>
      <w:lvlText w:val="%1)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1C15E6"/>
    <w:multiLevelType w:val="hybridMultilevel"/>
    <w:tmpl w:val="917A7750"/>
    <w:lvl w:ilvl="0" w:tplc="EE3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BF1352"/>
    <w:multiLevelType w:val="hybridMultilevel"/>
    <w:tmpl w:val="775CA02C"/>
    <w:lvl w:ilvl="0" w:tplc="3BAA7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51B23"/>
    <w:multiLevelType w:val="hybridMultilevel"/>
    <w:tmpl w:val="05366AC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EE756F"/>
    <w:multiLevelType w:val="hybridMultilevel"/>
    <w:tmpl w:val="489E519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734DB9"/>
    <w:multiLevelType w:val="hybridMultilevel"/>
    <w:tmpl w:val="FB6E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2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25"/>
  </w:num>
  <w:num w:numId="16">
    <w:abstractNumId w:val="4"/>
  </w:num>
  <w:num w:numId="17">
    <w:abstractNumId w:val="6"/>
  </w:num>
  <w:num w:numId="18">
    <w:abstractNumId w:val="23"/>
  </w:num>
  <w:num w:numId="19">
    <w:abstractNumId w:val="18"/>
  </w:num>
  <w:num w:numId="20">
    <w:abstractNumId w:val="11"/>
  </w:num>
  <w:num w:numId="21">
    <w:abstractNumId w:val="26"/>
  </w:num>
  <w:num w:numId="22">
    <w:abstractNumId w:val="17"/>
  </w:num>
  <w:num w:numId="23">
    <w:abstractNumId w:val="22"/>
  </w:num>
  <w:num w:numId="24">
    <w:abstractNumId w:val="8"/>
  </w:num>
  <w:num w:numId="25">
    <w:abstractNumId w:val="5"/>
  </w:num>
  <w:num w:numId="26">
    <w:abstractNumId w:val="0"/>
  </w:num>
  <w:num w:numId="27">
    <w:abstractNumId w:val="20"/>
  </w:num>
  <w:num w:numId="28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characterSpacingControl w:val="doNotCompress"/>
  <w:compat/>
  <w:rsids>
    <w:rsidRoot w:val="00A479A1"/>
    <w:rsid w:val="000208C2"/>
    <w:rsid w:val="00057062"/>
    <w:rsid w:val="000632DE"/>
    <w:rsid w:val="000826DB"/>
    <w:rsid w:val="000930FE"/>
    <w:rsid w:val="00096943"/>
    <w:rsid w:val="000A1016"/>
    <w:rsid w:val="000C6D5E"/>
    <w:rsid w:val="000C6E2D"/>
    <w:rsid w:val="00105C4F"/>
    <w:rsid w:val="00136436"/>
    <w:rsid w:val="00151ED0"/>
    <w:rsid w:val="001526F4"/>
    <w:rsid w:val="00154946"/>
    <w:rsid w:val="00165A17"/>
    <w:rsid w:val="0017620F"/>
    <w:rsid w:val="00183B0B"/>
    <w:rsid w:val="00194855"/>
    <w:rsid w:val="001A473F"/>
    <w:rsid w:val="001E3BA6"/>
    <w:rsid w:val="001F0D31"/>
    <w:rsid w:val="00212B13"/>
    <w:rsid w:val="00212DE0"/>
    <w:rsid w:val="002161CA"/>
    <w:rsid w:val="00244D0E"/>
    <w:rsid w:val="00274AB3"/>
    <w:rsid w:val="002821CE"/>
    <w:rsid w:val="002A032A"/>
    <w:rsid w:val="002A74BD"/>
    <w:rsid w:val="002B00FB"/>
    <w:rsid w:val="002B764A"/>
    <w:rsid w:val="002C5F47"/>
    <w:rsid w:val="002C6D64"/>
    <w:rsid w:val="002D72F5"/>
    <w:rsid w:val="002E4B4F"/>
    <w:rsid w:val="002F0BC0"/>
    <w:rsid w:val="00303B58"/>
    <w:rsid w:val="003420C8"/>
    <w:rsid w:val="003563B2"/>
    <w:rsid w:val="00372F72"/>
    <w:rsid w:val="00383CC5"/>
    <w:rsid w:val="00387650"/>
    <w:rsid w:val="00390C40"/>
    <w:rsid w:val="0039309A"/>
    <w:rsid w:val="003A21BB"/>
    <w:rsid w:val="003A59C8"/>
    <w:rsid w:val="003B4ABA"/>
    <w:rsid w:val="003C1CCE"/>
    <w:rsid w:val="003D2A68"/>
    <w:rsid w:val="003F7174"/>
    <w:rsid w:val="003F7231"/>
    <w:rsid w:val="003F75DC"/>
    <w:rsid w:val="00424E1D"/>
    <w:rsid w:val="00435C3E"/>
    <w:rsid w:val="00442E3A"/>
    <w:rsid w:val="0047141A"/>
    <w:rsid w:val="00472511"/>
    <w:rsid w:val="004729B2"/>
    <w:rsid w:val="004751EE"/>
    <w:rsid w:val="004C3CBC"/>
    <w:rsid w:val="004D375A"/>
    <w:rsid w:val="004D7E9A"/>
    <w:rsid w:val="004F4AE9"/>
    <w:rsid w:val="004F7E5E"/>
    <w:rsid w:val="004F7F96"/>
    <w:rsid w:val="00512B09"/>
    <w:rsid w:val="00541FC3"/>
    <w:rsid w:val="00560E54"/>
    <w:rsid w:val="005810BC"/>
    <w:rsid w:val="0058659C"/>
    <w:rsid w:val="005A73DF"/>
    <w:rsid w:val="005B3ACC"/>
    <w:rsid w:val="005B3B91"/>
    <w:rsid w:val="005F15D7"/>
    <w:rsid w:val="005F4FC2"/>
    <w:rsid w:val="005F5A27"/>
    <w:rsid w:val="00601E02"/>
    <w:rsid w:val="0061196F"/>
    <w:rsid w:val="0063237E"/>
    <w:rsid w:val="0064741B"/>
    <w:rsid w:val="00650941"/>
    <w:rsid w:val="00653731"/>
    <w:rsid w:val="0067144E"/>
    <w:rsid w:val="006811D2"/>
    <w:rsid w:val="006838C4"/>
    <w:rsid w:val="006844DC"/>
    <w:rsid w:val="00696C3A"/>
    <w:rsid w:val="006A4775"/>
    <w:rsid w:val="006D06FC"/>
    <w:rsid w:val="006E44AA"/>
    <w:rsid w:val="007039E0"/>
    <w:rsid w:val="00703A62"/>
    <w:rsid w:val="007070CF"/>
    <w:rsid w:val="007072D0"/>
    <w:rsid w:val="00714445"/>
    <w:rsid w:val="0073051A"/>
    <w:rsid w:val="007347AD"/>
    <w:rsid w:val="00740807"/>
    <w:rsid w:val="00745EF4"/>
    <w:rsid w:val="00753459"/>
    <w:rsid w:val="00754DE5"/>
    <w:rsid w:val="007664DF"/>
    <w:rsid w:val="00791066"/>
    <w:rsid w:val="00792410"/>
    <w:rsid w:val="007A1200"/>
    <w:rsid w:val="007A3A5D"/>
    <w:rsid w:val="007B0722"/>
    <w:rsid w:val="007D61F8"/>
    <w:rsid w:val="00804BB6"/>
    <w:rsid w:val="00814E14"/>
    <w:rsid w:val="00832A3D"/>
    <w:rsid w:val="008414B8"/>
    <w:rsid w:val="008456A8"/>
    <w:rsid w:val="00856247"/>
    <w:rsid w:val="0087111A"/>
    <w:rsid w:val="00871400"/>
    <w:rsid w:val="00873A06"/>
    <w:rsid w:val="00882DAB"/>
    <w:rsid w:val="008B2BCD"/>
    <w:rsid w:val="008D2EE4"/>
    <w:rsid w:val="008F2DB2"/>
    <w:rsid w:val="00912FE6"/>
    <w:rsid w:val="0091413A"/>
    <w:rsid w:val="009216F0"/>
    <w:rsid w:val="00930FCE"/>
    <w:rsid w:val="009516D1"/>
    <w:rsid w:val="0098257A"/>
    <w:rsid w:val="009845C5"/>
    <w:rsid w:val="0099498E"/>
    <w:rsid w:val="009D2B95"/>
    <w:rsid w:val="009E7325"/>
    <w:rsid w:val="009F1B09"/>
    <w:rsid w:val="009F3076"/>
    <w:rsid w:val="00A053FB"/>
    <w:rsid w:val="00A16D99"/>
    <w:rsid w:val="00A320E1"/>
    <w:rsid w:val="00A354C3"/>
    <w:rsid w:val="00A479A1"/>
    <w:rsid w:val="00A70DA8"/>
    <w:rsid w:val="00A91BD4"/>
    <w:rsid w:val="00A9687A"/>
    <w:rsid w:val="00AB4249"/>
    <w:rsid w:val="00AF249E"/>
    <w:rsid w:val="00AF3C62"/>
    <w:rsid w:val="00AF4405"/>
    <w:rsid w:val="00B24545"/>
    <w:rsid w:val="00B269D1"/>
    <w:rsid w:val="00B32063"/>
    <w:rsid w:val="00B464FE"/>
    <w:rsid w:val="00B52B33"/>
    <w:rsid w:val="00B52B73"/>
    <w:rsid w:val="00B75C55"/>
    <w:rsid w:val="00BA2E16"/>
    <w:rsid w:val="00BE5D68"/>
    <w:rsid w:val="00BE5E4F"/>
    <w:rsid w:val="00C15A80"/>
    <w:rsid w:val="00C323BB"/>
    <w:rsid w:val="00C33B29"/>
    <w:rsid w:val="00C4246B"/>
    <w:rsid w:val="00C84EEC"/>
    <w:rsid w:val="00C84EFD"/>
    <w:rsid w:val="00CA4444"/>
    <w:rsid w:val="00CA79B5"/>
    <w:rsid w:val="00CC47C6"/>
    <w:rsid w:val="00CD5B3F"/>
    <w:rsid w:val="00CE52A5"/>
    <w:rsid w:val="00CE6BD3"/>
    <w:rsid w:val="00CF0E91"/>
    <w:rsid w:val="00CF28C6"/>
    <w:rsid w:val="00D15574"/>
    <w:rsid w:val="00D22630"/>
    <w:rsid w:val="00D4615A"/>
    <w:rsid w:val="00D542A9"/>
    <w:rsid w:val="00D777FF"/>
    <w:rsid w:val="00D933BC"/>
    <w:rsid w:val="00DA7F4E"/>
    <w:rsid w:val="00DC4F3C"/>
    <w:rsid w:val="00DE1168"/>
    <w:rsid w:val="00DE2BF7"/>
    <w:rsid w:val="00DE79A7"/>
    <w:rsid w:val="00DF30CE"/>
    <w:rsid w:val="00E0573B"/>
    <w:rsid w:val="00E06B71"/>
    <w:rsid w:val="00E114A2"/>
    <w:rsid w:val="00E14E6B"/>
    <w:rsid w:val="00E16646"/>
    <w:rsid w:val="00E259AF"/>
    <w:rsid w:val="00E333F6"/>
    <w:rsid w:val="00E41BF0"/>
    <w:rsid w:val="00E634F3"/>
    <w:rsid w:val="00E94F15"/>
    <w:rsid w:val="00EA272E"/>
    <w:rsid w:val="00EA32CD"/>
    <w:rsid w:val="00EB2AA2"/>
    <w:rsid w:val="00EC4F85"/>
    <w:rsid w:val="00ED34E8"/>
    <w:rsid w:val="00EE3EA7"/>
    <w:rsid w:val="00EE41D2"/>
    <w:rsid w:val="00EF2A46"/>
    <w:rsid w:val="00F26E85"/>
    <w:rsid w:val="00F30885"/>
    <w:rsid w:val="00F4407C"/>
    <w:rsid w:val="00F66F35"/>
    <w:rsid w:val="00F76A8E"/>
    <w:rsid w:val="00F83342"/>
    <w:rsid w:val="00F84E0F"/>
    <w:rsid w:val="00FA4280"/>
    <w:rsid w:val="00FA6C0E"/>
    <w:rsid w:val="00FB4406"/>
    <w:rsid w:val="00FC0D26"/>
    <w:rsid w:val="00FC185E"/>
    <w:rsid w:val="00FD3084"/>
    <w:rsid w:val="00FE525A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6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16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9216F0"/>
    <w:rPr>
      <w:color w:val="0000FF"/>
      <w:u w:val="single"/>
    </w:rPr>
  </w:style>
  <w:style w:type="paragraph" w:styleId="a5">
    <w:name w:val="List Paragraph"/>
    <w:basedOn w:val="a"/>
    <w:qFormat/>
    <w:rsid w:val="009216F0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qFormat/>
    <w:rsid w:val="009216F0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21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9216F0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rsid w:val="009216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921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216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1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216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16F0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921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9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4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7A1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SmolinaTA</cp:lastModifiedBy>
  <cp:revision>6</cp:revision>
  <cp:lastPrinted>2019-12-09T10:15:00Z</cp:lastPrinted>
  <dcterms:created xsi:type="dcterms:W3CDTF">2020-03-10T06:16:00Z</dcterms:created>
  <dcterms:modified xsi:type="dcterms:W3CDTF">2020-03-12T11:50:00Z</dcterms:modified>
</cp:coreProperties>
</file>