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5E" w:rsidRDefault="00280A5E" w:rsidP="00FB36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B3633" w:rsidRDefault="00FB3633" w:rsidP="00FB36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33" w:rsidRDefault="00FB3633" w:rsidP="00FB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FB3633" w:rsidRDefault="00FB3633" w:rsidP="00FB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FB3633" w:rsidRDefault="00FB3633" w:rsidP="00FB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пятого созыва</w:t>
      </w:r>
    </w:p>
    <w:p w:rsidR="00FB3633" w:rsidRDefault="00FB3633" w:rsidP="00FB3633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FB3633" w:rsidRDefault="00E75F8A" w:rsidP="00FB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0"/>
          <w:sz w:val="32"/>
          <w:szCs w:val="32"/>
          <w:lang w:eastAsia="ru-RU"/>
        </w:rPr>
        <w:t>РЕШЕНИЕ</w:t>
      </w:r>
    </w:p>
    <w:p w:rsidR="00FB3633" w:rsidRDefault="00FB3633" w:rsidP="00FB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B3633" w:rsidRPr="005572AE" w:rsidRDefault="00FB3633" w:rsidP="00FB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572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«</w:t>
      </w:r>
      <w:r w:rsidR="005572AE" w:rsidRPr="005572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Pr="005572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5572AE" w:rsidRPr="005572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мая</w:t>
      </w:r>
      <w:r w:rsidR="00E75F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2020 года </w:t>
      </w:r>
      <w:r w:rsidRPr="005572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 w:rsidR="00E75F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724</w:t>
      </w:r>
    </w:p>
    <w:p w:rsidR="00FB3633" w:rsidRPr="005572AE" w:rsidRDefault="00FB3633" w:rsidP="00FB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70E0" w:rsidRPr="005572AE" w:rsidRDefault="00E75F8A" w:rsidP="00F7408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D70E0" w:rsidRPr="00557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Положении</w:t>
      </w:r>
      <w:r w:rsidR="001D70E0" w:rsidRPr="00557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</w:t>
      </w:r>
      <w:r w:rsidR="001D70E0" w:rsidRPr="005572AE">
        <w:rPr>
          <w:rFonts w:ascii="Times New Roman" w:hAnsi="Times New Roman"/>
          <w:sz w:val="26"/>
          <w:szCs w:val="26"/>
        </w:rPr>
        <w:t xml:space="preserve"> порядке </w:t>
      </w:r>
    </w:p>
    <w:p w:rsidR="001D70E0" w:rsidRPr="005572AE" w:rsidRDefault="001D70E0" w:rsidP="00F74084">
      <w:pPr>
        <w:spacing w:after="0"/>
        <w:rPr>
          <w:rFonts w:ascii="Times New Roman" w:hAnsi="Times New Roman"/>
          <w:sz w:val="26"/>
          <w:szCs w:val="26"/>
        </w:rPr>
      </w:pPr>
      <w:r w:rsidRPr="005572AE">
        <w:rPr>
          <w:rFonts w:ascii="Times New Roman" w:hAnsi="Times New Roman"/>
          <w:sz w:val="26"/>
          <w:szCs w:val="26"/>
        </w:rPr>
        <w:t xml:space="preserve">предоставления муниципальных гарантий </w:t>
      </w:r>
    </w:p>
    <w:p w:rsidR="001D70E0" w:rsidRPr="005572AE" w:rsidRDefault="001D70E0" w:rsidP="00F74084">
      <w:pPr>
        <w:spacing w:after="0"/>
        <w:rPr>
          <w:rFonts w:ascii="Times New Roman" w:hAnsi="Times New Roman"/>
          <w:sz w:val="26"/>
          <w:szCs w:val="26"/>
        </w:rPr>
      </w:pPr>
      <w:r w:rsidRPr="005572AE">
        <w:rPr>
          <w:rFonts w:ascii="Times New Roman" w:hAnsi="Times New Roman"/>
          <w:sz w:val="26"/>
          <w:szCs w:val="26"/>
        </w:rPr>
        <w:t xml:space="preserve">по инвестиционным проектам </w:t>
      </w:r>
    </w:p>
    <w:p w:rsidR="001D70E0" w:rsidRPr="005572AE" w:rsidRDefault="001D70E0" w:rsidP="00F74084">
      <w:pPr>
        <w:spacing w:after="0"/>
        <w:rPr>
          <w:rFonts w:ascii="Times New Roman" w:hAnsi="Times New Roman"/>
          <w:sz w:val="26"/>
          <w:szCs w:val="26"/>
        </w:rPr>
      </w:pPr>
      <w:r w:rsidRPr="005572AE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</w:p>
    <w:p w:rsidR="001D70E0" w:rsidRPr="005572AE" w:rsidRDefault="001D70E0" w:rsidP="00F74084">
      <w:pPr>
        <w:spacing w:after="0"/>
        <w:rPr>
          <w:rFonts w:ascii="Times New Roman" w:hAnsi="Times New Roman"/>
          <w:sz w:val="26"/>
          <w:szCs w:val="26"/>
        </w:rPr>
      </w:pPr>
      <w:r w:rsidRPr="005572AE">
        <w:rPr>
          <w:rFonts w:ascii="Times New Roman" w:hAnsi="Times New Roman"/>
          <w:sz w:val="26"/>
          <w:szCs w:val="26"/>
        </w:rPr>
        <w:t>«Сосновский муниципальный район»</w:t>
      </w:r>
    </w:p>
    <w:p w:rsidR="001D70E0" w:rsidRPr="005572AE" w:rsidRDefault="001D70E0" w:rsidP="001D70E0">
      <w:pPr>
        <w:rPr>
          <w:rFonts w:ascii="Times New Roman" w:hAnsi="Times New Roman"/>
          <w:sz w:val="26"/>
          <w:szCs w:val="26"/>
        </w:rPr>
      </w:pPr>
    </w:p>
    <w:p w:rsidR="001D70E0" w:rsidRPr="005572AE" w:rsidRDefault="001D70E0" w:rsidP="00F7408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572AE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history="1">
        <w:r w:rsidRPr="00217915">
          <w:rPr>
            <w:rStyle w:val="a4"/>
            <w:rFonts w:ascii="Times New Roman" w:hAnsi="Times New Roman"/>
            <w:sz w:val="26"/>
            <w:szCs w:val="26"/>
            <w:u w:val="none"/>
          </w:rPr>
          <w:t>статьями 115</w:t>
        </w:r>
      </w:hyperlink>
      <w:r w:rsidRPr="00217915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217915">
          <w:rPr>
            <w:rStyle w:val="a4"/>
            <w:rFonts w:ascii="Times New Roman" w:hAnsi="Times New Roman"/>
            <w:sz w:val="26"/>
            <w:szCs w:val="26"/>
            <w:u w:val="none"/>
          </w:rPr>
          <w:t>115.2</w:t>
        </w:r>
      </w:hyperlink>
      <w:r w:rsidRPr="00217915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Pr="00217915">
          <w:rPr>
            <w:rStyle w:val="a4"/>
            <w:rFonts w:ascii="Times New Roman" w:hAnsi="Times New Roman"/>
            <w:sz w:val="26"/>
            <w:szCs w:val="26"/>
            <w:u w:val="none"/>
          </w:rPr>
          <w:t>117</w:t>
        </w:r>
      </w:hyperlink>
      <w:r w:rsidRPr="005572A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руководствуясь Федеральным </w:t>
      </w:r>
      <w:hyperlink r:id="rId9" w:history="1">
        <w:r w:rsidRPr="00217915">
          <w:rPr>
            <w:rStyle w:val="a4"/>
            <w:rFonts w:ascii="Times New Roman" w:hAnsi="Times New Roman"/>
            <w:sz w:val="26"/>
            <w:szCs w:val="26"/>
            <w:u w:val="none"/>
          </w:rPr>
          <w:t>законом</w:t>
        </w:r>
      </w:hyperlink>
      <w:r w:rsidRPr="005572AE">
        <w:rPr>
          <w:rFonts w:ascii="Times New Roman" w:hAnsi="Times New Roman"/>
          <w:sz w:val="26"/>
          <w:szCs w:val="26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Федеральным </w:t>
      </w:r>
      <w:hyperlink r:id="rId10" w:history="1">
        <w:r w:rsidRPr="00217915">
          <w:rPr>
            <w:rStyle w:val="a4"/>
            <w:rFonts w:ascii="Times New Roman" w:hAnsi="Times New Roman"/>
            <w:sz w:val="26"/>
            <w:szCs w:val="26"/>
            <w:u w:val="none"/>
          </w:rPr>
          <w:t>законом</w:t>
        </w:r>
      </w:hyperlink>
      <w:r w:rsidRPr="005572AE">
        <w:rPr>
          <w:rFonts w:ascii="Times New Roman" w:hAnsi="Times New Roman"/>
          <w:sz w:val="26"/>
          <w:szCs w:val="26"/>
        </w:rPr>
        <w:t xml:space="preserve"> от 26 июля 2006 года N 135-ФЗ "О защите конкуренции", </w:t>
      </w:r>
      <w:hyperlink r:id="rId11" w:history="1">
        <w:r w:rsidRPr="00217915">
          <w:rPr>
            <w:rStyle w:val="a4"/>
            <w:rFonts w:ascii="Times New Roman" w:hAnsi="Times New Roman"/>
            <w:sz w:val="26"/>
            <w:szCs w:val="26"/>
            <w:u w:val="none"/>
          </w:rPr>
          <w:t>Положением</w:t>
        </w:r>
      </w:hyperlink>
      <w:r w:rsidRPr="005572AE">
        <w:rPr>
          <w:rFonts w:ascii="Times New Roman" w:hAnsi="Times New Roman"/>
          <w:sz w:val="26"/>
          <w:szCs w:val="26"/>
        </w:rPr>
        <w:t xml:space="preserve"> о бюджетном процессе в Сосновском му</w:t>
      </w:r>
      <w:r w:rsidR="00812FA7">
        <w:rPr>
          <w:rFonts w:ascii="Times New Roman" w:hAnsi="Times New Roman"/>
          <w:sz w:val="26"/>
          <w:szCs w:val="26"/>
        </w:rPr>
        <w:t>ниципальном районе, утвержденный</w:t>
      </w:r>
      <w:r w:rsidR="00E75F8A">
        <w:rPr>
          <w:rFonts w:ascii="Times New Roman" w:hAnsi="Times New Roman"/>
          <w:sz w:val="26"/>
          <w:szCs w:val="26"/>
        </w:rPr>
        <w:t xml:space="preserve"> решением Собрания</w:t>
      </w:r>
      <w:r w:rsidRPr="005572AE">
        <w:rPr>
          <w:rFonts w:ascii="Times New Roman" w:hAnsi="Times New Roman"/>
          <w:sz w:val="26"/>
          <w:szCs w:val="26"/>
        </w:rPr>
        <w:t xml:space="preserve"> депутатов </w:t>
      </w:r>
      <w:r w:rsidRPr="005572AE">
        <w:rPr>
          <w:rFonts w:ascii="Times New Roman" w:hAnsi="Times New Roman"/>
          <w:bCs/>
          <w:sz w:val="26"/>
          <w:szCs w:val="26"/>
        </w:rPr>
        <w:t>Сосновского муниципального района</w:t>
      </w:r>
      <w:r w:rsidRPr="005572AE">
        <w:rPr>
          <w:rFonts w:ascii="Times New Roman" w:hAnsi="Times New Roman"/>
          <w:sz w:val="26"/>
          <w:szCs w:val="26"/>
        </w:rPr>
        <w:t xml:space="preserve"> Челябинской области от 20.11</w:t>
      </w:r>
      <w:r w:rsidR="00E75F8A">
        <w:rPr>
          <w:rFonts w:ascii="Times New Roman" w:hAnsi="Times New Roman"/>
          <w:sz w:val="26"/>
          <w:szCs w:val="26"/>
        </w:rPr>
        <w:t>.2019 г</w:t>
      </w:r>
      <w:r w:rsidRPr="005572AE">
        <w:rPr>
          <w:rFonts w:ascii="Times New Roman" w:hAnsi="Times New Roman"/>
          <w:sz w:val="26"/>
          <w:szCs w:val="26"/>
        </w:rPr>
        <w:t>. № 654,</w:t>
      </w:r>
      <w:r w:rsidR="00E75F8A">
        <w:rPr>
          <w:rFonts w:ascii="Times New Roman" w:hAnsi="Times New Roman"/>
          <w:sz w:val="26"/>
          <w:szCs w:val="26"/>
        </w:rPr>
        <w:t xml:space="preserve"> Уставом Сосновского муниципального района</w:t>
      </w:r>
      <w:r w:rsidRPr="005572AE">
        <w:rPr>
          <w:rFonts w:ascii="Times New Roman" w:hAnsi="Times New Roman"/>
          <w:sz w:val="26"/>
          <w:szCs w:val="26"/>
        </w:rPr>
        <w:t xml:space="preserve"> Собрание депутатов Сосновского муниципального района пятого созыва, РЕШАЕТ:</w:t>
      </w:r>
      <w:bookmarkStart w:id="0" w:name="_GoBack"/>
      <w:bookmarkEnd w:id="0"/>
    </w:p>
    <w:p w:rsidR="001D70E0" w:rsidRPr="005572AE" w:rsidRDefault="001D70E0" w:rsidP="005572A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572AE">
        <w:rPr>
          <w:rFonts w:ascii="Times New Roman" w:hAnsi="Times New Roman"/>
          <w:sz w:val="26"/>
          <w:szCs w:val="26"/>
        </w:rPr>
        <w:t xml:space="preserve">1. Утвердить </w:t>
      </w:r>
      <w:hyperlink w:anchor="P31" w:history="1">
        <w:r w:rsidRPr="00217915">
          <w:rPr>
            <w:rStyle w:val="a4"/>
            <w:rFonts w:ascii="Times New Roman" w:hAnsi="Times New Roman"/>
            <w:sz w:val="26"/>
            <w:szCs w:val="26"/>
            <w:u w:val="none"/>
          </w:rPr>
          <w:t>Положение</w:t>
        </w:r>
      </w:hyperlink>
      <w:r w:rsidRPr="005572AE">
        <w:rPr>
          <w:rFonts w:ascii="Times New Roman" w:hAnsi="Times New Roman"/>
          <w:sz w:val="26"/>
          <w:szCs w:val="26"/>
        </w:rPr>
        <w:t xml:space="preserve"> о порядке предоставления муниципальных гарантий по инвестиционным проектам в муниципальном образовании «Сосновский муниципальный район» (прилагается).</w:t>
      </w:r>
    </w:p>
    <w:p w:rsidR="001D70E0" w:rsidRPr="005572AE" w:rsidRDefault="001D70E0" w:rsidP="005572A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572AE">
        <w:rPr>
          <w:rFonts w:ascii="Times New Roman" w:hAnsi="Times New Roman"/>
          <w:sz w:val="26"/>
          <w:szCs w:val="26"/>
        </w:rPr>
        <w:t>2. Направить настоящее Решение Главе Сосновского муниципального района для подписания и опубликования.</w:t>
      </w:r>
    </w:p>
    <w:p w:rsidR="001D70E0" w:rsidRPr="005572AE" w:rsidRDefault="001D70E0" w:rsidP="005572A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572AE">
        <w:rPr>
          <w:rFonts w:ascii="Times New Roman" w:hAnsi="Times New Roman"/>
          <w:sz w:val="26"/>
          <w:szCs w:val="26"/>
        </w:rPr>
        <w:t xml:space="preserve">3. Опубликовать настоящее решение в информационном бюллетене "Сосновская Нива" и на официальном сайте органов местного самоуправления Сосновского муниципального района в сети Интернет </w:t>
      </w:r>
      <w:r w:rsidRPr="005572AE">
        <w:rPr>
          <w:rFonts w:ascii="Times New Roman" w:hAnsi="Times New Roman"/>
          <w:sz w:val="26"/>
          <w:szCs w:val="26"/>
          <w:lang w:val="en-US"/>
        </w:rPr>
        <w:t>http</w:t>
      </w:r>
      <w:r w:rsidRPr="005572AE">
        <w:rPr>
          <w:rFonts w:ascii="Times New Roman" w:hAnsi="Times New Roman"/>
          <w:sz w:val="26"/>
          <w:szCs w:val="26"/>
        </w:rPr>
        <w:t>://</w:t>
      </w:r>
      <w:r w:rsidRPr="005572AE">
        <w:rPr>
          <w:rFonts w:ascii="Times New Roman" w:hAnsi="Times New Roman"/>
          <w:sz w:val="26"/>
          <w:szCs w:val="26"/>
          <w:lang w:val="en-US"/>
        </w:rPr>
        <w:t>www</w:t>
      </w:r>
      <w:r w:rsidRPr="005572AE">
        <w:rPr>
          <w:rFonts w:ascii="Times New Roman" w:hAnsi="Times New Roman"/>
          <w:sz w:val="26"/>
          <w:szCs w:val="26"/>
        </w:rPr>
        <w:t>.</w:t>
      </w:r>
      <w:proofErr w:type="spellStart"/>
      <w:r w:rsidRPr="005572AE">
        <w:rPr>
          <w:rFonts w:ascii="Times New Roman" w:hAnsi="Times New Roman"/>
          <w:sz w:val="26"/>
          <w:szCs w:val="26"/>
          <w:lang w:val="en-US"/>
        </w:rPr>
        <w:t>chelsosna</w:t>
      </w:r>
      <w:proofErr w:type="spellEnd"/>
      <w:r w:rsidRPr="005572AE">
        <w:rPr>
          <w:rFonts w:ascii="Times New Roman" w:hAnsi="Times New Roman"/>
          <w:sz w:val="26"/>
          <w:szCs w:val="26"/>
        </w:rPr>
        <w:t>.</w:t>
      </w:r>
      <w:proofErr w:type="spellStart"/>
      <w:r w:rsidRPr="005572A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572AE">
        <w:rPr>
          <w:rFonts w:ascii="Times New Roman" w:hAnsi="Times New Roman"/>
          <w:sz w:val="26"/>
          <w:szCs w:val="26"/>
        </w:rPr>
        <w:t>.</w:t>
      </w:r>
    </w:p>
    <w:p w:rsidR="001D70E0" w:rsidRDefault="001D70E0" w:rsidP="005572A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572AE">
        <w:rPr>
          <w:rFonts w:ascii="Times New Roman" w:hAnsi="Times New Roman"/>
          <w:sz w:val="26"/>
          <w:szCs w:val="26"/>
        </w:rPr>
        <w:t>4. Настоящее решение вступает в силу со дня</w:t>
      </w:r>
      <w:r w:rsidR="00E75F8A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217915" w:rsidRDefault="00217915" w:rsidP="005572A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915" w:rsidRPr="00217915" w:rsidRDefault="00217915" w:rsidP="005572AE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F74084" w:rsidRPr="005572AE" w:rsidTr="00217915">
        <w:tc>
          <w:tcPr>
            <w:tcW w:w="5245" w:type="dxa"/>
          </w:tcPr>
          <w:p w:rsidR="00F74084" w:rsidRPr="005572AE" w:rsidRDefault="00F74084" w:rsidP="00217915">
            <w:pPr>
              <w:tabs>
                <w:tab w:val="left" w:pos="4320"/>
              </w:tabs>
              <w:rPr>
                <w:rFonts w:ascii="Times New Roman" w:hAnsi="Times New Roman"/>
                <w:sz w:val="26"/>
                <w:szCs w:val="26"/>
              </w:rPr>
            </w:pPr>
            <w:r w:rsidRPr="005572AE">
              <w:rPr>
                <w:rFonts w:ascii="Times New Roman" w:hAnsi="Times New Roman"/>
                <w:sz w:val="26"/>
                <w:szCs w:val="26"/>
              </w:rPr>
              <w:t>Глава Сосновского</w:t>
            </w:r>
          </w:p>
        </w:tc>
        <w:tc>
          <w:tcPr>
            <w:tcW w:w="4253" w:type="dxa"/>
          </w:tcPr>
          <w:p w:rsidR="00F74084" w:rsidRPr="005572AE" w:rsidRDefault="00217915" w:rsidP="00F740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74084" w:rsidRPr="005572AE">
              <w:rPr>
                <w:rFonts w:ascii="Times New Roman" w:hAnsi="Times New Roman"/>
                <w:sz w:val="26"/>
                <w:szCs w:val="26"/>
              </w:rPr>
              <w:t>Председатель Собрания</w:t>
            </w:r>
          </w:p>
        </w:tc>
      </w:tr>
      <w:tr w:rsidR="00F74084" w:rsidRPr="005572AE" w:rsidTr="00217915">
        <w:trPr>
          <w:trHeight w:val="421"/>
        </w:trPr>
        <w:tc>
          <w:tcPr>
            <w:tcW w:w="5245" w:type="dxa"/>
          </w:tcPr>
          <w:p w:rsidR="00F74084" w:rsidRPr="005572AE" w:rsidRDefault="00F74084" w:rsidP="00217915">
            <w:pPr>
              <w:tabs>
                <w:tab w:val="left" w:pos="4320"/>
              </w:tabs>
              <w:rPr>
                <w:rFonts w:ascii="Times New Roman" w:hAnsi="Times New Roman"/>
                <w:sz w:val="26"/>
                <w:szCs w:val="26"/>
              </w:rPr>
            </w:pPr>
            <w:r w:rsidRPr="005572AE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</w:tcPr>
          <w:p w:rsidR="00F74084" w:rsidRPr="005572AE" w:rsidRDefault="00217915" w:rsidP="005572AE">
            <w:pPr>
              <w:ind w:firstLine="10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74084" w:rsidRPr="005572AE">
              <w:rPr>
                <w:rFonts w:ascii="Times New Roman" w:hAnsi="Times New Roman"/>
                <w:sz w:val="26"/>
                <w:szCs w:val="26"/>
              </w:rPr>
              <w:t xml:space="preserve">депутатов Сосновского </w:t>
            </w:r>
          </w:p>
        </w:tc>
      </w:tr>
      <w:tr w:rsidR="00F74084" w:rsidRPr="005572AE" w:rsidTr="00217915">
        <w:tc>
          <w:tcPr>
            <w:tcW w:w="5245" w:type="dxa"/>
          </w:tcPr>
          <w:p w:rsidR="00F74084" w:rsidRPr="005572AE" w:rsidRDefault="00F74084" w:rsidP="00217915">
            <w:pPr>
              <w:tabs>
                <w:tab w:val="left" w:pos="43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74084" w:rsidRPr="005572AE" w:rsidRDefault="00F74084" w:rsidP="00F740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572AE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</w:tr>
      <w:tr w:rsidR="00F74084" w:rsidRPr="005572AE" w:rsidTr="00217915">
        <w:tc>
          <w:tcPr>
            <w:tcW w:w="5245" w:type="dxa"/>
          </w:tcPr>
          <w:p w:rsidR="00F74084" w:rsidRPr="005572AE" w:rsidRDefault="00217915" w:rsidP="00217915">
            <w:pPr>
              <w:tabs>
                <w:tab w:val="left" w:pos="432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74084" w:rsidRPr="005572AE">
              <w:rPr>
                <w:rFonts w:ascii="Times New Roman" w:hAnsi="Times New Roman"/>
                <w:sz w:val="26"/>
                <w:szCs w:val="26"/>
              </w:rPr>
              <w:t>_________</w:t>
            </w:r>
            <w:proofErr w:type="spellStart"/>
            <w:r w:rsidR="00F74084" w:rsidRPr="005572AE">
              <w:rPr>
                <w:rFonts w:ascii="Times New Roman" w:hAnsi="Times New Roman"/>
                <w:sz w:val="26"/>
                <w:szCs w:val="26"/>
              </w:rPr>
              <w:t>Е.Г.Ваганов</w:t>
            </w:r>
            <w:proofErr w:type="spellEnd"/>
          </w:p>
        </w:tc>
        <w:tc>
          <w:tcPr>
            <w:tcW w:w="4253" w:type="dxa"/>
          </w:tcPr>
          <w:p w:rsidR="00F74084" w:rsidRPr="005572AE" w:rsidRDefault="00F74084" w:rsidP="00F740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572AE">
              <w:rPr>
                <w:rFonts w:ascii="Times New Roman" w:hAnsi="Times New Roman"/>
                <w:sz w:val="26"/>
                <w:szCs w:val="26"/>
              </w:rPr>
              <w:t>_________</w:t>
            </w:r>
            <w:proofErr w:type="spellStart"/>
            <w:r w:rsidRPr="005572AE">
              <w:rPr>
                <w:rFonts w:ascii="Times New Roman" w:hAnsi="Times New Roman"/>
                <w:sz w:val="26"/>
                <w:szCs w:val="26"/>
              </w:rPr>
              <w:t>Г.М.Шихалева</w:t>
            </w:r>
            <w:proofErr w:type="spellEnd"/>
          </w:p>
        </w:tc>
      </w:tr>
    </w:tbl>
    <w:p w:rsidR="00A428BA" w:rsidRPr="005572AE" w:rsidRDefault="00A428BA" w:rsidP="00217915">
      <w:pPr>
        <w:tabs>
          <w:tab w:val="left" w:pos="7824"/>
        </w:tabs>
        <w:rPr>
          <w:sz w:val="26"/>
          <w:szCs w:val="26"/>
        </w:rPr>
      </w:pPr>
    </w:p>
    <w:sectPr w:rsidR="00A428BA" w:rsidRPr="005572AE" w:rsidSect="00217915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D8C"/>
    <w:multiLevelType w:val="hybridMultilevel"/>
    <w:tmpl w:val="5E44D8EA"/>
    <w:lvl w:ilvl="0" w:tplc="38441A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C441C1"/>
    <w:multiLevelType w:val="hybridMultilevel"/>
    <w:tmpl w:val="A57C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26"/>
    <w:rsid w:val="0007090F"/>
    <w:rsid w:val="001D70E0"/>
    <w:rsid w:val="00217915"/>
    <w:rsid w:val="002334D4"/>
    <w:rsid w:val="00280A5E"/>
    <w:rsid w:val="004B06BD"/>
    <w:rsid w:val="00505068"/>
    <w:rsid w:val="005572AE"/>
    <w:rsid w:val="005D58DB"/>
    <w:rsid w:val="00622BA3"/>
    <w:rsid w:val="00796D26"/>
    <w:rsid w:val="00812FA7"/>
    <w:rsid w:val="00852D0A"/>
    <w:rsid w:val="00A428BA"/>
    <w:rsid w:val="00A96981"/>
    <w:rsid w:val="00C016D3"/>
    <w:rsid w:val="00E75F8A"/>
    <w:rsid w:val="00EA1475"/>
    <w:rsid w:val="00EA2C55"/>
    <w:rsid w:val="00F74084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AD1F"/>
  <w15:chartTrackingRefBased/>
  <w15:docId w15:val="{9E14ADC6-FB0B-40DE-8604-5664C35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link w:val="1"/>
    <w:locked/>
    <w:rsid w:val="00FB36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3633"/>
    <w:pPr>
      <w:widowControl w:val="0"/>
      <w:shd w:val="clear" w:color="auto" w:fill="FFFFFF"/>
      <w:spacing w:after="720" w:line="317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B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6BD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22BA3"/>
    <w:pPr>
      <w:ind w:left="720"/>
      <w:contextualSpacing/>
    </w:pPr>
  </w:style>
  <w:style w:type="table" w:styleId="a8">
    <w:name w:val="Table Grid"/>
    <w:basedOn w:val="a1"/>
    <w:uiPriority w:val="39"/>
    <w:rsid w:val="00F7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1881044005CF059D1D6BFD0A0826F604C35CD46352FA17237471EA027C51F81203662EEA1D52E463E0471351C917B6198EDE0CB54g2M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1881044005CF059D1D6BFD0A0826F604C35CD46352FA17237471EA027C51F81203662EEA7D32E463E0471351C917B6198EDE0CB54g2M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1881044005CF059D1D6BFD0A0826F604C35CD46352FA17237471EA027C51F81203662EFA3D02E463E0471351C917B6198EDE0CB54g2M8J" TargetMode="External"/><Relationship Id="rId11" Type="http://schemas.openxmlformats.org/officeDocument/2006/relationships/hyperlink" Target="consultantplus://offline/ref=4CD1881044005CF059D1C8B2C6CCDC6562456CC9423F22F62C614149FF77C34AC1603037A4E1DE24126F40253916CD3425CFFEE3C3482808C9F800FDg0M1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CD1881044005CF059D1D6BFD0A0826F604A30C4413E2FA17237471EA027C51F93206E6EE6ADCD25107142243Ag1M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1881044005CF059D1D6BFD0A0826F604D32CD41392FA17237471EA027C51F81203662E7A5D221156414757C4894646984F3E0D5542808gD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2020-05-26T05:06:00Z</cp:lastPrinted>
  <dcterms:created xsi:type="dcterms:W3CDTF">2020-05-18T09:24:00Z</dcterms:created>
  <dcterms:modified xsi:type="dcterms:W3CDTF">2020-05-26T05:06:00Z</dcterms:modified>
</cp:coreProperties>
</file>