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BE" w:rsidRPr="00A15D11" w:rsidRDefault="00D54DBE" w:rsidP="00D54DBE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4FDCB5B8" wp14:editId="6134291C">
            <wp:extent cx="579120" cy="6553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BE" w:rsidRPr="00A15D11" w:rsidRDefault="00D54DBE" w:rsidP="00D54DBE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</w:p>
    <w:p w:rsidR="00D54DBE" w:rsidRPr="00A15D11" w:rsidRDefault="00D54DBE" w:rsidP="00D54DBE">
      <w:pPr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sz w:val="28"/>
          <w:szCs w:val="28"/>
        </w:rPr>
        <w:t xml:space="preserve">ТЕРРИТОРИАЛЬНАЯ ИЗБИРАТЕЛЬНАЯ КОМИССИЯ </w:t>
      </w:r>
    </w:p>
    <w:p w:rsidR="00D54DBE" w:rsidRPr="00A15D11" w:rsidRDefault="00D54DBE" w:rsidP="00D54DBE">
      <w:pPr>
        <w:jc w:val="center"/>
        <w:rPr>
          <w:rFonts w:eastAsia="Times New Roman"/>
          <w:b/>
          <w:sz w:val="28"/>
          <w:szCs w:val="28"/>
        </w:rPr>
      </w:pPr>
      <w:r w:rsidRPr="00A15D11">
        <w:rPr>
          <w:rFonts w:eastAsia="Times New Roman"/>
          <w:b/>
          <w:sz w:val="28"/>
          <w:szCs w:val="28"/>
        </w:rPr>
        <w:t xml:space="preserve"> СОСНОВСКОГО РАЙОНА</w:t>
      </w:r>
    </w:p>
    <w:p w:rsidR="00D54DBE" w:rsidRPr="00A15D11" w:rsidRDefault="00D54DBE" w:rsidP="00D54DBE">
      <w:pPr>
        <w:autoSpaceDE w:val="0"/>
        <w:autoSpaceDN w:val="0"/>
        <w:adjustRightInd w:val="0"/>
        <w:rPr>
          <w:rFonts w:eastAsia="Times New Roman"/>
          <w:b/>
          <w:bCs/>
          <w:caps/>
          <w:spacing w:val="40"/>
          <w:sz w:val="16"/>
          <w:szCs w:val="16"/>
        </w:rPr>
      </w:pPr>
    </w:p>
    <w:p w:rsidR="00D54DBE" w:rsidRPr="00A15D11" w:rsidRDefault="00D54DBE" w:rsidP="00D54DBE">
      <w:pPr>
        <w:jc w:val="center"/>
        <w:rPr>
          <w:rFonts w:eastAsia="Times New Roman"/>
          <w:b/>
          <w:bCs/>
          <w:sz w:val="28"/>
          <w:szCs w:val="28"/>
        </w:rPr>
      </w:pPr>
      <w:r w:rsidRPr="00A15D11">
        <w:rPr>
          <w:rFonts w:eastAsia="Times New Roman"/>
          <w:b/>
          <w:bCs/>
          <w:sz w:val="28"/>
          <w:szCs w:val="28"/>
        </w:rPr>
        <w:t>РЕШЕНИЕ</w:t>
      </w:r>
    </w:p>
    <w:p w:rsidR="00D54DBE" w:rsidRPr="00A15D11" w:rsidRDefault="00D54DBE" w:rsidP="00D54DBE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D54DBE" w:rsidRPr="00A15D11" w:rsidTr="005B64E3">
        <w:tc>
          <w:tcPr>
            <w:tcW w:w="3888" w:type="dxa"/>
          </w:tcPr>
          <w:p w:rsidR="00D54DBE" w:rsidRPr="00A15D11" w:rsidRDefault="00D54DBE" w:rsidP="005B64E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15D1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25</w:t>
            </w:r>
            <w:r w:rsidRPr="00A15D11">
              <w:rPr>
                <w:rFonts w:eastAsia="Times New Roman"/>
                <w:sz w:val="28"/>
                <w:szCs w:val="28"/>
              </w:rPr>
              <w:t xml:space="preserve"> июня 2020 года</w:t>
            </w:r>
          </w:p>
        </w:tc>
        <w:tc>
          <w:tcPr>
            <w:tcW w:w="2302" w:type="dxa"/>
          </w:tcPr>
          <w:p w:rsidR="00D54DBE" w:rsidRPr="00A15D11" w:rsidRDefault="00D54DBE" w:rsidP="005B64E3">
            <w:pPr>
              <w:jc w:val="center"/>
              <w:rPr>
                <w:rFonts w:eastAsia="Times New Roman"/>
                <w:bCs/>
                <w:snapToGrid w:val="0"/>
                <w:sz w:val="28"/>
                <w:szCs w:val="28"/>
              </w:rPr>
            </w:pPr>
            <w:r w:rsidRPr="00A15D11">
              <w:rPr>
                <w:rFonts w:eastAsia="Times New Roman"/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D54DBE" w:rsidRPr="00A15D11" w:rsidRDefault="00D54DBE" w:rsidP="005B64E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15D11">
              <w:rPr>
                <w:rFonts w:eastAsia="Times New Roman"/>
                <w:bCs/>
                <w:sz w:val="28"/>
                <w:szCs w:val="28"/>
              </w:rPr>
              <w:t xml:space="preserve">                   № 12</w:t>
            </w:r>
            <w:r>
              <w:rPr>
                <w:rFonts w:eastAsia="Times New Roman"/>
                <w:bCs/>
                <w:sz w:val="28"/>
                <w:szCs w:val="28"/>
              </w:rPr>
              <w:t>3</w:t>
            </w:r>
            <w:r w:rsidRPr="00A15D11">
              <w:rPr>
                <w:rFonts w:eastAsia="Times New Roman"/>
                <w:bCs/>
                <w:sz w:val="28"/>
                <w:szCs w:val="28"/>
              </w:rPr>
              <w:t>/5</w:t>
            </w:r>
            <w:r w:rsidRPr="00A503F8">
              <w:rPr>
                <w:rFonts w:eastAsia="Times New Roman"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</w:tbl>
    <w:p w:rsidR="00D54DBE" w:rsidRPr="00A15D11" w:rsidRDefault="00D54DBE" w:rsidP="00D54DBE">
      <w:pPr>
        <w:jc w:val="center"/>
        <w:rPr>
          <w:rFonts w:eastAsia="Times New Roman"/>
          <w:sz w:val="28"/>
          <w:szCs w:val="28"/>
        </w:rPr>
      </w:pPr>
      <w:r w:rsidRPr="00A15D11">
        <w:rPr>
          <w:rFonts w:eastAsia="Times New Roman"/>
          <w:sz w:val="28"/>
          <w:szCs w:val="28"/>
        </w:rPr>
        <w:t>с. Долгодеревенское</w:t>
      </w:r>
    </w:p>
    <w:p w:rsidR="00D54DBE" w:rsidRDefault="00D54DBE" w:rsidP="00D54DBE">
      <w:pPr>
        <w:rPr>
          <w:sz w:val="26"/>
          <w:szCs w:val="26"/>
        </w:rPr>
      </w:pPr>
    </w:p>
    <w:p w:rsidR="00D54DBE" w:rsidRDefault="00D54DBE" w:rsidP="00D54DBE">
      <w:pPr>
        <w:rPr>
          <w:sz w:val="26"/>
          <w:szCs w:val="26"/>
        </w:rPr>
      </w:pPr>
    </w:p>
    <w:p w:rsidR="00D54DBE" w:rsidRDefault="00D54DBE" w:rsidP="00D54DBE">
      <w:pPr>
        <w:rPr>
          <w:sz w:val="26"/>
          <w:szCs w:val="26"/>
        </w:rPr>
      </w:pP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61"/>
      </w:tblGrid>
      <w:tr w:rsidR="00D54DBE" w:rsidTr="005B64E3">
        <w:trPr>
          <w:trHeight w:val="132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D54DBE" w:rsidRPr="00A15D11" w:rsidRDefault="00D54DBE" w:rsidP="005B64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внесении изменений в постановление территориальной избирательной комиссии Сосновского района от 23 июня 2020 года №122/572 «</w:t>
            </w:r>
            <w:r w:rsidRPr="00A15D11">
              <w:rPr>
                <w:b/>
                <w:i/>
                <w:sz w:val="24"/>
                <w:szCs w:val="24"/>
              </w:rPr>
              <w:t xml:space="preserve">О проведении голосования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</w:t>
            </w:r>
            <w:r w:rsidRPr="00A15D11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 проведении общероссийского голосования по вопросу одобрения изменений в Конституцию Российской Федерации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D54DBE" w:rsidRDefault="00D54DBE" w:rsidP="00D54DBE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4"/>
        </w:rPr>
      </w:pPr>
    </w:p>
    <w:p w:rsidR="00D54DBE" w:rsidRDefault="00D54DBE" w:rsidP="00D54DB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A7420D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постановлением Центральной избирательной комиссии от 23 июня 2020 года №255/1885-7 «О внесении изменений в Порядок общероссийского голосования по вопросу одобрения изменений в Конституцию Российской Федерации», </w:t>
      </w:r>
      <w:r>
        <w:rPr>
          <w:sz w:val="28"/>
          <w:szCs w:val="28"/>
        </w:rPr>
        <w:t xml:space="preserve">постановление Избирательной комиссии Челябинской области от 24 июня 2020 года №149/1296-6, территориальная </w:t>
      </w:r>
      <w:r w:rsidRPr="00A7420D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Сосновского района  </w:t>
      </w:r>
    </w:p>
    <w:p w:rsidR="00D54DBE" w:rsidRDefault="00D54DBE" w:rsidP="00D54DBE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left="709"/>
        <w:jc w:val="both"/>
        <w:rPr>
          <w:sz w:val="28"/>
          <w:szCs w:val="24"/>
        </w:rPr>
      </w:pPr>
      <w:r>
        <w:rPr>
          <w:sz w:val="28"/>
          <w:szCs w:val="24"/>
        </w:rPr>
        <w:t>РЕШИЛА:</w:t>
      </w:r>
    </w:p>
    <w:p w:rsidR="00D54DBE" w:rsidRDefault="00D54DBE" w:rsidP="00D54DBE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Внести изменения в решение территориальной избирательной комиссии Сосновского района от 23 июня 2020 года №122/572 </w:t>
      </w:r>
      <w:r w:rsidRPr="001F3DEC">
        <w:rPr>
          <w:sz w:val="28"/>
          <w:szCs w:val="28"/>
        </w:rPr>
        <w:t xml:space="preserve">«О проведении голосования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</w:t>
      </w:r>
      <w:r w:rsidRPr="001F3DEC">
        <w:rPr>
          <w:bCs/>
          <w:iCs/>
          <w:color w:val="000000"/>
          <w:sz w:val="28"/>
          <w:szCs w:val="28"/>
          <w:shd w:val="clear" w:color="auto" w:fill="FFFFFF"/>
        </w:rPr>
        <w:t>при проведении общероссийского голосования по вопросу одобрения изменений в Конституцию Российской Федерации»</w:t>
      </w:r>
      <w:r>
        <w:rPr>
          <w:sz w:val="28"/>
          <w:szCs w:val="28"/>
        </w:rPr>
        <w:t xml:space="preserve"> в пункте 1 исключить слова « установить время для проведения голосования, которое не совпадает с временем (режимом) работы участковой избирательной комиссии для организации голосования</w:t>
      </w:r>
      <w:r w:rsidRPr="00A7420D">
        <w:rPr>
          <w:sz w:val="28"/>
          <w:szCs w:val="28"/>
        </w:rPr>
        <w:t xml:space="preserve"> </w:t>
      </w:r>
      <w:r>
        <w:rPr>
          <w:sz w:val="28"/>
          <w:szCs w:val="28"/>
        </w:rPr>
        <w:t>до дня голосования в помещении участковой избирательной комиссии».</w:t>
      </w:r>
    </w:p>
    <w:p w:rsidR="00D54DBE" w:rsidRDefault="00D54DBE" w:rsidP="00D54DBE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2. </w:t>
      </w:r>
      <w:r w:rsidRPr="00A7420D">
        <w:rPr>
          <w:sz w:val="28"/>
          <w:szCs w:val="28"/>
        </w:rPr>
        <w:t>Направить</w:t>
      </w:r>
      <w:r w:rsidRPr="00A7420D">
        <w:rPr>
          <w:sz w:val="28"/>
          <w:szCs w:val="24"/>
        </w:rPr>
        <w:t xml:space="preserve"> настоящее </w:t>
      </w:r>
      <w:r>
        <w:rPr>
          <w:sz w:val="28"/>
          <w:szCs w:val="24"/>
        </w:rPr>
        <w:t xml:space="preserve">решение в участковые </w:t>
      </w:r>
      <w:r w:rsidRPr="00A7420D">
        <w:rPr>
          <w:sz w:val="28"/>
          <w:szCs w:val="24"/>
        </w:rPr>
        <w:t xml:space="preserve">избирательные комиссии </w:t>
      </w:r>
      <w:r>
        <w:rPr>
          <w:sz w:val="28"/>
          <w:szCs w:val="24"/>
        </w:rPr>
        <w:t>№2124, №2125, №2126, №2399, №2144.</w:t>
      </w:r>
    </w:p>
    <w:p w:rsidR="00D54DBE" w:rsidRPr="00A7420D" w:rsidRDefault="00D54DBE" w:rsidP="00D54DBE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>
        <w:rPr>
          <w:sz w:val="28"/>
          <w:szCs w:val="24"/>
        </w:rPr>
        <w:t>. Р</w:t>
      </w:r>
      <w:r w:rsidRPr="00A7420D">
        <w:rPr>
          <w:sz w:val="28"/>
          <w:szCs w:val="24"/>
        </w:rPr>
        <w:t xml:space="preserve">азместить на официальном сайте </w:t>
      </w:r>
      <w:r>
        <w:rPr>
          <w:sz w:val="28"/>
          <w:szCs w:val="24"/>
        </w:rPr>
        <w:t>администрации Сосновского муниципального района</w:t>
      </w:r>
      <w:r w:rsidRPr="00A7420D">
        <w:rPr>
          <w:sz w:val="28"/>
          <w:szCs w:val="24"/>
        </w:rPr>
        <w:t>.</w:t>
      </w:r>
    </w:p>
    <w:p w:rsidR="00D54DBE" w:rsidRPr="00A7420D" w:rsidRDefault="00D54DBE" w:rsidP="00D54DBE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4</w:t>
      </w:r>
      <w:bookmarkStart w:id="0" w:name="_GoBack"/>
      <w:bookmarkEnd w:id="0"/>
      <w:r>
        <w:rPr>
          <w:sz w:val="28"/>
          <w:szCs w:val="24"/>
        </w:rPr>
        <w:t xml:space="preserve">. </w:t>
      </w:r>
      <w:r w:rsidRPr="00A7420D">
        <w:rPr>
          <w:sz w:val="28"/>
          <w:szCs w:val="24"/>
        </w:rPr>
        <w:t xml:space="preserve">Контроль за выполнением настоящего </w:t>
      </w:r>
      <w:r>
        <w:rPr>
          <w:sz w:val="28"/>
          <w:szCs w:val="24"/>
        </w:rPr>
        <w:t>решения</w:t>
      </w:r>
      <w:r w:rsidRPr="00A7420D">
        <w:rPr>
          <w:sz w:val="28"/>
          <w:szCs w:val="24"/>
        </w:rPr>
        <w:t xml:space="preserve"> возложить на секретаря </w:t>
      </w:r>
      <w:r>
        <w:rPr>
          <w:sz w:val="28"/>
          <w:szCs w:val="24"/>
        </w:rPr>
        <w:t xml:space="preserve">территориальной </w:t>
      </w:r>
      <w:r w:rsidRPr="00A7420D">
        <w:rPr>
          <w:sz w:val="28"/>
          <w:szCs w:val="24"/>
        </w:rPr>
        <w:t xml:space="preserve">избирательной комиссии </w:t>
      </w:r>
      <w:r>
        <w:rPr>
          <w:sz w:val="28"/>
          <w:szCs w:val="24"/>
        </w:rPr>
        <w:t xml:space="preserve">Сосновского района </w:t>
      </w:r>
      <w:proofErr w:type="spellStart"/>
      <w:r>
        <w:rPr>
          <w:sz w:val="28"/>
          <w:szCs w:val="24"/>
        </w:rPr>
        <w:t>Щастливую</w:t>
      </w:r>
      <w:proofErr w:type="spellEnd"/>
      <w:r>
        <w:rPr>
          <w:sz w:val="28"/>
          <w:szCs w:val="24"/>
        </w:rPr>
        <w:t xml:space="preserve"> И.М.</w:t>
      </w:r>
    </w:p>
    <w:p w:rsidR="00D54DBE" w:rsidRPr="00A7420D" w:rsidRDefault="00D54DBE" w:rsidP="00D54DBE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4"/>
        </w:rPr>
      </w:pPr>
    </w:p>
    <w:p w:rsidR="00D54DBE" w:rsidRDefault="00D54DBE" w:rsidP="00D54DBE">
      <w:pPr>
        <w:rPr>
          <w:sz w:val="26"/>
          <w:szCs w:val="26"/>
        </w:rPr>
      </w:pPr>
    </w:p>
    <w:p w:rsidR="00D54DBE" w:rsidRPr="00A503F8" w:rsidRDefault="00D54DBE" w:rsidP="00D54DB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503F8">
        <w:rPr>
          <w:rFonts w:eastAsia="Times New Roman"/>
          <w:sz w:val="28"/>
          <w:szCs w:val="28"/>
        </w:rPr>
        <w:t>Председатель комиссии                                                                Т.Б. Корниенко</w:t>
      </w:r>
    </w:p>
    <w:p w:rsidR="00D54DBE" w:rsidRPr="00A503F8" w:rsidRDefault="00D54DBE" w:rsidP="00D54DBE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54DBE" w:rsidRPr="00A503F8" w:rsidRDefault="00D54DBE" w:rsidP="00D54DB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503F8">
        <w:rPr>
          <w:rFonts w:eastAsia="Times New Roman"/>
          <w:sz w:val="28"/>
          <w:szCs w:val="28"/>
        </w:rPr>
        <w:t xml:space="preserve">Секретарь комиссии                                                                            И.М. </w:t>
      </w:r>
      <w:proofErr w:type="spellStart"/>
      <w:r w:rsidRPr="00A503F8">
        <w:rPr>
          <w:rFonts w:eastAsia="Times New Roman"/>
          <w:sz w:val="28"/>
          <w:szCs w:val="28"/>
        </w:rPr>
        <w:t>Щастливая</w:t>
      </w:r>
      <w:proofErr w:type="spellEnd"/>
    </w:p>
    <w:p w:rsidR="00D54DBE" w:rsidRDefault="00D54DBE" w:rsidP="00D54DBE">
      <w:pPr>
        <w:rPr>
          <w:sz w:val="26"/>
          <w:szCs w:val="26"/>
        </w:rPr>
      </w:pPr>
    </w:p>
    <w:p w:rsidR="00D54DBE" w:rsidRDefault="00D54DBE" w:rsidP="00D54DBE">
      <w:pPr>
        <w:rPr>
          <w:sz w:val="26"/>
          <w:szCs w:val="26"/>
        </w:rPr>
      </w:pPr>
    </w:p>
    <w:p w:rsidR="00D54DBE" w:rsidRDefault="00D54DBE" w:rsidP="00D54DBE"/>
    <w:p w:rsidR="00527DE7" w:rsidRDefault="00527DE7"/>
    <w:sectPr w:rsidR="0052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84"/>
    <w:rsid w:val="00527DE7"/>
    <w:rsid w:val="00CD7084"/>
    <w:rsid w:val="00D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3E5A-CF1F-4B90-A9F8-BF53016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2020-06-26T06:33:00Z</dcterms:created>
  <dcterms:modified xsi:type="dcterms:W3CDTF">2020-06-26T06:34:00Z</dcterms:modified>
</cp:coreProperties>
</file>