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E42" w:rsidRPr="00FE0455" w:rsidRDefault="006F5E42" w:rsidP="00F473BD">
      <w:pPr>
        <w:spacing w:line="240" w:lineRule="auto"/>
        <w:jc w:val="both"/>
        <w:rPr>
          <w:rFonts w:ascii="Times New Roman" w:hAnsi="Times New Roman" w:cs="Times New Roman"/>
          <w:color w:val="000000" w:themeColor="text1"/>
          <w:sz w:val="28"/>
          <w:szCs w:val="28"/>
        </w:rPr>
      </w:pPr>
    </w:p>
    <w:p w:rsidR="006F5E42" w:rsidRPr="00FE0455" w:rsidRDefault="006F5E42" w:rsidP="008B4299">
      <w:pPr>
        <w:spacing w:line="240" w:lineRule="auto"/>
        <w:ind w:firstLine="709"/>
        <w:jc w:val="both"/>
        <w:rPr>
          <w:rFonts w:ascii="Times New Roman" w:hAnsi="Times New Roman" w:cs="Times New Roman"/>
          <w:color w:val="000000" w:themeColor="text1"/>
          <w:sz w:val="28"/>
          <w:szCs w:val="28"/>
        </w:rPr>
      </w:pPr>
    </w:p>
    <w:p w:rsidR="00D31463" w:rsidRPr="00F473BD" w:rsidRDefault="00F473BD" w:rsidP="00F473BD">
      <w:pPr>
        <w:jc w:val="both"/>
        <w:rPr>
          <w:rStyle w:val="61"/>
          <w:color w:val="000000" w:themeColor="text1"/>
          <w:sz w:val="28"/>
          <w:szCs w:val="28"/>
        </w:rPr>
      </w:pPr>
      <w:r w:rsidRPr="00F473BD">
        <w:rPr>
          <w:rStyle w:val="61"/>
          <w:color w:val="000000" w:themeColor="text1"/>
          <w:sz w:val="28"/>
          <w:szCs w:val="28"/>
        </w:rPr>
        <w:t>Постановление администрации Сосновского муниципального района Челябинской области  от 02.07.2020г. №1030</w:t>
      </w:r>
    </w:p>
    <w:p w:rsidR="00D31463" w:rsidRPr="00FE0455" w:rsidRDefault="00D31463" w:rsidP="008B4299">
      <w:pPr>
        <w:spacing w:line="240" w:lineRule="auto"/>
        <w:ind w:left="6379" w:firstLine="709"/>
        <w:jc w:val="both"/>
        <w:rPr>
          <w:rStyle w:val="61"/>
          <w:color w:val="000000" w:themeColor="text1"/>
          <w:sz w:val="28"/>
          <w:szCs w:val="28"/>
        </w:rPr>
      </w:pPr>
    </w:p>
    <w:p w:rsidR="00D31463" w:rsidRPr="00FE0455" w:rsidRDefault="00D31463" w:rsidP="008B4299">
      <w:pPr>
        <w:spacing w:line="240" w:lineRule="auto"/>
        <w:ind w:left="6379" w:firstLine="709"/>
        <w:jc w:val="both"/>
        <w:rPr>
          <w:rStyle w:val="61"/>
          <w:color w:val="000000" w:themeColor="text1"/>
          <w:sz w:val="28"/>
          <w:szCs w:val="28"/>
        </w:rPr>
      </w:pPr>
    </w:p>
    <w:p w:rsidR="00D31463" w:rsidRDefault="00D31463" w:rsidP="008B4299">
      <w:pPr>
        <w:spacing w:line="240" w:lineRule="auto"/>
        <w:ind w:left="6379" w:firstLine="709"/>
        <w:jc w:val="both"/>
        <w:rPr>
          <w:rStyle w:val="61"/>
          <w:color w:val="000000" w:themeColor="text1"/>
          <w:sz w:val="28"/>
          <w:szCs w:val="28"/>
        </w:rPr>
      </w:pPr>
    </w:p>
    <w:p w:rsidR="005E556D" w:rsidRPr="00FE0455" w:rsidRDefault="005E556D" w:rsidP="008B4299">
      <w:pPr>
        <w:spacing w:line="240" w:lineRule="auto"/>
        <w:ind w:left="6379" w:firstLine="709"/>
        <w:jc w:val="both"/>
        <w:rPr>
          <w:rStyle w:val="61"/>
          <w:color w:val="000000" w:themeColor="text1"/>
          <w:sz w:val="28"/>
          <w:szCs w:val="28"/>
        </w:rPr>
      </w:pPr>
    </w:p>
    <w:p w:rsidR="00D31463" w:rsidRPr="00FE0455" w:rsidRDefault="00D31463" w:rsidP="008B4299">
      <w:pPr>
        <w:spacing w:line="240" w:lineRule="auto"/>
        <w:ind w:left="6379" w:firstLine="709"/>
        <w:jc w:val="both"/>
        <w:rPr>
          <w:rStyle w:val="61"/>
          <w:color w:val="000000" w:themeColor="text1"/>
          <w:sz w:val="28"/>
          <w:szCs w:val="28"/>
        </w:rPr>
      </w:pPr>
    </w:p>
    <w:p w:rsidR="00AF2D64" w:rsidRPr="00FE0455" w:rsidRDefault="00AF2D64" w:rsidP="008B4299">
      <w:pPr>
        <w:spacing w:after="0" w:line="240" w:lineRule="auto"/>
        <w:ind w:firstLine="709"/>
        <w:jc w:val="both"/>
        <w:rPr>
          <w:rFonts w:ascii="Times New Roman" w:hAnsi="Times New Roman" w:cs="Times New Roman"/>
          <w:color w:val="000000" w:themeColor="text1"/>
          <w:sz w:val="28"/>
          <w:szCs w:val="28"/>
        </w:rPr>
      </w:pPr>
    </w:p>
    <w:p w:rsidR="00AF2D64" w:rsidRPr="00FE0455" w:rsidRDefault="00AF2D64" w:rsidP="008B4299">
      <w:pPr>
        <w:spacing w:after="0" w:line="240" w:lineRule="auto"/>
        <w:ind w:firstLine="709"/>
        <w:jc w:val="both"/>
        <w:rPr>
          <w:rFonts w:ascii="Times New Roman" w:hAnsi="Times New Roman" w:cs="Times New Roman"/>
          <w:color w:val="000000" w:themeColor="text1"/>
          <w:sz w:val="28"/>
          <w:szCs w:val="28"/>
        </w:rPr>
      </w:pPr>
    </w:p>
    <w:p w:rsidR="00AF2D64" w:rsidRPr="00FE0455" w:rsidRDefault="00C22CBD" w:rsidP="002A7E40">
      <w:pPr>
        <w:spacing w:after="0" w:line="240" w:lineRule="auto"/>
        <w:ind w:right="4817"/>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 xml:space="preserve">Об утверждении </w:t>
      </w:r>
      <w:proofErr w:type="gramStart"/>
      <w:r>
        <w:rPr>
          <w:rFonts w:ascii="Times New Roman" w:eastAsia="Times New Roman" w:hAnsi="Times New Roman" w:cs="Times New Roman"/>
          <w:sz w:val="28"/>
          <w:szCs w:val="28"/>
        </w:rPr>
        <w:t xml:space="preserve">схемы </w:t>
      </w:r>
      <w:r w:rsidR="005E556D" w:rsidRPr="00FE0455">
        <w:rPr>
          <w:rFonts w:ascii="Times New Roman" w:eastAsia="Times New Roman" w:hAnsi="Times New Roman" w:cs="Times New Roman"/>
          <w:sz w:val="28"/>
          <w:szCs w:val="28"/>
        </w:rPr>
        <w:t>теплоснабжения Есаульского сельского поселения Сосновского муниципального района Челябинской области</w:t>
      </w:r>
      <w:proofErr w:type="gramEnd"/>
      <w:r w:rsidR="005E556D" w:rsidRPr="00FE0455">
        <w:rPr>
          <w:rFonts w:ascii="Times New Roman" w:eastAsia="Times New Roman" w:hAnsi="Times New Roman" w:cs="Times New Roman"/>
          <w:sz w:val="28"/>
          <w:szCs w:val="28"/>
        </w:rPr>
        <w:t xml:space="preserve"> на период до 2034 года</w:t>
      </w:r>
    </w:p>
    <w:p w:rsidR="00AF2D64" w:rsidRPr="00FE0455" w:rsidRDefault="00AF2D64" w:rsidP="008B4299">
      <w:pPr>
        <w:spacing w:after="0" w:line="240" w:lineRule="auto"/>
        <w:ind w:firstLine="709"/>
        <w:jc w:val="both"/>
        <w:rPr>
          <w:rFonts w:ascii="Times New Roman" w:hAnsi="Times New Roman" w:cs="Times New Roman"/>
          <w:color w:val="000000" w:themeColor="text1"/>
          <w:sz w:val="28"/>
          <w:szCs w:val="28"/>
        </w:rPr>
      </w:pPr>
    </w:p>
    <w:p w:rsidR="00AF2D64" w:rsidRPr="00FE0455" w:rsidRDefault="00AF2D64" w:rsidP="008B4299">
      <w:pPr>
        <w:spacing w:after="0" w:line="240" w:lineRule="auto"/>
        <w:ind w:firstLine="709"/>
        <w:jc w:val="both"/>
        <w:rPr>
          <w:rFonts w:ascii="Times New Roman" w:hAnsi="Times New Roman" w:cs="Times New Roman"/>
          <w:color w:val="000000" w:themeColor="text1"/>
          <w:sz w:val="28"/>
          <w:szCs w:val="28"/>
        </w:rPr>
      </w:pPr>
    </w:p>
    <w:p w:rsidR="00AF2D64" w:rsidRPr="00FE0455" w:rsidRDefault="00AF2D64" w:rsidP="008B429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FE0455">
        <w:rPr>
          <w:rFonts w:ascii="Times New Roman" w:eastAsia="Times New Roman" w:hAnsi="Times New Roman" w:cs="Times New Roman"/>
          <w:sz w:val="28"/>
          <w:szCs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p>
    <w:p w:rsidR="00AF2D64" w:rsidRPr="00FE0455" w:rsidRDefault="00AF2D64" w:rsidP="005E556D">
      <w:pPr>
        <w:widowControl w:val="0"/>
        <w:tabs>
          <w:tab w:val="left" w:pos="993"/>
        </w:tabs>
        <w:spacing w:after="0" w:line="240" w:lineRule="auto"/>
        <w:jc w:val="both"/>
        <w:rPr>
          <w:rFonts w:ascii="Times New Roman" w:eastAsia="Calibri" w:hAnsi="Times New Roman" w:cs="Times New Roman"/>
          <w:sz w:val="28"/>
          <w:szCs w:val="28"/>
          <w:lang w:eastAsia="ar-SA"/>
        </w:rPr>
      </w:pPr>
      <w:r w:rsidRPr="00FE0455">
        <w:rPr>
          <w:rFonts w:ascii="Times New Roman" w:eastAsia="Calibri" w:hAnsi="Times New Roman" w:cs="Times New Roman"/>
          <w:sz w:val="28"/>
          <w:szCs w:val="28"/>
          <w:lang w:eastAsia="ar-SA"/>
        </w:rPr>
        <w:t>ПОСТАНОВЛЯЕТ:</w:t>
      </w:r>
    </w:p>
    <w:p w:rsidR="00AF2D64" w:rsidRPr="00FE0455" w:rsidRDefault="00AF2D64" w:rsidP="008B4299">
      <w:pPr>
        <w:widowControl w:val="0"/>
        <w:numPr>
          <w:ilvl w:val="0"/>
          <w:numId w:val="49"/>
        </w:numPr>
        <w:tabs>
          <w:tab w:val="left" w:pos="993"/>
        </w:tabs>
        <w:spacing w:after="0" w:line="240" w:lineRule="auto"/>
        <w:ind w:left="0" w:firstLine="709"/>
        <w:contextualSpacing/>
        <w:jc w:val="both"/>
        <w:rPr>
          <w:rFonts w:ascii="Times New Roman" w:eastAsia="Courier New" w:hAnsi="Times New Roman" w:cs="Times New Roman"/>
          <w:sz w:val="28"/>
          <w:szCs w:val="28"/>
        </w:rPr>
      </w:pPr>
      <w:r w:rsidRPr="00FE0455">
        <w:rPr>
          <w:rFonts w:ascii="Times New Roman" w:eastAsia="Courier New" w:hAnsi="Times New Roman" w:cs="Times New Roman"/>
          <w:sz w:val="28"/>
          <w:szCs w:val="28"/>
        </w:rPr>
        <w:t>Утвердить прилагаемую схему теплоснабжения Есаульского сельского поселения</w:t>
      </w:r>
      <w:r w:rsidRPr="00FE0455">
        <w:rPr>
          <w:rFonts w:ascii="Times New Roman" w:eastAsia="Times New Roman" w:hAnsi="Times New Roman" w:cs="Times New Roman"/>
          <w:sz w:val="28"/>
          <w:szCs w:val="28"/>
        </w:rPr>
        <w:t xml:space="preserve"> С</w:t>
      </w:r>
      <w:r w:rsidRPr="00FE0455">
        <w:rPr>
          <w:rFonts w:ascii="Times New Roman" w:eastAsia="Courier New" w:hAnsi="Times New Roman" w:cs="Times New Roman"/>
          <w:sz w:val="28"/>
          <w:szCs w:val="28"/>
        </w:rPr>
        <w:t>основского</w:t>
      </w:r>
      <w:r w:rsidR="005E556D">
        <w:rPr>
          <w:rFonts w:ascii="Times New Roman" w:eastAsia="Courier New" w:hAnsi="Times New Roman" w:cs="Times New Roman"/>
          <w:sz w:val="28"/>
          <w:szCs w:val="28"/>
        </w:rPr>
        <w:t xml:space="preserve"> </w:t>
      </w:r>
      <w:r w:rsidRPr="00FE0455">
        <w:rPr>
          <w:rFonts w:ascii="Times New Roman" w:eastAsia="Courier New" w:hAnsi="Times New Roman" w:cs="Times New Roman"/>
          <w:sz w:val="28"/>
          <w:szCs w:val="28"/>
        </w:rPr>
        <w:t>района</w:t>
      </w:r>
      <w:r w:rsidRPr="00FE0455">
        <w:rPr>
          <w:rFonts w:ascii="Times New Roman" w:eastAsia="Times New Roman" w:hAnsi="Times New Roman" w:cs="Times New Roman"/>
          <w:sz w:val="28"/>
          <w:szCs w:val="28"/>
        </w:rPr>
        <w:t xml:space="preserve"> Ч</w:t>
      </w:r>
      <w:r w:rsidRPr="00FE0455">
        <w:rPr>
          <w:rFonts w:ascii="Times New Roman" w:eastAsia="Courier New" w:hAnsi="Times New Roman" w:cs="Times New Roman"/>
          <w:sz w:val="28"/>
          <w:szCs w:val="28"/>
        </w:rPr>
        <w:t>елябинской</w:t>
      </w:r>
      <w:r w:rsidR="005E556D">
        <w:rPr>
          <w:rFonts w:ascii="Times New Roman" w:eastAsia="Courier New" w:hAnsi="Times New Roman" w:cs="Times New Roman"/>
          <w:sz w:val="28"/>
          <w:szCs w:val="28"/>
        </w:rPr>
        <w:t xml:space="preserve"> </w:t>
      </w:r>
      <w:r w:rsidRPr="00FE0455">
        <w:rPr>
          <w:rFonts w:ascii="Times New Roman" w:eastAsia="Courier New" w:hAnsi="Times New Roman" w:cs="Times New Roman"/>
          <w:sz w:val="28"/>
          <w:szCs w:val="28"/>
        </w:rPr>
        <w:t>области на период до 2034 года.</w:t>
      </w:r>
    </w:p>
    <w:p w:rsidR="00AF2D64" w:rsidRPr="00FE0455" w:rsidRDefault="00AF2D64" w:rsidP="008B4299">
      <w:pPr>
        <w:widowControl w:val="0"/>
        <w:numPr>
          <w:ilvl w:val="0"/>
          <w:numId w:val="49"/>
        </w:numPr>
        <w:tabs>
          <w:tab w:val="left" w:pos="993"/>
        </w:tabs>
        <w:spacing w:after="0" w:line="240" w:lineRule="auto"/>
        <w:ind w:left="0" w:firstLine="709"/>
        <w:contextualSpacing/>
        <w:jc w:val="both"/>
        <w:rPr>
          <w:rFonts w:ascii="Times New Roman" w:eastAsia="Courier New" w:hAnsi="Times New Roman" w:cs="Times New Roman"/>
          <w:sz w:val="28"/>
          <w:szCs w:val="28"/>
        </w:rPr>
      </w:pPr>
      <w:r w:rsidRPr="00FE0455">
        <w:rPr>
          <w:rFonts w:ascii="Times New Roman" w:eastAsia="Courier New" w:hAnsi="Times New Roman" w:cs="Times New Roman"/>
          <w:sz w:val="28"/>
          <w:szCs w:val="28"/>
        </w:rPr>
        <w:t>Постановление администрации Сосновского муниципального района от 26.09.2019 года № 1852 «</w:t>
      </w:r>
      <w:r w:rsidRPr="00FE0455">
        <w:rPr>
          <w:rFonts w:ascii="Times New Roman" w:eastAsia="Times New Roman" w:hAnsi="Times New Roman" w:cs="Times New Roman"/>
          <w:sz w:val="28"/>
          <w:szCs w:val="28"/>
        </w:rPr>
        <w:t xml:space="preserve">Об утверждении </w:t>
      </w:r>
      <w:proofErr w:type="gramStart"/>
      <w:r w:rsidRPr="00FE0455">
        <w:rPr>
          <w:rFonts w:ascii="Times New Roman" w:eastAsia="Times New Roman" w:hAnsi="Times New Roman" w:cs="Times New Roman"/>
          <w:sz w:val="28"/>
          <w:szCs w:val="28"/>
        </w:rPr>
        <w:t xml:space="preserve">схемы теплоснабжения </w:t>
      </w:r>
      <w:r w:rsidRPr="00FE0455">
        <w:rPr>
          <w:rFonts w:ascii="Times New Roman" w:eastAsia="Times New Roman" w:hAnsi="Times New Roman" w:cs="Times New Roman"/>
          <w:sz w:val="28"/>
          <w:szCs w:val="28"/>
        </w:rPr>
        <w:br/>
        <w:t>Есаульского сельского поселения Сосновского района Челябинской области</w:t>
      </w:r>
      <w:proofErr w:type="gramEnd"/>
      <w:r w:rsidRPr="00FE0455">
        <w:rPr>
          <w:rFonts w:ascii="Times New Roman" w:eastAsia="Times New Roman" w:hAnsi="Times New Roman" w:cs="Times New Roman"/>
          <w:sz w:val="28"/>
          <w:szCs w:val="28"/>
        </w:rPr>
        <w:t xml:space="preserve"> на период до 2033 года</w:t>
      </w:r>
      <w:r w:rsidRPr="00FE0455">
        <w:rPr>
          <w:rFonts w:ascii="Times New Roman" w:eastAsia="Courier New" w:hAnsi="Times New Roman" w:cs="Times New Roman"/>
          <w:sz w:val="28"/>
          <w:szCs w:val="28"/>
        </w:rPr>
        <w:t>» считать утратившим силу.</w:t>
      </w:r>
    </w:p>
    <w:p w:rsidR="00AF2D64" w:rsidRPr="00FE0455" w:rsidRDefault="00AF2D64" w:rsidP="008B4299">
      <w:pPr>
        <w:widowControl w:val="0"/>
        <w:tabs>
          <w:tab w:val="left" w:pos="993"/>
        </w:tabs>
        <w:spacing w:after="0" w:line="240" w:lineRule="auto"/>
        <w:ind w:firstLine="709"/>
        <w:jc w:val="both"/>
        <w:rPr>
          <w:rFonts w:ascii="Times New Roman" w:eastAsia="Calibri" w:hAnsi="Times New Roman" w:cs="Times New Roman"/>
          <w:sz w:val="28"/>
          <w:szCs w:val="28"/>
          <w:lang w:eastAsia="ar-SA"/>
        </w:rPr>
      </w:pPr>
      <w:r w:rsidRPr="00FE0455">
        <w:rPr>
          <w:rFonts w:ascii="Times New Roman" w:eastAsia="Calibri" w:hAnsi="Times New Roman" w:cs="Times New Roman"/>
          <w:sz w:val="28"/>
          <w:szCs w:val="28"/>
          <w:lang w:eastAsia="ar-SA"/>
        </w:rPr>
        <w:t>3.</w:t>
      </w:r>
      <w:r w:rsidRPr="00FE0455">
        <w:rPr>
          <w:rFonts w:ascii="Times New Roman" w:eastAsia="Calibri" w:hAnsi="Times New Roman" w:cs="Times New Roman"/>
          <w:sz w:val="28"/>
          <w:szCs w:val="28"/>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AF2D64" w:rsidRPr="00FE0455" w:rsidRDefault="00AF2D64" w:rsidP="008B4299">
      <w:pPr>
        <w:widowControl w:val="0"/>
        <w:tabs>
          <w:tab w:val="left" w:pos="993"/>
          <w:tab w:val="left" w:pos="1418"/>
        </w:tabs>
        <w:spacing w:after="0" w:line="240" w:lineRule="auto"/>
        <w:ind w:firstLine="709"/>
        <w:jc w:val="both"/>
        <w:rPr>
          <w:rFonts w:ascii="Times New Roman" w:eastAsia="Calibri" w:hAnsi="Times New Roman" w:cs="Times New Roman"/>
          <w:sz w:val="28"/>
          <w:szCs w:val="28"/>
          <w:lang w:eastAsia="ar-SA"/>
        </w:rPr>
      </w:pPr>
      <w:r w:rsidRPr="00FE0455">
        <w:rPr>
          <w:rFonts w:ascii="Times New Roman" w:eastAsia="Calibri" w:hAnsi="Times New Roman" w:cs="Times New Roman"/>
          <w:sz w:val="28"/>
          <w:szCs w:val="28"/>
          <w:lang w:eastAsia="ar-SA"/>
        </w:rPr>
        <w:t>4.</w:t>
      </w:r>
      <w:r w:rsidRPr="00FE0455">
        <w:rPr>
          <w:rFonts w:ascii="Times New Roman" w:eastAsia="Calibri" w:hAnsi="Times New Roman" w:cs="Times New Roman"/>
          <w:sz w:val="28"/>
          <w:szCs w:val="28"/>
          <w:lang w:eastAsia="ar-SA"/>
        </w:rPr>
        <w:tab/>
      </w:r>
      <w:proofErr w:type="gramStart"/>
      <w:r w:rsidRPr="00FE0455">
        <w:rPr>
          <w:rFonts w:ascii="Times New Roman" w:eastAsia="Calibri" w:hAnsi="Times New Roman" w:cs="Times New Roman"/>
          <w:sz w:val="28"/>
          <w:szCs w:val="28"/>
          <w:lang w:eastAsia="ar-SA"/>
        </w:rPr>
        <w:t>Контроль за</w:t>
      </w:r>
      <w:proofErr w:type="gramEnd"/>
      <w:r w:rsidRPr="00FE0455">
        <w:rPr>
          <w:rFonts w:ascii="Times New Roman" w:eastAsia="Calibri" w:hAnsi="Times New Roman" w:cs="Times New Roman"/>
          <w:sz w:val="28"/>
          <w:szCs w:val="28"/>
          <w:lang w:eastAsia="ar-SA"/>
        </w:rPr>
        <w:t xml:space="preserve"> выполнением настоящего постановления возложить на заместителя Главы района Голованова В.В.</w:t>
      </w:r>
    </w:p>
    <w:p w:rsidR="00AF2D64" w:rsidRPr="00FE0455" w:rsidRDefault="00AF2D64" w:rsidP="008B4299">
      <w:pPr>
        <w:tabs>
          <w:tab w:val="left" w:pos="993"/>
          <w:tab w:val="center" w:pos="4677"/>
          <w:tab w:val="right" w:pos="9355"/>
        </w:tabs>
        <w:spacing w:after="0" w:line="240" w:lineRule="auto"/>
        <w:ind w:firstLine="709"/>
        <w:jc w:val="both"/>
        <w:rPr>
          <w:rFonts w:ascii="Times New Roman" w:eastAsia="Times New Roman" w:hAnsi="Times New Roman" w:cs="Times New Roman"/>
          <w:sz w:val="28"/>
          <w:szCs w:val="28"/>
        </w:rPr>
      </w:pPr>
    </w:p>
    <w:p w:rsidR="00AF2D64" w:rsidRDefault="00AF2D64" w:rsidP="008B4299">
      <w:pPr>
        <w:tabs>
          <w:tab w:val="left" w:pos="993"/>
          <w:tab w:val="center" w:pos="4677"/>
          <w:tab w:val="right" w:pos="9355"/>
        </w:tabs>
        <w:spacing w:after="0" w:line="240" w:lineRule="auto"/>
        <w:ind w:firstLine="709"/>
        <w:jc w:val="both"/>
        <w:rPr>
          <w:rFonts w:ascii="Times New Roman" w:eastAsia="Times New Roman" w:hAnsi="Times New Roman" w:cs="Times New Roman"/>
          <w:sz w:val="28"/>
          <w:szCs w:val="28"/>
        </w:rPr>
      </w:pPr>
    </w:p>
    <w:p w:rsidR="000F6A3F" w:rsidRPr="00FE0455" w:rsidRDefault="000F6A3F" w:rsidP="008B4299">
      <w:pPr>
        <w:tabs>
          <w:tab w:val="left" w:pos="993"/>
          <w:tab w:val="center" w:pos="4677"/>
          <w:tab w:val="right" w:pos="9355"/>
        </w:tabs>
        <w:spacing w:after="0" w:line="240" w:lineRule="auto"/>
        <w:ind w:firstLine="709"/>
        <w:jc w:val="both"/>
        <w:rPr>
          <w:rFonts w:ascii="Times New Roman" w:eastAsia="Times New Roman" w:hAnsi="Times New Roman" w:cs="Times New Roman"/>
          <w:sz w:val="28"/>
          <w:szCs w:val="28"/>
        </w:rPr>
      </w:pPr>
    </w:p>
    <w:p w:rsidR="00AF2D64" w:rsidRPr="00FE0455" w:rsidRDefault="00AF2D64" w:rsidP="004B188A">
      <w:pPr>
        <w:tabs>
          <w:tab w:val="left" w:pos="993"/>
          <w:tab w:val="center" w:pos="4677"/>
          <w:tab w:val="right" w:pos="9355"/>
        </w:tabs>
        <w:spacing w:after="0" w:line="240" w:lineRule="auto"/>
        <w:jc w:val="both"/>
        <w:rPr>
          <w:rFonts w:ascii="Times New Roman" w:eastAsia="Times New Roman" w:hAnsi="Times New Roman" w:cs="Times New Roman"/>
          <w:sz w:val="28"/>
          <w:szCs w:val="28"/>
        </w:rPr>
      </w:pPr>
      <w:r w:rsidRPr="00FE0455">
        <w:rPr>
          <w:rFonts w:ascii="Times New Roman" w:eastAsia="Times New Roman" w:hAnsi="Times New Roman" w:cs="Times New Roman"/>
          <w:sz w:val="28"/>
          <w:szCs w:val="28"/>
        </w:rPr>
        <w:t>Глава Сосновского</w:t>
      </w:r>
    </w:p>
    <w:p w:rsidR="00AF2D64" w:rsidRPr="00FE0455" w:rsidRDefault="00AF2D64" w:rsidP="004B188A">
      <w:pPr>
        <w:tabs>
          <w:tab w:val="right" w:pos="0"/>
          <w:tab w:val="left" w:pos="993"/>
          <w:tab w:val="center" w:pos="4677"/>
        </w:tabs>
        <w:spacing w:after="0" w:line="240" w:lineRule="auto"/>
        <w:jc w:val="both"/>
        <w:rPr>
          <w:rFonts w:ascii="Times New Roman" w:eastAsia="Times New Roman" w:hAnsi="Times New Roman" w:cs="Times New Roman"/>
          <w:sz w:val="28"/>
          <w:szCs w:val="28"/>
        </w:rPr>
      </w:pPr>
      <w:r w:rsidRPr="00FE0455">
        <w:rPr>
          <w:rFonts w:ascii="Times New Roman" w:eastAsia="Times New Roman" w:hAnsi="Times New Roman" w:cs="Times New Roman"/>
          <w:sz w:val="28"/>
          <w:szCs w:val="28"/>
        </w:rPr>
        <w:t>му</w:t>
      </w:r>
      <w:r w:rsidR="000F6A3F">
        <w:rPr>
          <w:rFonts w:ascii="Times New Roman" w:eastAsia="Times New Roman" w:hAnsi="Times New Roman" w:cs="Times New Roman"/>
          <w:sz w:val="28"/>
          <w:szCs w:val="28"/>
        </w:rPr>
        <w:t>ниципального района</w:t>
      </w:r>
      <w:r w:rsidR="000F6A3F">
        <w:rPr>
          <w:rFonts w:ascii="Times New Roman" w:eastAsia="Times New Roman" w:hAnsi="Times New Roman" w:cs="Times New Roman"/>
          <w:sz w:val="28"/>
          <w:szCs w:val="28"/>
        </w:rPr>
        <w:tab/>
      </w:r>
      <w:r w:rsidR="000F6A3F">
        <w:rPr>
          <w:rFonts w:ascii="Times New Roman" w:eastAsia="Times New Roman" w:hAnsi="Times New Roman" w:cs="Times New Roman"/>
          <w:sz w:val="28"/>
          <w:szCs w:val="28"/>
        </w:rPr>
        <w:tab/>
      </w:r>
      <w:r w:rsidR="000F6A3F">
        <w:rPr>
          <w:rFonts w:ascii="Times New Roman" w:eastAsia="Times New Roman" w:hAnsi="Times New Roman" w:cs="Times New Roman"/>
          <w:sz w:val="28"/>
          <w:szCs w:val="28"/>
        </w:rPr>
        <w:tab/>
      </w:r>
      <w:r w:rsidR="000F6A3F">
        <w:rPr>
          <w:rFonts w:ascii="Times New Roman" w:eastAsia="Times New Roman" w:hAnsi="Times New Roman" w:cs="Times New Roman"/>
          <w:sz w:val="28"/>
          <w:szCs w:val="28"/>
        </w:rPr>
        <w:tab/>
      </w:r>
      <w:r w:rsidR="000F6A3F">
        <w:rPr>
          <w:rFonts w:ascii="Times New Roman" w:eastAsia="Times New Roman" w:hAnsi="Times New Roman" w:cs="Times New Roman"/>
          <w:sz w:val="28"/>
          <w:szCs w:val="28"/>
        </w:rPr>
        <w:tab/>
      </w:r>
      <w:r w:rsidR="000F6A3F">
        <w:rPr>
          <w:rFonts w:ascii="Times New Roman" w:eastAsia="Times New Roman" w:hAnsi="Times New Roman" w:cs="Times New Roman"/>
          <w:sz w:val="28"/>
          <w:szCs w:val="28"/>
        </w:rPr>
        <w:tab/>
        <w:t xml:space="preserve">    Е.</w:t>
      </w:r>
      <w:r w:rsidRPr="00FE0455">
        <w:rPr>
          <w:rFonts w:ascii="Times New Roman" w:eastAsia="Times New Roman" w:hAnsi="Times New Roman" w:cs="Times New Roman"/>
          <w:sz w:val="28"/>
          <w:szCs w:val="28"/>
        </w:rPr>
        <w:t>Г. Ваганов</w:t>
      </w:r>
    </w:p>
    <w:p w:rsidR="00AF2D64" w:rsidRPr="00FE0455" w:rsidRDefault="00AF2D64" w:rsidP="004B188A">
      <w:pPr>
        <w:tabs>
          <w:tab w:val="left" w:pos="993"/>
          <w:tab w:val="center" w:pos="4677"/>
          <w:tab w:val="right" w:pos="9637"/>
        </w:tabs>
        <w:spacing w:after="0" w:line="240" w:lineRule="auto"/>
        <w:jc w:val="both"/>
        <w:rPr>
          <w:rFonts w:ascii="Times New Roman" w:eastAsia="Times New Roman" w:hAnsi="Times New Roman" w:cs="Times New Roman"/>
          <w:sz w:val="28"/>
          <w:szCs w:val="28"/>
        </w:rPr>
      </w:pPr>
    </w:p>
    <w:p w:rsidR="004B188A" w:rsidRDefault="004B188A" w:rsidP="000F6A3F">
      <w:pPr>
        <w:tabs>
          <w:tab w:val="left" w:pos="993"/>
          <w:tab w:val="center" w:pos="4677"/>
          <w:tab w:val="right" w:pos="9637"/>
        </w:tabs>
        <w:spacing w:after="0" w:line="240" w:lineRule="auto"/>
        <w:ind w:firstLine="709"/>
        <w:jc w:val="both"/>
        <w:rPr>
          <w:rFonts w:ascii="Times New Roman" w:eastAsia="Times New Roman" w:hAnsi="Times New Roman" w:cs="Times New Roman"/>
          <w:sz w:val="28"/>
          <w:szCs w:val="28"/>
        </w:rPr>
      </w:pPr>
    </w:p>
    <w:p w:rsidR="00AF2D64" w:rsidRPr="00FE0455" w:rsidRDefault="000F6A3F" w:rsidP="004B188A">
      <w:pPr>
        <w:tabs>
          <w:tab w:val="left" w:pos="993"/>
          <w:tab w:val="center" w:pos="4677"/>
          <w:tab w:val="right" w:pos="9637"/>
        </w:tabs>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2D64" w:rsidRPr="00FE0455">
        <w:rPr>
          <w:rFonts w:ascii="Times New Roman" w:eastAsia="Times New Roman" w:hAnsi="Times New Roman" w:cs="Times New Roman"/>
          <w:sz w:val="28"/>
          <w:szCs w:val="28"/>
        </w:rPr>
        <w:t xml:space="preserve">Приложение к постановлению </w:t>
      </w:r>
    </w:p>
    <w:p w:rsidR="00AF2D64" w:rsidRPr="00FE0455" w:rsidRDefault="00AF2D64" w:rsidP="004B188A">
      <w:pPr>
        <w:tabs>
          <w:tab w:val="left" w:pos="993"/>
          <w:tab w:val="center" w:pos="4677"/>
          <w:tab w:val="right" w:pos="9355"/>
        </w:tabs>
        <w:spacing w:after="0" w:line="240" w:lineRule="auto"/>
        <w:ind w:firstLine="709"/>
        <w:jc w:val="right"/>
        <w:rPr>
          <w:rFonts w:ascii="Times New Roman" w:eastAsia="Times New Roman" w:hAnsi="Times New Roman" w:cs="Times New Roman"/>
          <w:sz w:val="28"/>
          <w:szCs w:val="28"/>
        </w:rPr>
      </w:pPr>
      <w:r w:rsidRPr="00FE0455">
        <w:rPr>
          <w:rFonts w:ascii="Times New Roman" w:eastAsia="Times New Roman" w:hAnsi="Times New Roman" w:cs="Times New Roman"/>
          <w:sz w:val="28"/>
          <w:szCs w:val="28"/>
        </w:rPr>
        <w:t xml:space="preserve">администрации Сосновского </w:t>
      </w:r>
    </w:p>
    <w:p w:rsidR="00AF2D64" w:rsidRPr="00FE0455" w:rsidRDefault="00AF2D64" w:rsidP="004B188A">
      <w:pPr>
        <w:tabs>
          <w:tab w:val="left" w:pos="993"/>
          <w:tab w:val="center" w:pos="4677"/>
          <w:tab w:val="right" w:pos="9355"/>
        </w:tabs>
        <w:spacing w:after="0" w:line="240" w:lineRule="auto"/>
        <w:ind w:firstLine="709"/>
        <w:jc w:val="right"/>
        <w:rPr>
          <w:rFonts w:ascii="Times New Roman" w:eastAsia="Times New Roman" w:hAnsi="Times New Roman" w:cs="Times New Roman"/>
          <w:sz w:val="28"/>
          <w:szCs w:val="28"/>
        </w:rPr>
      </w:pPr>
      <w:r w:rsidRPr="00FE0455">
        <w:rPr>
          <w:rFonts w:ascii="Times New Roman" w:eastAsia="Times New Roman" w:hAnsi="Times New Roman" w:cs="Times New Roman"/>
          <w:sz w:val="28"/>
          <w:szCs w:val="28"/>
        </w:rPr>
        <w:t xml:space="preserve">муниципального района </w:t>
      </w:r>
    </w:p>
    <w:p w:rsidR="00AF2D64" w:rsidRPr="00FE0455" w:rsidRDefault="000F6A3F" w:rsidP="000F6A3F">
      <w:pPr>
        <w:tabs>
          <w:tab w:val="left" w:pos="993"/>
        </w:tabs>
        <w:spacing w:after="0" w:line="240" w:lineRule="auto"/>
        <w:ind w:firstLine="709"/>
        <w:jc w:val="center"/>
        <w:rPr>
          <w:rFonts w:ascii="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от </w:t>
      </w:r>
      <w:r w:rsidR="00F473BD">
        <w:rPr>
          <w:rFonts w:ascii="Times New Roman" w:eastAsia="Times New Roman" w:hAnsi="Times New Roman" w:cs="Times New Roman"/>
          <w:sz w:val="28"/>
          <w:szCs w:val="28"/>
        </w:rPr>
        <w:t>02</w:t>
      </w:r>
      <w:r>
        <w:rPr>
          <w:rFonts w:ascii="Times New Roman" w:eastAsia="Times New Roman" w:hAnsi="Times New Roman" w:cs="Times New Roman"/>
          <w:sz w:val="28"/>
          <w:szCs w:val="28"/>
        </w:rPr>
        <w:t>.</w:t>
      </w:r>
      <w:r w:rsidR="00F473BD">
        <w:rPr>
          <w:rFonts w:ascii="Times New Roman" w:eastAsia="Times New Roman" w:hAnsi="Times New Roman" w:cs="Times New Roman"/>
          <w:sz w:val="28"/>
          <w:szCs w:val="28"/>
        </w:rPr>
        <w:t>07</w:t>
      </w:r>
      <w:r w:rsidR="00AF2D64" w:rsidRPr="00FE045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F2D64" w:rsidRPr="00FE0455">
        <w:rPr>
          <w:rFonts w:ascii="Times New Roman" w:eastAsia="Times New Roman" w:hAnsi="Times New Roman" w:cs="Times New Roman"/>
          <w:sz w:val="28"/>
          <w:szCs w:val="28"/>
        </w:rPr>
        <w:t xml:space="preserve">2020 года № </w:t>
      </w:r>
      <w:r w:rsidR="00F473BD">
        <w:rPr>
          <w:rFonts w:ascii="Times New Roman" w:eastAsia="Times New Roman" w:hAnsi="Times New Roman" w:cs="Times New Roman"/>
          <w:sz w:val="28"/>
          <w:szCs w:val="28"/>
        </w:rPr>
        <w:t>1030</w:t>
      </w:r>
    </w:p>
    <w:p w:rsidR="00AF2D64" w:rsidRPr="00FE0455" w:rsidRDefault="00AF2D64" w:rsidP="004B188A">
      <w:pPr>
        <w:spacing w:after="0" w:line="240" w:lineRule="auto"/>
        <w:ind w:firstLine="709"/>
        <w:jc w:val="right"/>
        <w:rPr>
          <w:rFonts w:ascii="Times New Roman" w:hAnsi="Times New Roman" w:cs="Times New Roman"/>
          <w:color w:val="000000" w:themeColor="text1"/>
          <w:sz w:val="28"/>
          <w:szCs w:val="28"/>
        </w:rPr>
      </w:pPr>
    </w:p>
    <w:p w:rsidR="00AF2D64" w:rsidRPr="00FE0455" w:rsidRDefault="00AF2D64" w:rsidP="008B4299">
      <w:pPr>
        <w:spacing w:after="0" w:line="240" w:lineRule="auto"/>
        <w:ind w:firstLine="709"/>
        <w:jc w:val="both"/>
        <w:rPr>
          <w:rFonts w:ascii="Times New Roman" w:hAnsi="Times New Roman" w:cs="Times New Roman"/>
          <w:color w:val="000000" w:themeColor="text1"/>
          <w:sz w:val="28"/>
          <w:szCs w:val="28"/>
        </w:rPr>
      </w:pPr>
    </w:p>
    <w:p w:rsidR="00AF2D64" w:rsidRPr="00FE0455" w:rsidRDefault="00AF2D64" w:rsidP="008B4299">
      <w:pPr>
        <w:spacing w:after="0" w:line="240" w:lineRule="auto"/>
        <w:ind w:firstLine="709"/>
        <w:jc w:val="both"/>
        <w:rPr>
          <w:rFonts w:ascii="Times New Roman" w:hAnsi="Times New Roman" w:cs="Times New Roman"/>
          <w:color w:val="000000" w:themeColor="text1"/>
          <w:sz w:val="28"/>
          <w:szCs w:val="28"/>
        </w:rPr>
      </w:pPr>
    </w:p>
    <w:p w:rsidR="00AF2D64" w:rsidRPr="00FE0455" w:rsidRDefault="00AF2D64" w:rsidP="008B4299">
      <w:pPr>
        <w:spacing w:after="0" w:line="240" w:lineRule="auto"/>
        <w:ind w:firstLine="709"/>
        <w:jc w:val="both"/>
        <w:rPr>
          <w:rFonts w:ascii="Times New Roman" w:hAnsi="Times New Roman" w:cs="Times New Roman"/>
          <w:color w:val="000000" w:themeColor="text1"/>
          <w:sz w:val="28"/>
          <w:szCs w:val="28"/>
        </w:rPr>
      </w:pPr>
    </w:p>
    <w:p w:rsidR="00AF2D64" w:rsidRPr="00FE0455" w:rsidRDefault="00AF2D64" w:rsidP="008B4299">
      <w:pPr>
        <w:spacing w:after="0" w:line="240" w:lineRule="auto"/>
        <w:ind w:firstLine="709"/>
        <w:jc w:val="both"/>
        <w:rPr>
          <w:rFonts w:ascii="Times New Roman" w:hAnsi="Times New Roman" w:cs="Times New Roman"/>
          <w:color w:val="000000" w:themeColor="text1"/>
          <w:sz w:val="28"/>
          <w:szCs w:val="28"/>
        </w:rPr>
      </w:pPr>
    </w:p>
    <w:p w:rsidR="00AF2D64" w:rsidRPr="00FE0455" w:rsidRDefault="00AF2D64" w:rsidP="008B4299">
      <w:pPr>
        <w:spacing w:after="0" w:line="240" w:lineRule="auto"/>
        <w:ind w:firstLine="709"/>
        <w:jc w:val="both"/>
        <w:rPr>
          <w:rFonts w:ascii="Times New Roman" w:hAnsi="Times New Roman" w:cs="Times New Roman"/>
          <w:color w:val="000000" w:themeColor="text1"/>
          <w:sz w:val="28"/>
          <w:szCs w:val="28"/>
        </w:rPr>
      </w:pPr>
    </w:p>
    <w:p w:rsidR="00AF2D64" w:rsidRPr="00FE0455" w:rsidRDefault="00AF2D64" w:rsidP="008B4299">
      <w:pPr>
        <w:spacing w:after="0" w:line="240" w:lineRule="auto"/>
        <w:ind w:firstLine="709"/>
        <w:jc w:val="both"/>
        <w:rPr>
          <w:rFonts w:ascii="Times New Roman" w:hAnsi="Times New Roman" w:cs="Times New Roman"/>
          <w:color w:val="000000" w:themeColor="text1"/>
          <w:sz w:val="28"/>
          <w:szCs w:val="28"/>
        </w:rPr>
      </w:pPr>
    </w:p>
    <w:p w:rsidR="00AF2D64" w:rsidRPr="00FE0455" w:rsidRDefault="00AF2D64" w:rsidP="008B4299">
      <w:pPr>
        <w:spacing w:after="0" w:line="240" w:lineRule="auto"/>
        <w:ind w:firstLine="709"/>
        <w:jc w:val="both"/>
        <w:rPr>
          <w:rFonts w:ascii="Times New Roman" w:hAnsi="Times New Roman" w:cs="Times New Roman"/>
          <w:color w:val="000000" w:themeColor="text1"/>
          <w:sz w:val="28"/>
          <w:szCs w:val="28"/>
        </w:rPr>
      </w:pPr>
    </w:p>
    <w:p w:rsidR="00AF2D64" w:rsidRPr="00FE0455" w:rsidRDefault="00AF2D64" w:rsidP="008B4299">
      <w:pPr>
        <w:spacing w:after="0" w:line="240" w:lineRule="auto"/>
        <w:ind w:firstLine="709"/>
        <w:jc w:val="both"/>
        <w:rPr>
          <w:rFonts w:ascii="Times New Roman" w:hAnsi="Times New Roman" w:cs="Times New Roman"/>
          <w:color w:val="000000" w:themeColor="text1"/>
          <w:sz w:val="28"/>
          <w:szCs w:val="28"/>
        </w:rPr>
      </w:pPr>
    </w:p>
    <w:p w:rsidR="00AF2D64" w:rsidRPr="00FE0455" w:rsidRDefault="00AF2D64" w:rsidP="008B4299">
      <w:pPr>
        <w:spacing w:after="0" w:line="240" w:lineRule="auto"/>
        <w:ind w:firstLine="709"/>
        <w:jc w:val="both"/>
        <w:rPr>
          <w:rFonts w:ascii="Times New Roman" w:hAnsi="Times New Roman" w:cs="Times New Roman"/>
          <w:color w:val="000000" w:themeColor="text1"/>
          <w:sz w:val="28"/>
          <w:szCs w:val="28"/>
        </w:rPr>
      </w:pPr>
    </w:p>
    <w:p w:rsidR="00AF2D64" w:rsidRPr="00FE0455" w:rsidRDefault="00AF2D64" w:rsidP="008B4299">
      <w:pPr>
        <w:spacing w:after="0" w:line="240" w:lineRule="auto"/>
        <w:ind w:firstLine="709"/>
        <w:jc w:val="both"/>
        <w:rPr>
          <w:rFonts w:ascii="Times New Roman" w:hAnsi="Times New Roman" w:cs="Times New Roman"/>
          <w:color w:val="000000" w:themeColor="text1"/>
          <w:sz w:val="28"/>
          <w:szCs w:val="28"/>
        </w:rPr>
      </w:pPr>
    </w:p>
    <w:p w:rsidR="00AF2D64" w:rsidRPr="00FE0455" w:rsidRDefault="00AF2D64" w:rsidP="008B4299">
      <w:pPr>
        <w:spacing w:after="0" w:line="240" w:lineRule="auto"/>
        <w:ind w:firstLine="709"/>
        <w:jc w:val="both"/>
        <w:rPr>
          <w:rFonts w:ascii="Times New Roman" w:hAnsi="Times New Roman" w:cs="Times New Roman"/>
          <w:color w:val="000000" w:themeColor="text1"/>
          <w:sz w:val="28"/>
          <w:szCs w:val="28"/>
        </w:rPr>
      </w:pPr>
    </w:p>
    <w:p w:rsidR="00AF2D64" w:rsidRPr="00FE0455" w:rsidRDefault="00AF2D64" w:rsidP="008B4299">
      <w:pPr>
        <w:spacing w:after="0" w:line="240" w:lineRule="auto"/>
        <w:ind w:firstLine="709"/>
        <w:jc w:val="both"/>
        <w:rPr>
          <w:rFonts w:ascii="Times New Roman" w:hAnsi="Times New Roman" w:cs="Times New Roman"/>
          <w:color w:val="000000" w:themeColor="text1"/>
          <w:sz w:val="28"/>
          <w:szCs w:val="28"/>
        </w:rPr>
      </w:pPr>
    </w:p>
    <w:p w:rsidR="00AF2D64" w:rsidRPr="00FE0455" w:rsidRDefault="00AF2D64" w:rsidP="004B188A">
      <w:pPr>
        <w:spacing w:after="0" w:line="240" w:lineRule="auto"/>
        <w:ind w:firstLine="709"/>
        <w:jc w:val="center"/>
        <w:rPr>
          <w:rFonts w:ascii="Times New Roman" w:hAnsi="Times New Roman" w:cs="Times New Roman"/>
          <w:color w:val="000000" w:themeColor="text1"/>
          <w:sz w:val="28"/>
          <w:szCs w:val="28"/>
        </w:rPr>
      </w:pPr>
    </w:p>
    <w:p w:rsidR="00251461" w:rsidRPr="00FE0455" w:rsidRDefault="00251461" w:rsidP="004B188A">
      <w:pPr>
        <w:spacing w:after="0" w:line="240" w:lineRule="auto"/>
        <w:ind w:firstLine="70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СХЕМА ТЕПЛОСНАБЖЕНИЯ</w:t>
      </w:r>
    </w:p>
    <w:p w:rsidR="00AF2D64" w:rsidRPr="00FE0455" w:rsidRDefault="00602CCC" w:rsidP="004B188A">
      <w:pPr>
        <w:spacing w:after="0" w:line="240" w:lineRule="auto"/>
        <w:ind w:firstLine="70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Есаульского</w:t>
      </w:r>
      <w:r w:rsidR="00EB32BB" w:rsidRPr="00FE0455">
        <w:rPr>
          <w:rFonts w:ascii="Times New Roman" w:hAnsi="Times New Roman" w:cs="Times New Roman"/>
          <w:color w:val="000000" w:themeColor="text1"/>
          <w:sz w:val="28"/>
          <w:szCs w:val="28"/>
        </w:rPr>
        <w:t xml:space="preserve"> сельского поселения</w:t>
      </w:r>
    </w:p>
    <w:p w:rsidR="00EB32BB" w:rsidRPr="00FE0455" w:rsidRDefault="0031315A" w:rsidP="004B188A">
      <w:pPr>
        <w:spacing w:after="0" w:line="240" w:lineRule="auto"/>
        <w:ind w:firstLine="70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Сосновского</w:t>
      </w:r>
      <w:r w:rsidR="00EB32BB" w:rsidRPr="00FE0455">
        <w:rPr>
          <w:rFonts w:ascii="Times New Roman" w:hAnsi="Times New Roman" w:cs="Times New Roman"/>
          <w:color w:val="000000" w:themeColor="text1"/>
          <w:sz w:val="28"/>
          <w:szCs w:val="28"/>
        </w:rPr>
        <w:t xml:space="preserve"> района </w:t>
      </w:r>
      <w:r w:rsidRPr="00FE0455">
        <w:rPr>
          <w:rFonts w:ascii="Times New Roman" w:hAnsi="Times New Roman" w:cs="Times New Roman"/>
          <w:color w:val="000000" w:themeColor="text1"/>
          <w:sz w:val="28"/>
          <w:szCs w:val="28"/>
        </w:rPr>
        <w:t>Челябинской</w:t>
      </w:r>
      <w:r w:rsidR="00EB32BB" w:rsidRPr="00FE0455">
        <w:rPr>
          <w:rFonts w:ascii="Times New Roman" w:hAnsi="Times New Roman" w:cs="Times New Roman"/>
          <w:color w:val="000000" w:themeColor="text1"/>
          <w:sz w:val="28"/>
          <w:szCs w:val="28"/>
        </w:rPr>
        <w:t xml:space="preserve"> области</w:t>
      </w:r>
    </w:p>
    <w:p w:rsidR="00D31463" w:rsidRPr="00FE0455" w:rsidRDefault="00D31463" w:rsidP="004B188A">
      <w:pPr>
        <w:spacing w:line="240" w:lineRule="auto"/>
        <w:ind w:left="6379" w:firstLine="709"/>
        <w:jc w:val="center"/>
        <w:rPr>
          <w:rFonts w:ascii="Times New Roman" w:hAnsi="Times New Roman" w:cs="Times New Roman"/>
          <w:color w:val="000000" w:themeColor="text1"/>
          <w:sz w:val="28"/>
          <w:szCs w:val="28"/>
        </w:rPr>
      </w:pPr>
    </w:p>
    <w:p w:rsidR="00E4779D" w:rsidRPr="00FE0455" w:rsidRDefault="00E4779D" w:rsidP="008B4299">
      <w:pPr>
        <w:spacing w:line="240" w:lineRule="auto"/>
        <w:ind w:firstLine="709"/>
        <w:jc w:val="both"/>
        <w:rPr>
          <w:rFonts w:ascii="Times New Roman" w:hAnsi="Times New Roman" w:cs="Times New Roman"/>
          <w:color w:val="000000" w:themeColor="text1"/>
          <w:sz w:val="28"/>
          <w:szCs w:val="28"/>
        </w:rPr>
      </w:pPr>
    </w:p>
    <w:p w:rsidR="00E4779D" w:rsidRPr="00FE0455" w:rsidRDefault="00E4779D" w:rsidP="008B4299">
      <w:pPr>
        <w:spacing w:line="240" w:lineRule="auto"/>
        <w:ind w:firstLine="709"/>
        <w:jc w:val="both"/>
        <w:rPr>
          <w:rFonts w:ascii="Times New Roman" w:hAnsi="Times New Roman" w:cs="Times New Roman"/>
          <w:color w:val="000000" w:themeColor="text1"/>
          <w:sz w:val="28"/>
          <w:szCs w:val="28"/>
        </w:rPr>
      </w:pPr>
    </w:p>
    <w:p w:rsidR="00251461" w:rsidRPr="00FE0455" w:rsidRDefault="00251461" w:rsidP="008B4299">
      <w:pPr>
        <w:spacing w:line="240" w:lineRule="auto"/>
        <w:ind w:firstLine="709"/>
        <w:jc w:val="both"/>
        <w:rPr>
          <w:rFonts w:ascii="Times New Roman" w:hAnsi="Times New Roman" w:cs="Times New Roman"/>
          <w:color w:val="000000" w:themeColor="text1"/>
          <w:sz w:val="28"/>
          <w:szCs w:val="28"/>
        </w:rPr>
      </w:pPr>
    </w:p>
    <w:p w:rsidR="00251461" w:rsidRPr="00FE0455" w:rsidRDefault="00251461" w:rsidP="008B4299">
      <w:pPr>
        <w:spacing w:line="240" w:lineRule="auto"/>
        <w:ind w:firstLine="709"/>
        <w:jc w:val="both"/>
        <w:rPr>
          <w:rFonts w:ascii="Times New Roman" w:hAnsi="Times New Roman" w:cs="Times New Roman"/>
          <w:color w:val="000000" w:themeColor="text1"/>
          <w:sz w:val="28"/>
          <w:szCs w:val="28"/>
        </w:rPr>
      </w:pPr>
    </w:p>
    <w:p w:rsidR="00251461" w:rsidRPr="00FE0455" w:rsidRDefault="00251461" w:rsidP="008B4299">
      <w:pPr>
        <w:spacing w:line="240" w:lineRule="auto"/>
        <w:ind w:firstLine="709"/>
        <w:jc w:val="both"/>
        <w:rPr>
          <w:rFonts w:ascii="Times New Roman" w:hAnsi="Times New Roman" w:cs="Times New Roman"/>
          <w:color w:val="000000" w:themeColor="text1"/>
          <w:sz w:val="28"/>
          <w:szCs w:val="28"/>
        </w:rPr>
      </w:pPr>
    </w:p>
    <w:p w:rsidR="00251461" w:rsidRPr="00FE0455" w:rsidRDefault="00251461" w:rsidP="008B4299">
      <w:pPr>
        <w:spacing w:line="240" w:lineRule="auto"/>
        <w:ind w:firstLine="709"/>
        <w:jc w:val="both"/>
        <w:rPr>
          <w:rFonts w:ascii="Times New Roman" w:hAnsi="Times New Roman" w:cs="Times New Roman"/>
          <w:color w:val="000000" w:themeColor="text1"/>
          <w:sz w:val="28"/>
          <w:szCs w:val="28"/>
        </w:rPr>
      </w:pPr>
    </w:p>
    <w:p w:rsidR="00E4779D" w:rsidRPr="00FE0455" w:rsidRDefault="00E4779D" w:rsidP="008B4299">
      <w:pPr>
        <w:spacing w:line="240" w:lineRule="auto"/>
        <w:ind w:firstLine="709"/>
        <w:jc w:val="both"/>
        <w:rPr>
          <w:rFonts w:ascii="Times New Roman" w:hAnsi="Times New Roman" w:cs="Times New Roman"/>
          <w:color w:val="000000" w:themeColor="text1"/>
          <w:sz w:val="28"/>
          <w:szCs w:val="28"/>
        </w:rPr>
      </w:pPr>
    </w:p>
    <w:p w:rsidR="00E4779D" w:rsidRPr="00FE0455" w:rsidRDefault="00E4779D" w:rsidP="008B4299">
      <w:pPr>
        <w:spacing w:line="240" w:lineRule="auto"/>
        <w:ind w:firstLine="709"/>
        <w:jc w:val="both"/>
        <w:rPr>
          <w:rFonts w:ascii="Times New Roman" w:hAnsi="Times New Roman" w:cs="Times New Roman"/>
          <w:color w:val="000000" w:themeColor="text1"/>
          <w:sz w:val="28"/>
          <w:szCs w:val="28"/>
        </w:rPr>
      </w:pPr>
    </w:p>
    <w:p w:rsidR="00E4779D" w:rsidRPr="00FE0455" w:rsidRDefault="00E4779D" w:rsidP="008B4299">
      <w:pPr>
        <w:spacing w:line="240" w:lineRule="auto"/>
        <w:ind w:firstLine="709"/>
        <w:jc w:val="both"/>
        <w:rPr>
          <w:rFonts w:ascii="Times New Roman" w:hAnsi="Times New Roman" w:cs="Times New Roman"/>
          <w:color w:val="000000" w:themeColor="text1"/>
          <w:sz w:val="28"/>
          <w:szCs w:val="28"/>
        </w:rPr>
      </w:pPr>
    </w:p>
    <w:p w:rsidR="00251461" w:rsidRPr="00FE0455" w:rsidRDefault="00251461" w:rsidP="008B4299">
      <w:pPr>
        <w:spacing w:line="240" w:lineRule="auto"/>
        <w:ind w:firstLine="709"/>
        <w:jc w:val="both"/>
        <w:rPr>
          <w:rFonts w:ascii="Times New Roman" w:hAnsi="Times New Roman" w:cs="Times New Roman"/>
          <w:color w:val="000000" w:themeColor="text1"/>
          <w:sz w:val="28"/>
          <w:szCs w:val="28"/>
        </w:rPr>
      </w:pPr>
    </w:p>
    <w:p w:rsidR="008B4299" w:rsidRDefault="008B4299" w:rsidP="008B4299">
      <w:pPr>
        <w:spacing w:line="240" w:lineRule="auto"/>
        <w:ind w:firstLine="709"/>
        <w:jc w:val="both"/>
        <w:rPr>
          <w:rFonts w:ascii="Times New Roman" w:hAnsi="Times New Roman" w:cs="Times New Roman"/>
          <w:color w:val="000000" w:themeColor="text1"/>
          <w:sz w:val="28"/>
          <w:szCs w:val="28"/>
        </w:rPr>
      </w:pPr>
    </w:p>
    <w:p w:rsidR="00774395" w:rsidRDefault="00774395" w:rsidP="008B4299">
      <w:pPr>
        <w:spacing w:line="240" w:lineRule="auto"/>
        <w:ind w:firstLine="709"/>
        <w:jc w:val="both"/>
        <w:rPr>
          <w:rFonts w:ascii="Times New Roman" w:hAnsi="Times New Roman" w:cs="Times New Roman"/>
          <w:color w:val="000000" w:themeColor="text1"/>
          <w:sz w:val="28"/>
          <w:szCs w:val="28"/>
        </w:rPr>
      </w:pPr>
    </w:p>
    <w:p w:rsidR="00774395" w:rsidRDefault="00774395" w:rsidP="008B4299">
      <w:pPr>
        <w:spacing w:line="240" w:lineRule="auto"/>
        <w:ind w:firstLine="709"/>
        <w:jc w:val="both"/>
        <w:rPr>
          <w:rFonts w:ascii="Times New Roman" w:hAnsi="Times New Roman" w:cs="Times New Roman"/>
          <w:color w:val="000000" w:themeColor="text1"/>
          <w:sz w:val="28"/>
          <w:szCs w:val="28"/>
        </w:rPr>
      </w:pPr>
    </w:p>
    <w:p w:rsidR="00774395" w:rsidRDefault="00774395" w:rsidP="008B4299">
      <w:pPr>
        <w:spacing w:line="240" w:lineRule="auto"/>
        <w:ind w:firstLine="709"/>
        <w:jc w:val="both"/>
        <w:rPr>
          <w:rFonts w:ascii="Times New Roman" w:hAnsi="Times New Roman" w:cs="Times New Roman"/>
          <w:color w:val="000000" w:themeColor="text1"/>
          <w:sz w:val="28"/>
          <w:szCs w:val="28"/>
        </w:rPr>
      </w:pPr>
    </w:p>
    <w:p w:rsidR="00774395" w:rsidRDefault="00774395" w:rsidP="00774395">
      <w:pPr>
        <w:spacing w:after="0" w:line="240" w:lineRule="auto"/>
        <w:ind w:firstLine="709"/>
        <w:jc w:val="both"/>
        <w:rPr>
          <w:rFonts w:ascii="Times New Roman" w:hAnsi="Times New Roman" w:cs="Times New Roman"/>
          <w:color w:val="000000" w:themeColor="text1"/>
          <w:sz w:val="28"/>
          <w:szCs w:val="28"/>
        </w:rPr>
      </w:pP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ВВЕД</w:t>
      </w:r>
      <w:r>
        <w:rPr>
          <w:rFonts w:ascii="Times New Roman" w:hAnsi="Times New Roman" w:cs="Times New Roman"/>
          <w:color w:val="000000" w:themeColor="text1"/>
          <w:sz w:val="28"/>
          <w:szCs w:val="28"/>
        </w:rPr>
        <w:t>ЕНИЕ</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2</w:t>
      </w:r>
      <w:r w:rsidR="00A46D34">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СХЕМА ТЕПЛОСНАБЖЕНИЯ</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2</w:t>
      </w:r>
      <w:r w:rsidR="00A46D34">
        <w:rPr>
          <w:rFonts w:ascii="Times New Roman" w:hAnsi="Times New Roman" w:cs="Times New Roman"/>
          <w:color w:val="000000" w:themeColor="text1"/>
          <w:sz w:val="28"/>
          <w:szCs w:val="28"/>
        </w:rPr>
        <w:t>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2</w:t>
      </w:r>
      <w:r w:rsidR="00A46D34">
        <w:rPr>
          <w:rFonts w:ascii="Times New Roman" w:hAnsi="Times New Roman" w:cs="Times New Roman"/>
          <w:color w:val="000000" w:themeColor="text1"/>
          <w:sz w:val="28"/>
          <w:szCs w:val="28"/>
        </w:rPr>
        <w:t>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2</w:t>
      </w:r>
      <w:r w:rsidR="00A46D34">
        <w:rPr>
          <w:rFonts w:ascii="Times New Roman" w:hAnsi="Times New Roman" w:cs="Times New Roman"/>
          <w:color w:val="000000" w:themeColor="text1"/>
          <w:sz w:val="28"/>
          <w:szCs w:val="28"/>
        </w:rPr>
        <w:t>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 Объемы потребления тепловой энергии (мощности), теплоносителя, теплоносителя  с разделением по видам теплопотребления в каждом расчетном элементе  территориального деления на каждом этапе</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25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 Потребление тепловой энергии (мощности) и теплоносителя объектами,</w:t>
      </w:r>
      <w:r>
        <w:rPr>
          <w:rFonts w:ascii="Times New Roman" w:hAnsi="Times New Roman" w:cs="Times New Roman"/>
          <w:color w:val="000000" w:themeColor="text1"/>
          <w:sz w:val="28"/>
          <w:szCs w:val="28"/>
        </w:rPr>
        <w:t xml:space="preserve"> </w:t>
      </w:r>
      <w:r w:rsidRPr="00774395">
        <w:rPr>
          <w:rFonts w:ascii="Times New Roman" w:hAnsi="Times New Roman" w:cs="Times New Roman"/>
          <w:color w:val="000000" w:themeColor="text1"/>
          <w:sz w:val="28"/>
          <w:szCs w:val="28"/>
        </w:rPr>
        <w:t>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28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28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29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2.1 Описание существующих и перспективных зон действия систем теплоснабжения и источников тепловой энергии</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29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2.2 Описание существующих и перспективных зон перспективных зон действия</w:t>
      </w:r>
      <w:r>
        <w:rPr>
          <w:rFonts w:ascii="Times New Roman" w:hAnsi="Times New Roman" w:cs="Times New Roman"/>
          <w:color w:val="000000" w:themeColor="text1"/>
          <w:sz w:val="28"/>
          <w:szCs w:val="28"/>
        </w:rPr>
        <w:t xml:space="preserve"> </w:t>
      </w:r>
      <w:r w:rsidRPr="00774395">
        <w:rPr>
          <w:rFonts w:ascii="Times New Roman" w:hAnsi="Times New Roman" w:cs="Times New Roman"/>
          <w:color w:val="000000" w:themeColor="text1"/>
          <w:sz w:val="28"/>
          <w:szCs w:val="28"/>
        </w:rPr>
        <w:t>индивидуальных источников тепловой энергии</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29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2.3 Существующие и перспективные балансы тепловой</w:t>
      </w:r>
      <w:r>
        <w:rPr>
          <w:rFonts w:ascii="Times New Roman" w:hAnsi="Times New Roman" w:cs="Times New Roman"/>
          <w:color w:val="000000" w:themeColor="text1"/>
          <w:sz w:val="28"/>
          <w:szCs w:val="28"/>
        </w:rPr>
        <w:t xml:space="preserve"> мощности и тепловой нагрузки в</w:t>
      </w:r>
      <w:r w:rsidRPr="00774395">
        <w:rPr>
          <w:rFonts w:ascii="Times New Roman" w:hAnsi="Times New Roman" w:cs="Times New Roman"/>
          <w:color w:val="000000" w:themeColor="text1"/>
          <w:sz w:val="28"/>
          <w:szCs w:val="28"/>
        </w:rPr>
        <w:t xml:space="preserve"> зонах действия источников тепловой энергии, в том числе работающих на единую тепловую сеть, на каждом этапе</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3</w:t>
      </w:r>
      <w:r w:rsidR="00A46D34">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3</w:t>
      </w:r>
      <w:r w:rsidR="00A46D34">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30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2.3.3 Существующие и перспективные затраты теп</w:t>
      </w:r>
      <w:r>
        <w:rPr>
          <w:rFonts w:ascii="Times New Roman" w:hAnsi="Times New Roman" w:cs="Times New Roman"/>
          <w:color w:val="000000" w:themeColor="text1"/>
          <w:sz w:val="28"/>
          <w:szCs w:val="28"/>
        </w:rPr>
        <w:t>ловой мощности на собственные и</w:t>
      </w:r>
      <w:r w:rsidRPr="00774395">
        <w:rPr>
          <w:rFonts w:ascii="Times New Roman" w:hAnsi="Times New Roman" w:cs="Times New Roman"/>
          <w:color w:val="000000" w:themeColor="text1"/>
          <w:sz w:val="28"/>
          <w:szCs w:val="28"/>
        </w:rPr>
        <w:t xml:space="preserve"> хозяйственные нужды теплоснабжающей орг</w:t>
      </w:r>
      <w:r>
        <w:rPr>
          <w:rFonts w:ascii="Times New Roman" w:hAnsi="Times New Roman" w:cs="Times New Roman"/>
          <w:color w:val="000000" w:themeColor="text1"/>
          <w:sz w:val="28"/>
          <w:szCs w:val="28"/>
        </w:rPr>
        <w:t>анизации в отношении источников</w:t>
      </w:r>
      <w:r w:rsidRPr="00774395">
        <w:rPr>
          <w:rFonts w:ascii="Times New Roman" w:hAnsi="Times New Roman" w:cs="Times New Roman"/>
          <w:color w:val="000000" w:themeColor="text1"/>
          <w:sz w:val="28"/>
          <w:szCs w:val="28"/>
        </w:rPr>
        <w:t xml:space="preserve"> тепловой энергии</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3</w:t>
      </w:r>
      <w:r w:rsidR="00A46D34">
        <w:rPr>
          <w:rFonts w:ascii="Times New Roman" w:hAnsi="Times New Roman" w:cs="Times New Roman"/>
          <w:color w:val="000000" w:themeColor="text1"/>
          <w:sz w:val="28"/>
          <w:szCs w:val="28"/>
        </w:rPr>
        <w:t>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2.3.4 Значения существующей и перспективной теплово</w:t>
      </w:r>
      <w:r>
        <w:rPr>
          <w:rFonts w:ascii="Times New Roman" w:hAnsi="Times New Roman" w:cs="Times New Roman"/>
          <w:color w:val="000000" w:themeColor="text1"/>
          <w:sz w:val="28"/>
          <w:szCs w:val="28"/>
        </w:rPr>
        <w:t xml:space="preserve">й мощности источников тепловой </w:t>
      </w:r>
      <w:r w:rsidRPr="00774395">
        <w:rPr>
          <w:rFonts w:ascii="Times New Roman" w:hAnsi="Times New Roman" w:cs="Times New Roman"/>
          <w:color w:val="000000" w:themeColor="text1"/>
          <w:sz w:val="28"/>
          <w:szCs w:val="28"/>
        </w:rPr>
        <w:t>энергии нетто</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3</w:t>
      </w:r>
      <w:r w:rsidR="00A46D34">
        <w:rPr>
          <w:rFonts w:ascii="Times New Roman" w:hAnsi="Times New Roman" w:cs="Times New Roman"/>
          <w:color w:val="000000" w:themeColor="text1"/>
          <w:sz w:val="28"/>
          <w:szCs w:val="28"/>
        </w:rPr>
        <w:t>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lastRenderedPageBreak/>
        <w:t>2.3.5 Значения существующих и перспективных потерь тепл</w:t>
      </w:r>
      <w:r>
        <w:rPr>
          <w:rFonts w:ascii="Times New Roman" w:hAnsi="Times New Roman" w:cs="Times New Roman"/>
          <w:color w:val="000000" w:themeColor="text1"/>
          <w:sz w:val="28"/>
          <w:szCs w:val="28"/>
        </w:rPr>
        <w:t>овой энергии при ее передаче по</w:t>
      </w:r>
      <w:r w:rsidRPr="00774395">
        <w:rPr>
          <w:rFonts w:ascii="Times New Roman" w:hAnsi="Times New Roman" w:cs="Times New Roman"/>
          <w:color w:val="000000" w:themeColor="text1"/>
          <w:sz w:val="28"/>
          <w:szCs w:val="28"/>
        </w:rPr>
        <w:t xml:space="preserve"> тепловым сетям, включая потери тепловой энергии в тепловых </w:t>
      </w:r>
      <w:r>
        <w:rPr>
          <w:rFonts w:ascii="Times New Roman" w:hAnsi="Times New Roman" w:cs="Times New Roman"/>
          <w:color w:val="000000" w:themeColor="text1"/>
          <w:sz w:val="28"/>
          <w:szCs w:val="28"/>
        </w:rPr>
        <w:t>сетях теплопередачей через</w:t>
      </w:r>
      <w:r w:rsidRPr="00774395">
        <w:rPr>
          <w:rFonts w:ascii="Times New Roman" w:hAnsi="Times New Roman" w:cs="Times New Roman"/>
          <w:color w:val="000000" w:themeColor="text1"/>
          <w:sz w:val="28"/>
          <w:szCs w:val="28"/>
        </w:rPr>
        <w:t xml:space="preserve"> теплоизоляционные конструкции теплопроводов и потери теплоносителя, с указанием затрат теплоносителя на компенсацию этих потерь</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33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2.3.6 Затраты существующей и перспективной тепловой мощности на хозяйственные нужды теплоснабжающей (</w:t>
      </w:r>
      <w:proofErr w:type="spellStart"/>
      <w:r w:rsidRPr="00774395">
        <w:rPr>
          <w:rFonts w:ascii="Times New Roman" w:hAnsi="Times New Roman" w:cs="Times New Roman"/>
          <w:color w:val="000000" w:themeColor="text1"/>
          <w:sz w:val="28"/>
          <w:szCs w:val="28"/>
        </w:rPr>
        <w:t>теплосетевой</w:t>
      </w:r>
      <w:proofErr w:type="spellEnd"/>
      <w:r w:rsidRPr="00774395">
        <w:rPr>
          <w:rFonts w:ascii="Times New Roman" w:hAnsi="Times New Roman" w:cs="Times New Roman"/>
          <w:color w:val="000000" w:themeColor="text1"/>
          <w:sz w:val="28"/>
          <w:szCs w:val="28"/>
        </w:rPr>
        <w:t>) организации в отношении тепловых сетей</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35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2.3.7 Значения существующей и перспективной резервн</w:t>
      </w:r>
      <w:r>
        <w:rPr>
          <w:rFonts w:ascii="Times New Roman" w:hAnsi="Times New Roman" w:cs="Times New Roman"/>
          <w:color w:val="000000" w:themeColor="text1"/>
          <w:sz w:val="28"/>
          <w:szCs w:val="28"/>
        </w:rPr>
        <w:t>ой тепловой мощности источников</w:t>
      </w:r>
      <w:r w:rsidRPr="00774395">
        <w:rPr>
          <w:rFonts w:ascii="Times New Roman" w:hAnsi="Times New Roman" w:cs="Times New Roman"/>
          <w:color w:val="000000" w:themeColor="text1"/>
          <w:sz w:val="28"/>
          <w:szCs w:val="28"/>
        </w:rPr>
        <w:t xml:space="preserve"> теплоснабжения, в том числе источников тепловой энергии</w:t>
      </w:r>
      <w:r>
        <w:rPr>
          <w:rFonts w:ascii="Times New Roman" w:hAnsi="Times New Roman" w:cs="Times New Roman"/>
          <w:color w:val="000000" w:themeColor="text1"/>
          <w:sz w:val="28"/>
          <w:szCs w:val="28"/>
        </w:rPr>
        <w:t>, принадлежащих потребителям, и</w:t>
      </w:r>
      <w:r w:rsidRPr="00774395">
        <w:rPr>
          <w:rFonts w:ascii="Times New Roman" w:hAnsi="Times New Roman" w:cs="Times New Roman"/>
          <w:color w:val="000000" w:themeColor="text1"/>
          <w:sz w:val="28"/>
          <w:szCs w:val="28"/>
        </w:rPr>
        <w:t xml:space="preserve">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35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2.3.8 Значения существующей и перспективной тепловой нагрузки потребителей, устанавливаемые с учетом расчетной тепловой нагрузки</w:t>
      </w:r>
      <w:r w:rsidRPr="00774395">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36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w:t>
      </w:r>
      <w:r>
        <w:rPr>
          <w:rFonts w:ascii="Times New Roman" w:hAnsi="Times New Roman" w:cs="Times New Roman"/>
          <w:color w:val="000000" w:themeColor="text1"/>
          <w:sz w:val="28"/>
          <w:szCs w:val="28"/>
        </w:rPr>
        <w:t xml:space="preserve"> потребителей каждого поселения</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36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36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Раздел 3. Существующие и перспективные балансы теплоносителя</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38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3.1 Перспективные балансы производительности во</w:t>
      </w:r>
      <w:r>
        <w:rPr>
          <w:rFonts w:ascii="Times New Roman" w:hAnsi="Times New Roman" w:cs="Times New Roman"/>
          <w:color w:val="000000" w:themeColor="text1"/>
          <w:sz w:val="28"/>
          <w:szCs w:val="28"/>
        </w:rPr>
        <w:t xml:space="preserve">доподготовительных установок и </w:t>
      </w:r>
      <w:r w:rsidRPr="00774395">
        <w:rPr>
          <w:rFonts w:ascii="Times New Roman" w:hAnsi="Times New Roman" w:cs="Times New Roman"/>
          <w:color w:val="000000" w:themeColor="text1"/>
          <w:sz w:val="28"/>
          <w:szCs w:val="28"/>
        </w:rPr>
        <w:t xml:space="preserve">максимального потребления теплоносителя </w:t>
      </w:r>
      <w:proofErr w:type="spellStart"/>
      <w:r w:rsidRPr="00774395">
        <w:rPr>
          <w:rFonts w:ascii="Times New Roman" w:hAnsi="Times New Roman" w:cs="Times New Roman"/>
          <w:color w:val="000000" w:themeColor="text1"/>
          <w:sz w:val="28"/>
          <w:szCs w:val="28"/>
        </w:rPr>
        <w:t>теплопотребляющими</w:t>
      </w:r>
      <w:proofErr w:type="spellEnd"/>
      <w:r w:rsidRPr="00774395">
        <w:rPr>
          <w:rFonts w:ascii="Times New Roman" w:hAnsi="Times New Roman" w:cs="Times New Roman"/>
          <w:color w:val="000000" w:themeColor="text1"/>
          <w:sz w:val="28"/>
          <w:szCs w:val="28"/>
        </w:rPr>
        <w:t xml:space="preserve"> установками потребителей</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38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3.2 Перспективные балансы производительности</w:t>
      </w:r>
      <w:r>
        <w:rPr>
          <w:rFonts w:ascii="Times New Roman" w:hAnsi="Times New Roman" w:cs="Times New Roman"/>
          <w:color w:val="000000" w:themeColor="text1"/>
          <w:sz w:val="28"/>
          <w:szCs w:val="28"/>
        </w:rPr>
        <w:t xml:space="preserve"> водоподготовительных установок</w:t>
      </w:r>
      <w:r w:rsidRPr="00774395">
        <w:rPr>
          <w:rFonts w:ascii="Times New Roman" w:hAnsi="Times New Roman" w:cs="Times New Roman"/>
          <w:color w:val="000000" w:themeColor="text1"/>
          <w:sz w:val="28"/>
          <w:szCs w:val="28"/>
        </w:rPr>
        <w:t xml:space="preserve"> источников тепловой энергии для компенсации потерь те</w:t>
      </w:r>
      <w:r>
        <w:rPr>
          <w:rFonts w:ascii="Times New Roman" w:hAnsi="Times New Roman" w:cs="Times New Roman"/>
          <w:color w:val="000000" w:themeColor="text1"/>
          <w:sz w:val="28"/>
          <w:szCs w:val="28"/>
        </w:rPr>
        <w:t>плоносителя в аварийных режимах</w:t>
      </w:r>
      <w:r w:rsidRPr="00774395">
        <w:rPr>
          <w:rFonts w:ascii="Times New Roman" w:hAnsi="Times New Roman" w:cs="Times New Roman"/>
          <w:color w:val="000000" w:themeColor="text1"/>
          <w:sz w:val="28"/>
          <w:szCs w:val="28"/>
        </w:rPr>
        <w:t xml:space="preserve"> работы систем теплоснабжения</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39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Раздел 4. Основные положения </w:t>
      </w:r>
      <w:proofErr w:type="spellStart"/>
      <w:proofErr w:type="gramStart"/>
      <w:r w:rsidRPr="00774395">
        <w:rPr>
          <w:rFonts w:ascii="Times New Roman" w:hAnsi="Times New Roman" w:cs="Times New Roman"/>
          <w:color w:val="000000" w:themeColor="text1"/>
          <w:sz w:val="28"/>
          <w:szCs w:val="28"/>
        </w:rPr>
        <w:t>мастер-плана</w:t>
      </w:r>
      <w:proofErr w:type="spellEnd"/>
      <w:proofErr w:type="gramEnd"/>
      <w:r w:rsidRPr="0077439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развития систем теплоснабжения </w:t>
      </w:r>
      <w:r w:rsidRPr="00774395">
        <w:rPr>
          <w:rFonts w:ascii="Times New Roman" w:hAnsi="Times New Roman" w:cs="Times New Roman"/>
          <w:color w:val="000000" w:themeColor="text1"/>
          <w:sz w:val="28"/>
          <w:szCs w:val="28"/>
        </w:rPr>
        <w:t>поселения</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4</w:t>
      </w:r>
      <w:r w:rsidR="00A46D34">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4.1 Описание сценариев развития теплоснабжения поселения</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4</w:t>
      </w:r>
      <w:r w:rsidR="00A46D34">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4.2 Обоснование </w:t>
      </w:r>
      <w:proofErr w:type="gramStart"/>
      <w:r w:rsidRPr="00774395">
        <w:rPr>
          <w:rFonts w:ascii="Times New Roman" w:hAnsi="Times New Roman" w:cs="Times New Roman"/>
          <w:color w:val="000000" w:themeColor="text1"/>
          <w:sz w:val="28"/>
          <w:szCs w:val="28"/>
        </w:rPr>
        <w:t>выбора приоритетного сценария развития теплоснабжения поселения</w:t>
      </w:r>
      <w:proofErr w:type="gramEnd"/>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4</w:t>
      </w:r>
      <w:r w:rsidR="00A46D34">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Раздел 5. Предложения по строительству</w:t>
      </w:r>
      <w:r>
        <w:rPr>
          <w:rFonts w:ascii="Times New Roman" w:hAnsi="Times New Roman" w:cs="Times New Roman"/>
          <w:color w:val="000000" w:themeColor="text1"/>
          <w:sz w:val="28"/>
          <w:szCs w:val="28"/>
        </w:rPr>
        <w:t>, реконструкции и техническому перевооружению</w:t>
      </w:r>
      <w:r w:rsidRPr="00774395">
        <w:rPr>
          <w:rFonts w:ascii="Times New Roman" w:hAnsi="Times New Roman" w:cs="Times New Roman"/>
          <w:color w:val="000000" w:themeColor="text1"/>
          <w:sz w:val="28"/>
          <w:szCs w:val="28"/>
        </w:rPr>
        <w:t xml:space="preserve"> и (или) модернизации источников тепловой энергии</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4</w:t>
      </w:r>
      <w:r w:rsidR="00A46D34">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w:t>
      </w:r>
      <w:proofErr w:type="gramEnd"/>
      <w:r w:rsidRPr="00774395">
        <w:rPr>
          <w:rFonts w:ascii="Times New Roman" w:hAnsi="Times New Roman" w:cs="Times New Roman"/>
          <w:color w:val="000000" w:themeColor="text1"/>
          <w:sz w:val="28"/>
          <w:szCs w:val="28"/>
        </w:rPr>
        <w:t xml:space="preserve"> тепловой энергии  планируется осуществлять </w:t>
      </w:r>
      <w:r w:rsidRPr="00774395">
        <w:rPr>
          <w:rFonts w:ascii="Times New Roman" w:hAnsi="Times New Roman" w:cs="Times New Roman"/>
          <w:color w:val="000000" w:themeColor="text1"/>
          <w:sz w:val="28"/>
          <w:szCs w:val="28"/>
        </w:rPr>
        <w:lastRenderedPageBreak/>
        <w:t>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4</w:t>
      </w:r>
      <w:r w:rsidR="00A46D34">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5.2 Предложения по реконструкции источников т</w:t>
      </w:r>
      <w:r>
        <w:rPr>
          <w:rFonts w:ascii="Times New Roman" w:hAnsi="Times New Roman" w:cs="Times New Roman"/>
          <w:color w:val="000000" w:themeColor="text1"/>
          <w:sz w:val="28"/>
          <w:szCs w:val="28"/>
        </w:rPr>
        <w:t>епловой энергии, обеспечивающих</w:t>
      </w:r>
      <w:r w:rsidRPr="00774395">
        <w:rPr>
          <w:rFonts w:ascii="Times New Roman" w:hAnsi="Times New Roman" w:cs="Times New Roman"/>
          <w:color w:val="000000" w:themeColor="text1"/>
          <w:sz w:val="28"/>
          <w:szCs w:val="28"/>
        </w:rPr>
        <w:t xml:space="preserve"> перспективную тепловую нагрузку в существующих и расширяемых зонах действия источников тепловой энергии</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5.3 Предложения по техническому перевооружению и (или) модернизацию источников тепловой энергии с целью </w:t>
      </w:r>
      <w:proofErr w:type="gramStart"/>
      <w:r w:rsidRPr="00774395">
        <w:rPr>
          <w:rFonts w:ascii="Times New Roman" w:hAnsi="Times New Roman" w:cs="Times New Roman"/>
          <w:color w:val="000000" w:themeColor="text1"/>
          <w:sz w:val="28"/>
          <w:szCs w:val="28"/>
        </w:rPr>
        <w:t>повышения эффективности работы систем теплоснабжения</w:t>
      </w:r>
      <w:proofErr w:type="gramEnd"/>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5.4 Графики совместной работы источников тепло</w:t>
      </w:r>
      <w:r>
        <w:rPr>
          <w:rFonts w:ascii="Times New Roman" w:hAnsi="Times New Roman" w:cs="Times New Roman"/>
          <w:color w:val="000000" w:themeColor="text1"/>
          <w:sz w:val="28"/>
          <w:szCs w:val="28"/>
        </w:rPr>
        <w:t xml:space="preserve">вой энергии, функционирующих в </w:t>
      </w:r>
      <w:r w:rsidRPr="00774395">
        <w:rPr>
          <w:rFonts w:ascii="Times New Roman" w:hAnsi="Times New Roman" w:cs="Times New Roman"/>
          <w:color w:val="000000" w:themeColor="text1"/>
          <w:sz w:val="28"/>
          <w:szCs w:val="28"/>
        </w:rPr>
        <w:t>режиме комбинированной выработки электрической и тепловой энергии и котельных</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4</w:t>
      </w:r>
      <w:r w:rsidR="00A46D34">
        <w:rPr>
          <w:rFonts w:ascii="Times New Roman" w:hAnsi="Times New Roman" w:cs="Times New Roman"/>
          <w:color w:val="000000" w:themeColor="text1"/>
          <w:sz w:val="28"/>
          <w:szCs w:val="28"/>
        </w:rPr>
        <w:t>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5.5 Меры по выводу из эксплуатации, консервации и д</w:t>
      </w:r>
      <w:r>
        <w:rPr>
          <w:rFonts w:ascii="Times New Roman" w:hAnsi="Times New Roman" w:cs="Times New Roman"/>
          <w:color w:val="000000" w:themeColor="text1"/>
          <w:sz w:val="28"/>
          <w:szCs w:val="28"/>
        </w:rPr>
        <w:t xml:space="preserve">емонтажу избыточных источников </w:t>
      </w:r>
      <w:r w:rsidRPr="00774395">
        <w:rPr>
          <w:rFonts w:ascii="Times New Roman" w:hAnsi="Times New Roman" w:cs="Times New Roman"/>
          <w:color w:val="000000" w:themeColor="text1"/>
          <w:sz w:val="28"/>
          <w:szCs w:val="28"/>
        </w:rPr>
        <w:t>тепловой энергии, а также источников тепловой энергии, выработавших нормативный срок службы, в случае если продление срока службы техничес</w:t>
      </w:r>
      <w:r>
        <w:rPr>
          <w:rFonts w:ascii="Times New Roman" w:hAnsi="Times New Roman" w:cs="Times New Roman"/>
          <w:color w:val="000000" w:themeColor="text1"/>
          <w:sz w:val="28"/>
          <w:szCs w:val="28"/>
        </w:rPr>
        <w:t xml:space="preserve">ки невозможно или экономически </w:t>
      </w:r>
      <w:r w:rsidRPr="00774395">
        <w:rPr>
          <w:rFonts w:ascii="Times New Roman" w:hAnsi="Times New Roman" w:cs="Times New Roman"/>
          <w:color w:val="000000" w:themeColor="text1"/>
          <w:sz w:val="28"/>
          <w:szCs w:val="28"/>
        </w:rPr>
        <w:t>нецелесообразно</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4</w:t>
      </w:r>
      <w:r w:rsidR="00A46D34">
        <w:rPr>
          <w:rFonts w:ascii="Times New Roman" w:hAnsi="Times New Roman" w:cs="Times New Roman"/>
          <w:color w:val="000000" w:themeColor="text1"/>
          <w:sz w:val="28"/>
          <w:szCs w:val="28"/>
        </w:rPr>
        <w:t>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5.6 Меры по переоборудованию котельной в исто</w:t>
      </w:r>
      <w:r>
        <w:rPr>
          <w:rFonts w:ascii="Times New Roman" w:hAnsi="Times New Roman" w:cs="Times New Roman"/>
          <w:color w:val="000000" w:themeColor="text1"/>
          <w:sz w:val="28"/>
          <w:szCs w:val="28"/>
        </w:rPr>
        <w:t>чники комбинированной выработки</w:t>
      </w:r>
      <w:r w:rsidRPr="00774395">
        <w:rPr>
          <w:rFonts w:ascii="Times New Roman" w:hAnsi="Times New Roman" w:cs="Times New Roman"/>
          <w:color w:val="000000" w:themeColor="text1"/>
          <w:sz w:val="28"/>
          <w:szCs w:val="28"/>
        </w:rPr>
        <w:t xml:space="preserve"> электрической и тепловой энергии для каждого этапа</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4</w:t>
      </w:r>
      <w:r w:rsidR="00A46D34">
        <w:rPr>
          <w:rFonts w:ascii="Times New Roman" w:hAnsi="Times New Roman" w:cs="Times New Roman"/>
          <w:color w:val="000000" w:themeColor="text1"/>
          <w:sz w:val="28"/>
          <w:szCs w:val="28"/>
        </w:rPr>
        <w:t>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5.7 Меры по переводу котельной, размещенных в с</w:t>
      </w:r>
      <w:r>
        <w:rPr>
          <w:rFonts w:ascii="Times New Roman" w:hAnsi="Times New Roman" w:cs="Times New Roman"/>
          <w:color w:val="000000" w:themeColor="text1"/>
          <w:sz w:val="28"/>
          <w:szCs w:val="28"/>
        </w:rPr>
        <w:t>уществующих и расширяемых зонах</w:t>
      </w:r>
      <w:r w:rsidRPr="00774395">
        <w:rPr>
          <w:rFonts w:ascii="Times New Roman" w:hAnsi="Times New Roman" w:cs="Times New Roman"/>
          <w:color w:val="000000" w:themeColor="text1"/>
          <w:sz w:val="28"/>
          <w:szCs w:val="28"/>
        </w:rPr>
        <w:t xml:space="preserve"> действия источников комбинированной выработки тепловой и электрической энергии, в пиковый режим работы для каждого этап</w:t>
      </w:r>
      <w:r>
        <w:rPr>
          <w:rFonts w:ascii="Times New Roman" w:hAnsi="Times New Roman" w:cs="Times New Roman"/>
          <w:color w:val="000000" w:themeColor="text1"/>
          <w:sz w:val="28"/>
          <w:szCs w:val="28"/>
        </w:rPr>
        <w:t>а, в том числе график перевода,</w:t>
      </w:r>
      <w:r w:rsidRPr="00774395">
        <w:rPr>
          <w:rFonts w:ascii="Times New Roman" w:hAnsi="Times New Roman" w:cs="Times New Roman"/>
          <w:color w:val="000000" w:themeColor="text1"/>
          <w:sz w:val="28"/>
          <w:szCs w:val="28"/>
        </w:rPr>
        <w:t xml:space="preserve"> либо по выводу их из эксплуатации</w:t>
      </w:r>
      <w:r w:rsidRPr="00774395">
        <w:rPr>
          <w:rFonts w:ascii="Times New Roman" w:hAnsi="Times New Roman" w:cs="Times New Roman"/>
          <w:color w:val="000000" w:themeColor="text1"/>
          <w:sz w:val="28"/>
          <w:szCs w:val="28"/>
        </w:rPr>
        <w:tab/>
        <w:t>4</w:t>
      </w:r>
      <w:r w:rsidR="00A46D34">
        <w:rPr>
          <w:rFonts w:ascii="Times New Roman" w:hAnsi="Times New Roman" w:cs="Times New Roman"/>
          <w:color w:val="000000" w:themeColor="text1"/>
          <w:sz w:val="28"/>
          <w:szCs w:val="28"/>
        </w:rPr>
        <w:t>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5.8 Оптимальный температурный график отпус</w:t>
      </w:r>
      <w:r>
        <w:rPr>
          <w:rFonts w:ascii="Times New Roman" w:hAnsi="Times New Roman" w:cs="Times New Roman"/>
          <w:color w:val="000000" w:themeColor="text1"/>
          <w:sz w:val="28"/>
          <w:szCs w:val="28"/>
        </w:rPr>
        <w:t>ка тепловой энергии для каждого</w:t>
      </w:r>
      <w:r w:rsidRPr="00774395">
        <w:rPr>
          <w:rFonts w:ascii="Times New Roman" w:hAnsi="Times New Roman" w:cs="Times New Roman"/>
          <w:color w:val="000000" w:themeColor="text1"/>
          <w:sz w:val="28"/>
          <w:szCs w:val="28"/>
        </w:rPr>
        <w:t xml:space="preserve"> источника тепловой энергии или группы источников в системе теплоснабжения, работающей на общую тепловую сеть, устанавливаемый для кажд</w:t>
      </w:r>
      <w:r>
        <w:rPr>
          <w:rFonts w:ascii="Times New Roman" w:hAnsi="Times New Roman" w:cs="Times New Roman"/>
          <w:color w:val="000000" w:themeColor="text1"/>
          <w:sz w:val="28"/>
          <w:szCs w:val="28"/>
        </w:rPr>
        <w:t xml:space="preserve">ого этапа, и оценку затрат при </w:t>
      </w:r>
      <w:r w:rsidRPr="00774395">
        <w:rPr>
          <w:rFonts w:ascii="Times New Roman" w:hAnsi="Times New Roman" w:cs="Times New Roman"/>
          <w:color w:val="000000" w:themeColor="text1"/>
          <w:sz w:val="28"/>
          <w:szCs w:val="28"/>
        </w:rPr>
        <w:t>необходимости его изменения</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4</w:t>
      </w:r>
      <w:r w:rsidR="00A46D34">
        <w:rPr>
          <w:rFonts w:ascii="Times New Roman" w:hAnsi="Times New Roman" w:cs="Times New Roman"/>
          <w:color w:val="000000" w:themeColor="text1"/>
          <w:sz w:val="28"/>
          <w:szCs w:val="28"/>
        </w:rPr>
        <w:t>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5.9 Предложения по перспективной установле</w:t>
      </w:r>
      <w:r>
        <w:rPr>
          <w:rFonts w:ascii="Times New Roman" w:hAnsi="Times New Roman" w:cs="Times New Roman"/>
          <w:color w:val="000000" w:themeColor="text1"/>
          <w:sz w:val="28"/>
          <w:szCs w:val="28"/>
        </w:rPr>
        <w:t xml:space="preserve">нной тепловой мощности каждого </w:t>
      </w:r>
      <w:r w:rsidRPr="00774395">
        <w:rPr>
          <w:rFonts w:ascii="Times New Roman" w:hAnsi="Times New Roman" w:cs="Times New Roman"/>
          <w:color w:val="000000" w:themeColor="text1"/>
          <w:sz w:val="28"/>
          <w:szCs w:val="28"/>
        </w:rPr>
        <w:t>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Раздел 6. Предложения по строительству, реко</w:t>
      </w:r>
      <w:r>
        <w:rPr>
          <w:rFonts w:ascii="Times New Roman" w:hAnsi="Times New Roman" w:cs="Times New Roman"/>
          <w:color w:val="000000" w:themeColor="text1"/>
          <w:sz w:val="28"/>
          <w:szCs w:val="28"/>
        </w:rPr>
        <w:t xml:space="preserve">нструкции и (или) модернизации </w:t>
      </w:r>
      <w:r w:rsidRPr="00774395">
        <w:rPr>
          <w:rFonts w:ascii="Times New Roman" w:hAnsi="Times New Roman" w:cs="Times New Roman"/>
          <w:color w:val="000000" w:themeColor="text1"/>
          <w:sz w:val="28"/>
          <w:szCs w:val="28"/>
        </w:rPr>
        <w:t>тепловых сетей</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6.1 Предложения по строительству, реконструкции и (или</w:t>
      </w:r>
      <w:r>
        <w:rPr>
          <w:rFonts w:ascii="Times New Roman" w:hAnsi="Times New Roman" w:cs="Times New Roman"/>
          <w:color w:val="000000" w:themeColor="text1"/>
          <w:sz w:val="28"/>
          <w:szCs w:val="28"/>
        </w:rPr>
        <w:t xml:space="preserve">) модернизации тепловых сетей, </w:t>
      </w:r>
      <w:r w:rsidRPr="00774395">
        <w:rPr>
          <w:rFonts w:ascii="Times New Roman" w:hAnsi="Times New Roman" w:cs="Times New Roman"/>
          <w:color w:val="000000" w:themeColor="text1"/>
          <w:sz w:val="28"/>
          <w:szCs w:val="28"/>
        </w:rPr>
        <w:t>обеспечивающих перераспределение тепловой нагрузки из зон с дефицитом распол</w:t>
      </w:r>
      <w:r w:rsidR="003563B9">
        <w:rPr>
          <w:rFonts w:ascii="Times New Roman" w:hAnsi="Times New Roman" w:cs="Times New Roman"/>
          <w:color w:val="000000" w:themeColor="text1"/>
          <w:sz w:val="28"/>
          <w:szCs w:val="28"/>
        </w:rPr>
        <w:t>агаемой</w:t>
      </w:r>
      <w:r w:rsidRPr="00774395">
        <w:rPr>
          <w:rFonts w:ascii="Times New Roman" w:hAnsi="Times New Roman" w:cs="Times New Roman"/>
          <w:color w:val="000000" w:themeColor="text1"/>
          <w:sz w:val="28"/>
          <w:szCs w:val="28"/>
        </w:rPr>
        <w:t xml:space="preserve">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6.2 Предложения по строительству, реконструкции и (или) модернизации тепловых сетей для обеспечения перспективных приростов тепловой нагрузки в </w:t>
      </w:r>
      <w:r w:rsidRPr="00774395">
        <w:rPr>
          <w:rFonts w:ascii="Times New Roman" w:hAnsi="Times New Roman" w:cs="Times New Roman"/>
          <w:color w:val="000000" w:themeColor="text1"/>
          <w:sz w:val="28"/>
          <w:szCs w:val="28"/>
        </w:rPr>
        <w:lastRenderedPageBreak/>
        <w:t>осваиваемых районах поселения под жилищную, комплексную или производственную застройку</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774395">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t xml:space="preserve">6.5 Предложения по строительству, реконструкции и (или) модернизации тепловых сетей для обеспечения нормативной надежности и безопасности </w:t>
      </w:r>
      <w:r w:rsidR="003563B9">
        <w:rPr>
          <w:rFonts w:ascii="Times New Roman" w:hAnsi="Times New Roman" w:cs="Times New Roman"/>
          <w:color w:val="000000" w:themeColor="text1"/>
          <w:sz w:val="28"/>
          <w:szCs w:val="28"/>
        </w:rPr>
        <w:t xml:space="preserve">теплоснабжения, определяемых в </w:t>
      </w:r>
      <w:r w:rsidRPr="00774395">
        <w:rPr>
          <w:rFonts w:ascii="Times New Roman" w:hAnsi="Times New Roman" w:cs="Times New Roman"/>
          <w:color w:val="000000" w:themeColor="text1"/>
          <w:sz w:val="28"/>
          <w:szCs w:val="28"/>
        </w:rPr>
        <w:t>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46</w:t>
      </w:r>
      <w:proofErr w:type="gramEnd"/>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6.6 Предложения по реконструкции тепловых сетей в ц</w:t>
      </w:r>
      <w:r w:rsidR="003563B9">
        <w:rPr>
          <w:rFonts w:ascii="Times New Roman" w:hAnsi="Times New Roman" w:cs="Times New Roman"/>
          <w:color w:val="000000" w:themeColor="text1"/>
          <w:sz w:val="28"/>
          <w:szCs w:val="28"/>
        </w:rPr>
        <w:t>елях обеспечения гидравлических</w:t>
      </w:r>
      <w:r w:rsidRPr="00774395">
        <w:rPr>
          <w:rFonts w:ascii="Times New Roman" w:hAnsi="Times New Roman" w:cs="Times New Roman"/>
          <w:color w:val="000000" w:themeColor="text1"/>
          <w:sz w:val="28"/>
          <w:szCs w:val="28"/>
        </w:rPr>
        <w:t xml:space="preserve"> режимов, обеспечивающих качество горячей воды в от</w:t>
      </w:r>
      <w:r w:rsidR="003563B9">
        <w:rPr>
          <w:rFonts w:ascii="Times New Roman" w:hAnsi="Times New Roman" w:cs="Times New Roman"/>
          <w:color w:val="000000" w:themeColor="text1"/>
          <w:sz w:val="28"/>
          <w:szCs w:val="28"/>
        </w:rPr>
        <w:t xml:space="preserve">крытых системах теплоснабжения </w:t>
      </w:r>
      <w:r w:rsidRPr="00774395">
        <w:rPr>
          <w:rFonts w:ascii="Times New Roman" w:hAnsi="Times New Roman" w:cs="Times New Roman"/>
          <w:color w:val="000000" w:themeColor="text1"/>
          <w:sz w:val="28"/>
          <w:szCs w:val="28"/>
        </w:rPr>
        <w:t>(горячего водоснабжения)</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Раздел 7. Предложения по переводу открытых с</w:t>
      </w:r>
      <w:r w:rsidR="003563B9">
        <w:rPr>
          <w:rFonts w:ascii="Times New Roman" w:hAnsi="Times New Roman" w:cs="Times New Roman"/>
          <w:color w:val="000000" w:themeColor="text1"/>
          <w:sz w:val="28"/>
          <w:szCs w:val="28"/>
        </w:rPr>
        <w:t xml:space="preserve">истем теплоснабжения (горячего </w:t>
      </w:r>
      <w:r w:rsidRPr="00774395">
        <w:rPr>
          <w:rFonts w:ascii="Times New Roman" w:hAnsi="Times New Roman" w:cs="Times New Roman"/>
          <w:color w:val="000000" w:themeColor="text1"/>
          <w:sz w:val="28"/>
          <w:szCs w:val="28"/>
        </w:rPr>
        <w:t>водоснабжения) в закрытые системы горячего водоснабжения</w:t>
      </w:r>
      <w:r w:rsidRPr="00774395">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7.1 Предложения по переводу существующих открытых </w:t>
      </w:r>
      <w:r w:rsidR="003563B9">
        <w:rPr>
          <w:rFonts w:ascii="Times New Roman" w:hAnsi="Times New Roman" w:cs="Times New Roman"/>
          <w:color w:val="000000" w:themeColor="text1"/>
          <w:sz w:val="28"/>
          <w:szCs w:val="28"/>
        </w:rPr>
        <w:t>систем теплоснабжения (горячего</w:t>
      </w:r>
      <w:r w:rsidRPr="00774395">
        <w:rPr>
          <w:rFonts w:ascii="Times New Roman" w:hAnsi="Times New Roman" w:cs="Times New Roman"/>
          <w:color w:val="000000" w:themeColor="text1"/>
          <w:sz w:val="28"/>
          <w:szCs w:val="28"/>
        </w:rPr>
        <w:t xml:space="preserve">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7.2 Предложения по переводу существующих открытых с</w:t>
      </w:r>
      <w:r w:rsidR="003563B9">
        <w:rPr>
          <w:rFonts w:ascii="Times New Roman" w:hAnsi="Times New Roman" w:cs="Times New Roman"/>
          <w:color w:val="000000" w:themeColor="text1"/>
          <w:sz w:val="28"/>
          <w:szCs w:val="28"/>
        </w:rPr>
        <w:t xml:space="preserve">истем теплоснабжения (горячего </w:t>
      </w:r>
      <w:r w:rsidRPr="00774395">
        <w:rPr>
          <w:rFonts w:ascii="Times New Roman" w:hAnsi="Times New Roman" w:cs="Times New Roman"/>
          <w:color w:val="000000" w:themeColor="text1"/>
          <w:sz w:val="28"/>
          <w:szCs w:val="28"/>
        </w:rPr>
        <w:t>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w:t>
      </w:r>
      <w:r w:rsidR="003563B9">
        <w:rPr>
          <w:rFonts w:ascii="Times New Roman" w:hAnsi="Times New Roman" w:cs="Times New Roman"/>
          <w:color w:val="000000" w:themeColor="text1"/>
          <w:sz w:val="28"/>
          <w:szCs w:val="28"/>
        </w:rPr>
        <w:t xml:space="preserve"> внутридомовых систем горячего </w:t>
      </w:r>
      <w:r w:rsidRPr="00774395">
        <w:rPr>
          <w:rFonts w:ascii="Times New Roman" w:hAnsi="Times New Roman" w:cs="Times New Roman"/>
          <w:color w:val="000000" w:themeColor="text1"/>
          <w:sz w:val="28"/>
          <w:szCs w:val="28"/>
        </w:rPr>
        <w:t>водоснабжения</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Раздел 8. Перспективные топливные балансы</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8.1 Перспективные топливные балансы для каждого исто</w:t>
      </w:r>
      <w:r w:rsidR="003563B9">
        <w:rPr>
          <w:rFonts w:ascii="Times New Roman" w:hAnsi="Times New Roman" w:cs="Times New Roman"/>
          <w:color w:val="000000" w:themeColor="text1"/>
          <w:sz w:val="28"/>
          <w:szCs w:val="28"/>
        </w:rPr>
        <w:t>чника тепловой энергии по видам</w:t>
      </w:r>
      <w:r w:rsidRPr="00774395">
        <w:rPr>
          <w:rFonts w:ascii="Times New Roman" w:hAnsi="Times New Roman" w:cs="Times New Roman"/>
          <w:color w:val="000000" w:themeColor="text1"/>
          <w:sz w:val="28"/>
          <w:szCs w:val="28"/>
        </w:rPr>
        <w:t xml:space="preserve"> основного, резервного и аварийного топлива на каждом этапе</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774395">
        <w:rPr>
          <w:rFonts w:ascii="Times New Roman" w:hAnsi="Times New Roman" w:cs="Times New Roman"/>
          <w:color w:val="000000" w:themeColor="text1"/>
          <w:sz w:val="28"/>
          <w:szCs w:val="28"/>
        </w:rPr>
        <w:t xml:space="preserve"> </w:t>
      </w:r>
      <w:proofErr w:type="gramStart"/>
      <w:r w:rsidRPr="00774395">
        <w:rPr>
          <w:rFonts w:ascii="Times New Roman" w:hAnsi="Times New Roman" w:cs="Times New Roman"/>
          <w:color w:val="000000" w:themeColor="text1"/>
          <w:sz w:val="28"/>
          <w:szCs w:val="28"/>
        </w:rPr>
        <w:t xml:space="preserve">Классификация по генетическим и технологическим параметрам"), их долю и значение низшей теплоты сгорания </w:t>
      </w:r>
      <w:r w:rsidRPr="00774395">
        <w:rPr>
          <w:rFonts w:ascii="Times New Roman" w:hAnsi="Times New Roman" w:cs="Times New Roman"/>
          <w:color w:val="000000" w:themeColor="text1"/>
          <w:sz w:val="28"/>
          <w:szCs w:val="28"/>
        </w:rPr>
        <w:lastRenderedPageBreak/>
        <w:t>топлива, используемые дл</w:t>
      </w:r>
      <w:r w:rsidR="003563B9">
        <w:rPr>
          <w:rFonts w:ascii="Times New Roman" w:hAnsi="Times New Roman" w:cs="Times New Roman"/>
          <w:color w:val="000000" w:themeColor="text1"/>
          <w:sz w:val="28"/>
          <w:szCs w:val="28"/>
        </w:rPr>
        <w:t>я производства тепловой энергии</w:t>
      </w:r>
      <w:r w:rsidRPr="00774395">
        <w:rPr>
          <w:rFonts w:ascii="Times New Roman" w:hAnsi="Times New Roman" w:cs="Times New Roman"/>
          <w:color w:val="000000" w:themeColor="text1"/>
          <w:sz w:val="28"/>
          <w:szCs w:val="28"/>
        </w:rPr>
        <w:t xml:space="preserve"> по каждой системе теплоснабжения</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48</w:t>
      </w:r>
      <w:proofErr w:type="gramEnd"/>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8.4 Преобладающий в поселении вид топлива, определяе</w:t>
      </w:r>
      <w:r w:rsidR="003563B9">
        <w:rPr>
          <w:rFonts w:ascii="Times New Roman" w:hAnsi="Times New Roman" w:cs="Times New Roman"/>
          <w:color w:val="000000" w:themeColor="text1"/>
          <w:sz w:val="28"/>
          <w:szCs w:val="28"/>
        </w:rPr>
        <w:t>мый по совокупности всех систем</w:t>
      </w:r>
      <w:r w:rsidRPr="00774395">
        <w:rPr>
          <w:rFonts w:ascii="Times New Roman" w:hAnsi="Times New Roman" w:cs="Times New Roman"/>
          <w:color w:val="000000" w:themeColor="text1"/>
          <w:sz w:val="28"/>
          <w:szCs w:val="28"/>
        </w:rPr>
        <w:t xml:space="preserve"> теплоснабжения, находящихся в соответствующем поселении</w:t>
      </w:r>
      <w:r w:rsidRPr="00774395">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8.5 Приоритетное направление развития топливного баланса поселения</w:t>
      </w:r>
      <w:r w:rsidRPr="00774395">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Раздел 9. Инвестиции в строительство, реконструкцию и техническое перевооружение и (или) модернизацию</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9.1 Предложения по величине необходимых инвестиций в строительство, реконструкцию, техническое перевооружение и (или) модернизац</w:t>
      </w:r>
      <w:r w:rsidR="003563B9">
        <w:rPr>
          <w:rFonts w:ascii="Times New Roman" w:hAnsi="Times New Roman" w:cs="Times New Roman"/>
          <w:color w:val="000000" w:themeColor="text1"/>
          <w:sz w:val="28"/>
          <w:szCs w:val="28"/>
        </w:rPr>
        <w:t xml:space="preserve">ию источников тепловой энергии </w:t>
      </w:r>
      <w:r w:rsidRPr="00774395">
        <w:rPr>
          <w:rFonts w:ascii="Times New Roman" w:hAnsi="Times New Roman" w:cs="Times New Roman"/>
          <w:color w:val="000000" w:themeColor="text1"/>
          <w:sz w:val="28"/>
          <w:szCs w:val="28"/>
        </w:rPr>
        <w:t>на каждом этапе</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9.2 Предложения по величине необходимых инвестиций в строительство, реконструкцию, техническое перевооружение и (или) модернизацию теп</w:t>
      </w:r>
      <w:r w:rsidR="003563B9">
        <w:rPr>
          <w:rFonts w:ascii="Times New Roman" w:hAnsi="Times New Roman" w:cs="Times New Roman"/>
          <w:color w:val="000000" w:themeColor="text1"/>
          <w:sz w:val="28"/>
          <w:szCs w:val="28"/>
        </w:rPr>
        <w:t>ловых сетей, насосных станций и</w:t>
      </w:r>
      <w:r w:rsidRPr="00774395">
        <w:rPr>
          <w:rFonts w:ascii="Times New Roman" w:hAnsi="Times New Roman" w:cs="Times New Roman"/>
          <w:color w:val="000000" w:themeColor="text1"/>
          <w:sz w:val="28"/>
          <w:szCs w:val="28"/>
        </w:rPr>
        <w:t xml:space="preserve"> тепловых пунктов на каждом этапе</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9.3 Предложения по величине инвестиций в строительство, реконструкцию, техническое перевооружение и (или) модернизацию в свя</w:t>
      </w:r>
      <w:r w:rsidR="003563B9">
        <w:rPr>
          <w:rFonts w:ascii="Times New Roman" w:hAnsi="Times New Roman" w:cs="Times New Roman"/>
          <w:color w:val="000000" w:themeColor="text1"/>
          <w:sz w:val="28"/>
          <w:szCs w:val="28"/>
        </w:rPr>
        <w:t>зи с изменениями температурного</w:t>
      </w:r>
      <w:r w:rsidRPr="00774395">
        <w:rPr>
          <w:rFonts w:ascii="Times New Roman" w:hAnsi="Times New Roman" w:cs="Times New Roman"/>
          <w:color w:val="000000" w:themeColor="text1"/>
          <w:sz w:val="28"/>
          <w:szCs w:val="28"/>
        </w:rPr>
        <w:t xml:space="preserve"> графика и гидравлического режима работы системы теплоснабжения</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9.4 Предложения по величине необходимых инвестици</w:t>
      </w:r>
      <w:r w:rsidR="003563B9">
        <w:rPr>
          <w:rFonts w:ascii="Times New Roman" w:hAnsi="Times New Roman" w:cs="Times New Roman"/>
          <w:color w:val="000000" w:themeColor="text1"/>
          <w:sz w:val="28"/>
          <w:szCs w:val="28"/>
        </w:rPr>
        <w:t>й для перевода открытой системы</w:t>
      </w:r>
      <w:r w:rsidRPr="00774395">
        <w:rPr>
          <w:rFonts w:ascii="Times New Roman" w:hAnsi="Times New Roman" w:cs="Times New Roman"/>
          <w:color w:val="000000" w:themeColor="text1"/>
          <w:sz w:val="28"/>
          <w:szCs w:val="28"/>
        </w:rPr>
        <w:t xml:space="preserve"> теплоснабжения (горячего водоснабжения) в закрытую систему горячего водоснабжения на каждом этапе</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49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9.5 Оценка эффективности инвестиций по отдельным предложениям</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9.6 Величина фактически осуществленных инвестиций в</w:t>
      </w:r>
      <w:r w:rsidR="003563B9">
        <w:rPr>
          <w:rFonts w:ascii="Times New Roman" w:hAnsi="Times New Roman" w:cs="Times New Roman"/>
          <w:color w:val="000000" w:themeColor="text1"/>
          <w:sz w:val="28"/>
          <w:szCs w:val="28"/>
        </w:rPr>
        <w:t xml:space="preserve"> строительство, реконструкцию, </w:t>
      </w:r>
      <w:r w:rsidRPr="00774395">
        <w:rPr>
          <w:rFonts w:ascii="Times New Roman" w:hAnsi="Times New Roman" w:cs="Times New Roman"/>
          <w:color w:val="000000" w:themeColor="text1"/>
          <w:sz w:val="28"/>
          <w:szCs w:val="28"/>
        </w:rPr>
        <w:t>техническое перевооружение и (или) модернизацию объектов теплоснабжения за базовый период и базовый период актуализации</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5</w:t>
      </w:r>
      <w:r w:rsidR="00A46D34">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9.7 Предложения по развитию системы диспетчерского</w:t>
      </w:r>
      <w:r w:rsidR="003563B9">
        <w:rPr>
          <w:rFonts w:ascii="Times New Roman" w:hAnsi="Times New Roman" w:cs="Times New Roman"/>
          <w:color w:val="000000" w:themeColor="text1"/>
          <w:sz w:val="28"/>
          <w:szCs w:val="28"/>
        </w:rPr>
        <w:t xml:space="preserve"> контроля потребляемой тепловой</w:t>
      </w:r>
      <w:r w:rsidRPr="00774395">
        <w:rPr>
          <w:rFonts w:ascii="Times New Roman" w:hAnsi="Times New Roman" w:cs="Times New Roman"/>
          <w:color w:val="000000" w:themeColor="text1"/>
          <w:sz w:val="28"/>
          <w:szCs w:val="28"/>
        </w:rPr>
        <w:t xml:space="preserve"> энергии</w:t>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ab/>
        <w:t>5</w:t>
      </w:r>
      <w:r w:rsidR="00A46D34">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Раздел 10. Решение о присвоении статуса еди</w:t>
      </w:r>
      <w:r w:rsidR="003563B9">
        <w:rPr>
          <w:rFonts w:ascii="Times New Roman" w:hAnsi="Times New Roman" w:cs="Times New Roman"/>
          <w:color w:val="000000" w:themeColor="text1"/>
          <w:sz w:val="28"/>
          <w:szCs w:val="28"/>
        </w:rPr>
        <w:t>ной теплоснабжающей организации</w:t>
      </w:r>
      <w:r w:rsidRPr="00774395">
        <w:rPr>
          <w:rFonts w:ascii="Times New Roman" w:hAnsi="Times New Roman" w:cs="Times New Roman"/>
          <w:color w:val="000000" w:themeColor="text1"/>
          <w:sz w:val="28"/>
          <w:szCs w:val="28"/>
        </w:rPr>
        <w:t xml:space="preserve"> (организациям)</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5</w:t>
      </w:r>
      <w:r w:rsidR="00A46D34">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10.1 Решение о присвоении статуса единой теплоснабжающей организации (организациям)</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5</w:t>
      </w:r>
      <w:r w:rsidR="00A46D34">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10.2 Реестр зон деятельности единой теплоснабжающей организации (организаций)</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5</w:t>
      </w:r>
      <w:r w:rsidR="00A46D34">
        <w:rPr>
          <w:rFonts w:ascii="Times New Roman" w:hAnsi="Times New Roman" w:cs="Times New Roman"/>
          <w:color w:val="000000" w:themeColor="text1"/>
          <w:sz w:val="28"/>
          <w:szCs w:val="28"/>
        </w:rPr>
        <w:t>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10.3 Основания, в том числе критерии, в соответс</w:t>
      </w:r>
      <w:r w:rsidR="003563B9">
        <w:rPr>
          <w:rFonts w:ascii="Times New Roman" w:hAnsi="Times New Roman" w:cs="Times New Roman"/>
          <w:color w:val="000000" w:themeColor="text1"/>
          <w:sz w:val="28"/>
          <w:szCs w:val="28"/>
        </w:rPr>
        <w:t>твии с которыми теплоснабжающей</w:t>
      </w:r>
      <w:r w:rsidRPr="00774395">
        <w:rPr>
          <w:rFonts w:ascii="Times New Roman" w:hAnsi="Times New Roman" w:cs="Times New Roman"/>
          <w:color w:val="000000" w:themeColor="text1"/>
          <w:sz w:val="28"/>
          <w:szCs w:val="28"/>
        </w:rPr>
        <w:t xml:space="preserve"> организации присвоен статус единой теплоснабжающей организации</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5</w:t>
      </w:r>
      <w:r w:rsidR="00A46D34">
        <w:rPr>
          <w:rFonts w:ascii="Times New Roman" w:hAnsi="Times New Roman" w:cs="Times New Roman"/>
          <w:color w:val="000000" w:themeColor="text1"/>
          <w:sz w:val="28"/>
          <w:szCs w:val="28"/>
        </w:rPr>
        <w:t>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10.4 Информацию о поданных теплоснабжающими организациями заявках на присвоение статуса единой теплоснабжающей организации</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Раздел 11. Решения о распределении тепловой нагрузки между источниками тепловой энергии</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Раздел 12. Решения по бесхозяйным тепловым сетям</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Раздел 13. Синхронизация схемы теплоснабжения со схемой газоснабжения и газификации субъекта Российской Федерации и (или)</w:t>
      </w:r>
      <w:r w:rsidR="003563B9">
        <w:rPr>
          <w:rFonts w:ascii="Times New Roman" w:hAnsi="Times New Roman" w:cs="Times New Roman"/>
          <w:color w:val="000000" w:themeColor="text1"/>
          <w:sz w:val="28"/>
          <w:szCs w:val="28"/>
        </w:rPr>
        <w:t xml:space="preserve"> поселения, схемой и </w:t>
      </w:r>
      <w:r w:rsidR="003563B9">
        <w:rPr>
          <w:rFonts w:ascii="Times New Roman" w:hAnsi="Times New Roman" w:cs="Times New Roman"/>
          <w:color w:val="000000" w:themeColor="text1"/>
          <w:sz w:val="28"/>
          <w:szCs w:val="28"/>
        </w:rPr>
        <w:lastRenderedPageBreak/>
        <w:t>программой</w:t>
      </w:r>
      <w:r w:rsidRPr="00774395">
        <w:rPr>
          <w:rFonts w:ascii="Times New Roman" w:hAnsi="Times New Roman" w:cs="Times New Roman"/>
          <w:color w:val="000000" w:themeColor="text1"/>
          <w:sz w:val="28"/>
          <w:szCs w:val="28"/>
        </w:rPr>
        <w:t xml:space="preserve"> развития электроэнергетики, а также со схемой водоснабжения и водоотведения поселения</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13.2 Описание </w:t>
      </w:r>
      <w:proofErr w:type="gramStart"/>
      <w:r w:rsidRPr="00774395">
        <w:rPr>
          <w:rFonts w:ascii="Times New Roman" w:hAnsi="Times New Roman" w:cs="Times New Roman"/>
          <w:color w:val="000000" w:themeColor="text1"/>
          <w:sz w:val="28"/>
          <w:szCs w:val="28"/>
        </w:rPr>
        <w:t>проблем организации газоснабжения источников тепловой энергии</w:t>
      </w:r>
      <w:proofErr w:type="gramEnd"/>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t>13</w:t>
      </w:r>
      <w:r w:rsidR="003563B9">
        <w:rPr>
          <w:rFonts w:ascii="Times New Roman" w:hAnsi="Times New Roman" w:cs="Times New Roman"/>
          <w:color w:val="000000" w:themeColor="text1"/>
          <w:sz w:val="28"/>
          <w:szCs w:val="28"/>
        </w:rPr>
        <w:t xml:space="preserve">.3 Предложения по корректировке </w:t>
      </w:r>
      <w:r w:rsidRPr="00774395">
        <w:rPr>
          <w:rFonts w:ascii="Times New Roman" w:hAnsi="Times New Roman" w:cs="Times New Roman"/>
          <w:color w:val="000000" w:themeColor="text1"/>
          <w:sz w:val="28"/>
          <w:szCs w:val="28"/>
        </w:rPr>
        <w:t>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55</w:t>
      </w:r>
      <w:proofErr w:type="gramEnd"/>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t xml:space="preserve">13.4 Описание решений (вырабатываемых с учетом </w:t>
      </w:r>
      <w:r w:rsidR="003563B9">
        <w:rPr>
          <w:rFonts w:ascii="Times New Roman" w:hAnsi="Times New Roman" w:cs="Times New Roman"/>
          <w:color w:val="000000" w:themeColor="text1"/>
          <w:sz w:val="28"/>
          <w:szCs w:val="28"/>
        </w:rPr>
        <w:t xml:space="preserve">положений утвержденной схемы и </w:t>
      </w:r>
      <w:r w:rsidRPr="00774395">
        <w:rPr>
          <w:rFonts w:ascii="Times New Roman" w:hAnsi="Times New Roman" w:cs="Times New Roman"/>
          <w:color w:val="000000" w:themeColor="text1"/>
          <w:sz w:val="28"/>
          <w:szCs w:val="28"/>
        </w:rPr>
        <w:t>программы развития Единой энергетической системы России) о строительстве, реконструкции, техническом перевооружении, выводе из эксплуатаци</w:t>
      </w:r>
      <w:r w:rsidR="003563B9">
        <w:rPr>
          <w:rFonts w:ascii="Times New Roman" w:hAnsi="Times New Roman" w:cs="Times New Roman"/>
          <w:color w:val="000000" w:themeColor="text1"/>
          <w:sz w:val="28"/>
          <w:szCs w:val="28"/>
        </w:rPr>
        <w:t>и источников тепловой энергии и</w:t>
      </w:r>
      <w:r w:rsidRPr="00774395">
        <w:rPr>
          <w:rFonts w:ascii="Times New Roman" w:hAnsi="Times New Roman" w:cs="Times New Roman"/>
          <w:color w:val="000000" w:themeColor="text1"/>
          <w:sz w:val="28"/>
          <w:szCs w:val="28"/>
        </w:rPr>
        <w:t xml:space="preserve"> генерирующих объектов, включая входящее в их состав </w:t>
      </w:r>
      <w:r w:rsidR="00422DA9">
        <w:rPr>
          <w:rFonts w:ascii="Times New Roman" w:hAnsi="Times New Roman" w:cs="Times New Roman"/>
          <w:color w:val="000000" w:themeColor="text1"/>
          <w:sz w:val="28"/>
          <w:szCs w:val="28"/>
        </w:rPr>
        <w:t>оборудование, функционирующих в</w:t>
      </w:r>
      <w:r w:rsidRPr="00774395">
        <w:rPr>
          <w:rFonts w:ascii="Times New Roman" w:hAnsi="Times New Roman" w:cs="Times New Roman"/>
          <w:color w:val="000000" w:themeColor="text1"/>
          <w:sz w:val="28"/>
          <w:szCs w:val="28"/>
        </w:rPr>
        <w:t xml:space="preserve">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774395">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55</w:t>
      </w:r>
      <w:proofErr w:type="gramEnd"/>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13.5 Предложения по строительству генерирующих объе</w:t>
      </w:r>
      <w:r w:rsidR="003563B9">
        <w:rPr>
          <w:rFonts w:ascii="Times New Roman" w:hAnsi="Times New Roman" w:cs="Times New Roman"/>
          <w:color w:val="000000" w:themeColor="text1"/>
          <w:sz w:val="28"/>
          <w:szCs w:val="28"/>
        </w:rPr>
        <w:t xml:space="preserve">ктов, функционирующих в режиме </w:t>
      </w:r>
      <w:r w:rsidRPr="00774395">
        <w:rPr>
          <w:rFonts w:ascii="Times New Roman" w:hAnsi="Times New Roman" w:cs="Times New Roman"/>
          <w:color w:val="000000" w:themeColor="text1"/>
          <w:sz w:val="28"/>
          <w:szCs w:val="28"/>
        </w:rPr>
        <w:t>комбинированной выработки электрической и тепл</w:t>
      </w:r>
      <w:r w:rsidR="003563B9">
        <w:rPr>
          <w:rFonts w:ascii="Times New Roman" w:hAnsi="Times New Roman" w:cs="Times New Roman"/>
          <w:color w:val="000000" w:themeColor="text1"/>
          <w:sz w:val="28"/>
          <w:szCs w:val="28"/>
        </w:rPr>
        <w:t>овой энергии, указанных в схеме</w:t>
      </w:r>
      <w:r w:rsidRPr="00774395">
        <w:rPr>
          <w:rFonts w:ascii="Times New Roman" w:hAnsi="Times New Roman" w:cs="Times New Roman"/>
          <w:color w:val="000000" w:themeColor="text1"/>
          <w:sz w:val="28"/>
          <w:szCs w:val="28"/>
        </w:rPr>
        <w:t xml:space="preserve"> теплоснабжения, для их учета при разработке схемы и пр</w:t>
      </w:r>
      <w:r w:rsidR="003563B9">
        <w:rPr>
          <w:rFonts w:ascii="Times New Roman" w:hAnsi="Times New Roman" w:cs="Times New Roman"/>
          <w:color w:val="000000" w:themeColor="text1"/>
          <w:sz w:val="28"/>
          <w:szCs w:val="28"/>
        </w:rPr>
        <w:t>ограммы перспективного развития</w:t>
      </w:r>
      <w:r w:rsidRPr="00774395">
        <w:rPr>
          <w:rFonts w:ascii="Times New Roman" w:hAnsi="Times New Roman" w:cs="Times New Roman"/>
          <w:color w:val="000000" w:themeColor="text1"/>
          <w:sz w:val="28"/>
          <w:szCs w:val="28"/>
        </w:rPr>
        <w:t xml:space="preserve"> электроэнергетики субъекта Российской Федерации, схе</w:t>
      </w:r>
      <w:r w:rsidR="00422DA9">
        <w:rPr>
          <w:rFonts w:ascii="Times New Roman" w:hAnsi="Times New Roman" w:cs="Times New Roman"/>
          <w:color w:val="000000" w:themeColor="text1"/>
          <w:sz w:val="28"/>
          <w:szCs w:val="28"/>
        </w:rPr>
        <w:t xml:space="preserve">мы и программы развития Единой </w:t>
      </w:r>
      <w:r w:rsidRPr="00774395">
        <w:rPr>
          <w:rFonts w:ascii="Times New Roman" w:hAnsi="Times New Roman" w:cs="Times New Roman"/>
          <w:color w:val="000000" w:themeColor="text1"/>
          <w:sz w:val="28"/>
          <w:szCs w:val="28"/>
        </w:rPr>
        <w:t xml:space="preserve">энергетической системы России, </w:t>
      </w:r>
      <w:proofErr w:type="gramStart"/>
      <w:r w:rsidRPr="00774395">
        <w:rPr>
          <w:rFonts w:ascii="Times New Roman" w:hAnsi="Times New Roman" w:cs="Times New Roman"/>
          <w:color w:val="000000" w:themeColor="text1"/>
          <w:sz w:val="28"/>
          <w:szCs w:val="28"/>
        </w:rPr>
        <w:t>содержащие</w:t>
      </w:r>
      <w:proofErr w:type="gramEnd"/>
      <w:r w:rsidRPr="00774395">
        <w:rPr>
          <w:rFonts w:ascii="Times New Roman" w:hAnsi="Times New Roman" w:cs="Times New Roman"/>
          <w:color w:val="000000" w:themeColor="text1"/>
          <w:sz w:val="28"/>
          <w:szCs w:val="28"/>
        </w:rPr>
        <w:t xml:space="preserve"> в том ч</w:t>
      </w:r>
      <w:r w:rsidR="00422DA9">
        <w:rPr>
          <w:rFonts w:ascii="Times New Roman" w:hAnsi="Times New Roman" w:cs="Times New Roman"/>
          <w:color w:val="000000" w:themeColor="text1"/>
          <w:sz w:val="28"/>
          <w:szCs w:val="28"/>
        </w:rPr>
        <w:t>исле описание участия указанных</w:t>
      </w:r>
      <w:r w:rsidRPr="00774395">
        <w:rPr>
          <w:rFonts w:ascii="Times New Roman" w:hAnsi="Times New Roman" w:cs="Times New Roman"/>
          <w:color w:val="000000" w:themeColor="text1"/>
          <w:sz w:val="28"/>
          <w:szCs w:val="28"/>
        </w:rPr>
        <w:t xml:space="preserve"> объектов в перспективных балансах тепловой мощности и энергии</w:t>
      </w:r>
      <w:r w:rsidRPr="00774395">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3563B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t>13.6 Описание решений (вырабатываемых с учетом положений утвержден</w:t>
      </w:r>
      <w:r w:rsidR="00422DA9">
        <w:rPr>
          <w:rFonts w:ascii="Times New Roman" w:hAnsi="Times New Roman" w:cs="Times New Roman"/>
          <w:color w:val="000000" w:themeColor="text1"/>
          <w:sz w:val="28"/>
          <w:szCs w:val="28"/>
        </w:rPr>
        <w:t>ной схемы и</w:t>
      </w:r>
      <w:r w:rsidRPr="00774395">
        <w:rPr>
          <w:rFonts w:ascii="Times New Roman" w:hAnsi="Times New Roman" w:cs="Times New Roman"/>
          <w:color w:val="000000" w:themeColor="text1"/>
          <w:sz w:val="28"/>
          <w:szCs w:val="28"/>
        </w:rPr>
        <w:t xml:space="preserve"> программы развития Единой энергетической системы России) о строительстве, реконструкции, техническом перевооружении, выводе из эксплуатаци</w:t>
      </w:r>
      <w:r w:rsidR="00422DA9">
        <w:rPr>
          <w:rFonts w:ascii="Times New Roman" w:hAnsi="Times New Roman" w:cs="Times New Roman"/>
          <w:color w:val="000000" w:themeColor="text1"/>
          <w:sz w:val="28"/>
          <w:szCs w:val="28"/>
        </w:rPr>
        <w:t>и источников тепловой энергии и</w:t>
      </w:r>
      <w:r w:rsidRPr="00774395">
        <w:rPr>
          <w:rFonts w:ascii="Times New Roman" w:hAnsi="Times New Roman" w:cs="Times New Roman"/>
          <w:color w:val="000000" w:themeColor="text1"/>
          <w:sz w:val="28"/>
          <w:szCs w:val="28"/>
        </w:rPr>
        <w:t xml:space="preserve"> генерирующих объектов, включая входящее в их состав оборудование, функци</w:t>
      </w:r>
      <w:r w:rsidR="00422DA9">
        <w:rPr>
          <w:rFonts w:ascii="Times New Roman" w:hAnsi="Times New Roman" w:cs="Times New Roman"/>
          <w:color w:val="000000" w:themeColor="text1"/>
          <w:sz w:val="28"/>
          <w:szCs w:val="28"/>
        </w:rPr>
        <w:t>онирующих в</w:t>
      </w:r>
      <w:r w:rsidRPr="00774395">
        <w:rPr>
          <w:rFonts w:ascii="Times New Roman" w:hAnsi="Times New Roman" w:cs="Times New Roman"/>
          <w:color w:val="000000" w:themeColor="text1"/>
          <w:sz w:val="28"/>
          <w:szCs w:val="28"/>
        </w:rPr>
        <w:t xml:space="preserve">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774395">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55</w:t>
      </w:r>
      <w:proofErr w:type="gramEnd"/>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13.7 Предложения по корректировке утвержденной (</w:t>
      </w:r>
      <w:r w:rsidR="00422DA9">
        <w:rPr>
          <w:rFonts w:ascii="Times New Roman" w:hAnsi="Times New Roman" w:cs="Times New Roman"/>
          <w:color w:val="000000" w:themeColor="text1"/>
          <w:sz w:val="28"/>
          <w:szCs w:val="28"/>
        </w:rPr>
        <w:t>разработке) схемы водоснабжения</w:t>
      </w:r>
      <w:r w:rsidRPr="00774395">
        <w:rPr>
          <w:rFonts w:ascii="Times New Roman" w:hAnsi="Times New Roman" w:cs="Times New Roman"/>
          <w:color w:val="000000" w:themeColor="text1"/>
          <w:sz w:val="28"/>
          <w:szCs w:val="28"/>
        </w:rPr>
        <w:t xml:space="preserve">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Раздел 14. Индикаторы развития систем теплоснабжения поселения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Раздел 15. Ценовые (тарифные) последствия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ОБОСНОВЫВАЮЩИЕ МАТЕРИАЛЫ К СХЕМЕ ТЕПЛОСНАБЖЕНИЯ</w:t>
      </w:r>
      <w:r w:rsidRPr="00774395">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lastRenderedPageBreak/>
        <w:t>ГЛАВА 1. Существующее положение в сфере производства, передачи и потребления тепловой энергии для целей теплоснабжения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Часть 1. Функциональная структура теплоснабжения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1.1.1 Зоны действия производственных котельных</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1.1.2 Зоны действия индивидуального теплоснабжения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1.1.3 Зоны действия отопительных котельных</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Часть 2. Источники тепловой энергии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1.2.1 Структура основного оборудования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57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1.2.2 Параметры установленной тепловой мощности теплофика</w:t>
      </w:r>
      <w:r w:rsidR="00422DA9">
        <w:rPr>
          <w:rFonts w:ascii="Times New Roman" w:hAnsi="Times New Roman" w:cs="Times New Roman"/>
          <w:color w:val="000000" w:themeColor="text1"/>
          <w:sz w:val="28"/>
          <w:szCs w:val="28"/>
        </w:rPr>
        <w:t xml:space="preserve">ционного оборудования и </w:t>
      </w:r>
      <w:r w:rsidRPr="00774395">
        <w:rPr>
          <w:rFonts w:ascii="Times New Roman" w:hAnsi="Times New Roman" w:cs="Times New Roman"/>
          <w:color w:val="000000" w:themeColor="text1"/>
          <w:sz w:val="28"/>
          <w:szCs w:val="28"/>
        </w:rPr>
        <w:t>теплофикационной установки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63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1.2.3 Ограничения тепловой мощности и параметры располагаемой тепловой мощности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63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1.2.4 Объем потребления тепловой энергии (мощности) и</w:t>
      </w:r>
      <w:r w:rsidR="00422DA9">
        <w:rPr>
          <w:rFonts w:ascii="Times New Roman" w:hAnsi="Times New Roman" w:cs="Times New Roman"/>
          <w:color w:val="000000" w:themeColor="text1"/>
          <w:sz w:val="28"/>
          <w:szCs w:val="28"/>
        </w:rPr>
        <w:t xml:space="preserve"> теплоносителя на собственные и</w:t>
      </w:r>
      <w:r w:rsidRPr="00774395">
        <w:rPr>
          <w:rFonts w:ascii="Times New Roman" w:hAnsi="Times New Roman" w:cs="Times New Roman"/>
          <w:color w:val="000000" w:themeColor="text1"/>
          <w:sz w:val="28"/>
          <w:szCs w:val="28"/>
        </w:rPr>
        <w:t xml:space="preserve"> хозяйственные нужды теплоснабжающей организации в</w:t>
      </w:r>
      <w:r w:rsidR="00422DA9">
        <w:rPr>
          <w:rFonts w:ascii="Times New Roman" w:hAnsi="Times New Roman" w:cs="Times New Roman"/>
          <w:color w:val="000000" w:themeColor="text1"/>
          <w:sz w:val="28"/>
          <w:szCs w:val="28"/>
        </w:rPr>
        <w:t xml:space="preserve"> отношении источников тепловой </w:t>
      </w:r>
      <w:r w:rsidRPr="00774395">
        <w:rPr>
          <w:rFonts w:ascii="Times New Roman" w:hAnsi="Times New Roman" w:cs="Times New Roman"/>
          <w:color w:val="000000" w:themeColor="text1"/>
          <w:sz w:val="28"/>
          <w:szCs w:val="28"/>
        </w:rPr>
        <w:t>энергии и параметры тепловой мощности нетто</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64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64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1.2.6 Схемы выдачи тепловой мощности, структура теплофикационных установок</w:t>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65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1.2.7 Способ регулирования отпуска тепловой энергии о</w:t>
      </w:r>
      <w:r w:rsidR="00422DA9">
        <w:rPr>
          <w:rFonts w:ascii="Times New Roman" w:hAnsi="Times New Roman" w:cs="Times New Roman"/>
          <w:color w:val="000000" w:themeColor="text1"/>
          <w:sz w:val="28"/>
          <w:szCs w:val="28"/>
        </w:rPr>
        <w:t>т источников тепловой энергии с</w:t>
      </w:r>
      <w:r w:rsidRPr="00774395">
        <w:rPr>
          <w:rFonts w:ascii="Times New Roman" w:hAnsi="Times New Roman" w:cs="Times New Roman"/>
          <w:color w:val="000000" w:themeColor="text1"/>
          <w:sz w:val="28"/>
          <w:szCs w:val="28"/>
        </w:rPr>
        <w:t xml:space="preserve"> обоснованием </w:t>
      </w:r>
      <w:proofErr w:type="gramStart"/>
      <w:r w:rsidRPr="00774395">
        <w:rPr>
          <w:rFonts w:ascii="Times New Roman" w:hAnsi="Times New Roman" w:cs="Times New Roman"/>
          <w:color w:val="000000" w:themeColor="text1"/>
          <w:sz w:val="28"/>
          <w:szCs w:val="28"/>
        </w:rPr>
        <w:t>выбора графика изменения температур теплоносителя</w:t>
      </w:r>
      <w:proofErr w:type="gramEnd"/>
      <w:r w:rsidRPr="00774395">
        <w:rPr>
          <w:rFonts w:ascii="Times New Roman" w:hAnsi="Times New Roman" w:cs="Times New Roman"/>
          <w:color w:val="000000" w:themeColor="text1"/>
          <w:sz w:val="28"/>
          <w:szCs w:val="28"/>
        </w:rPr>
        <w:t xml:space="preserve"> в зависимости от температуры наружного воздуха</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65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1.2.8 Среднегодовая загрузка оборудования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65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1.2.9 Способы учета тепла, отпущенного в тепловые сети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67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1.2.10 Статистика отказов и восстановлений оборудования источников тепловой энергии</w:t>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67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1.2.11 Предписания надзорных органов по зап</w:t>
      </w:r>
      <w:r w:rsidR="00422DA9">
        <w:rPr>
          <w:rFonts w:ascii="Times New Roman" w:hAnsi="Times New Roman" w:cs="Times New Roman"/>
          <w:color w:val="000000" w:themeColor="text1"/>
          <w:sz w:val="28"/>
          <w:szCs w:val="28"/>
        </w:rPr>
        <w:t>рещению дальнейшей эксплуатации</w:t>
      </w:r>
      <w:r w:rsidRPr="00774395">
        <w:rPr>
          <w:rFonts w:ascii="Times New Roman" w:hAnsi="Times New Roman" w:cs="Times New Roman"/>
          <w:color w:val="000000" w:themeColor="text1"/>
          <w:sz w:val="28"/>
          <w:szCs w:val="28"/>
        </w:rPr>
        <w:t xml:space="preserve"> источника тепловой энергии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67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w:t>
      </w:r>
      <w:r w:rsidR="00422DA9">
        <w:rPr>
          <w:rFonts w:ascii="Times New Roman" w:hAnsi="Times New Roman" w:cs="Times New Roman"/>
          <w:color w:val="000000" w:themeColor="text1"/>
          <w:sz w:val="28"/>
          <w:szCs w:val="28"/>
        </w:rPr>
        <w:t>ющих в режиме комбинированной</w:t>
      </w:r>
      <w:r w:rsidRPr="00774395">
        <w:rPr>
          <w:rFonts w:ascii="Times New Roman" w:hAnsi="Times New Roman" w:cs="Times New Roman"/>
          <w:color w:val="000000" w:themeColor="text1"/>
          <w:sz w:val="28"/>
          <w:szCs w:val="28"/>
        </w:rPr>
        <w:t xml:space="preserve"> выработки электрической и тепловой энергии), которые отнесены к объектам, электрическая мощность которых поставляется в вынужденном режиме</w:t>
      </w:r>
      <w:r w:rsidR="00422DA9">
        <w:rPr>
          <w:rFonts w:ascii="Times New Roman" w:hAnsi="Times New Roman" w:cs="Times New Roman"/>
          <w:color w:val="000000" w:themeColor="text1"/>
          <w:sz w:val="28"/>
          <w:szCs w:val="28"/>
        </w:rPr>
        <w:t xml:space="preserve"> в целях обеспечения надежного </w:t>
      </w:r>
      <w:r w:rsidRPr="00774395">
        <w:rPr>
          <w:rFonts w:ascii="Times New Roman" w:hAnsi="Times New Roman" w:cs="Times New Roman"/>
          <w:color w:val="000000" w:themeColor="text1"/>
          <w:sz w:val="28"/>
          <w:szCs w:val="28"/>
        </w:rPr>
        <w:t>теплоснабжения потребителей</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A46D34">
        <w:rPr>
          <w:rFonts w:ascii="Times New Roman" w:hAnsi="Times New Roman" w:cs="Times New Roman"/>
          <w:color w:val="000000" w:themeColor="text1"/>
          <w:sz w:val="28"/>
          <w:szCs w:val="28"/>
        </w:rPr>
        <w:t>68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Часть 3. Тепловые сети, сооружения на них и тепловые пункты</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68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1.3.1 Описание структуры тепловых сетей от каждого и</w:t>
      </w:r>
      <w:r w:rsidR="00422DA9">
        <w:rPr>
          <w:rFonts w:ascii="Times New Roman" w:hAnsi="Times New Roman" w:cs="Times New Roman"/>
          <w:color w:val="000000" w:themeColor="text1"/>
          <w:sz w:val="28"/>
          <w:szCs w:val="28"/>
        </w:rPr>
        <w:t>сточника тепловой энергии, от</w:t>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68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1.3.2 Электронные и (или) бумажные карты (схемы) </w:t>
      </w:r>
      <w:r w:rsidR="00422DA9">
        <w:rPr>
          <w:rFonts w:ascii="Times New Roman" w:hAnsi="Times New Roman" w:cs="Times New Roman"/>
          <w:color w:val="000000" w:themeColor="text1"/>
          <w:sz w:val="28"/>
          <w:szCs w:val="28"/>
        </w:rPr>
        <w:t>тепловых сетей в зонах действия</w:t>
      </w:r>
      <w:r w:rsidRPr="00774395">
        <w:rPr>
          <w:rFonts w:ascii="Times New Roman" w:hAnsi="Times New Roman" w:cs="Times New Roman"/>
          <w:color w:val="000000" w:themeColor="text1"/>
          <w:sz w:val="28"/>
          <w:szCs w:val="28"/>
        </w:rPr>
        <w:t xml:space="preserve"> источников тепловой энергии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68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1.3.3 Параметры тепловых сетей, включая год начала </w:t>
      </w:r>
      <w:r w:rsidR="00C2549A">
        <w:rPr>
          <w:rFonts w:ascii="Times New Roman" w:hAnsi="Times New Roman" w:cs="Times New Roman"/>
          <w:color w:val="000000" w:themeColor="text1"/>
          <w:sz w:val="28"/>
          <w:szCs w:val="28"/>
        </w:rPr>
        <w:t xml:space="preserve">эксплуатации, тип изоляции, тип </w:t>
      </w:r>
      <w:r w:rsidRPr="00774395">
        <w:rPr>
          <w:rFonts w:ascii="Times New Roman" w:hAnsi="Times New Roman" w:cs="Times New Roman"/>
          <w:color w:val="000000" w:themeColor="text1"/>
          <w:sz w:val="28"/>
          <w:szCs w:val="28"/>
        </w:rPr>
        <w:t xml:space="preserve">компенсирующих устройств, тип прокладки, краткую </w:t>
      </w:r>
      <w:r w:rsidRPr="00774395">
        <w:rPr>
          <w:rFonts w:ascii="Times New Roman" w:hAnsi="Times New Roman" w:cs="Times New Roman"/>
          <w:color w:val="000000" w:themeColor="text1"/>
          <w:sz w:val="28"/>
          <w:szCs w:val="28"/>
        </w:rPr>
        <w:lastRenderedPageBreak/>
        <w:t>характеристику грунтов в местах прокладки с выделением наименее надежных участко</w:t>
      </w:r>
      <w:r w:rsidR="00422DA9">
        <w:rPr>
          <w:rFonts w:ascii="Times New Roman" w:hAnsi="Times New Roman" w:cs="Times New Roman"/>
          <w:color w:val="000000" w:themeColor="text1"/>
          <w:sz w:val="28"/>
          <w:szCs w:val="28"/>
        </w:rPr>
        <w:t>в, определением их материальной</w:t>
      </w:r>
      <w:r w:rsidRPr="00774395">
        <w:rPr>
          <w:rFonts w:ascii="Times New Roman" w:hAnsi="Times New Roman" w:cs="Times New Roman"/>
          <w:color w:val="000000" w:themeColor="text1"/>
          <w:sz w:val="28"/>
          <w:szCs w:val="28"/>
        </w:rPr>
        <w:t xml:space="preserve"> характеристики и подключенной тепловой нагрузки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ab/>
        <w:t>69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1.3.4 Описание типов и количества секционирующей и регул</w:t>
      </w:r>
      <w:r w:rsidR="00422DA9">
        <w:rPr>
          <w:rFonts w:ascii="Times New Roman" w:hAnsi="Times New Roman" w:cs="Times New Roman"/>
          <w:color w:val="000000" w:themeColor="text1"/>
          <w:sz w:val="28"/>
          <w:szCs w:val="28"/>
        </w:rPr>
        <w:t xml:space="preserve">ирующей арматуры на </w:t>
      </w:r>
      <w:r w:rsidRPr="00774395">
        <w:rPr>
          <w:rFonts w:ascii="Times New Roman" w:hAnsi="Times New Roman" w:cs="Times New Roman"/>
          <w:color w:val="000000" w:themeColor="text1"/>
          <w:sz w:val="28"/>
          <w:szCs w:val="28"/>
        </w:rPr>
        <w:t>тепловых сетях</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79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1.3.5 Описание типов и строительных особенностей тепловых камер и павильонов</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79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1.3.6 Описание графиков регулирования отпуска тепла в тепловые сети с анализом их обоснованности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79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1.3.7 Фактические температурные режимы отпу</w:t>
      </w:r>
      <w:r w:rsidR="00422DA9">
        <w:rPr>
          <w:rFonts w:ascii="Times New Roman" w:hAnsi="Times New Roman" w:cs="Times New Roman"/>
          <w:color w:val="000000" w:themeColor="text1"/>
          <w:sz w:val="28"/>
          <w:szCs w:val="28"/>
        </w:rPr>
        <w:t xml:space="preserve">ска тепла в тепловые сети и их </w:t>
      </w:r>
      <w:r w:rsidRPr="00774395">
        <w:rPr>
          <w:rFonts w:ascii="Times New Roman" w:hAnsi="Times New Roman" w:cs="Times New Roman"/>
          <w:color w:val="000000" w:themeColor="text1"/>
          <w:sz w:val="28"/>
          <w:szCs w:val="28"/>
        </w:rPr>
        <w:t>соответствие утвержденным графикам регулирования отпуска тепла в тепловые сети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8</w:t>
      </w:r>
      <w:r w:rsidR="00C2549A">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1.3.8 Гидравлические режимы тепловых сетей и пьезометрические графики</w:t>
      </w:r>
      <w:r w:rsidRPr="00774395">
        <w:rPr>
          <w:rFonts w:ascii="Times New Roman" w:hAnsi="Times New Roman" w:cs="Times New Roman"/>
          <w:color w:val="000000" w:themeColor="text1"/>
          <w:sz w:val="28"/>
          <w:szCs w:val="28"/>
        </w:rPr>
        <w:tab/>
        <w:t>8</w:t>
      </w:r>
      <w:r w:rsidR="00C2549A">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1.3.9 Статистика отказов тепловых сетей (аварий, инцидентов) за </w:t>
      </w:r>
      <w:proofErr w:type="gramStart"/>
      <w:r w:rsidRPr="00774395">
        <w:rPr>
          <w:rFonts w:ascii="Times New Roman" w:hAnsi="Times New Roman" w:cs="Times New Roman"/>
          <w:color w:val="000000" w:themeColor="text1"/>
          <w:sz w:val="28"/>
          <w:szCs w:val="28"/>
        </w:rPr>
        <w:t>последние</w:t>
      </w:r>
      <w:proofErr w:type="gramEnd"/>
      <w:r w:rsidRPr="00774395">
        <w:rPr>
          <w:rFonts w:ascii="Times New Roman" w:hAnsi="Times New Roman" w:cs="Times New Roman"/>
          <w:color w:val="000000" w:themeColor="text1"/>
          <w:sz w:val="28"/>
          <w:szCs w:val="28"/>
        </w:rPr>
        <w:t xml:space="preserve"> 5 лет</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81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t>1.3.10 Статистика восстановлений (аварийно-восстановительных ремонтов) тепловых сетей и среднее время, затраченное на восстановление работ</w:t>
      </w:r>
      <w:r w:rsidR="00422DA9">
        <w:rPr>
          <w:rFonts w:ascii="Times New Roman" w:hAnsi="Times New Roman" w:cs="Times New Roman"/>
          <w:color w:val="000000" w:themeColor="text1"/>
          <w:sz w:val="28"/>
          <w:szCs w:val="28"/>
        </w:rPr>
        <w:t>оспособности тепловых сетей, за</w:t>
      </w:r>
      <w:r w:rsidRPr="00774395">
        <w:rPr>
          <w:rFonts w:ascii="Times New Roman" w:hAnsi="Times New Roman" w:cs="Times New Roman"/>
          <w:color w:val="000000" w:themeColor="text1"/>
          <w:sz w:val="28"/>
          <w:szCs w:val="28"/>
        </w:rPr>
        <w:t xml:space="preserve"> последние 5 лет</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81</w:t>
      </w:r>
      <w:proofErr w:type="gramEnd"/>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1.3.11 Описание процедур диагностики состояния тепловых сетей и планирования капитальных (текущих) ремонтов</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8</w:t>
      </w:r>
      <w:r w:rsidR="00C2549A">
        <w:rPr>
          <w:rFonts w:ascii="Times New Roman" w:hAnsi="Times New Roman" w:cs="Times New Roman"/>
          <w:color w:val="000000" w:themeColor="text1"/>
          <w:sz w:val="28"/>
          <w:szCs w:val="28"/>
        </w:rPr>
        <w:t>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1.3.12 Описание периодичности и соответствия</w:t>
      </w:r>
      <w:r w:rsidR="00422DA9">
        <w:rPr>
          <w:rFonts w:ascii="Times New Roman" w:hAnsi="Times New Roman" w:cs="Times New Roman"/>
          <w:color w:val="000000" w:themeColor="text1"/>
          <w:sz w:val="28"/>
          <w:szCs w:val="28"/>
        </w:rPr>
        <w:t xml:space="preserve"> техническим регламентам и иным</w:t>
      </w:r>
      <w:r w:rsidRPr="00774395">
        <w:rPr>
          <w:rFonts w:ascii="Times New Roman" w:hAnsi="Times New Roman" w:cs="Times New Roman"/>
          <w:color w:val="000000" w:themeColor="text1"/>
          <w:sz w:val="28"/>
          <w:szCs w:val="28"/>
        </w:rPr>
        <w:t xml:space="preserve">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86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87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t>1.3.14 Оценка тепловых потерь в тепловых сетях за последние 3 года при отсутствии приборов учета тепловой энергии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88</w:t>
      </w:r>
      <w:proofErr w:type="gramEnd"/>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1.3.15 Предписания надзорных органов по запрещению д</w:t>
      </w:r>
      <w:r w:rsidR="00422DA9">
        <w:rPr>
          <w:rFonts w:ascii="Times New Roman" w:hAnsi="Times New Roman" w:cs="Times New Roman"/>
          <w:color w:val="000000" w:themeColor="text1"/>
          <w:sz w:val="28"/>
          <w:szCs w:val="28"/>
        </w:rPr>
        <w:t>альнейшей эксплуатации участков</w:t>
      </w:r>
      <w:r w:rsidRPr="00774395">
        <w:rPr>
          <w:rFonts w:ascii="Times New Roman" w:hAnsi="Times New Roman" w:cs="Times New Roman"/>
          <w:color w:val="000000" w:themeColor="text1"/>
          <w:sz w:val="28"/>
          <w:szCs w:val="28"/>
        </w:rPr>
        <w:t xml:space="preserve"> тепловой сети и результаты их исполнения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89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1.3.16 Описание типов присоединений </w:t>
      </w:r>
      <w:proofErr w:type="spellStart"/>
      <w:r w:rsidRPr="00774395">
        <w:rPr>
          <w:rFonts w:ascii="Times New Roman" w:hAnsi="Times New Roman" w:cs="Times New Roman"/>
          <w:color w:val="000000" w:themeColor="text1"/>
          <w:sz w:val="28"/>
          <w:szCs w:val="28"/>
        </w:rPr>
        <w:t>теплопотребляющих</w:t>
      </w:r>
      <w:proofErr w:type="spellEnd"/>
      <w:r w:rsidRPr="00774395">
        <w:rPr>
          <w:rFonts w:ascii="Times New Roman" w:hAnsi="Times New Roman" w:cs="Times New Roman"/>
          <w:color w:val="000000" w:themeColor="text1"/>
          <w:sz w:val="28"/>
          <w:szCs w:val="28"/>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89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9</w:t>
      </w:r>
      <w:r w:rsidR="00C2549A">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1.3.18 Анализ работы диспетчерских служб теплоснабжающих (</w:t>
      </w:r>
      <w:proofErr w:type="spellStart"/>
      <w:r w:rsidRPr="00774395">
        <w:rPr>
          <w:rFonts w:ascii="Times New Roman" w:hAnsi="Times New Roman" w:cs="Times New Roman"/>
          <w:color w:val="000000" w:themeColor="text1"/>
          <w:sz w:val="28"/>
          <w:szCs w:val="28"/>
        </w:rPr>
        <w:t>теплосетевых</w:t>
      </w:r>
      <w:proofErr w:type="spellEnd"/>
      <w:r w:rsidRPr="00774395">
        <w:rPr>
          <w:rFonts w:ascii="Times New Roman" w:hAnsi="Times New Roman" w:cs="Times New Roman"/>
          <w:color w:val="000000" w:themeColor="text1"/>
          <w:sz w:val="28"/>
          <w:szCs w:val="28"/>
        </w:rPr>
        <w:t>) организаций и используемых средств автоматизации, телемеханизации и связи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9</w:t>
      </w:r>
      <w:r w:rsidR="00C2549A">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1.3.19 Уровень автоматизации и обслуживания централ</w:t>
      </w:r>
      <w:r w:rsidR="00422DA9">
        <w:rPr>
          <w:rFonts w:ascii="Times New Roman" w:hAnsi="Times New Roman" w:cs="Times New Roman"/>
          <w:color w:val="000000" w:themeColor="text1"/>
          <w:sz w:val="28"/>
          <w:szCs w:val="28"/>
        </w:rPr>
        <w:t>ьных тепловых пунктов, насосных</w:t>
      </w:r>
      <w:r w:rsidRPr="00774395">
        <w:rPr>
          <w:rFonts w:ascii="Times New Roman" w:hAnsi="Times New Roman" w:cs="Times New Roman"/>
          <w:color w:val="000000" w:themeColor="text1"/>
          <w:sz w:val="28"/>
          <w:szCs w:val="28"/>
        </w:rPr>
        <w:t xml:space="preserve"> станций</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1.3.20 Сведения о наличии защиты тепловых сетей от превышения давления</w:t>
      </w:r>
      <w:r w:rsidRPr="00774395">
        <w:rPr>
          <w:rFonts w:ascii="Times New Roman" w:hAnsi="Times New Roman" w:cs="Times New Roman"/>
          <w:color w:val="000000" w:themeColor="text1"/>
          <w:sz w:val="28"/>
          <w:szCs w:val="28"/>
        </w:rPr>
        <w:tab/>
        <w:t>9</w:t>
      </w:r>
      <w:r w:rsidR="00C2549A">
        <w:rPr>
          <w:rFonts w:ascii="Times New Roman" w:hAnsi="Times New Roman" w:cs="Times New Roman"/>
          <w:color w:val="000000" w:themeColor="text1"/>
          <w:sz w:val="28"/>
          <w:szCs w:val="28"/>
        </w:rPr>
        <w:t>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lastRenderedPageBreak/>
        <w:t>1.3.21 Перечень выявленных бесхозяйных тепловых сетей и обоснование выбора организации, уполномоченной на их эксплуатацию</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9</w:t>
      </w:r>
      <w:r w:rsidR="00C2549A">
        <w:rPr>
          <w:rFonts w:ascii="Times New Roman" w:hAnsi="Times New Roman" w:cs="Times New Roman"/>
          <w:color w:val="000000" w:themeColor="text1"/>
          <w:sz w:val="28"/>
          <w:szCs w:val="28"/>
        </w:rPr>
        <w:t>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Часть 4. Зоны действия источников тепловой энергии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9</w:t>
      </w:r>
      <w:r w:rsidR="00C2549A">
        <w:rPr>
          <w:rFonts w:ascii="Times New Roman" w:hAnsi="Times New Roman" w:cs="Times New Roman"/>
          <w:color w:val="000000" w:themeColor="text1"/>
          <w:sz w:val="28"/>
          <w:szCs w:val="28"/>
        </w:rPr>
        <w:t>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Часть 5. Тепловые нагрузки потребителей тепло</w:t>
      </w:r>
      <w:r w:rsidR="00422DA9">
        <w:rPr>
          <w:rFonts w:ascii="Times New Roman" w:hAnsi="Times New Roman" w:cs="Times New Roman"/>
          <w:color w:val="000000" w:themeColor="text1"/>
          <w:sz w:val="28"/>
          <w:szCs w:val="28"/>
        </w:rPr>
        <w:t>вой энергии, групп потребителей</w:t>
      </w:r>
      <w:r w:rsidRPr="00774395">
        <w:rPr>
          <w:rFonts w:ascii="Times New Roman" w:hAnsi="Times New Roman" w:cs="Times New Roman"/>
          <w:color w:val="000000" w:themeColor="text1"/>
          <w:sz w:val="28"/>
          <w:szCs w:val="28"/>
        </w:rPr>
        <w:t xml:space="preserve"> тепловой энергии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9</w:t>
      </w:r>
      <w:r w:rsidR="00C2549A">
        <w:rPr>
          <w:rFonts w:ascii="Times New Roman" w:hAnsi="Times New Roman" w:cs="Times New Roman"/>
          <w:color w:val="000000" w:themeColor="text1"/>
          <w:sz w:val="28"/>
          <w:szCs w:val="28"/>
        </w:rPr>
        <w:t>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1.5.1. Значение спроса на тепловую мощн</w:t>
      </w:r>
      <w:r w:rsidR="00422DA9">
        <w:rPr>
          <w:rFonts w:ascii="Times New Roman" w:hAnsi="Times New Roman" w:cs="Times New Roman"/>
          <w:color w:val="000000" w:themeColor="text1"/>
          <w:sz w:val="28"/>
          <w:szCs w:val="28"/>
        </w:rPr>
        <w:t xml:space="preserve">ость в расчетных элементах </w:t>
      </w:r>
      <w:r w:rsidRPr="00774395">
        <w:rPr>
          <w:rFonts w:ascii="Times New Roman" w:hAnsi="Times New Roman" w:cs="Times New Roman"/>
          <w:color w:val="000000" w:themeColor="text1"/>
          <w:sz w:val="28"/>
          <w:szCs w:val="28"/>
        </w:rPr>
        <w:t>территориального деления, в том числе значений тепловых нагрузок потребителей тепловой энергии, групп потребителей тепловой энергии</w:t>
      </w:r>
      <w:r w:rsidRPr="00774395">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1.5.2 Описание значений расчетных тепловых нагрузок на коллекторах источников тепловой энергии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9</w:t>
      </w:r>
      <w:r w:rsidR="00C2549A">
        <w:rPr>
          <w:rFonts w:ascii="Times New Roman" w:hAnsi="Times New Roman" w:cs="Times New Roman"/>
          <w:color w:val="000000" w:themeColor="text1"/>
          <w:sz w:val="28"/>
          <w:szCs w:val="28"/>
        </w:rPr>
        <w:t>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1.5.3. Случаи (условия) применения отопления жилых поме</w:t>
      </w:r>
      <w:r w:rsidR="00422DA9">
        <w:rPr>
          <w:rFonts w:ascii="Times New Roman" w:hAnsi="Times New Roman" w:cs="Times New Roman"/>
          <w:color w:val="000000" w:themeColor="text1"/>
          <w:sz w:val="28"/>
          <w:szCs w:val="28"/>
        </w:rPr>
        <w:t>щений в многоквартирных домах с</w:t>
      </w:r>
      <w:r w:rsidRPr="00774395">
        <w:rPr>
          <w:rFonts w:ascii="Times New Roman" w:hAnsi="Times New Roman" w:cs="Times New Roman"/>
          <w:color w:val="000000" w:themeColor="text1"/>
          <w:sz w:val="28"/>
          <w:szCs w:val="28"/>
        </w:rPr>
        <w:t xml:space="preserve"> использованием индивидуальных квартирных источников тепловой энергии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9</w:t>
      </w:r>
      <w:r w:rsidR="00C2549A">
        <w:rPr>
          <w:rFonts w:ascii="Times New Roman" w:hAnsi="Times New Roman" w:cs="Times New Roman"/>
          <w:color w:val="000000" w:themeColor="text1"/>
          <w:sz w:val="28"/>
          <w:szCs w:val="28"/>
        </w:rPr>
        <w:t>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1.5.4. Описание величины потребления тепловой</w:t>
      </w:r>
      <w:r w:rsidR="00422DA9">
        <w:rPr>
          <w:rFonts w:ascii="Times New Roman" w:hAnsi="Times New Roman" w:cs="Times New Roman"/>
          <w:color w:val="000000" w:themeColor="text1"/>
          <w:sz w:val="28"/>
          <w:szCs w:val="28"/>
        </w:rPr>
        <w:t xml:space="preserve"> энергии в расчетных элементах </w:t>
      </w:r>
      <w:r w:rsidRPr="00774395">
        <w:rPr>
          <w:rFonts w:ascii="Times New Roman" w:hAnsi="Times New Roman" w:cs="Times New Roman"/>
          <w:color w:val="000000" w:themeColor="text1"/>
          <w:sz w:val="28"/>
          <w:szCs w:val="28"/>
        </w:rPr>
        <w:t>территориального деления за отопительный период и за год в целом</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9</w:t>
      </w:r>
      <w:r w:rsidR="00C2549A">
        <w:rPr>
          <w:rFonts w:ascii="Times New Roman" w:hAnsi="Times New Roman" w:cs="Times New Roman"/>
          <w:color w:val="000000" w:themeColor="text1"/>
          <w:sz w:val="28"/>
          <w:szCs w:val="28"/>
        </w:rPr>
        <w:t>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1.5.5 Описание существующих нормативов потребления те</w:t>
      </w:r>
      <w:r w:rsidR="00422DA9">
        <w:rPr>
          <w:rFonts w:ascii="Times New Roman" w:hAnsi="Times New Roman" w:cs="Times New Roman"/>
          <w:color w:val="000000" w:themeColor="text1"/>
          <w:sz w:val="28"/>
          <w:szCs w:val="28"/>
        </w:rPr>
        <w:t>пловой энергии для населения на</w:t>
      </w:r>
      <w:r w:rsidRPr="00774395">
        <w:rPr>
          <w:rFonts w:ascii="Times New Roman" w:hAnsi="Times New Roman" w:cs="Times New Roman"/>
          <w:color w:val="000000" w:themeColor="text1"/>
          <w:sz w:val="28"/>
          <w:szCs w:val="28"/>
        </w:rPr>
        <w:t xml:space="preserve"> отопление и горячее водоснабжение</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1.5.6 Описание сравнения величины договорной и расчетной тепловой нагрузки по зоне действия каждого источника тепловой энергии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Часть 6. Балансы тепловой мощности и тепловой нагрузки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1.6.1. </w:t>
      </w:r>
      <w:proofErr w:type="gramStart"/>
      <w:r w:rsidRPr="00774395">
        <w:rPr>
          <w:rFonts w:ascii="Times New Roman" w:hAnsi="Times New Roman" w:cs="Times New Roman"/>
          <w:color w:val="000000" w:themeColor="text1"/>
          <w:sz w:val="28"/>
          <w:szCs w:val="28"/>
        </w:rPr>
        <w:t>Балансы установленной, располагаемой тепловой мощности и тепловой мощности нетто, потерь тепловой мощности в тепловых сетях и расчетной т</w:t>
      </w:r>
      <w:r w:rsidR="00422DA9">
        <w:rPr>
          <w:rFonts w:ascii="Times New Roman" w:hAnsi="Times New Roman" w:cs="Times New Roman"/>
          <w:color w:val="000000" w:themeColor="text1"/>
          <w:sz w:val="28"/>
          <w:szCs w:val="28"/>
        </w:rPr>
        <w:t>епловой нагрузки по каждому</w:t>
      </w:r>
      <w:r w:rsidRPr="00774395">
        <w:rPr>
          <w:rFonts w:ascii="Times New Roman" w:hAnsi="Times New Roman" w:cs="Times New Roman"/>
          <w:color w:val="000000" w:themeColor="text1"/>
          <w:sz w:val="28"/>
          <w:szCs w:val="28"/>
        </w:rPr>
        <w:t xml:space="preserve"> источнику тепловой энергии, а в ценовых зонах теплоснабжения -  по каждой системе теплоснабжения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94</w:t>
      </w:r>
      <w:proofErr w:type="gramEnd"/>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1.6.2. Описание резервов и дефицитов тепловой мощн</w:t>
      </w:r>
      <w:r w:rsidR="00422DA9">
        <w:rPr>
          <w:rFonts w:ascii="Times New Roman" w:hAnsi="Times New Roman" w:cs="Times New Roman"/>
          <w:color w:val="000000" w:themeColor="text1"/>
          <w:sz w:val="28"/>
          <w:szCs w:val="28"/>
        </w:rPr>
        <w:t>ости нетто по каждому источнику</w:t>
      </w:r>
      <w:r w:rsidRPr="00774395">
        <w:rPr>
          <w:rFonts w:ascii="Times New Roman" w:hAnsi="Times New Roman" w:cs="Times New Roman"/>
          <w:color w:val="000000" w:themeColor="text1"/>
          <w:sz w:val="28"/>
          <w:szCs w:val="28"/>
        </w:rPr>
        <w:t xml:space="preserve"> тепловой энергии, а в ценовых зонах теплоснабжения - по каждой системе теплоснабжения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1.6.3. </w:t>
      </w:r>
      <w:proofErr w:type="gramStart"/>
      <w:r w:rsidRPr="00774395">
        <w:rPr>
          <w:rFonts w:ascii="Times New Roman" w:hAnsi="Times New Roman" w:cs="Times New Roman"/>
          <w:color w:val="000000" w:themeColor="text1"/>
          <w:sz w:val="28"/>
          <w:szCs w:val="28"/>
        </w:rPr>
        <w:t>Гидравлические режимы, обеспечивающие передач</w:t>
      </w:r>
      <w:r w:rsidR="00422DA9">
        <w:rPr>
          <w:rFonts w:ascii="Times New Roman" w:hAnsi="Times New Roman" w:cs="Times New Roman"/>
          <w:color w:val="000000" w:themeColor="text1"/>
          <w:sz w:val="28"/>
          <w:szCs w:val="28"/>
        </w:rPr>
        <w:t>у тепловой энергии от источника</w:t>
      </w:r>
      <w:r w:rsidRPr="00774395">
        <w:rPr>
          <w:rFonts w:ascii="Times New Roman" w:hAnsi="Times New Roman" w:cs="Times New Roman"/>
          <w:color w:val="000000" w:themeColor="text1"/>
          <w:sz w:val="28"/>
          <w:szCs w:val="28"/>
        </w:rPr>
        <w:t xml:space="preserve"> тепловой энергии до самого удаленного потребителя</w:t>
      </w:r>
      <w:r w:rsidR="00422DA9">
        <w:rPr>
          <w:rFonts w:ascii="Times New Roman" w:hAnsi="Times New Roman" w:cs="Times New Roman"/>
          <w:color w:val="000000" w:themeColor="text1"/>
          <w:sz w:val="28"/>
          <w:szCs w:val="28"/>
        </w:rPr>
        <w:t xml:space="preserve"> и характеризующих существующие</w:t>
      </w:r>
      <w:r w:rsidRPr="00774395">
        <w:rPr>
          <w:rFonts w:ascii="Times New Roman" w:hAnsi="Times New Roman" w:cs="Times New Roman"/>
          <w:color w:val="000000" w:themeColor="text1"/>
          <w:sz w:val="28"/>
          <w:szCs w:val="28"/>
        </w:rPr>
        <w:t xml:space="preserve"> возможности (резервы и дефициты по пропускной способности) передачи тепловой энергии от источника к потребителю</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95</w:t>
      </w:r>
      <w:proofErr w:type="gramEnd"/>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1.6.4. Причины возникновения дефицитов тепловой мощности и последствий влияния дефицитов на качество теплоснабжения</w:t>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1.6.5. Резервы тепловой мощности нетто источников тепловой эне</w:t>
      </w:r>
      <w:r w:rsidR="00422DA9">
        <w:rPr>
          <w:rFonts w:ascii="Times New Roman" w:hAnsi="Times New Roman" w:cs="Times New Roman"/>
          <w:color w:val="000000" w:themeColor="text1"/>
          <w:sz w:val="28"/>
          <w:szCs w:val="28"/>
        </w:rPr>
        <w:t>ргии и возможностей</w:t>
      </w:r>
      <w:r w:rsidRPr="00774395">
        <w:rPr>
          <w:rFonts w:ascii="Times New Roman" w:hAnsi="Times New Roman" w:cs="Times New Roman"/>
          <w:color w:val="000000" w:themeColor="text1"/>
          <w:sz w:val="28"/>
          <w:szCs w:val="28"/>
        </w:rPr>
        <w:t xml:space="preserve"> расширения технологических зон действия источников с резервами тепловой мощности нетто в зоны действия с дефицитом тепловой мощности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Часть 7. Балансы теплоносителя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1.7.1 Утвержденные балансы производительности водоподготовитель</w:t>
      </w:r>
      <w:r w:rsidR="00422DA9">
        <w:rPr>
          <w:rFonts w:ascii="Times New Roman" w:hAnsi="Times New Roman" w:cs="Times New Roman"/>
          <w:color w:val="000000" w:themeColor="text1"/>
          <w:sz w:val="28"/>
          <w:szCs w:val="28"/>
        </w:rPr>
        <w:t>ных установок</w:t>
      </w:r>
      <w:r w:rsidRPr="00774395">
        <w:rPr>
          <w:rFonts w:ascii="Times New Roman" w:hAnsi="Times New Roman" w:cs="Times New Roman"/>
          <w:color w:val="000000" w:themeColor="text1"/>
          <w:sz w:val="28"/>
          <w:szCs w:val="28"/>
        </w:rPr>
        <w:t xml:space="preserve"> теплоносителя для тепловых сетей и максималь</w:t>
      </w:r>
      <w:r w:rsidR="00422DA9">
        <w:rPr>
          <w:rFonts w:ascii="Times New Roman" w:hAnsi="Times New Roman" w:cs="Times New Roman"/>
          <w:color w:val="000000" w:themeColor="text1"/>
          <w:sz w:val="28"/>
          <w:szCs w:val="28"/>
        </w:rPr>
        <w:t>ное потребление теплоносителя в</w:t>
      </w:r>
      <w:r w:rsidRPr="00774395">
        <w:rPr>
          <w:rFonts w:ascii="Times New Roman" w:hAnsi="Times New Roman" w:cs="Times New Roman"/>
          <w:color w:val="000000" w:themeColor="text1"/>
          <w:sz w:val="28"/>
          <w:szCs w:val="28"/>
        </w:rPr>
        <w:t xml:space="preserve"> теплоиспользующих установках потребителей в персп</w:t>
      </w:r>
      <w:r w:rsidR="00422DA9">
        <w:rPr>
          <w:rFonts w:ascii="Times New Roman" w:hAnsi="Times New Roman" w:cs="Times New Roman"/>
          <w:color w:val="000000" w:themeColor="text1"/>
          <w:sz w:val="28"/>
          <w:szCs w:val="28"/>
        </w:rPr>
        <w:t xml:space="preserve">ективных зонах действия систем </w:t>
      </w:r>
      <w:r w:rsidRPr="00774395">
        <w:rPr>
          <w:rFonts w:ascii="Times New Roman" w:hAnsi="Times New Roman" w:cs="Times New Roman"/>
          <w:color w:val="000000" w:themeColor="text1"/>
          <w:sz w:val="28"/>
          <w:szCs w:val="28"/>
        </w:rPr>
        <w:t>теплоснабжения и источников тепловой энергии, в</w:t>
      </w:r>
      <w:r w:rsidR="00422DA9">
        <w:rPr>
          <w:rFonts w:ascii="Times New Roman" w:hAnsi="Times New Roman" w:cs="Times New Roman"/>
          <w:color w:val="000000" w:themeColor="text1"/>
          <w:sz w:val="28"/>
          <w:szCs w:val="28"/>
        </w:rPr>
        <w:t xml:space="preserve"> том числе работающих на единую</w:t>
      </w:r>
      <w:r w:rsidRPr="00774395">
        <w:rPr>
          <w:rFonts w:ascii="Times New Roman" w:hAnsi="Times New Roman" w:cs="Times New Roman"/>
          <w:color w:val="000000" w:themeColor="text1"/>
          <w:sz w:val="28"/>
          <w:szCs w:val="28"/>
        </w:rPr>
        <w:t xml:space="preserve"> тепловую сеть</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lastRenderedPageBreak/>
        <w:t>1.7.2 Утвержденные балансы производительности</w:t>
      </w:r>
      <w:r w:rsidR="00422DA9">
        <w:rPr>
          <w:rFonts w:ascii="Times New Roman" w:hAnsi="Times New Roman" w:cs="Times New Roman"/>
          <w:color w:val="000000" w:themeColor="text1"/>
          <w:sz w:val="28"/>
          <w:szCs w:val="28"/>
        </w:rPr>
        <w:t xml:space="preserve"> водоподготовительных установок</w:t>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теплоносителя для тепловых сетей и максимальное потребление теплоносителя в аварийных режимах систем теплоснабжения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Часть 8. Топливные балансы источников тепловой энергии и система обеспечения топливом</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1.8.1 Описание видов и количества используемого основного топлива для каждого источника тепловой энергии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1.8.2. Описание видов резервного и аварийного топлива</w:t>
      </w:r>
      <w:r w:rsidR="00422DA9">
        <w:rPr>
          <w:rFonts w:ascii="Times New Roman" w:hAnsi="Times New Roman" w:cs="Times New Roman"/>
          <w:color w:val="000000" w:themeColor="text1"/>
          <w:sz w:val="28"/>
          <w:szCs w:val="28"/>
        </w:rPr>
        <w:t xml:space="preserve"> и возможности их обеспечения в </w:t>
      </w:r>
      <w:r w:rsidRPr="00774395">
        <w:rPr>
          <w:rFonts w:ascii="Times New Roman" w:hAnsi="Times New Roman" w:cs="Times New Roman"/>
          <w:color w:val="000000" w:themeColor="text1"/>
          <w:sz w:val="28"/>
          <w:szCs w:val="28"/>
        </w:rPr>
        <w:t>соответствии с нормативными требованиями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1.8.3. Описание особенностей характеристики топлив в зависимости от мест поставки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1.8.4 Описание использования местных видов топлива</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t>1.8.5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774395">
        <w:rPr>
          <w:rFonts w:ascii="Times New Roman" w:hAnsi="Times New Roman" w:cs="Times New Roman"/>
          <w:color w:val="000000" w:themeColor="text1"/>
          <w:sz w:val="28"/>
          <w:szCs w:val="28"/>
        </w:rPr>
        <w:t xml:space="preserve"> </w:t>
      </w:r>
      <w:proofErr w:type="gramStart"/>
      <w:r w:rsidRPr="00774395">
        <w:rPr>
          <w:rFonts w:ascii="Times New Roman" w:hAnsi="Times New Roman" w:cs="Times New Roman"/>
          <w:color w:val="000000" w:themeColor="text1"/>
          <w:sz w:val="28"/>
          <w:szCs w:val="28"/>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99</w:t>
      </w:r>
      <w:proofErr w:type="gramEnd"/>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1.8.6 Преобладающий в поселении вид топлива, определяемый по совокупности всех систем теплоснабжения, находящихся в соответствующем поселении</w:t>
      </w:r>
      <w:r w:rsidRPr="00774395">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100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1.8.7 Приоритетное направление развития топливного баланса поселения</w:t>
      </w:r>
      <w:r w:rsidRPr="00774395">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100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Часть 9. Надежность теплоснабжения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10</w:t>
      </w:r>
      <w:r w:rsidR="00C2549A">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1.9.1 Поток отказов (частота отказов) участков тепловых</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02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1.9.2 Частота отключений потребителей</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03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1.9.3 Поток (частота) и время восстановления теплоснабжения потребителей после отключений</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102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104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w:t>
      </w:r>
      <w:proofErr w:type="gramEnd"/>
      <w:r w:rsidRPr="00774395">
        <w:rPr>
          <w:rFonts w:ascii="Times New Roman" w:hAnsi="Times New Roman" w:cs="Times New Roman"/>
          <w:color w:val="000000" w:themeColor="text1"/>
          <w:sz w:val="28"/>
          <w:szCs w:val="28"/>
        </w:rPr>
        <w:t xml:space="preserve"> аварий  в электроэнергетике"</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04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104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Часть 10. Технико-экономические показатели</w:t>
      </w:r>
      <w:r w:rsidR="00422DA9">
        <w:rPr>
          <w:rFonts w:ascii="Times New Roman" w:hAnsi="Times New Roman" w:cs="Times New Roman"/>
          <w:color w:val="000000" w:themeColor="text1"/>
          <w:sz w:val="28"/>
          <w:szCs w:val="28"/>
        </w:rPr>
        <w:t xml:space="preserve"> теплоснабжающих и </w:t>
      </w:r>
      <w:proofErr w:type="spellStart"/>
      <w:r w:rsidR="00422DA9">
        <w:rPr>
          <w:rFonts w:ascii="Times New Roman" w:hAnsi="Times New Roman" w:cs="Times New Roman"/>
          <w:color w:val="000000" w:themeColor="text1"/>
          <w:sz w:val="28"/>
          <w:szCs w:val="28"/>
        </w:rPr>
        <w:t>теплосетевых</w:t>
      </w:r>
      <w:proofErr w:type="spellEnd"/>
      <w:r w:rsidRPr="00774395">
        <w:rPr>
          <w:rFonts w:ascii="Times New Roman" w:hAnsi="Times New Roman" w:cs="Times New Roman"/>
          <w:color w:val="000000" w:themeColor="text1"/>
          <w:sz w:val="28"/>
          <w:szCs w:val="28"/>
        </w:rPr>
        <w:t xml:space="preserve"> организаций</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105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Часть 11. Цены (тарифы) в сфере теплоснабжения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09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1.11.1 Динамика утвержденных тарифов, устанавливаемых органами исполнительной власти субъекта Российской Федерации в области </w:t>
      </w:r>
      <w:r w:rsidRPr="00774395">
        <w:rPr>
          <w:rFonts w:ascii="Times New Roman" w:hAnsi="Times New Roman" w:cs="Times New Roman"/>
          <w:color w:val="000000" w:themeColor="text1"/>
          <w:sz w:val="28"/>
          <w:szCs w:val="28"/>
        </w:rPr>
        <w:lastRenderedPageBreak/>
        <w:t>гос</w:t>
      </w:r>
      <w:r w:rsidR="00422DA9">
        <w:rPr>
          <w:rFonts w:ascii="Times New Roman" w:hAnsi="Times New Roman" w:cs="Times New Roman"/>
          <w:color w:val="000000" w:themeColor="text1"/>
          <w:sz w:val="28"/>
          <w:szCs w:val="28"/>
        </w:rPr>
        <w:t>ударственного регулирования цен</w:t>
      </w:r>
      <w:r w:rsidRPr="00774395">
        <w:rPr>
          <w:rFonts w:ascii="Times New Roman" w:hAnsi="Times New Roman" w:cs="Times New Roman"/>
          <w:color w:val="000000" w:themeColor="text1"/>
          <w:sz w:val="28"/>
          <w:szCs w:val="28"/>
        </w:rPr>
        <w:t xml:space="preserve"> (тарифов) по каждому из регулируемых видов деятельн</w:t>
      </w:r>
      <w:r w:rsidR="00422DA9">
        <w:rPr>
          <w:rFonts w:ascii="Times New Roman" w:hAnsi="Times New Roman" w:cs="Times New Roman"/>
          <w:color w:val="000000" w:themeColor="text1"/>
          <w:sz w:val="28"/>
          <w:szCs w:val="28"/>
        </w:rPr>
        <w:t xml:space="preserve">ости и по каждой </w:t>
      </w:r>
      <w:proofErr w:type="spellStart"/>
      <w:r w:rsidR="00422DA9">
        <w:rPr>
          <w:rFonts w:ascii="Times New Roman" w:hAnsi="Times New Roman" w:cs="Times New Roman"/>
          <w:color w:val="000000" w:themeColor="text1"/>
          <w:sz w:val="28"/>
          <w:szCs w:val="28"/>
        </w:rPr>
        <w:t>теплосетевой</w:t>
      </w:r>
      <w:proofErr w:type="spellEnd"/>
      <w:r w:rsidR="00422DA9">
        <w:rPr>
          <w:rFonts w:ascii="Times New Roman" w:hAnsi="Times New Roman" w:cs="Times New Roman"/>
          <w:color w:val="000000" w:themeColor="text1"/>
          <w:sz w:val="28"/>
          <w:szCs w:val="28"/>
        </w:rPr>
        <w:t xml:space="preserve"> и</w:t>
      </w:r>
      <w:r w:rsidRPr="00774395">
        <w:rPr>
          <w:rFonts w:ascii="Times New Roman" w:hAnsi="Times New Roman" w:cs="Times New Roman"/>
          <w:color w:val="000000" w:themeColor="text1"/>
          <w:sz w:val="28"/>
          <w:szCs w:val="28"/>
        </w:rPr>
        <w:t xml:space="preserve"> теплоснабжающей организации с учетом последних 3 лет</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09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1.11.2 Структура цен (тарифов), установлен</w:t>
      </w:r>
      <w:r w:rsidR="00422DA9">
        <w:rPr>
          <w:rFonts w:ascii="Times New Roman" w:hAnsi="Times New Roman" w:cs="Times New Roman"/>
          <w:color w:val="000000" w:themeColor="text1"/>
          <w:sz w:val="28"/>
          <w:szCs w:val="28"/>
        </w:rPr>
        <w:t xml:space="preserve">ных на момент разработки схемы </w:t>
      </w:r>
      <w:r w:rsidRPr="00774395">
        <w:rPr>
          <w:rFonts w:ascii="Times New Roman" w:hAnsi="Times New Roman" w:cs="Times New Roman"/>
          <w:color w:val="000000" w:themeColor="text1"/>
          <w:sz w:val="28"/>
          <w:szCs w:val="28"/>
        </w:rPr>
        <w:t>теплоснабжения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10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1.11.3 Плата за подключение к системе теплоснабжения и поступления денежных средств от осуществления указанной деятельности</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11</w:t>
      </w:r>
      <w:r w:rsidR="00C2549A">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1.11.4 Плата за услуги по поддержанию резервной теп</w:t>
      </w:r>
      <w:r w:rsidR="00422DA9">
        <w:rPr>
          <w:rFonts w:ascii="Times New Roman" w:hAnsi="Times New Roman" w:cs="Times New Roman"/>
          <w:color w:val="000000" w:themeColor="text1"/>
          <w:sz w:val="28"/>
          <w:szCs w:val="28"/>
        </w:rPr>
        <w:t>ловой мощности, в том числе для</w:t>
      </w:r>
      <w:r w:rsidRPr="00774395">
        <w:rPr>
          <w:rFonts w:ascii="Times New Roman" w:hAnsi="Times New Roman" w:cs="Times New Roman"/>
          <w:color w:val="000000" w:themeColor="text1"/>
          <w:sz w:val="28"/>
          <w:szCs w:val="28"/>
        </w:rPr>
        <w:t xml:space="preserve"> социально значимых категорий потребителей</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11</w:t>
      </w:r>
      <w:r w:rsidR="00C2549A">
        <w:rPr>
          <w:rFonts w:ascii="Times New Roman" w:hAnsi="Times New Roman" w:cs="Times New Roman"/>
          <w:color w:val="000000" w:themeColor="text1"/>
          <w:sz w:val="28"/>
          <w:szCs w:val="28"/>
        </w:rPr>
        <w:t>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1.11.5 Описание динамики предельных уровней цен </w:t>
      </w:r>
      <w:r w:rsidR="00422DA9">
        <w:rPr>
          <w:rFonts w:ascii="Times New Roman" w:hAnsi="Times New Roman" w:cs="Times New Roman"/>
          <w:color w:val="000000" w:themeColor="text1"/>
          <w:sz w:val="28"/>
          <w:szCs w:val="28"/>
        </w:rPr>
        <w:t>на тепловую энергию (мощность),</w:t>
      </w:r>
      <w:r w:rsidRPr="00774395">
        <w:rPr>
          <w:rFonts w:ascii="Times New Roman" w:hAnsi="Times New Roman" w:cs="Times New Roman"/>
          <w:color w:val="000000" w:themeColor="text1"/>
          <w:sz w:val="28"/>
          <w:szCs w:val="28"/>
        </w:rPr>
        <w:t xml:space="preserve"> поставляемую потребителям, утверждаемых в ценовых зонах теплос</w:t>
      </w:r>
      <w:r w:rsidR="00422DA9">
        <w:rPr>
          <w:rFonts w:ascii="Times New Roman" w:hAnsi="Times New Roman" w:cs="Times New Roman"/>
          <w:color w:val="000000" w:themeColor="text1"/>
          <w:sz w:val="28"/>
          <w:szCs w:val="28"/>
        </w:rPr>
        <w:t>набжения с учетом</w:t>
      </w:r>
      <w:r w:rsidRPr="00774395">
        <w:rPr>
          <w:rFonts w:ascii="Times New Roman" w:hAnsi="Times New Roman" w:cs="Times New Roman"/>
          <w:color w:val="000000" w:themeColor="text1"/>
          <w:sz w:val="28"/>
          <w:szCs w:val="28"/>
        </w:rPr>
        <w:t xml:space="preserve"> последних 3 лет</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10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t>1.11.6 Описание средневзвешенного уровня сложившихся за последние 3 года цен на тепловую энергию (мощность), поставляемую единой теплоснабж</w:t>
      </w:r>
      <w:r w:rsidR="00422DA9">
        <w:rPr>
          <w:rFonts w:ascii="Times New Roman" w:hAnsi="Times New Roman" w:cs="Times New Roman"/>
          <w:color w:val="000000" w:themeColor="text1"/>
          <w:sz w:val="28"/>
          <w:szCs w:val="28"/>
        </w:rPr>
        <w:t>ающей организацией потребителям</w:t>
      </w:r>
      <w:r w:rsidRPr="00774395">
        <w:rPr>
          <w:rFonts w:ascii="Times New Roman" w:hAnsi="Times New Roman" w:cs="Times New Roman"/>
          <w:color w:val="000000" w:themeColor="text1"/>
          <w:sz w:val="28"/>
          <w:szCs w:val="28"/>
        </w:rPr>
        <w:t xml:space="preserve"> в ценовых зонах теплоснабжения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11</w:t>
      </w:r>
      <w:proofErr w:type="gramEnd"/>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Часть 12. Описание существующих техническ</w:t>
      </w:r>
      <w:r w:rsidR="00422DA9">
        <w:rPr>
          <w:rFonts w:ascii="Times New Roman" w:hAnsi="Times New Roman" w:cs="Times New Roman"/>
          <w:color w:val="000000" w:themeColor="text1"/>
          <w:sz w:val="28"/>
          <w:szCs w:val="28"/>
        </w:rPr>
        <w:t xml:space="preserve">их и технологических проблем в </w:t>
      </w:r>
      <w:r w:rsidRPr="00774395">
        <w:rPr>
          <w:rFonts w:ascii="Times New Roman" w:hAnsi="Times New Roman" w:cs="Times New Roman"/>
          <w:color w:val="000000" w:themeColor="text1"/>
          <w:sz w:val="28"/>
          <w:szCs w:val="28"/>
        </w:rPr>
        <w:t>системах теплоснабжения поселения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11</w:t>
      </w:r>
      <w:r w:rsidR="00C2549A">
        <w:rPr>
          <w:rFonts w:ascii="Times New Roman" w:hAnsi="Times New Roman" w:cs="Times New Roman"/>
          <w:color w:val="000000" w:themeColor="text1"/>
          <w:sz w:val="28"/>
          <w:szCs w:val="28"/>
        </w:rPr>
        <w:t>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1.12.1 Описание существующих проблем организац</w:t>
      </w:r>
      <w:r w:rsidR="00422DA9">
        <w:rPr>
          <w:rFonts w:ascii="Times New Roman" w:hAnsi="Times New Roman" w:cs="Times New Roman"/>
          <w:color w:val="000000" w:themeColor="text1"/>
          <w:sz w:val="28"/>
          <w:szCs w:val="28"/>
        </w:rPr>
        <w:t>ии качественного теплоснабжения</w:t>
      </w:r>
      <w:r w:rsidRPr="00774395">
        <w:rPr>
          <w:rFonts w:ascii="Times New Roman" w:hAnsi="Times New Roman" w:cs="Times New Roman"/>
          <w:color w:val="000000" w:themeColor="text1"/>
          <w:sz w:val="28"/>
          <w:szCs w:val="28"/>
        </w:rPr>
        <w:t xml:space="preserve"> (перечень причин, приводящих к снижению качества теплоснабжения, включая про</w:t>
      </w:r>
      <w:r w:rsidR="00422DA9">
        <w:rPr>
          <w:rFonts w:ascii="Times New Roman" w:hAnsi="Times New Roman" w:cs="Times New Roman"/>
          <w:color w:val="000000" w:themeColor="text1"/>
          <w:sz w:val="28"/>
          <w:szCs w:val="28"/>
        </w:rPr>
        <w:t>блемы в</w:t>
      </w:r>
      <w:r w:rsidRPr="00774395">
        <w:rPr>
          <w:rFonts w:ascii="Times New Roman" w:hAnsi="Times New Roman" w:cs="Times New Roman"/>
          <w:color w:val="000000" w:themeColor="text1"/>
          <w:sz w:val="28"/>
          <w:szCs w:val="28"/>
        </w:rPr>
        <w:t xml:space="preserve"> работе </w:t>
      </w:r>
      <w:proofErr w:type="spellStart"/>
      <w:r w:rsidRPr="00774395">
        <w:rPr>
          <w:rFonts w:ascii="Times New Roman" w:hAnsi="Times New Roman" w:cs="Times New Roman"/>
          <w:color w:val="000000" w:themeColor="text1"/>
          <w:sz w:val="28"/>
          <w:szCs w:val="28"/>
        </w:rPr>
        <w:t>теплопотребляющих</w:t>
      </w:r>
      <w:proofErr w:type="spellEnd"/>
      <w:r w:rsidRPr="00774395">
        <w:rPr>
          <w:rFonts w:ascii="Times New Roman" w:hAnsi="Times New Roman" w:cs="Times New Roman"/>
          <w:color w:val="000000" w:themeColor="text1"/>
          <w:sz w:val="28"/>
          <w:szCs w:val="28"/>
        </w:rPr>
        <w:t xml:space="preserve"> установок потребителей)</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11</w:t>
      </w:r>
      <w:r w:rsidR="00C2549A">
        <w:rPr>
          <w:rFonts w:ascii="Times New Roman" w:hAnsi="Times New Roman" w:cs="Times New Roman"/>
          <w:color w:val="000000" w:themeColor="text1"/>
          <w:sz w:val="28"/>
          <w:szCs w:val="28"/>
        </w:rPr>
        <w:t>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w:t>
      </w:r>
      <w:r w:rsidR="00422DA9">
        <w:rPr>
          <w:rFonts w:ascii="Times New Roman" w:hAnsi="Times New Roman" w:cs="Times New Roman"/>
          <w:color w:val="000000" w:themeColor="text1"/>
          <w:sz w:val="28"/>
          <w:szCs w:val="28"/>
        </w:rPr>
        <w:t>дежного теплоснабжения, включая</w:t>
      </w:r>
      <w:r w:rsidRPr="00774395">
        <w:rPr>
          <w:rFonts w:ascii="Times New Roman" w:hAnsi="Times New Roman" w:cs="Times New Roman"/>
          <w:color w:val="000000" w:themeColor="text1"/>
          <w:sz w:val="28"/>
          <w:szCs w:val="28"/>
        </w:rPr>
        <w:t xml:space="preserve"> проблемы в работе </w:t>
      </w:r>
      <w:proofErr w:type="spellStart"/>
      <w:r w:rsidRPr="00774395">
        <w:rPr>
          <w:rFonts w:ascii="Times New Roman" w:hAnsi="Times New Roman" w:cs="Times New Roman"/>
          <w:color w:val="000000" w:themeColor="text1"/>
          <w:sz w:val="28"/>
          <w:szCs w:val="28"/>
        </w:rPr>
        <w:t>теплопотребляющих</w:t>
      </w:r>
      <w:proofErr w:type="spellEnd"/>
      <w:r w:rsidRPr="00774395">
        <w:rPr>
          <w:rFonts w:ascii="Times New Roman" w:hAnsi="Times New Roman" w:cs="Times New Roman"/>
          <w:color w:val="000000" w:themeColor="text1"/>
          <w:sz w:val="28"/>
          <w:szCs w:val="28"/>
        </w:rPr>
        <w:t xml:space="preserve"> установок потребителей)</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111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1.12.3 Описание существующих проблем развития систем теплоснабжения</w:t>
      </w:r>
      <w:r w:rsidRPr="00774395">
        <w:rPr>
          <w:rFonts w:ascii="Times New Roman" w:hAnsi="Times New Roman" w:cs="Times New Roman"/>
          <w:color w:val="000000" w:themeColor="text1"/>
          <w:sz w:val="28"/>
          <w:szCs w:val="28"/>
        </w:rPr>
        <w:tab/>
        <w:t>11</w:t>
      </w:r>
      <w:r w:rsidR="00C2549A">
        <w:rPr>
          <w:rFonts w:ascii="Times New Roman" w:hAnsi="Times New Roman" w:cs="Times New Roman"/>
          <w:color w:val="000000" w:themeColor="text1"/>
          <w:sz w:val="28"/>
          <w:szCs w:val="28"/>
        </w:rPr>
        <w:t>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1.12.4 Описание существующих проблем надежного и эффективного снабжения топливом действующих систем теплоснабжения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11</w:t>
      </w:r>
      <w:r w:rsidR="00C2549A">
        <w:rPr>
          <w:rFonts w:ascii="Times New Roman" w:hAnsi="Times New Roman" w:cs="Times New Roman"/>
          <w:color w:val="000000" w:themeColor="text1"/>
          <w:sz w:val="28"/>
          <w:szCs w:val="28"/>
        </w:rPr>
        <w:t>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1.12.5 Анализ предписаний надзорных органов об ус</w:t>
      </w:r>
      <w:r w:rsidR="00422DA9">
        <w:rPr>
          <w:rFonts w:ascii="Times New Roman" w:hAnsi="Times New Roman" w:cs="Times New Roman"/>
          <w:color w:val="000000" w:themeColor="text1"/>
          <w:sz w:val="28"/>
          <w:szCs w:val="28"/>
        </w:rPr>
        <w:t>транении нарушений, влияющих на</w:t>
      </w:r>
      <w:r w:rsidRPr="00774395">
        <w:rPr>
          <w:rFonts w:ascii="Times New Roman" w:hAnsi="Times New Roman" w:cs="Times New Roman"/>
          <w:color w:val="000000" w:themeColor="text1"/>
          <w:sz w:val="28"/>
          <w:szCs w:val="28"/>
        </w:rPr>
        <w:t xml:space="preserve"> безопасность и надежность системы теплоснабжения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11</w:t>
      </w:r>
      <w:r w:rsidR="00C2549A">
        <w:rPr>
          <w:rFonts w:ascii="Times New Roman" w:hAnsi="Times New Roman" w:cs="Times New Roman"/>
          <w:color w:val="000000" w:themeColor="text1"/>
          <w:sz w:val="28"/>
          <w:szCs w:val="28"/>
        </w:rPr>
        <w:t>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2. Существующее и перспективное потребление тепловой энергии на цели теплоснабжения</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11</w:t>
      </w:r>
      <w:r w:rsidR="00C2549A">
        <w:rPr>
          <w:rFonts w:ascii="Times New Roman" w:hAnsi="Times New Roman" w:cs="Times New Roman"/>
          <w:color w:val="000000" w:themeColor="text1"/>
          <w:sz w:val="28"/>
          <w:szCs w:val="28"/>
        </w:rPr>
        <w:t>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2.1 Данные базового уровня потребления тепла на цели теплоснабжения</w:t>
      </w:r>
      <w:r w:rsidRPr="00774395">
        <w:rPr>
          <w:rFonts w:ascii="Times New Roman" w:hAnsi="Times New Roman" w:cs="Times New Roman"/>
          <w:color w:val="000000" w:themeColor="text1"/>
          <w:sz w:val="28"/>
          <w:szCs w:val="28"/>
        </w:rPr>
        <w:tab/>
        <w:t>11</w:t>
      </w:r>
      <w:r w:rsidR="00C2549A">
        <w:rPr>
          <w:rFonts w:ascii="Times New Roman" w:hAnsi="Times New Roman" w:cs="Times New Roman"/>
          <w:color w:val="000000" w:themeColor="text1"/>
          <w:sz w:val="28"/>
          <w:szCs w:val="28"/>
        </w:rPr>
        <w:t>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11</w:t>
      </w:r>
      <w:r w:rsidR="00C2549A">
        <w:rPr>
          <w:rFonts w:ascii="Times New Roman" w:hAnsi="Times New Roman" w:cs="Times New Roman"/>
          <w:color w:val="000000" w:themeColor="text1"/>
          <w:sz w:val="28"/>
          <w:szCs w:val="28"/>
        </w:rPr>
        <w:t>2</w:t>
      </w:r>
      <w:proofErr w:type="gramEnd"/>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w:t>
      </w:r>
      <w:r w:rsidR="00422DA9">
        <w:rPr>
          <w:rFonts w:ascii="Times New Roman" w:hAnsi="Times New Roman" w:cs="Times New Roman"/>
          <w:color w:val="000000" w:themeColor="text1"/>
          <w:sz w:val="28"/>
          <w:szCs w:val="28"/>
        </w:rPr>
        <w:t xml:space="preserve"> </w:t>
      </w:r>
      <w:r w:rsidRPr="00774395">
        <w:rPr>
          <w:rFonts w:ascii="Times New Roman" w:hAnsi="Times New Roman" w:cs="Times New Roman"/>
          <w:color w:val="000000" w:themeColor="text1"/>
          <w:sz w:val="28"/>
          <w:szCs w:val="28"/>
        </w:rPr>
        <w:t>объектов теплопотребления, устанавливаемых в соответствии с законодательством</w:t>
      </w:r>
      <w:r w:rsidR="00422DA9">
        <w:rPr>
          <w:rFonts w:ascii="Times New Roman" w:hAnsi="Times New Roman" w:cs="Times New Roman"/>
          <w:color w:val="000000" w:themeColor="text1"/>
          <w:sz w:val="28"/>
          <w:szCs w:val="28"/>
        </w:rPr>
        <w:t xml:space="preserve"> </w:t>
      </w:r>
      <w:r w:rsidRPr="00774395">
        <w:rPr>
          <w:rFonts w:ascii="Times New Roman" w:hAnsi="Times New Roman" w:cs="Times New Roman"/>
          <w:color w:val="000000" w:themeColor="text1"/>
          <w:sz w:val="28"/>
          <w:szCs w:val="28"/>
        </w:rPr>
        <w:t>Российской Федерации</w:t>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113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2.4 Прогнозы перспективных удельных расходов т</w:t>
      </w:r>
      <w:r w:rsidR="00422DA9">
        <w:rPr>
          <w:rFonts w:ascii="Times New Roman" w:hAnsi="Times New Roman" w:cs="Times New Roman"/>
          <w:color w:val="000000" w:themeColor="text1"/>
          <w:sz w:val="28"/>
          <w:szCs w:val="28"/>
        </w:rPr>
        <w:t>епловой энергии для обеспечения</w:t>
      </w:r>
      <w:r w:rsidRPr="00774395">
        <w:rPr>
          <w:rFonts w:ascii="Times New Roman" w:hAnsi="Times New Roman" w:cs="Times New Roman"/>
          <w:color w:val="000000" w:themeColor="text1"/>
          <w:sz w:val="28"/>
          <w:szCs w:val="28"/>
        </w:rPr>
        <w:t xml:space="preserve"> технологических процессов</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14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lastRenderedPageBreak/>
        <w:t>2.5 Прогнозы приростов объемов потребления тепловой энергии (мощности) и теплоносителя с разделением по видам теплопотребления в каждом расч</w:t>
      </w:r>
      <w:r w:rsidR="00422DA9">
        <w:rPr>
          <w:rFonts w:ascii="Times New Roman" w:hAnsi="Times New Roman" w:cs="Times New Roman"/>
          <w:color w:val="000000" w:themeColor="text1"/>
          <w:sz w:val="28"/>
          <w:szCs w:val="28"/>
        </w:rPr>
        <w:t>етном элементе территориального</w:t>
      </w:r>
      <w:r w:rsidRPr="00774395">
        <w:rPr>
          <w:rFonts w:ascii="Times New Roman" w:hAnsi="Times New Roman" w:cs="Times New Roman"/>
          <w:color w:val="000000" w:themeColor="text1"/>
          <w:sz w:val="28"/>
          <w:szCs w:val="28"/>
        </w:rPr>
        <w:t xml:space="preserve"> деления и в зоне действия каждого из существующих или </w:t>
      </w:r>
      <w:r w:rsidR="00422DA9">
        <w:rPr>
          <w:rFonts w:ascii="Times New Roman" w:hAnsi="Times New Roman" w:cs="Times New Roman"/>
          <w:color w:val="000000" w:themeColor="text1"/>
          <w:sz w:val="28"/>
          <w:szCs w:val="28"/>
        </w:rPr>
        <w:t xml:space="preserve">предлагаемых для строительства </w:t>
      </w:r>
      <w:r w:rsidRPr="00774395">
        <w:rPr>
          <w:rFonts w:ascii="Times New Roman" w:hAnsi="Times New Roman" w:cs="Times New Roman"/>
          <w:color w:val="000000" w:themeColor="text1"/>
          <w:sz w:val="28"/>
          <w:szCs w:val="28"/>
        </w:rPr>
        <w:t>источников тепловой энергии на каждом этапе</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15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15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w:t>
      </w:r>
      <w:r w:rsidR="00422DA9">
        <w:rPr>
          <w:rFonts w:ascii="Times New Roman" w:hAnsi="Times New Roman" w:cs="Times New Roman"/>
          <w:color w:val="000000" w:themeColor="text1"/>
          <w:sz w:val="28"/>
          <w:szCs w:val="28"/>
        </w:rPr>
        <w:t>х, с учетом возможных изменений</w:t>
      </w:r>
      <w:r w:rsidRPr="00774395">
        <w:rPr>
          <w:rFonts w:ascii="Times New Roman" w:hAnsi="Times New Roman" w:cs="Times New Roman"/>
          <w:color w:val="000000" w:themeColor="text1"/>
          <w:sz w:val="28"/>
          <w:szCs w:val="28"/>
        </w:rPr>
        <w:t xml:space="preserve">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774395">
        <w:rPr>
          <w:rFonts w:ascii="Times New Roman" w:hAnsi="Times New Roman" w:cs="Times New Roman"/>
          <w:color w:val="000000" w:themeColor="text1"/>
          <w:sz w:val="28"/>
          <w:szCs w:val="28"/>
        </w:rPr>
        <w:t xml:space="preserve"> </w:t>
      </w:r>
      <w:proofErr w:type="gramStart"/>
      <w:r w:rsidRPr="00774395">
        <w:rPr>
          <w:rFonts w:ascii="Times New Roman" w:hAnsi="Times New Roman" w:cs="Times New Roman"/>
          <w:color w:val="000000" w:themeColor="text1"/>
          <w:sz w:val="28"/>
          <w:szCs w:val="28"/>
        </w:rPr>
        <w:t>каждом</w:t>
      </w:r>
      <w:proofErr w:type="gramEnd"/>
      <w:r w:rsidRPr="00774395">
        <w:rPr>
          <w:rFonts w:ascii="Times New Roman" w:hAnsi="Times New Roman" w:cs="Times New Roman"/>
          <w:color w:val="000000" w:themeColor="text1"/>
          <w:sz w:val="28"/>
          <w:szCs w:val="28"/>
        </w:rPr>
        <w:t xml:space="preserve"> этапе</w:t>
      </w:r>
      <w:r w:rsidRPr="00774395">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00422DA9">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16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2.8 Прогноз перспективного потребления тепловой</w:t>
      </w:r>
      <w:r w:rsidR="00A53FCB">
        <w:rPr>
          <w:rFonts w:ascii="Times New Roman" w:hAnsi="Times New Roman" w:cs="Times New Roman"/>
          <w:color w:val="000000" w:themeColor="text1"/>
          <w:sz w:val="28"/>
          <w:szCs w:val="28"/>
        </w:rPr>
        <w:t xml:space="preserve"> энергии отдельными категориями</w:t>
      </w:r>
      <w:r w:rsidRPr="00774395">
        <w:rPr>
          <w:rFonts w:ascii="Times New Roman" w:hAnsi="Times New Roman" w:cs="Times New Roman"/>
          <w:color w:val="000000" w:themeColor="text1"/>
          <w:sz w:val="28"/>
          <w:szCs w:val="28"/>
        </w:rPr>
        <w:t xml:space="preserve"> потребителей, в том числе социально значимых, для к</w:t>
      </w:r>
      <w:r w:rsidR="00A53FCB">
        <w:rPr>
          <w:rFonts w:ascii="Times New Roman" w:hAnsi="Times New Roman" w:cs="Times New Roman"/>
          <w:color w:val="000000" w:themeColor="text1"/>
          <w:sz w:val="28"/>
          <w:szCs w:val="28"/>
        </w:rPr>
        <w:t>оторых устанавливаются льготные</w:t>
      </w:r>
      <w:r w:rsidRPr="00774395">
        <w:rPr>
          <w:rFonts w:ascii="Times New Roman" w:hAnsi="Times New Roman" w:cs="Times New Roman"/>
          <w:color w:val="000000" w:themeColor="text1"/>
          <w:sz w:val="28"/>
          <w:szCs w:val="28"/>
        </w:rPr>
        <w:t xml:space="preserve"> тарифы на тепловую энергию (мощность), теплоноситель</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16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2.9 Прогноз перспективного потребления тепловой эн</w:t>
      </w:r>
      <w:r w:rsidR="00A53FCB">
        <w:rPr>
          <w:rFonts w:ascii="Times New Roman" w:hAnsi="Times New Roman" w:cs="Times New Roman"/>
          <w:color w:val="000000" w:themeColor="text1"/>
          <w:sz w:val="28"/>
          <w:szCs w:val="28"/>
        </w:rPr>
        <w:t>ергии потребителями, с которыми</w:t>
      </w:r>
      <w:r w:rsidRPr="00774395">
        <w:rPr>
          <w:rFonts w:ascii="Times New Roman" w:hAnsi="Times New Roman" w:cs="Times New Roman"/>
          <w:color w:val="000000" w:themeColor="text1"/>
          <w:sz w:val="28"/>
          <w:szCs w:val="28"/>
        </w:rPr>
        <w:t xml:space="preserve"> заключены или могут быть заключены в перспективе </w:t>
      </w:r>
      <w:r w:rsidR="00A53FCB">
        <w:rPr>
          <w:rFonts w:ascii="Times New Roman" w:hAnsi="Times New Roman" w:cs="Times New Roman"/>
          <w:color w:val="000000" w:themeColor="text1"/>
          <w:sz w:val="28"/>
          <w:szCs w:val="28"/>
        </w:rPr>
        <w:t>свободные долгосрочные договоры</w:t>
      </w:r>
      <w:r w:rsidRPr="00774395">
        <w:rPr>
          <w:rFonts w:ascii="Times New Roman" w:hAnsi="Times New Roman" w:cs="Times New Roman"/>
          <w:color w:val="000000" w:themeColor="text1"/>
          <w:sz w:val="28"/>
          <w:szCs w:val="28"/>
        </w:rPr>
        <w:t xml:space="preserve"> теплоснабжения</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16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2.10 Прогноз перспективного потребления тепловой эн</w:t>
      </w:r>
      <w:r w:rsidR="00A53FCB">
        <w:rPr>
          <w:rFonts w:ascii="Times New Roman" w:hAnsi="Times New Roman" w:cs="Times New Roman"/>
          <w:color w:val="000000" w:themeColor="text1"/>
          <w:sz w:val="28"/>
          <w:szCs w:val="28"/>
        </w:rPr>
        <w:t>ергии потребителями, с которыми</w:t>
      </w:r>
      <w:r w:rsidRPr="00774395">
        <w:rPr>
          <w:rFonts w:ascii="Times New Roman" w:hAnsi="Times New Roman" w:cs="Times New Roman"/>
          <w:color w:val="000000" w:themeColor="text1"/>
          <w:sz w:val="28"/>
          <w:szCs w:val="28"/>
        </w:rPr>
        <w:t xml:space="preserve"> заключены или могут быть заключены долгосро</w:t>
      </w:r>
      <w:r w:rsidR="00A53FCB">
        <w:rPr>
          <w:rFonts w:ascii="Times New Roman" w:hAnsi="Times New Roman" w:cs="Times New Roman"/>
          <w:color w:val="000000" w:themeColor="text1"/>
          <w:sz w:val="28"/>
          <w:szCs w:val="28"/>
        </w:rPr>
        <w:t>чные договоры теплоснабжения по</w:t>
      </w:r>
      <w:r w:rsidRPr="00774395">
        <w:rPr>
          <w:rFonts w:ascii="Times New Roman" w:hAnsi="Times New Roman" w:cs="Times New Roman"/>
          <w:color w:val="000000" w:themeColor="text1"/>
          <w:sz w:val="28"/>
          <w:szCs w:val="28"/>
        </w:rPr>
        <w:t xml:space="preserve"> регулируемой цене</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16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3. Электронная модель системы теплоснабжения поселения</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16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4. Существующие и перспективные балансы тепловой мощности источников тепловой энергии и тепловой нагрузки потребителей</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17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w:t>
      </w:r>
      <w:proofErr w:type="gramEnd"/>
      <w:r w:rsidRPr="00774395">
        <w:rPr>
          <w:rFonts w:ascii="Times New Roman" w:hAnsi="Times New Roman" w:cs="Times New Roman"/>
          <w:color w:val="000000" w:themeColor="text1"/>
          <w:sz w:val="28"/>
          <w:szCs w:val="28"/>
        </w:rPr>
        <w:t xml:space="preserve">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17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4.2 Балансы тепловой мощности источника тепловой эн</w:t>
      </w:r>
      <w:r w:rsidR="00A53FCB">
        <w:rPr>
          <w:rFonts w:ascii="Times New Roman" w:hAnsi="Times New Roman" w:cs="Times New Roman"/>
          <w:color w:val="000000" w:themeColor="text1"/>
          <w:sz w:val="28"/>
          <w:szCs w:val="28"/>
        </w:rPr>
        <w:t>ергии и присоединенной тепловой</w:t>
      </w:r>
      <w:r w:rsidRPr="00774395">
        <w:rPr>
          <w:rFonts w:ascii="Times New Roman" w:hAnsi="Times New Roman" w:cs="Times New Roman"/>
          <w:color w:val="000000" w:themeColor="text1"/>
          <w:sz w:val="28"/>
          <w:szCs w:val="28"/>
        </w:rPr>
        <w:t xml:space="preserve"> нагрузки в каждой зоне действия источника </w:t>
      </w:r>
      <w:r w:rsidRPr="00774395">
        <w:rPr>
          <w:rFonts w:ascii="Times New Roman" w:hAnsi="Times New Roman" w:cs="Times New Roman"/>
          <w:color w:val="000000" w:themeColor="text1"/>
          <w:sz w:val="28"/>
          <w:szCs w:val="28"/>
        </w:rPr>
        <w:lastRenderedPageBreak/>
        <w:t>тепловой энергии по каждому из магистральных выводов (если таких выводов несколько) тепловой мощности источника тепловой энергии</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18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w:t>
      </w:r>
      <w:r w:rsidR="00A53FCB">
        <w:rPr>
          <w:rFonts w:ascii="Times New Roman" w:hAnsi="Times New Roman" w:cs="Times New Roman"/>
          <w:color w:val="000000" w:themeColor="text1"/>
          <w:sz w:val="28"/>
          <w:szCs w:val="28"/>
        </w:rPr>
        <w:t xml:space="preserve">ждого магистрального </w:t>
      </w:r>
      <w:r w:rsidRPr="00774395">
        <w:rPr>
          <w:rFonts w:ascii="Times New Roman" w:hAnsi="Times New Roman" w:cs="Times New Roman"/>
          <w:color w:val="000000" w:themeColor="text1"/>
          <w:sz w:val="28"/>
          <w:szCs w:val="28"/>
        </w:rPr>
        <w:t>вывода</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18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4.4 Выводы о резервах (дефицитах) существующей системы теплоснабжения при обеспечении перспективной тепловой нагрузки</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C2549A">
        <w:rPr>
          <w:rFonts w:ascii="Times New Roman" w:hAnsi="Times New Roman" w:cs="Times New Roman"/>
          <w:color w:val="000000" w:themeColor="text1"/>
          <w:sz w:val="28"/>
          <w:szCs w:val="28"/>
        </w:rPr>
        <w:t>26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5. Мастер-план развития систем теплоснабжения поселения</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140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126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5.2 Технико-экономическое сравнение вариантов перспекти</w:t>
      </w:r>
      <w:r w:rsidR="00A53FCB">
        <w:rPr>
          <w:rFonts w:ascii="Times New Roman" w:hAnsi="Times New Roman" w:cs="Times New Roman"/>
          <w:color w:val="000000" w:themeColor="text1"/>
          <w:sz w:val="28"/>
          <w:szCs w:val="28"/>
        </w:rPr>
        <w:t xml:space="preserve">вного развития систем </w:t>
      </w:r>
      <w:r w:rsidRPr="00774395">
        <w:rPr>
          <w:rFonts w:ascii="Times New Roman" w:hAnsi="Times New Roman" w:cs="Times New Roman"/>
          <w:color w:val="000000" w:themeColor="text1"/>
          <w:sz w:val="28"/>
          <w:szCs w:val="28"/>
        </w:rPr>
        <w:t>теплоснабжения поселения, городского округа, города федерального значения</w:t>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ab/>
        <w:t>1</w:t>
      </w:r>
      <w:r w:rsidR="00C2549A">
        <w:rPr>
          <w:rFonts w:ascii="Times New Roman" w:hAnsi="Times New Roman" w:cs="Times New Roman"/>
          <w:color w:val="000000" w:themeColor="text1"/>
          <w:sz w:val="28"/>
          <w:szCs w:val="28"/>
        </w:rPr>
        <w:t>26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5.3 Обоснование </w:t>
      </w:r>
      <w:proofErr w:type="gramStart"/>
      <w:r w:rsidRPr="00774395">
        <w:rPr>
          <w:rFonts w:ascii="Times New Roman" w:hAnsi="Times New Roman" w:cs="Times New Roman"/>
          <w:color w:val="000000" w:themeColor="text1"/>
          <w:sz w:val="28"/>
          <w:szCs w:val="28"/>
        </w:rPr>
        <w:t>выбора приоритетного варианта</w:t>
      </w:r>
      <w:r w:rsidR="00A53FCB">
        <w:rPr>
          <w:rFonts w:ascii="Times New Roman" w:hAnsi="Times New Roman" w:cs="Times New Roman"/>
          <w:color w:val="000000" w:themeColor="text1"/>
          <w:sz w:val="28"/>
          <w:szCs w:val="28"/>
        </w:rPr>
        <w:t xml:space="preserve"> перспективного развития систем </w:t>
      </w:r>
      <w:r w:rsidRPr="00774395">
        <w:rPr>
          <w:rFonts w:ascii="Times New Roman" w:hAnsi="Times New Roman" w:cs="Times New Roman"/>
          <w:color w:val="000000" w:themeColor="text1"/>
          <w:sz w:val="28"/>
          <w:szCs w:val="28"/>
        </w:rPr>
        <w:t>теплоснабжения</w:t>
      </w:r>
      <w:proofErr w:type="gramEnd"/>
      <w:r w:rsidRPr="00774395">
        <w:rPr>
          <w:rFonts w:ascii="Times New Roman" w:hAnsi="Times New Roman" w:cs="Times New Roman"/>
          <w:color w:val="000000" w:themeColor="text1"/>
          <w:sz w:val="28"/>
          <w:szCs w:val="28"/>
        </w:rPr>
        <w:t xml:space="preserve"> поселения, городского округа, города федерального значения на основе анализа ценовых (тарифных) последствий для потребителей</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C2549A">
        <w:rPr>
          <w:rFonts w:ascii="Times New Roman" w:hAnsi="Times New Roman" w:cs="Times New Roman"/>
          <w:color w:val="000000" w:themeColor="text1"/>
          <w:sz w:val="28"/>
          <w:szCs w:val="28"/>
        </w:rPr>
        <w:t>127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6. Существующие и перспекти</w:t>
      </w:r>
      <w:r w:rsidR="00A53FCB">
        <w:rPr>
          <w:rFonts w:ascii="Times New Roman" w:hAnsi="Times New Roman" w:cs="Times New Roman"/>
          <w:color w:val="000000" w:themeColor="text1"/>
          <w:sz w:val="28"/>
          <w:szCs w:val="28"/>
        </w:rPr>
        <w:t>вные балансы производительности</w:t>
      </w:r>
      <w:r w:rsidRPr="00774395">
        <w:rPr>
          <w:rFonts w:ascii="Times New Roman" w:hAnsi="Times New Roman" w:cs="Times New Roman"/>
          <w:color w:val="000000" w:themeColor="text1"/>
          <w:sz w:val="28"/>
          <w:szCs w:val="28"/>
        </w:rPr>
        <w:t xml:space="preserve"> водоподготовительных установок и максималь</w:t>
      </w:r>
      <w:r w:rsidR="00A53FCB">
        <w:rPr>
          <w:rFonts w:ascii="Times New Roman" w:hAnsi="Times New Roman" w:cs="Times New Roman"/>
          <w:color w:val="000000" w:themeColor="text1"/>
          <w:sz w:val="28"/>
          <w:szCs w:val="28"/>
        </w:rPr>
        <w:t xml:space="preserve">ного потребления теплоносителя </w:t>
      </w:r>
      <w:proofErr w:type="spellStart"/>
      <w:r w:rsidRPr="00774395">
        <w:rPr>
          <w:rFonts w:ascii="Times New Roman" w:hAnsi="Times New Roman" w:cs="Times New Roman"/>
          <w:color w:val="000000" w:themeColor="text1"/>
          <w:sz w:val="28"/>
          <w:szCs w:val="28"/>
        </w:rPr>
        <w:t>теплопотребляющими</w:t>
      </w:r>
      <w:proofErr w:type="spellEnd"/>
      <w:r w:rsidRPr="00774395">
        <w:rPr>
          <w:rFonts w:ascii="Times New Roman" w:hAnsi="Times New Roman" w:cs="Times New Roman"/>
          <w:color w:val="000000" w:themeColor="text1"/>
          <w:sz w:val="28"/>
          <w:szCs w:val="28"/>
        </w:rPr>
        <w:t xml:space="preserve"> установками потребителей, в том числе в аварийных режимах</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27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6.1. Расчетная величина нормативных потерь (в ценовых з</w:t>
      </w:r>
      <w:r w:rsidR="00A53FCB">
        <w:rPr>
          <w:rFonts w:ascii="Times New Roman" w:hAnsi="Times New Roman" w:cs="Times New Roman"/>
          <w:color w:val="000000" w:themeColor="text1"/>
          <w:sz w:val="28"/>
          <w:szCs w:val="28"/>
        </w:rPr>
        <w:t>онах теплоснабжения - расчетную</w:t>
      </w:r>
      <w:r w:rsidRPr="00774395">
        <w:rPr>
          <w:rFonts w:ascii="Times New Roman" w:hAnsi="Times New Roman" w:cs="Times New Roman"/>
          <w:color w:val="000000" w:themeColor="text1"/>
          <w:sz w:val="28"/>
          <w:szCs w:val="28"/>
        </w:rPr>
        <w:t xml:space="preserve"> величину плановых потерь, определяемых в соответстви</w:t>
      </w:r>
      <w:r w:rsidR="00A53FCB">
        <w:rPr>
          <w:rFonts w:ascii="Times New Roman" w:hAnsi="Times New Roman" w:cs="Times New Roman"/>
          <w:color w:val="000000" w:themeColor="text1"/>
          <w:sz w:val="28"/>
          <w:szCs w:val="28"/>
        </w:rPr>
        <w:t>и с методическими указаниями по</w:t>
      </w:r>
      <w:r w:rsidRPr="00774395">
        <w:rPr>
          <w:rFonts w:ascii="Times New Roman" w:hAnsi="Times New Roman" w:cs="Times New Roman"/>
          <w:color w:val="000000" w:themeColor="text1"/>
          <w:sz w:val="28"/>
          <w:szCs w:val="28"/>
        </w:rPr>
        <w:t xml:space="preserve"> разработке схем теплоснабжения) теплоносителя</w:t>
      </w:r>
      <w:r w:rsidR="00A53FCB">
        <w:rPr>
          <w:rFonts w:ascii="Times New Roman" w:hAnsi="Times New Roman" w:cs="Times New Roman"/>
          <w:color w:val="000000" w:themeColor="text1"/>
          <w:sz w:val="28"/>
          <w:szCs w:val="28"/>
        </w:rPr>
        <w:t xml:space="preserve"> в тепловых сетях</w:t>
      </w:r>
      <w:r w:rsidRPr="00774395">
        <w:rPr>
          <w:rFonts w:ascii="Times New Roman" w:hAnsi="Times New Roman" w:cs="Times New Roman"/>
          <w:color w:val="000000" w:themeColor="text1"/>
          <w:sz w:val="28"/>
          <w:szCs w:val="28"/>
        </w:rPr>
        <w:t xml:space="preserve"> в зонах действия источников тепловой энергии</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128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6.2 Максимальный и среднечасовой расход теплоносителя </w:t>
      </w:r>
      <w:r w:rsidR="00A53FCB">
        <w:rPr>
          <w:rFonts w:ascii="Times New Roman" w:hAnsi="Times New Roman" w:cs="Times New Roman"/>
          <w:color w:val="000000" w:themeColor="text1"/>
          <w:sz w:val="28"/>
          <w:szCs w:val="28"/>
        </w:rPr>
        <w:t xml:space="preserve">(расход сетевой воды) на горячее </w:t>
      </w:r>
      <w:r w:rsidRPr="00774395">
        <w:rPr>
          <w:rFonts w:ascii="Times New Roman" w:hAnsi="Times New Roman" w:cs="Times New Roman"/>
          <w:color w:val="000000" w:themeColor="text1"/>
          <w:sz w:val="28"/>
          <w:szCs w:val="28"/>
        </w:rPr>
        <w:t>водоснабжение потребителей с использованием открыто</w:t>
      </w:r>
      <w:r w:rsidR="00A53FCB">
        <w:rPr>
          <w:rFonts w:ascii="Times New Roman" w:hAnsi="Times New Roman" w:cs="Times New Roman"/>
          <w:color w:val="000000" w:themeColor="text1"/>
          <w:sz w:val="28"/>
          <w:szCs w:val="28"/>
        </w:rPr>
        <w:t>й системы теплоснабжения в зоне</w:t>
      </w:r>
      <w:r w:rsidRPr="00774395">
        <w:rPr>
          <w:rFonts w:ascii="Times New Roman" w:hAnsi="Times New Roman" w:cs="Times New Roman"/>
          <w:color w:val="000000" w:themeColor="text1"/>
          <w:sz w:val="28"/>
          <w:szCs w:val="28"/>
        </w:rPr>
        <w:t xml:space="preserve"> действия каждого источника тепловой энергии, рассчитываемый с учетом прогнозных сроков перевода потребителей, подключенных к открытой си</w:t>
      </w:r>
      <w:r w:rsidR="00A53FCB">
        <w:rPr>
          <w:rFonts w:ascii="Times New Roman" w:hAnsi="Times New Roman" w:cs="Times New Roman"/>
          <w:color w:val="000000" w:themeColor="text1"/>
          <w:sz w:val="28"/>
          <w:szCs w:val="28"/>
        </w:rPr>
        <w:t xml:space="preserve">стеме теплоснабжения (горячего </w:t>
      </w:r>
      <w:r w:rsidRPr="00774395">
        <w:rPr>
          <w:rFonts w:ascii="Times New Roman" w:hAnsi="Times New Roman" w:cs="Times New Roman"/>
          <w:color w:val="000000" w:themeColor="text1"/>
          <w:sz w:val="28"/>
          <w:szCs w:val="28"/>
        </w:rPr>
        <w:t>водоснабжения), на закрытую систему горячего водоснабжения</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129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6.3 Сведения о наличии баков-аккумуляторов</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29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t xml:space="preserve">6.4 Нормативный и фактический (для эксплуатационного и аварийного режимов) часовой расход </w:t>
      </w:r>
      <w:proofErr w:type="spellStart"/>
      <w:r w:rsidRPr="00774395">
        <w:rPr>
          <w:rFonts w:ascii="Times New Roman" w:hAnsi="Times New Roman" w:cs="Times New Roman"/>
          <w:color w:val="000000" w:themeColor="text1"/>
          <w:sz w:val="28"/>
          <w:szCs w:val="28"/>
        </w:rPr>
        <w:t>подпиточной</w:t>
      </w:r>
      <w:proofErr w:type="spellEnd"/>
      <w:r w:rsidRPr="00774395">
        <w:rPr>
          <w:rFonts w:ascii="Times New Roman" w:hAnsi="Times New Roman" w:cs="Times New Roman"/>
          <w:color w:val="000000" w:themeColor="text1"/>
          <w:sz w:val="28"/>
          <w:szCs w:val="28"/>
        </w:rPr>
        <w:t xml:space="preserve"> воды в зоне действия источников тепловой энергии</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29</w:t>
      </w:r>
      <w:proofErr w:type="gramEnd"/>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6.5 Существующий и перспективный баланс производ</w:t>
      </w:r>
      <w:r w:rsidR="00A53FCB">
        <w:rPr>
          <w:rFonts w:ascii="Times New Roman" w:hAnsi="Times New Roman" w:cs="Times New Roman"/>
          <w:color w:val="000000" w:themeColor="text1"/>
          <w:sz w:val="28"/>
          <w:szCs w:val="28"/>
        </w:rPr>
        <w:t>ительности водоподготовительных</w:t>
      </w:r>
      <w:r w:rsidRPr="00774395">
        <w:rPr>
          <w:rFonts w:ascii="Times New Roman" w:hAnsi="Times New Roman" w:cs="Times New Roman"/>
          <w:color w:val="000000" w:themeColor="text1"/>
          <w:sz w:val="28"/>
          <w:szCs w:val="28"/>
        </w:rPr>
        <w:t xml:space="preserve"> установок и потерь теплоносителя с учетом развития системы теплоснабжения</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7. Предложения по строительству</w:t>
      </w:r>
      <w:r w:rsidR="00A53FCB">
        <w:rPr>
          <w:rFonts w:ascii="Times New Roman" w:hAnsi="Times New Roman" w:cs="Times New Roman"/>
          <w:color w:val="000000" w:themeColor="text1"/>
          <w:sz w:val="28"/>
          <w:szCs w:val="28"/>
        </w:rPr>
        <w:t xml:space="preserve">, реконструкции и техническому </w:t>
      </w:r>
      <w:r w:rsidRPr="00774395">
        <w:rPr>
          <w:rFonts w:ascii="Times New Roman" w:hAnsi="Times New Roman" w:cs="Times New Roman"/>
          <w:color w:val="000000" w:themeColor="text1"/>
          <w:sz w:val="28"/>
          <w:szCs w:val="28"/>
        </w:rPr>
        <w:t>перевооружению источников тепловой энергии</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lastRenderedPageBreak/>
        <w:t>7.1. Определение условий организации централизованного теплоснабжения, индивидуального  теплоснабжения, а также поквартирного отопления</w:t>
      </w:r>
      <w:proofErr w:type="gramStart"/>
      <w:r w:rsidRPr="00774395">
        <w:rPr>
          <w:rFonts w:ascii="Times New Roman" w:hAnsi="Times New Roman" w:cs="Times New Roman"/>
          <w:color w:val="000000" w:themeColor="text1"/>
          <w:sz w:val="28"/>
          <w:szCs w:val="28"/>
        </w:rPr>
        <w:t xml:space="preserve"> ,</w:t>
      </w:r>
      <w:proofErr w:type="gramEnd"/>
      <w:r w:rsidRPr="00774395">
        <w:rPr>
          <w:rFonts w:ascii="Times New Roman" w:hAnsi="Times New Roman" w:cs="Times New Roman"/>
          <w:color w:val="000000" w:themeColor="text1"/>
          <w:sz w:val="28"/>
          <w:szCs w:val="28"/>
        </w:rPr>
        <w:t xml:space="preserve">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774395">
        <w:rPr>
          <w:rFonts w:ascii="Times New Roman" w:hAnsi="Times New Roman" w:cs="Times New Roman"/>
          <w:color w:val="000000" w:themeColor="text1"/>
          <w:sz w:val="28"/>
          <w:szCs w:val="28"/>
        </w:rPr>
        <w:t>теплопотребляющей</w:t>
      </w:r>
      <w:proofErr w:type="spellEnd"/>
      <w:r w:rsidRPr="00774395">
        <w:rPr>
          <w:rFonts w:ascii="Times New Roman" w:hAnsi="Times New Roman" w:cs="Times New Roman"/>
          <w:color w:val="000000" w:themeColor="text1"/>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7.2. Обоснование предлагаемых для строительств</w:t>
      </w:r>
      <w:r w:rsidR="00A53FCB">
        <w:rPr>
          <w:rFonts w:ascii="Times New Roman" w:hAnsi="Times New Roman" w:cs="Times New Roman"/>
          <w:color w:val="000000" w:themeColor="text1"/>
          <w:sz w:val="28"/>
          <w:szCs w:val="28"/>
        </w:rPr>
        <w:t>а источников тепловой энергии с</w:t>
      </w:r>
      <w:r w:rsidRPr="00774395">
        <w:rPr>
          <w:rFonts w:ascii="Times New Roman" w:hAnsi="Times New Roman" w:cs="Times New Roman"/>
          <w:color w:val="000000" w:themeColor="text1"/>
          <w:sz w:val="28"/>
          <w:szCs w:val="28"/>
        </w:rPr>
        <w:t xml:space="preserve"> комбинированной выработкой тепловой и электрической энергии для обеспечения перспективных тепловых нагрузок</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132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Pr="00774395">
        <w:rPr>
          <w:rFonts w:ascii="Times New Roman" w:hAnsi="Times New Roman" w:cs="Times New Roman"/>
          <w:color w:val="000000" w:themeColor="text1"/>
          <w:sz w:val="28"/>
          <w:szCs w:val="28"/>
        </w:rPr>
        <w:tab/>
        <w:t>1</w:t>
      </w:r>
      <w:r w:rsidR="006A671A">
        <w:rPr>
          <w:rFonts w:ascii="Times New Roman" w:hAnsi="Times New Roman" w:cs="Times New Roman"/>
          <w:color w:val="000000" w:themeColor="text1"/>
          <w:sz w:val="28"/>
          <w:szCs w:val="28"/>
        </w:rPr>
        <w:t>33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7.4.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7.5. Обоснование предлагаемых для реконструкции котельной с увеличением зоны их действия путем включения в нее зон </w:t>
      </w:r>
      <w:proofErr w:type="gramStart"/>
      <w:r w:rsidRPr="00774395">
        <w:rPr>
          <w:rFonts w:ascii="Times New Roman" w:hAnsi="Times New Roman" w:cs="Times New Roman"/>
          <w:color w:val="000000" w:themeColor="text1"/>
          <w:sz w:val="28"/>
          <w:szCs w:val="28"/>
        </w:rPr>
        <w:t>действия</w:t>
      </w:r>
      <w:proofErr w:type="gramEnd"/>
      <w:r w:rsidRPr="00774395">
        <w:rPr>
          <w:rFonts w:ascii="Times New Roman" w:hAnsi="Times New Roman" w:cs="Times New Roman"/>
          <w:color w:val="000000" w:themeColor="text1"/>
          <w:sz w:val="28"/>
          <w:szCs w:val="28"/>
        </w:rPr>
        <w:t xml:space="preserve"> существующих источников тепловой энергии</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7.6 Обоснование предлагаемых </w:t>
      </w:r>
      <w:proofErr w:type="gramStart"/>
      <w:r w:rsidRPr="00774395">
        <w:rPr>
          <w:rFonts w:ascii="Times New Roman" w:hAnsi="Times New Roman" w:cs="Times New Roman"/>
          <w:color w:val="000000" w:themeColor="text1"/>
          <w:sz w:val="28"/>
          <w:szCs w:val="28"/>
        </w:rPr>
        <w:t>для перевода в пи</w:t>
      </w:r>
      <w:r w:rsidR="00A53FCB">
        <w:rPr>
          <w:rFonts w:ascii="Times New Roman" w:hAnsi="Times New Roman" w:cs="Times New Roman"/>
          <w:color w:val="000000" w:themeColor="text1"/>
          <w:sz w:val="28"/>
          <w:szCs w:val="28"/>
        </w:rPr>
        <w:t>ковый режим работы котельной по</w:t>
      </w:r>
      <w:r w:rsidRPr="00774395">
        <w:rPr>
          <w:rFonts w:ascii="Times New Roman" w:hAnsi="Times New Roman" w:cs="Times New Roman"/>
          <w:color w:val="000000" w:themeColor="text1"/>
          <w:sz w:val="28"/>
          <w:szCs w:val="28"/>
        </w:rPr>
        <w:t xml:space="preserve"> отношению к источникам тепловой энергии с комбини</w:t>
      </w:r>
      <w:r w:rsidR="00A53FCB">
        <w:rPr>
          <w:rFonts w:ascii="Times New Roman" w:hAnsi="Times New Roman" w:cs="Times New Roman"/>
          <w:color w:val="000000" w:themeColor="text1"/>
          <w:sz w:val="28"/>
          <w:szCs w:val="28"/>
        </w:rPr>
        <w:t>рованной выработкой</w:t>
      </w:r>
      <w:proofErr w:type="gramEnd"/>
      <w:r w:rsidR="00A53FCB">
        <w:rPr>
          <w:rFonts w:ascii="Times New Roman" w:hAnsi="Times New Roman" w:cs="Times New Roman"/>
          <w:color w:val="000000" w:themeColor="text1"/>
          <w:sz w:val="28"/>
          <w:szCs w:val="28"/>
        </w:rPr>
        <w:t xml:space="preserve"> тепловой и </w:t>
      </w:r>
      <w:r w:rsidRPr="00774395">
        <w:rPr>
          <w:rFonts w:ascii="Times New Roman" w:hAnsi="Times New Roman" w:cs="Times New Roman"/>
          <w:color w:val="000000" w:themeColor="text1"/>
          <w:sz w:val="28"/>
          <w:szCs w:val="28"/>
        </w:rPr>
        <w:t>электрической энергии</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7.7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7.9 Обоснование организации индивидуального теплоснабжения в зонах застройки поселения малоэтажными жилыми зданиями</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7.10 Обоснование организации теплоснабжения в произ</w:t>
      </w:r>
      <w:r w:rsidR="00A53FCB">
        <w:rPr>
          <w:rFonts w:ascii="Times New Roman" w:hAnsi="Times New Roman" w:cs="Times New Roman"/>
          <w:color w:val="000000" w:themeColor="text1"/>
          <w:sz w:val="28"/>
          <w:szCs w:val="28"/>
        </w:rPr>
        <w:t>водственных зонах на территории</w:t>
      </w:r>
      <w:r w:rsidRPr="00774395">
        <w:rPr>
          <w:rFonts w:ascii="Times New Roman" w:hAnsi="Times New Roman" w:cs="Times New Roman"/>
          <w:color w:val="000000" w:themeColor="text1"/>
          <w:sz w:val="28"/>
          <w:szCs w:val="28"/>
        </w:rPr>
        <w:t xml:space="preserve"> поселения</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7.11 Обоснование перспективных балансов тепловой мощности источников тепловой энергии и теплоносителя и присоединенной тепло</w:t>
      </w:r>
      <w:r w:rsidR="000B70AA">
        <w:rPr>
          <w:rFonts w:ascii="Times New Roman" w:hAnsi="Times New Roman" w:cs="Times New Roman"/>
          <w:color w:val="000000" w:themeColor="text1"/>
          <w:sz w:val="28"/>
          <w:szCs w:val="28"/>
        </w:rPr>
        <w:t xml:space="preserve">вой нагрузки в каждой из систем </w:t>
      </w:r>
      <w:r w:rsidRPr="00774395">
        <w:rPr>
          <w:rFonts w:ascii="Times New Roman" w:hAnsi="Times New Roman" w:cs="Times New Roman"/>
          <w:color w:val="000000" w:themeColor="text1"/>
          <w:sz w:val="28"/>
          <w:szCs w:val="28"/>
        </w:rPr>
        <w:t>теплоснабжения поселения и ежегодное распределение о</w:t>
      </w:r>
      <w:r w:rsidR="000B70AA">
        <w:rPr>
          <w:rFonts w:ascii="Times New Roman" w:hAnsi="Times New Roman" w:cs="Times New Roman"/>
          <w:color w:val="000000" w:themeColor="text1"/>
          <w:sz w:val="28"/>
          <w:szCs w:val="28"/>
        </w:rPr>
        <w:t xml:space="preserve">бъемов тепловой нагрузки между </w:t>
      </w:r>
      <w:r w:rsidRPr="00774395">
        <w:rPr>
          <w:rFonts w:ascii="Times New Roman" w:hAnsi="Times New Roman" w:cs="Times New Roman"/>
          <w:color w:val="000000" w:themeColor="text1"/>
          <w:sz w:val="28"/>
          <w:szCs w:val="28"/>
        </w:rPr>
        <w:t>источниками тепловой энергии</w:t>
      </w:r>
      <w:r w:rsidRPr="00774395">
        <w:rPr>
          <w:rFonts w:ascii="Times New Roman" w:hAnsi="Times New Roman" w:cs="Times New Roman"/>
          <w:color w:val="000000" w:themeColor="text1"/>
          <w:sz w:val="28"/>
          <w:szCs w:val="28"/>
        </w:rPr>
        <w:tab/>
      </w:r>
      <w:r w:rsidR="000B70AA">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134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7.12 Расчет радиусов эффективного теплоснабжения (зоны дейс</w:t>
      </w:r>
      <w:r w:rsidR="000B70AA">
        <w:rPr>
          <w:rFonts w:ascii="Times New Roman" w:hAnsi="Times New Roman" w:cs="Times New Roman"/>
          <w:color w:val="000000" w:themeColor="text1"/>
          <w:sz w:val="28"/>
          <w:szCs w:val="28"/>
        </w:rPr>
        <w:t xml:space="preserve">твия источников </w:t>
      </w:r>
      <w:r w:rsidRPr="00774395">
        <w:rPr>
          <w:rFonts w:ascii="Times New Roman" w:hAnsi="Times New Roman" w:cs="Times New Roman"/>
          <w:color w:val="000000" w:themeColor="text1"/>
          <w:sz w:val="28"/>
          <w:szCs w:val="28"/>
        </w:rPr>
        <w:t xml:space="preserve">тепловой энергии) в каждой из систем теплоснабжения, позволяющий определить условия, при которых подключение </w:t>
      </w:r>
      <w:proofErr w:type="spellStart"/>
      <w:r w:rsidRPr="00774395">
        <w:rPr>
          <w:rFonts w:ascii="Times New Roman" w:hAnsi="Times New Roman" w:cs="Times New Roman"/>
          <w:color w:val="000000" w:themeColor="text1"/>
          <w:sz w:val="28"/>
          <w:szCs w:val="28"/>
        </w:rPr>
        <w:t>теплопотребляющих</w:t>
      </w:r>
      <w:proofErr w:type="spellEnd"/>
      <w:r w:rsidRPr="00774395">
        <w:rPr>
          <w:rFonts w:ascii="Times New Roman" w:hAnsi="Times New Roman" w:cs="Times New Roman"/>
          <w:color w:val="000000" w:themeColor="text1"/>
          <w:sz w:val="28"/>
          <w:szCs w:val="28"/>
        </w:rPr>
        <w:t xml:space="preserve"> уста</w:t>
      </w:r>
      <w:r w:rsidR="000B70AA">
        <w:rPr>
          <w:rFonts w:ascii="Times New Roman" w:hAnsi="Times New Roman" w:cs="Times New Roman"/>
          <w:color w:val="000000" w:themeColor="text1"/>
          <w:sz w:val="28"/>
          <w:szCs w:val="28"/>
        </w:rPr>
        <w:t xml:space="preserve">новок к системе теплоснабжения </w:t>
      </w:r>
      <w:r w:rsidRPr="00774395">
        <w:rPr>
          <w:rFonts w:ascii="Times New Roman" w:hAnsi="Times New Roman" w:cs="Times New Roman"/>
          <w:color w:val="000000" w:themeColor="text1"/>
          <w:sz w:val="28"/>
          <w:szCs w:val="28"/>
        </w:rPr>
        <w:t>нецелесообразно вследствие увеличения совокупных расходов в указанной системе</w:t>
      </w:r>
      <w:r w:rsidRPr="00774395">
        <w:rPr>
          <w:rFonts w:ascii="Times New Roman" w:hAnsi="Times New Roman" w:cs="Times New Roman"/>
          <w:color w:val="000000" w:themeColor="text1"/>
          <w:sz w:val="28"/>
          <w:szCs w:val="28"/>
        </w:rPr>
        <w:tab/>
      </w:r>
      <w:r w:rsidR="000B70AA">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134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8. Предложения по строительству, реко</w:t>
      </w:r>
      <w:r w:rsidR="000B70AA">
        <w:rPr>
          <w:rFonts w:ascii="Times New Roman" w:hAnsi="Times New Roman" w:cs="Times New Roman"/>
          <w:color w:val="000000" w:themeColor="text1"/>
          <w:sz w:val="28"/>
          <w:szCs w:val="28"/>
        </w:rPr>
        <w:t xml:space="preserve">нструкции и (или) модернизации </w:t>
      </w:r>
      <w:r w:rsidRPr="00774395">
        <w:rPr>
          <w:rFonts w:ascii="Times New Roman" w:hAnsi="Times New Roman" w:cs="Times New Roman"/>
          <w:color w:val="000000" w:themeColor="text1"/>
          <w:sz w:val="28"/>
          <w:szCs w:val="28"/>
        </w:rPr>
        <w:t>тепловых сетей и сооружений на них</w:t>
      </w:r>
      <w:r w:rsidRPr="00774395">
        <w:rPr>
          <w:rFonts w:ascii="Times New Roman" w:hAnsi="Times New Roman" w:cs="Times New Roman"/>
          <w:color w:val="000000" w:themeColor="text1"/>
          <w:sz w:val="28"/>
          <w:szCs w:val="28"/>
        </w:rPr>
        <w:tab/>
      </w:r>
      <w:r w:rsidR="000B70AA">
        <w:rPr>
          <w:rFonts w:ascii="Times New Roman" w:hAnsi="Times New Roman" w:cs="Times New Roman"/>
          <w:color w:val="000000" w:themeColor="text1"/>
          <w:sz w:val="28"/>
          <w:szCs w:val="28"/>
        </w:rPr>
        <w:tab/>
      </w:r>
      <w:r w:rsidR="000B70AA">
        <w:rPr>
          <w:rFonts w:ascii="Times New Roman" w:hAnsi="Times New Roman" w:cs="Times New Roman"/>
          <w:color w:val="000000" w:themeColor="text1"/>
          <w:sz w:val="28"/>
          <w:szCs w:val="28"/>
        </w:rPr>
        <w:tab/>
      </w:r>
      <w:r w:rsidR="000B70AA">
        <w:rPr>
          <w:rFonts w:ascii="Times New Roman" w:hAnsi="Times New Roman" w:cs="Times New Roman"/>
          <w:color w:val="000000" w:themeColor="text1"/>
          <w:sz w:val="28"/>
          <w:szCs w:val="28"/>
        </w:rPr>
        <w:tab/>
      </w:r>
      <w:r w:rsidR="000B70AA">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lastRenderedPageBreak/>
        <w:t>8.1. Реко</w:t>
      </w:r>
      <w:r w:rsidR="000B70AA">
        <w:rPr>
          <w:rFonts w:ascii="Times New Roman" w:hAnsi="Times New Roman" w:cs="Times New Roman"/>
          <w:color w:val="000000" w:themeColor="text1"/>
          <w:sz w:val="28"/>
          <w:szCs w:val="28"/>
        </w:rPr>
        <w:t>нструкция и (или) модернизация,</w:t>
      </w:r>
      <w:r w:rsidRPr="00774395">
        <w:rPr>
          <w:rFonts w:ascii="Times New Roman" w:hAnsi="Times New Roman" w:cs="Times New Roman"/>
          <w:color w:val="000000" w:themeColor="text1"/>
          <w:sz w:val="28"/>
          <w:szCs w:val="28"/>
        </w:rPr>
        <w:t xml:space="preserve"> строительство </w:t>
      </w:r>
      <w:r w:rsidR="000B70AA">
        <w:rPr>
          <w:rFonts w:ascii="Times New Roman" w:hAnsi="Times New Roman" w:cs="Times New Roman"/>
          <w:color w:val="000000" w:themeColor="text1"/>
          <w:sz w:val="28"/>
          <w:szCs w:val="28"/>
        </w:rPr>
        <w:t xml:space="preserve">тепловых сетей, обеспечивающих </w:t>
      </w:r>
      <w:r w:rsidRPr="00774395">
        <w:rPr>
          <w:rFonts w:ascii="Times New Roman" w:hAnsi="Times New Roman" w:cs="Times New Roman"/>
          <w:color w:val="000000" w:themeColor="text1"/>
          <w:sz w:val="28"/>
          <w:szCs w:val="28"/>
        </w:rPr>
        <w:t>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774395">
        <w:rPr>
          <w:rFonts w:ascii="Times New Roman" w:hAnsi="Times New Roman" w:cs="Times New Roman"/>
          <w:color w:val="000000" w:themeColor="text1"/>
          <w:sz w:val="28"/>
          <w:szCs w:val="28"/>
        </w:rPr>
        <w:tab/>
      </w:r>
      <w:r w:rsidR="000B70AA">
        <w:rPr>
          <w:rFonts w:ascii="Times New Roman" w:hAnsi="Times New Roman" w:cs="Times New Roman"/>
          <w:color w:val="000000" w:themeColor="text1"/>
          <w:sz w:val="28"/>
          <w:szCs w:val="28"/>
        </w:rPr>
        <w:tab/>
      </w:r>
      <w:r w:rsidR="000B70AA">
        <w:rPr>
          <w:rFonts w:ascii="Times New Roman" w:hAnsi="Times New Roman" w:cs="Times New Roman"/>
          <w:color w:val="000000" w:themeColor="text1"/>
          <w:sz w:val="28"/>
          <w:szCs w:val="28"/>
        </w:rPr>
        <w:tab/>
      </w:r>
      <w:r w:rsidR="000B70AA">
        <w:rPr>
          <w:rFonts w:ascii="Times New Roman" w:hAnsi="Times New Roman" w:cs="Times New Roman"/>
          <w:color w:val="000000" w:themeColor="text1"/>
          <w:sz w:val="28"/>
          <w:szCs w:val="28"/>
        </w:rPr>
        <w:tab/>
      </w:r>
      <w:r w:rsidR="000B70AA">
        <w:rPr>
          <w:rFonts w:ascii="Times New Roman" w:hAnsi="Times New Roman" w:cs="Times New Roman"/>
          <w:color w:val="000000" w:themeColor="text1"/>
          <w:sz w:val="28"/>
          <w:szCs w:val="28"/>
        </w:rPr>
        <w:tab/>
      </w:r>
      <w:r w:rsidR="000B70AA">
        <w:rPr>
          <w:rFonts w:ascii="Times New Roman" w:hAnsi="Times New Roman" w:cs="Times New Roman"/>
          <w:color w:val="000000" w:themeColor="text1"/>
          <w:sz w:val="28"/>
          <w:szCs w:val="28"/>
        </w:rPr>
        <w:tab/>
      </w:r>
      <w:r w:rsidR="000B70AA">
        <w:rPr>
          <w:rFonts w:ascii="Times New Roman" w:hAnsi="Times New Roman" w:cs="Times New Roman"/>
          <w:color w:val="000000" w:themeColor="text1"/>
          <w:sz w:val="28"/>
          <w:szCs w:val="28"/>
        </w:rPr>
        <w:tab/>
      </w:r>
      <w:r w:rsidR="000B70AA">
        <w:rPr>
          <w:rFonts w:ascii="Times New Roman" w:hAnsi="Times New Roman" w:cs="Times New Roman"/>
          <w:color w:val="000000" w:themeColor="text1"/>
          <w:sz w:val="28"/>
          <w:szCs w:val="28"/>
        </w:rPr>
        <w:tab/>
      </w:r>
      <w:r w:rsidR="000B70AA">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8.3. Строительство тепловых сетей, обеспечивающи</w:t>
      </w:r>
      <w:r w:rsidR="0012326F">
        <w:rPr>
          <w:rFonts w:ascii="Times New Roman" w:hAnsi="Times New Roman" w:cs="Times New Roman"/>
          <w:color w:val="000000" w:themeColor="text1"/>
          <w:sz w:val="28"/>
          <w:szCs w:val="28"/>
        </w:rPr>
        <w:t xml:space="preserve">х условия, при наличии которых </w:t>
      </w:r>
      <w:r w:rsidRPr="00774395">
        <w:rPr>
          <w:rFonts w:ascii="Times New Roman" w:hAnsi="Times New Roman" w:cs="Times New Roman"/>
          <w:color w:val="000000" w:themeColor="text1"/>
          <w:sz w:val="28"/>
          <w:szCs w:val="28"/>
        </w:rPr>
        <w:t>существует возможность поставок тепловой энергии потребителям от различных источников</w:t>
      </w:r>
      <w:r w:rsidRPr="00774395">
        <w:rPr>
          <w:rFonts w:ascii="Times New Roman" w:hAnsi="Times New Roman" w:cs="Times New Roman"/>
          <w:color w:val="000000" w:themeColor="text1"/>
          <w:sz w:val="28"/>
          <w:szCs w:val="28"/>
        </w:rPr>
        <w:tab/>
        <w:t>тепловой энергии при сохранении надежности теплоснабжения</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35</w:t>
      </w:r>
    </w:p>
    <w:p w:rsidR="00774395" w:rsidRPr="00774395" w:rsidRDefault="0012326F" w:rsidP="0077439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8.4. Строительство,</w:t>
      </w:r>
      <w:r w:rsidR="00774395" w:rsidRPr="00774395">
        <w:rPr>
          <w:rFonts w:ascii="Times New Roman" w:hAnsi="Times New Roman" w:cs="Times New Roman"/>
          <w:color w:val="000000" w:themeColor="text1"/>
          <w:sz w:val="28"/>
          <w:szCs w:val="28"/>
        </w:rPr>
        <w:t xml:space="preserve"> реко</w:t>
      </w:r>
      <w:r>
        <w:rPr>
          <w:rFonts w:ascii="Times New Roman" w:hAnsi="Times New Roman" w:cs="Times New Roman"/>
          <w:color w:val="000000" w:themeColor="text1"/>
          <w:sz w:val="28"/>
          <w:szCs w:val="28"/>
        </w:rPr>
        <w:t xml:space="preserve">нструкция и (или) модернизация тепловых сетей для повышения </w:t>
      </w:r>
      <w:r w:rsidR="00774395" w:rsidRPr="00774395">
        <w:rPr>
          <w:rFonts w:ascii="Times New Roman" w:hAnsi="Times New Roman" w:cs="Times New Roman"/>
          <w:color w:val="000000" w:themeColor="text1"/>
          <w:sz w:val="28"/>
          <w:szCs w:val="28"/>
        </w:rPr>
        <w:t>эффективности функционирования системы теплоснабжения</w:t>
      </w:r>
      <w:r>
        <w:rPr>
          <w:rFonts w:ascii="Times New Roman" w:hAnsi="Times New Roman" w:cs="Times New Roman"/>
          <w:color w:val="000000" w:themeColor="text1"/>
          <w:sz w:val="28"/>
          <w:szCs w:val="28"/>
        </w:rPr>
        <w:t xml:space="preserve">, в том числе за счет перевода </w:t>
      </w:r>
      <w:r w:rsidR="00774395" w:rsidRPr="00774395">
        <w:rPr>
          <w:rFonts w:ascii="Times New Roman" w:hAnsi="Times New Roman" w:cs="Times New Roman"/>
          <w:color w:val="000000" w:themeColor="text1"/>
          <w:sz w:val="28"/>
          <w:szCs w:val="28"/>
        </w:rPr>
        <w:t>котельной в пиковый режим работы или ликвидации котельной</w:t>
      </w:r>
      <w:r w:rsidR="00774395" w:rsidRPr="0077439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774395"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8.5. Строительство тепловых сетей для обес</w:t>
      </w:r>
      <w:r w:rsidR="0012326F">
        <w:rPr>
          <w:rFonts w:ascii="Times New Roman" w:hAnsi="Times New Roman" w:cs="Times New Roman"/>
          <w:color w:val="000000" w:themeColor="text1"/>
          <w:sz w:val="28"/>
          <w:szCs w:val="28"/>
        </w:rPr>
        <w:t xml:space="preserve">печения нормативной надежности </w:t>
      </w:r>
      <w:r w:rsidRPr="00774395">
        <w:rPr>
          <w:rFonts w:ascii="Times New Roman" w:hAnsi="Times New Roman" w:cs="Times New Roman"/>
          <w:color w:val="000000" w:themeColor="text1"/>
          <w:sz w:val="28"/>
          <w:szCs w:val="28"/>
        </w:rPr>
        <w:t>теплоснабжения</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8.7. Реконструкция и (или) модернизация тепловых се</w:t>
      </w:r>
      <w:r w:rsidR="0012326F">
        <w:rPr>
          <w:rFonts w:ascii="Times New Roman" w:hAnsi="Times New Roman" w:cs="Times New Roman"/>
          <w:color w:val="000000" w:themeColor="text1"/>
          <w:sz w:val="28"/>
          <w:szCs w:val="28"/>
        </w:rPr>
        <w:t xml:space="preserve">тей, подлежащих замене в связи </w:t>
      </w:r>
      <w:r w:rsidRPr="00774395">
        <w:rPr>
          <w:rFonts w:ascii="Times New Roman" w:hAnsi="Times New Roman" w:cs="Times New Roman"/>
          <w:color w:val="000000" w:themeColor="text1"/>
          <w:sz w:val="28"/>
          <w:szCs w:val="28"/>
        </w:rPr>
        <w:t>с исчерпанием эксплуатационного ресурса</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8.8. Строительство и реконструкция и (или) модернизация насосных станций</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9. Предложения по переводу открытых систем теплоснабжения (гор</w:t>
      </w:r>
      <w:r w:rsidR="0012326F">
        <w:rPr>
          <w:rFonts w:ascii="Times New Roman" w:hAnsi="Times New Roman" w:cs="Times New Roman"/>
          <w:color w:val="000000" w:themeColor="text1"/>
          <w:sz w:val="28"/>
          <w:szCs w:val="28"/>
        </w:rPr>
        <w:t xml:space="preserve">ячего </w:t>
      </w:r>
      <w:r w:rsidRPr="00774395">
        <w:rPr>
          <w:rFonts w:ascii="Times New Roman" w:hAnsi="Times New Roman" w:cs="Times New Roman"/>
          <w:color w:val="000000" w:themeColor="text1"/>
          <w:sz w:val="28"/>
          <w:szCs w:val="28"/>
        </w:rPr>
        <w:t>водоснабжения) в закрытые системы го</w:t>
      </w:r>
      <w:r w:rsidR="006A671A">
        <w:rPr>
          <w:rFonts w:ascii="Times New Roman" w:hAnsi="Times New Roman" w:cs="Times New Roman"/>
          <w:color w:val="000000" w:themeColor="text1"/>
          <w:sz w:val="28"/>
          <w:szCs w:val="28"/>
        </w:rPr>
        <w:t>рячего водоснабжения</w:t>
      </w:r>
      <w:r w:rsidR="006A671A">
        <w:rPr>
          <w:rFonts w:ascii="Times New Roman" w:hAnsi="Times New Roman" w:cs="Times New Roman"/>
          <w:color w:val="000000" w:themeColor="text1"/>
          <w:sz w:val="28"/>
          <w:szCs w:val="28"/>
        </w:rPr>
        <w:tab/>
        <w:t>136</w:t>
      </w:r>
    </w:p>
    <w:p w:rsidR="00774395" w:rsidRPr="00774395" w:rsidRDefault="00774395" w:rsidP="0012326F">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9.1. Технико-экономическое обоснование пре</w:t>
      </w:r>
      <w:r w:rsidR="0012326F">
        <w:rPr>
          <w:rFonts w:ascii="Times New Roman" w:hAnsi="Times New Roman" w:cs="Times New Roman"/>
          <w:color w:val="000000" w:themeColor="text1"/>
          <w:sz w:val="28"/>
          <w:szCs w:val="28"/>
        </w:rPr>
        <w:t xml:space="preserve">дложений по типам присоединений </w:t>
      </w:r>
      <w:proofErr w:type="spellStart"/>
      <w:r w:rsidRPr="00774395">
        <w:rPr>
          <w:rFonts w:ascii="Times New Roman" w:hAnsi="Times New Roman" w:cs="Times New Roman"/>
          <w:color w:val="000000" w:themeColor="text1"/>
          <w:sz w:val="28"/>
          <w:szCs w:val="28"/>
        </w:rPr>
        <w:t>теплопотребляющих</w:t>
      </w:r>
      <w:proofErr w:type="spellEnd"/>
      <w:r w:rsidRPr="00774395">
        <w:rPr>
          <w:rFonts w:ascii="Times New Roman" w:hAnsi="Times New Roman" w:cs="Times New Roman"/>
          <w:color w:val="000000" w:themeColor="text1"/>
          <w:sz w:val="28"/>
          <w:szCs w:val="28"/>
        </w:rPr>
        <w:t xml:space="preserve"> установок потребителей (или прис</w:t>
      </w:r>
      <w:r w:rsidR="0012326F">
        <w:rPr>
          <w:rFonts w:ascii="Times New Roman" w:hAnsi="Times New Roman" w:cs="Times New Roman"/>
          <w:color w:val="000000" w:themeColor="text1"/>
          <w:sz w:val="28"/>
          <w:szCs w:val="28"/>
        </w:rPr>
        <w:t xml:space="preserve">оединений абонентских вводов) к </w:t>
      </w:r>
      <w:r w:rsidRPr="00774395">
        <w:rPr>
          <w:rFonts w:ascii="Times New Roman" w:hAnsi="Times New Roman" w:cs="Times New Roman"/>
          <w:color w:val="000000" w:themeColor="text1"/>
          <w:sz w:val="28"/>
          <w:szCs w:val="28"/>
        </w:rPr>
        <w:t>тепловым сетям, обеспечивающим перевод потребителей, подключенных к открытой системе</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 xml:space="preserve">теплоснабжения </w:t>
      </w:r>
      <w:r w:rsidRPr="00774395">
        <w:rPr>
          <w:rFonts w:ascii="Times New Roman" w:hAnsi="Times New Roman" w:cs="Times New Roman"/>
          <w:color w:val="000000" w:themeColor="text1"/>
          <w:sz w:val="28"/>
          <w:szCs w:val="28"/>
        </w:rPr>
        <w:t>(горячего водоснабжения), на закрытую систему горячего водоснабжения</w:t>
      </w:r>
      <w:r w:rsidRPr="00774395">
        <w:rPr>
          <w:rFonts w:ascii="Times New Roman" w:hAnsi="Times New Roman" w:cs="Times New Roman"/>
          <w:color w:val="000000" w:themeColor="text1"/>
          <w:sz w:val="28"/>
          <w:szCs w:val="28"/>
        </w:rPr>
        <w:tab/>
        <w:t>1</w:t>
      </w:r>
      <w:r w:rsidR="006A671A">
        <w:rPr>
          <w:rFonts w:ascii="Times New Roman" w:hAnsi="Times New Roman" w:cs="Times New Roman"/>
          <w:color w:val="000000" w:themeColor="text1"/>
          <w:sz w:val="28"/>
          <w:szCs w:val="28"/>
        </w:rPr>
        <w:t>36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9.2. Выбор и обоснование метода регулирования отпуска тепловой энергии от источников</w:t>
      </w:r>
      <w:r w:rsidRPr="00774395">
        <w:rPr>
          <w:rFonts w:ascii="Times New Roman" w:hAnsi="Times New Roman" w:cs="Times New Roman"/>
          <w:color w:val="000000" w:themeColor="text1"/>
          <w:sz w:val="28"/>
          <w:szCs w:val="28"/>
        </w:rPr>
        <w:tab/>
        <w:t>тепловой энергии</w:t>
      </w:r>
      <w:r w:rsidR="0012326F">
        <w:rPr>
          <w:rFonts w:ascii="Times New Roman" w:hAnsi="Times New Roman" w:cs="Times New Roman"/>
          <w:color w:val="000000" w:themeColor="text1"/>
          <w:sz w:val="28"/>
          <w:szCs w:val="28"/>
        </w:rPr>
        <w:t xml:space="preserve"> </w:t>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ab/>
        <w:t>1</w:t>
      </w:r>
      <w:r w:rsidR="006A671A">
        <w:rPr>
          <w:rFonts w:ascii="Times New Roman" w:hAnsi="Times New Roman" w:cs="Times New Roman"/>
          <w:color w:val="000000" w:themeColor="text1"/>
          <w:sz w:val="28"/>
          <w:szCs w:val="28"/>
        </w:rPr>
        <w:t>36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9.3. Предложения по реконструкции тепловых сетей для обеспечения передачи тепловой энергии</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 xml:space="preserve"> п</w:t>
      </w:r>
      <w:r w:rsidRPr="00774395">
        <w:rPr>
          <w:rFonts w:ascii="Times New Roman" w:hAnsi="Times New Roman" w:cs="Times New Roman"/>
          <w:color w:val="000000" w:themeColor="text1"/>
          <w:sz w:val="28"/>
          <w:szCs w:val="28"/>
        </w:rPr>
        <w:t>ри переходе от открытой системы теплоснабжения (гор</w:t>
      </w:r>
      <w:r w:rsidR="0012326F">
        <w:rPr>
          <w:rFonts w:ascii="Times New Roman" w:hAnsi="Times New Roman" w:cs="Times New Roman"/>
          <w:color w:val="000000" w:themeColor="text1"/>
          <w:sz w:val="28"/>
          <w:szCs w:val="28"/>
        </w:rPr>
        <w:t xml:space="preserve">ячего водоснабжения) к закрытой </w:t>
      </w:r>
      <w:r w:rsidRPr="00774395">
        <w:rPr>
          <w:rFonts w:ascii="Times New Roman" w:hAnsi="Times New Roman" w:cs="Times New Roman"/>
          <w:color w:val="000000" w:themeColor="text1"/>
          <w:sz w:val="28"/>
          <w:szCs w:val="28"/>
        </w:rPr>
        <w:t>системе горячего водоснабжения</w:t>
      </w:r>
      <w:r w:rsidRPr="00774395">
        <w:rPr>
          <w:rFonts w:ascii="Times New Roman" w:hAnsi="Times New Roman" w:cs="Times New Roman"/>
          <w:color w:val="000000" w:themeColor="text1"/>
          <w:sz w:val="28"/>
          <w:szCs w:val="28"/>
        </w:rPr>
        <w:tab/>
        <w:t>1</w:t>
      </w:r>
      <w:r w:rsidR="006A671A">
        <w:rPr>
          <w:rFonts w:ascii="Times New Roman" w:hAnsi="Times New Roman" w:cs="Times New Roman"/>
          <w:color w:val="000000" w:themeColor="text1"/>
          <w:sz w:val="28"/>
          <w:szCs w:val="28"/>
        </w:rPr>
        <w:t>38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9.4. Расчет потребности инвестиций для перевода открытой системы теплоснабжения</w:t>
      </w:r>
      <w:r w:rsidRPr="00774395">
        <w:rPr>
          <w:rFonts w:ascii="Times New Roman" w:hAnsi="Times New Roman" w:cs="Times New Roman"/>
          <w:color w:val="000000" w:themeColor="text1"/>
          <w:sz w:val="28"/>
          <w:szCs w:val="28"/>
        </w:rPr>
        <w:tab/>
        <w:t>(горячего водоснабжения) в закрытую систему горячего водоснабжения</w:t>
      </w:r>
      <w:r w:rsidRPr="00774395">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9.5. Оценку целевых показателей эффективности и качества теплоснабжения в открытой</w:t>
      </w:r>
      <w:r w:rsidR="00A53FCB">
        <w:rPr>
          <w:rFonts w:ascii="Times New Roman" w:hAnsi="Times New Roman" w:cs="Times New Roman"/>
          <w:color w:val="000000" w:themeColor="text1"/>
          <w:sz w:val="28"/>
          <w:szCs w:val="28"/>
        </w:rPr>
        <w:t xml:space="preserve"> </w:t>
      </w:r>
      <w:r w:rsidRPr="00774395">
        <w:rPr>
          <w:rFonts w:ascii="Times New Roman" w:hAnsi="Times New Roman" w:cs="Times New Roman"/>
          <w:color w:val="000000" w:themeColor="text1"/>
          <w:sz w:val="28"/>
          <w:szCs w:val="28"/>
        </w:rPr>
        <w:t>системе теплоснабжения (горячего водоснабжения) и закрытой системе горячего</w:t>
      </w:r>
      <w:r w:rsidRPr="00774395">
        <w:rPr>
          <w:rFonts w:ascii="Times New Roman" w:hAnsi="Times New Roman" w:cs="Times New Roman"/>
          <w:color w:val="000000" w:themeColor="text1"/>
          <w:sz w:val="28"/>
          <w:szCs w:val="28"/>
        </w:rPr>
        <w:tab/>
        <w:t>водоснабжения</w:t>
      </w:r>
      <w:r w:rsidRPr="00774395">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00A53FCB">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9.6. Предложения по источникам инвестиций</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10. Перспективные топливные балансы</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lastRenderedPageBreak/>
        <w:t>10.1 Расчеты по каждому источнику тепловой энергии перспективных максимальных часовых и годовых расходов основного вида топлива для зимнего, л</w:t>
      </w:r>
      <w:r w:rsidR="0012326F">
        <w:rPr>
          <w:rFonts w:ascii="Times New Roman" w:hAnsi="Times New Roman" w:cs="Times New Roman"/>
          <w:color w:val="000000" w:themeColor="text1"/>
          <w:sz w:val="28"/>
          <w:szCs w:val="28"/>
        </w:rPr>
        <w:t xml:space="preserve">етнего и переходного периодов, </w:t>
      </w:r>
      <w:r w:rsidRPr="00774395">
        <w:rPr>
          <w:rFonts w:ascii="Times New Roman" w:hAnsi="Times New Roman" w:cs="Times New Roman"/>
          <w:color w:val="000000" w:themeColor="text1"/>
          <w:sz w:val="28"/>
          <w:szCs w:val="28"/>
        </w:rPr>
        <w:t>необходимого для обеспечения нормативного функционирования источников тепловой энергии на территории поселения, городского округа</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39</w:t>
      </w:r>
      <w:proofErr w:type="gramEnd"/>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10.2 Результаты расчетов по каждому источнику тепловой энер</w:t>
      </w:r>
      <w:r w:rsidR="0012326F">
        <w:rPr>
          <w:rFonts w:ascii="Times New Roman" w:hAnsi="Times New Roman" w:cs="Times New Roman"/>
          <w:color w:val="000000" w:themeColor="text1"/>
          <w:sz w:val="28"/>
          <w:szCs w:val="28"/>
        </w:rPr>
        <w:t xml:space="preserve">гии нормативных запасов </w:t>
      </w:r>
      <w:r w:rsidRPr="00774395">
        <w:rPr>
          <w:rFonts w:ascii="Times New Roman" w:hAnsi="Times New Roman" w:cs="Times New Roman"/>
          <w:color w:val="000000" w:themeColor="text1"/>
          <w:sz w:val="28"/>
          <w:szCs w:val="28"/>
        </w:rPr>
        <w:t>топлива</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41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41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proofErr w:type="gramStart"/>
      <w:r w:rsidRPr="00774395">
        <w:rPr>
          <w:rFonts w:ascii="Times New Roman" w:hAnsi="Times New Roman" w:cs="Times New Roman"/>
          <w:color w:val="000000" w:themeColor="text1"/>
          <w:sz w:val="28"/>
          <w:szCs w:val="28"/>
        </w:rPr>
        <w:t>10.4 Виды топлива (в случае, если топливом является уголь, - вид иск</w:t>
      </w:r>
      <w:r w:rsidR="0012326F">
        <w:rPr>
          <w:rFonts w:ascii="Times New Roman" w:hAnsi="Times New Roman" w:cs="Times New Roman"/>
          <w:color w:val="000000" w:themeColor="text1"/>
          <w:sz w:val="28"/>
          <w:szCs w:val="28"/>
        </w:rPr>
        <w:t>опаемого угля в</w:t>
      </w:r>
      <w:r w:rsidRPr="00774395">
        <w:rPr>
          <w:rFonts w:ascii="Times New Roman" w:hAnsi="Times New Roman" w:cs="Times New Roman"/>
          <w:color w:val="000000" w:themeColor="text1"/>
          <w:sz w:val="28"/>
          <w:szCs w:val="28"/>
        </w:rPr>
        <w:t xml:space="preserve"> соответствии с Межгосударственным стандартом ГОСТ 25543-2013 "Угли бурые, каменные и антрациты.</w:t>
      </w:r>
      <w:proofErr w:type="gramEnd"/>
      <w:r w:rsidRPr="00774395">
        <w:rPr>
          <w:rFonts w:ascii="Times New Roman" w:hAnsi="Times New Roman" w:cs="Times New Roman"/>
          <w:color w:val="000000" w:themeColor="text1"/>
          <w:sz w:val="28"/>
          <w:szCs w:val="28"/>
        </w:rPr>
        <w:t xml:space="preserve"> </w:t>
      </w:r>
      <w:proofErr w:type="gramStart"/>
      <w:r w:rsidRPr="00774395">
        <w:rPr>
          <w:rFonts w:ascii="Times New Roman" w:hAnsi="Times New Roman" w:cs="Times New Roman"/>
          <w:color w:val="000000" w:themeColor="text1"/>
          <w:sz w:val="28"/>
          <w:szCs w:val="28"/>
        </w:rPr>
        <w:t>Классификация по генетическим и технолог</w:t>
      </w:r>
      <w:r w:rsidR="0012326F">
        <w:rPr>
          <w:rFonts w:ascii="Times New Roman" w:hAnsi="Times New Roman" w:cs="Times New Roman"/>
          <w:color w:val="000000" w:themeColor="text1"/>
          <w:sz w:val="28"/>
          <w:szCs w:val="28"/>
        </w:rPr>
        <w:t>ическим параметрам"), их долю и</w:t>
      </w:r>
      <w:r w:rsidRPr="00774395">
        <w:rPr>
          <w:rFonts w:ascii="Times New Roman" w:hAnsi="Times New Roman" w:cs="Times New Roman"/>
          <w:color w:val="000000" w:themeColor="text1"/>
          <w:sz w:val="28"/>
          <w:szCs w:val="28"/>
        </w:rPr>
        <w:t xml:space="preserve"> значение низшей теплоты сгорания топлива, используемые для производств</w:t>
      </w:r>
      <w:r w:rsidR="0012326F">
        <w:rPr>
          <w:rFonts w:ascii="Times New Roman" w:hAnsi="Times New Roman" w:cs="Times New Roman"/>
          <w:color w:val="000000" w:themeColor="text1"/>
          <w:sz w:val="28"/>
          <w:szCs w:val="28"/>
        </w:rPr>
        <w:t>а тепловой энергии</w:t>
      </w:r>
      <w:r w:rsidRPr="00774395">
        <w:rPr>
          <w:rFonts w:ascii="Times New Roman" w:hAnsi="Times New Roman" w:cs="Times New Roman"/>
          <w:color w:val="000000" w:themeColor="text1"/>
          <w:sz w:val="28"/>
          <w:szCs w:val="28"/>
        </w:rPr>
        <w:t xml:space="preserve"> по каждой системе теплоснабжения</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41</w:t>
      </w:r>
      <w:proofErr w:type="gramEnd"/>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10.5 Преобладающий в поселении вид топлива, определяе</w:t>
      </w:r>
      <w:r w:rsidR="0012326F">
        <w:rPr>
          <w:rFonts w:ascii="Times New Roman" w:hAnsi="Times New Roman" w:cs="Times New Roman"/>
          <w:color w:val="000000" w:themeColor="text1"/>
          <w:sz w:val="28"/>
          <w:szCs w:val="28"/>
        </w:rPr>
        <w:t>мый по совокупности всех систем</w:t>
      </w:r>
      <w:r w:rsidRPr="00774395">
        <w:rPr>
          <w:rFonts w:ascii="Times New Roman" w:hAnsi="Times New Roman" w:cs="Times New Roman"/>
          <w:color w:val="000000" w:themeColor="text1"/>
          <w:sz w:val="28"/>
          <w:szCs w:val="28"/>
        </w:rPr>
        <w:t xml:space="preserve"> теплоснабжения, находящихся в соответствующем поселении</w:t>
      </w:r>
      <w:r w:rsidRPr="00774395">
        <w:rPr>
          <w:rFonts w:ascii="Times New Roman" w:hAnsi="Times New Roman" w:cs="Times New Roman"/>
          <w:color w:val="000000" w:themeColor="text1"/>
          <w:sz w:val="28"/>
          <w:szCs w:val="28"/>
        </w:rPr>
        <w:tab/>
        <w:t>1</w:t>
      </w:r>
      <w:r w:rsidR="006A671A">
        <w:rPr>
          <w:rFonts w:ascii="Times New Roman" w:hAnsi="Times New Roman" w:cs="Times New Roman"/>
          <w:color w:val="000000" w:themeColor="text1"/>
          <w:sz w:val="28"/>
          <w:szCs w:val="28"/>
        </w:rPr>
        <w:t>42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10.6 Приоритетное направление развития топливного баланса поселения</w:t>
      </w:r>
      <w:r w:rsidRPr="00774395">
        <w:rPr>
          <w:rFonts w:ascii="Times New Roman" w:hAnsi="Times New Roman" w:cs="Times New Roman"/>
          <w:color w:val="000000" w:themeColor="text1"/>
          <w:sz w:val="28"/>
          <w:szCs w:val="28"/>
        </w:rPr>
        <w:tab/>
        <w:t>1</w:t>
      </w:r>
      <w:r w:rsidR="006A671A">
        <w:rPr>
          <w:rFonts w:ascii="Times New Roman" w:hAnsi="Times New Roman" w:cs="Times New Roman"/>
          <w:color w:val="000000" w:themeColor="text1"/>
          <w:sz w:val="28"/>
          <w:szCs w:val="28"/>
        </w:rPr>
        <w:t>42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11. Оценка надежности теплоснабжения</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142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11.1 Перспективные показатели надежности, определя</w:t>
      </w:r>
      <w:r w:rsidR="0012326F">
        <w:rPr>
          <w:rFonts w:ascii="Times New Roman" w:hAnsi="Times New Roman" w:cs="Times New Roman"/>
          <w:color w:val="000000" w:themeColor="text1"/>
          <w:sz w:val="28"/>
          <w:szCs w:val="28"/>
        </w:rPr>
        <w:t xml:space="preserve">емые числом нарушений в подаче </w:t>
      </w:r>
      <w:r w:rsidRPr="00774395">
        <w:rPr>
          <w:rFonts w:ascii="Times New Roman" w:hAnsi="Times New Roman" w:cs="Times New Roman"/>
          <w:color w:val="000000" w:themeColor="text1"/>
          <w:sz w:val="28"/>
          <w:szCs w:val="28"/>
        </w:rPr>
        <w:t>тепловой энергии</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42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11.2 Перспективных показатели, определяемые приведенной продолжительностью прекращений подачи тепловой энергии</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43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11.3 Перспективных показателей, определяемые приведен</w:t>
      </w:r>
      <w:r w:rsidR="0012326F">
        <w:rPr>
          <w:rFonts w:ascii="Times New Roman" w:hAnsi="Times New Roman" w:cs="Times New Roman"/>
          <w:color w:val="000000" w:themeColor="text1"/>
          <w:sz w:val="28"/>
          <w:szCs w:val="28"/>
        </w:rPr>
        <w:t xml:space="preserve">ным объемом </w:t>
      </w:r>
      <w:proofErr w:type="spellStart"/>
      <w:r w:rsidR="0012326F">
        <w:rPr>
          <w:rFonts w:ascii="Times New Roman" w:hAnsi="Times New Roman" w:cs="Times New Roman"/>
          <w:color w:val="000000" w:themeColor="text1"/>
          <w:sz w:val="28"/>
          <w:szCs w:val="28"/>
        </w:rPr>
        <w:t>недоотпуска</w:t>
      </w:r>
      <w:proofErr w:type="spellEnd"/>
      <w:r w:rsidR="0012326F">
        <w:rPr>
          <w:rFonts w:ascii="Times New Roman" w:hAnsi="Times New Roman" w:cs="Times New Roman"/>
          <w:color w:val="000000" w:themeColor="text1"/>
          <w:sz w:val="28"/>
          <w:szCs w:val="28"/>
        </w:rPr>
        <w:t xml:space="preserve"> тепла в</w:t>
      </w:r>
      <w:r w:rsidRPr="00774395">
        <w:rPr>
          <w:rFonts w:ascii="Times New Roman" w:hAnsi="Times New Roman" w:cs="Times New Roman"/>
          <w:color w:val="000000" w:themeColor="text1"/>
          <w:sz w:val="28"/>
          <w:szCs w:val="28"/>
        </w:rPr>
        <w:t xml:space="preserve"> результате нарушений в подаче тепловой энергии</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 xml:space="preserve">     </w:t>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44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11.4 Перспективные показатели, определяемые среднев</w:t>
      </w:r>
      <w:r w:rsidR="0012326F">
        <w:rPr>
          <w:rFonts w:ascii="Times New Roman" w:hAnsi="Times New Roman" w:cs="Times New Roman"/>
          <w:color w:val="000000" w:themeColor="text1"/>
          <w:sz w:val="28"/>
          <w:szCs w:val="28"/>
        </w:rPr>
        <w:t xml:space="preserve">звешенной величиной отклонений </w:t>
      </w:r>
      <w:r w:rsidRPr="00774395">
        <w:rPr>
          <w:rFonts w:ascii="Times New Roman" w:hAnsi="Times New Roman" w:cs="Times New Roman"/>
          <w:color w:val="000000" w:themeColor="text1"/>
          <w:sz w:val="28"/>
          <w:szCs w:val="28"/>
        </w:rPr>
        <w:t>температуры теплоносителя, соответствующих отклоне</w:t>
      </w:r>
      <w:r w:rsidR="0012326F">
        <w:rPr>
          <w:rFonts w:ascii="Times New Roman" w:hAnsi="Times New Roman" w:cs="Times New Roman"/>
          <w:color w:val="000000" w:themeColor="text1"/>
          <w:sz w:val="28"/>
          <w:szCs w:val="28"/>
        </w:rPr>
        <w:t>ниям параметров теплоносителя в</w:t>
      </w:r>
      <w:r w:rsidRPr="00774395">
        <w:rPr>
          <w:rFonts w:ascii="Times New Roman" w:hAnsi="Times New Roman" w:cs="Times New Roman"/>
          <w:color w:val="000000" w:themeColor="text1"/>
          <w:sz w:val="28"/>
          <w:szCs w:val="28"/>
        </w:rPr>
        <w:t xml:space="preserve"> результате нарушений в подаче тепловой энергии</w:t>
      </w:r>
      <w:r w:rsidRPr="00774395">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0012326F">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44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11.5 Предложения, обеспечивающие надежность систем теплоснабжения</w:t>
      </w:r>
      <w:r w:rsidRPr="00774395">
        <w:rPr>
          <w:rFonts w:ascii="Times New Roman" w:hAnsi="Times New Roman" w:cs="Times New Roman"/>
          <w:color w:val="000000" w:themeColor="text1"/>
          <w:sz w:val="28"/>
          <w:szCs w:val="28"/>
        </w:rPr>
        <w:tab/>
        <w:t>1</w:t>
      </w:r>
      <w:r w:rsidR="006A671A">
        <w:rPr>
          <w:rFonts w:ascii="Times New Roman" w:hAnsi="Times New Roman" w:cs="Times New Roman"/>
          <w:color w:val="000000" w:themeColor="text1"/>
          <w:sz w:val="28"/>
          <w:szCs w:val="28"/>
        </w:rPr>
        <w:t>45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12. Обоснование инвестиций в строительство, реконструкцию и техническое перевооружение</w:t>
      </w:r>
      <w:r w:rsidRPr="00774395">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145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Pr="00774395">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145</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12.2 Предложения по источникам инвестиций, обеспечивающих финансовые потребности</w:t>
      </w:r>
      <w:r w:rsidRPr="00774395">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146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12.3 Расчеты эффективности инвестиций</w:t>
      </w:r>
      <w:r w:rsidRPr="00774395">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47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Pr="00774395">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49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13. Индикаторы развития систем теплоснабжения поселения</w:t>
      </w:r>
      <w:r w:rsidRPr="00774395">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149</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14. Ценовые (тарифные) последствия</w:t>
      </w:r>
      <w:r w:rsidRPr="00774395">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50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lastRenderedPageBreak/>
        <w:t>14.1 Тарифно-балансовые расчетные модели теплоснабжения потребителей по каждой системе теплоснабжения</w:t>
      </w:r>
      <w:r w:rsidRPr="00774395">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50</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14.2 Тарифно-балансовые расчетные модели теплоснабжени</w:t>
      </w:r>
      <w:r w:rsidR="006A671A">
        <w:rPr>
          <w:rFonts w:ascii="Times New Roman" w:hAnsi="Times New Roman" w:cs="Times New Roman"/>
          <w:color w:val="000000" w:themeColor="text1"/>
          <w:sz w:val="28"/>
          <w:szCs w:val="28"/>
        </w:rPr>
        <w:t xml:space="preserve">я потребителей по каждой единой </w:t>
      </w:r>
      <w:r w:rsidRPr="00774395">
        <w:rPr>
          <w:rFonts w:ascii="Times New Roman" w:hAnsi="Times New Roman" w:cs="Times New Roman"/>
          <w:color w:val="000000" w:themeColor="text1"/>
          <w:sz w:val="28"/>
          <w:szCs w:val="28"/>
        </w:rPr>
        <w:t>теплоснабжающей организации</w:t>
      </w:r>
      <w:r w:rsidRPr="00774395">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51</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14.3 Результаты оценки ценовых (тарифных) послед</w:t>
      </w:r>
      <w:r w:rsidR="00641843">
        <w:rPr>
          <w:rFonts w:ascii="Times New Roman" w:hAnsi="Times New Roman" w:cs="Times New Roman"/>
          <w:color w:val="000000" w:themeColor="text1"/>
          <w:sz w:val="28"/>
          <w:szCs w:val="28"/>
        </w:rPr>
        <w:t xml:space="preserve">ствий реализации проектов схемы </w:t>
      </w:r>
      <w:proofErr w:type="gramStart"/>
      <w:r w:rsidRPr="00774395">
        <w:rPr>
          <w:rFonts w:ascii="Times New Roman" w:hAnsi="Times New Roman" w:cs="Times New Roman"/>
          <w:color w:val="000000" w:themeColor="text1"/>
          <w:sz w:val="28"/>
          <w:szCs w:val="28"/>
        </w:rPr>
        <w:t>теплоснабжения</w:t>
      </w:r>
      <w:proofErr w:type="gramEnd"/>
      <w:r w:rsidRPr="00774395">
        <w:rPr>
          <w:rFonts w:ascii="Times New Roman" w:hAnsi="Times New Roman" w:cs="Times New Roman"/>
          <w:color w:val="000000" w:themeColor="text1"/>
          <w:sz w:val="28"/>
          <w:szCs w:val="28"/>
        </w:rPr>
        <w:t xml:space="preserve"> на основании разработанных тарифно-балансовых моделей</w:t>
      </w:r>
      <w:r w:rsidRPr="00774395">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152</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15. Реестр единых теплоснабжающих организаций</w:t>
      </w:r>
      <w:r w:rsidRPr="00774395">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53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15.1 Реестр систем теплоснабжения, содержащий перече</w:t>
      </w:r>
      <w:r w:rsidR="00641843">
        <w:rPr>
          <w:rFonts w:ascii="Times New Roman" w:hAnsi="Times New Roman" w:cs="Times New Roman"/>
          <w:color w:val="000000" w:themeColor="text1"/>
          <w:sz w:val="28"/>
          <w:szCs w:val="28"/>
        </w:rPr>
        <w:t>нь теплоснабжающих организаций, де</w:t>
      </w:r>
      <w:r w:rsidRPr="00774395">
        <w:rPr>
          <w:rFonts w:ascii="Times New Roman" w:hAnsi="Times New Roman" w:cs="Times New Roman"/>
          <w:color w:val="000000" w:themeColor="text1"/>
          <w:sz w:val="28"/>
          <w:szCs w:val="28"/>
        </w:rPr>
        <w:t>йствующих в каждой системе теплоснабжения, расположенных в границах поселения</w:t>
      </w:r>
      <w:r w:rsidRPr="00774395">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53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15.2 Реестр единых теплоснабжающих организаций, содержащий перечень сис</w:t>
      </w:r>
      <w:r w:rsidR="00641843">
        <w:rPr>
          <w:rFonts w:ascii="Times New Roman" w:hAnsi="Times New Roman" w:cs="Times New Roman"/>
          <w:color w:val="000000" w:themeColor="text1"/>
          <w:sz w:val="28"/>
          <w:szCs w:val="28"/>
        </w:rPr>
        <w:t xml:space="preserve">тем </w:t>
      </w:r>
      <w:r w:rsidRPr="00774395">
        <w:rPr>
          <w:rFonts w:ascii="Times New Roman" w:hAnsi="Times New Roman" w:cs="Times New Roman"/>
          <w:color w:val="000000" w:themeColor="text1"/>
          <w:sz w:val="28"/>
          <w:szCs w:val="28"/>
        </w:rPr>
        <w:t>теплоснабжения, входящих в состав единой теплоснабжающей организации</w:t>
      </w:r>
      <w:r w:rsidRPr="00774395">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53</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15.3 Основания, в том числе критерии, в соответс</w:t>
      </w:r>
      <w:r w:rsidR="00641843">
        <w:rPr>
          <w:rFonts w:ascii="Times New Roman" w:hAnsi="Times New Roman" w:cs="Times New Roman"/>
          <w:color w:val="000000" w:themeColor="text1"/>
          <w:sz w:val="28"/>
          <w:szCs w:val="28"/>
        </w:rPr>
        <w:t xml:space="preserve">твии с которыми теплоснабжающая </w:t>
      </w:r>
      <w:r w:rsidRPr="00774395">
        <w:rPr>
          <w:rFonts w:ascii="Times New Roman" w:hAnsi="Times New Roman" w:cs="Times New Roman"/>
          <w:color w:val="000000" w:themeColor="text1"/>
          <w:sz w:val="28"/>
          <w:szCs w:val="28"/>
        </w:rPr>
        <w:t>организация определена единой теплоснабжающей организацией</w:t>
      </w:r>
      <w:r w:rsidRPr="00774395">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54</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 xml:space="preserve">15.4 Заявки теплоснабжающих организаций, поданные в </w:t>
      </w:r>
      <w:r w:rsidR="00641843">
        <w:rPr>
          <w:rFonts w:ascii="Times New Roman" w:hAnsi="Times New Roman" w:cs="Times New Roman"/>
          <w:color w:val="000000" w:themeColor="text1"/>
          <w:sz w:val="28"/>
          <w:szCs w:val="28"/>
        </w:rPr>
        <w:t>рамках разработки проекта схемы</w:t>
      </w:r>
      <w:r w:rsidRPr="00774395">
        <w:rPr>
          <w:rFonts w:ascii="Times New Roman" w:hAnsi="Times New Roman" w:cs="Times New Roman"/>
          <w:color w:val="000000" w:themeColor="text1"/>
          <w:sz w:val="28"/>
          <w:szCs w:val="28"/>
        </w:rPr>
        <w:t xml:space="preserve"> теплоснабжения (при их наличии), на присвоение </w:t>
      </w:r>
      <w:r w:rsidR="00641843">
        <w:rPr>
          <w:rFonts w:ascii="Times New Roman" w:hAnsi="Times New Roman" w:cs="Times New Roman"/>
          <w:color w:val="000000" w:themeColor="text1"/>
          <w:sz w:val="28"/>
          <w:szCs w:val="28"/>
        </w:rPr>
        <w:t xml:space="preserve">статуса единой теплоснабжающей </w:t>
      </w:r>
      <w:r w:rsidRPr="00774395">
        <w:rPr>
          <w:rFonts w:ascii="Times New Roman" w:hAnsi="Times New Roman" w:cs="Times New Roman"/>
          <w:color w:val="000000" w:themeColor="text1"/>
          <w:sz w:val="28"/>
          <w:szCs w:val="28"/>
        </w:rPr>
        <w:t>организации</w:t>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ab/>
        <w:t>1</w:t>
      </w:r>
      <w:r w:rsidR="006A671A">
        <w:rPr>
          <w:rFonts w:ascii="Times New Roman" w:hAnsi="Times New Roman" w:cs="Times New Roman"/>
          <w:color w:val="000000" w:themeColor="text1"/>
          <w:sz w:val="28"/>
          <w:szCs w:val="28"/>
        </w:rPr>
        <w:t>56</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15.5 Описание границ зон деятельности един</w:t>
      </w:r>
      <w:r w:rsidR="00641843">
        <w:rPr>
          <w:rFonts w:ascii="Times New Roman" w:hAnsi="Times New Roman" w:cs="Times New Roman"/>
          <w:color w:val="000000" w:themeColor="text1"/>
          <w:sz w:val="28"/>
          <w:szCs w:val="28"/>
        </w:rPr>
        <w:t xml:space="preserve">ой теплоснабжающей организации </w:t>
      </w:r>
      <w:r w:rsidRPr="00774395">
        <w:rPr>
          <w:rFonts w:ascii="Times New Roman" w:hAnsi="Times New Roman" w:cs="Times New Roman"/>
          <w:color w:val="000000" w:themeColor="text1"/>
          <w:sz w:val="28"/>
          <w:szCs w:val="28"/>
        </w:rPr>
        <w:t>(организаций)</w:t>
      </w:r>
      <w:r w:rsidRPr="00774395">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57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16. Реестр мероприятий схемы теплоснабжения</w:t>
      </w:r>
      <w:r w:rsidRPr="00774395">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41843">
        <w:rPr>
          <w:rFonts w:ascii="Times New Roman" w:hAnsi="Times New Roman" w:cs="Times New Roman"/>
          <w:color w:val="000000" w:themeColor="text1"/>
          <w:sz w:val="28"/>
          <w:szCs w:val="28"/>
        </w:rPr>
        <w:tab/>
      </w:r>
      <w:r w:rsidR="006A671A">
        <w:rPr>
          <w:rFonts w:ascii="Times New Roman" w:hAnsi="Times New Roman" w:cs="Times New Roman"/>
          <w:color w:val="000000" w:themeColor="text1"/>
          <w:sz w:val="28"/>
          <w:szCs w:val="28"/>
        </w:rPr>
        <w:t>157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16.1 Перечень мероприятий по строительству,</w:t>
      </w:r>
      <w:r w:rsidR="00641843">
        <w:rPr>
          <w:rFonts w:ascii="Times New Roman" w:hAnsi="Times New Roman" w:cs="Times New Roman"/>
          <w:color w:val="000000" w:themeColor="text1"/>
          <w:sz w:val="28"/>
          <w:szCs w:val="28"/>
        </w:rPr>
        <w:t xml:space="preserve"> реконструкции или техническому</w:t>
      </w:r>
      <w:r w:rsidR="00AA5207">
        <w:rPr>
          <w:rFonts w:ascii="Times New Roman" w:hAnsi="Times New Roman" w:cs="Times New Roman"/>
          <w:color w:val="000000" w:themeColor="text1"/>
          <w:sz w:val="28"/>
          <w:szCs w:val="28"/>
        </w:rPr>
        <w:t xml:space="preserve"> </w:t>
      </w:r>
      <w:r w:rsidRPr="00774395">
        <w:rPr>
          <w:rFonts w:ascii="Times New Roman" w:hAnsi="Times New Roman" w:cs="Times New Roman"/>
          <w:color w:val="000000" w:themeColor="text1"/>
          <w:sz w:val="28"/>
          <w:szCs w:val="28"/>
        </w:rPr>
        <w:t>перевооружению и (или) модернизации источников тепловой энергии</w:t>
      </w:r>
      <w:r w:rsidRPr="00774395">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 xml:space="preserve"> </w:t>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57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Pr="00774395">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57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16.3 Перечень мероприятий, обеспечивающих переход от открытых систем теплоснабжения</w:t>
      </w:r>
      <w:r w:rsidRPr="00774395">
        <w:rPr>
          <w:rFonts w:ascii="Times New Roman" w:hAnsi="Times New Roman" w:cs="Times New Roman"/>
          <w:color w:val="000000" w:themeColor="text1"/>
          <w:sz w:val="28"/>
          <w:szCs w:val="28"/>
        </w:rPr>
        <w:tab/>
        <w:t>(горячего водоснабжения) на закрытые системы горячего водоснабжения</w:t>
      </w:r>
      <w:r w:rsidRPr="00774395">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57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17. Замечания и предложения к проекту схемы теплоснабжения</w:t>
      </w:r>
      <w:r w:rsidRPr="00774395">
        <w:rPr>
          <w:rFonts w:ascii="Times New Roman" w:hAnsi="Times New Roman" w:cs="Times New Roman"/>
          <w:color w:val="000000" w:themeColor="text1"/>
          <w:sz w:val="28"/>
          <w:szCs w:val="28"/>
        </w:rPr>
        <w:tab/>
        <w:t>1</w:t>
      </w:r>
      <w:r w:rsidR="006A671A">
        <w:rPr>
          <w:rFonts w:ascii="Times New Roman" w:hAnsi="Times New Roman" w:cs="Times New Roman"/>
          <w:color w:val="000000" w:themeColor="text1"/>
          <w:sz w:val="28"/>
          <w:szCs w:val="28"/>
        </w:rPr>
        <w:t>57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17.1 Перечень всех замечаний и предложений, поступивши</w:t>
      </w:r>
      <w:r w:rsidR="00AA5207">
        <w:rPr>
          <w:rFonts w:ascii="Times New Roman" w:hAnsi="Times New Roman" w:cs="Times New Roman"/>
          <w:color w:val="000000" w:themeColor="text1"/>
          <w:sz w:val="28"/>
          <w:szCs w:val="28"/>
        </w:rPr>
        <w:t xml:space="preserve">х при разработке, утверждении и </w:t>
      </w:r>
      <w:r w:rsidRPr="00774395">
        <w:rPr>
          <w:rFonts w:ascii="Times New Roman" w:hAnsi="Times New Roman" w:cs="Times New Roman"/>
          <w:color w:val="000000" w:themeColor="text1"/>
          <w:sz w:val="28"/>
          <w:szCs w:val="28"/>
        </w:rPr>
        <w:t>актуализации схемы теплоснабжения</w:t>
      </w:r>
      <w:r w:rsidRPr="00774395">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57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17.2 Ответы разработчиков проекта схемы теплоснабжения на замечания и предложения</w:t>
      </w:r>
      <w:r w:rsidRPr="00774395">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57</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17.3 Перечень учтенных замечаний и предложений, а такж</w:t>
      </w:r>
      <w:r w:rsidR="00AA5207">
        <w:rPr>
          <w:rFonts w:ascii="Times New Roman" w:hAnsi="Times New Roman" w:cs="Times New Roman"/>
          <w:color w:val="000000" w:themeColor="text1"/>
          <w:sz w:val="28"/>
          <w:szCs w:val="28"/>
        </w:rPr>
        <w:t xml:space="preserve">е реестр изменений, внесенных в </w:t>
      </w:r>
      <w:r w:rsidRPr="00774395">
        <w:rPr>
          <w:rFonts w:ascii="Times New Roman" w:hAnsi="Times New Roman" w:cs="Times New Roman"/>
          <w:color w:val="000000" w:themeColor="text1"/>
          <w:sz w:val="28"/>
          <w:szCs w:val="28"/>
        </w:rPr>
        <w:t>разделы схемы теплоснабжения и главы обосновывающих материалов к схеме теплоснабжения</w:t>
      </w:r>
      <w:r w:rsidRPr="00774395">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58</w:t>
      </w:r>
    </w:p>
    <w:p w:rsidR="00774395" w:rsidRPr="00774395" w:rsidRDefault="00774395" w:rsidP="00774395">
      <w:pPr>
        <w:spacing w:after="0" w:line="240" w:lineRule="auto"/>
        <w:jc w:val="both"/>
        <w:rPr>
          <w:rFonts w:ascii="Times New Roman" w:hAnsi="Times New Roman" w:cs="Times New Roman"/>
          <w:color w:val="000000" w:themeColor="text1"/>
          <w:sz w:val="28"/>
          <w:szCs w:val="28"/>
        </w:rPr>
      </w:pPr>
      <w:r w:rsidRPr="00774395">
        <w:rPr>
          <w:rFonts w:ascii="Times New Roman" w:hAnsi="Times New Roman" w:cs="Times New Roman"/>
          <w:color w:val="000000" w:themeColor="text1"/>
          <w:sz w:val="28"/>
          <w:szCs w:val="28"/>
        </w:rPr>
        <w:t>ГЛАВА 18. Сводный том изменений, выполненных в доработанной и (или)</w:t>
      </w:r>
      <w:r w:rsidR="00AA5207">
        <w:rPr>
          <w:rFonts w:ascii="Times New Roman" w:hAnsi="Times New Roman" w:cs="Times New Roman"/>
          <w:color w:val="000000" w:themeColor="text1"/>
          <w:sz w:val="28"/>
          <w:szCs w:val="28"/>
        </w:rPr>
        <w:t xml:space="preserve"> </w:t>
      </w:r>
      <w:r w:rsidRPr="00774395">
        <w:rPr>
          <w:rFonts w:ascii="Times New Roman" w:hAnsi="Times New Roman" w:cs="Times New Roman"/>
          <w:color w:val="000000" w:themeColor="text1"/>
          <w:sz w:val="28"/>
          <w:szCs w:val="28"/>
        </w:rPr>
        <w:t>актуализированной схеме теплоснабжения</w:t>
      </w:r>
      <w:r w:rsidRPr="00774395">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00AA5207">
        <w:rPr>
          <w:rFonts w:ascii="Times New Roman" w:hAnsi="Times New Roman" w:cs="Times New Roman"/>
          <w:color w:val="000000" w:themeColor="text1"/>
          <w:sz w:val="28"/>
          <w:szCs w:val="28"/>
        </w:rPr>
        <w:tab/>
      </w:r>
      <w:r w:rsidRPr="00774395">
        <w:rPr>
          <w:rFonts w:ascii="Times New Roman" w:hAnsi="Times New Roman" w:cs="Times New Roman"/>
          <w:color w:val="000000" w:themeColor="text1"/>
          <w:sz w:val="28"/>
          <w:szCs w:val="28"/>
        </w:rPr>
        <w:t>1</w:t>
      </w:r>
      <w:r w:rsidR="006A671A">
        <w:rPr>
          <w:rFonts w:ascii="Times New Roman" w:hAnsi="Times New Roman" w:cs="Times New Roman"/>
          <w:color w:val="000000" w:themeColor="text1"/>
          <w:sz w:val="28"/>
          <w:szCs w:val="28"/>
        </w:rPr>
        <w:t>58</w:t>
      </w:r>
      <w:bookmarkStart w:id="0" w:name="_GoBack"/>
      <w:bookmarkEnd w:id="0"/>
    </w:p>
    <w:p w:rsidR="00774395" w:rsidRDefault="00774395" w:rsidP="00774395">
      <w:pPr>
        <w:spacing w:line="240" w:lineRule="auto"/>
        <w:jc w:val="both"/>
        <w:rPr>
          <w:rFonts w:ascii="Times New Roman" w:hAnsi="Times New Roman" w:cs="Times New Roman"/>
          <w:color w:val="000000" w:themeColor="text1"/>
          <w:sz w:val="28"/>
          <w:szCs w:val="28"/>
        </w:rPr>
      </w:pPr>
    </w:p>
    <w:p w:rsidR="00774395" w:rsidRPr="00FE0455" w:rsidRDefault="00774395" w:rsidP="008B4299">
      <w:pPr>
        <w:spacing w:line="240" w:lineRule="auto"/>
        <w:ind w:firstLine="709"/>
        <w:jc w:val="both"/>
        <w:rPr>
          <w:rFonts w:ascii="Times New Roman" w:hAnsi="Times New Roman" w:cs="Times New Roman"/>
          <w:color w:val="000000" w:themeColor="text1"/>
          <w:sz w:val="28"/>
          <w:szCs w:val="28"/>
        </w:rPr>
        <w:sectPr w:rsidR="00774395" w:rsidRPr="00FE0455" w:rsidSect="00C02E96">
          <w:headerReference w:type="default" r:id="rId8"/>
          <w:footerReference w:type="default" r:id="rId9"/>
          <w:pgSz w:w="11906" w:h="16838" w:code="9"/>
          <w:pgMar w:top="1134" w:right="851" w:bottom="709" w:left="1418" w:header="284" w:footer="709" w:gutter="0"/>
          <w:cols w:space="708"/>
          <w:titlePg/>
          <w:docGrid w:linePitch="360"/>
        </w:sectPr>
      </w:pPr>
    </w:p>
    <w:p w:rsidR="00BF0474" w:rsidRPr="00FE0455" w:rsidRDefault="00BF0474" w:rsidP="00A53FCB">
      <w:pPr>
        <w:pStyle w:val="1"/>
        <w:spacing w:before="0" w:line="240" w:lineRule="auto"/>
        <w:jc w:val="center"/>
        <w:rPr>
          <w:rStyle w:val="31"/>
          <w:bCs/>
          <w:color w:val="000000" w:themeColor="text1"/>
          <w:shd w:val="clear" w:color="auto" w:fill="auto"/>
        </w:rPr>
      </w:pPr>
      <w:bookmarkStart w:id="1" w:name="bookmark3"/>
      <w:bookmarkStart w:id="2" w:name="_Toc10706852"/>
      <w:r w:rsidRPr="00FE0455">
        <w:rPr>
          <w:rStyle w:val="31"/>
          <w:bCs/>
          <w:color w:val="000000" w:themeColor="text1"/>
          <w:shd w:val="clear" w:color="auto" w:fill="auto"/>
        </w:rPr>
        <w:lastRenderedPageBreak/>
        <w:t>ВВЕДЕНИЕ</w:t>
      </w:r>
      <w:bookmarkEnd w:id="1"/>
      <w:bookmarkEnd w:id="2"/>
    </w:p>
    <w:p w:rsidR="00215BB4" w:rsidRPr="00FE0455" w:rsidRDefault="00215BB4" w:rsidP="008B4299">
      <w:pPr>
        <w:spacing w:after="0" w:line="240" w:lineRule="auto"/>
        <w:ind w:firstLine="709"/>
        <w:jc w:val="both"/>
        <w:rPr>
          <w:rFonts w:ascii="Times New Roman" w:hAnsi="Times New Roman" w:cs="Times New Roman"/>
          <w:color w:val="000000" w:themeColor="text1"/>
          <w:sz w:val="28"/>
          <w:szCs w:val="28"/>
        </w:rPr>
      </w:pPr>
    </w:p>
    <w:p w:rsidR="00282281" w:rsidRPr="00FE0455" w:rsidRDefault="00282281" w:rsidP="008B4299">
      <w:pPr>
        <w:pStyle w:val="142"/>
        <w:spacing w:line="240" w:lineRule="auto"/>
        <w:ind w:firstLine="709"/>
        <w:rPr>
          <w:color w:val="000000" w:themeColor="text1"/>
          <w:szCs w:val="28"/>
        </w:rPr>
      </w:pPr>
      <w:r w:rsidRPr="00FE0455">
        <w:rPr>
          <w:color w:val="000000" w:themeColor="text1"/>
          <w:szCs w:val="28"/>
        </w:rPr>
        <w:t>Пояснительная записка составлена в соответствии с Постановлением Правительства Российской Федерации от 22 февраля 2012 г. №154«О требованиях к схемам теплоснабжения, порядку их разработки и утверждения», Федеральны</w:t>
      </w:r>
      <w:r w:rsidR="0007621A" w:rsidRPr="00FE0455">
        <w:rPr>
          <w:color w:val="000000" w:themeColor="text1"/>
          <w:szCs w:val="28"/>
        </w:rPr>
        <w:t>м</w:t>
      </w:r>
      <w:r w:rsidRPr="00FE0455">
        <w:rPr>
          <w:color w:val="000000" w:themeColor="text1"/>
          <w:szCs w:val="28"/>
        </w:rPr>
        <w:t xml:space="preserve"> закон</w:t>
      </w:r>
      <w:r w:rsidR="0007621A" w:rsidRPr="00FE0455">
        <w:rPr>
          <w:color w:val="000000" w:themeColor="text1"/>
          <w:szCs w:val="28"/>
        </w:rPr>
        <w:t>ом</w:t>
      </w:r>
      <w:r w:rsidRPr="00FE0455">
        <w:rPr>
          <w:color w:val="000000" w:themeColor="text1"/>
          <w:szCs w:val="28"/>
        </w:rPr>
        <w:t xml:space="preserve"> «О теплоснабжении». </w:t>
      </w:r>
      <w:proofErr w:type="gramStart"/>
      <w:r w:rsidRPr="00FE0455">
        <w:rPr>
          <w:color w:val="000000" w:themeColor="text1"/>
          <w:szCs w:val="28"/>
        </w:rPr>
        <w:t>Приказ</w:t>
      </w:r>
      <w:r w:rsidR="0007621A" w:rsidRPr="00FE0455">
        <w:rPr>
          <w:color w:val="000000" w:themeColor="text1"/>
          <w:szCs w:val="28"/>
        </w:rPr>
        <w:t>ом</w:t>
      </w:r>
      <w:r w:rsidRPr="00FE0455">
        <w:rPr>
          <w:color w:val="000000" w:themeColor="text1"/>
          <w:szCs w:val="28"/>
        </w:rPr>
        <w:t xml:space="preserve"> №190-ФЗ от 27.07.2010 г., </w:t>
      </w:r>
      <w:r w:rsidR="0007621A" w:rsidRPr="00FE0455">
        <w:rPr>
          <w:color w:val="000000" w:themeColor="text1"/>
          <w:szCs w:val="28"/>
        </w:rPr>
        <w:t>м</w:t>
      </w:r>
      <w:r w:rsidRPr="00FE0455">
        <w:rPr>
          <w:color w:val="000000" w:themeColor="text1"/>
          <w:szCs w:val="28"/>
        </w:rPr>
        <w:t xml:space="preserve">етодическими рекомендациями по разработке схем теплоснабжения, утвержденными совместным приказом Минэнерго России и </w:t>
      </w:r>
      <w:proofErr w:type="spellStart"/>
      <w:r w:rsidRPr="00FE0455">
        <w:rPr>
          <w:color w:val="000000" w:themeColor="text1"/>
          <w:szCs w:val="28"/>
        </w:rPr>
        <w:t>Минрегиона</w:t>
      </w:r>
      <w:proofErr w:type="spellEnd"/>
      <w:r w:rsidRPr="00FE0455">
        <w:rPr>
          <w:color w:val="000000" w:themeColor="text1"/>
          <w:szCs w:val="28"/>
        </w:rPr>
        <w:t xml:space="preserve"> России, Федеральным законом от 27.07.2010 </w:t>
      </w:r>
      <w:r w:rsidR="0007621A" w:rsidRPr="00FE0455">
        <w:rPr>
          <w:color w:val="000000" w:themeColor="text1"/>
          <w:szCs w:val="28"/>
        </w:rPr>
        <w:t>№</w:t>
      </w:r>
      <w:r w:rsidR="00423B4A" w:rsidRPr="00FE0455">
        <w:rPr>
          <w:color w:val="000000" w:themeColor="text1"/>
          <w:szCs w:val="28"/>
        </w:rPr>
        <w:t>190-ФЗ</w:t>
      </w:r>
      <w:r w:rsidRPr="00FE0455">
        <w:rPr>
          <w:color w:val="000000" w:themeColor="text1"/>
          <w:szCs w:val="28"/>
        </w:rPr>
        <w:t xml:space="preserve"> «О теплоснабжении», Правилами организации теплоснабжения в Российской Федерации (утв. постановлением Правительства РФ от 8 августа 2012 г. </w:t>
      </w:r>
      <w:r w:rsidR="0007621A" w:rsidRPr="00FE0455">
        <w:rPr>
          <w:color w:val="000000" w:themeColor="text1"/>
          <w:szCs w:val="28"/>
        </w:rPr>
        <w:t>№</w:t>
      </w:r>
      <w:r w:rsidRPr="00FE0455">
        <w:rPr>
          <w:color w:val="000000" w:themeColor="text1"/>
          <w:szCs w:val="28"/>
        </w:rPr>
        <w:t xml:space="preserve">808), актуализированных редакций </w:t>
      </w:r>
      <w:r w:rsidR="009A2488" w:rsidRPr="00FE0455">
        <w:rPr>
          <w:color w:val="000000" w:themeColor="text1"/>
          <w:szCs w:val="28"/>
        </w:rPr>
        <w:t>СП</w:t>
      </w:r>
      <w:r w:rsidR="004A581D" w:rsidRPr="00FE0455">
        <w:rPr>
          <w:color w:val="000000" w:themeColor="text1"/>
          <w:szCs w:val="28"/>
        </w:rPr>
        <w:t>.</w:t>
      </w:r>
      <w:r w:rsidR="009A2488" w:rsidRPr="00FE0455">
        <w:rPr>
          <w:color w:val="000000" w:themeColor="text1"/>
          <w:szCs w:val="28"/>
        </w:rPr>
        <w:t>124.13330.2012</w:t>
      </w:r>
      <w:r w:rsidRPr="00FE0455">
        <w:rPr>
          <w:color w:val="000000" w:themeColor="text1"/>
          <w:szCs w:val="28"/>
        </w:rPr>
        <w:t xml:space="preserve"> «Тепловые сети» и </w:t>
      </w:r>
      <w:r w:rsidR="00322627" w:rsidRPr="00FE0455">
        <w:rPr>
          <w:color w:val="000000" w:themeColor="text1"/>
          <w:szCs w:val="28"/>
        </w:rPr>
        <w:t>СП</w:t>
      </w:r>
      <w:r w:rsidR="004A581D" w:rsidRPr="00FE0455">
        <w:rPr>
          <w:color w:val="000000" w:themeColor="text1"/>
          <w:szCs w:val="28"/>
        </w:rPr>
        <w:t>.</w:t>
      </w:r>
      <w:r w:rsidR="009A2488" w:rsidRPr="00FE0455">
        <w:rPr>
          <w:color w:val="000000" w:themeColor="text1"/>
          <w:szCs w:val="28"/>
        </w:rPr>
        <w:t>89.13330.2016</w:t>
      </w:r>
      <w:r w:rsidRPr="00FE0455">
        <w:rPr>
          <w:color w:val="000000" w:themeColor="text1"/>
          <w:szCs w:val="28"/>
        </w:rPr>
        <w:t xml:space="preserve"> «Котельные установки», Методическими указаниями по расчету уровня и порядку</w:t>
      </w:r>
      <w:proofErr w:type="gramEnd"/>
      <w:r w:rsidRPr="00FE0455">
        <w:rPr>
          <w:color w:val="000000" w:themeColor="text1"/>
          <w:szCs w:val="28"/>
        </w:rPr>
        <w:t xml:space="preserve">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282281" w:rsidRPr="00FE0455" w:rsidRDefault="0028228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282281" w:rsidRPr="00FE0455" w:rsidRDefault="00282281" w:rsidP="008B4299">
      <w:pPr>
        <w:pStyle w:val="142"/>
        <w:spacing w:line="240" w:lineRule="auto"/>
        <w:ind w:firstLine="709"/>
        <w:rPr>
          <w:color w:val="000000" w:themeColor="text1"/>
          <w:szCs w:val="28"/>
        </w:rPr>
      </w:pPr>
      <w:r w:rsidRPr="00FE0455">
        <w:rPr>
          <w:color w:val="000000" w:themeColor="text1"/>
          <w:szCs w:val="28"/>
        </w:rPr>
        <w:t>Основой для разработки схемы теплоснабжения</w:t>
      </w:r>
      <w:r w:rsidR="00377111">
        <w:rPr>
          <w:color w:val="000000" w:themeColor="text1"/>
          <w:szCs w:val="28"/>
        </w:rPr>
        <w:t xml:space="preserve"> </w:t>
      </w:r>
      <w:r w:rsidR="00602CCC" w:rsidRPr="00FE0455">
        <w:rPr>
          <w:color w:val="000000" w:themeColor="text1"/>
          <w:szCs w:val="28"/>
        </w:rPr>
        <w:t>Есаульского</w:t>
      </w:r>
      <w:r w:rsidR="007B43A1">
        <w:rPr>
          <w:color w:val="000000" w:themeColor="text1"/>
          <w:szCs w:val="28"/>
        </w:rPr>
        <w:t xml:space="preserve"> </w:t>
      </w:r>
      <w:r w:rsidRPr="00FE0455">
        <w:rPr>
          <w:color w:val="000000" w:themeColor="text1"/>
          <w:szCs w:val="28"/>
        </w:rPr>
        <w:t>сельского поселения до 203</w:t>
      </w:r>
      <w:r w:rsidR="00423B4A" w:rsidRPr="00FE0455">
        <w:rPr>
          <w:color w:val="000000" w:themeColor="text1"/>
          <w:szCs w:val="28"/>
        </w:rPr>
        <w:t>8</w:t>
      </w:r>
      <w:r w:rsidRPr="00FE0455">
        <w:rPr>
          <w:color w:val="000000" w:themeColor="text1"/>
          <w:szCs w:val="28"/>
        </w:rPr>
        <w:t xml:space="preserve"> г., года являются:</w:t>
      </w:r>
    </w:p>
    <w:p w:rsidR="00282281" w:rsidRPr="00FE0455" w:rsidRDefault="00C76427" w:rsidP="008B4299">
      <w:pPr>
        <w:pStyle w:val="142"/>
        <w:numPr>
          <w:ilvl w:val="0"/>
          <w:numId w:val="1"/>
        </w:numPr>
        <w:tabs>
          <w:tab w:val="left" w:pos="1134"/>
        </w:tabs>
        <w:spacing w:line="240" w:lineRule="auto"/>
        <w:ind w:left="0" w:firstLine="709"/>
        <w:rPr>
          <w:color w:val="000000" w:themeColor="text1"/>
          <w:szCs w:val="28"/>
        </w:rPr>
      </w:pPr>
      <w:r w:rsidRPr="00FE0455">
        <w:rPr>
          <w:color w:val="000000" w:themeColor="text1"/>
          <w:szCs w:val="28"/>
        </w:rPr>
        <w:t>Исходные данные и материалы, полученные от администрации сельского поселения, теплоснабжающих организаций, других организаций и ведомств поселения.</w:t>
      </w:r>
    </w:p>
    <w:p w:rsidR="00282281" w:rsidRPr="00FE0455" w:rsidRDefault="00282281" w:rsidP="008B4299">
      <w:pPr>
        <w:pStyle w:val="142"/>
        <w:tabs>
          <w:tab w:val="left" w:pos="1134"/>
        </w:tabs>
        <w:spacing w:line="240" w:lineRule="auto"/>
        <w:ind w:firstLine="709"/>
        <w:rPr>
          <w:color w:val="000000" w:themeColor="text1"/>
          <w:szCs w:val="28"/>
        </w:rPr>
      </w:pPr>
      <w:r w:rsidRPr="00FE0455">
        <w:rPr>
          <w:color w:val="000000" w:themeColor="text1"/>
          <w:szCs w:val="28"/>
        </w:rPr>
        <w:t>При разработке схемы теплоснабжения использовались:</w:t>
      </w:r>
    </w:p>
    <w:p w:rsidR="007F4011" w:rsidRPr="00FE0455" w:rsidRDefault="00282281" w:rsidP="008B4299">
      <w:pPr>
        <w:pStyle w:val="142"/>
        <w:numPr>
          <w:ilvl w:val="0"/>
          <w:numId w:val="2"/>
        </w:numPr>
        <w:tabs>
          <w:tab w:val="left" w:pos="1134"/>
        </w:tabs>
        <w:spacing w:line="240" w:lineRule="auto"/>
        <w:ind w:left="0" w:firstLine="709"/>
        <w:rPr>
          <w:color w:val="000000" w:themeColor="text1"/>
          <w:szCs w:val="28"/>
        </w:rPr>
      </w:pPr>
      <w:r w:rsidRPr="00FE0455">
        <w:rPr>
          <w:color w:val="000000" w:themeColor="text1"/>
          <w:szCs w:val="28"/>
        </w:rPr>
        <w:t>документы территориального планирования, карты градостроительного зонирования, публичные кадастровые карты и др.;</w:t>
      </w:r>
    </w:p>
    <w:p w:rsidR="00282281" w:rsidRPr="00FE0455" w:rsidRDefault="00282281" w:rsidP="008B4299">
      <w:pPr>
        <w:pStyle w:val="142"/>
        <w:numPr>
          <w:ilvl w:val="0"/>
          <w:numId w:val="2"/>
        </w:numPr>
        <w:tabs>
          <w:tab w:val="left" w:pos="1134"/>
        </w:tabs>
        <w:spacing w:line="240" w:lineRule="auto"/>
        <w:ind w:left="0" w:firstLine="709"/>
        <w:rPr>
          <w:color w:val="000000" w:themeColor="text1"/>
          <w:szCs w:val="28"/>
        </w:rPr>
      </w:pPr>
      <w:r w:rsidRPr="00FE0455">
        <w:rPr>
          <w:color w:val="000000" w:themeColor="text1"/>
          <w:szCs w:val="28"/>
        </w:rPr>
        <w:t>данны</w:t>
      </w:r>
      <w:r w:rsidR="003162FF" w:rsidRPr="00FE0455">
        <w:rPr>
          <w:color w:val="000000" w:themeColor="text1"/>
          <w:szCs w:val="28"/>
        </w:rPr>
        <w:t>е</w:t>
      </w:r>
      <w:r w:rsidRPr="00FE0455">
        <w:rPr>
          <w:color w:val="000000" w:themeColor="text1"/>
          <w:szCs w:val="28"/>
        </w:rPr>
        <w:t xml:space="preserve"> о техническом состоянии источников тепловой энергии и тепловых сетей, </w:t>
      </w:r>
      <w:proofErr w:type="spellStart"/>
      <w:r w:rsidRPr="00FE0455">
        <w:rPr>
          <w:color w:val="000000" w:themeColor="text1"/>
          <w:szCs w:val="28"/>
        </w:rPr>
        <w:t>энер</w:t>
      </w:r>
      <w:r w:rsidR="00BB7C89" w:rsidRPr="00FE0455">
        <w:rPr>
          <w:color w:val="000000" w:themeColor="text1"/>
          <w:szCs w:val="28"/>
        </w:rPr>
        <w:t>гопаспорт</w:t>
      </w:r>
      <w:proofErr w:type="spellEnd"/>
      <w:r w:rsidR="00BB7C89" w:rsidRPr="00FE0455">
        <w:rPr>
          <w:color w:val="000000" w:themeColor="text1"/>
          <w:szCs w:val="28"/>
        </w:rPr>
        <w:t xml:space="preserve"> потребителя а</w:t>
      </w:r>
      <w:r w:rsidRPr="00FE0455">
        <w:rPr>
          <w:color w:val="000000" w:themeColor="text1"/>
          <w:szCs w:val="28"/>
        </w:rPr>
        <w:t>дминистрации</w:t>
      </w:r>
      <w:r w:rsidR="004A2E18" w:rsidRPr="00FE0455">
        <w:rPr>
          <w:color w:val="000000" w:themeColor="text1"/>
          <w:szCs w:val="28"/>
        </w:rPr>
        <w:t xml:space="preserve"> </w:t>
      </w:r>
      <w:r w:rsidR="00602CCC" w:rsidRPr="00FE0455">
        <w:rPr>
          <w:color w:val="000000" w:themeColor="text1"/>
          <w:szCs w:val="28"/>
        </w:rPr>
        <w:t>Есаульского</w:t>
      </w:r>
      <w:r w:rsidR="007B43A1">
        <w:rPr>
          <w:color w:val="000000" w:themeColor="text1"/>
          <w:szCs w:val="28"/>
        </w:rPr>
        <w:t xml:space="preserve"> </w:t>
      </w:r>
      <w:r w:rsidR="003162FF" w:rsidRPr="00FE0455">
        <w:rPr>
          <w:color w:val="000000" w:themeColor="text1"/>
          <w:szCs w:val="28"/>
        </w:rPr>
        <w:t>сельского поселения;</w:t>
      </w:r>
    </w:p>
    <w:p w:rsidR="003162FF" w:rsidRPr="00FE0455" w:rsidRDefault="00282281" w:rsidP="008B4299">
      <w:pPr>
        <w:pStyle w:val="142"/>
        <w:numPr>
          <w:ilvl w:val="0"/>
          <w:numId w:val="1"/>
        </w:numPr>
        <w:tabs>
          <w:tab w:val="left" w:pos="1134"/>
        </w:tabs>
        <w:spacing w:line="240" w:lineRule="auto"/>
        <w:ind w:left="0" w:firstLine="709"/>
        <w:rPr>
          <w:color w:val="000000" w:themeColor="text1"/>
          <w:szCs w:val="28"/>
        </w:rPr>
      </w:pPr>
      <w:r w:rsidRPr="00FE0455">
        <w:rPr>
          <w:color w:val="000000" w:themeColor="text1"/>
          <w:szCs w:val="28"/>
        </w:rPr>
        <w:t>сведения о режимах потребления и уровне потерь теп</w:t>
      </w:r>
      <w:r w:rsidR="00BB7C89" w:rsidRPr="00FE0455">
        <w:rPr>
          <w:color w:val="000000" w:themeColor="text1"/>
          <w:szCs w:val="28"/>
        </w:rPr>
        <w:t>ловой энергии, предоставленных а</w:t>
      </w:r>
      <w:r w:rsidRPr="00FE0455">
        <w:rPr>
          <w:color w:val="000000" w:themeColor="text1"/>
          <w:szCs w:val="28"/>
        </w:rPr>
        <w:t>дминистрац</w:t>
      </w:r>
      <w:r w:rsidR="003162FF" w:rsidRPr="00FE0455">
        <w:rPr>
          <w:color w:val="000000" w:themeColor="text1"/>
          <w:szCs w:val="28"/>
        </w:rPr>
        <w:t>и</w:t>
      </w:r>
      <w:r w:rsidRPr="00FE0455">
        <w:rPr>
          <w:color w:val="000000" w:themeColor="text1"/>
          <w:szCs w:val="28"/>
        </w:rPr>
        <w:t>ей</w:t>
      </w:r>
      <w:r w:rsidR="00377111">
        <w:rPr>
          <w:color w:val="000000" w:themeColor="text1"/>
          <w:szCs w:val="28"/>
        </w:rPr>
        <w:t xml:space="preserve"> </w:t>
      </w:r>
      <w:r w:rsidR="00602CCC" w:rsidRPr="00FE0455">
        <w:rPr>
          <w:color w:val="000000" w:themeColor="text1"/>
          <w:szCs w:val="28"/>
        </w:rPr>
        <w:t>Есаульского</w:t>
      </w:r>
      <w:r w:rsidR="007B43A1">
        <w:rPr>
          <w:color w:val="000000" w:themeColor="text1"/>
          <w:szCs w:val="28"/>
        </w:rPr>
        <w:t xml:space="preserve"> </w:t>
      </w:r>
      <w:r w:rsidR="003162FF" w:rsidRPr="00FE0455">
        <w:rPr>
          <w:color w:val="000000" w:themeColor="text1"/>
          <w:szCs w:val="28"/>
        </w:rPr>
        <w:t>сельского поселения</w:t>
      </w:r>
      <w:r w:rsidR="00755A4D" w:rsidRPr="00FE0455">
        <w:rPr>
          <w:color w:val="000000" w:themeColor="text1"/>
          <w:szCs w:val="28"/>
        </w:rPr>
        <w:t>;</w:t>
      </w:r>
    </w:p>
    <w:p w:rsidR="003979E5" w:rsidRPr="00FE0455" w:rsidRDefault="003979E5" w:rsidP="008B4299">
      <w:pPr>
        <w:pStyle w:val="142"/>
        <w:numPr>
          <w:ilvl w:val="0"/>
          <w:numId w:val="1"/>
        </w:numPr>
        <w:tabs>
          <w:tab w:val="left" w:pos="1134"/>
        </w:tabs>
        <w:spacing w:line="240" w:lineRule="auto"/>
        <w:ind w:left="0" w:firstLine="709"/>
        <w:rPr>
          <w:color w:val="000000" w:themeColor="text1"/>
          <w:szCs w:val="28"/>
        </w:rPr>
      </w:pPr>
      <w:r w:rsidRPr="00FE0455">
        <w:rPr>
          <w:color w:val="000000" w:themeColor="text1"/>
          <w:szCs w:val="28"/>
        </w:rPr>
        <w:t>генеральный план</w:t>
      </w:r>
      <w:r w:rsidR="00377111">
        <w:rPr>
          <w:color w:val="000000" w:themeColor="text1"/>
          <w:szCs w:val="28"/>
        </w:rPr>
        <w:t xml:space="preserve"> </w:t>
      </w:r>
      <w:r w:rsidR="00602CCC" w:rsidRPr="00FE0455">
        <w:rPr>
          <w:color w:val="000000" w:themeColor="text1"/>
          <w:szCs w:val="28"/>
        </w:rPr>
        <w:t>Есаульского</w:t>
      </w:r>
      <w:r w:rsidR="007B43A1">
        <w:rPr>
          <w:color w:val="000000" w:themeColor="text1"/>
          <w:szCs w:val="28"/>
        </w:rPr>
        <w:t xml:space="preserve"> </w:t>
      </w:r>
      <w:r w:rsidRPr="00FE0455">
        <w:rPr>
          <w:color w:val="000000" w:themeColor="text1"/>
          <w:szCs w:val="28"/>
        </w:rPr>
        <w:t>сельского поселения;</w:t>
      </w:r>
    </w:p>
    <w:p w:rsidR="00755A4D" w:rsidRPr="00FE0455" w:rsidRDefault="00755A4D" w:rsidP="008B4299">
      <w:pPr>
        <w:pStyle w:val="142"/>
        <w:numPr>
          <w:ilvl w:val="0"/>
          <w:numId w:val="1"/>
        </w:numPr>
        <w:tabs>
          <w:tab w:val="left" w:pos="1134"/>
        </w:tabs>
        <w:spacing w:line="240" w:lineRule="auto"/>
        <w:ind w:left="0" w:firstLine="709"/>
        <w:rPr>
          <w:color w:val="000000" w:themeColor="text1"/>
          <w:szCs w:val="28"/>
        </w:rPr>
      </w:pPr>
      <w:r w:rsidRPr="00FE0455">
        <w:rPr>
          <w:color w:val="000000" w:themeColor="text1"/>
          <w:szCs w:val="28"/>
        </w:rPr>
        <w:t>схема теплоснабжения</w:t>
      </w:r>
      <w:r w:rsidR="00377111">
        <w:rPr>
          <w:color w:val="000000" w:themeColor="text1"/>
          <w:szCs w:val="28"/>
        </w:rPr>
        <w:t xml:space="preserve"> </w:t>
      </w:r>
      <w:r w:rsidR="00602CCC" w:rsidRPr="00FE0455">
        <w:rPr>
          <w:color w:val="000000" w:themeColor="text1"/>
          <w:szCs w:val="28"/>
        </w:rPr>
        <w:t>Есаульского</w:t>
      </w:r>
      <w:r w:rsidR="007B43A1">
        <w:rPr>
          <w:color w:val="000000" w:themeColor="text1"/>
          <w:szCs w:val="28"/>
        </w:rPr>
        <w:t xml:space="preserve"> </w:t>
      </w:r>
      <w:r w:rsidRPr="00FE0455">
        <w:rPr>
          <w:color w:val="000000" w:themeColor="text1"/>
          <w:szCs w:val="28"/>
        </w:rPr>
        <w:t>сельского поселения.</w:t>
      </w:r>
    </w:p>
    <w:p w:rsidR="003162FF" w:rsidRPr="00FE0455" w:rsidRDefault="003162FF" w:rsidP="008B4299">
      <w:pPr>
        <w:pStyle w:val="142"/>
        <w:tabs>
          <w:tab w:val="left" w:pos="1134"/>
        </w:tabs>
        <w:spacing w:line="240" w:lineRule="auto"/>
        <w:ind w:left="709" w:firstLine="709"/>
        <w:rPr>
          <w:color w:val="000000" w:themeColor="text1"/>
          <w:szCs w:val="28"/>
        </w:rPr>
      </w:pPr>
    </w:p>
    <w:p w:rsidR="00282281" w:rsidRPr="00FE0455" w:rsidRDefault="00282281" w:rsidP="008B4299">
      <w:pPr>
        <w:pStyle w:val="142"/>
        <w:tabs>
          <w:tab w:val="left" w:pos="1134"/>
        </w:tabs>
        <w:spacing w:line="240" w:lineRule="auto"/>
        <w:ind w:left="709" w:firstLine="709"/>
        <w:rPr>
          <w:color w:val="000000" w:themeColor="text1"/>
          <w:szCs w:val="28"/>
        </w:rPr>
      </w:pPr>
    </w:p>
    <w:p w:rsidR="00E84ED4" w:rsidRPr="00FE0455" w:rsidRDefault="00E84ED4" w:rsidP="008B4299">
      <w:pPr>
        <w:spacing w:after="0" w:line="240" w:lineRule="auto"/>
        <w:ind w:firstLine="709"/>
        <w:jc w:val="both"/>
        <w:rPr>
          <w:rStyle w:val="21"/>
          <w:color w:val="000000" w:themeColor="text1"/>
          <w:sz w:val="28"/>
          <w:szCs w:val="28"/>
        </w:rPr>
      </w:pPr>
      <w:r w:rsidRPr="00FE0455">
        <w:rPr>
          <w:rStyle w:val="21"/>
          <w:color w:val="000000" w:themeColor="text1"/>
          <w:sz w:val="28"/>
          <w:szCs w:val="28"/>
        </w:rPr>
        <w:br w:type="page"/>
      </w:r>
    </w:p>
    <w:p w:rsidR="003162FF" w:rsidRPr="00FE0455" w:rsidRDefault="003162FF" w:rsidP="00377111">
      <w:pPr>
        <w:pStyle w:val="1"/>
        <w:spacing w:before="0" w:line="240" w:lineRule="auto"/>
        <w:ind w:firstLine="709"/>
        <w:jc w:val="center"/>
        <w:rPr>
          <w:rFonts w:ascii="Times New Roman" w:hAnsi="Times New Roman" w:cs="Times New Roman"/>
          <w:b w:val="0"/>
          <w:color w:val="000000" w:themeColor="text1"/>
        </w:rPr>
      </w:pPr>
      <w:bookmarkStart w:id="3" w:name="_Toc391732437"/>
      <w:bookmarkStart w:id="4" w:name="_Toc433300136"/>
      <w:bookmarkStart w:id="5" w:name="_Toc10706853"/>
      <w:bookmarkStart w:id="6" w:name="bookmark4"/>
      <w:r w:rsidRPr="00FE0455">
        <w:rPr>
          <w:rFonts w:ascii="Times New Roman" w:hAnsi="Times New Roman" w:cs="Times New Roman"/>
          <w:b w:val="0"/>
          <w:color w:val="000000" w:themeColor="text1"/>
        </w:rPr>
        <w:lastRenderedPageBreak/>
        <w:t>СХЕМА ТЕПЛОСНАБЖЕНИЯ</w:t>
      </w:r>
      <w:bookmarkEnd w:id="3"/>
      <w:bookmarkEnd w:id="4"/>
      <w:bookmarkEnd w:id="5"/>
    </w:p>
    <w:p w:rsidR="00215BB4" w:rsidRPr="00FE0455" w:rsidRDefault="00215BB4" w:rsidP="008B4299">
      <w:pPr>
        <w:spacing w:after="0" w:line="240" w:lineRule="auto"/>
        <w:ind w:firstLine="709"/>
        <w:jc w:val="both"/>
        <w:rPr>
          <w:rFonts w:ascii="Times New Roman" w:hAnsi="Times New Roman" w:cs="Times New Roman"/>
          <w:color w:val="000000" w:themeColor="text1"/>
          <w:sz w:val="28"/>
          <w:szCs w:val="28"/>
        </w:rPr>
      </w:pPr>
    </w:p>
    <w:p w:rsidR="0007621A" w:rsidRPr="00FE0455" w:rsidRDefault="0007621A"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7" w:name="_Toc433300137"/>
      <w:bookmarkStart w:id="8" w:name="_Toc10706854"/>
      <w:bookmarkEnd w:id="6"/>
      <w:r w:rsidRPr="00FE0455">
        <w:rPr>
          <w:rFonts w:ascii="Times New Roman" w:hAnsi="Times New Roman" w:cs="Times New Roman"/>
          <w:b w:val="0"/>
          <w:color w:val="000000" w:themeColor="text1"/>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bookmarkEnd w:id="7"/>
      <w:bookmarkEnd w:id="8"/>
    </w:p>
    <w:p w:rsidR="00215BB4" w:rsidRPr="00FE0455" w:rsidRDefault="0007621A"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9" w:name="_Toc433300138"/>
      <w:bookmarkStart w:id="10" w:name="_Toc10706855"/>
      <w:r w:rsidRPr="00FE0455">
        <w:rPr>
          <w:rFonts w:ascii="Times New Roman" w:hAnsi="Times New Roman" w:cs="Times New Roman"/>
          <w:b w:val="0"/>
          <w:color w:val="000000" w:themeColor="text1"/>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9"/>
      <w:bookmarkEnd w:id="10"/>
    </w:p>
    <w:p w:rsidR="0007621A" w:rsidRPr="00FE0455" w:rsidRDefault="0007621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07621A" w:rsidRPr="00FE0455" w:rsidRDefault="0007621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территории</w:t>
      </w:r>
      <w:r w:rsidR="00377111">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7B43A1">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w:t>
      </w:r>
      <w:r w:rsidR="00B71F49" w:rsidRPr="00FE0455">
        <w:rPr>
          <w:rFonts w:ascii="Times New Roman" w:hAnsi="Times New Roman" w:cs="Times New Roman"/>
          <w:color w:val="000000" w:themeColor="text1"/>
          <w:sz w:val="28"/>
          <w:szCs w:val="28"/>
        </w:rPr>
        <w:t>е</w:t>
      </w:r>
      <w:r w:rsidRPr="00FE0455">
        <w:rPr>
          <w:rFonts w:ascii="Times New Roman" w:hAnsi="Times New Roman" w:cs="Times New Roman"/>
          <w:color w:val="000000" w:themeColor="text1"/>
          <w:sz w:val="28"/>
          <w:szCs w:val="28"/>
        </w:rPr>
        <w:t>ления тепловая мощность и тепловая энергия используется на отопление</w:t>
      </w:r>
      <w:r w:rsidR="003979E5" w:rsidRPr="00FE0455">
        <w:rPr>
          <w:rFonts w:ascii="Times New Roman" w:hAnsi="Times New Roman" w:cs="Times New Roman"/>
          <w:color w:val="000000" w:themeColor="text1"/>
          <w:sz w:val="28"/>
          <w:szCs w:val="28"/>
        </w:rPr>
        <w:t xml:space="preserve"> отдельных зданий исключительно в отопительный период</w:t>
      </w:r>
      <w:r w:rsidRPr="00FE0455">
        <w:rPr>
          <w:rFonts w:ascii="Times New Roman" w:hAnsi="Times New Roman" w:cs="Times New Roman"/>
          <w:color w:val="000000" w:themeColor="text1"/>
          <w:sz w:val="28"/>
          <w:szCs w:val="28"/>
        </w:rPr>
        <w:t xml:space="preserve">. </w:t>
      </w:r>
    </w:p>
    <w:p w:rsidR="0007621A" w:rsidRPr="00FE0455" w:rsidRDefault="0007621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Единственным используемым видом теплоносителя является вода, теплоноситель в виде водяного пара не используется.</w:t>
      </w:r>
    </w:p>
    <w:p w:rsidR="0048397F" w:rsidRPr="00FE0455" w:rsidRDefault="0048397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Сведения о реорганизации производств отсутствует. Капитальные ремонты, снос ветхого жилья и реконструкция объектов не предусмотрены.</w:t>
      </w:r>
    </w:p>
    <w:p w:rsidR="00D16294" w:rsidRPr="00FE0455" w:rsidRDefault="0048397F" w:rsidP="008B4299">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 xml:space="preserve">На территории сельского поселения действует </w:t>
      </w:r>
      <w:r w:rsidR="00E105E7" w:rsidRPr="00FE0455">
        <w:rPr>
          <w:rFonts w:ascii="Times New Roman" w:hAnsi="Times New Roman" w:cs="Times New Roman"/>
          <w:color w:val="000000" w:themeColor="text1"/>
          <w:sz w:val="28"/>
          <w:szCs w:val="28"/>
        </w:rPr>
        <w:t>две</w:t>
      </w:r>
      <w:r w:rsidRPr="00FE0455">
        <w:rPr>
          <w:rFonts w:ascii="Times New Roman" w:hAnsi="Times New Roman" w:cs="Times New Roman"/>
          <w:color w:val="000000" w:themeColor="text1"/>
          <w:sz w:val="28"/>
          <w:szCs w:val="28"/>
        </w:rPr>
        <w:t xml:space="preserve"> изолированн</w:t>
      </w:r>
      <w:r w:rsidR="005844DF" w:rsidRPr="00FE0455">
        <w:rPr>
          <w:rFonts w:ascii="Times New Roman" w:hAnsi="Times New Roman" w:cs="Times New Roman"/>
          <w:color w:val="000000" w:themeColor="text1"/>
          <w:sz w:val="28"/>
          <w:szCs w:val="28"/>
        </w:rPr>
        <w:t>ы</w:t>
      </w:r>
      <w:r w:rsidR="00E105E7" w:rsidRPr="00FE0455">
        <w:rPr>
          <w:rFonts w:ascii="Times New Roman" w:hAnsi="Times New Roman" w:cs="Times New Roman"/>
          <w:color w:val="000000" w:themeColor="text1"/>
          <w:sz w:val="28"/>
          <w:szCs w:val="28"/>
        </w:rPr>
        <w:t>е</w:t>
      </w:r>
      <w:r w:rsidRPr="00FE0455">
        <w:rPr>
          <w:rFonts w:ascii="Times New Roman" w:hAnsi="Times New Roman" w:cs="Times New Roman"/>
          <w:color w:val="000000" w:themeColor="text1"/>
          <w:sz w:val="28"/>
          <w:szCs w:val="28"/>
        </w:rPr>
        <w:t xml:space="preserve"> систем</w:t>
      </w:r>
      <w:r w:rsidR="00457636" w:rsidRPr="00FE0455">
        <w:rPr>
          <w:rFonts w:ascii="Times New Roman" w:hAnsi="Times New Roman" w:cs="Times New Roman"/>
          <w:color w:val="000000" w:themeColor="text1"/>
          <w:sz w:val="28"/>
          <w:szCs w:val="28"/>
        </w:rPr>
        <w:t>ы</w:t>
      </w:r>
      <w:r w:rsidRPr="00FE0455">
        <w:rPr>
          <w:rFonts w:ascii="Times New Roman" w:hAnsi="Times New Roman" w:cs="Times New Roman"/>
          <w:color w:val="000000" w:themeColor="text1"/>
          <w:sz w:val="28"/>
          <w:szCs w:val="28"/>
        </w:rPr>
        <w:t xml:space="preserve"> централизованного </w:t>
      </w:r>
      <w:r w:rsidR="009D2AF5" w:rsidRPr="00FE0455">
        <w:rPr>
          <w:rFonts w:ascii="Times New Roman" w:hAnsi="Times New Roman" w:cs="Times New Roman"/>
          <w:color w:val="000000" w:themeColor="text1"/>
          <w:sz w:val="28"/>
          <w:szCs w:val="28"/>
        </w:rPr>
        <w:t>теплоснабжения, образованн</w:t>
      </w:r>
      <w:r w:rsidR="00423B4A" w:rsidRPr="00FE0455">
        <w:rPr>
          <w:rFonts w:ascii="Times New Roman" w:hAnsi="Times New Roman" w:cs="Times New Roman"/>
          <w:color w:val="000000" w:themeColor="text1"/>
          <w:sz w:val="28"/>
          <w:szCs w:val="28"/>
        </w:rPr>
        <w:t>ых</w:t>
      </w:r>
      <w:r w:rsidR="009D2AF5" w:rsidRPr="00FE0455">
        <w:rPr>
          <w:rFonts w:ascii="Times New Roman" w:hAnsi="Times New Roman" w:cs="Times New Roman"/>
          <w:color w:val="000000" w:themeColor="text1"/>
          <w:sz w:val="28"/>
          <w:szCs w:val="28"/>
        </w:rPr>
        <w:t xml:space="preserve"> на базе котельн</w:t>
      </w:r>
      <w:r w:rsidR="00E105E7" w:rsidRPr="00FE0455">
        <w:rPr>
          <w:rFonts w:ascii="Times New Roman" w:hAnsi="Times New Roman" w:cs="Times New Roman"/>
          <w:color w:val="000000" w:themeColor="text1"/>
          <w:sz w:val="28"/>
          <w:szCs w:val="28"/>
        </w:rPr>
        <w:t>ых</w:t>
      </w:r>
      <w:r w:rsidR="00377111">
        <w:rPr>
          <w:rFonts w:ascii="Times New Roman" w:hAnsi="Times New Roman" w:cs="Times New Roman"/>
          <w:color w:val="000000" w:themeColor="text1"/>
          <w:sz w:val="28"/>
          <w:szCs w:val="28"/>
        </w:rPr>
        <w:t xml:space="preserve"> </w:t>
      </w:r>
      <w:r w:rsidR="00E105E7" w:rsidRPr="00FE0455">
        <w:rPr>
          <w:rFonts w:ascii="Times New Roman" w:hAnsi="Times New Roman" w:cs="Times New Roman"/>
          <w:color w:val="000000" w:themeColor="text1"/>
          <w:sz w:val="28"/>
          <w:szCs w:val="28"/>
        </w:rPr>
        <w:t>ОАО</w:t>
      </w:r>
      <w:r w:rsidR="00C845DA" w:rsidRPr="00FE0455">
        <w:rPr>
          <w:rFonts w:ascii="Times New Roman" w:hAnsi="Times New Roman" w:cs="Times New Roman"/>
          <w:color w:val="000000" w:themeColor="text1"/>
          <w:sz w:val="28"/>
          <w:szCs w:val="28"/>
        </w:rPr>
        <w:t xml:space="preserve"> «</w:t>
      </w:r>
      <w:r w:rsidR="00E105E7" w:rsidRPr="00FE0455">
        <w:rPr>
          <w:rFonts w:ascii="Times New Roman" w:hAnsi="Times New Roman" w:cs="Times New Roman"/>
          <w:color w:val="000000" w:themeColor="text1"/>
          <w:sz w:val="28"/>
          <w:szCs w:val="28"/>
        </w:rPr>
        <w:t>Есаульское РТП</w:t>
      </w:r>
      <w:r w:rsidR="00C845DA" w:rsidRPr="00FE0455">
        <w:rPr>
          <w:rFonts w:ascii="Times New Roman" w:hAnsi="Times New Roman" w:cs="Times New Roman"/>
          <w:color w:val="000000" w:themeColor="text1"/>
          <w:sz w:val="28"/>
          <w:szCs w:val="28"/>
        </w:rPr>
        <w:t>»</w:t>
      </w:r>
      <w:r w:rsidR="009D2AF5" w:rsidRPr="00FE0455">
        <w:rPr>
          <w:rFonts w:ascii="Times New Roman" w:hAnsi="Times New Roman" w:cs="Times New Roman"/>
          <w:color w:val="000000" w:themeColor="text1"/>
          <w:sz w:val="28"/>
          <w:szCs w:val="28"/>
        </w:rPr>
        <w:t xml:space="preserve"> в </w:t>
      </w:r>
      <w:r w:rsidR="00391E0A" w:rsidRPr="00FE0455">
        <w:rPr>
          <w:rFonts w:ascii="Times New Roman" w:hAnsi="Times New Roman" w:cs="Times New Roman"/>
          <w:color w:val="000000" w:themeColor="text1"/>
          <w:sz w:val="28"/>
          <w:szCs w:val="28"/>
        </w:rPr>
        <w:t>п. Есаульский</w:t>
      </w:r>
      <w:r w:rsidR="00E105E7" w:rsidRPr="00FE0455">
        <w:rPr>
          <w:rFonts w:ascii="Times New Roman" w:hAnsi="Times New Roman" w:cs="Times New Roman"/>
          <w:color w:val="000000" w:themeColor="text1"/>
          <w:sz w:val="28"/>
          <w:szCs w:val="28"/>
        </w:rPr>
        <w:t>, а также одна локальная котельная обеспечивающая</w:t>
      </w:r>
      <w:r w:rsidR="00377111">
        <w:rPr>
          <w:rFonts w:ascii="Times New Roman" w:hAnsi="Times New Roman" w:cs="Times New Roman"/>
          <w:color w:val="000000" w:themeColor="text1"/>
          <w:sz w:val="28"/>
          <w:szCs w:val="28"/>
        </w:rPr>
        <w:t xml:space="preserve"> </w:t>
      </w:r>
      <w:r w:rsidR="00E105E7" w:rsidRPr="00FE0455">
        <w:rPr>
          <w:rFonts w:ascii="Times New Roman" w:hAnsi="Times New Roman" w:cs="Times New Roman"/>
          <w:color w:val="000000" w:themeColor="text1"/>
          <w:sz w:val="28"/>
          <w:szCs w:val="28"/>
        </w:rPr>
        <w:t>отопление МОУ Есаульская СОШ</w:t>
      </w:r>
      <w:r w:rsidR="00945E7D" w:rsidRPr="00FE0455">
        <w:rPr>
          <w:rFonts w:ascii="Times New Roman" w:hAnsi="Times New Roman" w:cs="Times New Roman"/>
          <w:color w:val="000000" w:themeColor="text1"/>
          <w:sz w:val="28"/>
          <w:szCs w:val="28"/>
        </w:rPr>
        <w:t xml:space="preserve"> ООО «Модуль +»</w:t>
      </w:r>
      <w:r w:rsidR="00E105E7" w:rsidRPr="00FE0455">
        <w:rPr>
          <w:rFonts w:ascii="Times New Roman" w:hAnsi="Times New Roman" w:cs="Times New Roman"/>
          <w:color w:val="000000" w:themeColor="text1"/>
          <w:sz w:val="28"/>
          <w:szCs w:val="28"/>
        </w:rPr>
        <w:t>.</w:t>
      </w:r>
      <w:proofErr w:type="gramEnd"/>
    </w:p>
    <w:p w:rsidR="00DA0966" w:rsidRPr="00FE0455" w:rsidRDefault="00DA096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Жилищный фонд</w:t>
      </w:r>
      <w:r w:rsidR="00377111">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7B43A1">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представлен в основном индивидуальными домами</w:t>
      </w:r>
      <w:r w:rsidR="00391E0A" w:rsidRPr="00FE0455">
        <w:rPr>
          <w:rFonts w:ascii="Times New Roman" w:hAnsi="Times New Roman" w:cs="Times New Roman"/>
          <w:color w:val="000000" w:themeColor="text1"/>
          <w:sz w:val="28"/>
          <w:szCs w:val="28"/>
        </w:rPr>
        <w:t>, имеются многоквартирные дома</w:t>
      </w:r>
      <w:r w:rsidRPr="00FE0455">
        <w:rPr>
          <w:rFonts w:ascii="Times New Roman" w:hAnsi="Times New Roman" w:cs="Times New Roman"/>
          <w:color w:val="000000" w:themeColor="text1"/>
          <w:sz w:val="28"/>
          <w:szCs w:val="28"/>
        </w:rPr>
        <w:t xml:space="preserve">. </w:t>
      </w:r>
    </w:p>
    <w:p w:rsidR="00DA0966" w:rsidRPr="00FE0455" w:rsidRDefault="00DA096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Зоны действия индивидуального теплоснабжения расположены в </w:t>
      </w:r>
      <w:r w:rsidR="00391E0A" w:rsidRPr="00FE0455">
        <w:rPr>
          <w:rFonts w:ascii="Times New Roman" w:hAnsi="Times New Roman" w:cs="Times New Roman"/>
          <w:color w:val="000000" w:themeColor="text1"/>
          <w:sz w:val="28"/>
          <w:szCs w:val="28"/>
        </w:rPr>
        <w:t>п</w:t>
      </w:r>
      <w:r w:rsidR="002226E1" w:rsidRPr="00FE0455">
        <w:rPr>
          <w:rFonts w:ascii="Times New Roman" w:hAnsi="Times New Roman" w:cs="Times New Roman"/>
          <w:color w:val="000000" w:themeColor="text1"/>
          <w:sz w:val="28"/>
          <w:szCs w:val="28"/>
        </w:rPr>
        <w:t xml:space="preserve">. </w:t>
      </w:r>
      <w:proofErr w:type="gramStart"/>
      <w:r w:rsidR="00391E0A" w:rsidRPr="00FE0455">
        <w:rPr>
          <w:rFonts w:ascii="Times New Roman" w:hAnsi="Times New Roman" w:cs="Times New Roman"/>
          <w:color w:val="000000" w:themeColor="text1"/>
          <w:sz w:val="28"/>
          <w:szCs w:val="28"/>
        </w:rPr>
        <w:t>Есаульский</w:t>
      </w:r>
      <w:proofErr w:type="gramEnd"/>
      <w:r w:rsidR="005844DF" w:rsidRPr="00FE0455">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 xml:space="preserve">где преобладает 1 этажная застройка. </w:t>
      </w:r>
      <w:r w:rsidR="009D3EDC" w:rsidRPr="00FE0455">
        <w:rPr>
          <w:rFonts w:ascii="Times New Roman" w:hAnsi="Times New Roman" w:cs="Times New Roman"/>
          <w:color w:val="000000" w:themeColor="text1"/>
          <w:sz w:val="28"/>
          <w:szCs w:val="28"/>
        </w:rPr>
        <w:t>В</w:t>
      </w:r>
      <w:r w:rsidRPr="00FE0455">
        <w:rPr>
          <w:rFonts w:ascii="Times New Roman" w:hAnsi="Times New Roman" w:cs="Times New Roman"/>
          <w:color w:val="000000" w:themeColor="text1"/>
          <w:sz w:val="28"/>
          <w:szCs w:val="28"/>
        </w:rPr>
        <w:t xml:space="preserve"> качестве источников тепловой энергии в основном используются индивидуальные </w:t>
      </w:r>
      <w:r w:rsidR="009D3EDC" w:rsidRPr="00FE0455">
        <w:rPr>
          <w:rFonts w:ascii="Times New Roman" w:hAnsi="Times New Roman" w:cs="Times New Roman"/>
          <w:color w:val="000000" w:themeColor="text1"/>
          <w:sz w:val="28"/>
          <w:szCs w:val="28"/>
        </w:rPr>
        <w:t>отопительные печи</w:t>
      </w:r>
      <w:r w:rsidRPr="00FE0455">
        <w:rPr>
          <w:rFonts w:ascii="Times New Roman" w:hAnsi="Times New Roman" w:cs="Times New Roman"/>
          <w:color w:val="000000" w:themeColor="text1"/>
          <w:sz w:val="28"/>
          <w:szCs w:val="28"/>
        </w:rPr>
        <w:t>.</w:t>
      </w:r>
    </w:p>
    <w:p w:rsidR="00407A8E" w:rsidRPr="00FE0455" w:rsidRDefault="00407A8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Перечень потребителей централизованного теп</w:t>
      </w:r>
      <w:r w:rsidR="006E0525" w:rsidRPr="00FE0455">
        <w:rPr>
          <w:rFonts w:ascii="Times New Roman" w:hAnsi="Times New Roman" w:cs="Times New Roman"/>
          <w:color w:val="000000" w:themeColor="text1"/>
          <w:sz w:val="28"/>
          <w:szCs w:val="28"/>
        </w:rPr>
        <w:t>лоснабжения</w:t>
      </w:r>
      <w:r w:rsidR="00377111">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7B43A1">
        <w:rPr>
          <w:rFonts w:ascii="Times New Roman" w:hAnsi="Times New Roman" w:cs="Times New Roman"/>
          <w:color w:val="000000" w:themeColor="text1"/>
          <w:sz w:val="28"/>
          <w:szCs w:val="28"/>
        </w:rPr>
        <w:t xml:space="preserve"> </w:t>
      </w:r>
      <w:r w:rsidR="006E0525" w:rsidRPr="00FE0455">
        <w:rPr>
          <w:rFonts w:ascii="Times New Roman" w:hAnsi="Times New Roman" w:cs="Times New Roman"/>
          <w:color w:val="000000" w:themeColor="text1"/>
          <w:sz w:val="28"/>
          <w:szCs w:val="28"/>
        </w:rPr>
        <w:t>сель</w:t>
      </w:r>
      <w:r w:rsidRPr="00FE0455">
        <w:rPr>
          <w:rFonts w:ascii="Times New Roman" w:hAnsi="Times New Roman" w:cs="Times New Roman"/>
          <w:color w:val="000000" w:themeColor="text1"/>
          <w:sz w:val="28"/>
          <w:szCs w:val="28"/>
        </w:rPr>
        <w:t>ского поселения приведен в таблице 1.1.</w:t>
      </w:r>
    </w:p>
    <w:p w:rsidR="0007621A" w:rsidRPr="00FE0455" w:rsidRDefault="0007621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Районные и групповые тепловые пункты (ЦТП) в системе теплоснабжения не используются.</w:t>
      </w:r>
    </w:p>
    <w:p w:rsidR="0007621A" w:rsidRPr="00FE0455" w:rsidRDefault="0007621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Циркуляция теплоносителя осуществляется сетевыми насосами. Подпитка теплоносителя осуществляется </w:t>
      </w:r>
      <w:proofErr w:type="spellStart"/>
      <w:r w:rsidRPr="00FE0455">
        <w:rPr>
          <w:rFonts w:ascii="Times New Roman" w:hAnsi="Times New Roman" w:cs="Times New Roman"/>
          <w:color w:val="000000" w:themeColor="text1"/>
          <w:sz w:val="28"/>
          <w:szCs w:val="28"/>
        </w:rPr>
        <w:t>подпиточными</w:t>
      </w:r>
      <w:proofErr w:type="spellEnd"/>
      <w:r w:rsidRPr="00FE0455">
        <w:rPr>
          <w:rFonts w:ascii="Times New Roman" w:hAnsi="Times New Roman" w:cs="Times New Roman"/>
          <w:color w:val="000000" w:themeColor="text1"/>
          <w:sz w:val="28"/>
          <w:szCs w:val="28"/>
        </w:rPr>
        <w:t xml:space="preserve"> насосами. Вс</w:t>
      </w:r>
      <w:r w:rsidR="00667322" w:rsidRPr="00FE0455">
        <w:rPr>
          <w:rFonts w:ascii="Times New Roman" w:hAnsi="Times New Roman" w:cs="Times New Roman"/>
          <w:color w:val="000000" w:themeColor="text1"/>
          <w:sz w:val="28"/>
          <w:szCs w:val="28"/>
        </w:rPr>
        <w:t xml:space="preserve">е насосы установлены в </w:t>
      </w:r>
      <w:r w:rsidR="005844DF" w:rsidRPr="00FE0455">
        <w:rPr>
          <w:rFonts w:ascii="Times New Roman" w:hAnsi="Times New Roman" w:cs="Times New Roman"/>
          <w:color w:val="000000" w:themeColor="text1"/>
          <w:sz w:val="28"/>
          <w:szCs w:val="28"/>
        </w:rPr>
        <w:t>котельных</w:t>
      </w:r>
      <w:r w:rsidRPr="00FE0455">
        <w:rPr>
          <w:rFonts w:ascii="Times New Roman" w:hAnsi="Times New Roman" w:cs="Times New Roman"/>
          <w:color w:val="000000" w:themeColor="text1"/>
          <w:sz w:val="28"/>
          <w:szCs w:val="28"/>
        </w:rPr>
        <w:t xml:space="preserve">. Тепловые сети ССП функционируют без </w:t>
      </w:r>
      <w:proofErr w:type="spellStart"/>
      <w:r w:rsidRPr="00FE0455">
        <w:rPr>
          <w:rFonts w:ascii="Times New Roman" w:hAnsi="Times New Roman" w:cs="Times New Roman"/>
          <w:color w:val="000000" w:themeColor="text1"/>
          <w:sz w:val="28"/>
          <w:szCs w:val="28"/>
        </w:rPr>
        <w:t>повысительных</w:t>
      </w:r>
      <w:proofErr w:type="spellEnd"/>
      <w:r w:rsidRPr="00FE0455">
        <w:rPr>
          <w:rFonts w:ascii="Times New Roman" w:hAnsi="Times New Roman" w:cs="Times New Roman"/>
          <w:color w:val="000000" w:themeColor="text1"/>
          <w:sz w:val="28"/>
          <w:szCs w:val="28"/>
        </w:rPr>
        <w:t xml:space="preserve"> и понизительных насосных станций.</w:t>
      </w:r>
    </w:p>
    <w:p w:rsidR="0007621A" w:rsidRPr="00FE0455" w:rsidRDefault="0007621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Теплоносителем в системе отопления является вода, расчетные параметры теплоносителя (при температуре</w:t>
      </w:r>
      <w:r w:rsidR="00407A8E" w:rsidRPr="00FE0455">
        <w:rPr>
          <w:rFonts w:ascii="Times New Roman" w:hAnsi="Times New Roman" w:cs="Times New Roman"/>
          <w:color w:val="000000" w:themeColor="text1"/>
          <w:sz w:val="28"/>
          <w:szCs w:val="28"/>
        </w:rPr>
        <w:t xml:space="preserve"> наружного воздуха -34°С) </w:t>
      </w:r>
      <w:r w:rsidR="00D61B6A" w:rsidRPr="00FE0455">
        <w:rPr>
          <w:rFonts w:ascii="Times New Roman" w:hAnsi="Times New Roman" w:cs="Times New Roman"/>
          <w:color w:val="000000" w:themeColor="text1"/>
          <w:sz w:val="28"/>
          <w:szCs w:val="28"/>
        </w:rPr>
        <w:t>95</w:t>
      </w:r>
      <w:r w:rsidR="00407A8E" w:rsidRPr="00FE0455">
        <w:rPr>
          <w:rFonts w:ascii="Times New Roman" w:hAnsi="Times New Roman" w:cs="Times New Roman"/>
          <w:color w:val="000000" w:themeColor="text1"/>
          <w:sz w:val="28"/>
          <w:szCs w:val="28"/>
        </w:rPr>
        <w:t>/</w:t>
      </w:r>
      <w:r w:rsidR="00D61B6A" w:rsidRPr="00FE0455">
        <w:rPr>
          <w:rFonts w:ascii="Times New Roman" w:hAnsi="Times New Roman" w:cs="Times New Roman"/>
          <w:color w:val="000000" w:themeColor="text1"/>
          <w:sz w:val="28"/>
          <w:szCs w:val="28"/>
        </w:rPr>
        <w:t>70</w:t>
      </w:r>
      <w:proofErr w:type="gramStart"/>
      <w:r w:rsidRPr="00FE0455">
        <w:rPr>
          <w:rFonts w:ascii="Times New Roman" w:hAnsi="Times New Roman" w:cs="Times New Roman"/>
          <w:color w:val="000000" w:themeColor="text1"/>
          <w:sz w:val="28"/>
          <w:szCs w:val="28"/>
        </w:rPr>
        <w:t>°С</w:t>
      </w:r>
      <w:proofErr w:type="gramEnd"/>
      <w:r w:rsidRPr="00FE0455">
        <w:rPr>
          <w:rFonts w:ascii="Times New Roman" w:hAnsi="Times New Roman" w:cs="Times New Roman"/>
          <w:color w:val="000000" w:themeColor="text1"/>
          <w:sz w:val="28"/>
          <w:szCs w:val="28"/>
        </w:rPr>
        <w:t>, тепловые сети 2</w:t>
      </w:r>
      <w:r w:rsidR="006A6693" w:rsidRPr="00FE045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х трубные.</w:t>
      </w:r>
    </w:p>
    <w:p w:rsidR="0007621A" w:rsidRPr="00FE0455" w:rsidRDefault="0007621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среднесуточной температуре наружного воздуха +</w:t>
      </w:r>
      <w:r w:rsidR="00DC012D" w:rsidRPr="00FE0455">
        <w:rPr>
          <w:rFonts w:ascii="Times New Roman" w:hAnsi="Times New Roman" w:cs="Times New Roman"/>
          <w:color w:val="000000" w:themeColor="text1"/>
          <w:sz w:val="28"/>
          <w:szCs w:val="28"/>
        </w:rPr>
        <w:t>2</w:t>
      </w:r>
      <w:r w:rsidR="00E66C83" w:rsidRPr="00FE0455">
        <w:rPr>
          <w:rFonts w:ascii="Times New Roman" w:hAnsi="Times New Roman" w:cs="Times New Roman"/>
          <w:color w:val="000000" w:themeColor="text1"/>
          <w:sz w:val="28"/>
          <w:szCs w:val="28"/>
        </w:rPr>
        <w:t>,</w:t>
      </w:r>
      <w:r w:rsidR="00DC012D" w:rsidRPr="00FE0455">
        <w:rPr>
          <w:rFonts w:ascii="Times New Roman" w:hAnsi="Times New Roman" w:cs="Times New Roman"/>
          <w:color w:val="000000" w:themeColor="text1"/>
          <w:sz w:val="28"/>
          <w:szCs w:val="28"/>
        </w:rPr>
        <w:t>4</w:t>
      </w:r>
      <w:proofErr w:type="gramStart"/>
      <w:r w:rsidRPr="00FE0455">
        <w:rPr>
          <w:rFonts w:ascii="Times New Roman" w:hAnsi="Times New Roman" w:cs="Times New Roman"/>
          <w:color w:val="000000" w:themeColor="text1"/>
          <w:sz w:val="28"/>
          <w:szCs w:val="28"/>
        </w:rPr>
        <w:t>°С</w:t>
      </w:r>
      <w:proofErr w:type="gramEnd"/>
      <w:r w:rsidR="00D3679A" w:rsidRPr="00FE0455">
        <w:rPr>
          <w:rFonts w:ascii="Times New Roman" w:hAnsi="Times New Roman" w:cs="Times New Roman"/>
          <w:sz w:val="28"/>
          <w:szCs w:val="28"/>
        </w:rPr>
        <w:t xml:space="preserve"> согласно СП 131.13330.2012 Строительная климатология город </w:t>
      </w:r>
      <w:r w:rsidR="00D3679A" w:rsidRPr="00FE0455">
        <w:rPr>
          <w:rFonts w:ascii="Times New Roman" w:hAnsi="Times New Roman" w:cs="Times New Roman"/>
          <w:sz w:val="28"/>
          <w:szCs w:val="28"/>
        </w:rPr>
        <w:lastRenderedPageBreak/>
        <w:t>Челябинск</w:t>
      </w:r>
      <w:r w:rsidR="007B43A1">
        <w:rPr>
          <w:rFonts w:ascii="Times New Roman" w:hAnsi="Times New Roman" w:cs="Times New Roman"/>
          <w:sz w:val="28"/>
          <w:szCs w:val="28"/>
        </w:rPr>
        <w:t xml:space="preserve"> </w:t>
      </w:r>
      <w:r w:rsidR="00D3679A" w:rsidRPr="00FE0455">
        <w:rPr>
          <w:rFonts w:ascii="Times New Roman" w:hAnsi="Times New Roman" w:cs="Times New Roman"/>
          <w:sz w:val="28"/>
          <w:szCs w:val="28"/>
        </w:rPr>
        <w:t xml:space="preserve">(ближайшее поселение к </w:t>
      </w:r>
      <w:r w:rsidR="00602CCC" w:rsidRPr="00FE0455">
        <w:rPr>
          <w:rFonts w:ascii="Times New Roman" w:hAnsi="Times New Roman" w:cs="Times New Roman"/>
          <w:color w:val="000000" w:themeColor="text1"/>
          <w:sz w:val="28"/>
          <w:szCs w:val="28"/>
        </w:rPr>
        <w:t>Есаульскому</w:t>
      </w:r>
      <w:r w:rsidR="00014B95" w:rsidRPr="00FE0455">
        <w:rPr>
          <w:rFonts w:ascii="Times New Roman" w:hAnsi="Times New Roman" w:cs="Times New Roman"/>
          <w:color w:val="000000" w:themeColor="text1"/>
          <w:sz w:val="28"/>
          <w:szCs w:val="28"/>
        </w:rPr>
        <w:t xml:space="preserve"> сельскому поселению</w:t>
      </w:r>
      <w:r w:rsidR="00D3679A" w:rsidRPr="00FE045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а усреднённая расчётная температура внутреннего воздуха жилых и общественных зданий принята равной +20 °С.</w:t>
      </w:r>
    </w:p>
    <w:p w:rsidR="002958C5" w:rsidRPr="00FE0455" w:rsidRDefault="0007621A" w:rsidP="008B4299">
      <w:pPr>
        <w:tabs>
          <w:tab w:val="left" w:pos="1134"/>
        </w:tabs>
        <w:spacing w:after="0" w:line="240" w:lineRule="auto"/>
        <w:ind w:firstLine="709"/>
        <w:contextualSpacing/>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Продолжительность отопительного сезона – </w:t>
      </w:r>
      <w:r w:rsidR="00A30E53" w:rsidRPr="00FE0455">
        <w:rPr>
          <w:rFonts w:ascii="Times New Roman" w:hAnsi="Times New Roman" w:cs="Times New Roman"/>
          <w:color w:val="000000" w:themeColor="text1"/>
          <w:sz w:val="28"/>
          <w:szCs w:val="28"/>
        </w:rPr>
        <w:t>21</w:t>
      </w:r>
      <w:r w:rsidR="00FD7408" w:rsidRPr="00FE0455">
        <w:rPr>
          <w:rFonts w:ascii="Times New Roman" w:hAnsi="Times New Roman" w:cs="Times New Roman"/>
          <w:color w:val="000000" w:themeColor="text1"/>
          <w:sz w:val="28"/>
          <w:szCs w:val="28"/>
        </w:rPr>
        <w:t>8</w:t>
      </w:r>
      <w:r w:rsidRPr="00FE0455">
        <w:rPr>
          <w:rFonts w:ascii="Times New Roman" w:hAnsi="Times New Roman" w:cs="Times New Roman"/>
          <w:color w:val="000000" w:themeColor="text1"/>
          <w:sz w:val="28"/>
          <w:szCs w:val="28"/>
        </w:rPr>
        <w:t xml:space="preserve"> сут</w:t>
      </w:r>
      <w:r w:rsidR="00A30E53" w:rsidRPr="00FE0455">
        <w:rPr>
          <w:rFonts w:ascii="Times New Roman" w:hAnsi="Times New Roman" w:cs="Times New Roman"/>
          <w:color w:val="000000" w:themeColor="text1"/>
          <w:sz w:val="28"/>
          <w:szCs w:val="28"/>
        </w:rPr>
        <w:t>ок</w:t>
      </w:r>
      <w:r w:rsidRPr="00FE0455">
        <w:rPr>
          <w:rFonts w:ascii="Times New Roman" w:hAnsi="Times New Roman" w:cs="Times New Roman"/>
          <w:color w:val="000000" w:themeColor="text1"/>
          <w:sz w:val="28"/>
          <w:szCs w:val="28"/>
        </w:rPr>
        <w:t>.</w:t>
      </w:r>
    </w:p>
    <w:p w:rsidR="00945E7D" w:rsidRPr="00FE0455" w:rsidRDefault="000D7459" w:rsidP="00377111">
      <w:pPr>
        <w:tabs>
          <w:tab w:val="left" w:pos="1134"/>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Площад</w:t>
      </w:r>
      <w:r w:rsidR="007F2139" w:rsidRPr="00FE0455">
        <w:rPr>
          <w:rFonts w:ascii="Times New Roman" w:hAnsi="Times New Roman" w:cs="Times New Roman"/>
          <w:color w:val="000000" w:themeColor="text1"/>
          <w:sz w:val="28"/>
          <w:szCs w:val="28"/>
        </w:rPr>
        <w:t>и</w:t>
      </w:r>
      <w:r w:rsidRPr="00FE0455">
        <w:rPr>
          <w:rFonts w:ascii="Times New Roman" w:hAnsi="Times New Roman" w:cs="Times New Roman"/>
          <w:color w:val="000000" w:themeColor="text1"/>
          <w:sz w:val="28"/>
          <w:szCs w:val="28"/>
        </w:rPr>
        <w:t xml:space="preserve"> существующих строительных фондов</w:t>
      </w:r>
      <w:r w:rsidR="00377111">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7B43A1">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приведены в таблице 1.2.</w:t>
      </w:r>
    </w:p>
    <w:p w:rsidR="00407A8E" w:rsidRPr="00FE0455" w:rsidRDefault="00407A8E" w:rsidP="008B4299">
      <w:pPr>
        <w:tabs>
          <w:tab w:val="left" w:pos="1134"/>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Таблица 1.1 – Список потребителей централизованного отопления</w:t>
      </w:r>
      <w:r w:rsidR="00377111">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377111">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w:t>
      </w:r>
    </w:p>
    <w:tbl>
      <w:tblPr>
        <w:tblW w:w="96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835"/>
        <w:gridCol w:w="2693"/>
        <w:gridCol w:w="15"/>
        <w:gridCol w:w="1405"/>
        <w:gridCol w:w="1263"/>
        <w:gridCol w:w="13"/>
        <w:gridCol w:w="825"/>
        <w:gridCol w:w="26"/>
        <w:gridCol w:w="35"/>
      </w:tblGrid>
      <w:tr w:rsidR="00A710A0" w:rsidRPr="00FE0455" w:rsidTr="00EA07E6">
        <w:trPr>
          <w:gridAfter w:val="1"/>
          <w:wAfter w:w="35" w:type="dxa"/>
          <w:tblHeader/>
        </w:trPr>
        <w:tc>
          <w:tcPr>
            <w:tcW w:w="567" w:type="dxa"/>
            <w:vAlign w:val="center"/>
          </w:tcPr>
          <w:p w:rsidR="00A710A0" w:rsidRPr="007B43A1" w:rsidRDefault="00A710A0" w:rsidP="00EA07E6">
            <w:pPr>
              <w:tabs>
                <w:tab w:val="left" w:pos="1134"/>
              </w:tabs>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 xml:space="preserve">№ </w:t>
            </w:r>
            <w:proofErr w:type="spellStart"/>
            <w:proofErr w:type="gramStart"/>
            <w:r w:rsidRPr="007B43A1">
              <w:rPr>
                <w:rFonts w:ascii="Times New Roman" w:hAnsi="Times New Roman" w:cs="Times New Roman"/>
                <w:color w:val="000000" w:themeColor="text1"/>
                <w:sz w:val="25"/>
                <w:szCs w:val="25"/>
              </w:rPr>
              <w:t>п</w:t>
            </w:r>
            <w:proofErr w:type="spellEnd"/>
            <w:proofErr w:type="gramEnd"/>
            <w:r w:rsidRPr="007B43A1">
              <w:rPr>
                <w:rFonts w:ascii="Times New Roman" w:hAnsi="Times New Roman" w:cs="Times New Roman"/>
                <w:color w:val="000000" w:themeColor="text1"/>
                <w:sz w:val="25"/>
                <w:szCs w:val="25"/>
              </w:rPr>
              <w:t>/</w:t>
            </w:r>
            <w:proofErr w:type="spellStart"/>
            <w:r w:rsidRPr="007B43A1">
              <w:rPr>
                <w:rFonts w:ascii="Times New Roman" w:hAnsi="Times New Roman" w:cs="Times New Roman"/>
                <w:color w:val="000000" w:themeColor="text1"/>
                <w:sz w:val="25"/>
                <w:szCs w:val="25"/>
              </w:rPr>
              <w:t>п</w:t>
            </w:r>
            <w:proofErr w:type="spellEnd"/>
          </w:p>
        </w:tc>
        <w:tc>
          <w:tcPr>
            <w:tcW w:w="2835" w:type="dxa"/>
            <w:vAlign w:val="center"/>
          </w:tcPr>
          <w:p w:rsidR="00A710A0" w:rsidRPr="007B43A1" w:rsidRDefault="00A710A0" w:rsidP="00EA07E6">
            <w:pPr>
              <w:tabs>
                <w:tab w:val="left" w:pos="1134"/>
              </w:tabs>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Обслуживающая организация</w:t>
            </w:r>
          </w:p>
        </w:tc>
        <w:tc>
          <w:tcPr>
            <w:tcW w:w="2693" w:type="dxa"/>
            <w:vAlign w:val="center"/>
          </w:tcPr>
          <w:p w:rsidR="00A710A0" w:rsidRPr="007B43A1" w:rsidRDefault="00A710A0" w:rsidP="00EA07E6">
            <w:pPr>
              <w:tabs>
                <w:tab w:val="left" w:pos="1134"/>
              </w:tabs>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Отапливаемые объекты</w:t>
            </w:r>
          </w:p>
        </w:tc>
        <w:tc>
          <w:tcPr>
            <w:tcW w:w="1420" w:type="dxa"/>
            <w:gridSpan w:val="2"/>
            <w:vAlign w:val="center"/>
          </w:tcPr>
          <w:p w:rsidR="00A710A0" w:rsidRPr="007B43A1" w:rsidRDefault="00A710A0" w:rsidP="00EA07E6">
            <w:pPr>
              <w:tabs>
                <w:tab w:val="left" w:pos="1134"/>
              </w:tabs>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Площадь, м</w:t>
            </w:r>
            <w:proofErr w:type="gramStart"/>
            <w:r w:rsidRPr="007B43A1">
              <w:rPr>
                <w:rFonts w:ascii="Times New Roman" w:hAnsi="Times New Roman" w:cs="Times New Roman"/>
                <w:color w:val="000000" w:themeColor="text1"/>
                <w:sz w:val="25"/>
                <w:szCs w:val="25"/>
                <w:vertAlign w:val="superscript"/>
              </w:rPr>
              <w:t>2</w:t>
            </w:r>
            <w:proofErr w:type="gramEnd"/>
          </w:p>
        </w:tc>
        <w:tc>
          <w:tcPr>
            <w:tcW w:w="1276" w:type="dxa"/>
            <w:gridSpan w:val="2"/>
            <w:vAlign w:val="center"/>
          </w:tcPr>
          <w:p w:rsidR="00A710A0" w:rsidRPr="007B43A1" w:rsidRDefault="00A710A0" w:rsidP="00EA07E6">
            <w:pPr>
              <w:tabs>
                <w:tab w:val="left" w:pos="1134"/>
              </w:tabs>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Отопление Гкал/час</w:t>
            </w:r>
          </w:p>
        </w:tc>
        <w:tc>
          <w:tcPr>
            <w:tcW w:w="851" w:type="dxa"/>
            <w:gridSpan w:val="2"/>
          </w:tcPr>
          <w:p w:rsidR="00A710A0" w:rsidRPr="007B43A1" w:rsidRDefault="00A710A0" w:rsidP="00EA07E6">
            <w:pPr>
              <w:tabs>
                <w:tab w:val="left" w:pos="1134"/>
              </w:tabs>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ГВС, Гкал/час</w:t>
            </w:r>
          </w:p>
        </w:tc>
      </w:tr>
      <w:tr w:rsidR="00A710A0" w:rsidRPr="00FE0455" w:rsidTr="00EA07E6">
        <w:trPr>
          <w:gridAfter w:val="1"/>
          <w:wAfter w:w="35" w:type="dxa"/>
          <w:tblHeader/>
        </w:trPr>
        <w:tc>
          <w:tcPr>
            <w:tcW w:w="567" w:type="dxa"/>
            <w:vAlign w:val="center"/>
          </w:tcPr>
          <w:p w:rsidR="00A710A0" w:rsidRPr="007B43A1" w:rsidRDefault="00A710A0" w:rsidP="00EA07E6">
            <w:pPr>
              <w:tabs>
                <w:tab w:val="left" w:pos="1134"/>
              </w:tabs>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1</w:t>
            </w:r>
          </w:p>
        </w:tc>
        <w:tc>
          <w:tcPr>
            <w:tcW w:w="2835" w:type="dxa"/>
            <w:vAlign w:val="center"/>
          </w:tcPr>
          <w:p w:rsidR="00A710A0" w:rsidRPr="007B43A1" w:rsidRDefault="00A710A0" w:rsidP="00EA07E6">
            <w:pPr>
              <w:tabs>
                <w:tab w:val="left" w:pos="1134"/>
              </w:tabs>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2</w:t>
            </w:r>
          </w:p>
        </w:tc>
        <w:tc>
          <w:tcPr>
            <w:tcW w:w="2693" w:type="dxa"/>
            <w:vAlign w:val="center"/>
          </w:tcPr>
          <w:p w:rsidR="00A710A0" w:rsidRPr="007B43A1" w:rsidRDefault="00A710A0" w:rsidP="00EA07E6">
            <w:pPr>
              <w:tabs>
                <w:tab w:val="left" w:pos="1134"/>
              </w:tabs>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3</w:t>
            </w:r>
          </w:p>
        </w:tc>
        <w:tc>
          <w:tcPr>
            <w:tcW w:w="1420" w:type="dxa"/>
            <w:gridSpan w:val="2"/>
            <w:vAlign w:val="center"/>
          </w:tcPr>
          <w:p w:rsidR="00A710A0" w:rsidRPr="007B43A1" w:rsidRDefault="00A710A0" w:rsidP="00EA07E6">
            <w:pPr>
              <w:tabs>
                <w:tab w:val="left" w:pos="1134"/>
              </w:tabs>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4</w:t>
            </w:r>
          </w:p>
        </w:tc>
        <w:tc>
          <w:tcPr>
            <w:tcW w:w="1276" w:type="dxa"/>
            <w:gridSpan w:val="2"/>
            <w:vAlign w:val="center"/>
          </w:tcPr>
          <w:p w:rsidR="00A710A0" w:rsidRPr="007B43A1" w:rsidRDefault="00A710A0" w:rsidP="00EA07E6">
            <w:pPr>
              <w:tabs>
                <w:tab w:val="left" w:pos="1134"/>
              </w:tabs>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5</w:t>
            </w:r>
          </w:p>
        </w:tc>
        <w:tc>
          <w:tcPr>
            <w:tcW w:w="851" w:type="dxa"/>
            <w:gridSpan w:val="2"/>
          </w:tcPr>
          <w:p w:rsidR="00A710A0" w:rsidRPr="007B43A1" w:rsidRDefault="00A710A0" w:rsidP="00EA07E6">
            <w:pPr>
              <w:tabs>
                <w:tab w:val="left" w:pos="1134"/>
              </w:tabs>
              <w:spacing w:after="0" w:line="240" w:lineRule="auto"/>
              <w:jc w:val="center"/>
              <w:rPr>
                <w:rFonts w:ascii="Times New Roman" w:hAnsi="Times New Roman" w:cs="Times New Roman"/>
                <w:color w:val="000000" w:themeColor="text1"/>
                <w:sz w:val="25"/>
                <w:szCs w:val="25"/>
              </w:rPr>
            </w:pPr>
          </w:p>
        </w:tc>
      </w:tr>
      <w:tr w:rsidR="007D4C4E" w:rsidRPr="00FE0455" w:rsidTr="00EA07E6">
        <w:tc>
          <w:tcPr>
            <w:tcW w:w="9677" w:type="dxa"/>
            <w:gridSpan w:val="10"/>
            <w:vAlign w:val="center"/>
          </w:tcPr>
          <w:p w:rsidR="007D4C4E" w:rsidRPr="007B43A1" w:rsidRDefault="00391E0A" w:rsidP="00EA07E6">
            <w:pPr>
              <w:tabs>
                <w:tab w:val="left" w:pos="1134"/>
              </w:tabs>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Центральная котельная</w:t>
            </w:r>
          </w:p>
        </w:tc>
      </w:tr>
      <w:tr w:rsidR="00391E0A" w:rsidRPr="00FE0455" w:rsidTr="00EA07E6">
        <w:trPr>
          <w:gridAfter w:val="1"/>
          <w:wAfter w:w="35" w:type="dxa"/>
        </w:trPr>
        <w:tc>
          <w:tcPr>
            <w:tcW w:w="567" w:type="dxa"/>
            <w:vAlign w:val="center"/>
          </w:tcPr>
          <w:p w:rsidR="00391E0A" w:rsidRPr="007B43A1" w:rsidRDefault="00391E0A"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 xml:space="preserve">ул. </w:t>
            </w:r>
            <w:proofErr w:type="spellStart"/>
            <w:r w:rsidRPr="007B43A1">
              <w:rPr>
                <w:rFonts w:ascii="Times New Roman" w:hAnsi="Times New Roman" w:cs="Times New Roman"/>
                <w:color w:val="000000" w:themeColor="text1"/>
                <w:sz w:val="25"/>
                <w:szCs w:val="25"/>
              </w:rPr>
              <w:t>Бердюгина</w:t>
            </w:r>
            <w:proofErr w:type="spellEnd"/>
            <w:r w:rsidRPr="007B43A1">
              <w:rPr>
                <w:rFonts w:ascii="Times New Roman" w:hAnsi="Times New Roman" w:cs="Times New Roman"/>
                <w:color w:val="000000" w:themeColor="text1"/>
                <w:sz w:val="25"/>
                <w:szCs w:val="25"/>
              </w:rPr>
              <w:t>, д.1</w:t>
            </w:r>
          </w:p>
        </w:tc>
        <w:tc>
          <w:tcPr>
            <w:tcW w:w="1420" w:type="dxa"/>
            <w:gridSpan w:val="2"/>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504,70</w:t>
            </w:r>
          </w:p>
        </w:tc>
        <w:tc>
          <w:tcPr>
            <w:tcW w:w="1276" w:type="dxa"/>
            <w:gridSpan w:val="2"/>
            <w:shd w:val="clear" w:color="auto" w:fill="auto"/>
            <w:vAlign w:val="center"/>
          </w:tcPr>
          <w:p w:rsidR="00391E0A" w:rsidRPr="007B43A1" w:rsidRDefault="00391E0A"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0,162</w:t>
            </w:r>
          </w:p>
        </w:tc>
        <w:tc>
          <w:tcPr>
            <w:tcW w:w="851" w:type="dxa"/>
            <w:gridSpan w:val="2"/>
            <w:vAlign w:val="center"/>
          </w:tcPr>
          <w:p w:rsidR="00391E0A" w:rsidRPr="007B43A1" w:rsidRDefault="00391E0A"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391E0A" w:rsidRPr="00FE0455" w:rsidTr="00EA07E6">
        <w:trPr>
          <w:gridAfter w:val="1"/>
          <w:wAfter w:w="35" w:type="dxa"/>
        </w:trPr>
        <w:tc>
          <w:tcPr>
            <w:tcW w:w="567" w:type="dxa"/>
            <w:vAlign w:val="center"/>
          </w:tcPr>
          <w:p w:rsidR="00391E0A" w:rsidRPr="007B43A1" w:rsidRDefault="00391E0A"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 xml:space="preserve">ул. </w:t>
            </w:r>
            <w:proofErr w:type="spellStart"/>
            <w:r w:rsidRPr="007B43A1">
              <w:rPr>
                <w:rFonts w:ascii="Times New Roman" w:hAnsi="Times New Roman" w:cs="Times New Roman"/>
                <w:color w:val="000000" w:themeColor="text1"/>
                <w:sz w:val="25"/>
                <w:szCs w:val="25"/>
              </w:rPr>
              <w:t>Бердюгина</w:t>
            </w:r>
            <w:proofErr w:type="spellEnd"/>
            <w:r w:rsidRPr="007B43A1">
              <w:rPr>
                <w:rFonts w:ascii="Times New Roman" w:hAnsi="Times New Roman" w:cs="Times New Roman"/>
                <w:color w:val="000000" w:themeColor="text1"/>
                <w:sz w:val="25"/>
                <w:szCs w:val="25"/>
              </w:rPr>
              <w:t>, д.2</w:t>
            </w:r>
          </w:p>
        </w:tc>
        <w:tc>
          <w:tcPr>
            <w:tcW w:w="1420" w:type="dxa"/>
            <w:gridSpan w:val="2"/>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504,50</w:t>
            </w:r>
          </w:p>
        </w:tc>
        <w:tc>
          <w:tcPr>
            <w:tcW w:w="1276" w:type="dxa"/>
            <w:gridSpan w:val="2"/>
            <w:shd w:val="clear" w:color="auto" w:fill="auto"/>
            <w:vAlign w:val="center"/>
          </w:tcPr>
          <w:p w:rsidR="00391E0A" w:rsidRPr="007B43A1" w:rsidRDefault="00391E0A"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w:t>
            </w:r>
            <w:r w:rsidR="00ED5CE1" w:rsidRPr="007B43A1">
              <w:rPr>
                <w:rFonts w:ascii="Times New Roman" w:hAnsi="Times New Roman" w:cs="Times New Roman"/>
                <w:color w:val="000000" w:themeColor="text1"/>
                <w:sz w:val="25"/>
                <w:szCs w:val="25"/>
              </w:rPr>
              <w:t>,</w:t>
            </w:r>
            <w:r w:rsidRPr="007B43A1">
              <w:rPr>
                <w:rFonts w:ascii="Times New Roman" w:hAnsi="Times New Roman" w:cs="Times New Roman"/>
                <w:color w:val="000000" w:themeColor="text1"/>
                <w:sz w:val="25"/>
                <w:szCs w:val="25"/>
              </w:rPr>
              <w:t>104</w:t>
            </w:r>
          </w:p>
        </w:tc>
        <w:tc>
          <w:tcPr>
            <w:tcW w:w="851" w:type="dxa"/>
            <w:gridSpan w:val="2"/>
            <w:vAlign w:val="center"/>
          </w:tcPr>
          <w:p w:rsidR="00391E0A" w:rsidRPr="007B43A1" w:rsidRDefault="00391E0A"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391E0A" w:rsidRPr="00FE0455" w:rsidTr="00EA07E6">
        <w:trPr>
          <w:gridAfter w:val="1"/>
          <w:wAfter w:w="35" w:type="dxa"/>
        </w:trPr>
        <w:tc>
          <w:tcPr>
            <w:tcW w:w="567" w:type="dxa"/>
            <w:vAlign w:val="center"/>
          </w:tcPr>
          <w:p w:rsidR="00391E0A" w:rsidRPr="007B43A1" w:rsidRDefault="00391E0A"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 xml:space="preserve">ул. </w:t>
            </w:r>
            <w:proofErr w:type="spellStart"/>
            <w:r w:rsidRPr="007B43A1">
              <w:rPr>
                <w:rFonts w:ascii="Times New Roman" w:hAnsi="Times New Roman" w:cs="Times New Roman"/>
                <w:color w:val="000000" w:themeColor="text1"/>
                <w:sz w:val="25"/>
                <w:szCs w:val="25"/>
              </w:rPr>
              <w:t>Бердюгина</w:t>
            </w:r>
            <w:proofErr w:type="spellEnd"/>
            <w:r w:rsidRPr="007B43A1">
              <w:rPr>
                <w:rFonts w:ascii="Times New Roman" w:hAnsi="Times New Roman" w:cs="Times New Roman"/>
                <w:color w:val="000000" w:themeColor="text1"/>
                <w:sz w:val="25"/>
                <w:szCs w:val="25"/>
              </w:rPr>
              <w:t>, д.3</w:t>
            </w:r>
          </w:p>
        </w:tc>
        <w:tc>
          <w:tcPr>
            <w:tcW w:w="1420" w:type="dxa"/>
            <w:gridSpan w:val="2"/>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819,60</w:t>
            </w:r>
          </w:p>
        </w:tc>
        <w:tc>
          <w:tcPr>
            <w:tcW w:w="1276" w:type="dxa"/>
            <w:gridSpan w:val="2"/>
            <w:shd w:val="clear" w:color="auto" w:fill="auto"/>
            <w:vAlign w:val="center"/>
          </w:tcPr>
          <w:p w:rsidR="00391E0A"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w:t>
            </w:r>
            <w:r w:rsidR="00391E0A" w:rsidRPr="007B43A1">
              <w:rPr>
                <w:rFonts w:ascii="Times New Roman" w:hAnsi="Times New Roman" w:cs="Times New Roman"/>
                <w:color w:val="000000" w:themeColor="text1"/>
                <w:sz w:val="25"/>
                <w:szCs w:val="25"/>
              </w:rPr>
              <w:t>133</w:t>
            </w:r>
          </w:p>
        </w:tc>
        <w:tc>
          <w:tcPr>
            <w:tcW w:w="851" w:type="dxa"/>
            <w:gridSpan w:val="2"/>
            <w:vAlign w:val="center"/>
          </w:tcPr>
          <w:p w:rsidR="00391E0A" w:rsidRPr="007B43A1" w:rsidRDefault="00391E0A"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391E0A" w:rsidRPr="00FE0455" w:rsidTr="00EA07E6">
        <w:trPr>
          <w:gridAfter w:val="1"/>
          <w:wAfter w:w="35" w:type="dxa"/>
        </w:trPr>
        <w:tc>
          <w:tcPr>
            <w:tcW w:w="567" w:type="dxa"/>
            <w:vAlign w:val="center"/>
          </w:tcPr>
          <w:p w:rsidR="00391E0A" w:rsidRPr="007B43A1" w:rsidRDefault="00391E0A"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 xml:space="preserve">ул. </w:t>
            </w:r>
            <w:proofErr w:type="spellStart"/>
            <w:r w:rsidRPr="007B43A1">
              <w:rPr>
                <w:rFonts w:ascii="Times New Roman" w:hAnsi="Times New Roman" w:cs="Times New Roman"/>
                <w:color w:val="000000" w:themeColor="text1"/>
                <w:sz w:val="25"/>
                <w:szCs w:val="25"/>
              </w:rPr>
              <w:t>Бердюгина</w:t>
            </w:r>
            <w:proofErr w:type="spellEnd"/>
            <w:r w:rsidRPr="007B43A1">
              <w:rPr>
                <w:rFonts w:ascii="Times New Roman" w:hAnsi="Times New Roman" w:cs="Times New Roman"/>
                <w:color w:val="000000" w:themeColor="text1"/>
                <w:sz w:val="25"/>
                <w:szCs w:val="25"/>
              </w:rPr>
              <w:t>, д.5</w:t>
            </w:r>
          </w:p>
        </w:tc>
        <w:tc>
          <w:tcPr>
            <w:tcW w:w="1420" w:type="dxa"/>
            <w:gridSpan w:val="2"/>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716,70</w:t>
            </w:r>
          </w:p>
        </w:tc>
        <w:tc>
          <w:tcPr>
            <w:tcW w:w="1276" w:type="dxa"/>
            <w:gridSpan w:val="2"/>
            <w:shd w:val="clear" w:color="auto" w:fill="auto"/>
            <w:vAlign w:val="center"/>
          </w:tcPr>
          <w:p w:rsidR="00391E0A"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w:t>
            </w:r>
            <w:r w:rsidR="00391E0A" w:rsidRPr="007B43A1">
              <w:rPr>
                <w:rFonts w:ascii="Times New Roman" w:hAnsi="Times New Roman" w:cs="Times New Roman"/>
                <w:color w:val="000000" w:themeColor="text1"/>
                <w:sz w:val="25"/>
                <w:szCs w:val="25"/>
              </w:rPr>
              <w:t>133</w:t>
            </w:r>
          </w:p>
        </w:tc>
        <w:tc>
          <w:tcPr>
            <w:tcW w:w="851" w:type="dxa"/>
            <w:gridSpan w:val="2"/>
            <w:vAlign w:val="center"/>
          </w:tcPr>
          <w:p w:rsidR="00391E0A" w:rsidRPr="007B43A1" w:rsidRDefault="00391E0A"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391E0A" w:rsidRPr="00FE0455" w:rsidTr="00EA07E6">
        <w:trPr>
          <w:gridAfter w:val="1"/>
          <w:wAfter w:w="35" w:type="dxa"/>
        </w:trPr>
        <w:tc>
          <w:tcPr>
            <w:tcW w:w="567" w:type="dxa"/>
            <w:vAlign w:val="center"/>
          </w:tcPr>
          <w:p w:rsidR="00391E0A" w:rsidRPr="007B43A1" w:rsidRDefault="00391E0A"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 xml:space="preserve">ул. </w:t>
            </w:r>
            <w:proofErr w:type="spellStart"/>
            <w:r w:rsidRPr="007B43A1">
              <w:rPr>
                <w:rFonts w:ascii="Times New Roman" w:hAnsi="Times New Roman" w:cs="Times New Roman"/>
                <w:color w:val="000000" w:themeColor="text1"/>
                <w:sz w:val="25"/>
                <w:szCs w:val="25"/>
              </w:rPr>
              <w:t>Бердюгина</w:t>
            </w:r>
            <w:proofErr w:type="spellEnd"/>
            <w:r w:rsidRPr="007B43A1">
              <w:rPr>
                <w:rFonts w:ascii="Times New Roman" w:hAnsi="Times New Roman" w:cs="Times New Roman"/>
                <w:color w:val="000000" w:themeColor="text1"/>
                <w:sz w:val="25"/>
                <w:szCs w:val="25"/>
              </w:rPr>
              <w:t>, д.6</w:t>
            </w:r>
          </w:p>
        </w:tc>
        <w:tc>
          <w:tcPr>
            <w:tcW w:w="1420" w:type="dxa"/>
            <w:gridSpan w:val="2"/>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421,50</w:t>
            </w:r>
          </w:p>
        </w:tc>
        <w:tc>
          <w:tcPr>
            <w:tcW w:w="1276" w:type="dxa"/>
            <w:gridSpan w:val="2"/>
            <w:shd w:val="clear" w:color="auto" w:fill="auto"/>
            <w:vAlign w:val="center"/>
          </w:tcPr>
          <w:p w:rsidR="00391E0A"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w:t>
            </w:r>
            <w:r w:rsidR="00391E0A" w:rsidRPr="007B43A1">
              <w:rPr>
                <w:rFonts w:ascii="Times New Roman" w:hAnsi="Times New Roman" w:cs="Times New Roman"/>
                <w:color w:val="000000" w:themeColor="text1"/>
                <w:sz w:val="25"/>
                <w:szCs w:val="25"/>
              </w:rPr>
              <w:t>078</w:t>
            </w:r>
          </w:p>
        </w:tc>
        <w:tc>
          <w:tcPr>
            <w:tcW w:w="851" w:type="dxa"/>
            <w:gridSpan w:val="2"/>
            <w:vAlign w:val="center"/>
          </w:tcPr>
          <w:p w:rsidR="00391E0A" w:rsidRPr="007B43A1" w:rsidRDefault="00391E0A"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391E0A" w:rsidRPr="00FE0455" w:rsidTr="00EA07E6">
        <w:trPr>
          <w:gridAfter w:val="1"/>
          <w:wAfter w:w="35" w:type="dxa"/>
        </w:trPr>
        <w:tc>
          <w:tcPr>
            <w:tcW w:w="567" w:type="dxa"/>
            <w:vAlign w:val="center"/>
          </w:tcPr>
          <w:p w:rsidR="00391E0A" w:rsidRPr="007B43A1" w:rsidRDefault="00391E0A"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 xml:space="preserve">ул. </w:t>
            </w:r>
            <w:proofErr w:type="spellStart"/>
            <w:r w:rsidRPr="007B43A1">
              <w:rPr>
                <w:rFonts w:ascii="Times New Roman" w:hAnsi="Times New Roman" w:cs="Times New Roman"/>
                <w:color w:val="000000" w:themeColor="text1"/>
                <w:sz w:val="25"/>
                <w:szCs w:val="25"/>
              </w:rPr>
              <w:t>Бердюгина</w:t>
            </w:r>
            <w:proofErr w:type="spellEnd"/>
            <w:r w:rsidRPr="007B43A1">
              <w:rPr>
                <w:rFonts w:ascii="Times New Roman" w:hAnsi="Times New Roman" w:cs="Times New Roman"/>
                <w:color w:val="000000" w:themeColor="text1"/>
                <w:sz w:val="25"/>
                <w:szCs w:val="25"/>
              </w:rPr>
              <w:t>, д.7</w:t>
            </w:r>
          </w:p>
        </w:tc>
        <w:tc>
          <w:tcPr>
            <w:tcW w:w="1420" w:type="dxa"/>
            <w:gridSpan w:val="2"/>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1 314,00</w:t>
            </w:r>
          </w:p>
        </w:tc>
        <w:tc>
          <w:tcPr>
            <w:tcW w:w="1276" w:type="dxa"/>
            <w:gridSpan w:val="2"/>
            <w:shd w:val="clear" w:color="auto" w:fill="auto"/>
            <w:vAlign w:val="center"/>
          </w:tcPr>
          <w:p w:rsidR="00391E0A" w:rsidRPr="007B43A1" w:rsidRDefault="00391E0A"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w:t>
            </w:r>
            <w:r w:rsidR="00ED5CE1" w:rsidRPr="007B43A1">
              <w:rPr>
                <w:rFonts w:ascii="Times New Roman" w:hAnsi="Times New Roman" w:cs="Times New Roman"/>
                <w:color w:val="000000" w:themeColor="text1"/>
                <w:sz w:val="25"/>
                <w:szCs w:val="25"/>
              </w:rPr>
              <w:t>,</w:t>
            </w:r>
            <w:r w:rsidRPr="007B43A1">
              <w:rPr>
                <w:rFonts w:ascii="Times New Roman" w:hAnsi="Times New Roman" w:cs="Times New Roman"/>
                <w:color w:val="000000" w:themeColor="text1"/>
                <w:sz w:val="25"/>
                <w:szCs w:val="25"/>
              </w:rPr>
              <w:t>25</w:t>
            </w:r>
            <w:r w:rsidR="00ED5CE1" w:rsidRPr="007B43A1">
              <w:rPr>
                <w:rFonts w:ascii="Times New Roman" w:hAnsi="Times New Roman" w:cs="Times New Roman"/>
                <w:color w:val="000000" w:themeColor="text1"/>
                <w:sz w:val="25"/>
                <w:szCs w:val="25"/>
              </w:rPr>
              <w:t>0</w:t>
            </w:r>
          </w:p>
        </w:tc>
        <w:tc>
          <w:tcPr>
            <w:tcW w:w="851" w:type="dxa"/>
            <w:gridSpan w:val="2"/>
            <w:vAlign w:val="center"/>
          </w:tcPr>
          <w:p w:rsidR="00391E0A" w:rsidRPr="007B43A1" w:rsidRDefault="00391E0A"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391E0A" w:rsidRPr="00FE0455" w:rsidTr="00EA07E6">
        <w:trPr>
          <w:gridAfter w:val="1"/>
          <w:wAfter w:w="35" w:type="dxa"/>
        </w:trPr>
        <w:tc>
          <w:tcPr>
            <w:tcW w:w="567" w:type="dxa"/>
            <w:vAlign w:val="center"/>
          </w:tcPr>
          <w:p w:rsidR="00391E0A" w:rsidRPr="007B43A1" w:rsidRDefault="00391E0A"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 xml:space="preserve">ул. </w:t>
            </w:r>
            <w:proofErr w:type="spellStart"/>
            <w:r w:rsidRPr="007B43A1">
              <w:rPr>
                <w:rFonts w:ascii="Times New Roman" w:hAnsi="Times New Roman" w:cs="Times New Roman"/>
                <w:color w:val="000000" w:themeColor="text1"/>
                <w:sz w:val="25"/>
                <w:szCs w:val="25"/>
              </w:rPr>
              <w:t>Бердюгина</w:t>
            </w:r>
            <w:proofErr w:type="spellEnd"/>
            <w:r w:rsidRPr="007B43A1">
              <w:rPr>
                <w:rFonts w:ascii="Times New Roman" w:hAnsi="Times New Roman" w:cs="Times New Roman"/>
                <w:color w:val="000000" w:themeColor="text1"/>
                <w:sz w:val="25"/>
                <w:szCs w:val="25"/>
              </w:rPr>
              <w:t>, д.8</w:t>
            </w:r>
          </w:p>
        </w:tc>
        <w:tc>
          <w:tcPr>
            <w:tcW w:w="1420" w:type="dxa"/>
            <w:gridSpan w:val="2"/>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1 315,00</w:t>
            </w:r>
          </w:p>
        </w:tc>
        <w:tc>
          <w:tcPr>
            <w:tcW w:w="1276" w:type="dxa"/>
            <w:gridSpan w:val="2"/>
            <w:shd w:val="clear" w:color="auto" w:fill="auto"/>
            <w:vAlign w:val="center"/>
          </w:tcPr>
          <w:p w:rsidR="00391E0A"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w:t>
            </w:r>
            <w:r w:rsidR="00391E0A" w:rsidRPr="007B43A1">
              <w:rPr>
                <w:rFonts w:ascii="Times New Roman" w:hAnsi="Times New Roman" w:cs="Times New Roman"/>
                <w:color w:val="000000" w:themeColor="text1"/>
                <w:sz w:val="25"/>
                <w:szCs w:val="25"/>
              </w:rPr>
              <w:t>25</w:t>
            </w:r>
            <w:r w:rsidRPr="007B43A1">
              <w:rPr>
                <w:rFonts w:ascii="Times New Roman" w:hAnsi="Times New Roman" w:cs="Times New Roman"/>
                <w:color w:val="000000" w:themeColor="text1"/>
                <w:sz w:val="25"/>
                <w:szCs w:val="25"/>
              </w:rPr>
              <w:t>0</w:t>
            </w:r>
          </w:p>
        </w:tc>
        <w:tc>
          <w:tcPr>
            <w:tcW w:w="851" w:type="dxa"/>
            <w:gridSpan w:val="2"/>
            <w:vAlign w:val="center"/>
          </w:tcPr>
          <w:p w:rsidR="00391E0A" w:rsidRPr="007B43A1" w:rsidRDefault="00391E0A"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391E0A" w:rsidRPr="00FE0455" w:rsidTr="00EA07E6">
        <w:trPr>
          <w:gridAfter w:val="1"/>
          <w:wAfter w:w="35" w:type="dxa"/>
        </w:trPr>
        <w:tc>
          <w:tcPr>
            <w:tcW w:w="567" w:type="dxa"/>
            <w:vAlign w:val="center"/>
          </w:tcPr>
          <w:p w:rsidR="00391E0A" w:rsidRPr="007B43A1" w:rsidRDefault="00391E0A"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ул. Гагарина, д.44</w:t>
            </w:r>
          </w:p>
        </w:tc>
        <w:tc>
          <w:tcPr>
            <w:tcW w:w="1420" w:type="dxa"/>
            <w:gridSpan w:val="2"/>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292,90</w:t>
            </w:r>
          </w:p>
        </w:tc>
        <w:tc>
          <w:tcPr>
            <w:tcW w:w="1276" w:type="dxa"/>
            <w:gridSpan w:val="2"/>
            <w:shd w:val="clear" w:color="auto" w:fill="auto"/>
            <w:vAlign w:val="center"/>
          </w:tcPr>
          <w:p w:rsidR="00391E0A"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w:t>
            </w:r>
            <w:r w:rsidR="00391E0A" w:rsidRPr="007B43A1">
              <w:rPr>
                <w:rFonts w:ascii="Times New Roman" w:hAnsi="Times New Roman" w:cs="Times New Roman"/>
                <w:color w:val="000000" w:themeColor="text1"/>
                <w:sz w:val="25"/>
                <w:szCs w:val="25"/>
              </w:rPr>
              <w:t>078</w:t>
            </w:r>
          </w:p>
        </w:tc>
        <w:tc>
          <w:tcPr>
            <w:tcW w:w="851" w:type="dxa"/>
            <w:gridSpan w:val="2"/>
            <w:vAlign w:val="center"/>
          </w:tcPr>
          <w:p w:rsidR="00391E0A" w:rsidRPr="007B43A1" w:rsidRDefault="00391E0A"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391E0A" w:rsidRPr="00FE0455" w:rsidTr="00EA07E6">
        <w:trPr>
          <w:gridAfter w:val="1"/>
          <w:wAfter w:w="35" w:type="dxa"/>
        </w:trPr>
        <w:tc>
          <w:tcPr>
            <w:tcW w:w="567" w:type="dxa"/>
            <w:vAlign w:val="center"/>
          </w:tcPr>
          <w:p w:rsidR="00391E0A" w:rsidRPr="007B43A1" w:rsidRDefault="00391E0A"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ул. Трактористов, д.1А</w:t>
            </w:r>
          </w:p>
        </w:tc>
        <w:tc>
          <w:tcPr>
            <w:tcW w:w="1420" w:type="dxa"/>
            <w:gridSpan w:val="2"/>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806,10</w:t>
            </w:r>
          </w:p>
        </w:tc>
        <w:tc>
          <w:tcPr>
            <w:tcW w:w="1276" w:type="dxa"/>
            <w:gridSpan w:val="2"/>
            <w:shd w:val="clear" w:color="auto" w:fill="auto"/>
            <w:vAlign w:val="center"/>
          </w:tcPr>
          <w:p w:rsidR="00391E0A"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w:t>
            </w:r>
            <w:r w:rsidR="00391E0A" w:rsidRPr="007B43A1">
              <w:rPr>
                <w:rFonts w:ascii="Times New Roman" w:hAnsi="Times New Roman" w:cs="Times New Roman"/>
                <w:color w:val="000000" w:themeColor="text1"/>
                <w:sz w:val="25"/>
                <w:szCs w:val="25"/>
              </w:rPr>
              <w:t>162</w:t>
            </w:r>
          </w:p>
        </w:tc>
        <w:tc>
          <w:tcPr>
            <w:tcW w:w="851" w:type="dxa"/>
            <w:gridSpan w:val="2"/>
            <w:vAlign w:val="center"/>
          </w:tcPr>
          <w:p w:rsidR="00391E0A" w:rsidRPr="007B43A1" w:rsidRDefault="00391E0A"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391E0A" w:rsidRPr="00FE0455" w:rsidTr="00EA07E6">
        <w:trPr>
          <w:gridAfter w:val="1"/>
          <w:wAfter w:w="35" w:type="dxa"/>
        </w:trPr>
        <w:tc>
          <w:tcPr>
            <w:tcW w:w="567" w:type="dxa"/>
            <w:vAlign w:val="center"/>
          </w:tcPr>
          <w:p w:rsidR="00391E0A" w:rsidRPr="007B43A1" w:rsidRDefault="00391E0A"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ул. Трактористов, д.2</w:t>
            </w:r>
          </w:p>
        </w:tc>
        <w:tc>
          <w:tcPr>
            <w:tcW w:w="1420" w:type="dxa"/>
            <w:gridSpan w:val="2"/>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653,60</w:t>
            </w:r>
          </w:p>
        </w:tc>
        <w:tc>
          <w:tcPr>
            <w:tcW w:w="1276" w:type="dxa"/>
            <w:gridSpan w:val="2"/>
            <w:shd w:val="clear" w:color="auto" w:fill="auto"/>
            <w:vAlign w:val="center"/>
          </w:tcPr>
          <w:p w:rsidR="00391E0A"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w:t>
            </w:r>
            <w:r w:rsidR="00391E0A" w:rsidRPr="007B43A1">
              <w:rPr>
                <w:rFonts w:ascii="Times New Roman" w:hAnsi="Times New Roman" w:cs="Times New Roman"/>
                <w:color w:val="000000" w:themeColor="text1"/>
                <w:sz w:val="25"/>
                <w:szCs w:val="25"/>
              </w:rPr>
              <w:t>133</w:t>
            </w:r>
          </w:p>
        </w:tc>
        <w:tc>
          <w:tcPr>
            <w:tcW w:w="851" w:type="dxa"/>
            <w:gridSpan w:val="2"/>
            <w:vAlign w:val="center"/>
          </w:tcPr>
          <w:p w:rsidR="00391E0A" w:rsidRPr="007B43A1" w:rsidRDefault="00391E0A"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ул. Трактористов, д.3</w:t>
            </w:r>
          </w:p>
        </w:tc>
        <w:tc>
          <w:tcPr>
            <w:tcW w:w="1420" w:type="dxa"/>
            <w:gridSpan w:val="2"/>
            <w:vAlign w:val="bottom"/>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346,80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0,044</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 xml:space="preserve">ул. </w:t>
            </w:r>
            <w:proofErr w:type="spellStart"/>
            <w:r w:rsidRPr="007B43A1">
              <w:rPr>
                <w:rFonts w:ascii="Times New Roman" w:hAnsi="Times New Roman" w:cs="Times New Roman"/>
                <w:color w:val="000000" w:themeColor="text1"/>
                <w:sz w:val="25"/>
                <w:szCs w:val="25"/>
              </w:rPr>
              <w:t>Бердюгина</w:t>
            </w:r>
            <w:proofErr w:type="spellEnd"/>
            <w:r w:rsidRPr="007B43A1">
              <w:rPr>
                <w:rFonts w:ascii="Times New Roman" w:hAnsi="Times New Roman" w:cs="Times New Roman"/>
                <w:color w:val="000000" w:themeColor="text1"/>
                <w:sz w:val="25"/>
                <w:szCs w:val="25"/>
              </w:rPr>
              <w:t>, д.4</w:t>
            </w:r>
          </w:p>
        </w:tc>
        <w:tc>
          <w:tcPr>
            <w:tcW w:w="1420" w:type="dxa"/>
            <w:gridSpan w:val="2"/>
            <w:vAlign w:val="bottom"/>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1295,64</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0,118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ул. Гагарина, д.50</w:t>
            </w:r>
          </w:p>
        </w:tc>
        <w:tc>
          <w:tcPr>
            <w:tcW w:w="1420" w:type="dxa"/>
            <w:gridSpan w:val="2"/>
            <w:vAlign w:val="bottom"/>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130,81</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0,025</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ул. Трактористов, д.6</w:t>
            </w:r>
          </w:p>
        </w:tc>
        <w:tc>
          <w:tcPr>
            <w:tcW w:w="1420" w:type="dxa"/>
            <w:gridSpan w:val="2"/>
            <w:vAlign w:val="bottom"/>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2231,69</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0,241</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ул. Гагарина, д.1</w:t>
            </w:r>
          </w:p>
        </w:tc>
        <w:tc>
          <w:tcPr>
            <w:tcW w:w="1420" w:type="dxa"/>
            <w:gridSpan w:val="2"/>
            <w:vAlign w:val="bottom"/>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2022,97</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0,156</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ул. Трактористов, д.1</w:t>
            </w:r>
          </w:p>
        </w:tc>
        <w:tc>
          <w:tcPr>
            <w:tcW w:w="1420" w:type="dxa"/>
            <w:gridSpan w:val="2"/>
            <w:vAlign w:val="bottom"/>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346,80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0.584</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391E0A" w:rsidRPr="00FE0455" w:rsidTr="00EA07E6">
        <w:trPr>
          <w:gridAfter w:val="1"/>
          <w:wAfter w:w="35" w:type="dxa"/>
        </w:trPr>
        <w:tc>
          <w:tcPr>
            <w:tcW w:w="567" w:type="dxa"/>
            <w:vAlign w:val="center"/>
          </w:tcPr>
          <w:p w:rsidR="00391E0A" w:rsidRPr="007B43A1" w:rsidRDefault="00391E0A"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391E0A" w:rsidRPr="007B43A1" w:rsidRDefault="00391E0A"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w:t>
            </w:r>
            <w:r w:rsidR="00ED5CE1" w:rsidRPr="007B43A1">
              <w:rPr>
                <w:rFonts w:ascii="Times New Roman" w:hAnsi="Times New Roman" w:cs="Times New Roman"/>
                <w:color w:val="000000" w:themeColor="text1"/>
                <w:sz w:val="25"/>
                <w:szCs w:val="25"/>
              </w:rPr>
              <w:t>,00</w:t>
            </w:r>
          </w:p>
        </w:tc>
        <w:tc>
          <w:tcPr>
            <w:tcW w:w="1276" w:type="dxa"/>
            <w:gridSpan w:val="2"/>
            <w:shd w:val="clear" w:color="auto" w:fill="auto"/>
            <w:vAlign w:val="center"/>
          </w:tcPr>
          <w:p w:rsidR="00391E0A" w:rsidRPr="007B43A1" w:rsidRDefault="00391E0A"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0,078</w:t>
            </w:r>
          </w:p>
        </w:tc>
        <w:tc>
          <w:tcPr>
            <w:tcW w:w="851" w:type="dxa"/>
            <w:gridSpan w:val="2"/>
            <w:vAlign w:val="center"/>
          </w:tcPr>
          <w:p w:rsidR="00391E0A" w:rsidRPr="007B43A1" w:rsidRDefault="00391E0A"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24"/>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Жилой дом</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60,00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0,078</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2"/>
          <w:wAfter w:w="61" w:type="dxa"/>
        </w:trPr>
        <w:tc>
          <w:tcPr>
            <w:tcW w:w="6110" w:type="dxa"/>
            <w:gridSpan w:val="4"/>
            <w:tcBorders>
              <w:top w:val="single" w:sz="4" w:space="0" w:color="auto"/>
              <w:left w:val="single" w:sz="4" w:space="0" w:color="auto"/>
              <w:bottom w:val="single" w:sz="4" w:space="0" w:color="auto"/>
              <w:right w:val="single" w:sz="4" w:space="0" w:color="auto"/>
            </w:tcBorders>
            <w:vAlign w:val="center"/>
          </w:tcPr>
          <w:p w:rsidR="00ED5CE1" w:rsidRPr="007B43A1" w:rsidRDefault="00ED5CE1" w:rsidP="00EA07E6">
            <w:pPr>
              <w:tabs>
                <w:tab w:val="left" w:pos="1134"/>
              </w:tabs>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Всего:</w:t>
            </w:r>
          </w:p>
        </w:tc>
        <w:tc>
          <w:tcPr>
            <w:tcW w:w="1405" w:type="dxa"/>
            <w:tcBorders>
              <w:top w:val="single" w:sz="4" w:space="0" w:color="auto"/>
              <w:left w:val="single" w:sz="4" w:space="0" w:color="auto"/>
              <w:bottom w:val="single" w:sz="4" w:space="0" w:color="auto"/>
              <w:right w:val="single" w:sz="4" w:space="0" w:color="auto"/>
            </w:tcBorders>
            <w:vAlign w:val="center"/>
          </w:tcPr>
          <w:p w:rsidR="00ED5CE1" w:rsidRPr="007B43A1" w:rsidRDefault="00ED5CE1" w:rsidP="00EA07E6">
            <w:pPr>
              <w:tabs>
                <w:tab w:val="left" w:pos="1134"/>
              </w:tabs>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22 972,23</w:t>
            </w:r>
          </w:p>
        </w:tc>
        <w:tc>
          <w:tcPr>
            <w:tcW w:w="1263" w:type="dxa"/>
            <w:tcBorders>
              <w:top w:val="single" w:sz="4" w:space="0" w:color="auto"/>
              <w:left w:val="single" w:sz="4" w:space="0" w:color="auto"/>
              <w:bottom w:val="single" w:sz="4" w:space="0" w:color="auto"/>
              <w:right w:val="single" w:sz="4" w:space="0" w:color="auto"/>
            </w:tcBorders>
            <w:vAlign w:val="center"/>
          </w:tcPr>
          <w:p w:rsidR="00ED5CE1" w:rsidRPr="007B43A1" w:rsidRDefault="00ED5CE1" w:rsidP="00EA07E6">
            <w:pPr>
              <w:tabs>
                <w:tab w:val="left" w:pos="1134"/>
              </w:tabs>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7,331</w:t>
            </w:r>
          </w:p>
        </w:tc>
        <w:tc>
          <w:tcPr>
            <w:tcW w:w="838" w:type="dxa"/>
            <w:gridSpan w:val="2"/>
            <w:tcBorders>
              <w:top w:val="single" w:sz="4" w:space="0" w:color="auto"/>
              <w:left w:val="single" w:sz="4" w:space="0" w:color="auto"/>
              <w:bottom w:val="single" w:sz="4" w:space="0" w:color="auto"/>
              <w:right w:val="single" w:sz="4" w:space="0" w:color="auto"/>
            </w:tcBorders>
            <w:vAlign w:val="center"/>
          </w:tcPr>
          <w:p w:rsidR="00ED5CE1" w:rsidRPr="007B43A1" w:rsidRDefault="00ED5CE1" w:rsidP="00EA07E6">
            <w:pPr>
              <w:tabs>
                <w:tab w:val="left" w:pos="1134"/>
              </w:tabs>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7D4C4E" w:rsidRPr="00FE0455" w:rsidTr="00EA07E6">
        <w:tc>
          <w:tcPr>
            <w:tcW w:w="9677" w:type="dxa"/>
            <w:gridSpan w:val="10"/>
            <w:vAlign w:val="center"/>
          </w:tcPr>
          <w:p w:rsidR="007D4C4E" w:rsidRPr="007B43A1" w:rsidRDefault="00ED5CE1" w:rsidP="00EA07E6">
            <w:pPr>
              <w:tabs>
                <w:tab w:val="left" w:pos="1134"/>
              </w:tabs>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lastRenderedPageBreak/>
              <w:t>Школьная котельная</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36"/>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945E7D"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ООО «Модуль +»</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sz w:val="25"/>
                <w:szCs w:val="25"/>
              </w:rPr>
              <w:t>МОУ Есаульская СОШ</w:t>
            </w:r>
          </w:p>
        </w:tc>
        <w:tc>
          <w:tcPr>
            <w:tcW w:w="1420" w:type="dxa"/>
            <w:gridSpan w:val="2"/>
            <w:shd w:val="clear" w:color="auto" w:fill="auto"/>
            <w:vAlign w:val="center"/>
          </w:tcPr>
          <w:p w:rsidR="00ED5CE1" w:rsidRPr="007B43A1" w:rsidRDefault="00ED5CE1" w:rsidP="00EA07E6">
            <w:pPr>
              <w:spacing w:after="0" w:line="240" w:lineRule="auto"/>
              <w:ind w:right="-104"/>
              <w:jc w:val="center"/>
              <w:rPr>
                <w:rFonts w:ascii="Times New Roman" w:hAnsi="Times New Roman" w:cs="Times New Roman"/>
                <w:sz w:val="25"/>
                <w:szCs w:val="25"/>
              </w:rPr>
            </w:pPr>
            <w:r w:rsidRPr="007B43A1">
              <w:rPr>
                <w:rFonts w:ascii="Times New Roman" w:hAnsi="Times New Roman" w:cs="Times New Roman"/>
                <w:sz w:val="25"/>
                <w:szCs w:val="25"/>
              </w:rPr>
              <w:t>4 520,60</w:t>
            </w:r>
          </w:p>
        </w:tc>
        <w:tc>
          <w:tcPr>
            <w:tcW w:w="1276" w:type="dxa"/>
            <w:gridSpan w:val="2"/>
            <w:shd w:val="clear" w:color="auto" w:fill="auto"/>
          </w:tcPr>
          <w:p w:rsidR="00ED5CE1" w:rsidRPr="007B43A1" w:rsidRDefault="00ED5CE1" w:rsidP="00EA07E6">
            <w:pPr>
              <w:spacing w:after="0" w:line="240" w:lineRule="auto"/>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0,232</w:t>
            </w:r>
          </w:p>
        </w:tc>
        <w:tc>
          <w:tcPr>
            <w:tcW w:w="851"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0,000</w:t>
            </w:r>
          </w:p>
        </w:tc>
      </w:tr>
      <w:tr w:rsidR="00ED5CE1" w:rsidRPr="00FE0455" w:rsidTr="00EA07E6">
        <w:trPr>
          <w:gridAfter w:val="2"/>
          <w:wAfter w:w="61" w:type="dxa"/>
        </w:trPr>
        <w:tc>
          <w:tcPr>
            <w:tcW w:w="6110" w:type="dxa"/>
            <w:gridSpan w:val="4"/>
            <w:tcBorders>
              <w:top w:val="single" w:sz="4" w:space="0" w:color="auto"/>
              <w:left w:val="single" w:sz="4" w:space="0" w:color="auto"/>
              <w:bottom w:val="single" w:sz="4" w:space="0" w:color="auto"/>
              <w:right w:val="single" w:sz="4" w:space="0" w:color="auto"/>
            </w:tcBorders>
            <w:vAlign w:val="center"/>
          </w:tcPr>
          <w:p w:rsidR="00ED5CE1" w:rsidRPr="007B43A1" w:rsidRDefault="00ED5CE1" w:rsidP="00EA07E6">
            <w:pPr>
              <w:spacing w:after="0" w:line="240" w:lineRule="auto"/>
              <w:ind w:right="-104"/>
              <w:jc w:val="center"/>
              <w:rPr>
                <w:rFonts w:ascii="Times New Roman" w:hAnsi="Times New Roman" w:cs="Times New Roman"/>
                <w:sz w:val="25"/>
                <w:szCs w:val="25"/>
              </w:rPr>
            </w:pPr>
            <w:r w:rsidRPr="007B43A1">
              <w:rPr>
                <w:rFonts w:ascii="Times New Roman" w:hAnsi="Times New Roman" w:cs="Times New Roman"/>
                <w:sz w:val="25"/>
                <w:szCs w:val="25"/>
              </w:rPr>
              <w:t>Всего:</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ED5CE1" w:rsidRPr="007B43A1" w:rsidRDefault="00ED5CE1" w:rsidP="00EA07E6">
            <w:pPr>
              <w:spacing w:after="0" w:line="240" w:lineRule="auto"/>
              <w:ind w:right="-104"/>
              <w:jc w:val="center"/>
              <w:rPr>
                <w:rFonts w:ascii="Times New Roman" w:hAnsi="Times New Roman" w:cs="Times New Roman"/>
                <w:sz w:val="25"/>
                <w:szCs w:val="25"/>
              </w:rPr>
            </w:pPr>
            <w:r w:rsidRPr="007B43A1">
              <w:rPr>
                <w:rFonts w:ascii="Times New Roman" w:hAnsi="Times New Roman" w:cs="Times New Roman"/>
                <w:color w:val="000000"/>
                <w:sz w:val="25"/>
                <w:szCs w:val="25"/>
              </w:rPr>
              <w:t>4 520,60</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rsidR="00ED5CE1" w:rsidRPr="007B43A1" w:rsidRDefault="00ED5CE1" w:rsidP="00EA07E6">
            <w:pPr>
              <w:spacing w:after="0" w:line="240" w:lineRule="auto"/>
              <w:ind w:right="-104"/>
              <w:jc w:val="center"/>
              <w:rPr>
                <w:rFonts w:ascii="Times New Roman" w:hAnsi="Times New Roman" w:cs="Times New Roman"/>
                <w:sz w:val="25"/>
                <w:szCs w:val="25"/>
              </w:rPr>
            </w:pPr>
            <w:r w:rsidRPr="007B43A1">
              <w:rPr>
                <w:rFonts w:ascii="Times New Roman" w:hAnsi="Times New Roman" w:cs="Times New Roman"/>
                <w:sz w:val="25"/>
                <w:szCs w:val="25"/>
              </w:rPr>
              <w:t>0,232</w:t>
            </w:r>
          </w:p>
        </w:tc>
        <w:tc>
          <w:tcPr>
            <w:tcW w:w="8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5CE1" w:rsidRPr="007B43A1" w:rsidRDefault="00ED5CE1" w:rsidP="00EA07E6">
            <w:pPr>
              <w:tabs>
                <w:tab w:val="left" w:pos="1134"/>
              </w:tabs>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ED5CE1" w:rsidRPr="00FE0455" w:rsidTr="00EA07E6">
        <w:tc>
          <w:tcPr>
            <w:tcW w:w="9677" w:type="dxa"/>
            <w:gridSpan w:val="10"/>
            <w:vAlign w:val="center"/>
          </w:tcPr>
          <w:p w:rsidR="00ED5CE1" w:rsidRPr="007B43A1" w:rsidRDefault="00ED5CE1" w:rsidP="00EA07E6">
            <w:pPr>
              <w:tabs>
                <w:tab w:val="left" w:pos="1134"/>
              </w:tabs>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Котельная ул. Лесная</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37"/>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ул. Лесная, д.7</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sz w:val="25"/>
                <w:szCs w:val="25"/>
              </w:rPr>
            </w:pPr>
            <w:r w:rsidRPr="007B43A1">
              <w:rPr>
                <w:rFonts w:ascii="Times New Roman" w:hAnsi="Times New Roman" w:cs="Times New Roman"/>
                <w:sz w:val="25"/>
                <w:szCs w:val="25"/>
              </w:rPr>
              <w:t>4 593,00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0,610</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37"/>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ул. Лесная, д.5</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sz w:val="25"/>
                <w:szCs w:val="25"/>
              </w:rPr>
            </w:pPr>
            <w:r w:rsidRPr="007B43A1">
              <w:rPr>
                <w:rFonts w:ascii="Times New Roman" w:hAnsi="Times New Roman" w:cs="Times New Roman"/>
                <w:sz w:val="25"/>
                <w:szCs w:val="25"/>
              </w:rPr>
              <w:t>227,00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0,042</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ED5CE1" w:rsidRPr="00FE0455" w:rsidTr="00EA07E6">
        <w:trPr>
          <w:gridAfter w:val="1"/>
          <w:wAfter w:w="35" w:type="dxa"/>
        </w:trPr>
        <w:tc>
          <w:tcPr>
            <w:tcW w:w="567" w:type="dxa"/>
            <w:vAlign w:val="center"/>
          </w:tcPr>
          <w:p w:rsidR="00ED5CE1" w:rsidRPr="007B43A1" w:rsidRDefault="00ED5CE1" w:rsidP="00EA07E6">
            <w:pPr>
              <w:pStyle w:val="ad"/>
              <w:numPr>
                <w:ilvl w:val="0"/>
                <w:numId w:val="37"/>
              </w:numPr>
              <w:tabs>
                <w:tab w:val="left" w:pos="1134"/>
              </w:tabs>
              <w:spacing w:after="0" w:line="240" w:lineRule="auto"/>
              <w:ind w:left="0" w:right="-104" w:firstLine="0"/>
              <w:jc w:val="center"/>
              <w:rPr>
                <w:rFonts w:ascii="Times New Roman" w:hAnsi="Times New Roman" w:cs="Times New Roman"/>
                <w:color w:val="000000" w:themeColor="text1"/>
                <w:sz w:val="25"/>
                <w:szCs w:val="25"/>
              </w:rPr>
            </w:pPr>
          </w:p>
        </w:tc>
        <w:tc>
          <w:tcPr>
            <w:tcW w:w="2835"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ОАО «Есаульское РТП»</w:t>
            </w:r>
          </w:p>
        </w:tc>
        <w:tc>
          <w:tcPr>
            <w:tcW w:w="2693" w:type="dxa"/>
            <w:vAlign w:val="center"/>
          </w:tcPr>
          <w:p w:rsidR="00ED5CE1" w:rsidRPr="007B43A1" w:rsidRDefault="00ED5CE1" w:rsidP="00EA07E6">
            <w:pPr>
              <w:spacing w:after="0" w:line="240" w:lineRule="auto"/>
              <w:ind w:right="-104"/>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ул. Лесная, д.10</w:t>
            </w:r>
          </w:p>
        </w:tc>
        <w:tc>
          <w:tcPr>
            <w:tcW w:w="1420" w:type="dxa"/>
            <w:gridSpan w:val="2"/>
            <w:vAlign w:val="center"/>
          </w:tcPr>
          <w:p w:rsidR="00ED5CE1" w:rsidRPr="007B43A1" w:rsidRDefault="00ED5CE1" w:rsidP="00EA07E6">
            <w:pPr>
              <w:spacing w:after="0" w:line="240" w:lineRule="auto"/>
              <w:ind w:right="-104"/>
              <w:jc w:val="center"/>
              <w:rPr>
                <w:rFonts w:ascii="Times New Roman" w:hAnsi="Times New Roman" w:cs="Times New Roman"/>
                <w:sz w:val="25"/>
                <w:szCs w:val="25"/>
              </w:rPr>
            </w:pPr>
            <w:r w:rsidRPr="007B43A1">
              <w:rPr>
                <w:rFonts w:ascii="Times New Roman" w:hAnsi="Times New Roman" w:cs="Times New Roman"/>
                <w:sz w:val="25"/>
                <w:szCs w:val="25"/>
              </w:rPr>
              <w:t>402,50</w:t>
            </w:r>
          </w:p>
        </w:tc>
        <w:tc>
          <w:tcPr>
            <w:tcW w:w="1276" w:type="dxa"/>
            <w:gridSpan w:val="2"/>
            <w:shd w:val="clear" w:color="auto" w:fill="auto"/>
            <w:vAlign w:val="center"/>
          </w:tcPr>
          <w:p w:rsidR="00ED5CE1" w:rsidRPr="007B43A1" w:rsidRDefault="00ED5CE1"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0,107</w:t>
            </w:r>
          </w:p>
        </w:tc>
        <w:tc>
          <w:tcPr>
            <w:tcW w:w="851" w:type="dxa"/>
            <w:gridSpan w:val="2"/>
            <w:vAlign w:val="center"/>
          </w:tcPr>
          <w:p w:rsidR="00ED5CE1" w:rsidRPr="007B43A1" w:rsidRDefault="00ED5CE1"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ED5CE1" w:rsidRPr="00FE0455" w:rsidTr="00EA07E6">
        <w:trPr>
          <w:gridAfter w:val="2"/>
          <w:wAfter w:w="61" w:type="dxa"/>
        </w:trPr>
        <w:tc>
          <w:tcPr>
            <w:tcW w:w="6110" w:type="dxa"/>
            <w:gridSpan w:val="4"/>
            <w:tcBorders>
              <w:top w:val="single" w:sz="4" w:space="0" w:color="auto"/>
              <w:left w:val="single" w:sz="4" w:space="0" w:color="auto"/>
              <w:bottom w:val="single" w:sz="4" w:space="0" w:color="auto"/>
              <w:right w:val="single" w:sz="4" w:space="0" w:color="auto"/>
            </w:tcBorders>
            <w:vAlign w:val="center"/>
          </w:tcPr>
          <w:p w:rsidR="00ED5CE1" w:rsidRPr="007B43A1" w:rsidRDefault="00ED5CE1" w:rsidP="00EA07E6">
            <w:pPr>
              <w:spacing w:after="0" w:line="240" w:lineRule="auto"/>
              <w:ind w:right="-104"/>
              <w:jc w:val="center"/>
              <w:rPr>
                <w:rFonts w:ascii="Times New Roman" w:hAnsi="Times New Roman" w:cs="Times New Roman"/>
                <w:sz w:val="25"/>
                <w:szCs w:val="25"/>
              </w:rPr>
            </w:pPr>
            <w:r w:rsidRPr="007B43A1">
              <w:rPr>
                <w:rFonts w:ascii="Times New Roman" w:hAnsi="Times New Roman" w:cs="Times New Roman"/>
                <w:sz w:val="25"/>
                <w:szCs w:val="25"/>
              </w:rPr>
              <w:t>Всего:</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ED5CE1" w:rsidRPr="007B43A1" w:rsidRDefault="00ED5CE1" w:rsidP="00EA07E6">
            <w:pPr>
              <w:spacing w:after="0" w:line="240" w:lineRule="auto"/>
              <w:ind w:right="-104"/>
              <w:jc w:val="center"/>
              <w:rPr>
                <w:rFonts w:ascii="Times New Roman" w:hAnsi="Times New Roman" w:cs="Times New Roman"/>
                <w:sz w:val="25"/>
                <w:szCs w:val="25"/>
              </w:rPr>
            </w:pPr>
            <w:r w:rsidRPr="007B43A1">
              <w:rPr>
                <w:rFonts w:ascii="Times New Roman" w:hAnsi="Times New Roman" w:cs="Times New Roman"/>
                <w:color w:val="000000"/>
                <w:sz w:val="25"/>
                <w:szCs w:val="25"/>
              </w:rPr>
              <w:t>5 222,50</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rsidR="00ED5CE1" w:rsidRPr="007B43A1" w:rsidRDefault="00ED5CE1" w:rsidP="00EA07E6">
            <w:pPr>
              <w:spacing w:after="0" w:line="240" w:lineRule="auto"/>
              <w:ind w:right="-104"/>
              <w:jc w:val="center"/>
              <w:rPr>
                <w:rFonts w:ascii="Times New Roman" w:hAnsi="Times New Roman" w:cs="Times New Roman"/>
                <w:sz w:val="25"/>
                <w:szCs w:val="25"/>
              </w:rPr>
            </w:pPr>
            <w:r w:rsidRPr="007B43A1">
              <w:rPr>
                <w:rFonts w:ascii="Times New Roman" w:hAnsi="Times New Roman" w:cs="Times New Roman"/>
                <w:sz w:val="25"/>
                <w:szCs w:val="25"/>
              </w:rPr>
              <w:t>0,759</w:t>
            </w:r>
          </w:p>
        </w:tc>
        <w:tc>
          <w:tcPr>
            <w:tcW w:w="8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5CE1" w:rsidRPr="007B43A1" w:rsidRDefault="00ED5CE1" w:rsidP="00EA07E6">
            <w:pPr>
              <w:tabs>
                <w:tab w:val="left" w:pos="1134"/>
              </w:tabs>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0,000</w:t>
            </w:r>
          </w:p>
        </w:tc>
      </w:tr>
      <w:tr w:rsidR="007D4C4E" w:rsidRPr="00FE0455" w:rsidTr="00EA07E6">
        <w:trPr>
          <w:gridAfter w:val="2"/>
          <w:wAfter w:w="61" w:type="dxa"/>
          <w:trHeight w:val="319"/>
        </w:trPr>
        <w:tc>
          <w:tcPr>
            <w:tcW w:w="6110" w:type="dxa"/>
            <w:gridSpan w:val="4"/>
            <w:tcBorders>
              <w:top w:val="single" w:sz="4" w:space="0" w:color="auto"/>
              <w:left w:val="single" w:sz="4" w:space="0" w:color="auto"/>
              <w:bottom w:val="single" w:sz="4" w:space="0" w:color="auto"/>
              <w:right w:val="single" w:sz="4" w:space="0" w:color="auto"/>
            </w:tcBorders>
            <w:vAlign w:val="center"/>
          </w:tcPr>
          <w:p w:rsidR="007D4C4E" w:rsidRPr="007B43A1" w:rsidRDefault="007D4C4E" w:rsidP="00EA07E6">
            <w:pPr>
              <w:spacing w:after="0" w:line="240" w:lineRule="auto"/>
              <w:ind w:right="-104"/>
              <w:jc w:val="center"/>
              <w:rPr>
                <w:rFonts w:ascii="Times New Roman" w:hAnsi="Times New Roman" w:cs="Times New Roman"/>
                <w:sz w:val="25"/>
                <w:szCs w:val="25"/>
              </w:rPr>
            </w:pPr>
            <w:r w:rsidRPr="007B43A1">
              <w:rPr>
                <w:rFonts w:ascii="Times New Roman" w:hAnsi="Times New Roman" w:cs="Times New Roman"/>
                <w:sz w:val="25"/>
                <w:szCs w:val="25"/>
              </w:rPr>
              <w:t>Всего:</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7D4C4E" w:rsidRPr="007B43A1" w:rsidRDefault="00ED5CE1" w:rsidP="00EA07E6">
            <w:pPr>
              <w:spacing w:after="0" w:line="240" w:lineRule="auto"/>
              <w:ind w:right="-104"/>
              <w:jc w:val="center"/>
              <w:rPr>
                <w:rFonts w:ascii="Times New Roman" w:hAnsi="Times New Roman" w:cs="Times New Roman"/>
                <w:sz w:val="25"/>
                <w:szCs w:val="25"/>
              </w:rPr>
            </w:pPr>
            <w:r w:rsidRPr="007B43A1">
              <w:rPr>
                <w:rFonts w:ascii="Times New Roman" w:hAnsi="Times New Roman" w:cs="Times New Roman"/>
                <w:color w:val="000000"/>
                <w:sz w:val="25"/>
                <w:szCs w:val="25"/>
              </w:rPr>
              <w:t>32 715,30</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rsidR="007D4C4E" w:rsidRPr="007B43A1" w:rsidRDefault="00ED5CE1" w:rsidP="00EA07E6">
            <w:pPr>
              <w:spacing w:after="0" w:line="240" w:lineRule="auto"/>
              <w:ind w:right="-104"/>
              <w:jc w:val="center"/>
              <w:rPr>
                <w:rFonts w:ascii="Times New Roman" w:hAnsi="Times New Roman" w:cs="Times New Roman"/>
                <w:sz w:val="25"/>
                <w:szCs w:val="25"/>
              </w:rPr>
            </w:pPr>
            <w:r w:rsidRPr="007B43A1">
              <w:rPr>
                <w:rFonts w:ascii="Times New Roman" w:hAnsi="Times New Roman" w:cs="Times New Roman"/>
                <w:sz w:val="25"/>
                <w:szCs w:val="25"/>
              </w:rPr>
              <w:t>8,332</w:t>
            </w:r>
          </w:p>
        </w:tc>
        <w:tc>
          <w:tcPr>
            <w:tcW w:w="838" w:type="dxa"/>
            <w:gridSpan w:val="2"/>
            <w:tcBorders>
              <w:top w:val="single" w:sz="4" w:space="0" w:color="auto"/>
              <w:left w:val="single" w:sz="4" w:space="0" w:color="auto"/>
              <w:bottom w:val="single" w:sz="4" w:space="0" w:color="auto"/>
              <w:right w:val="single" w:sz="4" w:space="0" w:color="auto"/>
            </w:tcBorders>
            <w:shd w:val="clear" w:color="auto" w:fill="auto"/>
          </w:tcPr>
          <w:p w:rsidR="007D4C4E" w:rsidRPr="007B43A1" w:rsidRDefault="007D4C4E" w:rsidP="00EA07E6">
            <w:pPr>
              <w:spacing w:after="0" w:line="240" w:lineRule="auto"/>
              <w:jc w:val="center"/>
              <w:rPr>
                <w:rFonts w:ascii="Times New Roman" w:hAnsi="Times New Roman" w:cs="Times New Roman"/>
                <w:sz w:val="25"/>
                <w:szCs w:val="25"/>
              </w:rPr>
            </w:pPr>
            <w:r w:rsidRPr="007B43A1">
              <w:rPr>
                <w:rFonts w:ascii="Times New Roman" w:hAnsi="Times New Roman" w:cs="Times New Roman"/>
                <w:sz w:val="25"/>
                <w:szCs w:val="25"/>
              </w:rPr>
              <w:t>0,</w:t>
            </w:r>
            <w:r w:rsidR="00ED5CE1" w:rsidRPr="007B43A1">
              <w:rPr>
                <w:rFonts w:ascii="Times New Roman" w:hAnsi="Times New Roman" w:cs="Times New Roman"/>
                <w:sz w:val="25"/>
                <w:szCs w:val="25"/>
              </w:rPr>
              <w:t>000</w:t>
            </w:r>
          </w:p>
        </w:tc>
      </w:tr>
    </w:tbl>
    <w:p w:rsidR="00DB697C" w:rsidRPr="00FE0455" w:rsidRDefault="00DB697C" w:rsidP="00377111">
      <w:pPr>
        <w:tabs>
          <w:tab w:val="left" w:pos="426"/>
        </w:tabs>
        <w:spacing w:after="0" w:line="240" w:lineRule="auto"/>
        <w:jc w:val="both"/>
        <w:rPr>
          <w:rFonts w:ascii="Times New Roman" w:hAnsi="Times New Roman" w:cs="Times New Roman"/>
          <w:color w:val="000000" w:themeColor="text1"/>
          <w:sz w:val="28"/>
          <w:szCs w:val="28"/>
        </w:rPr>
      </w:pPr>
    </w:p>
    <w:p w:rsidR="00666B91" w:rsidRPr="00FE0455" w:rsidRDefault="00ED5CE1" w:rsidP="008B4299">
      <w:pPr>
        <w:tabs>
          <w:tab w:val="left" w:pos="42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связи с высоким физическим износом котельно</w:t>
      </w:r>
      <w:r w:rsidR="00377111">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печного оборудования и тепловых сетей центральной котельной, необходимо проводить мероприятия по выводу в ремонт тепловых сетей и котельной (с дальнейшим выводом части тепловых сетей из эксплуатации).</w:t>
      </w:r>
    </w:p>
    <w:p w:rsidR="006B1ADF" w:rsidRPr="00FE0455" w:rsidRDefault="006B1ADF" w:rsidP="008B4299">
      <w:pPr>
        <w:tabs>
          <w:tab w:val="left" w:pos="42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 соображениям экономической целесообразности и </w:t>
      </w:r>
      <w:proofErr w:type="gramStart"/>
      <w:r w:rsidRPr="00FE0455">
        <w:rPr>
          <w:rFonts w:ascii="Times New Roman" w:hAnsi="Times New Roman" w:cs="Times New Roman"/>
          <w:color w:val="000000" w:themeColor="text1"/>
          <w:sz w:val="28"/>
          <w:szCs w:val="28"/>
        </w:rPr>
        <w:t>исключения</w:t>
      </w:r>
      <w:proofErr w:type="gramEnd"/>
      <w:r w:rsidRPr="00FE0455">
        <w:rPr>
          <w:rFonts w:ascii="Times New Roman" w:hAnsi="Times New Roman" w:cs="Times New Roman"/>
          <w:color w:val="000000" w:themeColor="text1"/>
          <w:sz w:val="28"/>
          <w:szCs w:val="28"/>
        </w:rPr>
        <w:t xml:space="preserve"> аварийных ситуация, а также по причине того, что п. Есаульский полностью газифицирован, предлагается: </w:t>
      </w:r>
    </w:p>
    <w:p w:rsidR="00ED5CE1" w:rsidRPr="00FE0455" w:rsidRDefault="006B1ADF" w:rsidP="008B4299">
      <w:pPr>
        <w:pStyle w:val="ad"/>
        <w:numPr>
          <w:ilvl w:val="0"/>
          <w:numId w:val="38"/>
        </w:numPr>
        <w:tabs>
          <w:tab w:val="left" w:pos="42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отключение от централизованного источника теплоснабжения 60 одноквартирных жилых домов;</w:t>
      </w:r>
    </w:p>
    <w:p w:rsidR="006B1ADF" w:rsidRPr="00FE0455" w:rsidRDefault="006B1ADF" w:rsidP="008B4299">
      <w:pPr>
        <w:pStyle w:val="ad"/>
        <w:numPr>
          <w:ilvl w:val="0"/>
          <w:numId w:val="38"/>
        </w:numPr>
        <w:tabs>
          <w:tab w:val="left" w:pos="42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вывод из эксплуатации </w:t>
      </w:r>
      <w:r w:rsidR="00156807" w:rsidRPr="00FE0455">
        <w:rPr>
          <w:rFonts w:ascii="Times New Roman" w:hAnsi="Times New Roman" w:cs="Times New Roman"/>
          <w:color w:val="000000" w:themeColor="text1"/>
          <w:sz w:val="28"/>
          <w:szCs w:val="28"/>
        </w:rPr>
        <w:t>5 550</w:t>
      </w:r>
      <w:r w:rsidRPr="00FE0455">
        <w:rPr>
          <w:rFonts w:ascii="Times New Roman" w:hAnsi="Times New Roman" w:cs="Times New Roman"/>
          <w:color w:val="000000" w:themeColor="text1"/>
          <w:sz w:val="28"/>
          <w:szCs w:val="28"/>
        </w:rPr>
        <w:t xml:space="preserve"> метров тепловых сетей;</w:t>
      </w:r>
    </w:p>
    <w:p w:rsidR="00666B91" w:rsidRPr="00377111" w:rsidRDefault="006B1ADF" w:rsidP="00377111">
      <w:pPr>
        <w:pStyle w:val="ad"/>
        <w:numPr>
          <w:ilvl w:val="0"/>
          <w:numId w:val="38"/>
        </w:numPr>
        <w:tabs>
          <w:tab w:val="left" w:pos="42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модернизация котельной, с уменьшением располагаемой и установленной мощности, предусматривающие потребность предприятия ОАО «</w:t>
      </w:r>
      <w:proofErr w:type="gramStart"/>
      <w:r w:rsidRPr="00FE0455">
        <w:rPr>
          <w:rFonts w:ascii="Times New Roman" w:hAnsi="Times New Roman" w:cs="Times New Roman"/>
          <w:color w:val="000000" w:themeColor="text1"/>
          <w:sz w:val="28"/>
          <w:szCs w:val="28"/>
        </w:rPr>
        <w:t>Есаульское</w:t>
      </w:r>
      <w:proofErr w:type="gramEnd"/>
      <w:r w:rsidRPr="00FE0455">
        <w:rPr>
          <w:rFonts w:ascii="Times New Roman" w:hAnsi="Times New Roman" w:cs="Times New Roman"/>
          <w:color w:val="000000" w:themeColor="text1"/>
          <w:sz w:val="28"/>
          <w:szCs w:val="28"/>
        </w:rPr>
        <w:t xml:space="preserve"> РТП», ЦРБ, Детского сада, Школы, Дома культуры, Школы искусств и десяти многоквартирных домов.</w:t>
      </w:r>
    </w:p>
    <w:p w:rsidR="00BE751C" w:rsidRPr="00FE0455" w:rsidRDefault="000D7459" w:rsidP="008B4299">
      <w:pPr>
        <w:tabs>
          <w:tab w:val="left" w:pos="42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w:t>
      </w:r>
      <w:r w:rsidR="00BE751C" w:rsidRPr="00FE0455">
        <w:rPr>
          <w:rFonts w:ascii="Times New Roman" w:hAnsi="Times New Roman" w:cs="Times New Roman"/>
          <w:color w:val="000000" w:themeColor="text1"/>
          <w:sz w:val="28"/>
          <w:szCs w:val="28"/>
        </w:rPr>
        <w:t xml:space="preserve">аблица 1.2 – Площадь строительных фондов и приросты площади строительных фондов в расчетном элементе с централизованным источником теплоснабжения </w:t>
      </w:r>
      <w:r w:rsidR="00643063" w:rsidRPr="00FE0455">
        <w:rPr>
          <w:rFonts w:ascii="Times New Roman" w:hAnsi="Times New Roman" w:cs="Times New Roman"/>
          <w:color w:val="000000" w:themeColor="text1"/>
          <w:sz w:val="28"/>
          <w:szCs w:val="28"/>
        </w:rPr>
        <w:t>котельных</w:t>
      </w:r>
      <w:r w:rsidR="00377111">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7B43A1">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w:t>
      </w:r>
    </w:p>
    <w:tbl>
      <w:tblPr>
        <w:tblW w:w="496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7"/>
        <w:gridCol w:w="828"/>
        <w:gridCol w:w="828"/>
        <w:gridCol w:w="825"/>
        <w:gridCol w:w="825"/>
        <w:gridCol w:w="825"/>
        <w:gridCol w:w="825"/>
        <w:gridCol w:w="825"/>
        <w:gridCol w:w="825"/>
        <w:gridCol w:w="857"/>
      </w:tblGrid>
      <w:tr w:rsidR="003B70F9" w:rsidRPr="00FE0455" w:rsidTr="00EA07E6">
        <w:trPr>
          <w:trHeight w:val="324"/>
          <w:tblHeader/>
        </w:trPr>
        <w:tc>
          <w:tcPr>
            <w:tcW w:w="1184" w:type="pct"/>
            <w:vMerge w:val="restart"/>
            <w:vAlign w:val="center"/>
          </w:tcPr>
          <w:p w:rsidR="00BE751C" w:rsidRPr="00377111" w:rsidRDefault="00BE751C" w:rsidP="00EA07E6">
            <w:pPr>
              <w:pStyle w:val="Default"/>
              <w:ind w:right="-58"/>
              <w:jc w:val="center"/>
              <w:rPr>
                <w:color w:val="000000" w:themeColor="text1"/>
                <w:sz w:val="25"/>
                <w:szCs w:val="25"/>
              </w:rPr>
            </w:pPr>
            <w:r w:rsidRPr="00377111">
              <w:rPr>
                <w:color w:val="000000" w:themeColor="text1"/>
                <w:sz w:val="25"/>
                <w:szCs w:val="25"/>
              </w:rPr>
              <w:t>Показатель</w:t>
            </w:r>
          </w:p>
        </w:tc>
        <w:tc>
          <w:tcPr>
            <w:tcW w:w="3816" w:type="pct"/>
            <w:gridSpan w:val="9"/>
            <w:vAlign w:val="center"/>
          </w:tcPr>
          <w:p w:rsidR="00BE751C" w:rsidRPr="00377111" w:rsidRDefault="00BE751C" w:rsidP="00EA07E6">
            <w:pPr>
              <w:pStyle w:val="Default"/>
              <w:ind w:right="-58"/>
              <w:jc w:val="center"/>
              <w:rPr>
                <w:color w:val="000000" w:themeColor="text1"/>
                <w:sz w:val="25"/>
                <w:szCs w:val="25"/>
              </w:rPr>
            </w:pPr>
            <w:r w:rsidRPr="00377111">
              <w:rPr>
                <w:color w:val="000000" w:themeColor="text1"/>
                <w:sz w:val="25"/>
                <w:szCs w:val="25"/>
              </w:rPr>
              <w:t>Площадь строительных фондов</w:t>
            </w:r>
          </w:p>
        </w:tc>
      </w:tr>
      <w:tr w:rsidR="003B70F9" w:rsidRPr="00FE0455" w:rsidTr="00EA07E6">
        <w:trPr>
          <w:trHeight w:val="677"/>
          <w:tblHeader/>
        </w:trPr>
        <w:tc>
          <w:tcPr>
            <w:tcW w:w="1184" w:type="pct"/>
            <w:vMerge/>
            <w:vAlign w:val="center"/>
          </w:tcPr>
          <w:p w:rsidR="00BE751C" w:rsidRPr="00377111" w:rsidRDefault="00BE751C" w:rsidP="00EA07E6">
            <w:pPr>
              <w:pStyle w:val="Default"/>
              <w:ind w:right="-58"/>
              <w:jc w:val="center"/>
              <w:rPr>
                <w:color w:val="000000" w:themeColor="text1"/>
                <w:sz w:val="25"/>
                <w:szCs w:val="25"/>
              </w:rPr>
            </w:pPr>
          </w:p>
        </w:tc>
        <w:tc>
          <w:tcPr>
            <w:tcW w:w="423" w:type="pct"/>
            <w:vAlign w:val="center"/>
          </w:tcPr>
          <w:p w:rsidR="00BE751C" w:rsidRPr="00377111" w:rsidRDefault="00BE751C" w:rsidP="00EA07E6">
            <w:pPr>
              <w:pStyle w:val="Default"/>
              <w:ind w:right="-58"/>
              <w:jc w:val="center"/>
              <w:rPr>
                <w:color w:val="000000" w:themeColor="text1"/>
                <w:sz w:val="25"/>
                <w:szCs w:val="25"/>
              </w:rPr>
            </w:pPr>
            <w:r w:rsidRPr="00377111">
              <w:rPr>
                <w:color w:val="000000" w:themeColor="text1"/>
                <w:sz w:val="25"/>
                <w:szCs w:val="25"/>
              </w:rPr>
              <w:t>Существующая</w:t>
            </w:r>
          </w:p>
        </w:tc>
        <w:tc>
          <w:tcPr>
            <w:tcW w:w="3393" w:type="pct"/>
            <w:gridSpan w:val="8"/>
            <w:vAlign w:val="center"/>
          </w:tcPr>
          <w:p w:rsidR="00BE751C" w:rsidRPr="00377111" w:rsidRDefault="00BE751C" w:rsidP="00EA07E6">
            <w:pPr>
              <w:pStyle w:val="Default"/>
              <w:ind w:right="-58"/>
              <w:jc w:val="center"/>
              <w:rPr>
                <w:color w:val="000000" w:themeColor="text1"/>
                <w:sz w:val="25"/>
                <w:szCs w:val="25"/>
              </w:rPr>
            </w:pPr>
            <w:r w:rsidRPr="00377111">
              <w:rPr>
                <w:color w:val="000000" w:themeColor="text1"/>
                <w:sz w:val="25"/>
                <w:szCs w:val="25"/>
              </w:rPr>
              <w:t>Перспективная</w:t>
            </w:r>
          </w:p>
        </w:tc>
      </w:tr>
      <w:tr w:rsidR="002944F2" w:rsidRPr="00FE0455" w:rsidTr="00EA07E6">
        <w:trPr>
          <w:trHeight w:val="80"/>
          <w:tblHeader/>
        </w:trPr>
        <w:tc>
          <w:tcPr>
            <w:tcW w:w="1184" w:type="pct"/>
            <w:vAlign w:val="center"/>
          </w:tcPr>
          <w:p w:rsidR="002944F2" w:rsidRPr="00377111" w:rsidRDefault="002944F2" w:rsidP="00EA07E6">
            <w:pPr>
              <w:pStyle w:val="Default"/>
              <w:ind w:right="-58"/>
              <w:jc w:val="center"/>
              <w:rPr>
                <w:color w:val="000000" w:themeColor="text1"/>
                <w:sz w:val="25"/>
                <w:szCs w:val="25"/>
              </w:rPr>
            </w:pPr>
            <w:r w:rsidRPr="00377111">
              <w:rPr>
                <w:color w:val="000000" w:themeColor="text1"/>
                <w:sz w:val="25"/>
                <w:szCs w:val="25"/>
              </w:rPr>
              <w:t>Год</w:t>
            </w:r>
          </w:p>
        </w:tc>
        <w:tc>
          <w:tcPr>
            <w:tcW w:w="423" w:type="pct"/>
            <w:vAlign w:val="center"/>
          </w:tcPr>
          <w:p w:rsidR="002944F2" w:rsidRPr="00377111" w:rsidRDefault="002944F2"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2019</w:t>
            </w:r>
          </w:p>
        </w:tc>
        <w:tc>
          <w:tcPr>
            <w:tcW w:w="423" w:type="pct"/>
            <w:vAlign w:val="center"/>
          </w:tcPr>
          <w:p w:rsidR="002944F2" w:rsidRPr="00377111" w:rsidRDefault="002944F2"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2020</w:t>
            </w:r>
          </w:p>
        </w:tc>
        <w:tc>
          <w:tcPr>
            <w:tcW w:w="422" w:type="pct"/>
            <w:vAlign w:val="center"/>
          </w:tcPr>
          <w:p w:rsidR="002944F2" w:rsidRPr="00377111" w:rsidRDefault="002944F2"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2021</w:t>
            </w:r>
          </w:p>
        </w:tc>
        <w:tc>
          <w:tcPr>
            <w:tcW w:w="422" w:type="pct"/>
            <w:vAlign w:val="center"/>
          </w:tcPr>
          <w:p w:rsidR="002944F2" w:rsidRPr="00377111" w:rsidRDefault="002944F2"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2022</w:t>
            </w:r>
          </w:p>
        </w:tc>
        <w:tc>
          <w:tcPr>
            <w:tcW w:w="422" w:type="pct"/>
            <w:vAlign w:val="center"/>
          </w:tcPr>
          <w:p w:rsidR="002944F2" w:rsidRPr="00377111" w:rsidRDefault="002944F2"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2023</w:t>
            </w:r>
          </w:p>
        </w:tc>
        <w:tc>
          <w:tcPr>
            <w:tcW w:w="422" w:type="pct"/>
            <w:vAlign w:val="center"/>
          </w:tcPr>
          <w:p w:rsidR="002944F2" w:rsidRPr="00377111" w:rsidRDefault="002944F2"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2024</w:t>
            </w:r>
          </w:p>
        </w:tc>
        <w:tc>
          <w:tcPr>
            <w:tcW w:w="422" w:type="pct"/>
            <w:vAlign w:val="center"/>
          </w:tcPr>
          <w:p w:rsidR="002944F2" w:rsidRPr="00377111" w:rsidRDefault="002944F2"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2025-2029</w:t>
            </w:r>
          </w:p>
        </w:tc>
        <w:tc>
          <w:tcPr>
            <w:tcW w:w="422" w:type="pct"/>
            <w:vAlign w:val="center"/>
          </w:tcPr>
          <w:p w:rsidR="002944F2" w:rsidRPr="00377111" w:rsidRDefault="002944F2"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2030-2034</w:t>
            </w:r>
          </w:p>
        </w:tc>
        <w:tc>
          <w:tcPr>
            <w:tcW w:w="440" w:type="pct"/>
            <w:vAlign w:val="center"/>
          </w:tcPr>
          <w:p w:rsidR="002944F2" w:rsidRPr="00377111" w:rsidRDefault="002944F2"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2035-2038</w:t>
            </w:r>
          </w:p>
        </w:tc>
      </w:tr>
      <w:tr w:rsidR="003B70F9" w:rsidRPr="00FE0455" w:rsidTr="00EA07E6">
        <w:trPr>
          <w:trHeight w:val="146"/>
          <w:tblHeader/>
        </w:trPr>
        <w:tc>
          <w:tcPr>
            <w:tcW w:w="1184" w:type="pct"/>
            <w:vAlign w:val="center"/>
          </w:tcPr>
          <w:p w:rsidR="001D6C88" w:rsidRPr="00377111" w:rsidRDefault="001D6C88"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1</w:t>
            </w:r>
          </w:p>
        </w:tc>
        <w:tc>
          <w:tcPr>
            <w:tcW w:w="423" w:type="pct"/>
            <w:vAlign w:val="center"/>
          </w:tcPr>
          <w:p w:rsidR="001D6C88" w:rsidRPr="00377111" w:rsidRDefault="001D6C88"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w:t>
            </w:r>
          </w:p>
        </w:tc>
        <w:tc>
          <w:tcPr>
            <w:tcW w:w="423" w:type="pct"/>
            <w:vAlign w:val="center"/>
          </w:tcPr>
          <w:p w:rsidR="001D6C88" w:rsidRPr="00377111" w:rsidRDefault="001D6C88"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3</w:t>
            </w:r>
          </w:p>
        </w:tc>
        <w:tc>
          <w:tcPr>
            <w:tcW w:w="422" w:type="pct"/>
            <w:vAlign w:val="center"/>
          </w:tcPr>
          <w:p w:rsidR="001D6C88" w:rsidRPr="00377111" w:rsidRDefault="001D6C88"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4</w:t>
            </w:r>
          </w:p>
        </w:tc>
        <w:tc>
          <w:tcPr>
            <w:tcW w:w="422" w:type="pct"/>
            <w:vAlign w:val="center"/>
          </w:tcPr>
          <w:p w:rsidR="001D6C88" w:rsidRPr="00377111" w:rsidRDefault="001D6C88"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5</w:t>
            </w:r>
          </w:p>
        </w:tc>
        <w:tc>
          <w:tcPr>
            <w:tcW w:w="422" w:type="pct"/>
            <w:vAlign w:val="center"/>
          </w:tcPr>
          <w:p w:rsidR="001D6C88" w:rsidRPr="00377111" w:rsidRDefault="001D6C88"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6</w:t>
            </w:r>
          </w:p>
        </w:tc>
        <w:tc>
          <w:tcPr>
            <w:tcW w:w="422" w:type="pct"/>
            <w:vAlign w:val="center"/>
          </w:tcPr>
          <w:p w:rsidR="001D6C88" w:rsidRPr="00377111" w:rsidRDefault="001D6C88"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7</w:t>
            </w:r>
          </w:p>
        </w:tc>
        <w:tc>
          <w:tcPr>
            <w:tcW w:w="422" w:type="pct"/>
            <w:vAlign w:val="center"/>
          </w:tcPr>
          <w:p w:rsidR="001D6C88" w:rsidRPr="00377111" w:rsidRDefault="001D6C88"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8</w:t>
            </w:r>
          </w:p>
        </w:tc>
        <w:tc>
          <w:tcPr>
            <w:tcW w:w="422" w:type="pct"/>
            <w:vAlign w:val="center"/>
          </w:tcPr>
          <w:p w:rsidR="001D6C88" w:rsidRPr="00377111" w:rsidRDefault="001D6C88"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9</w:t>
            </w:r>
          </w:p>
        </w:tc>
        <w:tc>
          <w:tcPr>
            <w:tcW w:w="440" w:type="pct"/>
            <w:vAlign w:val="center"/>
          </w:tcPr>
          <w:p w:rsidR="001D6C88" w:rsidRPr="00377111" w:rsidRDefault="001D6C88"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10</w:t>
            </w:r>
          </w:p>
        </w:tc>
      </w:tr>
      <w:tr w:rsidR="006B1ADF" w:rsidRPr="00FE0455" w:rsidTr="00EA07E6">
        <w:trPr>
          <w:trHeight w:val="412"/>
        </w:trPr>
        <w:tc>
          <w:tcPr>
            <w:tcW w:w="1184" w:type="pct"/>
            <w:vAlign w:val="center"/>
          </w:tcPr>
          <w:p w:rsidR="006B1ADF" w:rsidRPr="00377111" w:rsidRDefault="006B1ADF"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 xml:space="preserve">многоквартирные дома, </w:t>
            </w:r>
            <w:proofErr w:type="gramStart"/>
            <w:r w:rsidRPr="00377111">
              <w:rPr>
                <w:rFonts w:ascii="Times New Roman" w:hAnsi="Times New Roman" w:cs="Times New Roman"/>
                <w:color w:val="000000" w:themeColor="text1"/>
                <w:sz w:val="25"/>
                <w:szCs w:val="25"/>
              </w:rPr>
              <w:t>м</w:t>
            </w:r>
            <w:proofErr w:type="gramEnd"/>
            <w:r w:rsidRPr="00377111">
              <w:rPr>
                <w:rFonts w:ascii="Times New Roman" w:hAnsi="Times New Roman" w:cs="Times New Roman"/>
                <w:color w:val="000000" w:themeColor="text1"/>
                <w:sz w:val="25"/>
                <w:szCs w:val="25"/>
              </w:rPr>
              <w:t>²</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8 178,1</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8 178,1</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8 178,1</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8 178,1</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8 178,1</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8 178,1</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8 178,1</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8 178,1</w:t>
            </w:r>
          </w:p>
        </w:tc>
        <w:tc>
          <w:tcPr>
            <w:tcW w:w="440"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8 178,1</w:t>
            </w:r>
          </w:p>
        </w:tc>
      </w:tr>
      <w:tr w:rsidR="006B1ADF" w:rsidRPr="00FE0455" w:rsidTr="00EA07E6">
        <w:trPr>
          <w:trHeight w:val="412"/>
        </w:trPr>
        <w:tc>
          <w:tcPr>
            <w:tcW w:w="1184" w:type="pct"/>
            <w:vAlign w:val="center"/>
          </w:tcPr>
          <w:p w:rsidR="006B1ADF" w:rsidRPr="00377111" w:rsidRDefault="006B1ADF"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 xml:space="preserve">многоквартирные дома (прирост), </w:t>
            </w:r>
            <w:proofErr w:type="gramStart"/>
            <w:r w:rsidRPr="00377111">
              <w:rPr>
                <w:rFonts w:ascii="Times New Roman" w:hAnsi="Times New Roman" w:cs="Times New Roman"/>
                <w:color w:val="000000" w:themeColor="text1"/>
                <w:sz w:val="25"/>
                <w:szCs w:val="25"/>
              </w:rPr>
              <w:t>м</w:t>
            </w:r>
            <w:proofErr w:type="gramEnd"/>
            <w:r w:rsidRPr="00377111">
              <w:rPr>
                <w:rFonts w:ascii="Times New Roman" w:hAnsi="Times New Roman" w:cs="Times New Roman"/>
                <w:color w:val="000000" w:themeColor="text1"/>
                <w:sz w:val="25"/>
                <w:szCs w:val="25"/>
              </w:rPr>
              <w:t>²</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40"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r>
      <w:tr w:rsidR="006B1ADF" w:rsidRPr="00FE0455" w:rsidTr="00EA07E6">
        <w:trPr>
          <w:trHeight w:val="412"/>
        </w:trPr>
        <w:tc>
          <w:tcPr>
            <w:tcW w:w="1184" w:type="pct"/>
            <w:vAlign w:val="center"/>
          </w:tcPr>
          <w:p w:rsidR="006B1ADF" w:rsidRPr="00377111" w:rsidRDefault="006B1ADF"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 xml:space="preserve">жилые дома, </w:t>
            </w:r>
            <w:proofErr w:type="gramStart"/>
            <w:r w:rsidRPr="00377111">
              <w:rPr>
                <w:rFonts w:ascii="Times New Roman" w:hAnsi="Times New Roman" w:cs="Times New Roman"/>
                <w:color w:val="000000" w:themeColor="text1"/>
                <w:sz w:val="25"/>
                <w:szCs w:val="25"/>
              </w:rPr>
              <w:t>м</w:t>
            </w:r>
            <w:proofErr w:type="gramEnd"/>
            <w:r w:rsidRPr="00377111">
              <w:rPr>
                <w:rFonts w:ascii="Times New Roman" w:hAnsi="Times New Roman" w:cs="Times New Roman"/>
                <w:color w:val="000000" w:themeColor="text1"/>
                <w:sz w:val="25"/>
                <w:szCs w:val="25"/>
              </w:rPr>
              <w:t>²</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3 600,0</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3 600,0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40"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r>
      <w:tr w:rsidR="006B1ADF" w:rsidRPr="00FE0455" w:rsidTr="00EA07E6">
        <w:trPr>
          <w:trHeight w:val="412"/>
        </w:trPr>
        <w:tc>
          <w:tcPr>
            <w:tcW w:w="1184" w:type="pct"/>
            <w:vAlign w:val="center"/>
          </w:tcPr>
          <w:p w:rsidR="006B1ADF" w:rsidRPr="00377111" w:rsidRDefault="006B1ADF"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 xml:space="preserve">жилые дома (прирост), </w:t>
            </w:r>
            <w:proofErr w:type="gramStart"/>
            <w:r w:rsidRPr="00377111">
              <w:rPr>
                <w:rFonts w:ascii="Times New Roman" w:hAnsi="Times New Roman" w:cs="Times New Roman"/>
                <w:color w:val="000000" w:themeColor="text1"/>
                <w:sz w:val="25"/>
                <w:szCs w:val="25"/>
              </w:rPr>
              <w:t>м</w:t>
            </w:r>
            <w:proofErr w:type="gramEnd"/>
            <w:r w:rsidRPr="00377111">
              <w:rPr>
                <w:rFonts w:ascii="Times New Roman" w:hAnsi="Times New Roman" w:cs="Times New Roman"/>
                <w:color w:val="000000" w:themeColor="text1"/>
                <w:sz w:val="25"/>
                <w:szCs w:val="25"/>
              </w:rPr>
              <w:t>²</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-3 600,0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40"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r>
      <w:tr w:rsidR="006B1ADF" w:rsidRPr="00FE0455" w:rsidTr="00EA07E6">
        <w:trPr>
          <w:trHeight w:val="618"/>
        </w:trPr>
        <w:tc>
          <w:tcPr>
            <w:tcW w:w="1184" w:type="pct"/>
            <w:vAlign w:val="center"/>
          </w:tcPr>
          <w:p w:rsidR="006B1ADF" w:rsidRPr="00377111" w:rsidRDefault="006B1ADF"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lastRenderedPageBreak/>
              <w:t xml:space="preserve">общественные здания, </w:t>
            </w:r>
            <w:proofErr w:type="gramStart"/>
            <w:r w:rsidRPr="00377111">
              <w:rPr>
                <w:rFonts w:ascii="Times New Roman" w:hAnsi="Times New Roman" w:cs="Times New Roman"/>
                <w:color w:val="000000" w:themeColor="text1"/>
                <w:sz w:val="25"/>
                <w:szCs w:val="25"/>
              </w:rPr>
              <w:t>м</w:t>
            </w:r>
            <w:proofErr w:type="gramEnd"/>
            <w:r w:rsidRPr="00377111">
              <w:rPr>
                <w:rFonts w:ascii="Times New Roman" w:hAnsi="Times New Roman" w:cs="Times New Roman"/>
                <w:color w:val="000000" w:themeColor="text1"/>
                <w:sz w:val="25"/>
                <w:szCs w:val="25"/>
              </w:rPr>
              <w:t>²</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15 141,5</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15 141,5</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15 141,5</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15 141,5</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15 141,5</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15 141,5</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15 141,5</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15 141,5</w:t>
            </w:r>
          </w:p>
        </w:tc>
        <w:tc>
          <w:tcPr>
            <w:tcW w:w="440"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15 141,5</w:t>
            </w:r>
          </w:p>
        </w:tc>
      </w:tr>
      <w:tr w:rsidR="006B1ADF" w:rsidRPr="00FE0455" w:rsidTr="00EA07E6">
        <w:trPr>
          <w:trHeight w:val="412"/>
        </w:trPr>
        <w:tc>
          <w:tcPr>
            <w:tcW w:w="1184" w:type="pct"/>
            <w:vAlign w:val="center"/>
          </w:tcPr>
          <w:p w:rsidR="006B1ADF" w:rsidRPr="00377111" w:rsidRDefault="006B1ADF"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 xml:space="preserve">общественные здания (прирост), </w:t>
            </w:r>
            <w:proofErr w:type="gramStart"/>
            <w:r w:rsidRPr="00377111">
              <w:rPr>
                <w:rFonts w:ascii="Times New Roman" w:hAnsi="Times New Roman" w:cs="Times New Roman"/>
                <w:color w:val="000000" w:themeColor="text1"/>
                <w:sz w:val="25"/>
                <w:szCs w:val="25"/>
              </w:rPr>
              <w:t>м</w:t>
            </w:r>
            <w:proofErr w:type="gramEnd"/>
            <w:r w:rsidRPr="00377111">
              <w:rPr>
                <w:rFonts w:ascii="Times New Roman" w:hAnsi="Times New Roman" w:cs="Times New Roman"/>
                <w:color w:val="000000" w:themeColor="text1"/>
                <w:sz w:val="25"/>
                <w:szCs w:val="25"/>
              </w:rPr>
              <w:t>²</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40"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r>
      <w:tr w:rsidR="006B1ADF" w:rsidRPr="00FE0455" w:rsidTr="00EA07E6">
        <w:trPr>
          <w:trHeight w:val="412"/>
        </w:trPr>
        <w:tc>
          <w:tcPr>
            <w:tcW w:w="1184" w:type="pct"/>
            <w:vAlign w:val="center"/>
          </w:tcPr>
          <w:p w:rsidR="006B1ADF" w:rsidRPr="00377111" w:rsidRDefault="006B1ADF"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 xml:space="preserve">производственные здания и промышленные предприятия, </w:t>
            </w:r>
            <w:proofErr w:type="gramStart"/>
            <w:r w:rsidRPr="00377111">
              <w:rPr>
                <w:rFonts w:ascii="Times New Roman" w:hAnsi="Times New Roman" w:cs="Times New Roman"/>
                <w:color w:val="000000" w:themeColor="text1"/>
                <w:sz w:val="25"/>
                <w:szCs w:val="25"/>
              </w:rPr>
              <w:t>м</w:t>
            </w:r>
            <w:proofErr w:type="gramEnd"/>
            <w:r w:rsidRPr="00377111">
              <w:rPr>
                <w:rFonts w:ascii="Times New Roman" w:hAnsi="Times New Roman" w:cs="Times New Roman"/>
                <w:color w:val="000000" w:themeColor="text1"/>
                <w:sz w:val="25"/>
                <w:szCs w:val="25"/>
              </w:rPr>
              <w:t>²</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5 795,7</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5 795,7</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5 795,7</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5 795,7</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5 795,7</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5 795,7</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5 795,7</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5 795,7</w:t>
            </w:r>
          </w:p>
        </w:tc>
        <w:tc>
          <w:tcPr>
            <w:tcW w:w="440"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5 795,7</w:t>
            </w:r>
          </w:p>
        </w:tc>
      </w:tr>
      <w:tr w:rsidR="006B1ADF" w:rsidRPr="00FE0455" w:rsidTr="00EA07E6">
        <w:trPr>
          <w:trHeight w:val="412"/>
        </w:trPr>
        <w:tc>
          <w:tcPr>
            <w:tcW w:w="1184" w:type="pct"/>
            <w:vAlign w:val="center"/>
          </w:tcPr>
          <w:p w:rsidR="006B1ADF" w:rsidRPr="00377111" w:rsidRDefault="006B1ADF"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 xml:space="preserve">производственные здания и промышленные предприятий (прирост), </w:t>
            </w:r>
            <w:proofErr w:type="gramStart"/>
            <w:r w:rsidRPr="00377111">
              <w:rPr>
                <w:rFonts w:ascii="Times New Roman" w:hAnsi="Times New Roman" w:cs="Times New Roman"/>
                <w:color w:val="000000" w:themeColor="text1"/>
                <w:sz w:val="25"/>
                <w:szCs w:val="25"/>
              </w:rPr>
              <w:t>м</w:t>
            </w:r>
            <w:proofErr w:type="gramEnd"/>
            <w:r w:rsidRPr="00377111">
              <w:rPr>
                <w:rFonts w:ascii="Times New Roman" w:hAnsi="Times New Roman" w:cs="Times New Roman"/>
                <w:color w:val="000000" w:themeColor="text1"/>
                <w:sz w:val="25"/>
                <w:szCs w:val="25"/>
              </w:rPr>
              <w:t>²</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c>
          <w:tcPr>
            <w:tcW w:w="440" w:type="pct"/>
            <w:vAlign w:val="center"/>
          </w:tcPr>
          <w:p w:rsidR="006B1ADF" w:rsidRPr="00377111" w:rsidRDefault="006B1ADF" w:rsidP="00EA07E6">
            <w:pPr>
              <w:spacing w:after="0" w:line="240" w:lineRule="auto"/>
              <w:ind w:right="-58"/>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w:t>
            </w:r>
          </w:p>
        </w:tc>
      </w:tr>
      <w:tr w:rsidR="006B1ADF" w:rsidRPr="00FE0455" w:rsidTr="00EA07E6">
        <w:trPr>
          <w:trHeight w:val="412"/>
        </w:trPr>
        <w:tc>
          <w:tcPr>
            <w:tcW w:w="1184" w:type="pct"/>
            <w:vAlign w:val="center"/>
          </w:tcPr>
          <w:p w:rsidR="006B1ADF" w:rsidRPr="00377111" w:rsidRDefault="006B1ADF" w:rsidP="00EA07E6">
            <w:pPr>
              <w:spacing w:after="0" w:line="240" w:lineRule="auto"/>
              <w:ind w:right="-58"/>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 xml:space="preserve">Всего строительных фондов, </w:t>
            </w:r>
            <w:proofErr w:type="gramStart"/>
            <w:r w:rsidRPr="00377111">
              <w:rPr>
                <w:rFonts w:ascii="Times New Roman" w:hAnsi="Times New Roman" w:cs="Times New Roman"/>
                <w:color w:val="000000" w:themeColor="text1"/>
                <w:sz w:val="25"/>
                <w:szCs w:val="25"/>
              </w:rPr>
              <w:t>м</w:t>
            </w:r>
            <w:proofErr w:type="gramEnd"/>
            <w:r w:rsidRPr="00377111">
              <w:rPr>
                <w:rFonts w:ascii="Times New Roman" w:hAnsi="Times New Roman" w:cs="Times New Roman"/>
                <w:color w:val="000000" w:themeColor="text1"/>
                <w:sz w:val="25"/>
                <w:szCs w:val="25"/>
              </w:rPr>
              <w:t>²</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bCs/>
                <w:color w:val="000000"/>
                <w:sz w:val="25"/>
                <w:szCs w:val="25"/>
              </w:rPr>
            </w:pPr>
            <w:r w:rsidRPr="00377111">
              <w:rPr>
                <w:rFonts w:ascii="Times New Roman" w:hAnsi="Times New Roman" w:cs="Times New Roman"/>
                <w:bCs/>
                <w:color w:val="000000"/>
                <w:sz w:val="25"/>
                <w:szCs w:val="25"/>
              </w:rPr>
              <w:t>32 715,3</w:t>
            </w:r>
          </w:p>
        </w:tc>
        <w:tc>
          <w:tcPr>
            <w:tcW w:w="423" w:type="pct"/>
            <w:vAlign w:val="center"/>
          </w:tcPr>
          <w:p w:rsidR="006B1ADF" w:rsidRPr="00377111" w:rsidRDefault="006B1ADF" w:rsidP="00EA07E6">
            <w:pPr>
              <w:spacing w:after="0" w:line="240" w:lineRule="auto"/>
              <w:ind w:right="-58"/>
              <w:jc w:val="center"/>
              <w:rPr>
                <w:rFonts w:ascii="Times New Roman" w:hAnsi="Times New Roman" w:cs="Times New Roman"/>
                <w:bCs/>
                <w:color w:val="000000"/>
                <w:sz w:val="25"/>
                <w:szCs w:val="25"/>
              </w:rPr>
            </w:pPr>
            <w:r w:rsidRPr="00377111">
              <w:rPr>
                <w:rFonts w:ascii="Times New Roman" w:hAnsi="Times New Roman" w:cs="Times New Roman"/>
                <w:bCs/>
                <w:color w:val="000000"/>
                <w:sz w:val="25"/>
                <w:szCs w:val="25"/>
              </w:rPr>
              <w:t>32 715,3</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bCs/>
                <w:color w:val="000000"/>
                <w:sz w:val="25"/>
                <w:szCs w:val="25"/>
              </w:rPr>
            </w:pPr>
            <w:r w:rsidRPr="00377111">
              <w:rPr>
                <w:rFonts w:ascii="Times New Roman" w:hAnsi="Times New Roman" w:cs="Times New Roman"/>
                <w:bCs/>
                <w:color w:val="000000"/>
                <w:sz w:val="25"/>
                <w:szCs w:val="25"/>
              </w:rPr>
              <w:t>29 115,3</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bCs/>
                <w:color w:val="000000"/>
                <w:sz w:val="25"/>
                <w:szCs w:val="25"/>
              </w:rPr>
            </w:pPr>
            <w:r w:rsidRPr="00377111">
              <w:rPr>
                <w:rFonts w:ascii="Times New Roman" w:hAnsi="Times New Roman" w:cs="Times New Roman"/>
                <w:bCs/>
                <w:color w:val="000000"/>
                <w:sz w:val="25"/>
                <w:szCs w:val="25"/>
              </w:rPr>
              <w:t>29 115,3</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bCs/>
                <w:color w:val="000000"/>
                <w:sz w:val="25"/>
                <w:szCs w:val="25"/>
              </w:rPr>
            </w:pPr>
            <w:r w:rsidRPr="00377111">
              <w:rPr>
                <w:rFonts w:ascii="Times New Roman" w:hAnsi="Times New Roman" w:cs="Times New Roman"/>
                <w:bCs/>
                <w:color w:val="000000"/>
                <w:sz w:val="25"/>
                <w:szCs w:val="25"/>
              </w:rPr>
              <w:t>29 115,3</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bCs/>
                <w:color w:val="000000"/>
                <w:sz w:val="25"/>
                <w:szCs w:val="25"/>
              </w:rPr>
            </w:pPr>
            <w:r w:rsidRPr="00377111">
              <w:rPr>
                <w:rFonts w:ascii="Times New Roman" w:hAnsi="Times New Roman" w:cs="Times New Roman"/>
                <w:bCs/>
                <w:color w:val="000000"/>
                <w:sz w:val="25"/>
                <w:szCs w:val="25"/>
              </w:rPr>
              <w:t>29 115,3</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bCs/>
                <w:color w:val="000000"/>
                <w:sz w:val="25"/>
                <w:szCs w:val="25"/>
              </w:rPr>
            </w:pPr>
            <w:r w:rsidRPr="00377111">
              <w:rPr>
                <w:rFonts w:ascii="Times New Roman" w:hAnsi="Times New Roman" w:cs="Times New Roman"/>
                <w:bCs/>
                <w:color w:val="000000"/>
                <w:sz w:val="25"/>
                <w:szCs w:val="25"/>
              </w:rPr>
              <w:t>29 115,3</w:t>
            </w:r>
          </w:p>
        </w:tc>
        <w:tc>
          <w:tcPr>
            <w:tcW w:w="422" w:type="pct"/>
            <w:vAlign w:val="center"/>
          </w:tcPr>
          <w:p w:rsidR="006B1ADF" w:rsidRPr="00377111" w:rsidRDefault="006B1ADF" w:rsidP="00EA07E6">
            <w:pPr>
              <w:spacing w:after="0" w:line="240" w:lineRule="auto"/>
              <w:ind w:right="-58"/>
              <w:jc w:val="center"/>
              <w:rPr>
                <w:rFonts w:ascii="Times New Roman" w:hAnsi="Times New Roman" w:cs="Times New Roman"/>
                <w:bCs/>
                <w:color w:val="000000"/>
                <w:sz w:val="25"/>
                <w:szCs w:val="25"/>
              </w:rPr>
            </w:pPr>
            <w:r w:rsidRPr="00377111">
              <w:rPr>
                <w:rFonts w:ascii="Times New Roman" w:hAnsi="Times New Roman" w:cs="Times New Roman"/>
                <w:bCs/>
                <w:color w:val="000000"/>
                <w:sz w:val="25"/>
                <w:szCs w:val="25"/>
              </w:rPr>
              <w:t>29 115,3</w:t>
            </w:r>
          </w:p>
        </w:tc>
        <w:tc>
          <w:tcPr>
            <w:tcW w:w="440" w:type="pct"/>
            <w:vAlign w:val="center"/>
          </w:tcPr>
          <w:p w:rsidR="006B1ADF" w:rsidRPr="00377111" w:rsidRDefault="006B1ADF" w:rsidP="00EA07E6">
            <w:pPr>
              <w:spacing w:after="0" w:line="240" w:lineRule="auto"/>
              <w:ind w:right="-58"/>
              <w:jc w:val="center"/>
              <w:rPr>
                <w:rFonts w:ascii="Times New Roman" w:hAnsi="Times New Roman" w:cs="Times New Roman"/>
                <w:bCs/>
                <w:color w:val="000000"/>
                <w:sz w:val="25"/>
                <w:szCs w:val="25"/>
              </w:rPr>
            </w:pPr>
            <w:r w:rsidRPr="00377111">
              <w:rPr>
                <w:rFonts w:ascii="Times New Roman" w:hAnsi="Times New Roman" w:cs="Times New Roman"/>
                <w:bCs/>
                <w:color w:val="000000"/>
                <w:sz w:val="25"/>
                <w:szCs w:val="25"/>
              </w:rPr>
              <w:t>29 115,3</w:t>
            </w:r>
          </w:p>
        </w:tc>
      </w:tr>
    </w:tbl>
    <w:p w:rsidR="006D4834" w:rsidRPr="00FE0455" w:rsidRDefault="006D4834"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1" w:name="_Toc6389115"/>
      <w:bookmarkStart w:id="12" w:name="_Toc10706856"/>
    </w:p>
    <w:p w:rsidR="0014143A" w:rsidRPr="007B43A1" w:rsidRDefault="00360B4B" w:rsidP="007B43A1">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1.2 Объемы потребления тепловой энергии (мощности), теплоносителя, теплоносителя с разделением по видам теплопотреблен</w:t>
      </w:r>
      <w:r w:rsidR="007B43A1">
        <w:rPr>
          <w:rFonts w:ascii="Times New Roman" w:hAnsi="Times New Roman" w:cs="Times New Roman"/>
          <w:b w:val="0"/>
          <w:color w:val="000000" w:themeColor="text1"/>
          <w:sz w:val="28"/>
          <w:szCs w:val="28"/>
        </w:rPr>
        <w:t xml:space="preserve">ия в каждом расчетном элементе </w:t>
      </w:r>
      <w:r w:rsidRPr="00FE0455">
        <w:rPr>
          <w:rFonts w:ascii="Times New Roman" w:hAnsi="Times New Roman" w:cs="Times New Roman"/>
          <w:b w:val="0"/>
          <w:color w:val="000000" w:themeColor="text1"/>
          <w:sz w:val="28"/>
          <w:szCs w:val="28"/>
        </w:rPr>
        <w:t>территориального деления на каждом этапе</w:t>
      </w:r>
      <w:bookmarkEnd w:id="11"/>
      <w:bookmarkEnd w:id="12"/>
    </w:p>
    <w:p w:rsidR="00C4424F" w:rsidRPr="00FE0455" w:rsidRDefault="00C4424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Объемы потребления тепловой энергии (мощности), теплоносителя в расчетном элементе с централизованным источником теплоснабжения </w:t>
      </w:r>
      <w:r w:rsidR="006510BA" w:rsidRPr="00FE0455">
        <w:rPr>
          <w:rFonts w:ascii="Times New Roman" w:hAnsi="Times New Roman" w:cs="Times New Roman"/>
          <w:color w:val="000000" w:themeColor="text1"/>
          <w:sz w:val="28"/>
          <w:szCs w:val="28"/>
        </w:rPr>
        <w:t>котельн</w:t>
      </w:r>
      <w:r w:rsidR="00643063" w:rsidRPr="00FE0455">
        <w:rPr>
          <w:rFonts w:ascii="Times New Roman" w:hAnsi="Times New Roman" w:cs="Times New Roman"/>
          <w:color w:val="000000" w:themeColor="text1"/>
          <w:sz w:val="28"/>
          <w:szCs w:val="28"/>
        </w:rPr>
        <w:t>ых</w:t>
      </w:r>
      <w:r w:rsidR="00377111">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377111">
        <w:rPr>
          <w:rFonts w:ascii="Times New Roman" w:hAnsi="Times New Roman" w:cs="Times New Roman"/>
          <w:color w:val="000000" w:themeColor="text1"/>
          <w:sz w:val="28"/>
          <w:szCs w:val="28"/>
        </w:rPr>
        <w:t xml:space="preserve"> </w:t>
      </w:r>
      <w:r w:rsidR="006E0525" w:rsidRPr="00FE0455">
        <w:rPr>
          <w:rFonts w:ascii="Times New Roman" w:hAnsi="Times New Roman" w:cs="Times New Roman"/>
          <w:color w:val="000000" w:themeColor="text1"/>
          <w:sz w:val="28"/>
          <w:szCs w:val="28"/>
        </w:rPr>
        <w:t xml:space="preserve">сельского </w:t>
      </w:r>
      <w:r w:rsidR="00322627" w:rsidRPr="00FE0455">
        <w:rPr>
          <w:rFonts w:ascii="Times New Roman" w:hAnsi="Times New Roman" w:cs="Times New Roman"/>
          <w:color w:val="000000" w:themeColor="text1"/>
          <w:sz w:val="28"/>
          <w:szCs w:val="28"/>
        </w:rPr>
        <w:t>поселения приведены</w:t>
      </w:r>
      <w:r w:rsidR="004C3890" w:rsidRPr="00FE0455">
        <w:rPr>
          <w:rFonts w:ascii="Times New Roman" w:hAnsi="Times New Roman" w:cs="Times New Roman"/>
          <w:color w:val="000000" w:themeColor="text1"/>
          <w:sz w:val="28"/>
          <w:szCs w:val="28"/>
        </w:rPr>
        <w:t xml:space="preserve"> в таблице 1.</w:t>
      </w:r>
      <w:r w:rsidR="00C6666D" w:rsidRPr="00FE0455">
        <w:rPr>
          <w:rFonts w:ascii="Times New Roman" w:hAnsi="Times New Roman" w:cs="Times New Roman"/>
          <w:color w:val="000000" w:themeColor="text1"/>
          <w:sz w:val="28"/>
          <w:szCs w:val="28"/>
        </w:rPr>
        <w:t>3</w:t>
      </w:r>
      <w:r w:rsidR="004C3890" w:rsidRPr="00FE0455">
        <w:rPr>
          <w:rFonts w:ascii="Times New Roman" w:hAnsi="Times New Roman" w:cs="Times New Roman"/>
          <w:color w:val="000000" w:themeColor="text1"/>
          <w:sz w:val="28"/>
          <w:szCs w:val="28"/>
        </w:rPr>
        <w:t>.</w:t>
      </w:r>
    </w:p>
    <w:p w:rsidR="002A0CDF" w:rsidRPr="00FE0455" w:rsidRDefault="002A0CD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Расход тепловой энергии </w:t>
      </w:r>
      <w:r w:rsidR="00F24E00" w:rsidRPr="00FE0455">
        <w:rPr>
          <w:rFonts w:ascii="Times New Roman" w:hAnsi="Times New Roman" w:cs="Times New Roman"/>
          <w:color w:val="000000" w:themeColor="text1"/>
          <w:sz w:val="28"/>
          <w:szCs w:val="28"/>
        </w:rPr>
        <w:t>центральной котельной</w:t>
      </w:r>
      <w:r w:rsidR="00377111">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на отопление в базовом 201</w:t>
      </w:r>
      <w:r w:rsidR="002944F2" w:rsidRPr="00FE0455">
        <w:rPr>
          <w:rFonts w:ascii="Times New Roman" w:hAnsi="Times New Roman" w:cs="Times New Roman"/>
          <w:color w:val="000000" w:themeColor="text1"/>
          <w:sz w:val="28"/>
          <w:szCs w:val="28"/>
        </w:rPr>
        <w:t>9</w:t>
      </w:r>
      <w:r w:rsidRPr="00FE0455">
        <w:rPr>
          <w:rFonts w:ascii="Times New Roman" w:hAnsi="Times New Roman" w:cs="Times New Roman"/>
          <w:color w:val="000000" w:themeColor="text1"/>
          <w:sz w:val="28"/>
          <w:szCs w:val="28"/>
        </w:rPr>
        <w:t xml:space="preserve"> году составил </w:t>
      </w:r>
      <w:r w:rsidR="00F24E00" w:rsidRPr="00FE0455">
        <w:rPr>
          <w:rFonts w:ascii="Times New Roman" w:hAnsi="Times New Roman" w:cs="Times New Roman"/>
          <w:color w:val="000000" w:themeColor="text1"/>
          <w:sz w:val="28"/>
          <w:szCs w:val="28"/>
        </w:rPr>
        <w:t>10 844,0</w:t>
      </w:r>
      <w:r w:rsidRPr="00FE0455">
        <w:rPr>
          <w:rFonts w:ascii="Times New Roman" w:hAnsi="Times New Roman" w:cs="Times New Roman"/>
          <w:color w:val="000000" w:themeColor="text1"/>
          <w:sz w:val="28"/>
          <w:szCs w:val="28"/>
        </w:rPr>
        <w:t>Гкал/год.</w:t>
      </w:r>
    </w:p>
    <w:p w:rsidR="00942E40" w:rsidRPr="00FE0455" w:rsidRDefault="00942E40"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Расход тепловой энергии </w:t>
      </w:r>
      <w:r w:rsidR="00F24E00" w:rsidRPr="00FE0455">
        <w:rPr>
          <w:rFonts w:ascii="Times New Roman" w:hAnsi="Times New Roman" w:cs="Times New Roman"/>
          <w:color w:val="000000" w:themeColor="text1"/>
          <w:sz w:val="28"/>
          <w:szCs w:val="28"/>
        </w:rPr>
        <w:t>школьной котельной</w:t>
      </w:r>
      <w:r w:rsidR="00377111">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на отоплен</w:t>
      </w:r>
      <w:r w:rsidR="00014B95" w:rsidRPr="00FE0455">
        <w:rPr>
          <w:rFonts w:ascii="Times New Roman" w:hAnsi="Times New Roman" w:cs="Times New Roman"/>
          <w:color w:val="000000" w:themeColor="text1"/>
          <w:sz w:val="28"/>
          <w:szCs w:val="28"/>
        </w:rPr>
        <w:t>ие в базовом 201</w:t>
      </w:r>
      <w:r w:rsidR="002944F2" w:rsidRPr="00FE0455">
        <w:rPr>
          <w:rFonts w:ascii="Times New Roman" w:hAnsi="Times New Roman" w:cs="Times New Roman"/>
          <w:color w:val="000000" w:themeColor="text1"/>
          <w:sz w:val="28"/>
          <w:szCs w:val="28"/>
        </w:rPr>
        <w:t>9</w:t>
      </w:r>
      <w:r w:rsidR="00014B95" w:rsidRPr="00FE0455">
        <w:rPr>
          <w:rFonts w:ascii="Times New Roman" w:hAnsi="Times New Roman" w:cs="Times New Roman"/>
          <w:color w:val="000000" w:themeColor="text1"/>
          <w:sz w:val="28"/>
          <w:szCs w:val="28"/>
        </w:rPr>
        <w:t xml:space="preserve"> году составил </w:t>
      </w:r>
      <w:r w:rsidR="00F24E00" w:rsidRPr="00FE0455">
        <w:rPr>
          <w:rFonts w:ascii="Times New Roman" w:hAnsi="Times New Roman" w:cs="Times New Roman"/>
          <w:color w:val="000000" w:themeColor="text1"/>
          <w:sz w:val="28"/>
          <w:szCs w:val="28"/>
        </w:rPr>
        <w:t>650,0</w:t>
      </w:r>
      <w:r w:rsidRPr="00FE0455">
        <w:rPr>
          <w:rFonts w:ascii="Times New Roman" w:hAnsi="Times New Roman" w:cs="Times New Roman"/>
          <w:color w:val="000000" w:themeColor="text1"/>
          <w:sz w:val="28"/>
          <w:szCs w:val="28"/>
        </w:rPr>
        <w:t xml:space="preserve"> Гкал/год.</w:t>
      </w:r>
    </w:p>
    <w:p w:rsidR="00F24E00" w:rsidRPr="00FE0455" w:rsidRDefault="00F24E00"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Расход тепловой энергии котельной ул. Лесная на отопление в базовом 2019 году составил </w:t>
      </w:r>
      <w:r w:rsidR="00756CB7" w:rsidRPr="00FE0455">
        <w:rPr>
          <w:rFonts w:ascii="Times New Roman" w:hAnsi="Times New Roman" w:cs="Times New Roman"/>
          <w:color w:val="000000" w:themeColor="text1"/>
          <w:sz w:val="28"/>
          <w:szCs w:val="28"/>
        </w:rPr>
        <w:t>2 628,0</w:t>
      </w:r>
      <w:r w:rsidRPr="00FE0455">
        <w:rPr>
          <w:rFonts w:ascii="Times New Roman" w:hAnsi="Times New Roman" w:cs="Times New Roman"/>
          <w:color w:val="000000" w:themeColor="text1"/>
          <w:sz w:val="28"/>
          <w:szCs w:val="28"/>
        </w:rPr>
        <w:t xml:space="preserve"> Гкал/год.</w:t>
      </w:r>
    </w:p>
    <w:p w:rsidR="00666B91" w:rsidRPr="00FE0455" w:rsidRDefault="00C6666D" w:rsidP="00377111">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Наибольший расход тепловой энергии наблюдается в январе, когда среднемесячная температура наружного воздуха достигает минимальных значений.</w:t>
      </w:r>
    </w:p>
    <w:p w:rsidR="00EA07E6" w:rsidRDefault="00EA07E6" w:rsidP="008B4299">
      <w:pPr>
        <w:spacing w:after="0" w:line="240" w:lineRule="auto"/>
        <w:ind w:firstLine="709"/>
        <w:jc w:val="both"/>
        <w:rPr>
          <w:rFonts w:ascii="Times New Roman" w:hAnsi="Times New Roman" w:cs="Times New Roman"/>
          <w:color w:val="000000" w:themeColor="text1"/>
          <w:sz w:val="28"/>
          <w:szCs w:val="28"/>
        </w:rPr>
      </w:pPr>
    </w:p>
    <w:p w:rsidR="00EA07E6" w:rsidRDefault="00EA07E6" w:rsidP="008B4299">
      <w:pPr>
        <w:spacing w:after="0" w:line="240" w:lineRule="auto"/>
        <w:ind w:firstLine="709"/>
        <w:jc w:val="both"/>
        <w:rPr>
          <w:rFonts w:ascii="Times New Roman" w:hAnsi="Times New Roman" w:cs="Times New Roman"/>
          <w:color w:val="000000" w:themeColor="text1"/>
          <w:sz w:val="28"/>
          <w:szCs w:val="28"/>
        </w:rPr>
      </w:pPr>
    </w:p>
    <w:p w:rsidR="00EA07E6" w:rsidRDefault="00EA07E6" w:rsidP="008B4299">
      <w:pPr>
        <w:spacing w:after="0" w:line="240" w:lineRule="auto"/>
        <w:ind w:firstLine="709"/>
        <w:jc w:val="both"/>
        <w:rPr>
          <w:rFonts w:ascii="Times New Roman" w:hAnsi="Times New Roman" w:cs="Times New Roman"/>
          <w:color w:val="000000" w:themeColor="text1"/>
          <w:sz w:val="28"/>
          <w:szCs w:val="28"/>
        </w:rPr>
      </w:pPr>
    </w:p>
    <w:p w:rsidR="00EA07E6" w:rsidRDefault="00EA07E6" w:rsidP="008B4299">
      <w:pPr>
        <w:spacing w:after="0" w:line="240" w:lineRule="auto"/>
        <w:ind w:firstLine="709"/>
        <w:jc w:val="both"/>
        <w:rPr>
          <w:rFonts w:ascii="Times New Roman" w:hAnsi="Times New Roman" w:cs="Times New Roman"/>
          <w:color w:val="000000" w:themeColor="text1"/>
          <w:sz w:val="28"/>
          <w:szCs w:val="28"/>
        </w:rPr>
      </w:pPr>
    </w:p>
    <w:p w:rsidR="00EA07E6" w:rsidRDefault="00EA07E6" w:rsidP="008B4299">
      <w:pPr>
        <w:spacing w:after="0" w:line="240" w:lineRule="auto"/>
        <w:ind w:firstLine="709"/>
        <w:jc w:val="both"/>
        <w:rPr>
          <w:rFonts w:ascii="Times New Roman" w:hAnsi="Times New Roman" w:cs="Times New Roman"/>
          <w:color w:val="000000" w:themeColor="text1"/>
          <w:sz w:val="28"/>
          <w:szCs w:val="28"/>
        </w:rPr>
        <w:sectPr w:rsidR="00EA07E6" w:rsidSect="000F6A3F">
          <w:headerReference w:type="default" r:id="rId10"/>
          <w:headerReference w:type="first" r:id="rId11"/>
          <w:pgSz w:w="11906" w:h="16838" w:code="9"/>
          <w:pgMar w:top="1418" w:right="849" w:bottom="993" w:left="1418" w:header="426" w:footer="709" w:gutter="0"/>
          <w:cols w:space="708"/>
          <w:docGrid w:linePitch="360"/>
        </w:sectPr>
      </w:pPr>
    </w:p>
    <w:p w:rsidR="00C4424F" w:rsidRDefault="00C4424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Таблица 1.</w:t>
      </w:r>
      <w:r w:rsidR="00C6666D" w:rsidRPr="00FE0455">
        <w:rPr>
          <w:rFonts w:ascii="Times New Roman" w:hAnsi="Times New Roman" w:cs="Times New Roman"/>
          <w:color w:val="000000" w:themeColor="text1"/>
          <w:sz w:val="28"/>
          <w:szCs w:val="28"/>
        </w:rPr>
        <w:t>3</w:t>
      </w:r>
      <w:r w:rsidRPr="00FE0455">
        <w:rPr>
          <w:rFonts w:ascii="Times New Roman" w:hAnsi="Times New Roman" w:cs="Times New Roman"/>
          <w:color w:val="000000" w:themeColor="text1"/>
          <w:sz w:val="28"/>
          <w:szCs w:val="28"/>
        </w:rPr>
        <w:t xml:space="preserve"> – Объемы потребления тепловой энергии, теплоносителя в расчетном элементе с централизованным источником теплоснабжения</w:t>
      </w:r>
      <w:r w:rsidR="00377111">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7B43A1">
        <w:rPr>
          <w:rFonts w:ascii="Times New Roman" w:hAnsi="Times New Roman" w:cs="Times New Roman"/>
          <w:color w:val="000000" w:themeColor="text1"/>
          <w:sz w:val="28"/>
          <w:szCs w:val="28"/>
        </w:rPr>
        <w:t xml:space="preserve"> </w:t>
      </w:r>
      <w:r w:rsidR="00C22F3A" w:rsidRPr="00FE0455">
        <w:rPr>
          <w:rFonts w:ascii="Times New Roman" w:hAnsi="Times New Roman" w:cs="Times New Roman"/>
          <w:color w:val="000000" w:themeColor="text1"/>
          <w:sz w:val="28"/>
          <w:szCs w:val="28"/>
        </w:rPr>
        <w:t>сельского поселения</w:t>
      </w:r>
    </w:p>
    <w:p w:rsidR="00EA07E6" w:rsidRPr="00FE0455" w:rsidRDefault="00EA07E6" w:rsidP="008B4299">
      <w:pPr>
        <w:spacing w:after="0" w:line="240" w:lineRule="auto"/>
        <w:ind w:firstLine="709"/>
        <w:jc w:val="both"/>
        <w:rPr>
          <w:rFonts w:ascii="Times New Roman" w:hAnsi="Times New Roman" w:cs="Times New Roman"/>
          <w:color w:val="000000" w:themeColor="text1"/>
          <w:sz w:val="28"/>
          <w:szCs w:val="28"/>
        </w:rPr>
      </w:pPr>
    </w:p>
    <w:tbl>
      <w:tblPr>
        <w:tblW w:w="513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4"/>
        <w:gridCol w:w="2478"/>
        <w:gridCol w:w="1232"/>
        <w:gridCol w:w="1232"/>
        <w:gridCol w:w="1233"/>
        <w:gridCol w:w="1233"/>
        <w:gridCol w:w="1233"/>
        <w:gridCol w:w="1233"/>
        <w:gridCol w:w="1233"/>
        <w:gridCol w:w="1233"/>
        <w:gridCol w:w="1032"/>
        <w:gridCol w:w="25"/>
      </w:tblGrid>
      <w:tr w:rsidR="002944F2" w:rsidRPr="00FE0455" w:rsidTr="00EA07E6">
        <w:trPr>
          <w:gridAfter w:val="1"/>
          <w:wAfter w:w="25" w:type="dxa"/>
          <w:trHeight w:val="654"/>
          <w:tblHeader/>
        </w:trPr>
        <w:tc>
          <w:tcPr>
            <w:tcW w:w="4112" w:type="dxa"/>
            <w:gridSpan w:val="2"/>
            <w:tcBorders>
              <w:tl2br w:val="single" w:sz="4" w:space="0" w:color="auto"/>
            </w:tcBorders>
            <w:vAlign w:val="center"/>
          </w:tcPr>
          <w:p w:rsidR="002944F2" w:rsidRPr="00377111" w:rsidRDefault="002944F2" w:rsidP="00EA07E6">
            <w:pPr>
              <w:pStyle w:val="Default"/>
              <w:ind w:left="-107" w:right="172"/>
              <w:jc w:val="center"/>
              <w:rPr>
                <w:color w:val="000000" w:themeColor="text1"/>
                <w:sz w:val="25"/>
                <w:szCs w:val="25"/>
              </w:rPr>
            </w:pPr>
            <w:r w:rsidRPr="00377111">
              <w:rPr>
                <w:color w:val="000000" w:themeColor="text1"/>
                <w:sz w:val="25"/>
                <w:szCs w:val="25"/>
              </w:rPr>
              <w:t>Год</w:t>
            </w:r>
          </w:p>
          <w:p w:rsidR="002944F2" w:rsidRPr="00377111" w:rsidRDefault="002944F2" w:rsidP="00EA07E6">
            <w:pPr>
              <w:pStyle w:val="Default"/>
              <w:ind w:left="-107" w:right="-108"/>
              <w:jc w:val="center"/>
              <w:rPr>
                <w:color w:val="000000" w:themeColor="text1"/>
                <w:sz w:val="25"/>
                <w:szCs w:val="25"/>
              </w:rPr>
            </w:pPr>
            <w:r w:rsidRPr="00377111">
              <w:rPr>
                <w:color w:val="000000" w:themeColor="text1"/>
                <w:sz w:val="25"/>
                <w:szCs w:val="25"/>
              </w:rPr>
              <w:t>Потребление</w:t>
            </w:r>
          </w:p>
        </w:tc>
        <w:tc>
          <w:tcPr>
            <w:tcW w:w="1232" w:type="dxa"/>
            <w:vAlign w:val="center"/>
          </w:tcPr>
          <w:p w:rsidR="002944F2" w:rsidRPr="00377111" w:rsidRDefault="002944F2"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2019</w:t>
            </w:r>
          </w:p>
        </w:tc>
        <w:tc>
          <w:tcPr>
            <w:tcW w:w="1232" w:type="dxa"/>
            <w:vAlign w:val="center"/>
          </w:tcPr>
          <w:p w:rsidR="002944F2" w:rsidRPr="00377111" w:rsidRDefault="002944F2"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2020</w:t>
            </w:r>
          </w:p>
        </w:tc>
        <w:tc>
          <w:tcPr>
            <w:tcW w:w="1233" w:type="dxa"/>
            <w:vAlign w:val="center"/>
          </w:tcPr>
          <w:p w:rsidR="002944F2" w:rsidRPr="00377111" w:rsidRDefault="002944F2"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2021</w:t>
            </w:r>
          </w:p>
        </w:tc>
        <w:tc>
          <w:tcPr>
            <w:tcW w:w="1233" w:type="dxa"/>
            <w:vAlign w:val="center"/>
          </w:tcPr>
          <w:p w:rsidR="002944F2" w:rsidRPr="00377111" w:rsidRDefault="002944F2"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2022</w:t>
            </w:r>
          </w:p>
        </w:tc>
        <w:tc>
          <w:tcPr>
            <w:tcW w:w="1233" w:type="dxa"/>
            <w:vAlign w:val="center"/>
          </w:tcPr>
          <w:p w:rsidR="002944F2" w:rsidRPr="00377111" w:rsidRDefault="002944F2"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2023</w:t>
            </w:r>
          </w:p>
        </w:tc>
        <w:tc>
          <w:tcPr>
            <w:tcW w:w="1233" w:type="dxa"/>
            <w:vAlign w:val="center"/>
          </w:tcPr>
          <w:p w:rsidR="002944F2" w:rsidRPr="00377111" w:rsidRDefault="002944F2"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2024</w:t>
            </w:r>
          </w:p>
        </w:tc>
        <w:tc>
          <w:tcPr>
            <w:tcW w:w="1233" w:type="dxa"/>
            <w:vAlign w:val="center"/>
          </w:tcPr>
          <w:p w:rsidR="002944F2" w:rsidRPr="00377111" w:rsidRDefault="002944F2"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2025-2029</w:t>
            </w:r>
          </w:p>
        </w:tc>
        <w:tc>
          <w:tcPr>
            <w:tcW w:w="1233" w:type="dxa"/>
            <w:vAlign w:val="center"/>
          </w:tcPr>
          <w:p w:rsidR="002944F2" w:rsidRPr="00377111" w:rsidRDefault="002944F2"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2030-2034</w:t>
            </w:r>
          </w:p>
        </w:tc>
        <w:tc>
          <w:tcPr>
            <w:tcW w:w="1032" w:type="dxa"/>
            <w:vAlign w:val="center"/>
          </w:tcPr>
          <w:p w:rsidR="002944F2" w:rsidRPr="00377111" w:rsidRDefault="002944F2"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2035-2038</w:t>
            </w:r>
          </w:p>
        </w:tc>
      </w:tr>
      <w:tr w:rsidR="003B70F9" w:rsidRPr="00FE0455" w:rsidTr="00EA07E6">
        <w:trPr>
          <w:gridAfter w:val="1"/>
          <w:wAfter w:w="25" w:type="dxa"/>
          <w:trHeight w:val="19"/>
          <w:tblHeader/>
        </w:trPr>
        <w:tc>
          <w:tcPr>
            <w:tcW w:w="1634" w:type="dxa"/>
            <w:vAlign w:val="center"/>
          </w:tcPr>
          <w:p w:rsidR="00C4424F" w:rsidRPr="00377111" w:rsidRDefault="00C4424F"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1</w:t>
            </w:r>
          </w:p>
        </w:tc>
        <w:tc>
          <w:tcPr>
            <w:tcW w:w="2478" w:type="dxa"/>
            <w:vAlign w:val="center"/>
          </w:tcPr>
          <w:p w:rsidR="00C4424F" w:rsidRPr="00377111" w:rsidRDefault="00C4424F"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2</w:t>
            </w:r>
          </w:p>
        </w:tc>
        <w:tc>
          <w:tcPr>
            <w:tcW w:w="1232" w:type="dxa"/>
            <w:vAlign w:val="center"/>
          </w:tcPr>
          <w:p w:rsidR="00C4424F" w:rsidRPr="00377111" w:rsidRDefault="00C4424F"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3</w:t>
            </w:r>
          </w:p>
        </w:tc>
        <w:tc>
          <w:tcPr>
            <w:tcW w:w="1232" w:type="dxa"/>
            <w:vAlign w:val="center"/>
          </w:tcPr>
          <w:p w:rsidR="00C4424F" w:rsidRPr="00377111" w:rsidRDefault="00C4424F"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4</w:t>
            </w:r>
          </w:p>
        </w:tc>
        <w:tc>
          <w:tcPr>
            <w:tcW w:w="1233" w:type="dxa"/>
            <w:vAlign w:val="center"/>
          </w:tcPr>
          <w:p w:rsidR="00C4424F" w:rsidRPr="00377111" w:rsidRDefault="00C4424F"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5</w:t>
            </w:r>
          </w:p>
        </w:tc>
        <w:tc>
          <w:tcPr>
            <w:tcW w:w="1233" w:type="dxa"/>
            <w:vAlign w:val="center"/>
          </w:tcPr>
          <w:p w:rsidR="00C4424F" w:rsidRPr="00377111" w:rsidRDefault="00C4424F"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6</w:t>
            </w:r>
          </w:p>
        </w:tc>
        <w:tc>
          <w:tcPr>
            <w:tcW w:w="1233" w:type="dxa"/>
            <w:vAlign w:val="center"/>
          </w:tcPr>
          <w:p w:rsidR="00C4424F" w:rsidRPr="00377111" w:rsidRDefault="00C4424F"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7</w:t>
            </w:r>
          </w:p>
        </w:tc>
        <w:tc>
          <w:tcPr>
            <w:tcW w:w="1233" w:type="dxa"/>
            <w:vAlign w:val="center"/>
          </w:tcPr>
          <w:p w:rsidR="00C4424F" w:rsidRPr="00377111" w:rsidRDefault="00C4424F"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8</w:t>
            </w:r>
          </w:p>
        </w:tc>
        <w:tc>
          <w:tcPr>
            <w:tcW w:w="1233" w:type="dxa"/>
            <w:vAlign w:val="center"/>
          </w:tcPr>
          <w:p w:rsidR="00C4424F" w:rsidRPr="00377111" w:rsidRDefault="00C4424F"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9</w:t>
            </w:r>
          </w:p>
        </w:tc>
        <w:tc>
          <w:tcPr>
            <w:tcW w:w="1233" w:type="dxa"/>
            <w:vAlign w:val="center"/>
          </w:tcPr>
          <w:p w:rsidR="00C4424F" w:rsidRPr="00377111" w:rsidRDefault="00C4424F"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10</w:t>
            </w:r>
          </w:p>
        </w:tc>
        <w:tc>
          <w:tcPr>
            <w:tcW w:w="1032" w:type="dxa"/>
            <w:vAlign w:val="center"/>
          </w:tcPr>
          <w:p w:rsidR="00C4424F" w:rsidRPr="00377111" w:rsidRDefault="00C4424F"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11</w:t>
            </w:r>
          </w:p>
        </w:tc>
      </w:tr>
      <w:tr w:rsidR="003B70F9" w:rsidRPr="00FE0455" w:rsidTr="00EA07E6">
        <w:trPr>
          <w:trHeight w:val="19"/>
        </w:trPr>
        <w:tc>
          <w:tcPr>
            <w:tcW w:w="15031" w:type="dxa"/>
            <w:gridSpan w:val="12"/>
            <w:vAlign w:val="center"/>
          </w:tcPr>
          <w:p w:rsidR="0079162F" w:rsidRPr="00377111" w:rsidRDefault="00F24E00" w:rsidP="00EA07E6">
            <w:pPr>
              <w:tabs>
                <w:tab w:val="left" w:pos="1134"/>
              </w:tabs>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Центральная котельная</w:t>
            </w:r>
          </w:p>
        </w:tc>
      </w:tr>
      <w:tr w:rsidR="00F24E00" w:rsidRPr="00FE0455" w:rsidTr="00EA07E6">
        <w:trPr>
          <w:gridAfter w:val="1"/>
          <w:wAfter w:w="25" w:type="dxa"/>
          <w:trHeight w:val="420"/>
        </w:trPr>
        <w:tc>
          <w:tcPr>
            <w:tcW w:w="1634" w:type="dxa"/>
            <w:vMerge w:val="restart"/>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Тепловая энергия (мощности), Гкал/час</w:t>
            </w: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отопление</w:t>
            </w:r>
          </w:p>
        </w:tc>
        <w:tc>
          <w:tcPr>
            <w:tcW w:w="12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7,3310</w:t>
            </w:r>
          </w:p>
        </w:tc>
        <w:tc>
          <w:tcPr>
            <w:tcW w:w="12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7,3310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2,6510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2,6510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2,6510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2,6510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2,6510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2,6510</w:t>
            </w:r>
          </w:p>
        </w:tc>
        <w:tc>
          <w:tcPr>
            <w:tcW w:w="10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2,6510</w:t>
            </w:r>
          </w:p>
        </w:tc>
      </w:tr>
      <w:tr w:rsidR="00F24E00" w:rsidRPr="00FE0455" w:rsidTr="00EA07E6">
        <w:trPr>
          <w:gridAfter w:val="1"/>
          <w:wAfter w:w="25" w:type="dxa"/>
          <w:trHeight w:val="20"/>
        </w:trPr>
        <w:tc>
          <w:tcPr>
            <w:tcW w:w="1634" w:type="dxa"/>
            <w:vMerge/>
            <w:vAlign w:val="center"/>
          </w:tcPr>
          <w:p w:rsidR="00F24E00" w:rsidRPr="00377111" w:rsidRDefault="00F24E00" w:rsidP="00EA07E6">
            <w:pPr>
              <w:pStyle w:val="Default"/>
              <w:ind w:left="-107" w:right="-108"/>
              <w:jc w:val="center"/>
              <w:rPr>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прирост нагрузки на отопление</w:t>
            </w:r>
          </w:p>
        </w:tc>
        <w:tc>
          <w:tcPr>
            <w:tcW w:w="12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ind w:left="-125" w:right="-54"/>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-4,6800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0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r>
      <w:tr w:rsidR="00F24E00" w:rsidRPr="00FE0455" w:rsidTr="00EA07E6">
        <w:trPr>
          <w:gridAfter w:val="1"/>
          <w:wAfter w:w="25" w:type="dxa"/>
          <w:trHeight w:val="393"/>
        </w:trPr>
        <w:tc>
          <w:tcPr>
            <w:tcW w:w="1634" w:type="dxa"/>
            <w:vMerge/>
            <w:vAlign w:val="center"/>
          </w:tcPr>
          <w:p w:rsidR="00F24E00" w:rsidRPr="00377111" w:rsidRDefault="00F24E00" w:rsidP="00EA07E6">
            <w:pPr>
              <w:pStyle w:val="Default"/>
              <w:jc w:val="center"/>
              <w:rPr>
                <w:bCs/>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ГВС</w:t>
            </w:r>
          </w:p>
        </w:tc>
        <w:tc>
          <w:tcPr>
            <w:tcW w:w="12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0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r>
      <w:tr w:rsidR="00F24E00" w:rsidRPr="00FE0455" w:rsidTr="00EA07E6">
        <w:trPr>
          <w:gridAfter w:val="1"/>
          <w:wAfter w:w="25" w:type="dxa"/>
          <w:trHeight w:val="20"/>
        </w:trPr>
        <w:tc>
          <w:tcPr>
            <w:tcW w:w="1634" w:type="dxa"/>
            <w:vMerge/>
            <w:vAlign w:val="center"/>
          </w:tcPr>
          <w:p w:rsidR="00F24E00" w:rsidRPr="00377111" w:rsidRDefault="00F24E00" w:rsidP="00EA07E6">
            <w:pPr>
              <w:pStyle w:val="Default"/>
              <w:jc w:val="center"/>
              <w:rPr>
                <w:bCs/>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прирост нагрузки на ГВС</w:t>
            </w:r>
          </w:p>
        </w:tc>
        <w:tc>
          <w:tcPr>
            <w:tcW w:w="12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0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r>
      <w:tr w:rsidR="00F24E00" w:rsidRPr="00FE0455" w:rsidTr="00EA07E6">
        <w:trPr>
          <w:gridAfter w:val="1"/>
          <w:wAfter w:w="25" w:type="dxa"/>
          <w:trHeight w:val="379"/>
        </w:trPr>
        <w:tc>
          <w:tcPr>
            <w:tcW w:w="1634" w:type="dxa"/>
            <w:vMerge/>
            <w:vAlign w:val="center"/>
          </w:tcPr>
          <w:p w:rsidR="00F24E00" w:rsidRPr="00377111" w:rsidRDefault="00F24E00" w:rsidP="00EA07E6">
            <w:pPr>
              <w:pStyle w:val="Default"/>
              <w:jc w:val="center"/>
              <w:rPr>
                <w:bCs/>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вентиляция</w:t>
            </w:r>
          </w:p>
        </w:tc>
        <w:tc>
          <w:tcPr>
            <w:tcW w:w="12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0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r>
      <w:tr w:rsidR="00F24E00" w:rsidRPr="00FE0455" w:rsidTr="00EA07E6">
        <w:trPr>
          <w:gridAfter w:val="1"/>
          <w:wAfter w:w="25" w:type="dxa"/>
          <w:trHeight w:val="20"/>
        </w:trPr>
        <w:tc>
          <w:tcPr>
            <w:tcW w:w="1634" w:type="dxa"/>
            <w:vMerge/>
            <w:vAlign w:val="center"/>
          </w:tcPr>
          <w:p w:rsidR="00F24E00" w:rsidRPr="00377111" w:rsidRDefault="00F24E00" w:rsidP="00EA07E6">
            <w:pPr>
              <w:pStyle w:val="Default"/>
              <w:jc w:val="center"/>
              <w:rPr>
                <w:bCs/>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прирост нагрузки на вентиляцию</w:t>
            </w:r>
          </w:p>
        </w:tc>
        <w:tc>
          <w:tcPr>
            <w:tcW w:w="12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0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r>
      <w:tr w:rsidR="00F24E00" w:rsidRPr="00FE0455" w:rsidTr="00EA07E6">
        <w:trPr>
          <w:gridAfter w:val="1"/>
          <w:wAfter w:w="25" w:type="dxa"/>
          <w:trHeight w:val="20"/>
        </w:trPr>
        <w:tc>
          <w:tcPr>
            <w:tcW w:w="1634" w:type="dxa"/>
            <w:vMerge/>
            <w:vAlign w:val="center"/>
          </w:tcPr>
          <w:p w:rsidR="00F24E00" w:rsidRPr="00377111" w:rsidRDefault="00F24E00" w:rsidP="00EA07E6">
            <w:pPr>
              <w:pStyle w:val="Default"/>
              <w:jc w:val="center"/>
              <w:rPr>
                <w:bCs/>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тепловые потери</w:t>
            </w:r>
          </w:p>
        </w:tc>
        <w:tc>
          <w:tcPr>
            <w:tcW w:w="12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1,8200</w:t>
            </w:r>
          </w:p>
        </w:tc>
        <w:tc>
          <w:tcPr>
            <w:tcW w:w="12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1,8200</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0,6581</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0,6581</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0,6581</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0,6581</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0,6581</w:t>
            </w:r>
          </w:p>
        </w:tc>
        <w:tc>
          <w:tcPr>
            <w:tcW w:w="1233"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0,6581</w:t>
            </w:r>
          </w:p>
        </w:tc>
        <w:tc>
          <w:tcPr>
            <w:tcW w:w="1032" w:type="dxa"/>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0,6581</w:t>
            </w:r>
          </w:p>
        </w:tc>
      </w:tr>
      <w:tr w:rsidR="00F24E00" w:rsidRPr="00FE0455" w:rsidTr="00EA07E6">
        <w:trPr>
          <w:gridAfter w:val="1"/>
          <w:wAfter w:w="25" w:type="dxa"/>
          <w:trHeight w:val="20"/>
        </w:trPr>
        <w:tc>
          <w:tcPr>
            <w:tcW w:w="4112" w:type="dxa"/>
            <w:gridSpan w:val="2"/>
            <w:vAlign w:val="center"/>
          </w:tcPr>
          <w:p w:rsidR="00F24E00" w:rsidRPr="00377111" w:rsidRDefault="00F24E00"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Всего</w:t>
            </w:r>
          </w:p>
        </w:tc>
        <w:tc>
          <w:tcPr>
            <w:tcW w:w="1232" w:type="dxa"/>
            <w:vAlign w:val="bottom"/>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9,1510</w:t>
            </w:r>
          </w:p>
        </w:tc>
        <w:tc>
          <w:tcPr>
            <w:tcW w:w="1232" w:type="dxa"/>
            <w:vAlign w:val="bottom"/>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9,1510</w:t>
            </w:r>
          </w:p>
        </w:tc>
        <w:tc>
          <w:tcPr>
            <w:tcW w:w="1233" w:type="dxa"/>
            <w:vAlign w:val="bottom"/>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3,3091</w:t>
            </w:r>
          </w:p>
        </w:tc>
        <w:tc>
          <w:tcPr>
            <w:tcW w:w="1233" w:type="dxa"/>
            <w:vAlign w:val="bottom"/>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3,3091</w:t>
            </w:r>
          </w:p>
        </w:tc>
        <w:tc>
          <w:tcPr>
            <w:tcW w:w="1233" w:type="dxa"/>
            <w:vAlign w:val="bottom"/>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3,3091</w:t>
            </w:r>
          </w:p>
        </w:tc>
        <w:tc>
          <w:tcPr>
            <w:tcW w:w="1233" w:type="dxa"/>
            <w:vAlign w:val="bottom"/>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3,3091</w:t>
            </w:r>
          </w:p>
        </w:tc>
        <w:tc>
          <w:tcPr>
            <w:tcW w:w="1233" w:type="dxa"/>
            <w:vAlign w:val="bottom"/>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3,3091</w:t>
            </w:r>
          </w:p>
        </w:tc>
        <w:tc>
          <w:tcPr>
            <w:tcW w:w="1233" w:type="dxa"/>
            <w:vAlign w:val="bottom"/>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3,3091</w:t>
            </w:r>
          </w:p>
        </w:tc>
        <w:tc>
          <w:tcPr>
            <w:tcW w:w="1032" w:type="dxa"/>
            <w:vAlign w:val="bottom"/>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3,3091</w:t>
            </w:r>
          </w:p>
        </w:tc>
      </w:tr>
      <w:tr w:rsidR="00632B1B" w:rsidRPr="00FE0455" w:rsidTr="00EA07E6">
        <w:trPr>
          <w:trHeight w:val="19"/>
        </w:trPr>
        <w:tc>
          <w:tcPr>
            <w:tcW w:w="15031" w:type="dxa"/>
            <w:gridSpan w:val="12"/>
            <w:vAlign w:val="center"/>
          </w:tcPr>
          <w:p w:rsidR="00632B1B" w:rsidRPr="00377111" w:rsidRDefault="00F24E00" w:rsidP="00EA07E6">
            <w:pPr>
              <w:tabs>
                <w:tab w:val="left" w:pos="1134"/>
              </w:tabs>
              <w:spacing w:after="0" w:line="240" w:lineRule="auto"/>
              <w:jc w:val="center"/>
              <w:rPr>
                <w:rFonts w:ascii="Times New Roman" w:hAnsi="Times New Roman" w:cs="Times New Roman"/>
                <w:color w:val="000000" w:themeColor="text1"/>
                <w:sz w:val="25"/>
                <w:szCs w:val="25"/>
              </w:rPr>
            </w:pPr>
            <w:bookmarkStart w:id="13" w:name="_Toc435791193"/>
            <w:bookmarkStart w:id="14" w:name="_Toc10706857"/>
            <w:r w:rsidRPr="00377111">
              <w:rPr>
                <w:rFonts w:ascii="Times New Roman" w:hAnsi="Times New Roman" w:cs="Times New Roman"/>
                <w:color w:val="000000" w:themeColor="text1"/>
                <w:sz w:val="25"/>
                <w:szCs w:val="25"/>
              </w:rPr>
              <w:t>Школьная котельная</w:t>
            </w:r>
          </w:p>
        </w:tc>
      </w:tr>
      <w:tr w:rsidR="00F24E00" w:rsidRPr="00FE0455" w:rsidTr="00EA07E6">
        <w:trPr>
          <w:gridAfter w:val="1"/>
          <w:wAfter w:w="25" w:type="dxa"/>
          <w:trHeight w:val="420"/>
        </w:trPr>
        <w:tc>
          <w:tcPr>
            <w:tcW w:w="1634" w:type="dxa"/>
            <w:vMerge w:val="restart"/>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Тепловая энергия (мощности), Гкал/час</w:t>
            </w: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отопление</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0,2320</w:t>
            </w:r>
          </w:p>
        </w:tc>
        <w:tc>
          <w:tcPr>
            <w:tcW w:w="1232" w:type="dxa"/>
            <w:tcBorders>
              <w:top w:val="single" w:sz="4" w:space="0" w:color="auto"/>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0,2320</w:t>
            </w:r>
          </w:p>
        </w:tc>
        <w:tc>
          <w:tcPr>
            <w:tcW w:w="1233" w:type="dxa"/>
            <w:tcBorders>
              <w:top w:val="single" w:sz="4" w:space="0" w:color="auto"/>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0,2320</w:t>
            </w:r>
          </w:p>
        </w:tc>
        <w:tc>
          <w:tcPr>
            <w:tcW w:w="1233" w:type="dxa"/>
            <w:tcBorders>
              <w:top w:val="single" w:sz="4" w:space="0" w:color="auto"/>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0,2320</w:t>
            </w:r>
          </w:p>
        </w:tc>
        <w:tc>
          <w:tcPr>
            <w:tcW w:w="1233" w:type="dxa"/>
            <w:tcBorders>
              <w:top w:val="single" w:sz="4" w:space="0" w:color="auto"/>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0,2320</w:t>
            </w:r>
          </w:p>
        </w:tc>
        <w:tc>
          <w:tcPr>
            <w:tcW w:w="1233" w:type="dxa"/>
            <w:tcBorders>
              <w:top w:val="single" w:sz="4" w:space="0" w:color="auto"/>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0,2320</w:t>
            </w:r>
          </w:p>
        </w:tc>
        <w:tc>
          <w:tcPr>
            <w:tcW w:w="1233" w:type="dxa"/>
            <w:tcBorders>
              <w:top w:val="single" w:sz="4" w:space="0" w:color="auto"/>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0,2320</w:t>
            </w:r>
          </w:p>
        </w:tc>
        <w:tc>
          <w:tcPr>
            <w:tcW w:w="1233" w:type="dxa"/>
            <w:tcBorders>
              <w:top w:val="single" w:sz="4" w:space="0" w:color="auto"/>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0,2320</w:t>
            </w:r>
          </w:p>
        </w:tc>
        <w:tc>
          <w:tcPr>
            <w:tcW w:w="1032" w:type="dxa"/>
            <w:tcBorders>
              <w:top w:val="single" w:sz="4" w:space="0" w:color="auto"/>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0,2320</w:t>
            </w:r>
          </w:p>
        </w:tc>
      </w:tr>
      <w:tr w:rsidR="00F24E00" w:rsidRPr="00FE0455" w:rsidTr="00EA07E6">
        <w:trPr>
          <w:gridAfter w:val="1"/>
          <w:wAfter w:w="25" w:type="dxa"/>
          <w:trHeight w:val="20"/>
        </w:trPr>
        <w:tc>
          <w:tcPr>
            <w:tcW w:w="1634" w:type="dxa"/>
            <w:vMerge/>
            <w:vAlign w:val="center"/>
          </w:tcPr>
          <w:p w:rsidR="00F24E00" w:rsidRPr="00377111" w:rsidRDefault="00F24E00" w:rsidP="00EA07E6">
            <w:pPr>
              <w:pStyle w:val="Default"/>
              <w:ind w:left="-107" w:right="-108"/>
              <w:jc w:val="center"/>
              <w:rPr>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прирост нагрузки на отопление</w:t>
            </w:r>
          </w:p>
        </w:tc>
        <w:tc>
          <w:tcPr>
            <w:tcW w:w="1232" w:type="dxa"/>
            <w:tcBorders>
              <w:top w:val="nil"/>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0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r>
      <w:tr w:rsidR="00F24E00" w:rsidRPr="00FE0455" w:rsidTr="00EA07E6">
        <w:trPr>
          <w:gridAfter w:val="1"/>
          <w:wAfter w:w="25" w:type="dxa"/>
          <w:trHeight w:val="393"/>
        </w:trPr>
        <w:tc>
          <w:tcPr>
            <w:tcW w:w="1634" w:type="dxa"/>
            <w:vMerge/>
            <w:vAlign w:val="center"/>
          </w:tcPr>
          <w:p w:rsidR="00F24E00" w:rsidRPr="00377111" w:rsidRDefault="00F24E00" w:rsidP="00EA07E6">
            <w:pPr>
              <w:pStyle w:val="Default"/>
              <w:jc w:val="center"/>
              <w:rPr>
                <w:bCs/>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ГВС</w:t>
            </w:r>
          </w:p>
        </w:tc>
        <w:tc>
          <w:tcPr>
            <w:tcW w:w="1232" w:type="dxa"/>
            <w:tcBorders>
              <w:top w:val="nil"/>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0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r>
      <w:tr w:rsidR="00F24E00" w:rsidRPr="00FE0455" w:rsidTr="00EA07E6">
        <w:trPr>
          <w:gridAfter w:val="1"/>
          <w:wAfter w:w="25" w:type="dxa"/>
          <w:trHeight w:val="20"/>
        </w:trPr>
        <w:tc>
          <w:tcPr>
            <w:tcW w:w="1634" w:type="dxa"/>
            <w:vMerge/>
            <w:vAlign w:val="center"/>
          </w:tcPr>
          <w:p w:rsidR="00F24E00" w:rsidRPr="00377111" w:rsidRDefault="00F24E00" w:rsidP="00EA07E6">
            <w:pPr>
              <w:pStyle w:val="Default"/>
              <w:jc w:val="center"/>
              <w:rPr>
                <w:bCs/>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прирост нагрузки на ГВС</w:t>
            </w:r>
          </w:p>
        </w:tc>
        <w:tc>
          <w:tcPr>
            <w:tcW w:w="1232" w:type="dxa"/>
            <w:tcBorders>
              <w:top w:val="nil"/>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0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r>
      <w:tr w:rsidR="00F24E00" w:rsidRPr="00FE0455" w:rsidTr="00EA07E6">
        <w:trPr>
          <w:gridAfter w:val="1"/>
          <w:wAfter w:w="25" w:type="dxa"/>
          <w:trHeight w:val="379"/>
        </w:trPr>
        <w:tc>
          <w:tcPr>
            <w:tcW w:w="1634" w:type="dxa"/>
            <w:vMerge/>
            <w:vAlign w:val="center"/>
          </w:tcPr>
          <w:p w:rsidR="00F24E00" w:rsidRPr="00377111" w:rsidRDefault="00F24E00" w:rsidP="00EA07E6">
            <w:pPr>
              <w:pStyle w:val="Default"/>
              <w:jc w:val="center"/>
              <w:rPr>
                <w:bCs/>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вентиляция</w:t>
            </w:r>
          </w:p>
        </w:tc>
        <w:tc>
          <w:tcPr>
            <w:tcW w:w="1232" w:type="dxa"/>
            <w:tcBorders>
              <w:top w:val="nil"/>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0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r>
      <w:tr w:rsidR="00F24E00" w:rsidRPr="00FE0455" w:rsidTr="00EA07E6">
        <w:trPr>
          <w:gridAfter w:val="1"/>
          <w:wAfter w:w="25" w:type="dxa"/>
          <w:trHeight w:val="20"/>
        </w:trPr>
        <w:tc>
          <w:tcPr>
            <w:tcW w:w="1634" w:type="dxa"/>
            <w:vMerge/>
            <w:vAlign w:val="center"/>
          </w:tcPr>
          <w:p w:rsidR="00F24E00" w:rsidRPr="00377111" w:rsidRDefault="00F24E00" w:rsidP="00EA07E6">
            <w:pPr>
              <w:pStyle w:val="Default"/>
              <w:jc w:val="center"/>
              <w:rPr>
                <w:bCs/>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прирост нагрузки на вентиляцию</w:t>
            </w:r>
          </w:p>
        </w:tc>
        <w:tc>
          <w:tcPr>
            <w:tcW w:w="1232" w:type="dxa"/>
            <w:tcBorders>
              <w:top w:val="nil"/>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0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r>
      <w:tr w:rsidR="00F24E00" w:rsidRPr="00FE0455" w:rsidTr="00EA07E6">
        <w:trPr>
          <w:gridAfter w:val="1"/>
          <w:wAfter w:w="25" w:type="dxa"/>
          <w:trHeight w:val="20"/>
        </w:trPr>
        <w:tc>
          <w:tcPr>
            <w:tcW w:w="1634" w:type="dxa"/>
            <w:vMerge/>
            <w:vAlign w:val="center"/>
          </w:tcPr>
          <w:p w:rsidR="00F24E00" w:rsidRPr="00377111" w:rsidRDefault="00F24E00" w:rsidP="00EA07E6">
            <w:pPr>
              <w:pStyle w:val="Default"/>
              <w:jc w:val="center"/>
              <w:rPr>
                <w:bCs/>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тепловые потери</w:t>
            </w:r>
          </w:p>
        </w:tc>
        <w:tc>
          <w:tcPr>
            <w:tcW w:w="1232" w:type="dxa"/>
            <w:tcBorders>
              <w:top w:val="nil"/>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0,0580</w:t>
            </w:r>
          </w:p>
        </w:tc>
        <w:tc>
          <w:tcPr>
            <w:tcW w:w="12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0,0580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0,0580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0,0580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0,0580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0,0580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0,0580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0,0580</w:t>
            </w:r>
          </w:p>
        </w:tc>
        <w:tc>
          <w:tcPr>
            <w:tcW w:w="10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0,0580</w:t>
            </w:r>
          </w:p>
        </w:tc>
      </w:tr>
      <w:tr w:rsidR="00F24E00" w:rsidRPr="00FE0455" w:rsidTr="00EA07E6">
        <w:trPr>
          <w:gridAfter w:val="1"/>
          <w:wAfter w:w="25" w:type="dxa"/>
          <w:trHeight w:val="20"/>
        </w:trPr>
        <w:tc>
          <w:tcPr>
            <w:tcW w:w="4112" w:type="dxa"/>
            <w:gridSpan w:val="2"/>
            <w:vAlign w:val="center"/>
          </w:tcPr>
          <w:p w:rsidR="00F24E00" w:rsidRPr="00377111" w:rsidRDefault="00F24E00"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lastRenderedPageBreak/>
              <w:t>Всего</w:t>
            </w:r>
          </w:p>
        </w:tc>
        <w:tc>
          <w:tcPr>
            <w:tcW w:w="1232" w:type="dxa"/>
            <w:tcBorders>
              <w:top w:val="nil"/>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0,2900</w:t>
            </w:r>
          </w:p>
        </w:tc>
        <w:tc>
          <w:tcPr>
            <w:tcW w:w="1232" w:type="dxa"/>
            <w:tcBorders>
              <w:top w:val="nil"/>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0,2900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0,2900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0,2900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0,2900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0,2900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0,2900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0,2900</w:t>
            </w:r>
          </w:p>
        </w:tc>
        <w:tc>
          <w:tcPr>
            <w:tcW w:w="10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0,2900</w:t>
            </w:r>
          </w:p>
        </w:tc>
      </w:tr>
      <w:tr w:rsidR="00F24E00" w:rsidRPr="00FE0455" w:rsidTr="00EA07E6">
        <w:trPr>
          <w:trHeight w:val="19"/>
        </w:trPr>
        <w:tc>
          <w:tcPr>
            <w:tcW w:w="15031" w:type="dxa"/>
            <w:gridSpan w:val="12"/>
            <w:vAlign w:val="center"/>
          </w:tcPr>
          <w:p w:rsidR="00F24E00" w:rsidRPr="00377111" w:rsidRDefault="00F24E00" w:rsidP="00EA07E6">
            <w:pPr>
              <w:tabs>
                <w:tab w:val="left" w:pos="1134"/>
              </w:tabs>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Котельная ул. Лесная</w:t>
            </w:r>
          </w:p>
        </w:tc>
      </w:tr>
      <w:tr w:rsidR="00F24E00" w:rsidRPr="00FE0455" w:rsidTr="00EA07E6">
        <w:trPr>
          <w:gridAfter w:val="1"/>
          <w:wAfter w:w="25" w:type="dxa"/>
          <w:trHeight w:val="420"/>
        </w:trPr>
        <w:tc>
          <w:tcPr>
            <w:tcW w:w="1634" w:type="dxa"/>
            <w:vMerge w:val="restart"/>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Тепловая энергия (мощности), Гкал/час</w:t>
            </w: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отопление</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0,7590</w:t>
            </w:r>
          </w:p>
        </w:tc>
        <w:tc>
          <w:tcPr>
            <w:tcW w:w="1232" w:type="dxa"/>
            <w:tcBorders>
              <w:top w:val="single" w:sz="4" w:space="0" w:color="auto"/>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0,7590</w:t>
            </w:r>
          </w:p>
        </w:tc>
        <w:tc>
          <w:tcPr>
            <w:tcW w:w="1233" w:type="dxa"/>
            <w:tcBorders>
              <w:top w:val="single" w:sz="4" w:space="0" w:color="auto"/>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0,7590</w:t>
            </w:r>
          </w:p>
        </w:tc>
        <w:tc>
          <w:tcPr>
            <w:tcW w:w="1233" w:type="dxa"/>
            <w:tcBorders>
              <w:top w:val="single" w:sz="4" w:space="0" w:color="auto"/>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0,7590</w:t>
            </w:r>
          </w:p>
        </w:tc>
        <w:tc>
          <w:tcPr>
            <w:tcW w:w="1233" w:type="dxa"/>
            <w:tcBorders>
              <w:top w:val="single" w:sz="4" w:space="0" w:color="auto"/>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0,7590</w:t>
            </w:r>
          </w:p>
        </w:tc>
        <w:tc>
          <w:tcPr>
            <w:tcW w:w="1233" w:type="dxa"/>
            <w:tcBorders>
              <w:top w:val="single" w:sz="4" w:space="0" w:color="auto"/>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0,7590</w:t>
            </w:r>
          </w:p>
        </w:tc>
        <w:tc>
          <w:tcPr>
            <w:tcW w:w="1233" w:type="dxa"/>
            <w:tcBorders>
              <w:top w:val="single" w:sz="4" w:space="0" w:color="auto"/>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0,7590</w:t>
            </w:r>
          </w:p>
        </w:tc>
        <w:tc>
          <w:tcPr>
            <w:tcW w:w="1233" w:type="dxa"/>
            <w:tcBorders>
              <w:top w:val="single" w:sz="4" w:space="0" w:color="auto"/>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0,7590</w:t>
            </w:r>
          </w:p>
        </w:tc>
        <w:tc>
          <w:tcPr>
            <w:tcW w:w="1032" w:type="dxa"/>
            <w:tcBorders>
              <w:top w:val="single" w:sz="4" w:space="0" w:color="auto"/>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0,7590</w:t>
            </w:r>
          </w:p>
        </w:tc>
      </w:tr>
      <w:tr w:rsidR="00F24E00" w:rsidRPr="00FE0455" w:rsidTr="00EA07E6">
        <w:trPr>
          <w:gridAfter w:val="1"/>
          <w:wAfter w:w="25" w:type="dxa"/>
          <w:trHeight w:val="20"/>
        </w:trPr>
        <w:tc>
          <w:tcPr>
            <w:tcW w:w="1634" w:type="dxa"/>
            <w:vMerge/>
            <w:vAlign w:val="center"/>
          </w:tcPr>
          <w:p w:rsidR="00F24E00" w:rsidRPr="00377111" w:rsidRDefault="00F24E00" w:rsidP="00EA07E6">
            <w:pPr>
              <w:pStyle w:val="Default"/>
              <w:ind w:left="-107" w:right="-108"/>
              <w:jc w:val="center"/>
              <w:rPr>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прирост нагрузки на отопление</w:t>
            </w:r>
          </w:p>
        </w:tc>
        <w:tc>
          <w:tcPr>
            <w:tcW w:w="1232" w:type="dxa"/>
            <w:tcBorders>
              <w:top w:val="nil"/>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0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r>
      <w:tr w:rsidR="00F24E00" w:rsidRPr="00FE0455" w:rsidTr="00EA07E6">
        <w:trPr>
          <w:gridAfter w:val="1"/>
          <w:wAfter w:w="25" w:type="dxa"/>
          <w:trHeight w:val="393"/>
        </w:trPr>
        <w:tc>
          <w:tcPr>
            <w:tcW w:w="1634" w:type="dxa"/>
            <w:vMerge/>
            <w:vAlign w:val="center"/>
          </w:tcPr>
          <w:p w:rsidR="00F24E00" w:rsidRPr="00377111" w:rsidRDefault="00F24E00" w:rsidP="00EA07E6">
            <w:pPr>
              <w:pStyle w:val="Default"/>
              <w:jc w:val="center"/>
              <w:rPr>
                <w:bCs/>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ГВС</w:t>
            </w:r>
          </w:p>
        </w:tc>
        <w:tc>
          <w:tcPr>
            <w:tcW w:w="1232" w:type="dxa"/>
            <w:tcBorders>
              <w:top w:val="nil"/>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0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r>
      <w:tr w:rsidR="00F24E00" w:rsidRPr="00FE0455" w:rsidTr="00EA07E6">
        <w:trPr>
          <w:gridAfter w:val="1"/>
          <w:wAfter w:w="25" w:type="dxa"/>
          <w:trHeight w:val="20"/>
        </w:trPr>
        <w:tc>
          <w:tcPr>
            <w:tcW w:w="1634" w:type="dxa"/>
            <w:vMerge/>
            <w:vAlign w:val="center"/>
          </w:tcPr>
          <w:p w:rsidR="00F24E00" w:rsidRPr="00377111" w:rsidRDefault="00F24E00" w:rsidP="00EA07E6">
            <w:pPr>
              <w:pStyle w:val="Default"/>
              <w:jc w:val="center"/>
              <w:rPr>
                <w:bCs/>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прирост нагрузки на ГВС</w:t>
            </w:r>
          </w:p>
        </w:tc>
        <w:tc>
          <w:tcPr>
            <w:tcW w:w="1232" w:type="dxa"/>
            <w:tcBorders>
              <w:top w:val="nil"/>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0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r>
      <w:tr w:rsidR="00F24E00" w:rsidRPr="00FE0455" w:rsidTr="00EA07E6">
        <w:trPr>
          <w:gridAfter w:val="1"/>
          <w:wAfter w:w="25" w:type="dxa"/>
          <w:trHeight w:val="379"/>
        </w:trPr>
        <w:tc>
          <w:tcPr>
            <w:tcW w:w="1634" w:type="dxa"/>
            <w:vMerge/>
            <w:vAlign w:val="center"/>
          </w:tcPr>
          <w:p w:rsidR="00F24E00" w:rsidRPr="00377111" w:rsidRDefault="00F24E00" w:rsidP="00EA07E6">
            <w:pPr>
              <w:pStyle w:val="Default"/>
              <w:jc w:val="center"/>
              <w:rPr>
                <w:bCs/>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вентиляция</w:t>
            </w:r>
          </w:p>
        </w:tc>
        <w:tc>
          <w:tcPr>
            <w:tcW w:w="1232" w:type="dxa"/>
            <w:tcBorders>
              <w:top w:val="nil"/>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0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r>
      <w:tr w:rsidR="00F24E00" w:rsidRPr="00FE0455" w:rsidTr="00EA07E6">
        <w:trPr>
          <w:gridAfter w:val="1"/>
          <w:wAfter w:w="25" w:type="dxa"/>
          <w:trHeight w:val="20"/>
        </w:trPr>
        <w:tc>
          <w:tcPr>
            <w:tcW w:w="1634" w:type="dxa"/>
            <w:vMerge/>
            <w:vAlign w:val="center"/>
          </w:tcPr>
          <w:p w:rsidR="00F24E00" w:rsidRPr="00377111" w:rsidRDefault="00F24E00" w:rsidP="00EA07E6">
            <w:pPr>
              <w:pStyle w:val="Default"/>
              <w:jc w:val="center"/>
              <w:rPr>
                <w:bCs/>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прирост нагрузки на вентиляцию</w:t>
            </w:r>
          </w:p>
        </w:tc>
        <w:tc>
          <w:tcPr>
            <w:tcW w:w="1232" w:type="dxa"/>
            <w:tcBorders>
              <w:top w:val="nil"/>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c>
          <w:tcPr>
            <w:tcW w:w="10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0,0000</w:t>
            </w:r>
          </w:p>
        </w:tc>
      </w:tr>
      <w:tr w:rsidR="00F24E00" w:rsidRPr="00FE0455" w:rsidTr="00EA07E6">
        <w:trPr>
          <w:gridAfter w:val="1"/>
          <w:wAfter w:w="25" w:type="dxa"/>
          <w:trHeight w:val="20"/>
        </w:trPr>
        <w:tc>
          <w:tcPr>
            <w:tcW w:w="1634" w:type="dxa"/>
            <w:vMerge/>
            <w:vAlign w:val="center"/>
          </w:tcPr>
          <w:p w:rsidR="00F24E00" w:rsidRPr="00377111" w:rsidRDefault="00F24E00" w:rsidP="00EA07E6">
            <w:pPr>
              <w:pStyle w:val="Default"/>
              <w:jc w:val="center"/>
              <w:rPr>
                <w:bCs/>
                <w:color w:val="000000" w:themeColor="text1"/>
                <w:sz w:val="25"/>
                <w:szCs w:val="25"/>
              </w:rPr>
            </w:pPr>
          </w:p>
        </w:tc>
        <w:tc>
          <w:tcPr>
            <w:tcW w:w="2478" w:type="dxa"/>
            <w:vAlign w:val="center"/>
          </w:tcPr>
          <w:p w:rsidR="00F24E00" w:rsidRPr="00377111" w:rsidRDefault="00F24E00" w:rsidP="00EA07E6">
            <w:pPr>
              <w:pStyle w:val="Default"/>
              <w:ind w:left="-107" w:right="-108"/>
              <w:jc w:val="center"/>
              <w:rPr>
                <w:color w:val="000000" w:themeColor="text1"/>
                <w:sz w:val="25"/>
                <w:szCs w:val="25"/>
              </w:rPr>
            </w:pPr>
            <w:r w:rsidRPr="00377111">
              <w:rPr>
                <w:color w:val="000000" w:themeColor="text1"/>
                <w:sz w:val="25"/>
                <w:szCs w:val="25"/>
              </w:rPr>
              <w:t>тепловые потери</w:t>
            </w:r>
          </w:p>
        </w:tc>
        <w:tc>
          <w:tcPr>
            <w:tcW w:w="1232" w:type="dxa"/>
            <w:tcBorders>
              <w:top w:val="nil"/>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0,1100</w:t>
            </w:r>
          </w:p>
        </w:tc>
        <w:tc>
          <w:tcPr>
            <w:tcW w:w="12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0,1100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0,1100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0,1100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0,1100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0,1100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0,1100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0,1100</w:t>
            </w:r>
          </w:p>
        </w:tc>
        <w:tc>
          <w:tcPr>
            <w:tcW w:w="10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0,1100</w:t>
            </w:r>
          </w:p>
        </w:tc>
      </w:tr>
      <w:tr w:rsidR="00F24E00" w:rsidRPr="00FE0455" w:rsidTr="00EA07E6">
        <w:trPr>
          <w:gridAfter w:val="1"/>
          <w:wAfter w:w="25" w:type="dxa"/>
          <w:trHeight w:val="20"/>
        </w:trPr>
        <w:tc>
          <w:tcPr>
            <w:tcW w:w="4112" w:type="dxa"/>
            <w:gridSpan w:val="2"/>
            <w:vAlign w:val="center"/>
          </w:tcPr>
          <w:p w:rsidR="00F24E00" w:rsidRPr="00377111" w:rsidRDefault="00F24E00" w:rsidP="00EA07E6">
            <w:pPr>
              <w:spacing w:after="0" w:line="240" w:lineRule="auto"/>
              <w:jc w:val="center"/>
              <w:rPr>
                <w:rFonts w:ascii="Times New Roman" w:hAnsi="Times New Roman" w:cs="Times New Roman"/>
                <w:color w:val="000000" w:themeColor="text1"/>
                <w:sz w:val="25"/>
                <w:szCs w:val="25"/>
              </w:rPr>
            </w:pPr>
            <w:r w:rsidRPr="00377111">
              <w:rPr>
                <w:rFonts w:ascii="Times New Roman" w:hAnsi="Times New Roman" w:cs="Times New Roman"/>
                <w:color w:val="000000" w:themeColor="text1"/>
                <w:sz w:val="25"/>
                <w:szCs w:val="25"/>
              </w:rPr>
              <w:t>Всего</w:t>
            </w:r>
          </w:p>
        </w:tc>
        <w:tc>
          <w:tcPr>
            <w:tcW w:w="1232" w:type="dxa"/>
            <w:tcBorders>
              <w:top w:val="nil"/>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0,8690</w:t>
            </w:r>
          </w:p>
        </w:tc>
        <w:tc>
          <w:tcPr>
            <w:tcW w:w="1232" w:type="dxa"/>
            <w:tcBorders>
              <w:top w:val="nil"/>
              <w:left w:val="single" w:sz="4" w:space="0" w:color="auto"/>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0,8690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0,8690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0,8690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0,8690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0,8690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0,8690</w:t>
            </w:r>
          </w:p>
        </w:tc>
        <w:tc>
          <w:tcPr>
            <w:tcW w:w="1233"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0,8690</w:t>
            </w:r>
          </w:p>
        </w:tc>
        <w:tc>
          <w:tcPr>
            <w:tcW w:w="1032" w:type="dxa"/>
            <w:tcBorders>
              <w:top w:val="nil"/>
              <w:left w:val="nil"/>
              <w:bottom w:val="single" w:sz="4" w:space="0" w:color="auto"/>
              <w:right w:val="single" w:sz="4" w:space="0" w:color="auto"/>
            </w:tcBorders>
            <w:shd w:val="clear" w:color="auto" w:fill="auto"/>
            <w:vAlign w:val="center"/>
          </w:tcPr>
          <w:p w:rsidR="00F24E00" w:rsidRPr="00377111" w:rsidRDefault="00F24E00" w:rsidP="00EA07E6">
            <w:pPr>
              <w:spacing w:after="0" w:line="240" w:lineRule="auto"/>
              <w:jc w:val="center"/>
              <w:rPr>
                <w:rFonts w:ascii="Times New Roman" w:hAnsi="Times New Roman" w:cs="Times New Roman"/>
                <w:color w:val="000000"/>
                <w:sz w:val="25"/>
                <w:szCs w:val="25"/>
              </w:rPr>
            </w:pPr>
            <w:r w:rsidRPr="00377111">
              <w:rPr>
                <w:rFonts w:ascii="Times New Roman" w:hAnsi="Times New Roman" w:cs="Times New Roman"/>
                <w:color w:val="000000"/>
                <w:sz w:val="25"/>
                <w:szCs w:val="25"/>
              </w:rPr>
              <w:t>0,8690</w:t>
            </w:r>
          </w:p>
        </w:tc>
      </w:tr>
    </w:tbl>
    <w:p w:rsidR="00EA07E6" w:rsidRDefault="00EA07E6" w:rsidP="008B4299">
      <w:pPr>
        <w:pStyle w:val="3"/>
        <w:spacing w:before="0" w:line="240" w:lineRule="auto"/>
        <w:ind w:firstLine="708"/>
        <w:jc w:val="both"/>
        <w:rPr>
          <w:rFonts w:ascii="Times New Roman" w:hAnsi="Times New Roman" w:cs="Times New Roman"/>
          <w:b w:val="0"/>
          <w:color w:val="000000" w:themeColor="text1"/>
          <w:sz w:val="28"/>
          <w:szCs w:val="28"/>
        </w:rPr>
        <w:sectPr w:rsidR="00EA07E6" w:rsidSect="00EA07E6">
          <w:pgSz w:w="16838" w:h="11906" w:orient="landscape" w:code="9"/>
          <w:pgMar w:top="851" w:right="992" w:bottom="1418" w:left="1418" w:header="425" w:footer="709" w:gutter="0"/>
          <w:cols w:space="708"/>
          <w:docGrid w:linePitch="360"/>
        </w:sectPr>
      </w:pPr>
    </w:p>
    <w:p w:rsidR="00596984" w:rsidRPr="00FE0455" w:rsidRDefault="00596984" w:rsidP="008B4299">
      <w:pPr>
        <w:pStyle w:val="3"/>
        <w:spacing w:before="0" w:line="240" w:lineRule="auto"/>
        <w:ind w:firstLine="708"/>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lastRenderedPageBreak/>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3"/>
      <w:bookmarkEnd w:id="14"/>
    </w:p>
    <w:p w:rsidR="00371E69" w:rsidRPr="00FE0455" w:rsidRDefault="00371E6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Изменения производственных зон и их перепрофилирование в рассматриваемый период не планируется.</w:t>
      </w:r>
    </w:p>
    <w:p w:rsidR="00371E69" w:rsidRPr="00FE0455" w:rsidRDefault="001C34D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w:t>
      </w:r>
      <w:r w:rsidR="00371E69" w:rsidRPr="00FE0455">
        <w:rPr>
          <w:rFonts w:ascii="Times New Roman" w:hAnsi="Times New Roman" w:cs="Times New Roman"/>
          <w:color w:val="000000" w:themeColor="text1"/>
          <w:sz w:val="28"/>
          <w:szCs w:val="28"/>
        </w:rPr>
        <w:t>зменени</w:t>
      </w:r>
      <w:r w:rsidRPr="00FE0455">
        <w:rPr>
          <w:rFonts w:ascii="Times New Roman" w:hAnsi="Times New Roman" w:cs="Times New Roman"/>
          <w:color w:val="000000" w:themeColor="text1"/>
          <w:sz w:val="28"/>
          <w:szCs w:val="28"/>
        </w:rPr>
        <w:t>й</w:t>
      </w:r>
      <w:r w:rsidR="00371E69" w:rsidRPr="00FE0455">
        <w:rPr>
          <w:rFonts w:ascii="Times New Roman" w:hAnsi="Times New Roman" w:cs="Times New Roman"/>
          <w:color w:val="000000" w:themeColor="text1"/>
          <w:sz w:val="28"/>
          <w:szCs w:val="28"/>
        </w:rPr>
        <w:t xml:space="preserve"> потребления тепловой энергии и теплоносителя объектами, расположенными в производственных зонах </w:t>
      </w:r>
      <w:r w:rsidRPr="00FE0455">
        <w:rPr>
          <w:rFonts w:ascii="Times New Roman" w:hAnsi="Times New Roman" w:cs="Times New Roman"/>
          <w:color w:val="000000" w:themeColor="text1"/>
          <w:sz w:val="28"/>
          <w:szCs w:val="28"/>
        </w:rPr>
        <w:t xml:space="preserve">в рассматриваемый </w:t>
      </w:r>
      <w:r w:rsidR="00322627" w:rsidRPr="00FE0455">
        <w:rPr>
          <w:rFonts w:ascii="Times New Roman" w:hAnsi="Times New Roman" w:cs="Times New Roman"/>
          <w:color w:val="000000" w:themeColor="text1"/>
          <w:sz w:val="28"/>
          <w:szCs w:val="28"/>
        </w:rPr>
        <w:t>период,</w:t>
      </w:r>
      <w:r w:rsidRPr="00FE0455">
        <w:rPr>
          <w:rFonts w:ascii="Times New Roman" w:hAnsi="Times New Roman" w:cs="Times New Roman"/>
          <w:color w:val="000000" w:themeColor="text1"/>
          <w:sz w:val="28"/>
          <w:szCs w:val="28"/>
        </w:rPr>
        <w:t xml:space="preserve"> не планируется.</w:t>
      </w:r>
    </w:p>
    <w:p w:rsidR="00BE5039" w:rsidRPr="00FE0455" w:rsidRDefault="00BE5039"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5" w:name="_Toc6389117"/>
      <w:bookmarkStart w:id="16" w:name="_Toc10706858"/>
      <w:bookmarkStart w:id="17" w:name="_Toc435791194"/>
      <w:r w:rsidRPr="00FE0455">
        <w:rPr>
          <w:rFonts w:ascii="Times New Roman" w:hAnsi="Times New Roman" w:cs="Times New Roman"/>
          <w:b w:val="0"/>
          <w:color w:val="000000" w:themeColor="text1"/>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15"/>
      <w:bookmarkEnd w:id="16"/>
    </w:p>
    <w:p w:rsidR="00014B95" w:rsidRPr="00FE0455" w:rsidRDefault="00BE5039" w:rsidP="00377111">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w:t>
      </w:r>
      <w:r w:rsidR="00014B95" w:rsidRPr="00FE0455">
        <w:rPr>
          <w:rFonts w:ascii="Times New Roman" w:hAnsi="Times New Roman" w:cs="Times New Roman"/>
          <w:color w:val="000000" w:themeColor="text1"/>
          <w:sz w:val="28"/>
          <w:szCs w:val="28"/>
        </w:rPr>
        <w:t>елению приведены в таблице 1.4.</w:t>
      </w:r>
    </w:p>
    <w:p w:rsidR="00BE5039" w:rsidRPr="00FE0455" w:rsidRDefault="00BE503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Таблица 1.4 – Значения средневзвешенной плотности тепловой нагрузки источников тепловой энергии в каждом расчетном элементе </w:t>
      </w:r>
      <w:r w:rsidR="00602CCC" w:rsidRPr="00FE0455">
        <w:rPr>
          <w:rFonts w:ascii="Times New Roman" w:hAnsi="Times New Roman" w:cs="Times New Roman"/>
          <w:color w:val="000000" w:themeColor="text1"/>
          <w:sz w:val="28"/>
          <w:szCs w:val="28"/>
        </w:rPr>
        <w:t>Есаульском</w:t>
      </w:r>
      <w:r w:rsidRPr="00FE0455">
        <w:rPr>
          <w:rFonts w:ascii="Times New Roman" w:hAnsi="Times New Roman" w:cs="Times New Roman"/>
          <w:color w:val="000000" w:themeColor="text1"/>
          <w:sz w:val="28"/>
          <w:szCs w:val="28"/>
        </w:rPr>
        <w:t xml:space="preserve"> сельском поселении </w:t>
      </w:r>
    </w:p>
    <w:tbl>
      <w:tblPr>
        <w:tblW w:w="510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0"/>
        <w:gridCol w:w="812"/>
        <w:gridCol w:w="813"/>
        <w:gridCol w:w="946"/>
        <w:gridCol w:w="809"/>
        <w:gridCol w:w="809"/>
        <w:gridCol w:w="809"/>
        <w:gridCol w:w="809"/>
        <w:gridCol w:w="809"/>
        <w:gridCol w:w="910"/>
      </w:tblGrid>
      <w:tr w:rsidR="003B70F9" w:rsidRPr="00FE0455" w:rsidTr="00EA07E6">
        <w:trPr>
          <w:trHeight w:val="180"/>
          <w:tblHeader/>
        </w:trPr>
        <w:tc>
          <w:tcPr>
            <w:tcW w:w="1261" w:type="pct"/>
            <w:vMerge w:val="restart"/>
            <w:vAlign w:val="center"/>
          </w:tcPr>
          <w:p w:rsidR="00BE5039" w:rsidRPr="00377111" w:rsidRDefault="00BE5039" w:rsidP="00EA07E6">
            <w:pPr>
              <w:pStyle w:val="Default"/>
              <w:ind w:right="-108"/>
              <w:jc w:val="center"/>
              <w:rPr>
                <w:color w:val="000000" w:themeColor="text1"/>
                <w:sz w:val="25"/>
                <w:szCs w:val="25"/>
              </w:rPr>
            </w:pPr>
            <w:r w:rsidRPr="00377111">
              <w:rPr>
                <w:color w:val="000000" w:themeColor="text1"/>
                <w:sz w:val="25"/>
                <w:szCs w:val="25"/>
              </w:rPr>
              <w:t>Показатель</w:t>
            </w:r>
          </w:p>
        </w:tc>
        <w:tc>
          <w:tcPr>
            <w:tcW w:w="3739" w:type="pct"/>
            <w:gridSpan w:val="9"/>
            <w:vAlign w:val="center"/>
          </w:tcPr>
          <w:p w:rsidR="00BE5039" w:rsidRPr="00377111" w:rsidRDefault="00BE5039" w:rsidP="00EA07E6">
            <w:pPr>
              <w:pStyle w:val="Default"/>
              <w:ind w:left="34" w:right="-108"/>
              <w:jc w:val="center"/>
              <w:rPr>
                <w:rFonts w:eastAsiaTheme="minorEastAsia"/>
                <w:color w:val="000000" w:themeColor="text1"/>
                <w:sz w:val="25"/>
                <w:szCs w:val="25"/>
              </w:rPr>
            </w:pPr>
            <w:r w:rsidRPr="00377111">
              <w:rPr>
                <w:rFonts w:eastAsiaTheme="minorEastAsia"/>
                <w:color w:val="000000" w:themeColor="text1"/>
                <w:sz w:val="25"/>
                <w:szCs w:val="25"/>
              </w:rPr>
              <w:t>Средневзвешенная плотность тепловой нагрузки, Гкал/ч/м</w:t>
            </w:r>
            <w:proofErr w:type="gramStart"/>
            <w:r w:rsidRPr="00377111">
              <w:rPr>
                <w:rFonts w:eastAsiaTheme="minorEastAsia"/>
                <w:color w:val="000000" w:themeColor="text1"/>
                <w:sz w:val="25"/>
                <w:szCs w:val="25"/>
                <w:vertAlign w:val="superscript"/>
              </w:rPr>
              <w:t>2</w:t>
            </w:r>
            <w:proofErr w:type="gramEnd"/>
            <w:r w:rsidRPr="00377111">
              <w:rPr>
                <w:rFonts w:eastAsiaTheme="minorEastAsia"/>
                <w:color w:val="000000" w:themeColor="text1"/>
                <w:sz w:val="25"/>
                <w:szCs w:val="25"/>
              </w:rPr>
              <w:t>*10</w:t>
            </w:r>
            <w:r w:rsidRPr="00377111">
              <w:rPr>
                <w:rFonts w:eastAsiaTheme="minorEastAsia"/>
                <w:color w:val="000000" w:themeColor="text1"/>
                <w:sz w:val="25"/>
                <w:szCs w:val="25"/>
                <w:vertAlign w:val="superscript"/>
              </w:rPr>
              <w:t>6</w:t>
            </w:r>
          </w:p>
        </w:tc>
      </w:tr>
      <w:tr w:rsidR="003B70F9" w:rsidRPr="00FE0455" w:rsidTr="00EA07E6">
        <w:trPr>
          <w:trHeight w:val="570"/>
          <w:tblHeader/>
        </w:trPr>
        <w:tc>
          <w:tcPr>
            <w:tcW w:w="1261" w:type="pct"/>
            <w:vMerge/>
            <w:vAlign w:val="center"/>
          </w:tcPr>
          <w:p w:rsidR="00BE5039" w:rsidRPr="00377111" w:rsidRDefault="00BE5039" w:rsidP="00EA07E6">
            <w:pPr>
              <w:pStyle w:val="Default"/>
              <w:ind w:right="-108"/>
              <w:jc w:val="center"/>
              <w:rPr>
                <w:color w:val="000000" w:themeColor="text1"/>
                <w:sz w:val="25"/>
                <w:szCs w:val="25"/>
              </w:rPr>
            </w:pPr>
          </w:p>
        </w:tc>
        <w:tc>
          <w:tcPr>
            <w:tcW w:w="403" w:type="pct"/>
            <w:vAlign w:val="center"/>
          </w:tcPr>
          <w:p w:rsidR="00BE5039" w:rsidRPr="00377111" w:rsidRDefault="00BE5039" w:rsidP="00EA07E6">
            <w:pPr>
              <w:pStyle w:val="Default"/>
              <w:ind w:left="-54" w:right="-108"/>
              <w:jc w:val="center"/>
              <w:rPr>
                <w:color w:val="000000" w:themeColor="text1"/>
                <w:sz w:val="25"/>
                <w:szCs w:val="25"/>
              </w:rPr>
            </w:pPr>
            <w:r w:rsidRPr="00377111">
              <w:rPr>
                <w:color w:val="000000" w:themeColor="text1"/>
                <w:sz w:val="25"/>
                <w:szCs w:val="25"/>
              </w:rPr>
              <w:t>Существующая</w:t>
            </w:r>
          </w:p>
        </w:tc>
        <w:tc>
          <w:tcPr>
            <w:tcW w:w="3335" w:type="pct"/>
            <w:gridSpan w:val="8"/>
            <w:vAlign w:val="center"/>
          </w:tcPr>
          <w:p w:rsidR="00BE5039" w:rsidRPr="00377111" w:rsidRDefault="00BE5039" w:rsidP="00EA07E6">
            <w:pPr>
              <w:pStyle w:val="Default"/>
              <w:ind w:right="-2"/>
              <w:jc w:val="center"/>
              <w:rPr>
                <w:color w:val="000000" w:themeColor="text1"/>
                <w:sz w:val="25"/>
                <w:szCs w:val="25"/>
              </w:rPr>
            </w:pPr>
            <w:r w:rsidRPr="00377111">
              <w:rPr>
                <w:color w:val="000000" w:themeColor="text1"/>
                <w:sz w:val="25"/>
                <w:szCs w:val="25"/>
              </w:rPr>
              <w:t>Перспективная</w:t>
            </w:r>
          </w:p>
        </w:tc>
      </w:tr>
      <w:tr w:rsidR="00F72A5C" w:rsidRPr="00FE0455" w:rsidTr="00EA07E6">
        <w:trPr>
          <w:trHeight w:val="80"/>
          <w:tblHeader/>
        </w:trPr>
        <w:tc>
          <w:tcPr>
            <w:tcW w:w="1261" w:type="pct"/>
            <w:vAlign w:val="center"/>
          </w:tcPr>
          <w:p w:rsidR="00F72A5C" w:rsidRPr="007B43A1" w:rsidRDefault="00F72A5C" w:rsidP="00EA07E6">
            <w:pPr>
              <w:pStyle w:val="Default"/>
              <w:ind w:left="-107" w:right="-209"/>
              <w:jc w:val="center"/>
              <w:rPr>
                <w:color w:val="000000" w:themeColor="text1"/>
                <w:sz w:val="25"/>
                <w:szCs w:val="25"/>
              </w:rPr>
            </w:pPr>
            <w:r w:rsidRPr="007B43A1">
              <w:rPr>
                <w:color w:val="000000" w:themeColor="text1"/>
                <w:sz w:val="25"/>
                <w:szCs w:val="25"/>
              </w:rPr>
              <w:t>Год</w:t>
            </w:r>
          </w:p>
        </w:tc>
        <w:tc>
          <w:tcPr>
            <w:tcW w:w="403" w:type="pct"/>
            <w:vAlign w:val="center"/>
          </w:tcPr>
          <w:p w:rsidR="00F72A5C" w:rsidRPr="007B43A1" w:rsidRDefault="00F72A5C"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2019</w:t>
            </w:r>
          </w:p>
        </w:tc>
        <w:tc>
          <w:tcPr>
            <w:tcW w:w="404" w:type="pct"/>
            <w:vAlign w:val="center"/>
          </w:tcPr>
          <w:p w:rsidR="00F72A5C" w:rsidRPr="007B43A1" w:rsidRDefault="00F72A5C"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2020</w:t>
            </w:r>
          </w:p>
        </w:tc>
        <w:tc>
          <w:tcPr>
            <w:tcW w:w="470" w:type="pct"/>
            <w:vAlign w:val="center"/>
          </w:tcPr>
          <w:p w:rsidR="00F72A5C" w:rsidRPr="007B43A1" w:rsidRDefault="00F72A5C"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2021</w:t>
            </w:r>
          </w:p>
        </w:tc>
        <w:tc>
          <w:tcPr>
            <w:tcW w:w="402" w:type="pct"/>
            <w:vAlign w:val="center"/>
          </w:tcPr>
          <w:p w:rsidR="00F72A5C" w:rsidRPr="007B43A1" w:rsidRDefault="00F72A5C"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2022</w:t>
            </w:r>
          </w:p>
        </w:tc>
        <w:tc>
          <w:tcPr>
            <w:tcW w:w="402" w:type="pct"/>
            <w:vAlign w:val="center"/>
          </w:tcPr>
          <w:p w:rsidR="00F72A5C" w:rsidRPr="007B43A1" w:rsidRDefault="00F72A5C"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2023</w:t>
            </w:r>
          </w:p>
        </w:tc>
        <w:tc>
          <w:tcPr>
            <w:tcW w:w="402" w:type="pct"/>
            <w:vAlign w:val="center"/>
          </w:tcPr>
          <w:p w:rsidR="00F72A5C" w:rsidRPr="007B43A1" w:rsidRDefault="00F72A5C"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2024</w:t>
            </w:r>
          </w:p>
        </w:tc>
        <w:tc>
          <w:tcPr>
            <w:tcW w:w="402" w:type="pct"/>
            <w:vAlign w:val="center"/>
          </w:tcPr>
          <w:p w:rsidR="00F72A5C" w:rsidRPr="007B43A1" w:rsidRDefault="00F72A5C"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2025-2029</w:t>
            </w:r>
          </w:p>
        </w:tc>
        <w:tc>
          <w:tcPr>
            <w:tcW w:w="402" w:type="pct"/>
            <w:vAlign w:val="center"/>
          </w:tcPr>
          <w:p w:rsidR="00F72A5C" w:rsidRPr="007B43A1" w:rsidRDefault="00F72A5C"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2030-2034</w:t>
            </w:r>
          </w:p>
        </w:tc>
        <w:tc>
          <w:tcPr>
            <w:tcW w:w="449" w:type="pct"/>
            <w:vAlign w:val="center"/>
          </w:tcPr>
          <w:p w:rsidR="00F72A5C" w:rsidRPr="007B43A1" w:rsidRDefault="00F72A5C"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2035-2038</w:t>
            </w:r>
          </w:p>
        </w:tc>
      </w:tr>
      <w:tr w:rsidR="003B70F9" w:rsidRPr="00FE0455" w:rsidTr="00EA07E6">
        <w:trPr>
          <w:trHeight w:val="235"/>
          <w:tblHeader/>
        </w:trPr>
        <w:tc>
          <w:tcPr>
            <w:tcW w:w="1261" w:type="pct"/>
            <w:vAlign w:val="center"/>
          </w:tcPr>
          <w:p w:rsidR="00BE5039" w:rsidRPr="007B43A1" w:rsidRDefault="00BE5039" w:rsidP="00EA07E6">
            <w:pPr>
              <w:pStyle w:val="Default"/>
              <w:ind w:left="34" w:right="-108"/>
              <w:jc w:val="center"/>
              <w:rPr>
                <w:rFonts w:eastAsiaTheme="minorEastAsia"/>
                <w:color w:val="000000" w:themeColor="text1"/>
                <w:sz w:val="25"/>
                <w:szCs w:val="25"/>
              </w:rPr>
            </w:pPr>
            <w:r w:rsidRPr="007B43A1">
              <w:rPr>
                <w:rFonts w:eastAsiaTheme="minorEastAsia"/>
                <w:color w:val="000000" w:themeColor="text1"/>
                <w:sz w:val="25"/>
                <w:szCs w:val="25"/>
              </w:rPr>
              <w:t>1</w:t>
            </w:r>
          </w:p>
        </w:tc>
        <w:tc>
          <w:tcPr>
            <w:tcW w:w="403" w:type="pct"/>
            <w:vAlign w:val="center"/>
          </w:tcPr>
          <w:p w:rsidR="00BE5039" w:rsidRPr="007B43A1" w:rsidRDefault="00BE5039" w:rsidP="00EA07E6">
            <w:pPr>
              <w:spacing w:after="0" w:line="240" w:lineRule="auto"/>
              <w:ind w:left="-146" w:right="-187"/>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2</w:t>
            </w:r>
          </w:p>
        </w:tc>
        <w:tc>
          <w:tcPr>
            <w:tcW w:w="404" w:type="pct"/>
            <w:vAlign w:val="center"/>
          </w:tcPr>
          <w:p w:rsidR="00BE5039" w:rsidRPr="007B43A1" w:rsidRDefault="00BE5039" w:rsidP="00EA07E6">
            <w:pPr>
              <w:spacing w:after="0" w:line="240" w:lineRule="auto"/>
              <w:ind w:left="-146" w:right="-187"/>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3</w:t>
            </w:r>
          </w:p>
        </w:tc>
        <w:tc>
          <w:tcPr>
            <w:tcW w:w="470" w:type="pct"/>
            <w:vAlign w:val="center"/>
          </w:tcPr>
          <w:p w:rsidR="00BE5039" w:rsidRPr="007B43A1" w:rsidRDefault="00BE5039" w:rsidP="00EA07E6">
            <w:pPr>
              <w:spacing w:after="0" w:line="240" w:lineRule="auto"/>
              <w:ind w:left="-146" w:right="-187"/>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4</w:t>
            </w:r>
          </w:p>
        </w:tc>
        <w:tc>
          <w:tcPr>
            <w:tcW w:w="402" w:type="pct"/>
            <w:vAlign w:val="center"/>
          </w:tcPr>
          <w:p w:rsidR="00BE5039" w:rsidRPr="007B43A1" w:rsidRDefault="00BE5039" w:rsidP="00EA07E6">
            <w:pPr>
              <w:spacing w:after="0" w:line="240" w:lineRule="auto"/>
              <w:ind w:left="-146" w:right="-187"/>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5</w:t>
            </w:r>
          </w:p>
        </w:tc>
        <w:tc>
          <w:tcPr>
            <w:tcW w:w="402" w:type="pct"/>
            <w:vAlign w:val="center"/>
          </w:tcPr>
          <w:p w:rsidR="00BE5039" w:rsidRPr="007B43A1" w:rsidRDefault="00BE5039" w:rsidP="00EA07E6">
            <w:pPr>
              <w:spacing w:after="0" w:line="240" w:lineRule="auto"/>
              <w:ind w:left="-146" w:right="-187"/>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6</w:t>
            </w:r>
          </w:p>
        </w:tc>
        <w:tc>
          <w:tcPr>
            <w:tcW w:w="402" w:type="pct"/>
            <w:vAlign w:val="center"/>
          </w:tcPr>
          <w:p w:rsidR="00BE5039" w:rsidRPr="007B43A1" w:rsidRDefault="00BE5039" w:rsidP="00EA07E6">
            <w:pPr>
              <w:spacing w:after="0" w:line="240" w:lineRule="auto"/>
              <w:ind w:left="-146" w:right="-187"/>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7</w:t>
            </w:r>
          </w:p>
        </w:tc>
        <w:tc>
          <w:tcPr>
            <w:tcW w:w="402" w:type="pct"/>
            <w:vAlign w:val="center"/>
          </w:tcPr>
          <w:p w:rsidR="00BE5039" w:rsidRPr="007B43A1" w:rsidRDefault="00BE5039" w:rsidP="00EA07E6">
            <w:pPr>
              <w:spacing w:after="0" w:line="240" w:lineRule="auto"/>
              <w:ind w:left="-146" w:right="-187"/>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8</w:t>
            </w:r>
          </w:p>
        </w:tc>
        <w:tc>
          <w:tcPr>
            <w:tcW w:w="402" w:type="pct"/>
            <w:vAlign w:val="center"/>
          </w:tcPr>
          <w:p w:rsidR="00BE5039" w:rsidRPr="007B43A1" w:rsidRDefault="00BE5039" w:rsidP="00EA07E6">
            <w:pPr>
              <w:spacing w:after="0" w:line="240" w:lineRule="auto"/>
              <w:ind w:left="-146" w:right="-187"/>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9</w:t>
            </w:r>
          </w:p>
        </w:tc>
        <w:tc>
          <w:tcPr>
            <w:tcW w:w="449" w:type="pct"/>
            <w:vAlign w:val="center"/>
          </w:tcPr>
          <w:p w:rsidR="00BE5039" w:rsidRPr="007B43A1" w:rsidRDefault="00BE5039" w:rsidP="00EA07E6">
            <w:pPr>
              <w:spacing w:after="0" w:line="240" w:lineRule="auto"/>
              <w:ind w:left="-146" w:right="-187"/>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10</w:t>
            </w:r>
          </w:p>
        </w:tc>
      </w:tr>
      <w:tr w:rsidR="003B70F9" w:rsidRPr="00FE0455" w:rsidTr="00EA07E6">
        <w:trPr>
          <w:trHeight w:val="465"/>
          <w:tblHeader/>
        </w:trPr>
        <w:tc>
          <w:tcPr>
            <w:tcW w:w="5000" w:type="pct"/>
            <w:gridSpan w:val="10"/>
            <w:vAlign w:val="center"/>
          </w:tcPr>
          <w:p w:rsidR="00BE5039" w:rsidRPr="007B43A1" w:rsidRDefault="00F24E00" w:rsidP="00EA07E6">
            <w:pPr>
              <w:tabs>
                <w:tab w:val="left" w:pos="1134"/>
              </w:tabs>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п. Есаульский</w:t>
            </w:r>
          </w:p>
        </w:tc>
      </w:tr>
      <w:tr w:rsidR="00F24E00" w:rsidRPr="00FE0455" w:rsidTr="00EA07E6">
        <w:trPr>
          <w:trHeight w:val="465"/>
          <w:tblHeader/>
        </w:trPr>
        <w:tc>
          <w:tcPr>
            <w:tcW w:w="1261" w:type="pct"/>
            <w:vAlign w:val="center"/>
          </w:tcPr>
          <w:p w:rsidR="00F24E00" w:rsidRPr="007B43A1" w:rsidRDefault="00F24E00" w:rsidP="00EA07E6">
            <w:pPr>
              <w:tabs>
                <w:tab w:val="left" w:pos="1134"/>
              </w:tabs>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Центральная котельная</w:t>
            </w:r>
          </w:p>
        </w:tc>
        <w:tc>
          <w:tcPr>
            <w:tcW w:w="403"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1,3990</w:t>
            </w:r>
          </w:p>
        </w:tc>
        <w:tc>
          <w:tcPr>
            <w:tcW w:w="404" w:type="pct"/>
            <w:vAlign w:val="center"/>
          </w:tcPr>
          <w:p w:rsidR="00F24E00" w:rsidRPr="007B43A1" w:rsidRDefault="00F24E00" w:rsidP="00EA07E6">
            <w:pPr>
              <w:spacing w:after="0" w:line="240" w:lineRule="auto"/>
              <w:ind w:left="-146" w:right="-187" w:firstLine="19"/>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1,3990</w:t>
            </w:r>
          </w:p>
        </w:tc>
        <w:tc>
          <w:tcPr>
            <w:tcW w:w="470" w:type="pct"/>
            <w:vAlign w:val="center"/>
          </w:tcPr>
          <w:p w:rsidR="00F24E00" w:rsidRPr="007B43A1" w:rsidRDefault="00F24E00" w:rsidP="00EA07E6">
            <w:pPr>
              <w:spacing w:after="0" w:line="240" w:lineRule="auto"/>
              <w:ind w:left="-21" w:right="-275"/>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0,5059</w:t>
            </w:r>
          </w:p>
        </w:tc>
        <w:tc>
          <w:tcPr>
            <w:tcW w:w="402"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0,5059</w:t>
            </w:r>
          </w:p>
        </w:tc>
        <w:tc>
          <w:tcPr>
            <w:tcW w:w="402" w:type="pct"/>
            <w:vAlign w:val="center"/>
          </w:tcPr>
          <w:p w:rsidR="00F24E00" w:rsidRPr="007B43A1" w:rsidRDefault="00F24E00" w:rsidP="00EA07E6">
            <w:pPr>
              <w:spacing w:after="0" w:line="240" w:lineRule="auto"/>
              <w:ind w:left="-60"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0,5059</w:t>
            </w:r>
          </w:p>
        </w:tc>
        <w:tc>
          <w:tcPr>
            <w:tcW w:w="402" w:type="pct"/>
            <w:vAlign w:val="center"/>
          </w:tcPr>
          <w:p w:rsidR="00F24E00" w:rsidRPr="007B43A1" w:rsidRDefault="00F24E00" w:rsidP="00EA07E6">
            <w:pPr>
              <w:spacing w:after="0" w:line="240" w:lineRule="auto"/>
              <w:ind w:left="-37"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0,5059</w:t>
            </w:r>
          </w:p>
        </w:tc>
        <w:tc>
          <w:tcPr>
            <w:tcW w:w="402" w:type="pct"/>
            <w:vAlign w:val="center"/>
          </w:tcPr>
          <w:p w:rsidR="00F24E00" w:rsidRPr="007B43A1" w:rsidRDefault="00F24E00" w:rsidP="00EA07E6">
            <w:pPr>
              <w:spacing w:after="0" w:line="240" w:lineRule="auto"/>
              <w:ind w:left="-21"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0,5059</w:t>
            </w:r>
          </w:p>
        </w:tc>
        <w:tc>
          <w:tcPr>
            <w:tcW w:w="402" w:type="pct"/>
            <w:vAlign w:val="center"/>
          </w:tcPr>
          <w:p w:rsidR="00F24E00" w:rsidRPr="007B43A1" w:rsidRDefault="00F24E00" w:rsidP="00EA07E6">
            <w:pPr>
              <w:spacing w:after="0" w:line="240" w:lineRule="auto"/>
              <w:ind w:left="-21"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0,5059</w:t>
            </w:r>
          </w:p>
        </w:tc>
        <w:tc>
          <w:tcPr>
            <w:tcW w:w="449"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0,5059</w:t>
            </w:r>
          </w:p>
        </w:tc>
      </w:tr>
      <w:tr w:rsidR="00F24E00" w:rsidRPr="00FE0455" w:rsidTr="00EA07E6">
        <w:trPr>
          <w:trHeight w:val="465"/>
          <w:tblHeader/>
        </w:trPr>
        <w:tc>
          <w:tcPr>
            <w:tcW w:w="1261" w:type="pct"/>
            <w:vAlign w:val="center"/>
          </w:tcPr>
          <w:p w:rsidR="00F24E00" w:rsidRPr="007B43A1" w:rsidRDefault="00F24E00" w:rsidP="00EA07E6">
            <w:pPr>
              <w:tabs>
                <w:tab w:val="left" w:pos="1134"/>
              </w:tabs>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Школьная котельная</w:t>
            </w:r>
          </w:p>
        </w:tc>
        <w:tc>
          <w:tcPr>
            <w:tcW w:w="403"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0,0443</w:t>
            </w:r>
          </w:p>
        </w:tc>
        <w:tc>
          <w:tcPr>
            <w:tcW w:w="404"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0,0443</w:t>
            </w:r>
          </w:p>
        </w:tc>
        <w:tc>
          <w:tcPr>
            <w:tcW w:w="470"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0,0443</w:t>
            </w:r>
          </w:p>
        </w:tc>
        <w:tc>
          <w:tcPr>
            <w:tcW w:w="402"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0,0443</w:t>
            </w:r>
          </w:p>
        </w:tc>
        <w:tc>
          <w:tcPr>
            <w:tcW w:w="402"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0,0443</w:t>
            </w:r>
          </w:p>
        </w:tc>
        <w:tc>
          <w:tcPr>
            <w:tcW w:w="402"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0,0443</w:t>
            </w:r>
          </w:p>
        </w:tc>
        <w:tc>
          <w:tcPr>
            <w:tcW w:w="402"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0,0443</w:t>
            </w:r>
          </w:p>
        </w:tc>
        <w:tc>
          <w:tcPr>
            <w:tcW w:w="402"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0,0443</w:t>
            </w:r>
          </w:p>
        </w:tc>
        <w:tc>
          <w:tcPr>
            <w:tcW w:w="449"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0,0443</w:t>
            </w:r>
          </w:p>
        </w:tc>
      </w:tr>
      <w:tr w:rsidR="00F24E00" w:rsidRPr="00FE0455" w:rsidTr="00EA07E6">
        <w:trPr>
          <w:trHeight w:val="465"/>
          <w:tblHeader/>
        </w:trPr>
        <w:tc>
          <w:tcPr>
            <w:tcW w:w="1261" w:type="pct"/>
            <w:vAlign w:val="center"/>
          </w:tcPr>
          <w:p w:rsidR="00F24E00" w:rsidRPr="007B43A1" w:rsidRDefault="00F24E00" w:rsidP="00EA07E6">
            <w:pPr>
              <w:tabs>
                <w:tab w:val="left" w:pos="1134"/>
              </w:tabs>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Котельная ул. Лесная</w:t>
            </w:r>
          </w:p>
        </w:tc>
        <w:tc>
          <w:tcPr>
            <w:tcW w:w="403"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0,1448</w:t>
            </w:r>
          </w:p>
        </w:tc>
        <w:tc>
          <w:tcPr>
            <w:tcW w:w="404"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0,1448</w:t>
            </w:r>
          </w:p>
        </w:tc>
        <w:tc>
          <w:tcPr>
            <w:tcW w:w="470"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0,1448</w:t>
            </w:r>
          </w:p>
        </w:tc>
        <w:tc>
          <w:tcPr>
            <w:tcW w:w="402"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0,1448</w:t>
            </w:r>
          </w:p>
        </w:tc>
        <w:tc>
          <w:tcPr>
            <w:tcW w:w="402"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0,1448</w:t>
            </w:r>
          </w:p>
        </w:tc>
        <w:tc>
          <w:tcPr>
            <w:tcW w:w="402"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0,1448</w:t>
            </w:r>
          </w:p>
        </w:tc>
        <w:tc>
          <w:tcPr>
            <w:tcW w:w="402"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0,1448</w:t>
            </w:r>
          </w:p>
        </w:tc>
        <w:tc>
          <w:tcPr>
            <w:tcW w:w="402"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0,1448</w:t>
            </w:r>
          </w:p>
        </w:tc>
        <w:tc>
          <w:tcPr>
            <w:tcW w:w="449" w:type="pct"/>
            <w:vAlign w:val="center"/>
          </w:tcPr>
          <w:p w:rsidR="00F24E00" w:rsidRPr="007B43A1" w:rsidRDefault="00F24E00" w:rsidP="00EA07E6">
            <w:pPr>
              <w:spacing w:after="0" w:line="240" w:lineRule="auto"/>
              <w:ind w:left="-146" w:right="-187"/>
              <w:jc w:val="center"/>
              <w:rPr>
                <w:rFonts w:ascii="Times New Roman" w:hAnsi="Times New Roman" w:cs="Times New Roman"/>
                <w:color w:val="000000"/>
                <w:sz w:val="25"/>
                <w:szCs w:val="25"/>
              </w:rPr>
            </w:pPr>
            <w:r w:rsidRPr="007B43A1">
              <w:rPr>
                <w:rFonts w:ascii="Times New Roman" w:hAnsi="Times New Roman" w:cs="Times New Roman"/>
                <w:color w:val="000000"/>
                <w:sz w:val="25"/>
                <w:szCs w:val="25"/>
              </w:rPr>
              <w:t>0,1448</w:t>
            </w:r>
          </w:p>
        </w:tc>
      </w:tr>
      <w:tr w:rsidR="00F24E00" w:rsidRPr="00FE0455" w:rsidTr="00EA07E6">
        <w:trPr>
          <w:trHeight w:val="80"/>
          <w:tblHeader/>
        </w:trPr>
        <w:tc>
          <w:tcPr>
            <w:tcW w:w="1261" w:type="pct"/>
            <w:vAlign w:val="center"/>
          </w:tcPr>
          <w:p w:rsidR="00F24E00" w:rsidRPr="007B43A1" w:rsidRDefault="00F24E00" w:rsidP="00EA07E6">
            <w:pPr>
              <w:pStyle w:val="Default"/>
              <w:ind w:left="-107" w:right="-108"/>
              <w:jc w:val="center"/>
              <w:rPr>
                <w:color w:val="000000" w:themeColor="text1"/>
                <w:sz w:val="25"/>
                <w:szCs w:val="25"/>
              </w:rPr>
            </w:pPr>
            <w:r w:rsidRPr="007B43A1">
              <w:rPr>
                <w:color w:val="000000" w:themeColor="text1"/>
                <w:sz w:val="25"/>
                <w:szCs w:val="25"/>
              </w:rPr>
              <w:t xml:space="preserve">Итого, значение по территории п. </w:t>
            </w:r>
            <w:proofErr w:type="gramStart"/>
            <w:r w:rsidRPr="007B43A1">
              <w:rPr>
                <w:color w:val="000000" w:themeColor="text1"/>
                <w:sz w:val="25"/>
                <w:szCs w:val="25"/>
              </w:rPr>
              <w:t>Есаульский</w:t>
            </w:r>
            <w:proofErr w:type="gramEnd"/>
          </w:p>
        </w:tc>
        <w:tc>
          <w:tcPr>
            <w:tcW w:w="403"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1,5882</w:t>
            </w:r>
          </w:p>
        </w:tc>
        <w:tc>
          <w:tcPr>
            <w:tcW w:w="404"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1,5882</w:t>
            </w:r>
          </w:p>
        </w:tc>
        <w:tc>
          <w:tcPr>
            <w:tcW w:w="470"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0,6950</w:t>
            </w:r>
          </w:p>
        </w:tc>
        <w:tc>
          <w:tcPr>
            <w:tcW w:w="402"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0,6950</w:t>
            </w:r>
          </w:p>
        </w:tc>
        <w:tc>
          <w:tcPr>
            <w:tcW w:w="402"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0,6950</w:t>
            </w:r>
          </w:p>
        </w:tc>
        <w:tc>
          <w:tcPr>
            <w:tcW w:w="402"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0,6950</w:t>
            </w:r>
          </w:p>
        </w:tc>
        <w:tc>
          <w:tcPr>
            <w:tcW w:w="402"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0,6950</w:t>
            </w:r>
          </w:p>
        </w:tc>
        <w:tc>
          <w:tcPr>
            <w:tcW w:w="402"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0,6950</w:t>
            </w:r>
          </w:p>
        </w:tc>
        <w:tc>
          <w:tcPr>
            <w:tcW w:w="449"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0,6950</w:t>
            </w:r>
          </w:p>
        </w:tc>
      </w:tr>
      <w:tr w:rsidR="00F24E00" w:rsidRPr="00FE0455" w:rsidTr="00EA07E6">
        <w:trPr>
          <w:trHeight w:val="80"/>
          <w:tblHeader/>
        </w:trPr>
        <w:tc>
          <w:tcPr>
            <w:tcW w:w="1261" w:type="pct"/>
            <w:vAlign w:val="center"/>
          </w:tcPr>
          <w:p w:rsidR="00F24E00" w:rsidRPr="007B43A1" w:rsidRDefault="00F24E00" w:rsidP="00EA07E6">
            <w:pPr>
              <w:pStyle w:val="Default"/>
              <w:ind w:left="-107" w:right="-108"/>
              <w:jc w:val="center"/>
              <w:rPr>
                <w:color w:val="000000" w:themeColor="text1"/>
                <w:sz w:val="25"/>
                <w:szCs w:val="25"/>
              </w:rPr>
            </w:pPr>
            <w:r w:rsidRPr="007B43A1">
              <w:rPr>
                <w:color w:val="000000" w:themeColor="text1"/>
                <w:sz w:val="25"/>
                <w:szCs w:val="25"/>
              </w:rPr>
              <w:t xml:space="preserve">Итого, значение по </w:t>
            </w:r>
            <w:r w:rsidRPr="007B43A1">
              <w:rPr>
                <w:color w:val="000000" w:themeColor="text1"/>
                <w:sz w:val="25"/>
                <w:szCs w:val="25"/>
              </w:rPr>
              <w:br/>
              <w:t>территории поселения</w:t>
            </w:r>
          </w:p>
        </w:tc>
        <w:tc>
          <w:tcPr>
            <w:tcW w:w="403"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1,5882</w:t>
            </w:r>
          </w:p>
        </w:tc>
        <w:tc>
          <w:tcPr>
            <w:tcW w:w="404"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1,5882</w:t>
            </w:r>
          </w:p>
        </w:tc>
        <w:tc>
          <w:tcPr>
            <w:tcW w:w="470"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0,6950</w:t>
            </w:r>
          </w:p>
        </w:tc>
        <w:tc>
          <w:tcPr>
            <w:tcW w:w="402"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0,6950</w:t>
            </w:r>
          </w:p>
        </w:tc>
        <w:tc>
          <w:tcPr>
            <w:tcW w:w="402"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0,6950</w:t>
            </w:r>
          </w:p>
        </w:tc>
        <w:tc>
          <w:tcPr>
            <w:tcW w:w="402"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0,6950</w:t>
            </w:r>
          </w:p>
        </w:tc>
        <w:tc>
          <w:tcPr>
            <w:tcW w:w="402"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0,6950</w:t>
            </w:r>
          </w:p>
        </w:tc>
        <w:tc>
          <w:tcPr>
            <w:tcW w:w="402"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0,6950</w:t>
            </w:r>
          </w:p>
        </w:tc>
        <w:tc>
          <w:tcPr>
            <w:tcW w:w="449" w:type="pct"/>
            <w:vAlign w:val="center"/>
          </w:tcPr>
          <w:p w:rsidR="00F24E00" w:rsidRPr="007B43A1" w:rsidRDefault="00F24E00" w:rsidP="00EA07E6">
            <w:pPr>
              <w:spacing w:after="0" w:line="240" w:lineRule="auto"/>
              <w:jc w:val="center"/>
              <w:rPr>
                <w:rFonts w:ascii="Times New Roman" w:hAnsi="Times New Roman" w:cs="Times New Roman"/>
                <w:color w:val="000000" w:themeColor="text1"/>
                <w:sz w:val="25"/>
                <w:szCs w:val="25"/>
              </w:rPr>
            </w:pPr>
            <w:r w:rsidRPr="007B43A1">
              <w:rPr>
                <w:rFonts w:ascii="Times New Roman" w:hAnsi="Times New Roman" w:cs="Times New Roman"/>
                <w:color w:val="000000" w:themeColor="text1"/>
                <w:sz w:val="25"/>
                <w:szCs w:val="25"/>
              </w:rPr>
              <w:t>0,6950</w:t>
            </w:r>
          </w:p>
        </w:tc>
      </w:tr>
    </w:tbl>
    <w:p w:rsidR="0027384D" w:rsidRPr="00FE0455" w:rsidRDefault="0027384D" w:rsidP="008B4299">
      <w:pPr>
        <w:spacing w:after="0" w:line="240" w:lineRule="auto"/>
        <w:ind w:firstLine="709"/>
        <w:jc w:val="both"/>
        <w:rPr>
          <w:rFonts w:ascii="Times New Roman" w:eastAsiaTheme="majorEastAsia" w:hAnsi="Times New Roman" w:cs="Times New Roman"/>
          <w:bCs/>
          <w:color w:val="000000" w:themeColor="text1"/>
          <w:sz w:val="28"/>
          <w:szCs w:val="28"/>
        </w:rPr>
      </w:pPr>
    </w:p>
    <w:p w:rsidR="00264741" w:rsidRPr="00377111" w:rsidRDefault="00371E69" w:rsidP="00377111">
      <w:pPr>
        <w:pStyle w:val="2"/>
        <w:spacing w:before="0" w:line="240" w:lineRule="auto"/>
        <w:ind w:firstLine="709"/>
        <w:jc w:val="both"/>
        <w:rPr>
          <w:rFonts w:ascii="Times New Roman" w:hAnsi="Times New Roman" w:cs="Times New Roman"/>
          <w:b w:val="0"/>
          <w:color w:val="000000" w:themeColor="text1"/>
          <w:sz w:val="28"/>
          <w:szCs w:val="28"/>
        </w:rPr>
      </w:pPr>
      <w:bookmarkStart w:id="18" w:name="_Toc10706859"/>
      <w:r w:rsidRPr="00FE0455">
        <w:rPr>
          <w:rFonts w:ascii="Times New Roman" w:hAnsi="Times New Roman" w:cs="Times New Roman"/>
          <w:b w:val="0"/>
          <w:color w:val="000000" w:themeColor="text1"/>
          <w:sz w:val="28"/>
          <w:szCs w:val="28"/>
        </w:rPr>
        <w:lastRenderedPageBreak/>
        <w:t>Раздел 2. </w:t>
      </w:r>
      <w:r w:rsidR="00271397" w:rsidRPr="00FE0455">
        <w:rPr>
          <w:rFonts w:ascii="Times New Roman" w:hAnsi="Times New Roman" w:cs="Times New Roman"/>
          <w:b w:val="0"/>
          <w:color w:val="000000" w:themeColor="text1"/>
          <w:sz w:val="28"/>
          <w:szCs w:val="28"/>
        </w:rPr>
        <w:t>Существующие и п</w:t>
      </w:r>
      <w:r w:rsidRPr="00FE0455">
        <w:rPr>
          <w:rFonts w:ascii="Times New Roman" w:hAnsi="Times New Roman" w:cs="Times New Roman"/>
          <w:b w:val="0"/>
          <w:color w:val="000000" w:themeColor="text1"/>
          <w:sz w:val="28"/>
          <w:szCs w:val="28"/>
        </w:rPr>
        <w:t>ерспективные балансы тепловой мощности источников тепловой энергии и тепловой нагрузки потребителей</w:t>
      </w:r>
      <w:bookmarkEnd w:id="17"/>
      <w:bookmarkEnd w:id="18"/>
    </w:p>
    <w:p w:rsidR="00264741" w:rsidRPr="00FE0455" w:rsidRDefault="00E21467"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9" w:name="_Toc435791196"/>
      <w:bookmarkStart w:id="20" w:name="_Toc10706860"/>
      <w:r w:rsidRPr="00FE0455">
        <w:rPr>
          <w:rFonts w:ascii="Times New Roman" w:hAnsi="Times New Roman" w:cs="Times New Roman"/>
          <w:b w:val="0"/>
          <w:color w:val="000000" w:themeColor="text1"/>
          <w:sz w:val="28"/>
          <w:szCs w:val="28"/>
        </w:rPr>
        <w:t>2.</w:t>
      </w:r>
      <w:r w:rsidR="009A1F11" w:rsidRPr="00FE0455">
        <w:rPr>
          <w:rFonts w:ascii="Times New Roman" w:hAnsi="Times New Roman" w:cs="Times New Roman"/>
          <w:b w:val="0"/>
          <w:color w:val="000000" w:themeColor="text1"/>
          <w:sz w:val="28"/>
          <w:szCs w:val="28"/>
        </w:rPr>
        <w:t>1</w:t>
      </w:r>
      <w:r w:rsidR="00371E69" w:rsidRPr="00FE0455">
        <w:rPr>
          <w:rFonts w:ascii="Times New Roman" w:hAnsi="Times New Roman" w:cs="Times New Roman"/>
          <w:b w:val="0"/>
          <w:color w:val="000000" w:themeColor="text1"/>
          <w:sz w:val="28"/>
          <w:szCs w:val="28"/>
        </w:rPr>
        <w:t> Описание существующих и перспективных зон действия систем теплоснабжения и источников тепловой энергии</w:t>
      </w:r>
      <w:bookmarkEnd w:id="19"/>
      <w:bookmarkEnd w:id="20"/>
    </w:p>
    <w:p w:rsidR="00606E13" w:rsidRPr="00FE0455" w:rsidRDefault="00606E13"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Зона действия</w:t>
      </w:r>
      <w:r w:rsidR="00377111">
        <w:rPr>
          <w:rFonts w:ascii="Times New Roman" w:hAnsi="Times New Roman" w:cs="Times New Roman"/>
          <w:color w:val="000000" w:themeColor="text1"/>
          <w:sz w:val="28"/>
          <w:szCs w:val="28"/>
        </w:rPr>
        <w:t xml:space="preserve"> </w:t>
      </w:r>
      <w:r w:rsidR="00F24E00" w:rsidRPr="00FE0455">
        <w:rPr>
          <w:rFonts w:ascii="Times New Roman" w:hAnsi="Times New Roman" w:cs="Times New Roman"/>
          <w:color w:val="000000" w:themeColor="text1"/>
          <w:sz w:val="28"/>
          <w:szCs w:val="28"/>
        </w:rPr>
        <w:t xml:space="preserve">центральной </w:t>
      </w:r>
      <w:r w:rsidR="00BA66AE" w:rsidRPr="00FE0455">
        <w:rPr>
          <w:rFonts w:ascii="Times New Roman" w:hAnsi="Times New Roman" w:cs="Times New Roman"/>
          <w:color w:val="000000" w:themeColor="text1"/>
          <w:sz w:val="28"/>
          <w:szCs w:val="28"/>
        </w:rPr>
        <w:t>котельной</w:t>
      </w:r>
      <w:r w:rsidRPr="00FE0455">
        <w:rPr>
          <w:rFonts w:ascii="Times New Roman" w:hAnsi="Times New Roman" w:cs="Times New Roman"/>
          <w:color w:val="000000" w:themeColor="text1"/>
          <w:sz w:val="28"/>
          <w:szCs w:val="28"/>
        </w:rPr>
        <w:t xml:space="preserve"> распространяется на </w:t>
      </w:r>
      <w:r w:rsidR="003654C9" w:rsidRPr="00FE0455">
        <w:rPr>
          <w:rFonts w:ascii="Times New Roman" w:hAnsi="Times New Roman" w:cs="Times New Roman"/>
          <w:color w:val="000000" w:themeColor="text1"/>
          <w:sz w:val="28"/>
          <w:szCs w:val="28"/>
        </w:rPr>
        <w:t>центральную</w:t>
      </w:r>
      <w:r w:rsidR="00F24E00" w:rsidRPr="00FE0455">
        <w:rPr>
          <w:rFonts w:ascii="Times New Roman" w:hAnsi="Times New Roman" w:cs="Times New Roman"/>
          <w:color w:val="000000" w:themeColor="text1"/>
          <w:sz w:val="28"/>
          <w:szCs w:val="28"/>
        </w:rPr>
        <w:t xml:space="preserve"> часть п. </w:t>
      </w:r>
      <w:proofErr w:type="gramStart"/>
      <w:r w:rsidR="00F24E00" w:rsidRPr="00FE0455">
        <w:rPr>
          <w:rFonts w:ascii="Times New Roman" w:hAnsi="Times New Roman" w:cs="Times New Roman"/>
          <w:color w:val="000000" w:themeColor="text1"/>
          <w:sz w:val="28"/>
          <w:szCs w:val="28"/>
        </w:rPr>
        <w:t>Есаульский</w:t>
      </w:r>
      <w:proofErr w:type="gramEnd"/>
      <w:r w:rsidRPr="00FE0455">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FE0455">
        <w:rPr>
          <w:rFonts w:ascii="Times New Roman" w:hAnsi="Times New Roman" w:cs="Times New Roman"/>
          <w:color w:val="000000" w:themeColor="text1"/>
          <w:sz w:val="28"/>
          <w:szCs w:val="28"/>
        </w:rPr>
        <w:t xml:space="preserve"> 0,</w:t>
      </w:r>
      <w:r w:rsidR="00F24E00" w:rsidRPr="00FE0455">
        <w:rPr>
          <w:rFonts w:ascii="Times New Roman" w:hAnsi="Times New Roman" w:cs="Times New Roman"/>
          <w:color w:val="000000" w:themeColor="text1"/>
          <w:sz w:val="28"/>
          <w:szCs w:val="28"/>
        </w:rPr>
        <w:t>839</w:t>
      </w:r>
      <w:r w:rsidRPr="00FE0455">
        <w:rPr>
          <w:rFonts w:ascii="Times New Roman" w:hAnsi="Times New Roman" w:cs="Times New Roman"/>
          <w:color w:val="000000" w:themeColor="text1"/>
          <w:sz w:val="28"/>
          <w:szCs w:val="28"/>
        </w:rPr>
        <w:t xml:space="preserve"> км</w:t>
      </w:r>
      <w:proofErr w:type="gramStart"/>
      <w:r w:rsidRPr="00FE0455">
        <w:rPr>
          <w:rFonts w:ascii="Times New Roman" w:hAnsi="Times New Roman" w:cs="Times New Roman"/>
          <w:color w:val="000000" w:themeColor="text1"/>
          <w:sz w:val="28"/>
          <w:szCs w:val="28"/>
          <w:vertAlign w:val="superscript"/>
        </w:rPr>
        <w:t>2</w:t>
      </w:r>
      <w:proofErr w:type="gramEnd"/>
      <w:r w:rsidRPr="00FE0455">
        <w:rPr>
          <w:rFonts w:ascii="Times New Roman" w:hAnsi="Times New Roman" w:cs="Times New Roman"/>
          <w:color w:val="000000" w:themeColor="text1"/>
          <w:sz w:val="28"/>
          <w:szCs w:val="28"/>
        </w:rPr>
        <w:t>.</w:t>
      </w:r>
    </w:p>
    <w:p w:rsidR="00DB2BB0" w:rsidRPr="00FE0455" w:rsidRDefault="0016593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Зона действия </w:t>
      </w:r>
      <w:r w:rsidR="00F24E00" w:rsidRPr="00FE0455">
        <w:rPr>
          <w:rFonts w:ascii="Times New Roman" w:hAnsi="Times New Roman" w:cs="Times New Roman"/>
          <w:color w:val="000000" w:themeColor="text1"/>
          <w:sz w:val="28"/>
          <w:szCs w:val="28"/>
        </w:rPr>
        <w:t xml:space="preserve">школьной </w:t>
      </w:r>
      <w:r w:rsidR="00DB2BB0" w:rsidRPr="00FE0455">
        <w:rPr>
          <w:rFonts w:ascii="Times New Roman" w:hAnsi="Times New Roman" w:cs="Times New Roman"/>
          <w:color w:val="000000" w:themeColor="text1"/>
          <w:sz w:val="28"/>
          <w:szCs w:val="28"/>
        </w:rPr>
        <w:t xml:space="preserve">котельной распространяется на </w:t>
      </w:r>
      <w:r w:rsidR="00F24E00" w:rsidRPr="00FE0455">
        <w:rPr>
          <w:rFonts w:ascii="Times New Roman" w:hAnsi="Times New Roman" w:cs="Times New Roman"/>
          <w:color w:val="000000" w:themeColor="text1"/>
          <w:sz w:val="28"/>
          <w:szCs w:val="28"/>
        </w:rPr>
        <w:t xml:space="preserve">центральную </w:t>
      </w:r>
      <w:r w:rsidR="00DB2BB0" w:rsidRPr="00FE0455">
        <w:rPr>
          <w:rFonts w:ascii="Times New Roman" w:hAnsi="Times New Roman" w:cs="Times New Roman"/>
          <w:color w:val="000000" w:themeColor="text1"/>
          <w:sz w:val="28"/>
          <w:szCs w:val="28"/>
        </w:rPr>
        <w:t>часть</w:t>
      </w:r>
      <w:r w:rsidR="00F24E00" w:rsidRPr="00FE0455">
        <w:rPr>
          <w:rFonts w:ascii="Times New Roman" w:hAnsi="Times New Roman" w:cs="Times New Roman"/>
          <w:color w:val="000000" w:themeColor="text1"/>
          <w:sz w:val="28"/>
          <w:szCs w:val="28"/>
        </w:rPr>
        <w:t xml:space="preserve"> п. </w:t>
      </w:r>
      <w:proofErr w:type="gramStart"/>
      <w:r w:rsidR="00F24E00" w:rsidRPr="00FE0455">
        <w:rPr>
          <w:rFonts w:ascii="Times New Roman" w:hAnsi="Times New Roman" w:cs="Times New Roman"/>
          <w:color w:val="000000" w:themeColor="text1"/>
          <w:sz w:val="28"/>
          <w:szCs w:val="28"/>
        </w:rPr>
        <w:t>Есаульский</w:t>
      </w:r>
      <w:proofErr w:type="gramEnd"/>
      <w:r w:rsidR="00DB2BB0" w:rsidRPr="00FE0455">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00DB2BB0" w:rsidRPr="00FE0455">
        <w:rPr>
          <w:rFonts w:ascii="Times New Roman" w:hAnsi="Times New Roman" w:cs="Times New Roman"/>
          <w:color w:val="000000" w:themeColor="text1"/>
          <w:sz w:val="28"/>
          <w:szCs w:val="28"/>
        </w:rPr>
        <w:t xml:space="preserve"> 0,</w:t>
      </w:r>
      <w:r w:rsidR="00F24E00" w:rsidRPr="00FE0455">
        <w:rPr>
          <w:rFonts w:ascii="Times New Roman" w:hAnsi="Times New Roman" w:cs="Times New Roman"/>
          <w:color w:val="000000" w:themeColor="text1"/>
          <w:sz w:val="28"/>
          <w:szCs w:val="28"/>
        </w:rPr>
        <w:t>015</w:t>
      </w:r>
      <w:r w:rsidR="00DB2BB0" w:rsidRPr="00FE0455">
        <w:rPr>
          <w:rFonts w:ascii="Times New Roman" w:hAnsi="Times New Roman" w:cs="Times New Roman"/>
          <w:color w:val="000000" w:themeColor="text1"/>
          <w:sz w:val="28"/>
          <w:szCs w:val="28"/>
        </w:rPr>
        <w:t xml:space="preserve"> км</w:t>
      </w:r>
      <w:proofErr w:type="gramStart"/>
      <w:r w:rsidR="00DB2BB0" w:rsidRPr="00FE0455">
        <w:rPr>
          <w:rFonts w:ascii="Times New Roman" w:hAnsi="Times New Roman" w:cs="Times New Roman"/>
          <w:color w:val="000000" w:themeColor="text1"/>
          <w:sz w:val="28"/>
          <w:szCs w:val="28"/>
          <w:vertAlign w:val="superscript"/>
        </w:rPr>
        <w:t>2</w:t>
      </w:r>
      <w:proofErr w:type="gramEnd"/>
      <w:r w:rsidR="00DB2BB0" w:rsidRPr="00FE0455">
        <w:rPr>
          <w:rFonts w:ascii="Times New Roman" w:hAnsi="Times New Roman" w:cs="Times New Roman"/>
          <w:color w:val="000000" w:themeColor="text1"/>
          <w:sz w:val="28"/>
          <w:szCs w:val="28"/>
        </w:rPr>
        <w:t>.</w:t>
      </w:r>
    </w:p>
    <w:p w:rsidR="00F24E00" w:rsidRPr="00FE0455" w:rsidRDefault="00F24E00"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Зона действия котельной ул. Лесная распространяется на восточную часть п. </w:t>
      </w:r>
      <w:proofErr w:type="gramStart"/>
      <w:r w:rsidRPr="00FE0455">
        <w:rPr>
          <w:rFonts w:ascii="Times New Roman" w:hAnsi="Times New Roman" w:cs="Times New Roman"/>
          <w:color w:val="000000" w:themeColor="text1"/>
          <w:sz w:val="28"/>
          <w:szCs w:val="28"/>
        </w:rPr>
        <w:t>Есаульский</w:t>
      </w:r>
      <w:proofErr w:type="gramEnd"/>
      <w:r w:rsidRPr="00FE0455">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FE0455">
        <w:rPr>
          <w:rFonts w:ascii="Times New Roman" w:hAnsi="Times New Roman" w:cs="Times New Roman"/>
          <w:color w:val="000000" w:themeColor="text1"/>
          <w:sz w:val="28"/>
          <w:szCs w:val="28"/>
        </w:rPr>
        <w:t xml:space="preserve"> 0,142 км</w:t>
      </w:r>
      <w:proofErr w:type="gramStart"/>
      <w:r w:rsidRPr="00FE0455">
        <w:rPr>
          <w:rFonts w:ascii="Times New Roman" w:hAnsi="Times New Roman" w:cs="Times New Roman"/>
          <w:color w:val="000000" w:themeColor="text1"/>
          <w:sz w:val="28"/>
          <w:szCs w:val="28"/>
          <w:vertAlign w:val="superscript"/>
        </w:rPr>
        <w:t>2</w:t>
      </w:r>
      <w:proofErr w:type="gramEnd"/>
      <w:r w:rsidRPr="00FE0455">
        <w:rPr>
          <w:rFonts w:ascii="Times New Roman" w:hAnsi="Times New Roman" w:cs="Times New Roman"/>
          <w:color w:val="000000" w:themeColor="text1"/>
          <w:sz w:val="28"/>
          <w:szCs w:val="28"/>
        </w:rPr>
        <w:t>.</w:t>
      </w:r>
    </w:p>
    <w:p w:rsidR="00A71C86" w:rsidRPr="00FE0455" w:rsidRDefault="007A321C" w:rsidP="00377111">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Соотношение общей площади и площади охвата зоны действия с централизованными источниками тепловой энергии приведено в таблице 1.5.</w:t>
      </w:r>
    </w:p>
    <w:p w:rsidR="007A321C" w:rsidRPr="00FE0455" w:rsidRDefault="007A321C"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Таблица 1.5 – Соотношение общей площади и площади охвата зоны действия с централизованными источниками тепловой энергии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6"/>
        <w:gridCol w:w="1886"/>
        <w:gridCol w:w="2639"/>
        <w:gridCol w:w="2568"/>
      </w:tblGrid>
      <w:tr w:rsidR="003B70F9" w:rsidRPr="00FE0455" w:rsidTr="00377111">
        <w:tc>
          <w:tcPr>
            <w:tcW w:w="2546" w:type="dxa"/>
            <w:vAlign w:val="center"/>
          </w:tcPr>
          <w:p w:rsidR="007A321C" w:rsidRPr="00FE0455" w:rsidRDefault="007A321C" w:rsidP="00EA07E6">
            <w:pPr>
              <w:spacing w:after="0" w:line="240" w:lineRule="auto"/>
              <w:ind w:firstLine="42"/>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Населенный пункт</w:t>
            </w:r>
          </w:p>
        </w:tc>
        <w:tc>
          <w:tcPr>
            <w:tcW w:w="1886" w:type="dxa"/>
            <w:vAlign w:val="center"/>
          </w:tcPr>
          <w:p w:rsidR="007A321C" w:rsidRPr="00FE0455" w:rsidRDefault="007A321C" w:rsidP="00EA07E6">
            <w:pPr>
              <w:spacing w:after="0" w:line="240" w:lineRule="auto"/>
              <w:ind w:firstLine="42"/>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Площадь территории, </w:t>
            </w:r>
            <w:proofErr w:type="gramStart"/>
            <w:r w:rsidRPr="00FE0455">
              <w:rPr>
                <w:rFonts w:ascii="Times New Roman" w:hAnsi="Times New Roman" w:cs="Times New Roman"/>
                <w:color w:val="000000" w:themeColor="text1"/>
                <w:sz w:val="28"/>
                <w:szCs w:val="28"/>
              </w:rPr>
              <w:t>Га</w:t>
            </w:r>
            <w:proofErr w:type="gramEnd"/>
          </w:p>
        </w:tc>
        <w:tc>
          <w:tcPr>
            <w:tcW w:w="2639" w:type="dxa"/>
            <w:vAlign w:val="center"/>
          </w:tcPr>
          <w:p w:rsidR="007A321C" w:rsidRPr="00FE0455" w:rsidRDefault="007A321C" w:rsidP="00EA07E6">
            <w:pPr>
              <w:spacing w:after="0" w:line="240" w:lineRule="auto"/>
              <w:ind w:firstLine="42"/>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Зона действия с централизованными источниками тепловой энергии, </w:t>
            </w:r>
            <w:proofErr w:type="gramStart"/>
            <w:r w:rsidR="003779A0" w:rsidRPr="00FE0455">
              <w:rPr>
                <w:rFonts w:ascii="Times New Roman" w:hAnsi="Times New Roman" w:cs="Times New Roman"/>
                <w:color w:val="000000" w:themeColor="text1"/>
                <w:sz w:val="28"/>
                <w:szCs w:val="28"/>
              </w:rPr>
              <w:t>Га</w:t>
            </w:r>
            <w:proofErr w:type="gramEnd"/>
          </w:p>
        </w:tc>
        <w:tc>
          <w:tcPr>
            <w:tcW w:w="2568" w:type="dxa"/>
            <w:vAlign w:val="center"/>
          </w:tcPr>
          <w:p w:rsidR="007A321C" w:rsidRPr="00FE0455" w:rsidRDefault="007A321C" w:rsidP="00EA07E6">
            <w:pPr>
              <w:spacing w:after="0" w:line="240" w:lineRule="auto"/>
              <w:ind w:firstLine="42"/>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Зона с централизованными источниками тепловой энергии, %</w:t>
            </w:r>
          </w:p>
        </w:tc>
      </w:tr>
      <w:tr w:rsidR="003B70F9" w:rsidRPr="00FE0455" w:rsidTr="00377111">
        <w:tc>
          <w:tcPr>
            <w:tcW w:w="2546" w:type="dxa"/>
            <w:vAlign w:val="bottom"/>
          </w:tcPr>
          <w:p w:rsidR="00666B91" w:rsidRPr="00FE0455" w:rsidRDefault="004D330A" w:rsidP="00EA07E6">
            <w:pPr>
              <w:spacing w:after="0" w:line="240" w:lineRule="auto"/>
              <w:ind w:firstLine="42"/>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 Есаульский</w:t>
            </w:r>
          </w:p>
        </w:tc>
        <w:tc>
          <w:tcPr>
            <w:tcW w:w="1886" w:type="dxa"/>
            <w:vAlign w:val="bottom"/>
          </w:tcPr>
          <w:p w:rsidR="00666B91" w:rsidRPr="00FE0455" w:rsidRDefault="00F24E00" w:rsidP="00EA07E6">
            <w:pPr>
              <w:spacing w:after="0" w:line="240" w:lineRule="auto"/>
              <w:ind w:firstLine="42"/>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524,0</w:t>
            </w:r>
          </w:p>
        </w:tc>
        <w:tc>
          <w:tcPr>
            <w:tcW w:w="2639" w:type="dxa"/>
            <w:vAlign w:val="bottom"/>
          </w:tcPr>
          <w:p w:rsidR="00666B91" w:rsidRPr="00FE0455" w:rsidRDefault="00F24E00" w:rsidP="00EA07E6">
            <w:pPr>
              <w:spacing w:after="0" w:line="240" w:lineRule="auto"/>
              <w:ind w:firstLine="42"/>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99,6</w:t>
            </w:r>
          </w:p>
        </w:tc>
        <w:tc>
          <w:tcPr>
            <w:tcW w:w="2568" w:type="dxa"/>
            <w:vAlign w:val="bottom"/>
          </w:tcPr>
          <w:p w:rsidR="00666B91" w:rsidRPr="00FE0455" w:rsidRDefault="00F24E00" w:rsidP="00EA07E6">
            <w:pPr>
              <w:spacing w:after="0" w:line="240" w:lineRule="auto"/>
              <w:ind w:firstLine="42"/>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19,0</w:t>
            </w:r>
          </w:p>
        </w:tc>
      </w:tr>
      <w:tr w:rsidR="00F24E00" w:rsidRPr="00FE0455" w:rsidTr="00377111">
        <w:tc>
          <w:tcPr>
            <w:tcW w:w="2546" w:type="dxa"/>
            <w:vAlign w:val="bottom"/>
          </w:tcPr>
          <w:p w:rsidR="00F24E00" w:rsidRPr="00FE0455" w:rsidRDefault="00F24E00" w:rsidP="00EA07E6">
            <w:pPr>
              <w:spacing w:after="0" w:line="240" w:lineRule="auto"/>
              <w:ind w:firstLine="42"/>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Всего</w:t>
            </w:r>
          </w:p>
        </w:tc>
        <w:tc>
          <w:tcPr>
            <w:tcW w:w="1886" w:type="dxa"/>
            <w:vAlign w:val="bottom"/>
          </w:tcPr>
          <w:p w:rsidR="00F24E00" w:rsidRPr="00FE0455" w:rsidRDefault="00F24E00" w:rsidP="00EA07E6">
            <w:pPr>
              <w:spacing w:after="0" w:line="240" w:lineRule="auto"/>
              <w:ind w:firstLine="42"/>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524,0</w:t>
            </w:r>
          </w:p>
        </w:tc>
        <w:tc>
          <w:tcPr>
            <w:tcW w:w="2639" w:type="dxa"/>
            <w:vAlign w:val="bottom"/>
          </w:tcPr>
          <w:p w:rsidR="00F24E00" w:rsidRPr="00FE0455" w:rsidRDefault="00F24E00" w:rsidP="00EA07E6">
            <w:pPr>
              <w:spacing w:after="0" w:line="240" w:lineRule="auto"/>
              <w:ind w:firstLine="42"/>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99,6</w:t>
            </w:r>
          </w:p>
        </w:tc>
        <w:tc>
          <w:tcPr>
            <w:tcW w:w="2568" w:type="dxa"/>
            <w:vAlign w:val="bottom"/>
          </w:tcPr>
          <w:p w:rsidR="00F24E00" w:rsidRPr="00FE0455" w:rsidRDefault="00F24E00" w:rsidP="00EA07E6">
            <w:pPr>
              <w:spacing w:after="0" w:line="240" w:lineRule="auto"/>
              <w:ind w:firstLine="42"/>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19,0</w:t>
            </w:r>
          </w:p>
        </w:tc>
      </w:tr>
    </w:tbl>
    <w:p w:rsidR="00D33EBF" w:rsidRPr="00FE0455" w:rsidRDefault="00D33EBF" w:rsidP="008B4299">
      <w:pPr>
        <w:spacing w:after="0" w:line="240" w:lineRule="auto"/>
        <w:ind w:firstLine="709"/>
        <w:jc w:val="both"/>
        <w:rPr>
          <w:rFonts w:ascii="Times New Roman" w:hAnsi="Times New Roman" w:cs="Times New Roman"/>
          <w:noProof/>
          <w:color w:val="000000" w:themeColor="text1"/>
          <w:sz w:val="28"/>
          <w:szCs w:val="28"/>
        </w:rPr>
      </w:pPr>
    </w:p>
    <w:p w:rsidR="008751C4" w:rsidRPr="00FE0455" w:rsidRDefault="00F24E00" w:rsidP="009D70FC">
      <w:pPr>
        <w:autoSpaceDE w:val="0"/>
        <w:autoSpaceDN w:val="0"/>
        <w:adjustRightInd w:val="0"/>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noProof/>
          <w:color w:val="000000" w:themeColor="text1"/>
          <w:sz w:val="28"/>
          <w:szCs w:val="28"/>
        </w:rPr>
        <w:drawing>
          <wp:inline distT="0" distB="0" distL="0" distR="0">
            <wp:extent cx="5761355" cy="2524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1355" cy="2524125"/>
                    </a:xfrm>
                    <a:prstGeom prst="rect">
                      <a:avLst/>
                    </a:prstGeom>
                    <a:noFill/>
                  </pic:spPr>
                </pic:pic>
              </a:graphicData>
            </a:graphic>
          </wp:inline>
        </w:drawing>
      </w:r>
    </w:p>
    <w:p w:rsidR="002001FB" w:rsidRPr="00FE0455" w:rsidRDefault="002001FB" w:rsidP="008B429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Рисунок 1.1 – Соотношение общей площади и площади охвата системы теплоснабжения </w:t>
      </w:r>
      <w:r w:rsidR="00602CCC" w:rsidRPr="00FE0455">
        <w:rPr>
          <w:rFonts w:ascii="Times New Roman" w:hAnsi="Times New Roman" w:cs="Times New Roman"/>
          <w:color w:val="000000" w:themeColor="text1"/>
          <w:sz w:val="28"/>
          <w:szCs w:val="28"/>
        </w:rPr>
        <w:t>Есаульского</w:t>
      </w:r>
      <w:r w:rsidR="009D70FC">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w:t>
      </w:r>
    </w:p>
    <w:p w:rsidR="003654C9" w:rsidRPr="00FE0455" w:rsidRDefault="003654C9" w:rsidP="008B4299">
      <w:pPr>
        <w:autoSpaceDE w:val="0"/>
        <w:autoSpaceDN w:val="0"/>
        <w:adjustRightInd w:val="0"/>
        <w:spacing w:after="0" w:line="240" w:lineRule="auto"/>
        <w:jc w:val="both"/>
        <w:rPr>
          <w:rFonts w:ascii="Times New Roman" w:hAnsi="Times New Roman" w:cs="Times New Roman"/>
          <w:color w:val="000000" w:themeColor="text1"/>
          <w:sz w:val="28"/>
          <w:szCs w:val="28"/>
        </w:rPr>
      </w:pPr>
    </w:p>
    <w:p w:rsidR="0035641F" w:rsidRPr="009D70FC" w:rsidRDefault="00972698" w:rsidP="009D70FC">
      <w:pPr>
        <w:pStyle w:val="3"/>
        <w:spacing w:before="0" w:line="240" w:lineRule="auto"/>
        <w:ind w:firstLine="709"/>
        <w:jc w:val="both"/>
        <w:rPr>
          <w:rFonts w:ascii="Times New Roman" w:hAnsi="Times New Roman" w:cs="Times New Roman"/>
          <w:b w:val="0"/>
          <w:color w:val="000000" w:themeColor="text1"/>
          <w:sz w:val="28"/>
          <w:szCs w:val="28"/>
        </w:rPr>
      </w:pPr>
      <w:bookmarkStart w:id="21" w:name="_Toc10706861"/>
      <w:r w:rsidRPr="00FE0455">
        <w:rPr>
          <w:rFonts w:ascii="Times New Roman" w:hAnsi="Times New Roman" w:cs="Times New Roman"/>
          <w:b w:val="0"/>
          <w:color w:val="000000" w:themeColor="text1"/>
          <w:sz w:val="28"/>
          <w:szCs w:val="28"/>
        </w:rPr>
        <w:t>2.</w:t>
      </w:r>
      <w:r w:rsidR="009A1F11" w:rsidRPr="00FE0455">
        <w:rPr>
          <w:rFonts w:ascii="Times New Roman" w:hAnsi="Times New Roman" w:cs="Times New Roman"/>
          <w:b w:val="0"/>
          <w:color w:val="000000" w:themeColor="text1"/>
          <w:sz w:val="28"/>
          <w:szCs w:val="28"/>
        </w:rPr>
        <w:t>2</w:t>
      </w:r>
      <w:r w:rsidR="003779A0" w:rsidRPr="00FE0455">
        <w:rPr>
          <w:rFonts w:ascii="Times New Roman" w:hAnsi="Times New Roman" w:cs="Times New Roman"/>
          <w:b w:val="0"/>
          <w:color w:val="000000" w:themeColor="text1"/>
          <w:sz w:val="28"/>
          <w:szCs w:val="28"/>
        </w:rPr>
        <w:t xml:space="preserve"> Описание существующих и перспективных зон </w:t>
      </w:r>
      <w:r w:rsidR="00F66745" w:rsidRPr="00FE0455">
        <w:rPr>
          <w:rFonts w:ascii="Times New Roman" w:hAnsi="Times New Roman" w:cs="Times New Roman"/>
          <w:b w:val="0"/>
          <w:color w:val="000000" w:themeColor="text1"/>
          <w:sz w:val="28"/>
          <w:szCs w:val="28"/>
        </w:rPr>
        <w:t>перспективных зон действия индивидуальных источников тепловой энергии</w:t>
      </w:r>
      <w:bookmarkEnd w:id="21"/>
    </w:p>
    <w:p w:rsidR="005879DF" w:rsidRPr="00FE0455" w:rsidRDefault="00DF78D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Зоны действия индивидуального теплоснабжения расположены в </w:t>
      </w:r>
      <w:r w:rsidR="00F24E00" w:rsidRPr="00FE0455">
        <w:rPr>
          <w:rFonts w:ascii="Times New Roman" w:hAnsi="Times New Roman" w:cs="Times New Roman"/>
          <w:color w:val="000000" w:themeColor="text1"/>
          <w:sz w:val="28"/>
          <w:szCs w:val="28"/>
        </w:rPr>
        <w:t>п</w:t>
      </w:r>
      <w:r w:rsidRPr="00FE0455">
        <w:rPr>
          <w:rFonts w:ascii="Times New Roman" w:hAnsi="Times New Roman" w:cs="Times New Roman"/>
          <w:color w:val="000000" w:themeColor="text1"/>
          <w:sz w:val="28"/>
          <w:szCs w:val="28"/>
        </w:rPr>
        <w:t>.</w:t>
      </w:r>
      <w:r w:rsidR="009D70FC">
        <w:rPr>
          <w:rFonts w:ascii="Times New Roman" w:hAnsi="Times New Roman" w:cs="Times New Roman"/>
          <w:color w:val="000000" w:themeColor="text1"/>
          <w:sz w:val="28"/>
          <w:szCs w:val="28"/>
        </w:rPr>
        <w:t xml:space="preserve"> </w:t>
      </w:r>
      <w:proofErr w:type="gramStart"/>
      <w:r w:rsidR="00F24E00" w:rsidRPr="00FE0455">
        <w:rPr>
          <w:rFonts w:ascii="Times New Roman" w:hAnsi="Times New Roman" w:cs="Times New Roman"/>
          <w:color w:val="000000" w:themeColor="text1"/>
          <w:sz w:val="28"/>
          <w:szCs w:val="28"/>
        </w:rPr>
        <w:t>Есаульский</w:t>
      </w:r>
      <w:proofErr w:type="gramEnd"/>
      <w:r w:rsidR="00164F27" w:rsidRPr="00FE045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xml:space="preserve"> где преобладает 1 этажная застройка. </w:t>
      </w:r>
      <w:r w:rsidR="005879DF" w:rsidRPr="00FE0455">
        <w:rPr>
          <w:rFonts w:ascii="Times New Roman" w:hAnsi="Times New Roman" w:cs="Times New Roman"/>
          <w:color w:val="000000" w:themeColor="text1"/>
          <w:sz w:val="28"/>
          <w:szCs w:val="28"/>
        </w:rPr>
        <w:t>В качестве источников тепловой энергии в основном используются индивидуальные отопительные печи.</w:t>
      </w:r>
    </w:p>
    <w:p w:rsidR="00972698" w:rsidRPr="00FE0455" w:rsidRDefault="00972698" w:rsidP="005A50A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Перспективные территории вышеуказанных зон действия с индивидуальными источниками тепловой энергии остаются неизме</w:t>
      </w:r>
      <w:r w:rsidR="005A50AD" w:rsidRPr="00FE0455">
        <w:rPr>
          <w:rFonts w:ascii="Times New Roman" w:hAnsi="Times New Roman" w:cs="Times New Roman"/>
          <w:color w:val="000000" w:themeColor="text1"/>
          <w:sz w:val="28"/>
          <w:szCs w:val="28"/>
        </w:rPr>
        <w:t>нными на весь расчетный период.</w:t>
      </w:r>
    </w:p>
    <w:p w:rsidR="0035641F" w:rsidRPr="00FE0455" w:rsidRDefault="009A1F11" w:rsidP="005A50AD">
      <w:pPr>
        <w:pStyle w:val="3"/>
        <w:spacing w:before="0" w:line="240" w:lineRule="auto"/>
        <w:ind w:firstLine="709"/>
        <w:jc w:val="both"/>
        <w:rPr>
          <w:rFonts w:ascii="Times New Roman" w:hAnsi="Times New Roman" w:cs="Times New Roman"/>
          <w:b w:val="0"/>
          <w:color w:val="000000" w:themeColor="text1"/>
          <w:sz w:val="28"/>
          <w:szCs w:val="28"/>
        </w:rPr>
      </w:pPr>
      <w:bookmarkStart w:id="22" w:name="_Toc435791198"/>
      <w:bookmarkStart w:id="23" w:name="_Toc10706862"/>
      <w:r w:rsidRPr="00FE0455">
        <w:rPr>
          <w:rFonts w:ascii="Times New Roman" w:hAnsi="Times New Roman" w:cs="Times New Roman"/>
          <w:b w:val="0"/>
          <w:color w:val="000000" w:themeColor="text1"/>
          <w:sz w:val="28"/>
          <w:szCs w:val="28"/>
        </w:rPr>
        <w:t>2.3</w:t>
      </w:r>
      <w:r w:rsidR="00167CF2" w:rsidRPr="00FE0455">
        <w:rPr>
          <w:rFonts w:ascii="Times New Roman" w:hAnsi="Times New Roman" w:cs="Times New Roman"/>
          <w:b w:val="0"/>
          <w:color w:val="000000" w:themeColor="text1"/>
          <w:sz w:val="28"/>
          <w:szCs w:val="28"/>
        </w:rPr>
        <w:t xml:space="preserve"> Существующие и</w:t>
      </w:r>
      <w:r w:rsidR="00F66745" w:rsidRPr="00FE0455">
        <w:rPr>
          <w:rFonts w:ascii="Times New Roman" w:hAnsi="Times New Roman" w:cs="Times New Roman"/>
          <w:b w:val="0"/>
          <w:color w:val="000000" w:themeColor="text1"/>
          <w:sz w:val="28"/>
          <w:szCs w:val="28"/>
        </w:rPr>
        <w:t> </w:t>
      </w:r>
      <w:r w:rsidR="00167CF2" w:rsidRPr="00FE0455">
        <w:rPr>
          <w:rFonts w:ascii="Times New Roman" w:hAnsi="Times New Roman" w:cs="Times New Roman"/>
          <w:b w:val="0"/>
          <w:color w:val="000000" w:themeColor="text1"/>
          <w:sz w:val="28"/>
          <w:szCs w:val="28"/>
        </w:rPr>
        <w:t>п</w:t>
      </w:r>
      <w:r w:rsidR="00F66745" w:rsidRPr="00FE0455">
        <w:rPr>
          <w:rFonts w:ascii="Times New Roman" w:hAnsi="Times New Roman" w:cs="Times New Roman"/>
          <w:b w:val="0"/>
          <w:color w:val="000000" w:themeColor="text1"/>
          <w:sz w:val="28"/>
          <w:szCs w:val="28"/>
        </w:rPr>
        <w:t>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22"/>
      <w:bookmarkEnd w:id="23"/>
    </w:p>
    <w:p w:rsidR="0035641F" w:rsidRPr="00FE0455" w:rsidRDefault="009A1F11" w:rsidP="005A50AD">
      <w:pPr>
        <w:pStyle w:val="3"/>
        <w:spacing w:before="0" w:line="240" w:lineRule="auto"/>
        <w:ind w:firstLine="709"/>
        <w:jc w:val="both"/>
        <w:rPr>
          <w:rFonts w:ascii="Times New Roman" w:hAnsi="Times New Roman" w:cs="Times New Roman"/>
          <w:b w:val="0"/>
          <w:color w:val="000000" w:themeColor="text1"/>
          <w:sz w:val="28"/>
          <w:szCs w:val="28"/>
        </w:rPr>
      </w:pPr>
      <w:bookmarkStart w:id="24" w:name="_Toc435791199"/>
      <w:bookmarkStart w:id="25" w:name="_Toc10706863"/>
      <w:r w:rsidRPr="00FE0455">
        <w:rPr>
          <w:rFonts w:ascii="Times New Roman" w:hAnsi="Times New Roman" w:cs="Times New Roman"/>
          <w:b w:val="0"/>
          <w:color w:val="000000" w:themeColor="text1"/>
          <w:sz w:val="28"/>
          <w:szCs w:val="28"/>
        </w:rPr>
        <w:t>2.3</w:t>
      </w:r>
      <w:r w:rsidR="00F66745" w:rsidRPr="00FE0455">
        <w:rPr>
          <w:rFonts w:ascii="Times New Roman" w:hAnsi="Times New Roman" w:cs="Times New Roman"/>
          <w:b w:val="0"/>
          <w:color w:val="000000" w:themeColor="text1"/>
          <w:sz w:val="28"/>
          <w:szCs w:val="28"/>
        </w:rPr>
        <w:t>.1 Существующие и перспективные значения установленной тепловой мощности основного оборудования источника (источников) тепловой энергии</w:t>
      </w:r>
      <w:bookmarkEnd w:id="24"/>
      <w:bookmarkEnd w:id="25"/>
    </w:p>
    <w:p w:rsidR="00F66745" w:rsidRPr="00FE0455" w:rsidRDefault="00F66745" w:rsidP="008B4299">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Согласно постановления</w:t>
      </w:r>
      <w:proofErr w:type="gramEnd"/>
      <w:r w:rsidRPr="00FE0455">
        <w:rPr>
          <w:rFonts w:ascii="Times New Roman" w:hAnsi="Times New Roman" w:cs="Times New Roman"/>
          <w:color w:val="000000" w:themeColor="text1"/>
          <w:sz w:val="28"/>
          <w:szCs w:val="28"/>
        </w:rPr>
        <w:t xml:space="preserve"> Правительства Российской Федерации от 22 </w:t>
      </w:r>
      <w:r w:rsidR="00322627" w:rsidRPr="00FE0455">
        <w:rPr>
          <w:rFonts w:ascii="Times New Roman" w:hAnsi="Times New Roman" w:cs="Times New Roman"/>
          <w:color w:val="000000" w:themeColor="text1"/>
          <w:sz w:val="28"/>
          <w:szCs w:val="28"/>
        </w:rPr>
        <w:t>февраля 2012 года №</w:t>
      </w:r>
      <w:r w:rsidRPr="00FE0455">
        <w:rPr>
          <w:rFonts w:ascii="Times New Roman" w:hAnsi="Times New Roman" w:cs="Times New Roman"/>
          <w:color w:val="000000" w:themeColor="text1"/>
          <w:sz w:val="28"/>
          <w:szCs w:val="28"/>
        </w:rPr>
        <w:t>154</w:t>
      </w:r>
      <w:r w:rsidR="00D24ED7" w:rsidRPr="00FE0455">
        <w:rPr>
          <w:rFonts w:ascii="Times New Roman" w:hAnsi="Times New Roman" w:cs="Times New Roman"/>
          <w:color w:val="000000" w:themeColor="text1"/>
          <w:sz w:val="28"/>
          <w:szCs w:val="28"/>
        </w:rPr>
        <w:t> </w:t>
      </w:r>
      <w:r w:rsidRPr="00FE0455">
        <w:rPr>
          <w:rFonts w:ascii="Times New Roman" w:hAnsi="Times New Roman" w:cs="Times New Roman"/>
          <w:color w:val="000000" w:themeColor="text1"/>
          <w:sz w:val="28"/>
          <w:szCs w:val="28"/>
        </w:rPr>
        <w:t>«О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5B6F18" w:rsidRPr="00FE0455" w:rsidRDefault="00794244" w:rsidP="009D70F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Существующие и перспективные значения установленной тепловой мощности для </w:t>
      </w:r>
      <w:r w:rsidR="006510BA" w:rsidRPr="00FE0455">
        <w:rPr>
          <w:rFonts w:ascii="Times New Roman" w:hAnsi="Times New Roman" w:cs="Times New Roman"/>
          <w:color w:val="000000" w:themeColor="text1"/>
          <w:sz w:val="28"/>
          <w:szCs w:val="28"/>
        </w:rPr>
        <w:t>котельн</w:t>
      </w:r>
      <w:r w:rsidR="00864A56" w:rsidRPr="00FE0455">
        <w:rPr>
          <w:rFonts w:ascii="Times New Roman" w:hAnsi="Times New Roman" w:cs="Times New Roman"/>
          <w:color w:val="000000" w:themeColor="text1"/>
          <w:sz w:val="28"/>
          <w:szCs w:val="28"/>
        </w:rPr>
        <w:t>ых</w:t>
      </w:r>
      <w:r w:rsidR="009D70FC">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D70FC">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приведены в таблице 1.6.</w:t>
      </w:r>
    </w:p>
    <w:p w:rsidR="0051281D" w:rsidRPr="00FE0455" w:rsidRDefault="0051281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Таблица </w:t>
      </w:r>
      <w:r w:rsidR="00794244" w:rsidRPr="00FE0455">
        <w:rPr>
          <w:rFonts w:ascii="Times New Roman" w:hAnsi="Times New Roman" w:cs="Times New Roman"/>
          <w:color w:val="000000" w:themeColor="text1"/>
          <w:sz w:val="28"/>
          <w:szCs w:val="28"/>
        </w:rPr>
        <w:t>1.6</w:t>
      </w:r>
      <w:r w:rsidRPr="00FE0455">
        <w:rPr>
          <w:rFonts w:ascii="Times New Roman" w:hAnsi="Times New Roman" w:cs="Times New Roman"/>
          <w:color w:val="000000" w:themeColor="text1"/>
          <w:sz w:val="28"/>
          <w:szCs w:val="28"/>
        </w:rPr>
        <w:t xml:space="preserve"> – Существующие и перспективные значения установленной тепловой мощности</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1"/>
        <w:gridCol w:w="976"/>
        <w:gridCol w:w="808"/>
        <w:gridCol w:w="810"/>
        <w:gridCol w:w="810"/>
        <w:gridCol w:w="810"/>
        <w:gridCol w:w="810"/>
        <w:gridCol w:w="810"/>
        <w:gridCol w:w="810"/>
        <w:gridCol w:w="830"/>
      </w:tblGrid>
      <w:tr w:rsidR="003B70F9" w:rsidRPr="00FE0455" w:rsidTr="00EA07E6">
        <w:trPr>
          <w:trHeight w:val="80"/>
        </w:trPr>
        <w:tc>
          <w:tcPr>
            <w:tcW w:w="1208" w:type="pct"/>
            <w:vMerge w:val="restart"/>
            <w:vAlign w:val="center"/>
          </w:tcPr>
          <w:p w:rsidR="00794244" w:rsidRPr="00EA07E6" w:rsidRDefault="00794244" w:rsidP="00EA07E6">
            <w:pPr>
              <w:pStyle w:val="Default"/>
              <w:ind w:left="-107" w:right="-108"/>
              <w:jc w:val="center"/>
              <w:rPr>
                <w:color w:val="000000" w:themeColor="text1"/>
                <w:sz w:val="28"/>
                <w:szCs w:val="28"/>
              </w:rPr>
            </w:pPr>
            <w:r w:rsidRPr="00EA07E6">
              <w:rPr>
                <w:color w:val="000000" w:themeColor="text1"/>
                <w:sz w:val="28"/>
                <w:szCs w:val="28"/>
              </w:rPr>
              <w:t>Источник теплоснабжения</w:t>
            </w:r>
          </w:p>
        </w:tc>
        <w:tc>
          <w:tcPr>
            <w:tcW w:w="3792" w:type="pct"/>
            <w:gridSpan w:val="9"/>
            <w:vAlign w:val="center"/>
          </w:tcPr>
          <w:p w:rsidR="00794244" w:rsidRPr="00EA07E6" w:rsidRDefault="00794244" w:rsidP="00EA07E6">
            <w:pPr>
              <w:pStyle w:val="Default"/>
              <w:ind w:left="-107" w:right="-108"/>
              <w:jc w:val="center"/>
              <w:rPr>
                <w:color w:val="000000" w:themeColor="text1"/>
                <w:sz w:val="28"/>
                <w:szCs w:val="28"/>
              </w:rPr>
            </w:pPr>
            <w:r w:rsidRPr="00EA07E6">
              <w:rPr>
                <w:color w:val="000000" w:themeColor="text1"/>
                <w:sz w:val="28"/>
                <w:szCs w:val="28"/>
              </w:rPr>
              <w:t>Значения установленной тепловой мощности основного оборудования источника, Гкал/час</w:t>
            </w:r>
          </w:p>
        </w:tc>
      </w:tr>
      <w:tr w:rsidR="003B70F9" w:rsidRPr="00FE0455" w:rsidTr="00EA07E6">
        <w:trPr>
          <w:trHeight w:val="80"/>
        </w:trPr>
        <w:tc>
          <w:tcPr>
            <w:tcW w:w="1208" w:type="pct"/>
            <w:vMerge/>
            <w:vAlign w:val="center"/>
          </w:tcPr>
          <w:p w:rsidR="00794244" w:rsidRPr="00EA07E6" w:rsidRDefault="00794244" w:rsidP="00EA07E6">
            <w:pPr>
              <w:pStyle w:val="Default"/>
              <w:ind w:left="-107" w:right="-108"/>
              <w:jc w:val="center"/>
              <w:rPr>
                <w:color w:val="000000" w:themeColor="text1"/>
                <w:sz w:val="28"/>
                <w:szCs w:val="28"/>
              </w:rPr>
            </w:pPr>
          </w:p>
        </w:tc>
        <w:tc>
          <w:tcPr>
            <w:tcW w:w="495" w:type="pct"/>
            <w:vAlign w:val="center"/>
          </w:tcPr>
          <w:p w:rsidR="00794244" w:rsidRPr="00EA07E6" w:rsidRDefault="00794244" w:rsidP="00EA07E6">
            <w:pPr>
              <w:pStyle w:val="Default"/>
              <w:ind w:left="-107" w:right="-108"/>
              <w:jc w:val="center"/>
              <w:rPr>
                <w:color w:val="000000" w:themeColor="text1"/>
                <w:sz w:val="28"/>
                <w:szCs w:val="28"/>
              </w:rPr>
            </w:pPr>
            <w:r w:rsidRPr="00EA07E6">
              <w:rPr>
                <w:color w:val="000000" w:themeColor="text1"/>
                <w:sz w:val="28"/>
                <w:szCs w:val="28"/>
              </w:rPr>
              <w:t>Существующая</w:t>
            </w:r>
          </w:p>
        </w:tc>
        <w:tc>
          <w:tcPr>
            <w:tcW w:w="3297" w:type="pct"/>
            <w:gridSpan w:val="8"/>
            <w:vAlign w:val="center"/>
          </w:tcPr>
          <w:p w:rsidR="00794244" w:rsidRPr="00EA07E6" w:rsidRDefault="00794244" w:rsidP="00EA07E6">
            <w:pPr>
              <w:pStyle w:val="Default"/>
              <w:ind w:left="-107" w:right="-108"/>
              <w:jc w:val="center"/>
              <w:rPr>
                <w:color w:val="000000" w:themeColor="text1"/>
                <w:sz w:val="28"/>
                <w:szCs w:val="28"/>
              </w:rPr>
            </w:pPr>
            <w:r w:rsidRPr="00EA07E6">
              <w:rPr>
                <w:color w:val="000000" w:themeColor="text1"/>
                <w:sz w:val="28"/>
                <w:szCs w:val="28"/>
              </w:rPr>
              <w:t>Перспективная</w:t>
            </w:r>
          </w:p>
        </w:tc>
      </w:tr>
      <w:tr w:rsidR="00F72A5C" w:rsidRPr="00FE0455" w:rsidTr="00EA07E6">
        <w:trPr>
          <w:trHeight w:val="80"/>
        </w:trPr>
        <w:tc>
          <w:tcPr>
            <w:tcW w:w="1208" w:type="pct"/>
            <w:vMerge/>
            <w:vAlign w:val="center"/>
          </w:tcPr>
          <w:p w:rsidR="00F72A5C" w:rsidRPr="00EA07E6" w:rsidRDefault="00F72A5C" w:rsidP="00EA07E6">
            <w:pPr>
              <w:pStyle w:val="Default"/>
              <w:ind w:left="-107" w:right="-108"/>
              <w:jc w:val="center"/>
              <w:rPr>
                <w:color w:val="000000" w:themeColor="text1"/>
                <w:sz w:val="28"/>
                <w:szCs w:val="28"/>
              </w:rPr>
            </w:pPr>
          </w:p>
        </w:tc>
        <w:tc>
          <w:tcPr>
            <w:tcW w:w="495" w:type="pct"/>
            <w:vAlign w:val="center"/>
          </w:tcPr>
          <w:p w:rsidR="00F72A5C" w:rsidRPr="00EA07E6" w:rsidRDefault="00F72A5C"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2019</w:t>
            </w:r>
          </w:p>
        </w:tc>
        <w:tc>
          <w:tcPr>
            <w:tcW w:w="410" w:type="pct"/>
            <w:vAlign w:val="center"/>
          </w:tcPr>
          <w:p w:rsidR="00F72A5C" w:rsidRPr="00EA07E6" w:rsidRDefault="00F72A5C"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2020</w:t>
            </w:r>
          </w:p>
        </w:tc>
        <w:tc>
          <w:tcPr>
            <w:tcW w:w="411" w:type="pct"/>
            <w:vAlign w:val="center"/>
          </w:tcPr>
          <w:p w:rsidR="00F72A5C" w:rsidRPr="00EA07E6" w:rsidRDefault="00F72A5C"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2021</w:t>
            </w:r>
          </w:p>
        </w:tc>
        <w:tc>
          <w:tcPr>
            <w:tcW w:w="411" w:type="pct"/>
            <w:vAlign w:val="center"/>
          </w:tcPr>
          <w:p w:rsidR="00F72A5C" w:rsidRPr="00EA07E6" w:rsidRDefault="00F72A5C"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2022</w:t>
            </w:r>
          </w:p>
        </w:tc>
        <w:tc>
          <w:tcPr>
            <w:tcW w:w="411" w:type="pct"/>
            <w:vAlign w:val="center"/>
          </w:tcPr>
          <w:p w:rsidR="00F72A5C" w:rsidRPr="00EA07E6" w:rsidRDefault="00F72A5C"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2023</w:t>
            </w:r>
          </w:p>
        </w:tc>
        <w:tc>
          <w:tcPr>
            <w:tcW w:w="411" w:type="pct"/>
            <w:vAlign w:val="center"/>
          </w:tcPr>
          <w:p w:rsidR="00F72A5C" w:rsidRPr="00EA07E6" w:rsidRDefault="00F72A5C"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2024</w:t>
            </w:r>
          </w:p>
        </w:tc>
        <w:tc>
          <w:tcPr>
            <w:tcW w:w="411" w:type="pct"/>
            <w:vAlign w:val="center"/>
          </w:tcPr>
          <w:p w:rsidR="00F72A5C" w:rsidRPr="00EA07E6" w:rsidRDefault="00F72A5C"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2025-2029</w:t>
            </w:r>
          </w:p>
        </w:tc>
        <w:tc>
          <w:tcPr>
            <w:tcW w:w="411" w:type="pct"/>
            <w:vAlign w:val="center"/>
          </w:tcPr>
          <w:p w:rsidR="00F72A5C" w:rsidRPr="00EA07E6" w:rsidRDefault="00F72A5C"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2030-2034</w:t>
            </w:r>
          </w:p>
        </w:tc>
        <w:tc>
          <w:tcPr>
            <w:tcW w:w="421" w:type="pct"/>
            <w:vAlign w:val="center"/>
          </w:tcPr>
          <w:p w:rsidR="00F72A5C" w:rsidRPr="00EA07E6" w:rsidRDefault="00F72A5C"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2035-2038</w:t>
            </w:r>
          </w:p>
        </w:tc>
      </w:tr>
      <w:tr w:rsidR="00F24E00" w:rsidRPr="00FE0455" w:rsidTr="00EA07E6">
        <w:trPr>
          <w:trHeight w:val="412"/>
        </w:trPr>
        <w:tc>
          <w:tcPr>
            <w:tcW w:w="1208" w:type="pct"/>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Центральная котельная</w:t>
            </w:r>
          </w:p>
        </w:tc>
        <w:tc>
          <w:tcPr>
            <w:tcW w:w="495" w:type="pct"/>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17,700</w:t>
            </w:r>
          </w:p>
        </w:tc>
        <w:tc>
          <w:tcPr>
            <w:tcW w:w="410" w:type="pct"/>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17,700</w:t>
            </w:r>
          </w:p>
        </w:tc>
        <w:tc>
          <w:tcPr>
            <w:tcW w:w="411" w:type="pct"/>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5,000</w:t>
            </w:r>
          </w:p>
        </w:tc>
        <w:tc>
          <w:tcPr>
            <w:tcW w:w="411" w:type="pct"/>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5,000</w:t>
            </w:r>
          </w:p>
        </w:tc>
        <w:tc>
          <w:tcPr>
            <w:tcW w:w="411" w:type="pct"/>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5,000</w:t>
            </w:r>
          </w:p>
        </w:tc>
        <w:tc>
          <w:tcPr>
            <w:tcW w:w="411" w:type="pct"/>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5,000</w:t>
            </w:r>
          </w:p>
        </w:tc>
        <w:tc>
          <w:tcPr>
            <w:tcW w:w="411" w:type="pct"/>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5,000</w:t>
            </w:r>
          </w:p>
        </w:tc>
        <w:tc>
          <w:tcPr>
            <w:tcW w:w="411" w:type="pct"/>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5,000</w:t>
            </w:r>
          </w:p>
        </w:tc>
        <w:tc>
          <w:tcPr>
            <w:tcW w:w="421" w:type="pct"/>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5,000</w:t>
            </w:r>
          </w:p>
        </w:tc>
      </w:tr>
      <w:tr w:rsidR="00F24E00" w:rsidRPr="00FE0455" w:rsidTr="00EA07E6">
        <w:trPr>
          <w:trHeight w:val="412"/>
        </w:trPr>
        <w:tc>
          <w:tcPr>
            <w:tcW w:w="1208"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Школьная котельная</w:t>
            </w:r>
          </w:p>
        </w:tc>
        <w:tc>
          <w:tcPr>
            <w:tcW w:w="495"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1,177</w:t>
            </w:r>
          </w:p>
        </w:tc>
        <w:tc>
          <w:tcPr>
            <w:tcW w:w="410"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1,177</w:t>
            </w:r>
          </w:p>
        </w:tc>
        <w:tc>
          <w:tcPr>
            <w:tcW w:w="421"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1,177</w:t>
            </w:r>
          </w:p>
        </w:tc>
      </w:tr>
      <w:tr w:rsidR="00F24E00" w:rsidRPr="00FE0455" w:rsidTr="00EA07E6">
        <w:trPr>
          <w:trHeight w:val="412"/>
        </w:trPr>
        <w:tc>
          <w:tcPr>
            <w:tcW w:w="1208"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Котельная</w:t>
            </w:r>
            <w:r w:rsidR="009D70FC" w:rsidRPr="00EA07E6">
              <w:rPr>
                <w:rFonts w:ascii="Times New Roman" w:hAnsi="Times New Roman" w:cs="Times New Roman"/>
                <w:color w:val="000000" w:themeColor="text1"/>
                <w:sz w:val="28"/>
                <w:szCs w:val="28"/>
              </w:rPr>
              <w:t xml:space="preserve">, </w:t>
            </w:r>
            <w:r w:rsidRPr="00EA07E6">
              <w:rPr>
                <w:rFonts w:ascii="Times New Roman" w:hAnsi="Times New Roman" w:cs="Times New Roman"/>
                <w:color w:val="000000" w:themeColor="text1"/>
                <w:sz w:val="28"/>
                <w:szCs w:val="28"/>
              </w:rPr>
              <w:t>ул. Лесная</w:t>
            </w:r>
          </w:p>
        </w:tc>
        <w:tc>
          <w:tcPr>
            <w:tcW w:w="495"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0,600</w:t>
            </w:r>
          </w:p>
        </w:tc>
        <w:tc>
          <w:tcPr>
            <w:tcW w:w="410"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1,000</w:t>
            </w:r>
          </w:p>
        </w:tc>
        <w:tc>
          <w:tcPr>
            <w:tcW w:w="421"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ind w:left="-107" w:right="-108"/>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1,000</w:t>
            </w:r>
          </w:p>
        </w:tc>
      </w:tr>
    </w:tbl>
    <w:p w:rsidR="003962A0" w:rsidRPr="00FE0455" w:rsidRDefault="003962A0" w:rsidP="008B4299">
      <w:pPr>
        <w:pStyle w:val="3"/>
        <w:spacing w:before="0" w:line="240" w:lineRule="auto"/>
        <w:ind w:firstLine="709"/>
        <w:jc w:val="both"/>
        <w:rPr>
          <w:rFonts w:ascii="Times New Roman" w:hAnsi="Times New Roman" w:cs="Times New Roman"/>
          <w:b w:val="0"/>
          <w:color w:val="000000" w:themeColor="text1"/>
          <w:sz w:val="28"/>
          <w:szCs w:val="28"/>
          <w:lang w:val="en-US"/>
        </w:rPr>
      </w:pPr>
      <w:bookmarkStart w:id="26" w:name="_Toc435791200"/>
      <w:bookmarkStart w:id="27" w:name="_Toc10706864"/>
    </w:p>
    <w:p w:rsidR="00100E25" w:rsidRPr="009D70FC" w:rsidRDefault="009A1F11" w:rsidP="009D70FC">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2.3</w:t>
      </w:r>
      <w:r w:rsidR="00794244" w:rsidRPr="00FE0455">
        <w:rPr>
          <w:rFonts w:ascii="Times New Roman" w:hAnsi="Times New Roman" w:cs="Times New Roman"/>
          <w:b w:val="0"/>
          <w:color w:val="000000" w:themeColor="text1"/>
          <w:sz w:val="28"/>
          <w:szCs w:val="28"/>
        </w:rPr>
        <w:t>.2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6"/>
      <w:bookmarkEnd w:id="27"/>
    </w:p>
    <w:p w:rsidR="00794244" w:rsidRPr="00FE0455" w:rsidRDefault="00794244" w:rsidP="008B4299">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w:t>
      </w:r>
      <w:proofErr w:type="gramEnd"/>
      <w:r w:rsidRPr="00FE0455">
        <w:rPr>
          <w:rFonts w:ascii="Times New Roman" w:hAnsi="Times New Roman" w:cs="Times New Roman"/>
          <w:color w:val="000000" w:themeColor="text1"/>
          <w:sz w:val="28"/>
          <w:szCs w:val="28"/>
        </w:rPr>
        <w:t xml:space="preserve"> пара перед турбиной, отсутствие рециркуляции в </w:t>
      </w:r>
      <w:proofErr w:type="gramStart"/>
      <w:r w:rsidRPr="00FE0455">
        <w:rPr>
          <w:rFonts w:ascii="Times New Roman" w:hAnsi="Times New Roman" w:cs="Times New Roman"/>
          <w:color w:val="000000" w:themeColor="text1"/>
          <w:sz w:val="28"/>
          <w:szCs w:val="28"/>
        </w:rPr>
        <w:t>пиковых</w:t>
      </w:r>
      <w:proofErr w:type="gramEnd"/>
      <w:r w:rsidRPr="00FE0455">
        <w:rPr>
          <w:rFonts w:ascii="Times New Roman" w:hAnsi="Times New Roman" w:cs="Times New Roman"/>
          <w:color w:val="000000" w:themeColor="text1"/>
          <w:sz w:val="28"/>
          <w:szCs w:val="28"/>
        </w:rPr>
        <w:t xml:space="preserve"> водогрейных </w:t>
      </w:r>
      <w:proofErr w:type="spellStart"/>
      <w:r w:rsidRPr="00FE0455">
        <w:rPr>
          <w:rFonts w:ascii="Times New Roman" w:hAnsi="Times New Roman" w:cs="Times New Roman"/>
          <w:color w:val="000000" w:themeColor="text1"/>
          <w:sz w:val="28"/>
          <w:szCs w:val="28"/>
        </w:rPr>
        <w:t>котлоагрегатах</w:t>
      </w:r>
      <w:proofErr w:type="spellEnd"/>
      <w:r w:rsidRPr="00FE0455">
        <w:rPr>
          <w:rFonts w:ascii="Times New Roman" w:hAnsi="Times New Roman" w:cs="Times New Roman"/>
          <w:color w:val="000000" w:themeColor="text1"/>
          <w:sz w:val="28"/>
          <w:szCs w:val="28"/>
        </w:rPr>
        <w:t xml:space="preserve"> и др.).</w:t>
      </w:r>
    </w:p>
    <w:p w:rsidR="009A1F11" w:rsidRPr="00FE0455" w:rsidRDefault="00794244" w:rsidP="005A50A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6510BA" w:rsidRPr="00FE0455">
        <w:rPr>
          <w:rFonts w:ascii="Times New Roman" w:hAnsi="Times New Roman" w:cs="Times New Roman"/>
          <w:color w:val="000000" w:themeColor="text1"/>
          <w:sz w:val="28"/>
          <w:szCs w:val="28"/>
        </w:rPr>
        <w:t>котельн</w:t>
      </w:r>
      <w:r w:rsidR="00864A56" w:rsidRPr="00FE0455">
        <w:rPr>
          <w:rFonts w:ascii="Times New Roman" w:hAnsi="Times New Roman" w:cs="Times New Roman"/>
          <w:color w:val="000000" w:themeColor="text1"/>
          <w:sz w:val="28"/>
          <w:szCs w:val="28"/>
        </w:rPr>
        <w:t>ых</w:t>
      </w:r>
      <w:r w:rsidR="009D70FC">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D70FC">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w:t>
      </w:r>
      <w:r w:rsidR="005A50AD" w:rsidRPr="00FE0455">
        <w:rPr>
          <w:rFonts w:ascii="Times New Roman" w:hAnsi="Times New Roman" w:cs="Times New Roman"/>
          <w:color w:val="000000" w:themeColor="text1"/>
          <w:sz w:val="28"/>
          <w:szCs w:val="28"/>
        </w:rPr>
        <w:t>еления приведены в таблице 1.7.</w:t>
      </w:r>
    </w:p>
    <w:p w:rsidR="005A50AD" w:rsidRPr="00FE0455" w:rsidRDefault="00794244" w:rsidP="003C022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Таблица 1.7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531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0"/>
        <w:gridCol w:w="1613"/>
        <w:gridCol w:w="907"/>
        <w:gridCol w:w="779"/>
        <w:gridCol w:w="744"/>
        <w:gridCol w:w="848"/>
        <w:gridCol w:w="850"/>
        <w:gridCol w:w="848"/>
        <w:gridCol w:w="850"/>
        <w:gridCol w:w="848"/>
        <w:gridCol w:w="706"/>
        <w:gridCol w:w="29"/>
      </w:tblGrid>
      <w:tr w:rsidR="003B70F9" w:rsidRPr="00FE0455" w:rsidTr="00EA07E6">
        <w:trPr>
          <w:trHeight w:val="64"/>
          <w:tblHeader/>
        </w:trPr>
        <w:tc>
          <w:tcPr>
            <w:tcW w:w="692" w:type="pct"/>
            <w:vMerge w:val="restart"/>
            <w:vAlign w:val="center"/>
          </w:tcPr>
          <w:p w:rsidR="003C5515" w:rsidRPr="009D70FC" w:rsidRDefault="003C5515" w:rsidP="00EA07E6">
            <w:pPr>
              <w:pStyle w:val="Default"/>
              <w:ind w:left="-107" w:right="-37"/>
              <w:jc w:val="center"/>
              <w:rPr>
                <w:color w:val="000000" w:themeColor="text1"/>
                <w:sz w:val="25"/>
                <w:szCs w:val="25"/>
              </w:rPr>
            </w:pPr>
            <w:r w:rsidRPr="009D70FC">
              <w:rPr>
                <w:color w:val="000000" w:themeColor="text1"/>
                <w:sz w:val="25"/>
                <w:szCs w:val="25"/>
              </w:rPr>
              <w:t>Источник теплоснабжения</w:t>
            </w:r>
          </w:p>
        </w:tc>
        <w:tc>
          <w:tcPr>
            <w:tcW w:w="770" w:type="pct"/>
            <w:vAlign w:val="center"/>
          </w:tcPr>
          <w:p w:rsidR="003C5515" w:rsidRPr="009D70FC" w:rsidRDefault="003C5515" w:rsidP="00EA07E6">
            <w:pPr>
              <w:pStyle w:val="Default"/>
              <w:ind w:left="-107" w:right="-37"/>
              <w:jc w:val="center"/>
              <w:rPr>
                <w:color w:val="000000" w:themeColor="text1"/>
                <w:sz w:val="25"/>
                <w:szCs w:val="25"/>
              </w:rPr>
            </w:pPr>
            <w:r w:rsidRPr="009D70FC">
              <w:rPr>
                <w:color w:val="000000" w:themeColor="text1"/>
                <w:sz w:val="25"/>
                <w:szCs w:val="25"/>
              </w:rPr>
              <w:t>Параметр</w:t>
            </w:r>
          </w:p>
        </w:tc>
        <w:tc>
          <w:tcPr>
            <w:tcW w:w="433" w:type="pct"/>
            <w:vAlign w:val="center"/>
          </w:tcPr>
          <w:p w:rsidR="003C5515" w:rsidRPr="009D70FC" w:rsidRDefault="00322627" w:rsidP="00EA07E6">
            <w:pPr>
              <w:pStyle w:val="Default"/>
              <w:ind w:left="-107" w:right="-37"/>
              <w:jc w:val="center"/>
              <w:rPr>
                <w:color w:val="000000" w:themeColor="text1"/>
                <w:sz w:val="25"/>
                <w:szCs w:val="25"/>
              </w:rPr>
            </w:pPr>
            <w:r w:rsidRPr="009D70FC">
              <w:rPr>
                <w:color w:val="000000" w:themeColor="text1"/>
                <w:sz w:val="25"/>
                <w:szCs w:val="25"/>
              </w:rPr>
              <w:t>Существующие</w:t>
            </w:r>
          </w:p>
        </w:tc>
        <w:tc>
          <w:tcPr>
            <w:tcW w:w="3104" w:type="pct"/>
            <w:gridSpan w:val="9"/>
            <w:vAlign w:val="center"/>
          </w:tcPr>
          <w:p w:rsidR="003C5515" w:rsidRPr="009D70FC" w:rsidRDefault="003C5515" w:rsidP="00EA07E6">
            <w:pPr>
              <w:pStyle w:val="Default"/>
              <w:ind w:left="-107" w:right="-37"/>
              <w:jc w:val="center"/>
              <w:rPr>
                <w:color w:val="000000" w:themeColor="text1"/>
                <w:sz w:val="25"/>
                <w:szCs w:val="25"/>
              </w:rPr>
            </w:pPr>
            <w:r w:rsidRPr="009D70FC">
              <w:rPr>
                <w:color w:val="000000" w:themeColor="text1"/>
                <w:sz w:val="25"/>
                <w:szCs w:val="25"/>
              </w:rPr>
              <w:t>Перспективные</w:t>
            </w:r>
          </w:p>
        </w:tc>
      </w:tr>
      <w:tr w:rsidR="00EA07E6" w:rsidRPr="00FE0455" w:rsidTr="00EA07E6">
        <w:trPr>
          <w:gridAfter w:val="1"/>
          <w:wAfter w:w="14" w:type="pct"/>
          <w:trHeight w:val="64"/>
          <w:tblHeader/>
        </w:trPr>
        <w:tc>
          <w:tcPr>
            <w:tcW w:w="692" w:type="pct"/>
            <w:vMerge/>
            <w:vAlign w:val="center"/>
          </w:tcPr>
          <w:p w:rsidR="00F72A5C" w:rsidRPr="009D70FC" w:rsidRDefault="00F72A5C" w:rsidP="00EA07E6">
            <w:pPr>
              <w:pStyle w:val="Default"/>
              <w:ind w:left="-107" w:right="-37"/>
              <w:jc w:val="center"/>
              <w:rPr>
                <w:color w:val="000000" w:themeColor="text1"/>
                <w:sz w:val="25"/>
                <w:szCs w:val="25"/>
              </w:rPr>
            </w:pPr>
          </w:p>
        </w:tc>
        <w:tc>
          <w:tcPr>
            <w:tcW w:w="770" w:type="pct"/>
            <w:vAlign w:val="center"/>
          </w:tcPr>
          <w:p w:rsidR="00F72A5C" w:rsidRPr="009D70FC" w:rsidRDefault="00F72A5C" w:rsidP="00EA07E6">
            <w:pPr>
              <w:pStyle w:val="Default"/>
              <w:ind w:left="-99" w:right="-37"/>
              <w:jc w:val="center"/>
              <w:rPr>
                <w:bCs/>
                <w:iCs/>
                <w:color w:val="000000" w:themeColor="text1"/>
                <w:sz w:val="25"/>
                <w:szCs w:val="25"/>
              </w:rPr>
            </w:pPr>
            <w:r w:rsidRPr="009D70FC">
              <w:rPr>
                <w:bCs/>
                <w:iCs/>
                <w:color w:val="000000" w:themeColor="text1"/>
                <w:sz w:val="25"/>
                <w:szCs w:val="25"/>
              </w:rPr>
              <w:t>Год</w:t>
            </w:r>
          </w:p>
        </w:tc>
        <w:tc>
          <w:tcPr>
            <w:tcW w:w="433" w:type="pct"/>
            <w:vAlign w:val="center"/>
          </w:tcPr>
          <w:p w:rsidR="00F72A5C" w:rsidRPr="009D70FC" w:rsidRDefault="00F72A5C"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2019</w:t>
            </w:r>
          </w:p>
        </w:tc>
        <w:tc>
          <w:tcPr>
            <w:tcW w:w="372" w:type="pct"/>
            <w:vAlign w:val="center"/>
          </w:tcPr>
          <w:p w:rsidR="00F72A5C" w:rsidRPr="009D70FC" w:rsidRDefault="00F72A5C"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2020</w:t>
            </w:r>
          </w:p>
        </w:tc>
        <w:tc>
          <w:tcPr>
            <w:tcW w:w="355" w:type="pct"/>
            <w:vAlign w:val="center"/>
          </w:tcPr>
          <w:p w:rsidR="00F72A5C" w:rsidRPr="009D70FC" w:rsidRDefault="00F72A5C"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2021</w:t>
            </w:r>
          </w:p>
        </w:tc>
        <w:tc>
          <w:tcPr>
            <w:tcW w:w="405" w:type="pct"/>
            <w:vAlign w:val="center"/>
          </w:tcPr>
          <w:p w:rsidR="00F72A5C" w:rsidRPr="009D70FC" w:rsidRDefault="00F72A5C"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2022</w:t>
            </w:r>
          </w:p>
        </w:tc>
        <w:tc>
          <w:tcPr>
            <w:tcW w:w="406" w:type="pct"/>
            <w:vAlign w:val="center"/>
          </w:tcPr>
          <w:p w:rsidR="00F72A5C" w:rsidRPr="009D70FC" w:rsidRDefault="00F72A5C"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2023</w:t>
            </w:r>
          </w:p>
        </w:tc>
        <w:tc>
          <w:tcPr>
            <w:tcW w:w="405" w:type="pct"/>
            <w:vAlign w:val="center"/>
          </w:tcPr>
          <w:p w:rsidR="00F72A5C" w:rsidRPr="009D70FC" w:rsidRDefault="00F72A5C"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2024</w:t>
            </w:r>
          </w:p>
        </w:tc>
        <w:tc>
          <w:tcPr>
            <w:tcW w:w="406" w:type="pct"/>
            <w:vAlign w:val="center"/>
          </w:tcPr>
          <w:p w:rsidR="00F72A5C" w:rsidRPr="009D70FC" w:rsidRDefault="00F72A5C"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2025-2029</w:t>
            </w:r>
          </w:p>
        </w:tc>
        <w:tc>
          <w:tcPr>
            <w:tcW w:w="405" w:type="pct"/>
            <w:vAlign w:val="center"/>
          </w:tcPr>
          <w:p w:rsidR="00F72A5C" w:rsidRPr="009D70FC" w:rsidRDefault="00F72A5C"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2030-2034</w:t>
            </w:r>
          </w:p>
        </w:tc>
        <w:tc>
          <w:tcPr>
            <w:tcW w:w="337" w:type="pct"/>
            <w:vAlign w:val="center"/>
          </w:tcPr>
          <w:p w:rsidR="00F72A5C" w:rsidRPr="009D70FC" w:rsidRDefault="00EA07E6" w:rsidP="00EA07E6">
            <w:pPr>
              <w:spacing w:after="0" w:line="240" w:lineRule="auto"/>
              <w:ind w:left="-63" w:right="-37"/>
              <w:jc w:val="center"/>
              <w:rPr>
                <w:rFonts w:ascii="Times New Roman" w:hAnsi="Times New Roman" w:cs="Times New Roman"/>
                <w:color w:val="000000" w:themeColor="text1"/>
                <w:sz w:val="25"/>
                <w:szCs w:val="25"/>
              </w:rPr>
            </w:pPr>
            <w:r>
              <w:rPr>
                <w:rFonts w:ascii="Times New Roman" w:hAnsi="Times New Roman" w:cs="Times New Roman"/>
                <w:color w:val="000000" w:themeColor="text1"/>
                <w:sz w:val="25"/>
                <w:szCs w:val="25"/>
              </w:rPr>
              <w:t>203</w:t>
            </w:r>
            <w:r w:rsidR="00F72A5C" w:rsidRPr="009D70FC">
              <w:rPr>
                <w:rFonts w:ascii="Times New Roman" w:hAnsi="Times New Roman" w:cs="Times New Roman"/>
                <w:color w:val="000000" w:themeColor="text1"/>
                <w:sz w:val="25"/>
                <w:szCs w:val="25"/>
              </w:rPr>
              <w:t>-2038</w:t>
            </w:r>
          </w:p>
        </w:tc>
      </w:tr>
      <w:tr w:rsidR="00EA07E6" w:rsidRPr="00FE0455" w:rsidTr="00EA07E6">
        <w:trPr>
          <w:gridAfter w:val="1"/>
          <w:wAfter w:w="14" w:type="pct"/>
          <w:trHeight w:val="165"/>
          <w:tblHeader/>
        </w:trPr>
        <w:tc>
          <w:tcPr>
            <w:tcW w:w="692" w:type="pct"/>
            <w:vAlign w:val="center"/>
          </w:tcPr>
          <w:p w:rsidR="00794244" w:rsidRPr="009D70FC" w:rsidRDefault="00794244" w:rsidP="00EA07E6">
            <w:pPr>
              <w:pStyle w:val="Default"/>
              <w:ind w:left="-99" w:right="-37"/>
              <w:jc w:val="center"/>
              <w:rPr>
                <w:bCs/>
                <w:iCs/>
                <w:color w:val="000000" w:themeColor="text1"/>
                <w:sz w:val="25"/>
                <w:szCs w:val="25"/>
              </w:rPr>
            </w:pPr>
            <w:r w:rsidRPr="009D70FC">
              <w:rPr>
                <w:bCs/>
                <w:iCs/>
                <w:color w:val="000000" w:themeColor="text1"/>
                <w:sz w:val="25"/>
                <w:szCs w:val="25"/>
              </w:rPr>
              <w:t>1</w:t>
            </w:r>
          </w:p>
        </w:tc>
        <w:tc>
          <w:tcPr>
            <w:tcW w:w="770" w:type="pct"/>
            <w:vAlign w:val="center"/>
          </w:tcPr>
          <w:p w:rsidR="00794244" w:rsidRPr="009D70FC" w:rsidRDefault="00794244" w:rsidP="00EA07E6">
            <w:pPr>
              <w:pStyle w:val="Default"/>
              <w:ind w:left="-99" w:right="-37"/>
              <w:jc w:val="center"/>
              <w:rPr>
                <w:bCs/>
                <w:iCs/>
                <w:color w:val="000000" w:themeColor="text1"/>
                <w:sz w:val="25"/>
                <w:szCs w:val="25"/>
              </w:rPr>
            </w:pPr>
            <w:r w:rsidRPr="009D70FC">
              <w:rPr>
                <w:bCs/>
                <w:iCs/>
                <w:color w:val="000000" w:themeColor="text1"/>
                <w:sz w:val="25"/>
                <w:szCs w:val="25"/>
              </w:rPr>
              <w:t>2</w:t>
            </w:r>
          </w:p>
        </w:tc>
        <w:tc>
          <w:tcPr>
            <w:tcW w:w="433" w:type="pct"/>
            <w:vAlign w:val="center"/>
          </w:tcPr>
          <w:p w:rsidR="00794244" w:rsidRPr="009D70FC" w:rsidRDefault="00794244" w:rsidP="00EA07E6">
            <w:pPr>
              <w:pStyle w:val="Default"/>
              <w:ind w:left="-99" w:right="-37"/>
              <w:jc w:val="center"/>
              <w:rPr>
                <w:color w:val="000000" w:themeColor="text1"/>
                <w:sz w:val="25"/>
                <w:szCs w:val="25"/>
              </w:rPr>
            </w:pPr>
            <w:r w:rsidRPr="009D70FC">
              <w:rPr>
                <w:color w:val="000000" w:themeColor="text1"/>
                <w:sz w:val="25"/>
                <w:szCs w:val="25"/>
              </w:rPr>
              <w:t>3</w:t>
            </w:r>
          </w:p>
        </w:tc>
        <w:tc>
          <w:tcPr>
            <w:tcW w:w="372" w:type="pct"/>
            <w:vAlign w:val="center"/>
          </w:tcPr>
          <w:p w:rsidR="00794244" w:rsidRPr="009D70FC" w:rsidRDefault="00794244" w:rsidP="00EA07E6">
            <w:pPr>
              <w:pStyle w:val="Default"/>
              <w:ind w:left="-99" w:right="-37"/>
              <w:jc w:val="center"/>
              <w:rPr>
                <w:color w:val="000000" w:themeColor="text1"/>
                <w:sz w:val="25"/>
                <w:szCs w:val="25"/>
              </w:rPr>
            </w:pPr>
            <w:r w:rsidRPr="009D70FC">
              <w:rPr>
                <w:color w:val="000000" w:themeColor="text1"/>
                <w:sz w:val="25"/>
                <w:szCs w:val="25"/>
              </w:rPr>
              <w:t>4</w:t>
            </w:r>
          </w:p>
        </w:tc>
        <w:tc>
          <w:tcPr>
            <w:tcW w:w="355" w:type="pct"/>
            <w:vAlign w:val="center"/>
          </w:tcPr>
          <w:p w:rsidR="00794244" w:rsidRPr="009D70FC" w:rsidRDefault="00794244" w:rsidP="00EA07E6">
            <w:pPr>
              <w:pStyle w:val="Default"/>
              <w:ind w:left="-99" w:right="-37"/>
              <w:jc w:val="center"/>
              <w:rPr>
                <w:color w:val="000000" w:themeColor="text1"/>
                <w:sz w:val="25"/>
                <w:szCs w:val="25"/>
              </w:rPr>
            </w:pPr>
            <w:r w:rsidRPr="009D70FC">
              <w:rPr>
                <w:color w:val="000000" w:themeColor="text1"/>
                <w:sz w:val="25"/>
                <w:szCs w:val="25"/>
              </w:rPr>
              <w:t>5</w:t>
            </w:r>
          </w:p>
        </w:tc>
        <w:tc>
          <w:tcPr>
            <w:tcW w:w="405" w:type="pct"/>
            <w:vAlign w:val="center"/>
          </w:tcPr>
          <w:p w:rsidR="00794244" w:rsidRPr="009D70FC" w:rsidRDefault="00794244" w:rsidP="00EA07E6">
            <w:pPr>
              <w:pStyle w:val="Default"/>
              <w:ind w:left="-99" w:right="-37"/>
              <w:jc w:val="center"/>
              <w:rPr>
                <w:color w:val="000000" w:themeColor="text1"/>
                <w:sz w:val="25"/>
                <w:szCs w:val="25"/>
              </w:rPr>
            </w:pPr>
            <w:r w:rsidRPr="009D70FC">
              <w:rPr>
                <w:color w:val="000000" w:themeColor="text1"/>
                <w:sz w:val="25"/>
                <w:szCs w:val="25"/>
              </w:rPr>
              <w:t>6</w:t>
            </w:r>
          </w:p>
        </w:tc>
        <w:tc>
          <w:tcPr>
            <w:tcW w:w="406" w:type="pct"/>
            <w:vAlign w:val="center"/>
          </w:tcPr>
          <w:p w:rsidR="00794244" w:rsidRPr="009D70FC" w:rsidRDefault="00794244" w:rsidP="00EA07E6">
            <w:pPr>
              <w:pStyle w:val="Default"/>
              <w:ind w:left="-99" w:right="-37"/>
              <w:jc w:val="center"/>
              <w:rPr>
                <w:color w:val="000000" w:themeColor="text1"/>
                <w:sz w:val="25"/>
                <w:szCs w:val="25"/>
              </w:rPr>
            </w:pPr>
            <w:r w:rsidRPr="009D70FC">
              <w:rPr>
                <w:color w:val="000000" w:themeColor="text1"/>
                <w:sz w:val="25"/>
                <w:szCs w:val="25"/>
              </w:rPr>
              <w:t>7</w:t>
            </w:r>
          </w:p>
        </w:tc>
        <w:tc>
          <w:tcPr>
            <w:tcW w:w="405" w:type="pct"/>
            <w:vAlign w:val="center"/>
          </w:tcPr>
          <w:p w:rsidR="00794244" w:rsidRPr="009D70FC" w:rsidRDefault="00794244" w:rsidP="00EA07E6">
            <w:pPr>
              <w:pStyle w:val="Default"/>
              <w:ind w:left="-99" w:right="-37"/>
              <w:jc w:val="center"/>
              <w:rPr>
                <w:color w:val="000000" w:themeColor="text1"/>
                <w:sz w:val="25"/>
                <w:szCs w:val="25"/>
              </w:rPr>
            </w:pPr>
            <w:r w:rsidRPr="009D70FC">
              <w:rPr>
                <w:color w:val="000000" w:themeColor="text1"/>
                <w:sz w:val="25"/>
                <w:szCs w:val="25"/>
              </w:rPr>
              <w:t>8</w:t>
            </w:r>
          </w:p>
        </w:tc>
        <w:tc>
          <w:tcPr>
            <w:tcW w:w="406" w:type="pct"/>
            <w:vAlign w:val="center"/>
          </w:tcPr>
          <w:p w:rsidR="00794244" w:rsidRPr="009D70FC" w:rsidRDefault="00794244" w:rsidP="00EA07E6">
            <w:pPr>
              <w:pStyle w:val="Default"/>
              <w:ind w:left="-99" w:right="-37"/>
              <w:jc w:val="center"/>
              <w:rPr>
                <w:color w:val="000000" w:themeColor="text1"/>
                <w:sz w:val="25"/>
                <w:szCs w:val="25"/>
              </w:rPr>
            </w:pPr>
            <w:r w:rsidRPr="009D70FC">
              <w:rPr>
                <w:color w:val="000000" w:themeColor="text1"/>
                <w:sz w:val="25"/>
                <w:szCs w:val="25"/>
              </w:rPr>
              <w:t>9</w:t>
            </w:r>
          </w:p>
        </w:tc>
        <w:tc>
          <w:tcPr>
            <w:tcW w:w="405" w:type="pct"/>
            <w:vAlign w:val="center"/>
          </w:tcPr>
          <w:p w:rsidR="00794244" w:rsidRPr="009D70FC" w:rsidRDefault="00794244" w:rsidP="00EA07E6">
            <w:pPr>
              <w:pStyle w:val="Default"/>
              <w:ind w:left="-99" w:right="-37"/>
              <w:jc w:val="center"/>
              <w:rPr>
                <w:color w:val="000000" w:themeColor="text1"/>
                <w:sz w:val="25"/>
                <w:szCs w:val="25"/>
              </w:rPr>
            </w:pPr>
            <w:r w:rsidRPr="009D70FC">
              <w:rPr>
                <w:color w:val="000000" w:themeColor="text1"/>
                <w:sz w:val="25"/>
                <w:szCs w:val="25"/>
              </w:rPr>
              <w:t>10</w:t>
            </w:r>
          </w:p>
        </w:tc>
        <w:tc>
          <w:tcPr>
            <w:tcW w:w="337" w:type="pct"/>
            <w:vAlign w:val="center"/>
          </w:tcPr>
          <w:p w:rsidR="00794244" w:rsidRPr="009D70FC" w:rsidRDefault="00794244" w:rsidP="00EA07E6">
            <w:pPr>
              <w:pStyle w:val="Default"/>
              <w:ind w:left="-99" w:right="-37"/>
              <w:jc w:val="center"/>
              <w:rPr>
                <w:color w:val="000000" w:themeColor="text1"/>
                <w:sz w:val="25"/>
                <w:szCs w:val="25"/>
              </w:rPr>
            </w:pPr>
            <w:r w:rsidRPr="009D70FC">
              <w:rPr>
                <w:color w:val="000000" w:themeColor="text1"/>
                <w:sz w:val="25"/>
                <w:szCs w:val="25"/>
              </w:rPr>
              <w:t>11</w:t>
            </w:r>
          </w:p>
        </w:tc>
      </w:tr>
      <w:tr w:rsidR="00EA07E6" w:rsidRPr="00FE0455" w:rsidTr="00EA07E6">
        <w:trPr>
          <w:gridAfter w:val="1"/>
          <w:wAfter w:w="14" w:type="pct"/>
          <w:trHeight w:val="64"/>
        </w:trPr>
        <w:tc>
          <w:tcPr>
            <w:tcW w:w="692" w:type="pct"/>
            <w:vMerge w:val="restar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Центральная котельная</w:t>
            </w:r>
          </w:p>
        </w:tc>
        <w:tc>
          <w:tcPr>
            <w:tcW w:w="770" w:type="pct"/>
            <w:vAlign w:val="bottom"/>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Объемы мощности, нереализуемые по тех причинам, Гкал/час</w:t>
            </w:r>
          </w:p>
        </w:tc>
        <w:tc>
          <w:tcPr>
            <w:tcW w:w="433"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1,280</w:t>
            </w:r>
          </w:p>
        </w:tc>
        <w:tc>
          <w:tcPr>
            <w:tcW w:w="372"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1,280</w:t>
            </w:r>
          </w:p>
        </w:tc>
        <w:tc>
          <w:tcPr>
            <w:tcW w:w="355"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405"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406"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405"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406"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405"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337"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r>
      <w:tr w:rsidR="00EA07E6" w:rsidRPr="00FE0455" w:rsidTr="00EA07E6">
        <w:trPr>
          <w:gridAfter w:val="1"/>
          <w:wAfter w:w="14" w:type="pct"/>
          <w:trHeight w:val="193"/>
        </w:trPr>
        <w:tc>
          <w:tcPr>
            <w:tcW w:w="692" w:type="pct"/>
            <w:vMerge/>
            <w:vAlign w:val="center"/>
          </w:tcPr>
          <w:p w:rsidR="00F24E00" w:rsidRPr="009D70FC" w:rsidRDefault="00F24E00" w:rsidP="00EA07E6">
            <w:pPr>
              <w:pStyle w:val="Default"/>
              <w:ind w:right="-37"/>
              <w:jc w:val="center"/>
              <w:rPr>
                <w:color w:val="000000" w:themeColor="text1"/>
                <w:sz w:val="25"/>
                <w:szCs w:val="25"/>
              </w:rPr>
            </w:pPr>
          </w:p>
        </w:tc>
        <w:tc>
          <w:tcPr>
            <w:tcW w:w="770" w:type="pct"/>
            <w:vAlign w:val="bottom"/>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Располагаемая мощность, Гкал/час</w:t>
            </w:r>
          </w:p>
        </w:tc>
        <w:tc>
          <w:tcPr>
            <w:tcW w:w="433"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w:t>
            </w:r>
            <w:r w:rsidR="000E570B" w:rsidRPr="009D70FC">
              <w:rPr>
                <w:rFonts w:ascii="Times New Roman" w:hAnsi="Times New Roman" w:cs="Times New Roman"/>
                <w:color w:val="000000" w:themeColor="text1"/>
                <w:sz w:val="25"/>
                <w:szCs w:val="25"/>
              </w:rPr>
              <w:t>7</w:t>
            </w:r>
            <w:r w:rsidRPr="009D70FC">
              <w:rPr>
                <w:rFonts w:ascii="Times New Roman" w:hAnsi="Times New Roman" w:cs="Times New Roman"/>
                <w:color w:val="000000" w:themeColor="text1"/>
                <w:sz w:val="25"/>
                <w:szCs w:val="25"/>
              </w:rPr>
              <w:t>,</w:t>
            </w:r>
            <w:r w:rsidR="000E570B" w:rsidRPr="009D70FC">
              <w:rPr>
                <w:rFonts w:ascii="Times New Roman" w:hAnsi="Times New Roman" w:cs="Times New Roman"/>
                <w:color w:val="000000" w:themeColor="text1"/>
                <w:sz w:val="25"/>
                <w:szCs w:val="25"/>
              </w:rPr>
              <w:t>700</w:t>
            </w:r>
          </w:p>
        </w:tc>
        <w:tc>
          <w:tcPr>
            <w:tcW w:w="372"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w:t>
            </w:r>
            <w:r w:rsidR="000E570B" w:rsidRPr="009D70FC">
              <w:rPr>
                <w:rFonts w:ascii="Times New Roman" w:hAnsi="Times New Roman" w:cs="Times New Roman"/>
                <w:color w:val="000000" w:themeColor="text1"/>
                <w:sz w:val="25"/>
                <w:szCs w:val="25"/>
              </w:rPr>
              <w:t>7</w:t>
            </w:r>
            <w:r w:rsidRPr="009D70FC">
              <w:rPr>
                <w:rFonts w:ascii="Times New Roman" w:hAnsi="Times New Roman" w:cs="Times New Roman"/>
                <w:color w:val="000000" w:themeColor="text1"/>
                <w:sz w:val="25"/>
                <w:szCs w:val="25"/>
              </w:rPr>
              <w:t>,</w:t>
            </w:r>
            <w:r w:rsidR="000E570B" w:rsidRPr="009D70FC">
              <w:rPr>
                <w:rFonts w:ascii="Times New Roman" w:hAnsi="Times New Roman" w:cs="Times New Roman"/>
                <w:color w:val="000000" w:themeColor="text1"/>
                <w:sz w:val="25"/>
                <w:szCs w:val="25"/>
              </w:rPr>
              <w:t>00</w:t>
            </w:r>
            <w:r w:rsidRPr="009D70FC">
              <w:rPr>
                <w:rFonts w:ascii="Times New Roman" w:hAnsi="Times New Roman" w:cs="Times New Roman"/>
                <w:color w:val="000000" w:themeColor="text1"/>
                <w:sz w:val="25"/>
                <w:szCs w:val="25"/>
              </w:rPr>
              <w:t>0</w:t>
            </w:r>
          </w:p>
        </w:tc>
        <w:tc>
          <w:tcPr>
            <w:tcW w:w="355"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5,000</w:t>
            </w:r>
          </w:p>
        </w:tc>
        <w:tc>
          <w:tcPr>
            <w:tcW w:w="405"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5,000</w:t>
            </w:r>
          </w:p>
        </w:tc>
        <w:tc>
          <w:tcPr>
            <w:tcW w:w="406"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5,000</w:t>
            </w:r>
          </w:p>
        </w:tc>
        <w:tc>
          <w:tcPr>
            <w:tcW w:w="405"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5,000</w:t>
            </w:r>
          </w:p>
        </w:tc>
        <w:tc>
          <w:tcPr>
            <w:tcW w:w="406"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5,000</w:t>
            </w:r>
          </w:p>
        </w:tc>
        <w:tc>
          <w:tcPr>
            <w:tcW w:w="405"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5,000</w:t>
            </w:r>
          </w:p>
        </w:tc>
        <w:tc>
          <w:tcPr>
            <w:tcW w:w="337" w:type="pc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5,000</w:t>
            </w:r>
          </w:p>
        </w:tc>
      </w:tr>
      <w:tr w:rsidR="00EA07E6" w:rsidRPr="00FE0455" w:rsidTr="00EA07E6">
        <w:trPr>
          <w:gridAfter w:val="1"/>
          <w:wAfter w:w="14" w:type="pct"/>
          <w:trHeight w:val="193"/>
        </w:trPr>
        <w:tc>
          <w:tcPr>
            <w:tcW w:w="692" w:type="pct"/>
            <w:vMerge w:val="restar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Школьная котельная</w:t>
            </w:r>
          </w:p>
        </w:tc>
        <w:tc>
          <w:tcPr>
            <w:tcW w:w="770" w:type="pct"/>
            <w:tcBorders>
              <w:top w:val="single" w:sz="4" w:space="0" w:color="auto"/>
              <w:left w:val="single" w:sz="4" w:space="0" w:color="auto"/>
              <w:bottom w:val="single" w:sz="4" w:space="0" w:color="auto"/>
              <w:right w:val="single" w:sz="4" w:space="0" w:color="auto"/>
            </w:tcBorders>
            <w:vAlign w:val="bottom"/>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Объемы мощности, нереализуемые по тех причинам, Гкал/час</w:t>
            </w:r>
          </w:p>
        </w:tc>
        <w:tc>
          <w:tcPr>
            <w:tcW w:w="433"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372"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355"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405"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406"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405"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406"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405"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337"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r>
      <w:tr w:rsidR="00EA07E6" w:rsidRPr="00FE0455" w:rsidTr="00EA07E6">
        <w:trPr>
          <w:gridAfter w:val="1"/>
          <w:wAfter w:w="14" w:type="pct"/>
          <w:trHeight w:val="193"/>
        </w:trPr>
        <w:tc>
          <w:tcPr>
            <w:tcW w:w="692" w:type="pct"/>
            <w:vMerge/>
            <w:vAlign w:val="center"/>
          </w:tcPr>
          <w:p w:rsidR="00F24E00" w:rsidRPr="009D70FC" w:rsidRDefault="00F24E00" w:rsidP="00EA07E6">
            <w:pPr>
              <w:pStyle w:val="Default"/>
              <w:ind w:right="-37"/>
              <w:jc w:val="center"/>
              <w:rPr>
                <w:color w:val="000000" w:themeColor="text1"/>
                <w:sz w:val="25"/>
                <w:szCs w:val="25"/>
              </w:rPr>
            </w:pPr>
          </w:p>
        </w:tc>
        <w:tc>
          <w:tcPr>
            <w:tcW w:w="770" w:type="pct"/>
            <w:tcBorders>
              <w:top w:val="single" w:sz="4" w:space="0" w:color="auto"/>
              <w:left w:val="single" w:sz="4" w:space="0" w:color="auto"/>
              <w:bottom w:val="single" w:sz="4" w:space="0" w:color="auto"/>
              <w:right w:val="single" w:sz="4" w:space="0" w:color="auto"/>
            </w:tcBorders>
            <w:vAlign w:val="bottom"/>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Располагаемая мощность, Гкал/час</w:t>
            </w:r>
          </w:p>
        </w:tc>
        <w:tc>
          <w:tcPr>
            <w:tcW w:w="433"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1,177</w:t>
            </w:r>
          </w:p>
        </w:tc>
        <w:tc>
          <w:tcPr>
            <w:tcW w:w="372"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1,177</w:t>
            </w:r>
          </w:p>
        </w:tc>
        <w:tc>
          <w:tcPr>
            <w:tcW w:w="355"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1,177</w:t>
            </w:r>
          </w:p>
        </w:tc>
        <w:tc>
          <w:tcPr>
            <w:tcW w:w="405"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1,177</w:t>
            </w:r>
          </w:p>
        </w:tc>
        <w:tc>
          <w:tcPr>
            <w:tcW w:w="406"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1,177</w:t>
            </w:r>
          </w:p>
        </w:tc>
        <w:tc>
          <w:tcPr>
            <w:tcW w:w="405"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1,177</w:t>
            </w:r>
          </w:p>
        </w:tc>
        <w:tc>
          <w:tcPr>
            <w:tcW w:w="406"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1,177</w:t>
            </w:r>
          </w:p>
        </w:tc>
        <w:tc>
          <w:tcPr>
            <w:tcW w:w="405"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1,177</w:t>
            </w:r>
          </w:p>
        </w:tc>
        <w:tc>
          <w:tcPr>
            <w:tcW w:w="337"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1,177</w:t>
            </w:r>
          </w:p>
        </w:tc>
      </w:tr>
      <w:tr w:rsidR="00EA07E6" w:rsidRPr="00FE0455" w:rsidTr="00EA07E6">
        <w:trPr>
          <w:gridAfter w:val="1"/>
          <w:wAfter w:w="14" w:type="pct"/>
          <w:trHeight w:val="193"/>
        </w:trPr>
        <w:tc>
          <w:tcPr>
            <w:tcW w:w="692" w:type="pct"/>
            <w:vMerge w:val="restart"/>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 xml:space="preserve">Котельная </w:t>
            </w:r>
            <w:r w:rsidRPr="009D70FC">
              <w:rPr>
                <w:rFonts w:ascii="Times New Roman" w:hAnsi="Times New Roman" w:cs="Times New Roman"/>
                <w:color w:val="000000" w:themeColor="text1"/>
                <w:sz w:val="25"/>
                <w:szCs w:val="25"/>
              </w:rPr>
              <w:br/>
              <w:t>ул. Лесная</w:t>
            </w:r>
          </w:p>
        </w:tc>
        <w:tc>
          <w:tcPr>
            <w:tcW w:w="770" w:type="pct"/>
            <w:tcBorders>
              <w:top w:val="single" w:sz="4" w:space="0" w:color="auto"/>
              <w:left w:val="single" w:sz="4" w:space="0" w:color="auto"/>
              <w:bottom w:val="single" w:sz="4" w:space="0" w:color="auto"/>
              <w:right w:val="single" w:sz="4" w:space="0" w:color="auto"/>
            </w:tcBorders>
            <w:vAlign w:val="bottom"/>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Объемы мощности, нереализуемые по тех причинам, Гкал/час</w:t>
            </w:r>
          </w:p>
        </w:tc>
        <w:tc>
          <w:tcPr>
            <w:tcW w:w="433"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372"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355"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405"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406"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405"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406"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405"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c>
          <w:tcPr>
            <w:tcW w:w="337"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0,000</w:t>
            </w:r>
          </w:p>
        </w:tc>
      </w:tr>
      <w:tr w:rsidR="00EA07E6" w:rsidRPr="00FE0455" w:rsidTr="00EA07E6">
        <w:trPr>
          <w:gridAfter w:val="1"/>
          <w:wAfter w:w="14" w:type="pct"/>
          <w:trHeight w:val="193"/>
        </w:trPr>
        <w:tc>
          <w:tcPr>
            <w:tcW w:w="692" w:type="pct"/>
            <w:vMerge/>
            <w:vAlign w:val="center"/>
          </w:tcPr>
          <w:p w:rsidR="00F24E00" w:rsidRPr="009D70FC" w:rsidRDefault="00F24E00" w:rsidP="00EA07E6">
            <w:pPr>
              <w:pStyle w:val="Default"/>
              <w:ind w:right="-37"/>
              <w:jc w:val="center"/>
              <w:rPr>
                <w:color w:val="000000" w:themeColor="text1"/>
                <w:sz w:val="25"/>
                <w:szCs w:val="25"/>
              </w:rPr>
            </w:pPr>
          </w:p>
        </w:tc>
        <w:tc>
          <w:tcPr>
            <w:tcW w:w="770" w:type="pct"/>
            <w:tcBorders>
              <w:top w:val="single" w:sz="4" w:space="0" w:color="auto"/>
              <w:left w:val="single" w:sz="4" w:space="0" w:color="auto"/>
              <w:bottom w:val="single" w:sz="4" w:space="0" w:color="auto"/>
              <w:right w:val="single" w:sz="4" w:space="0" w:color="auto"/>
            </w:tcBorders>
            <w:vAlign w:val="bottom"/>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Располагаемая мощность, Гкал/час</w:t>
            </w:r>
          </w:p>
        </w:tc>
        <w:tc>
          <w:tcPr>
            <w:tcW w:w="433"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0,600</w:t>
            </w:r>
          </w:p>
        </w:tc>
        <w:tc>
          <w:tcPr>
            <w:tcW w:w="372"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1,000</w:t>
            </w:r>
          </w:p>
        </w:tc>
        <w:tc>
          <w:tcPr>
            <w:tcW w:w="355"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1,000</w:t>
            </w:r>
          </w:p>
        </w:tc>
        <w:tc>
          <w:tcPr>
            <w:tcW w:w="405"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1,000</w:t>
            </w:r>
          </w:p>
        </w:tc>
        <w:tc>
          <w:tcPr>
            <w:tcW w:w="406"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1,000</w:t>
            </w:r>
          </w:p>
        </w:tc>
        <w:tc>
          <w:tcPr>
            <w:tcW w:w="405"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1,000</w:t>
            </w:r>
          </w:p>
        </w:tc>
        <w:tc>
          <w:tcPr>
            <w:tcW w:w="406"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1,000</w:t>
            </w:r>
          </w:p>
        </w:tc>
        <w:tc>
          <w:tcPr>
            <w:tcW w:w="405"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1,000</w:t>
            </w:r>
          </w:p>
        </w:tc>
        <w:tc>
          <w:tcPr>
            <w:tcW w:w="337"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EA07E6">
            <w:pPr>
              <w:spacing w:after="0" w:line="240" w:lineRule="auto"/>
              <w:ind w:right="-37"/>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1,000</w:t>
            </w:r>
          </w:p>
        </w:tc>
      </w:tr>
    </w:tbl>
    <w:p w:rsidR="003962A0" w:rsidRPr="00FE0455" w:rsidRDefault="003962A0" w:rsidP="008B4299">
      <w:pPr>
        <w:pStyle w:val="3"/>
        <w:spacing w:before="0" w:line="240" w:lineRule="auto"/>
        <w:ind w:firstLine="709"/>
        <w:jc w:val="both"/>
        <w:rPr>
          <w:rFonts w:ascii="Times New Roman" w:hAnsi="Times New Roman" w:cs="Times New Roman"/>
          <w:b w:val="0"/>
          <w:color w:val="000000" w:themeColor="text1"/>
          <w:sz w:val="28"/>
          <w:szCs w:val="28"/>
          <w:lang w:val="en-US"/>
        </w:rPr>
      </w:pPr>
      <w:bookmarkStart w:id="28" w:name="_Toc6389124"/>
      <w:bookmarkStart w:id="29" w:name="_Toc10706865"/>
    </w:p>
    <w:p w:rsidR="00100E25" w:rsidRPr="009D70FC" w:rsidRDefault="00360B4B" w:rsidP="009D70FC">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28"/>
      <w:bookmarkEnd w:id="29"/>
    </w:p>
    <w:p w:rsidR="003654C9" w:rsidRPr="00FE0455" w:rsidRDefault="00A71C86" w:rsidP="009D70FC">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Существующие и перспективные затраты тепловой мощности на собственные и хозяйственные нужды источнико</w:t>
      </w:r>
      <w:r w:rsidR="0057284C" w:rsidRPr="00FE0455">
        <w:rPr>
          <w:rFonts w:ascii="Times New Roman" w:hAnsi="Times New Roman" w:cs="Times New Roman"/>
          <w:color w:val="000000" w:themeColor="text1"/>
          <w:sz w:val="28"/>
          <w:szCs w:val="28"/>
        </w:rPr>
        <w:t xml:space="preserve">в тепловой энергии для </w:t>
      </w:r>
      <w:r w:rsidR="006510BA" w:rsidRPr="00FE0455">
        <w:rPr>
          <w:rFonts w:ascii="Times New Roman" w:hAnsi="Times New Roman" w:cs="Times New Roman"/>
          <w:color w:val="000000" w:themeColor="text1"/>
          <w:sz w:val="28"/>
          <w:szCs w:val="28"/>
        </w:rPr>
        <w:t>котельн</w:t>
      </w:r>
      <w:r w:rsidR="00864A56" w:rsidRPr="00FE0455">
        <w:rPr>
          <w:rFonts w:ascii="Times New Roman" w:hAnsi="Times New Roman" w:cs="Times New Roman"/>
          <w:color w:val="000000" w:themeColor="text1"/>
          <w:sz w:val="28"/>
          <w:szCs w:val="28"/>
        </w:rPr>
        <w:t>ых</w:t>
      </w:r>
      <w:r w:rsidR="009D70FC">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D70FC">
        <w:rPr>
          <w:rFonts w:ascii="Times New Roman" w:hAnsi="Times New Roman" w:cs="Times New Roman"/>
          <w:color w:val="000000" w:themeColor="text1"/>
          <w:sz w:val="28"/>
          <w:szCs w:val="28"/>
        </w:rPr>
        <w:t xml:space="preserve"> </w:t>
      </w:r>
      <w:r w:rsidR="008E1C34" w:rsidRPr="00FE0455">
        <w:rPr>
          <w:rFonts w:ascii="Times New Roman" w:hAnsi="Times New Roman" w:cs="Times New Roman"/>
          <w:color w:val="000000" w:themeColor="text1"/>
          <w:sz w:val="28"/>
          <w:szCs w:val="28"/>
        </w:rPr>
        <w:t xml:space="preserve">сельского поселения </w:t>
      </w:r>
      <w:r w:rsidRPr="00FE0455">
        <w:rPr>
          <w:rFonts w:ascii="Times New Roman" w:hAnsi="Times New Roman" w:cs="Times New Roman"/>
          <w:color w:val="000000" w:themeColor="text1"/>
          <w:sz w:val="28"/>
          <w:szCs w:val="28"/>
        </w:rPr>
        <w:t>приведены в таблице 1.8.</w:t>
      </w:r>
    </w:p>
    <w:p w:rsidR="008E1C34" w:rsidRPr="00FE0455" w:rsidRDefault="0091400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Таблица 1.</w:t>
      </w:r>
      <w:r w:rsidR="008E1C34" w:rsidRPr="00FE0455">
        <w:rPr>
          <w:rFonts w:ascii="Times New Roman" w:hAnsi="Times New Roman" w:cs="Times New Roman"/>
          <w:color w:val="000000" w:themeColor="text1"/>
          <w:sz w:val="28"/>
          <w:szCs w:val="28"/>
        </w:rPr>
        <w:t>8</w:t>
      </w:r>
      <w:r w:rsidRPr="00FE0455">
        <w:rPr>
          <w:rFonts w:ascii="Times New Roman" w:hAnsi="Times New Roman" w:cs="Times New Roman"/>
          <w:color w:val="000000" w:themeColor="text1"/>
          <w:sz w:val="28"/>
          <w:szCs w:val="28"/>
        </w:rPr>
        <w:t xml:space="preserve"> – Существующие и перспективные затраты тепловой мощности на собственные и хозяйственные нужды источников тепловой энергии</w:t>
      </w:r>
    </w:p>
    <w:p w:rsidR="005A50AD" w:rsidRPr="00FE0455" w:rsidRDefault="005A50AD" w:rsidP="008B4299">
      <w:pPr>
        <w:spacing w:after="0" w:line="240" w:lineRule="auto"/>
        <w:ind w:firstLine="709"/>
        <w:jc w:val="both"/>
        <w:rPr>
          <w:rFonts w:ascii="Times New Roman" w:hAnsi="Times New Roman" w:cs="Times New Roman"/>
          <w:color w:val="000000" w:themeColor="text1"/>
          <w:sz w:val="28"/>
          <w:szCs w:val="28"/>
        </w:rPr>
      </w:pPr>
    </w:p>
    <w:tbl>
      <w:tblPr>
        <w:tblW w:w="510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39"/>
        <w:gridCol w:w="1053"/>
        <w:gridCol w:w="819"/>
        <w:gridCol w:w="1129"/>
        <w:gridCol w:w="811"/>
        <w:gridCol w:w="811"/>
        <w:gridCol w:w="811"/>
        <w:gridCol w:w="920"/>
        <w:gridCol w:w="878"/>
        <w:gridCol w:w="995"/>
      </w:tblGrid>
      <w:tr w:rsidR="003B70F9" w:rsidRPr="00FE0455" w:rsidTr="00EA07E6">
        <w:trPr>
          <w:trHeight w:val="80"/>
          <w:tblHeader/>
        </w:trPr>
        <w:tc>
          <w:tcPr>
            <w:tcW w:w="913" w:type="pct"/>
            <w:vMerge w:val="restart"/>
            <w:vAlign w:val="center"/>
          </w:tcPr>
          <w:p w:rsidR="004104C7" w:rsidRPr="00EA07E6" w:rsidRDefault="004104C7" w:rsidP="00EA07E6">
            <w:pPr>
              <w:pStyle w:val="Default"/>
              <w:ind w:left="-107" w:right="-108"/>
              <w:jc w:val="center"/>
              <w:rPr>
                <w:color w:val="000000" w:themeColor="text1"/>
                <w:sz w:val="28"/>
                <w:szCs w:val="28"/>
              </w:rPr>
            </w:pPr>
            <w:r w:rsidRPr="00EA07E6">
              <w:rPr>
                <w:color w:val="000000" w:themeColor="text1"/>
                <w:sz w:val="28"/>
                <w:szCs w:val="28"/>
              </w:rPr>
              <w:t xml:space="preserve">Источник </w:t>
            </w:r>
            <w:r w:rsidR="00322627" w:rsidRPr="00EA07E6">
              <w:rPr>
                <w:color w:val="000000" w:themeColor="text1"/>
                <w:sz w:val="28"/>
                <w:szCs w:val="28"/>
              </w:rPr>
              <w:br/>
            </w:r>
            <w:r w:rsidRPr="00EA07E6">
              <w:rPr>
                <w:color w:val="000000" w:themeColor="text1"/>
                <w:sz w:val="28"/>
                <w:szCs w:val="28"/>
              </w:rPr>
              <w:t>теплоснабжения</w:t>
            </w:r>
          </w:p>
        </w:tc>
        <w:tc>
          <w:tcPr>
            <w:tcW w:w="4087" w:type="pct"/>
            <w:gridSpan w:val="9"/>
            <w:vAlign w:val="center"/>
          </w:tcPr>
          <w:p w:rsidR="004104C7" w:rsidRPr="00EA07E6" w:rsidRDefault="004104C7"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Затраты тепловой мощности на собственные и хозяйственные нужды источников тепловой энергии, Гкал/час</w:t>
            </w:r>
          </w:p>
        </w:tc>
      </w:tr>
      <w:tr w:rsidR="003B70F9" w:rsidRPr="00FE0455" w:rsidTr="00EA07E6">
        <w:trPr>
          <w:trHeight w:val="80"/>
          <w:tblHeader/>
        </w:trPr>
        <w:tc>
          <w:tcPr>
            <w:tcW w:w="913" w:type="pct"/>
            <w:vMerge/>
            <w:vAlign w:val="center"/>
          </w:tcPr>
          <w:p w:rsidR="004104C7" w:rsidRPr="00EA07E6" w:rsidRDefault="004104C7" w:rsidP="00EA07E6">
            <w:pPr>
              <w:pStyle w:val="Default"/>
              <w:ind w:left="-107" w:right="-108"/>
              <w:jc w:val="center"/>
              <w:rPr>
                <w:color w:val="000000" w:themeColor="text1"/>
                <w:sz w:val="28"/>
                <w:szCs w:val="28"/>
              </w:rPr>
            </w:pPr>
          </w:p>
        </w:tc>
        <w:tc>
          <w:tcPr>
            <w:tcW w:w="523" w:type="pct"/>
            <w:vAlign w:val="center"/>
          </w:tcPr>
          <w:p w:rsidR="004104C7" w:rsidRPr="00EA07E6" w:rsidRDefault="004104C7" w:rsidP="00EA07E6">
            <w:pPr>
              <w:pStyle w:val="Default"/>
              <w:ind w:left="-107" w:right="-108"/>
              <w:jc w:val="center"/>
              <w:rPr>
                <w:color w:val="000000" w:themeColor="text1"/>
                <w:sz w:val="28"/>
                <w:szCs w:val="28"/>
              </w:rPr>
            </w:pPr>
            <w:r w:rsidRPr="00EA07E6">
              <w:rPr>
                <w:color w:val="000000" w:themeColor="text1"/>
                <w:sz w:val="28"/>
                <w:szCs w:val="28"/>
              </w:rPr>
              <w:t>Существующая</w:t>
            </w:r>
          </w:p>
        </w:tc>
        <w:tc>
          <w:tcPr>
            <w:tcW w:w="3564" w:type="pct"/>
            <w:gridSpan w:val="8"/>
            <w:vAlign w:val="center"/>
          </w:tcPr>
          <w:p w:rsidR="004104C7" w:rsidRPr="00EA07E6" w:rsidRDefault="004104C7" w:rsidP="00EA07E6">
            <w:pPr>
              <w:pStyle w:val="Default"/>
              <w:ind w:left="-107" w:right="-108"/>
              <w:jc w:val="center"/>
              <w:rPr>
                <w:color w:val="000000" w:themeColor="text1"/>
                <w:sz w:val="28"/>
                <w:szCs w:val="28"/>
              </w:rPr>
            </w:pPr>
            <w:r w:rsidRPr="00EA07E6">
              <w:rPr>
                <w:color w:val="000000" w:themeColor="text1"/>
                <w:sz w:val="28"/>
                <w:szCs w:val="28"/>
              </w:rPr>
              <w:t>Перспективная</w:t>
            </w:r>
          </w:p>
        </w:tc>
      </w:tr>
      <w:tr w:rsidR="00F72A5C" w:rsidRPr="00FE0455" w:rsidTr="00EA07E6">
        <w:trPr>
          <w:trHeight w:val="80"/>
          <w:tblHeader/>
        </w:trPr>
        <w:tc>
          <w:tcPr>
            <w:tcW w:w="913" w:type="pct"/>
            <w:vMerge/>
            <w:vAlign w:val="center"/>
          </w:tcPr>
          <w:p w:rsidR="00F72A5C" w:rsidRPr="00EA07E6" w:rsidRDefault="00F72A5C" w:rsidP="00EA07E6">
            <w:pPr>
              <w:pStyle w:val="Default"/>
              <w:ind w:left="-107" w:right="-108"/>
              <w:jc w:val="center"/>
              <w:rPr>
                <w:color w:val="000000" w:themeColor="text1"/>
                <w:sz w:val="28"/>
                <w:szCs w:val="28"/>
              </w:rPr>
            </w:pPr>
          </w:p>
        </w:tc>
        <w:tc>
          <w:tcPr>
            <w:tcW w:w="523" w:type="pct"/>
            <w:vAlign w:val="center"/>
          </w:tcPr>
          <w:p w:rsidR="00F72A5C" w:rsidRPr="00EA07E6" w:rsidRDefault="00F72A5C"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2019</w:t>
            </w:r>
          </w:p>
        </w:tc>
        <w:tc>
          <w:tcPr>
            <w:tcW w:w="407" w:type="pct"/>
            <w:vAlign w:val="center"/>
          </w:tcPr>
          <w:p w:rsidR="00F72A5C" w:rsidRPr="00EA07E6" w:rsidRDefault="00F72A5C"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2020</w:t>
            </w:r>
          </w:p>
        </w:tc>
        <w:tc>
          <w:tcPr>
            <w:tcW w:w="561" w:type="pct"/>
            <w:vAlign w:val="center"/>
          </w:tcPr>
          <w:p w:rsidR="00F72A5C" w:rsidRPr="00EA07E6" w:rsidRDefault="00F72A5C"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2021</w:t>
            </w:r>
          </w:p>
        </w:tc>
        <w:tc>
          <w:tcPr>
            <w:tcW w:w="403" w:type="pct"/>
            <w:vAlign w:val="center"/>
          </w:tcPr>
          <w:p w:rsidR="00F72A5C" w:rsidRPr="00EA07E6" w:rsidRDefault="00F72A5C"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2022</w:t>
            </w:r>
          </w:p>
        </w:tc>
        <w:tc>
          <w:tcPr>
            <w:tcW w:w="403" w:type="pct"/>
            <w:vAlign w:val="center"/>
          </w:tcPr>
          <w:p w:rsidR="00F72A5C" w:rsidRPr="00EA07E6" w:rsidRDefault="00F72A5C"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2023</w:t>
            </w:r>
          </w:p>
        </w:tc>
        <w:tc>
          <w:tcPr>
            <w:tcW w:w="403" w:type="pct"/>
            <w:vAlign w:val="center"/>
          </w:tcPr>
          <w:p w:rsidR="00F72A5C" w:rsidRPr="00EA07E6" w:rsidRDefault="00F72A5C"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2024</w:t>
            </w:r>
          </w:p>
        </w:tc>
        <w:tc>
          <w:tcPr>
            <w:tcW w:w="457" w:type="pct"/>
            <w:vAlign w:val="center"/>
          </w:tcPr>
          <w:p w:rsidR="00F72A5C" w:rsidRPr="00EA07E6" w:rsidRDefault="00F72A5C"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2025</w:t>
            </w:r>
            <w:r w:rsidR="00EA07E6">
              <w:rPr>
                <w:rFonts w:ascii="Times New Roman" w:hAnsi="Times New Roman" w:cs="Times New Roman"/>
                <w:color w:val="000000" w:themeColor="text1"/>
                <w:sz w:val="28"/>
                <w:szCs w:val="28"/>
              </w:rPr>
              <w:t>-</w:t>
            </w:r>
            <w:r w:rsidRPr="00EA07E6">
              <w:rPr>
                <w:rFonts w:ascii="Times New Roman" w:hAnsi="Times New Roman" w:cs="Times New Roman"/>
                <w:color w:val="000000" w:themeColor="text1"/>
                <w:sz w:val="28"/>
                <w:szCs w:val="28"/>
              </w:rPr>
              <w:t>2029</w:t>
            </w:r>
          </w:p>
        </w:tc>
        <w:tc>
          <w:tcPr>
            <w:tcW w:w="436" w:type="pct"/>
            <w:vAlign w:val="center"/>
          </w:tcPr>
          <w:p w:rsidR="00F72A5C" w:rsidRPr="00EA07E6" w:rsidRDefault="00F72A5C"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2030-2034</w:t>
            </w:r>
          </w:p>
        </w:tc>
        <w:tc>
          <w:tcPr>
            <w:tcW w:w="492" w:type="pct"/>
            <w:vAlign w:val="center"/>
          </w:tcPr>
          <w:p w:rsidR="00F72A5C" w:rsidRPr="00EA07E6" w:rsidRDefault="00F72A5C"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2035-2038</w:t>
            </w:r>
          </w:p>
        </w:tc>
      </w:tr>
      <w:tr w:rsidR="003B70F9" w:rsidRPr="00FE0455" w:rsidTr="00EA07E6">
        <w:trPr>
          <w:trHeight w:val="443"/>
          <w:tblHeader/>
        </w:trPr>
        <w:tc>
          <w:tcPr>
            <w:tcW w:w="913" w:type="pct"/>
            <w:vAlign w:val="center"/>
          </w:tcPr>
          <w:p w:rsidR="005B6F18" w:rsidRPr="00EA07E6" w:rsidRDefault="005B6F18"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1</w:t>
            </w:r>
          </w:p>
        </w:tc>
        <w:tc>
          <w:tcPr>
            <w:tcW w:w="523" w:type="pct"/>
            <w:vAlign w:val="center"/>
          </w:tcPr>
          <w:p w:rsidR="005B6F18" w:rsidRPr="00EA07E6" w:rsidRDefault="005B6F18" w:rsidP="00EA07E6">
            <w:pPr>
              <w:pStyle w:val="Default"/>
              <w:ind w:left="-99" w:right="-114"/>
              <w:jc w:val="center"/>
              <w:rPr>
                <w:bCs/>
                <w:iCs/>
                <w:color w:val="000000" w:themeColor="text1"/>
                <w:sz w:val="28"/>
                <w:szCs w:val="28"/>
              </w:rPr>
            </w:pPr>
            <w:r w:rsidRPr="00EA07E6">
              <w:rPr>
                <w:bCs/>
                <w:iCs/>
                <w:color w:val="000000" w:themeColor="text1"/>
                <w:sz w:val="28"/>
                <w:szCs w:val="28"/>
              </w:rPr>
              <w:t>2</w:t>
            </w:r>
          </w:p>
        </w:tc>
        <w:tc>
          <w:tcPr>
            <w:tcW w:w="407" w:type="pct"/>
            <w:vAlign w:val="center"/>
          </w:tcPr>
          <w:p w:rsidR="005B6F18" w:rsidRPr="00EA07E6" w:rsidRDefault="005B6F18" w:rsidP="00EA07E6">
            <w:pPr>
              <w:pStyle w:val="Default"/>
              <w:ind w:left="-99" w:right="-114"/>
              <w:jc w:val="center"/>
              <w:rPr>
                <w:bCs/>
                <w:iCs/>
                <w:color w:val="000000" w:themeColor="text1"/>
                <w:sz w:val="28"/>
                <w:szCs w:val="28"/>
              </w:rPr>
            </w:pPr>
            <w:r w:rsidRPr="00EA07E6">
              <w:rPr>
                <w:bCs/>
                <w:iCs/>
                <w:color w:val="000000" w:themeColor="text1"/>
                <w:sz w:val="28"/>
                <w:szCs w:val="28"/>
              </w:rPr>
              <w:t>3</w:t>
            </w:r>
          </w:p>
        </w:tc>
        <w:tc>
          <w:tcPr>
            <w:tcW w:w="561" w:type="pct"/>
            <w:vAlign w:val="center"/>
          </w:tcPr>
          <w:p w:rsidR="005B6F18" w:rsidRPr="00EA07E6" w:rsidRDefault="005B6F18" w:rsidP="00EA07E6">
            <w:pPr>
              <w:pStyle w:val="Default"/>
              <w:ind w:left="-99" w:right="-114"/>
              <w:jc w:val="center"/>
              <w:rPr>
                <w:bCs/>
                <w:iCs/>
                <w:color w:val="000000" w:themeColor="text1"/>
                <w:sz w:val="28"/>
                <w:szCs w:val="28"/>
              </w:rPr>
            </w:pPr>
            <w:r w:rsidRPr="00EA07E6">
              <w:rPr>
                <w:bCs/>
                <w:iCs/>
                <w:color w:val="000000" w:themeColor="text1"/>
                <w:sz w:val="28"/>
                <w:szCs w:val="28"/>
              </w:rPr>
              <w:t>4</w:t>
            </w:r>
          </w:p>
        </w:tc>
        <w:tc>
          <w:tcPr>
            <w:tcW w:w="403" w:type="pct"/>
            <w:vAlign w:val="center"/>
          </w:tcPr>
          <w:p w:rsidR="005B6F18" w:rsidRPr="00EA07E6" w:rsidRDefault="005B6F18" w:rsidP="00EA07E6">
            <w:pPr>
              <w:pStyle w:val="Default"/>
              <w:ind w:left="-99" w:right="-114"/>
              <w:jc w:val="center"/>
              <w:rPr>
                <w:bCs/>
                <w:iCs/>
                <w:color w:val="000000" w:themeColor="text1"/>
                <w:sz w:val="28"/>
                <w:szCs w:val="28"/>
              </w:rPr>
            </w:pPr>
            <w:r w:rsidRPr="00EA07E6">
              <w:rPr>
                <w:bCs/>
                <w:iCs/>
                <w:color w:val="000000" w:themeColor="text1"/>
                <w:sz w:val="28"/>
                <w:szCs w:val="28"/>
              </w:rPr>
              <w:t>5</w:t>
            </w:r>
          </w:p>
        </w:tc>
        <w:tc>
          <w:tcPr>
            <w:tcW w:w="403" w:type="pct"/>
            <w:vAlign w:val="center"/>
          </w:tcPr>
          <w:p w:rsidR="005B6F18" w:rsidRPr="00EA07E6" w:rsidRDefault="005B6F18" w:rsidP="00EA07E6">
            <w:pPr>
              <w:pStyle w:val="Default"/>
              <w:ind w:left="-99" w:right="-114"/>
              <w:jc w:val="center"/>
              <w:rPr>
                <w:bCs/>
                <w:iCs/>
                <w:color w:val="000000" w:themeColor="text1"/>
                <w:sz w:val="28"/>
                <w:szCs w:val="28"/>
              </w:rPr>
            </w:pPr>
            <w:r w:rsidRPr="00EA07E6">
              <w:rPr>
                <w:bCs/>
                <w:iCs/>
                <w:color w:val="000000" w:themeColor="text1"/>
                <w:sz w:val="28"/>
                <w:szCs w:val="28"/>
              </w:rPr>
              <w:t>6</w:t>
            </w:r>
          </w:p>
        </w:tc>
        <w:tc>
          <w:tcPr>
            <w:tcW w:w="403" w:type="pct"/>
            <w:vAlign w:val="center"/>
          </w:tcPr>
          <w:p w:rsidR="005B6F18" w:rsidRPr="00EA07E6" w:rsidRDefault="005B6F18" w:rsidP="00EA07E6">
            <w:pPr>
              <w:pStyle w:val="Default"/>
              <w:ind w:left="-99" w:right="-114"/>
              <w:jc w:val="center"/>
              <w:rPr>
                <w:bCs/>
                <w:iCs/>
                <w:color w:val="000000" w:themeColor="text1"/>
                <w:sz w:val="28"/>
                <w:szCs w:val="28"/>
              </w:rPr>
            </w:pPr>
            <w:r w:rsidRPr="00EA07E6">
              <w:rPr>
                <w:bCs/>
                <w:iCs/>
                <w:color w:val="000000" w:themeColor="text1"/>
                <w:sz w:val="28"/>
                <w:szCs w:val="28"/>
              </w:rPr>
              <w:t>7</w:t>
            </w:r>
          </w:p>
        </w:tc>
        <w:tc>
          <w:tcPr>
            <w:tcW w:w="457" w:type="pct"/>
            <w:vAlign w:val="center"/>
          </w:tcPr>
          <w:p w:rsidR="005B6F18" w:rsidRPr="00EA07E6" w:rsidRDefault="005B6F18" w:rsidP="00EA07E6">
            <w:pPr>
              <w:pStyle w:val="Default"/>
              <w:ind w:left="-99" w:right="-114"/>
              <w:jc w:val="center"/>
              <w:rPr>
                <w:bCs/>
                <w:iCs/>
                <w:color w:val="000000" w:themeColor="text1"/>
                <w:sz w:val="28"/>
                <w:szCs w:val="28"/>
              </w:rPr>
            </w:pPr>
            <w:r w:rsidRPr="00EA07E6">
              <w:rPr>
                <w:bCs/>
                <w:iCs/>
                <w:color w:val="000000" w:themeColor="text1"/>
                <w:sz w:val="28"/>
                <w:szCs w:val="28"/>
              </w:rPr>
              <w:t>8</w:t>
            </w:r>
          </w:p>
        </w:tc>
        <w:tc>
          <w:tcPr>
            <w:tcW w:w="436" w:type="pct"/>
            <w:vAlign w:val="center"/>
          </w:tcPr>
          <w:p w:rsidR="005B6F18" w:rsidRPr="00EA07E6" w:rsidRDefault="005B6F18" w:rsidP="00EA07E6">
            <w:pPr>
              <w:pStyle w:val="Default"/>
              <w:ind w:left="-99" w:right="-114"/>
              <w:jc w:val="center"/>
              <w:rPr>
                <w:bCs/>
                <w:iCs/>
                <w:color w:val="000000" w:themeColor="text1"/>
                <w:sz w:val="28"/>
                <w:szCs w:val="28"/>
              </w:rPr>
            </w:pPr>
            <w:r w:rsidRPr="00EA07E6">
              <w:rPr>
                <w:bCs/>
                <w:iCs/>
                <w:color w:val="000000" w:themeColor="text1"/>
                <w:sz w:val="28"/>
                <w:szCs w:val="28"/>
              </w:rPr>
              <w:t>9</w:t>
            </w:r>
          </w:p>
        </w:tc>
        <w:tc>
          <w:tcPr>
            <w:tcW w:w="492" w:type="pct"/>
            <w:vAlign w:val="center"/>
          </w:tcPr>
          <w:p w:rsidR="005B6F18" w:rsidRPr="00EA07E6" w:rsidRDefault="005B6F18" w:rsidP="00EA07E6">
            <w:pPr>
              <w:pStyle w:val="Default"/>
              <w:ind w:left="-99" w:right="-114"/>
              <w:jc w:val="center"/>
              <w:rPr>
                <w:bCs/>
                <w:iCs/>
                <w:color w:val="000000" w:themeColor="text1"/>
                <w:sz w:val="28"/>
                <w:szCs w:val="28"/>
              </w:rPr>
            </w:pPr>
            <w:r w:rsidRPr="00EA07E6">
              <w:rPr>
                <w:bCs/>
                <w:iCs/>
                <w:color w:val="000000" w:themeColor="text1"/>
                <w:sz w:val="28"/>
                <w:szCs w:val="28"/>
              </w:rPr>
              <w:t>10</w:t>
            </w:r>
          </w:p>
        </w:tc>
      </w:tr>
      <w:tr w:rsidR="00F24E00" w:rsidRPr="00FE0455" w:rsidTr="00EA07E6">
        <w:trPr>
          <w:trHeight w:val="412"/>
        </w:trPr>
        <w:tc>
          <w:tcPr>
            <w:tcW w:w="913" w:type="pct"/>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 xml:space="preserve">Центральная </w:t>
            </w:r>
            <w:r w:rsidRPr="00EA07E6">
              <w:rPr>
                <w:rFonts w:ascii="Times New Roman" w:hAnsi="Times New Roman" w:cs="Times New Roman"/>
                <w:color w:val="000000" w:themeColor="text1"/>
                <w:sz w:val="28"/>
                <w:szCs w:val="28"/>
              </w:rPr>
              <w:br/>
              <w:t>котельная</w:t>
            </w:r>
          </w:p>
        </w:tc>
        <w:tc>
          <w:tcPr>
            <w:tcW w:w="523" w:type="pct"/>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0,531</w:t>
            </w:r>
          </w:p>
        </w:tc>
        <w:tc>
          <w:tcPr>
            <w:tcW w:w="407" w:type="pct"/>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0,531</w:t>
            </w:r>
          </w:p>
        </w:tc>
        <w:tc>
          <w:tcPr>
            <w:tcW w:w="561" w:type="pct"/>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0,150</w:t>
            </w:r>
          </w:p>
        </w:tc>
        <w:tc>
          <w:tcPr>
            <w:tcW w:w="403" w:type="pct"/>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0,150</w:t>
            </w:r>
          </w:p>
        </w:tc>
        <w:tc>
          <w:tcPr>
            <w:tcW w:w="403" w:type="pct"/>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0,150</w:t>
            </w:r>
          </w:p>
        </w:tc>
        <w:tc>
          <w:tcPr>
            <w:tcW w:w="403" w:type="pct"/>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0,150</w:t>
            </w:r>
          </w:p>
        </w:tc>
        <w:tc>
          <w:tcPr>
            <w:tcW w:w="457" w:type="pct"/>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0,150</w:t>
            </w:r>
          </w:p>
        </w:tc>
        <w:tc>
          <w:tcPr>
            <w:tcW w:w="436" w:type="pct"/>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0,150</w:t>
            </w:r>
          </w:p>
        </w:tc>
        <w:tc>
          <w:tcPr>
            <w:tcW w:w="492" w:type="pct"/>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0,150</w:t>
            </w:r>
          </w:p>
        </w:tc>
      </w:tr>
      <w:tr w:rsidR="00F24E00" w:rsidRPr="00FE0455" w:rsidTr="00EA07E6">
        <w:trPr>
          <w:trHeight w:val="412"/>
        </w:trPr>
        <w:tc>
          <w:tcPr>
            <w:tcW w:w="913"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 xml:space="preserve">Школьная </w:t>
            </w:r>
            <w:r w:rsidRPr="00EA07E6">
              <w:rPr>
                <w:rFonts w:ascii="Times New Roman" w:hAnsi="Times New Roman" w:cs="Times New Roman"/>
                <w:color w:val="000000" w:themeColor="text1"/>
                <w:sz w:val="28"/>
                <w:szCs w:val="28"/>
              </w:rPr>
              <w:br/>
              <w:t>котельная</w:t>
            </w:r>
          </w:p>
        </w:tc>
        <w:tc>
          <w:tcPr>
            <w:tcW w:w="523"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0,035</w:t>
            </w:r>
          </w:p>
        </w:tc>
        <w:tc>
          <w:tcPr>
            <w:tcW w:w="407"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0,035</w:t>
            </w:r>
          </w:p>
        </w:tc>
        <w:tc>
          <w:tcPr>
            <w:tcW w:w="561"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0,035</w:t>
            </w:r>
          </w:p>
        </w:tc>
        <w:tc>
          <w:tcPr>
            <w:tcW w:w="403"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0,035</w:t>
            </w:r>
          </w:p>
        </w:tc>
        <w:tc>
          <w:tcPr>
            <w:tcW w:w="403"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0,035</w:t>
            </w:r>
          </w:p>
        </w:tc>
        <w:tc>
          <w:tcPr>
            <w:tcW w:w="403"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0,035</w:t>
            </w:r>
          </w:p>
        </w:tc>
        <w:tc>
          <w:tcPr>
            <w:tcW w:w="457"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0,035</w:t>
            </w:r>
          </w:p>
        </w:tc>
        <w:tc>
          <w:tcPr>
            <w:tcW w:w="436"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0,035</w:t>
            </w:r>
          </w:p>
        </w:tc>
        <w:tc>
          <w:tcPr>
            <w:tcW w:w="492"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0,035</w:t>
            </w:r>
          </w:p>
        </w:tc>
      </w:tr>
      <w:tr w:rsidR="00F24E00" w:rsidRPr="00FE0455" w:rsidTr="00EA07E6">
        <w:trPr>
          <w:trHeight w:val="412"/>
        </w:trPr>
        <w:tc>
          <w:tcPr>
            <w:tcW w:w="913"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 xml:space="preserve">Котельная </w:t>
            </w:r>
            <w:r w:rsidRPr="00EA07E6">
              <w:rPr>
                <w:rFonts w:ascii="Times New Roman" w:hAnsi="Times New Roman" w:cs="Times New Roman"/>
                <w:color w:val="000000" w:themeColor="text1"/>
                <w:sz w:val="28"/>
                <w:szCs w:val="28"/>
              </w:rPr>
              <w:br/>
              <w:t>ул. Лесная</w:t>
            </w:r>
          </w:p>
        </w:tc>
        <w:tc>
          <w:tcPr>
            <w:tcW w:w="523"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0,018</w:t>
            </w:r>
          </w:p>
        </w:tc>
        <w:tc>
          <w:tcPr>
            <w:tcW w:w="407"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0,018</w:t>
            </w:r>
          </w:p>
        </w:tc>
        <w:tc>
          <w:tcPr>
            <w:tcW w:w="561"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0,018</w:t>
            </w:r>
          </w:p>
        </w:tc>
        <w:tc>
          <w:tcPr>
            <w:tcW w:w="403"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0,018</w:t>
            </w:r>
          </w:p>
        </w:tc>
        <w:tc>
          <w:tcPr>
            <w:tcW w:w="403"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0,018</w:t>
            </w:r>
          </w:p>
        </w:tc>
        <w:tc>
          <w:tcPr>
            <w:tcW w:w="403"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0,018</w:t>
            </w:r>
          </w:p>
        </w:tc>
        <w:tc>
          <w:tcPr>
            <w:tcW w:w="457"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0,018</w:t>
            </w:r>
          </w:p>
        </w:tc>
        <w:tc>
          <w:tcPr>
            <w:tcW w:w="436"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0,018</w:t>
            </w:r>
          </w:p>
        </w:tc>
        <w:tc>
          <w:tcPr>
            <w:tcW w:w="492" w:type="pct"/>
            <w:tcBorders>
              <w:top w:val="single" w:sz="4" w:space="0" w:color="auto"/>
              <w:left w:val="single" w:sz="4" w:space="0" w:color="auto"/>
              <w:bottom w:val="single" w:sz="4" w:space="0" w:color="auto"/>
              <w:right w:val="single" w:sz="4" w:space="0" w:color="auto"/>
            </w:tcBorders>
            <w:vAlign w:val="center"/>
          </w:tcPr>
          <w:p w:rsidR="00F24E00" w:rsidRPr="00EA07E6" w:rsidRDefault="00F24E00" w:rsidP="00EA07E6">
            <w:pPr>
              <w:spacing w:after="0" w:line="240" w:lineRule="auto"/>
              <w:jc w:val="center"/>
              <w:rPr>
                <w:rFonts w:ascii="Times New Roman" w:hAnsi="Times New Roman" w:cs="Times New Roman"/>
                <w:color w:val="000000" w:themeColor="text1"/>
                <w:sz w:val="28"/>
                <w:szCs w:val="28"/>
              </w:rPr>
            </w:pPr>
            <w:r w:rsidRPr="00EA07E6">
              <w:rPr>
                <w:rFonts w:ascii="Times New Roman" w:hAnsi="Times New Roman" w:cs="Times New Roman"/>
                <w:color w:val="000000" w:themeColor="text1"/>
                <w:sz w:val="28"/>
                <w:szCs w:val="28"/>
              </w:rPr>
              <w:t>0,018</w:t>
            </w:r>
          </w:p>
        </w:tc>
      </w:tr>
    </w:tbl>
    <w:p w:rsidR="00F24E00" w:rsidRPr="00FE0455" w:rsidRDefault="00F24E00"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0" w:name="_Toc435791202"/>
      <w:bookmarkStart w:id="31" w:name="_Toc10706866"/>
    </w:p>
    <w:p w:rsidR="002D4AD5" w:rsidRPr="009D70FC" w:rsidRDefault="009A1F11" w:rsidP="009D70FC">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2.3</w:t>
      </w:r>
      <w:r w:rsidR="004104C7" w:rsidRPr="00FE0455">
        <w:rPr>
          <w:rFonts w:ascii="Times New Roman" w:hAnsi="Times New Roman" w:cs="Times New Roman"/>
          <w:b w:val="0"/>
          <w:color w:val="000000" w:themeColor="text1"/>
          <w:sz w:val="28"/>
          <w:szCs w:val="28"/>
        </w:rPr>
        <w:t>.4 Значения существующей и перспективной тепловой мощности источников тепловой энергии нетто</w:t>
      </w:r>
      <w:bookmarkEnd w:id="30"/>
      <w:bookmarkEnd w:id="31"/>
    </w:p>
    <w:p w:rsidR="004104C7" w:rsidRPr="00FE0455" w:rsidRDefault="004104C7" w:rsidP="008B4299">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Согласно постановления</w:t>
      </w:r>
      <w:proofErr w:type="gramEnd"/>
      <w:r w:rsidRPr="00FE0455">
        <w:rPr>
          <w:rFonts w:ascii="Times New Roman" w:hAnsi="Times New Roman" w:cs="Times New Roman"/>
          <w:color w:val="000000" w:themeColor="text1"/>
          <w:sz w:val="28"/>
          <w:szCs w:val="28"/>
        </w:rPr>
        <w:t xml:space="preserve">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1F1CA2" w:rsidRPr="00FE0455" w:rsidRDefault="004104C7" w:rsidP="005A50A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Существующая и</w:t>
      </w:r>
      <w:r w:rsidR="00E21467" w:rsidRPr="00FE0455">
        <w:rPr>
          <w:rFonts w:ascii="Times New Roman" w:hAnsi="Times New Roman" w:cs="Times New Roman"/>
          <w:color w:val="000000" w:themeColor="text1"/>
          <w:sz w:val="28"/>
          <w:szCs w:val="28"/>
        </w:rPr>
        <w:t xml:space="preserve"> перспективная тепловая мощность</w:t>
      </w:r>
      <w:r w:rsidRPr="00FE0455">
        <w:rPr>
          <w:rFonts w:ascii="Times New Roman" w:hAnsi="Times New Roman" w:cs="Times New Roman"/>
          <w:color w:val="000000" w:themeColor="text1"/>
          <w:sz w:val="28"/>
          <w:szCs w:val="28"/>
        </w:rPr>
        <w:t xml:space="preserve"> источников тепловой энергии нетто для </w:t>
      </w:r>
      <w:r w:rsidR="00322627" w:rsidRPr="00FE0455">
        <w:rPr>
          <w:rFonts w:ascii="Times New Roman" w:hAnsi="Times New Roman" w:cs="Times New Roman"/>
          <w:color w:val="000000" w:themeColor="text1"/>
          <w:sz w:val="28"/>
          <w:szCs w:val="28"/>
        </w:rPr>
        <w:t xml:space="preserve">котельных </w:t>
      </w:r>
      <w:r w:rsidR="00602CCC" w:rsidRPr="00FE0455">
        <w:rPr>
          <w:rFonts w:ascii="Times New Roman" w:hAnsi="Times New Roman" w:cs="Times New Roman"/>
          <w:color w:val="000000" w:themeColor="text1"/>
          <w:sz w:val="28"/>
          <w:szCs w:val="28"/>
        </w:rPr>
        <w:t>Есаульского</w:t>
      </w:r>
      <w:r w:rsidR="00322627" w:rsidRPr="00FE0455">
        <w:rPr>
          <w:rFonts w:ascii="Times New Roman" w:hAnsi="Times New Roman" w:cs="Times New Roman"/>
          <w:color w:val="000000" w:themeColor="text1"/>
          <w:sz w:val="28"/>
          <w:szCs w:val="28"/>
        </w:rPr>
        <w:t xml:space="preserve"> сельского</w:t>
      </w:r>
      <w:r w:rsidRPr="00FE0455">
        <w:rPr>
          <w:rFonts w:ascii="Times New Roman" w:hAnsi="Times New Roman" w:cs="Times New Roman"/>
          <w:color w:val="000000" w:themeColor="text1"/>
          <w:sz w:val="28"/>
          <w:szCs w:val="28"/>
        </w:rPr>
        <w:t xml:space="preserve"> пос</w:t>
      </w:r>
      <w:r w:rsidR="005A50AD" w:rsidRPr="00FE0455">
        <w:rPr>
          <w:rFonts w:ascii="Times New Roman" w:hAnsi="Times New Roman" w:cs="Times New Roman"/>
          <w:color w:val="000000" w:themeColor="text1"/>
          <w:sz w:val="28"/>
          <w:szCs w:val="28"/>
        </w:rPr>
        <w:t>еления приведены в таблице 1.9.</w:t>
      </w:r>
    </w:p>
    <w:p w:rsidR="004104C7" w:rsidRPr="00FE0455" w:rsidRDefault="001F1CA2" w:rsidP="008B429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Таблица 1.9</w:t>
      </w:r>
      <w:r w:rsidR="004104C7" w:rsidRPr="00FE0455">
        <w:rPr>
          <w:rFonts w:ascii="Times New Roman" w:hAnsi="Times New Roman" w:cs="Times New Roman"/>
          <w:color w:val="000000" w:themeColor="text1"/>
          <w:sz w:val="28"/>
          <w:szCs w:val="28"/>
        </w:rPr>
        <w:t xml:space="preserve"> – Существующая и перспективная тепловая мощност</w:t>
      </w:r>
      <w:r w:rsidR="00E21467" w:rsidRPr="00FE0455">
        <w:rPr>
          <w:rFonts w:ascii="Times New Roman" w:hAnsi="Times New Roman" w:cs="Times New Roman"/>
          <w:color w:val="000000" w:themeColor="text1"/>
          <w:sz w:val="28"/>
          <w:szCs w:val="28"/>
        </w:rPr>
        <w:t>ь</w:t>
      </w:r>
      <w:r w:rsidR="004104C7" w:rsidRPr="00FE0455">
        <w:rPr>
          <w:rFonts w:ascii="Times New Roman" w:hAnsi="Times New Roman" w:cs="Times New Roman"/>
          <w:color w:val="000000" w:themeColor="text1"/>
          <w:sz w:val="28"/>
          <w:szCs w:val="28"/>
        </w:rPr>
        <w:t xml:space="preserve"> источников тепловой энергии нетто</w:t>
      </w:r>
    </w:p>
    <w:tbl>
      <w:tblPr>
        <w:tblW w:w="489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2"/>
        <w:gridCol w:w="1324"/>
        <w:gridCol w:w="823"/>
        <w:gridCol w:w="802"/>
        <w:gridCol w:w="802"/>
        <w:gridCol w:w="802"/>
        <w:gridCol w:w="802"/>
        <w:gridCol w:w="802"/>
        <w:gridCol w:w="802"/>
        <w:gridCol w:w="837"/>
      </w:tblGrid>
      <w:tr w:rsidR="003B70F9" w:rsidRPr="00FE0455" w:rsidTr="00EA07E6">
        <w:trPr>
          <w:trHeight w:val="80"/>
          <w:tblHeader/>
        </w:trPr>
        <w:tc>
          <w:tcPr>
            <w:tcW w:w="956" w:type="pct"/>
            <w:vMerge w:val="restart"/>
            <w:vAlign w:val="center"/>
          </w:tcPr>
          <w:p w:rsidR="001F1CA2" w:rsidRPr="009D70FC" w:rsidRDefault="001F1CA2" w:rsidP="00EA07E6">
            <w:pPr>
              <w:pStyle w:val="Default"/>
              <w:ind w:left="-107" w:right="-108"/>
              <w:jc w:val="center"/>
              <w:rPr>
                <w:color w:val="000000" w:themeColor="text1"/>
                <w:sz w:val="25"/>
                <w:szCs w:val="25"/>
              </w:rPr>
            </w:pPr>
            <w:r w:rsidRPr="009D70FC">
              <w:rPr>
                <w:color w:val="000000" w:themeColor="text1"/>
                <w:sz w:val="25"/>
                <w:szCs w:val="25"/>
              </w:rPr>
              <w:t xml:space="preserve">Источник </w:t>
            </w:r>
            <w:r w:rsidR="00322627" w:rsidRPr="009D70FC">
              <w:rPr>
                <w:color w:val="000000" w:themeColor="text1"/>
                <w:sz w:val="25"/>
                <w:szCs w:val="25"/>
              </w:rPr>
              <w:br/>
            </w:r>
            <w:r w:rsidRPr="009D70FC">
              <w:rPr>
                <w:color w:val="000000" w:themeColor="text1"/>
                <w:sz w:val="25"/>
                <w:szCs w:val="25"/>
              </w:rPr>
              <w:t>теплоснабжения</w:t>
            </w:r>
          </w:p>
        </w:tc>
        <w:tc>
          <w:tcPr>
            <w:tcW w:w="4044" w:type="pct"/>
            <w:gridSpan w:val="9"/>
            <w:vAlign w:val="center"/>
          </w:tcPr>
          <w:p w:rsidR="001F1CA2" w:rsidRPr="009D70FC" w:rsidRDefault="001F1CA2" w:rsidP="00EA07E6">
            <w:pPr>
              <w:spacing w:after="0" w:line="240" w:lineRule="auto"/>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Значение тепловой мощности источников тепловой энергии нетто, Гкал/</w:t>
            </w:r>
            <w:r w:rsidR="00AA3BC8" w:rsidRPr="009D70FC">
              <w:rPr>
                <w:rFonts w:ascii="Times New Roman" w:hAnsi="Times New Roman" w:cs="Times New Roman"/>
                <w:color w:val="000000" w:themeColor="text1"/>
                <w:sz w:val="25"/>
                <w:szCs w:val="25"/>
              </w:rPr>
              <w:t>час</w:t>
            </w:r>
          </w:p>
        </w:tc>
      </w:tr>
      <w:tr w:rsidR="003B70F9" w:rsidRPr="00FE0455" w:rsidTr="00EA07E6">
        <w:trPr>
          <w:trHeight w:val="80"/>
          <w:tblHeader/>
        </w:trPr>
        <w:tc>
          <w:tcPr>
            <w:tcW w:w="956" w:type="pct"/>
            <w:vMerge/>
            <w:vAlign w:val="center"/>
          </w:tcPr>
          <w:p w:rsidR="001F1CA2" w:rsidRPr="009D70FC" w:rsidRDefault="001F1CA2" w:rsidP="00EA07E6">
            <w:pPr>
              <w:pStyle w:val="Default"/>
              <w:ind w:left="-107" w:right="-108"/>
              <w:jc w:val="center"/>
              <w:rPr>
                <w:color w:val="000000" w:themeColor="text1"/>
                <w:sz w:val="25"/>
                <w:szCs w:val="25"/>
              </w:rPr>
            </w:pPr>
          </w:p>
        </w:tc>
        <w:tc>
          <w:tcPr>
            <w:tcW w:w="687" w:type="pct"/>
            <w:vAlign w:val="center"/>
          </w:tcPr>
          <w:p w:rsidR="001F1CA2" w:rsidRPr="009D70FC" w:rsidRDefault="001F1CA2" w:rsidP="00EA07E6">
            <w:pPr>
              <w:pStyle w:val="Default"/>
              <w:ind w:left="-107" w:right="-108"/>
              <w:jc w:val="center"/>
              <w:rPr>
                <w:color w:val="000000" w:themeColor="text1"/>
                <w:sz w:val="25"/>
                <w:szCs w:val="25"/>
              </w:rPr>
            </w:pPr>
            <w:r w:rsidRPr="009D70FC">
              <w:rPr>
                <w:color w:val="000000" w:themeColor="text1"/>
                <w:sz w:val="25"/>
                <w:szCs w:val="25"/>
              </w:rPr>
              <w:t>Существующая</w:t>
            </w:r>
          </w:p>
        </w:tc>
        <w:tc>
          <w:tcPr>
            <w:tcW w:w="3358" w:type="pct"/>
            <w:gridSpan w:val="8"/>
            <w:vAlign w:val="center"/>
          </w:tcPr>
          <w:p w:rsidR="001F1CA2" w:rsidRPr="009D70FC" w:rsidRDefault="001F1CA2" w:rsidP="00EA07E6">
            <w:pPr>
              <w:pStyle w:val="Default"/>
              <w:ind w:left="-107" w:right="-108"/>
              <w:jc w:val="center"/>
              <w:rPr>
                <w:color w:val="000000" w:themeColor="text1"/>
                <w:sz w:val="25"/>
                <w:szCs w:val="25"/>
              </w:rPr>
            </w:pPr>
            <w:r w:rsidRPr="009D70FC">
              <w:rPr>
                <w:color w:val="000000" w:themeColor="text1"/>
                <w:sz w:val="25"/>
                <w:szCs w:val="25"/>
              </w:rPr>
              <w:t>Перспективная</w:t>
            </w:r>
          </w:p>
        </w:tc>
      </w:tr>
      <w:tr w:rsidR="00F72A5C" w:rsidRPr="00FE0455" w:rsidTr="00EA07E6">
        <w:trPr>
          <w:trHeight w:val="80"/>
          <w:tblHeader/>
        </w:trPr>
        <w:tc>
          <w:tcPr>
            <w:tcW w:w="956" w:type="pct"/>
            <w:vMerge/>
            <w:vAlign w:val="center"/>
          </w:tcPr>
          <w:p w:rsidR="00F72A5C" w:rsidRPr="00FE0455" w:rsidRDefault="00F72A5C" w:rsidP="00EA07E6">
            <w:pPr>
              <w:pStyle w:val="Default"/>
              <w:ind w:left="-107" w:right="-108"/>
              <w:jc w:val="center"/>
              <w:rPr>
                <w:color w:val="000000" w:themeColor="text1"/>
                <w:sz w:val="28"/>
                <w:szCs w:val="28"/>
              </w:rPr>
            </w:pPr>
          </w:p>
        </w:tc>
        <w:tc>
          <w:tcPr>
            <w:tcW w:w="687" w:type="pct"/>
            <w:vAlign w:val="center"/>
          </w:tcPr>
          <w:p w:rsidR="00F72A5C" w:rsidRPr="00FE0455" w:rsidRDefault="00F72A5C"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2019</w:t>
            </w:r>
          </w:p>
        </w:tc>
        <w:tc>
          <w:tcPr>
            <w:tcW w:w="427" w:type="pct"/>
            <w:vAlign w:val="center"/>
          </w:tcPr>
          <w:p w:rsidR="00F72A5C" w:rsidRPr="00FE0455" w:rsidRDefault="00F72A5C"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2020</w:t>
            </w:r>
          </w:p>
        </w:tc>
        <w:tc>
          <w:tcPr>
            <w:tcW w:w="416" w:type="pct"/>
            <w:vAlign w:val="center"/>
          </w:tcPr>
          <w:p w:rsidR="00F72A5C" w:rsidRPr="00FE0455" w:rsidRDefault="00F72A5C"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2021</w:t>
            </w:r>
          </w:p>
        </w:tc>
        <w:tc>
          <w:tcPr>
            <w:tcW w:w="416" w:type="pct"/>
            <w:vAlign w:val="center"/>
          </w:tcPr>
          <w:p w:rsidR="00F72A5C" w:rsidRPr="00FE0455" w:rsidRDefault="00F72A5C"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2022</w:t>
            </w:r>
          </w:p>
        </w:tc>
        <w:tc>
          <w:tcPr>
            <w:tcW w:w="416" w:type="pct"/>
            <w:vAlign w:val="center"/>
          </w:tcPr>
          <w:p w:rsidR="00F72A5C" w:rsidRPr="00FE0455" w:rsidRDefault="00F72A5C"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2023</w:t>
            </w:r>
          </w:p>
        </w:tc>
        <w:tc>
          <w:tcPr>
            <w:tcW w:w="416" w:type="pct"/>
            <w:vAlign w:val="center"/>
          </w:tcPr>
          <w:p w:rsidR="00F72A5C" w:rsidRPr="00FE0455" w:rsidRDefault="00F72A5C"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2024</w:t>
            </w:r>
          </w:p>
        </w:tc>
        <w:tc>
          <w:tcPr>
            <w:tcW w:w="416" w:type="pct"/>
            <w:vAlign w:val="center"/>
          </w:tcPr>
          <w:p w:rsidR="00F72A5C" w:rsidRPr="00FE0455" w:rsidRDefault="00F72A5C"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2025-2029</w:t>
            </w:r>
          </w:p>
        </w:tc>
        <w:tc>
          <w:tcPr>
            <w:tcW w:w="416" w:type="pct"/>
            <w:vAlign w:val="center"/>
          </w:tcPr>
          <w:p w:rsidR="00F72A5C" w:rsidRPr="00FE0455" w:rsidRDefault="00F72A5C"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2030-2034</w:t>
            </w:r>
          </w:p>
        </w:tc>
        <w:tc>
          <w:tcPr>
            <w:tcW w:w="434" w:type="pct"/>
            <w:vAlign w:val="center"/>
          </w:tcPr>
          <w:p w:rsidR="00F72A5C" w:rsidRPr="00FE0455" w:rsidRDefault="00F72A5C"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2035-2038</w:t>
            </w:r>
          </w:p>
        </w:tc>
      </w:tr>
      <w:tr w:rsidR="00F24E00" w:rsidRPr="00FE0455" w:rsidTr="00EA07E6">
        <w:trPr>
          <w:trHeight w:val="412"/>
        </w:trPr>
        <w:tc>
          <w:tcPr>
            <w:tcW w:w="956" w:type="pct"/>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Центральная </w:t>
            </w:r>
            <w:r w:rsidRPr="00FE0455">
              <w:rPr>
                <w:rFonts w:ascii="Times New Roman" w:hAnsi="Times New Roman" w:cs="Times New Roman"/>
                <w:color w:val="000000" w:themeColor="text1"/>
                <w:sz w:val="28"/>
                <w:szCs w:val="28"/>
              </w:rPr>
              <w:br/>
              <w:t>котельная</w:t>
            </w:r>
          </w:p>
        </w:tc>
        <w:tc>
          <w:tcPr>
            <w:tcW w:w="687" w:type="pct"/>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17,169</w:t>
            </w:r>
          </w:p>
        </w:tc>
        <w:tc>
          <w:tcPr>
            <w:tcW w:w="427" w:type="pct"/>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17,169</w:t>
            </w:r>
          </w:p>
        </w:tc>
        <w:tc>
          <w:tcPr>
            <w:tcW w:w="416" w:type="pct"/>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4,850</w:t>
            </w:r>
          </w:p>
        </w:tc>
        <w:tc>
          <w:tcPr>
            <w:tcW w:w="416" w:type="pct"/>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4,850</w:t>
            </w:r>
          </w:p>
        </w:tc>
        <w:tc>
          <w:tcPr>
            <w:tcW w:w="416" w:type="pct"/>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4,850</w:t>
            </w:r>
          </w:p>
        </w:tc>
        <w:tc>
          <w:tcPr>
            <w:tcW w:w="416" w:type="pct"/>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4,850</w:t>
            </w:r>
          </w:p>
        </w:tc>
        <w:tc>
          <w:tcPr>
            <w:tcW w:w="416" w:type="pct"/>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4,850</w:t>
            </w:r>
          </w:p>
        </w:tc>
        <w:tc>
          <w:tcPr>
            <w:tcW w:w="416" w:type="pct"/>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4,850</w:t>
            </w:r>
          </w:p>
        </w:tc>
        <w:tc>
          <w:tcPr>
            <w:tcW w:w="434" w:type="pct"/>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4,850</w:t>
            </w:r>
          </w:p>
        </w:tc>
      </w:tr>
      <w:tr w:rsidR="00F24E00" w:rsidRPr="00FE0455" w:rsidTr="00EA07E6">
        <w:trPr>
          <w:trHeight w:val="412"/>
        </w:trPr>
        <w:tc>
          <w:tcPr>
            <w:tcW w:w="956"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Школьная </w:t>
            </w:r>
            <w:r w:rsidRPr="00FE0455">
              <w:rPr>
                <w:rFonts w:ascii="Times New Roman" w:hAnsi="Times New Roman" w:cs="Times New Roman"/>
                <w:color w:val="000000" w:themeColor="text1"/>
                <w:sz w:val="28"/>
                <w:szCs w:val="28"/>
              </w:rPr>
              <w:br/>
              <w:t>котельная</w:t>
            </w:r>
          </w:p>
        </w:tc>
        <w:tc>
          <w:tcPr>
            <w:tcW w:w="687"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1,142</w:t>
            </w:r>
          </w:p>
        </w:tc>
        <w:tc>
          <w:tcPr>
            <w:tcW w:w="427"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1,142</w:t>
            </w:r>
          </w:p>
        </w:tc>
        <w:tc>
          <w:tcPr>
            <w:tcW w:w="416"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1,142</w:t>
            </w:r>
          </w:p>
        </w:tc>
        <w:tc>
          <w:tcPr>
            <w:tcW w:w="416"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1,142</w:t>
            </w:r>
          </w:p>
        </w:tc>
        <w:tc>
          <w:tcPr>
            <w:tcW w:w="416"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1,142</w:t>
            </w:r>
          </w:p>
        </w:tc>
        <w:tc>
          <w:tcPr>
            <w:tcW w:w="416"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1,142</w:t>
            </w:r>
          </w:p>
        </w:tc>
        <w:tc>
          <w:tcPr>
            <w:tcW w:w="416"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1,142</w:t>
            </w:r>
          </w:p>
        </w:tc>
        <w:tc>
          <w:tcPr>
            <w:tcW w:w="416"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1,142</w:t>
            </w:r>
          </w:p>
        </w:tc>
        <w:tc>
          <w:tcPr>
            <w:tcW w:w="434"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1,142</w:t>
            </w:r>
          </w:p>
        </w:tc>
      </w:tr>
      <w:tr w:rsidR="00F24E00" w:rsidRPr="00FE0455" w:rsidTr="00EA07E6">
        <w:trPr>
          <w:trHeight w:val="412"/>
        </w:trPr>
        <w:tc>
          <w:tcPr>
            <w:tcW w:w="956"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Котельная </w:t>
            </w:r>
            <w:r w:rsidRPr="00FE0455">
              <w:rPr>
                <w:rFonts w:ascii="Times New Roman" w:hAnsi="Times New Roman" w:cs="Times New Roman"/>
                <w:color w:val="000000" w:themeColor="text1"/>
                <w:sz w:val="28"/>
                <w:szCs w:val="28"/>
              </w:rPr>
              <w:br/>
              <w:t>ул. Лесная</w:t>
            </w:r>
          </w:p>
        </w:tc>
        <w:tc>
          <w:tcPr>
            <w:tcW w:w="687"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0,582</w:t>
            </w:r>
          </w:p>
        </w:tc>
        <w:tc>
          <w:tcPr>
            <w:tcW w:w="427"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0,982</w:t>
            </w:r>
          </w:p>
        </w:tc>
        <w:tc>
          <w:tcPr>
            <w:tcW w:w="416"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0,982</w:t>
            </w:r>
          </w:p>
        </w:tc>
        <w:tc>
          <w:tcPr>
            <w:tcW w:w="416"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0,982</w:t>
            </w:r>
          </w:p>
        </w:tc>
        <w:tc>
          <w:tcPr>
            <w:tcW w:w="416"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0,982</w:t>
            </w:r>
          </w:p>
        </w:tc>
        <w:tc>
          <w:tcPr>
            <w:tcW w:w="416"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0,982</w:t>
            </w:r>
          </w:p>
        </w:tc>
        <w:tc>
          <w:tcPr>
            <w:tcW w:w="416"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0,982</w:t>
            </w:r>
          </w:p>
        </w:tc>
        <w:tc>
          <w:tcPr>
            <w:tcW w:w="416"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0,982</w:t>
            </w:r>
          </w:p>
        </w:tc>
        <w:tc>
          <w:tcPr>
            <w:tcW w:w="434" w:type="pct"/>
            <w:tcBorders>
              <w:top w:val="single" w:sz="4" w:space="0" w:color="auto"/>
              <w:left w:val="single" w:sz="4" w:space="0" w:color="auto"/>
              <w:bottom w:val="single" w:sz="4" w:space="0" w:color="auto"/>
              <w:right w:val="single" w:sz="4" w:space="0" w:color="auto"/>
            </w:tcBorders>
            <w:vAlign w:val="center"/>
          </w:tcPr>
          <w:p w:rsidR="00F24E00" w:rsidRPr="00FE0455" w:rsidRDefault="00F24E00" w:rsidP="00EA07E6">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0,982</w:t>
            </w:r>
          </w:p>
        </w:tc>
      </w:tr>
    </w:tbl>
    <w:p w:rsidR="005A50AD" w:rsidRPr="00FE0455" w:rsidRDefault="005A50AD"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2" w:name="_Toc435791204"/>
      <w:bookmarkStart w:id="33" w:name="_Toc10706867"/>
    </w:p>
    <w:p w:rsidR="001F1CA2" w:rsidRPr="00FE0455" w:rsidRDefault="009A1F11" w:rsidP="008B4299">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2.3</w:t>
      </w:r>
      <w:r w:rsidR="001F1CA2" w:rsidRPr="00FE0455">
        <w:rPr>
          <w:rFonts w:ascii="Times New Roman" w:hAnsi="Times New Roman" w:cs="Times New Roman"/>
          <w:b w:val="0"/>
          <w:color w:val="000000" w:themeColor="text1"/>
          <w:sz w:val="28"/>
          <w:szCs w:val="28"/>
        </w:rPr>
        <w:t>.5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2"/>
      <w:bookmarkEnd w:id="33"/>
    </w:p>
    <w:p w:rsidR="00F72A5C" w:rsidRDefault="001F1CA2" w:rsidP="009D70F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Существующие и перспективные потери тепловой энергии при ее передаче</w:t>
      </w:r>
      <w:r w:rsidR="0057284C" w:rsidRPr="00FE0455">
        <w:rPr>
          <w:rFonts w:ascii="Times New Roman" w:hAnsi="Times New Roman" w:cs="Times New Roman"/>
          <w:color w:val="000000" w:themeColor="text1"/>
          <w:sz w:val="28"/>
          <w:szCs w:val="28"/>
        </w:rPr>
        <w:t xml:space="preserve"> по тепловым сетям для </w:t>
      </w:r>
      <w:r w:rsidR="006510BA" w:rsidRPr="00FE0455">
        <w:rPr>
          <w:rFonts w:ascii="Times New Roman" w:hAnsi="Times New Roman" w:cs="Times New Roman"/>
          <w:color w:val="000000" w:themeColor="text1"/>
          <w:sz w:val="28"/>
          <w:szCs w:val="28"/>
        </w:rPr>
        <w:t>котельн</w:t>
      </w:r>
      <w:r w:rsidR="00864A56" w:rsidRPr="00FE0455">
        <w:rPr>
          <w:rFonts w:ascii="Times New Roman" w:hAnsi="Times New Roman" w:cs="Times New Roman"/>
          <w:color w:val="000000" w:themeColor="text1"/>
          <w:sz w:val="28"/>
          <w:szCs w:val="28"/>
        </w:rPr>
        <w:t>ых</w:t>
      </w:r>
      <w:r w:rsidR="009D70FC">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D70FC">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приведены в таблице 1.10.</w:t>
      </w:r>
    </w:p>
    <w:p w:rsidR="008336F1" w:rsidRPr="00FE0455" w:rsidRDefault="008336F1" w:rsidP="009D70F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p>
    <w:p w:rsidR="008336F1" w:rsidRDefault="008336F1" w:rsidP="008B429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sectPr w:rsidR="008336F1" w:rsidSect="000F6A3F">
          <w:pgSz w:w="11906" w:h="16838" w:code="9"/>
          <w:pgMar w:top="1418" w:right="849" w:bottom="993" w:left="1418" w:header="426" w:footer="709" w:gutter="0"/>
          <w:cols w:space="708"/>
          <w:docGrid w:linePitch="360"/>
        </w:sectPr>
      </w:pPr>
    </w:p>
    <w:p w:rsidR="001F1CA2" w:rsidRPr="00FE0455" w:rsidRDefault="001F1CA2" w:rsidP="008B429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Таблица 1.10 – Существующие и перспективные потер</w:t>
      </w:r>
      <w:r w:rsidR="000C2727" w:rsidRPr="00FE0455">
        <w:rPr>
          <w:rFonts w:ascii="Times New Roman" w:hAnsi="Times New Roman" w:cs="Times New Roman"/>
          <w:color w:val="000000" w:themeColor="text1"/>
          <w:sz w:val="28"/>
          <w:szCs w:val="28"/>
        </w:rPr>
        <w:t>и</w:t>
      </w:r>
      <w:r w:rsidRPr="00FE0455">
        <w:rPr>
          <w:rFonts w:ascii="Times New Roman" w:hAnsi="Times New Roman" w:cs="Times New Roman"/>
          <w:color w:val="000000" w:themeColor="text1"/>
          <w:sz w:val="28"/>
          <w:szCs w:val="28"/>
        </w:rPr>
        <w:t xml:space="preserve"> тепловой энергии при ее передаче по тепловым сетям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74"/>
        <w:gridCol w:w="3763"/>
        <w:gridCol w:w="1766"/>
        <w:gridCol w:w="879"/>
        <w:gridCol w:w="876"/>
        <w:gridCol w:w="949"/>
        <w:gridCol w:w="879"/>
        <w:gridCol w:w="817"/>
        <w:gridCol w:w="1046"/>
        <w:gridCol w:w="1046"/>
        <w:gridCol w:w="905"/>
        <w:gridCol w:w="44"/>
      </w:tblGrid>
      <w:tr w:rsidR="008336F1" w:rsidRPr="00FE0455" w:rsidTr="008336F1">
        <w:trPr>
          <w:trHeight w:val="80"/>
          <w:tblHeader/>
          <w:jc w:val="center"/>
        </w:trPr>
        <w:tc>
          <w:tcPr>
            <w:tcW w:w="572" w:type="pct"/>
            <w:vMerge w:val="restart"/>
            <w:vAlign w:val="center"/>
          </w:tcPr>
          <w:p w:rsidR="0000307C" w:rsidRPr="009D70FC" w:rsidRDefault="0000307C" w:rsidP="008336F1">
            <w:pPr>
              <w:pStyle w:val="Default"/>
              <w:ind w:left="-107" w:right="-108"/>
              <w:jc w:val="center"/>
              <w:rPr>
                <w:color w:val="000000" w:themeColor="text1"/>
                <w:sz w:val="25"/>
                <w:szCs w:val="25"/>
              </w:rPr>
            </w:pPr>
            <w:r w:rsidRPr="009D70FC">
              <w:rPr>
                <w:color w:val="000000" w:themeColor="text1"/>
                <w:sz w:val="25"/>
                <w:szCs w:val="25"/>
              </w:rPr>
              <w:t>Источник теплоснабжения</w:t>
            </w:r>
          </w:p>
        </w:tc>
        <w:tc>
          <w:tcPr>
            <w:tcW w:w="1285" w:type="pct"/>
            <w:vAlign w:val="center"/>
          </w:tcPr>
          <w:p w:rsidR="0000307C" w:rsidRPr="009D70FC" w:rsidRDefault="0000307C" w:rsidP="008336F1">
            <w:pPr>
              <w:pStyle w:val="Default"/>
              <w:ind w:left="-107" w:right="-108"/>
              <w:jc w:val="center"/>
              <w:rPr>
                <w:color w:val="000000" w:themeColor="text1"/>
                <w:sz w:val="25"/>
                <w:szCs w:val="25"/>
              </w:rPr>
            </w:pPr>
            <w:r w:rsidRPr="009D70FC">
              <w:rPr>
                <w:color w:val="000000" w:themeColor="text1"/>
                <w:sz w:val="25"/>
                <w:szCs w:val="25"/>
              </w:rPr>
              <w:t>Параметр</w:t>
            </w:r>
          </w:p>
        </w:tc>
        <w:tc>
          <w:tcPr>
            <w:tcW w:w="603" w:type="pct"/>
            <w:vAlign w:val="center"/>
          </w:tcPr>
          <w:p w:rsidR="0000307C" w:rsidRPr="009D70FC" w:rsidRDefault="0000307C" w:rsidP="008336F1">
            <w:pPr>
              <w:pStyle w:val="Default"/>
              <w:ind w:left="-107" w:right="-108"/>
              <w:jc w:val="center"/>
              <w:rPr>
                <w:color w:val="000000" w:themeColor="text1"/>
                <w:sz w:val="25"/>
                <w:szCs w:val="25"/>
              </w:rPr>
            </w:pPr>
            <w:r w:rsidRPr="009D70FC">
              <w:rPr>
                <w:color w:val="000000" w:themeColor="text1"/>
                <w:sz w:val="25"/>
                <w:szCs w:val="25"/>
              </w:rPr>
              <w:t>Существующие</w:t>
            </w:r>
          </w:p>
        </w:tc>
        <w:tc>
          <w:tcPr>
            <w:tcW w:w="2540" w:type="pct"/>
            <w:gridSpan w:val="9"/>
            <w:vAlign w:val="center"/>
          </w:tcPr>
          <w:p w:rsidR="0000307C" w:rsidRPr="009D70FC" w:rsidRDefault="0000307C" w:rsidP="008336F1">
            <w:pPr>
              <w:pStyle w:val="Default"/>
              <w:ind w:left="-107" w:right="-108"/>
              <w:jc w:val="center"/>
              <w:rPr>
                <w:color w:val="000000" w:themeColor="text1"/>
                <w:sz w:val="25"/>
                <w:szCs w:val="25"/>
              </w:rPr>
            </w:pPr>
            <w:r w:rsidRPr="009D70FC">
              <w:rPr>
                <w:color w:val="000000" w:themeColor="text1"/>
                <w:sz w:val="25"/>
                <w:szCs w:val="25"/>
              </w:rPr>
              <w:t>Перспективные</w:t>
            </w:r>
          </w:p>
        </w:tc>
      </w:tr>
      <w:tr w:rsidR="008336F1" w:rsidRPr="00FE0455" w:rsidTr="008336F1">
        <w:trPr>
          <w:gridAfter w:val="1"/>
          <w:wAfter w:w="14" w:type="pct"/>
          <w:trHeight w:val="80"/>
          <w:tblHeader/>
          <w:jc w:val="center"/>
        </w:trPr>
        <w:tc>
          <w:tcPr>
            <w:tcW w:w="572" w:type="pct"/>
            <w:vMerge/>
            <w:vAlign w:val="center"/>
          </w:tcPr>
          <w:p w:rsidR="00F72A5C" w:rsidRPr="009D70FC" w:rsidRDefault="00F72A5C" w:rsidP="008336F1">
            <w:pPr>
              <w:pStyle w:val="Default"/>
              <w:ind w:left="-107" w:right="-108"/>
              <w:jc w:val="center"/>
              <w:rPr>
                <w:color w:val="000000" w:themeColor="text1"/>
                <w:sz w:val="25"/>
                <w:szCs w:val="25"/>
              </w:rPr>
            </w:pPr>
          </w:p>
        </w:tc>
        <w:tc>
          <w:tcPr>
            <w:tcW w:w="1285" w:type="pct"/>
            <w:vAlign w:val="center"/>
          </w:tcPr>
          <w:p w:rsidR="00F72A5C" w:rsidRPr="009D70FC" w:rsidRDefault="00F72A5C" w:rsidP="008336F1">
            <w:pPr>
              <w:pStyle w:val="Default"/>
              <w:ind w:left="-99" w:right="-114"/>
              <w:jc w:val="center"/>
              <w:rPr>
                <w:bCs/>
                <w:iCs/>
                <w:color w:val="000000" w:themeColor="text1"/>
                <w:sz w:val="25"/>
                <w:szCs w:val="25"/>
              </w:rPr>
            </w:pPr>
            <w:r w:rsidRPr="009D70FC">
              <w:rPr>
                <w:bCs/>
                <w:iCs/>
                <w:color w:val="000000" w:themeColor="text1"/>
                <w:sz w:val="25"/>
                <w:szCs w:val="25"/>
              </w:rPr>
              <w:t>Год</w:t>
            </w:r>
          </w:p>
        </w:tc>
        <w:tc>
          <w:tcPr>
            <w:tcW w:w="603" w:type="pct"/>
            <w:vAlign w:val="center"/>
          </w:tcPr>
          <w:p w:rsidR="00F72A5C" w:rsidRPr="009D70FC" w:rsidRDefault="00F72A5C" w:rsidP="008336F1">
            <w:pPr>
              <w:spacing w:after="0" w:line="240" w:lineRule="auto"/>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2019</w:t>
            </w:r>
          </w:p>
        </w:tc>
        <w:tc>
          <w:tcPr>
            <w:tcW w:w="300" w:type="pct"/>
            <w:vAlign w:val="center"/>
          </w:tcPr>
          <w:p w:rsidR="00F72A5C" w:rsidRPr="009D70FC" w:rsidRDefault="00F72A5C" w:rsidP="008336F1">
            <w:pPr>
              <w:spacing w:after="0" w:line="240" w:lineRule="auto"/>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2020</w:t>
            </w:r>
          </w:p>
        </w:tc>
        <w:tc>
          <w:tcPr>
            <w:tcW w:w="299" w:type="pct"/>
            <w:vAlign w:val="center"/>
          </w:tcPr>
          <w:p w:rsidR="00F72A5C" w:rsidRPr="009D70FC" w:rsidRDefault="00F72A5C" w:rsidP="008336F1">
            <w:pPr>
              <w:spacing w:after="0" w:line="240" w:lineRule="auto"/>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2021</w:t>
            </w:r>
          </w:p>
        </w:tc>
        <w:tc>
          <w:tcPr>
            <w:tcW w:w="324" w:type="pct"/>
            <w:vAlign w:val="center"/>
          </w:tcPr>
          <w:p w:rsidR="00F72A5C" w:rsidRPr="009D70FC" w:rsidRDefault="00F72A5C" w:rsidP="008336F1">
            <w:pPr>
              <w:spacing w:after="0" w:line="240" w:lineRule="auto"/>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2022</w:t>
            </w:r>
          </w:p>
        </w:tc>
        <w:tc>
          <w:tcPr>
            <w:tcW w:w="300" w:type="pct"/>
            <w:vAlign w:val="center"/>
          </w:tcPr>
          <w:p w:rsidR="00F72A5C" w:rsidRPr="009D70FC" w:rsidRDefault="00F72A5C" w:rsidP="008336F1">
            <w:pPr>
              <w:spacing w:after="0" w:line="240" w:lineRule="auto"/>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2023</w:t>
            </w:r>
          </w:p>
        </w:tc>
        <w:tc>
          <w:tcPr>
            <w:tcW w:w="279" w:type="pct"/>
            <w:vAlign w:val="center"/>
          </w:tcPr>
          <w:p w:rsidR="00F72A5C" w:rsidRPr="009D70FC" w:rsidRDefault="00F72A5C" w:rsidP="008336F1">
            <w:pPr>
              <w:spacing w:after="0" w:line="240" w:lineRule="auto"/>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2024</w:t>
            </w:r>
          </w:p>
        </w:tc>
        <w:tc>
          <w:tcPr>
            <w:tcW w:w="357" w:type="pct"/>
            <w:vAlign w:val="center"/>
          </w:tcPr>
          <w:p w:rsidR="00F72A5C" w:rsidRPr="009D70FC" w:rsidRDefault="00F72A5C" w:rsidP="008336F1">
            <w:pPr>
              <w:spacing w:after="0" w:line="240" w:lineRule="auto"/>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2025-2029</w:t>
            </w:r>
          </w:p>
        </w:tc>
        <w:tc>
          <w:tcPr>
            <w:tcW w:w="357" w:type="pct"/>
            <w:vAlign w:val="center"/>
          </w:tcPr>
          <w:p w:rsidR="00F72A5C" w:rsidRPr="009D70FC" w:rsidRDefault="00F72A5C" w:rsidP="008336F1">
            <w:pPr>
              <w:spacing w:after="0" w:line="240" w:lineRule="auto"/>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2030-2034</w:t>
            </w:r>
          </w:p>
        </w:tc>
        <w:tc>
          <w:tcPr>
            <w:tcW w:w="309" w:type="pct"/>
            <w:vAlign w:val="center"/>
          </w:tcPr>
          <w:p w:rsidR="00F72A5C" w:rsidRPr="009D70FC" w:rsidRDefault="00F72A5C" w:rsidP="008336F1">
            <w:pPr>
              <w:spacing w:after="0" w:line="240" w:lineRule="auto"/>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2035-2038</w:t>
            </w:r>
          </w:p>
        </w:tc>
      </w:tr>
      <w:tr w:rsidR="008336F1" w:rsidRPr="00FE0455" w:rsidTr="008336F1">
        <w:trPr>
          <w:gridAfter w:val="1"/>
          <w:wAfter w:w="14" w:type="pct"/>
          <w:trHeight w:val="273"/>
          <w:tblHeader/>
          <w:jc w:val="center"/>
        </w:trPr>
        <w:tc>
          <w:tcPr>
            <w:tcW w:w="572" w:type="pct"/>
            <w:vAlign w:val="center"/>
          </w:tcPr>
          <w:p w:rsidR="001F1CA2" w:rsidRPr="009D70FC" w:rsidRDefault="001F1CA2" w:rsidP="008336F1">
            <w:pPr>
              <w:pStyle w:val="Default"/>
              <w:jc w:val="center"/>
              <w:rPr>
                <w:bCs/>
                <w:color w:val="000000" w:themeColor="text1"/>
                <w:sz w:val="25"/>
                <w:szCs w:val="25"/>
              </w:rPr>
            </w:pPr>
            <w:r w:rsidRPr="009D70FC">
              <w:rPr>
                <w:bCs/>
                <w:color w:val="000000" w:themeColor="text1"/>
                <w:sz w:val="25"/>
                <w:szCs w:val="25"/>
              </w:rPr>
              <w:t>1</w:t>
            </w:r>
          </w:p>
        </w:tc>
        <w:tc>
          <w:tcPr>
            <w:tcW w:w="1285" w:type="pct"/>
            <w:vAlign w:val="bottom"/>
          </w:tcPr>
          <w:p w:rsidR="001F1CA2" w:rsidRPr="009D70FC" w:rsidRDefault="001F1CA2" w:rsidP="008336F1">
            <w:pPr>
              <w:pStyle w:val="Default"/>
              <w:jc w:val="center"/>
              <w:rPr>
                <w:bCs/>
                <w:color w:val="000000" w:themeColor="text1"/>
                <w:sz w:val="25"/>
                <w:szCs w:val="25"/>
              </w:rPr>
            </w:pPr>
            <w:r w:rsidRPr="009D70FC">
              <w:rPr>
                <w:bCs/>
                <w:color w:val="000000" w:themeColor="text1"/>
                <w:sz w:val="25"/>
                <w:szCs w:val="25"/>
              </w:rPr>
              <w:t>2</w:t>
            </w:r>
          </w:p>
        </w:tc>
        <w:tc>
          <w:tcPr>
            <w:tcW w:w="603" w:type="pct"/>
            <w:vAlign w:val="center"/>
          </w:tcPr>
          <w:p w:rsidR="001F1CA2" w:rsidRPr="009D70FC" w:rsidRDefault="001F1CA2" w:rsidP="008336F1">
            <w:pPr>
              <w:pStyle w:val="Default"/>
              <w:jc w:val="center"/>
              <w:rPr>
                <w:bCs/>
                <w:color w:val="000000" w:themeColor="text1"/>
                <w:sz w:val="25"/>
                <w:szCs w:val="25"/>
              </w:rPr>
            </w:pPr>
            <w:r w:rsidRPr="009D70FC">
              <w:rPr>
                <w:bCs/>
                <w:color w:val="000000" w:themeColor="text1"/>
                <w:sz w:val="25"/>
                <w:szCs w:val="25"/>
              </w:rPr>
              <w:t>3</w:t>
            </w:r>
          </w:p>
        </w:tc>
        <w:tc>
          <w:tcPr>
            <w:tcW w:w="300" w:type="pct"/>
            <w:vAlign w:val="center"/>
          </w:tcPr>
          <w:p w:rsidR="001F1CA2" w:rsidRPr="009D70FC" w:rsidRDefault="001F1CA2" w:rsidP="008336F1">
            <w:pPr>
              <w:pStyle w:val="Default"/>
              <w:jc w:val="center"/>
              <w:rPr>
                <w:bCs/>
                <w:color w:val="000000" w:themeColor="text1"/>
                <w:sz w:val="25"/>
                <w:szCs w:val="25"/>
              </w:rPr>
            </w:pPr>
            <w:r w:rsidRPr="009D70FC">
              <w:rPr>
                <w:bCs/>
                <w:color w:val="000000" w:themeColor="text1"/>
                <w:sz w:val="25"/>
                <w:szCs w:val="25"/>
              </w:rPr>
              <w:t>4</w:t>
            </w:r>
          </w:p>
        </w:tc>
        <w:tc>
          <w:tcPr>
            <w:tcW w:w="299" w:type="pct"/>
            <w:vAlign w:val="center"/>
          </w:tcPr>
          <w:p w:rsidR="001F1CA2" w:rsidRPr="009D70FC" w:rsidRDefault="001F1CA2" w:rsidP="008336F1">
            <w:pPr>
              <w:pStyle w:val="Default"/>
              <w:jc w:val="center"/>
              <w:rPr>
                <w:bCs/>
                <w:color w:val="000000" w:themeColor="text1"/>
                <w:sz w:val="25"/>
                <w:szCs w:val="25"/>
              </w:rPr>
            </w:pPr>
            <w:r w:rsidRPr="009D70FC">
              <w:rPr>
                <w:bCs/>
                <w:color w:val="000000" w:themeColor="text1"/>
                <w:sz w:val="25"/>
                <w:szCs w:val="25"/>
              </w:rPr>
              <w:t>5</w:t>
            </w:r>
          </w:p>
        </w:tc>
        <w:tc>
          <w:tcPr>
            <w:tcW w:w="324" w:type="pct"/>
            <w:vAlign w:val="center"/>
          </w:tcPr>
          <w:p w:rsidR="001F1CA2" w:rsidRPr="009D70FC" w:rsidRDefault="001F1CA2" w:rsidP="008336F1">
            <w:pPr>
              <w:pStyle w:val="Default"/>
              <w:jc w:val="center"/>
              <w:rPr>
                <w:bCs/>
                <w:color w:val="000000" w:themeColor="text1"/>
                <w:sz w:val="25"/>
                <w:szCs w:val="25"/>
              </w:rPr>
            </w:pPr>
            <w:r w:rsidRPr="009D70FC">
              <w:rPr>
                <w:bCs/>
                <w:color w:val="000000" w:themeColor="text1"/>
                <w:sz w:val="25"/>
                <w:szCs w:val="25"/>
              </w:rPr>
              <w:t>6</w:t>
            </w:r>
          </w:p>
        </w:tc>
        <w:tc>
          <w:tcPr>
            <w:tcW w:w="300" w:type="pct"/>
            <w:vAlign w:val="center"/>
          </w:tcPr>
          <w:p w:rsidR="001F1CA2" w:rsidRPr="009D70FC" w:rsidRDefault="001F1CA2" w:rsidP="008336F1">
            <w:pPr>
              <w:pStyle w:val="Default"/>
              <w:jc w:val="center"/>
              <w:rPr>
                <w:bCs/>
                <w:color w:val="000000" w:themeColor="text1"/>
                <w:sz w:val="25"/>
                <w:szCs w:val="25"/>
              </w:rPr>
            </w:pPr>
            <w:r w:rsidRPr="009D70FC">
              <w:rPr>
                <w:bCs/>
                <w:color w:val="000000" w:themeColor="text1"/>
                <w:sz w:val="25"/>
                <w:szCs w:val="25"/>
              </w:rPr>
              <w:t>7</w:t>
            </w:r>
          </w:p>
        </w:tc>
        <w:tc>
          <w:tcPr>
            <w:tcW w:w="279" w:type="pct"/>
            <w:vAlign w:val="center"/>
          </w:tcPr>
          <w:p w:rsidR="001F1CA2" w:rsidRPr="009D70FC" w:rsidRDefault="001F1CA2" w:rsidP="008336F1">
            <w:pPr>
              <w:pStyle w:val="Default"/>
              <w:jc w:val="center"/>
              <w:rPr>
                <w:bCs/>
                <w:color w:val="000000" w:themeColor="text1"/>
                <w:sz w:val="25"/>
                <w:szCs w:val="25"/>
              </w:rPr>
            </w:pPr>
            <w:r w:rsidRPr="009D70FC">
              <w:rPr>
                <w:bCs/>
                <w:color w:val="000000" w:themeColor="text1"/>
                <w:sz w:val="25"/>
                <w:szCs w:val="25"/>
              </w:rPr>
              <w:t>8</w:t>
            </w:r>
          </w:p>
        </w:tc>
        <w:tc>
          <w:tcPr>
            <w:tcW w:w="357" w:type="pct"/>
            <w:vAlign w:val="center"/>
          </w:tcPr>
          <w:p w:rsidR="001F1CA2" w:rsidRPr="009D70FC" w:rsidRDefault="001F1CA2" w:rsidP="008336F1">
            <w:pPr>
              <w:pStyle w:val="Default"/>
              <w:jc w:val="center"/>
              <w:rPr>
                <w:bCs/>
                <w:color w:val="000000" w:themeColor="text1"/>
                <w:sz w:val="25"/>
                <w:szCs w:val="25"/>
              </w:rPr>
            </w:pPr>
            <w:r w:rsidRPr="009D70FC">
              <w:rPr>
                <w:bCs/>
                <w:color w:val="000000" w:themeColor="text1"/>
                <w:sz w:val="25"/>
                <w:szCs w:val="25"/>
              </w:rPr>
              <w:t>9</w:t>
            </w:r>
          </w:p>
        </w:tc>
        <w:tc>
          <w:tcPr>
            <w:tcW w:w="357" w:type="pct"/>
            <w:vAlign w:val="center"/>
          </w:tcPr>
          <w:p w:rsidR="001F1CA2" w:rsidRPr="009D70FC" w:rsidRDefault="001F1CA2" w:rsidP="008336F1">
            <w:pPr>
              <w:pStyle w:val="Default"/>
              <w:jc w:val="center"/>
              <w:rPr>
                <w:bCs/>
                <w:color w:val="000000" w:themeColor="text1"/>
                <w:sz w:val="25"/>
                <w:szCs w:val="25"/>
              </w:rPr>
            </w:pPr>
            <w:r w:rsidRPr="009D70FC">
              <w:rPr>
                <w:bCs/>
                <w:color w:val="000000" w:themeColor="text1"/>
                <w:sz w:val="25"/>
                <w:szCs w:val="25"/>
              </w:rPr>
              <w:t>10</w:t>
            </w:r>
          </w:p>
        </w:tc>
        <w:tc>
          <w:tcPr>
            <w:tcW w:w="309" w:type="pct"/>
            <w:vAlign w:val="center"/>
          </w:tcPr>
          <w:p w:rsidR="001F1CA2" w:rsidRPr="009D70FC" w:rsidRDefault="001F1CA2" w:rsidP="008336F1">
            <w:pPr>
              <w:pStyle w:val="Default"/>
              <w:jc w:val="center"/>
              <w:rPr>
                <w:bCs/>
                <w:color w:val="000000" w:themeColor="text1"/>
                <w:sz w:val="25"/>
                <w:szCs w:val="25"/>
              </w:rPr>
            </w:pPr>
            <w:r w:rsidRPr="009D70FC">
              <w:rPr>
                <w:bCs/>
                <w:color w:val="000000" w:themeColor="text1"/>
                <w:sz w:val="25"/>
                <w:szCs w:val="25"/>
              </w:rPr>
              <w:t>11</w:t>
            </w:r>
          </w:p>
        </w:tc>
      </w:tr>
      <w:tr w:rsidR="008336F1" w:rsidRPr="00FE0455" w:rsidTr="008336F1">
        <w:trPr>
          <w:gridAfter w:val="1"/>
          <w:wAfter w:w="14" w:type="pct"/>
          <w:trHeight w:val="412"/>
          <w:jc w:val="center"/>
        </w:trPr>
        <w:tc>
          <w:tcPr>
            <w:tcW w:w="572" w:type="pct"/>
            <w:vMerge w:val="restart"/>
            <w:vAlign w:val="center"/>
          </w:tcPr>
          <w:p w:rsidR="00F24E00" w:rsidRPr="009D70FC" w:rsidRDefault="00F24E00" w:rsidP="008336F1">
            <w:pPr>
              <w:spacing w:after="0" w:line="240" w:lineRule="auto"/>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 xml:space="preserve">Центральная </w:t>
            </w:r>
            <w:r w:rsidRPr="009D70FC">
              <w:rPr>
                <w:rFonts w:ascii="Times New Roman" w:hAnsi="Times New Roman" w:cs="Times New Roman"/>
                <w:color w:val="000000" w:themeColor="text1"/>
                <w:sz w:val="25"/>
                <w:szCs w:val="25"/>
              </w:rPr>
              <w:br/>
              <w:t>котельная</w:t>
            </w:r>
          </w:p>
        </w:tc>
        <w:tc>
          <w:tcPr>
            <w:tcW w:w="1285" w:type="pct"/>
            <w:vAlign w:val="bottom"/>
          </w:tcPr>
          <w:p w:rsidR="00F24E00" w:rsidRPr="009D70FC" w:rsidRDefault="00F24E00" w:rsidP="008336F1">
            <w:pPr>
              <w:spacing w:after="0" w:line="240" w:lineRule="auto"/>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Потери тепловой энергии при её передаче по тепловым сетям, Гкал/час</w:t>
            </w:r>
          </w:p>
        </w:tc>
        <w:tc>
          <w:tcPr>
            <w:tcW w:w="603"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1,820</w:t>
            </w:r>
          </w:p>
        </w:tc>
        <w:tc>
          <w:tcPr>
            <w:tcW w:w="300"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1,820</w:t>
            </w:r>
          </w:p>
        </w:tc>
        <w:tc>
          <w:tcPr>
            <w:tcW w:w="299"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0,658</w:t>
            </w:r>
          </w:p>
        </w:tc>
        <w:tc>
          <w:tcPr>
            <w:tcW w:w="324"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0,658</w:t>
            </w:r>
          </w:p>
        </w:tc>
        <w:tc>
          <w:tcPr>
            <w:tcW w:w="300"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0,658</w:t>
            </w:r>
          </w:p>
        </w:tc>
        <w:tc>
          <w:tcPr>
            <w:tcW w:w="279"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0,658</w:t>
            </w:r>
          </w:p>
        </w:tc>
        <w:tc>
          <w:tcPr>
            <w:tcW w:w="357"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0,658</w:t>
            </w:r>
          </w:p>
        </w:tc>
        <w:tc>
          <w:tcPr>
            <w:tcW w:w="357"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0,658</w:t>
            </w:r>
          </w:p>
        </w:tc>
        <w:tc>
          <w:tcPr>
            <w:tcW w:w="309"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0,658</w:t>
            </w:r>
          </w:p>
        </w:tc>
      </w:tr>
      <w:tr w:rsidR="008336F1" w:rsidRPr="00FE0455" w:rsidTr="008336F1">
        <w:trPr>
          <w:gridAfter w:val="1"/>
          <w:wAfter w:w="14" w:type="pct"/>
          <w:trHeight w:val="412"/>
          <w:jc w:val="center"/>
        </w:trPr>
        <w:tc>
          <w:tcPr>
            <w:tcW w:w="572" w:type="pct"/>
            <w:vMerge/>
            <w:vAlign w:val="center"/>
          </w:tcPr>
          <w:p w:rsidR="00F24E00" w:rsidRPr="009D70FC" w:rsidRDefault="00F24E00" w:rsidP="008336F1">
            <w:pPr>
              <w:pStyle w:val="Default"/>
              <w:jc w:val="center"/>
              <w:rPr>
                <w:color w:val="000000" w:themeColor="text1"/>
                <w:sz w:val="25"/>
                <w:szCs w:val="25"/>
              </w:rPr>
            </w:pPr>
          </w:p>
        </w:tc>
        <w:tc>
          <w:tcPr>
            <w:tcW w:w="1285" w:type="pct"/>
            <w:vAlign w:val="bottom"/>
          </w:tcPr>
          <w:p w:rsidR="00F24E00" w:rsidRPr="009D70FC" w:rsidRDefault="00F24E00" w:rsidP="008336F1">
            <w:pPr>
              <w:spacing w:after="0" w:line="240" w:lineRule="auto"/>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Потери теплопередачей через теплоизоляционные конструкции теплопроводов, Гкал/ час</w:t>
            </w:r>
          </w:p>
        </w:tc>
        <w:tc>
          <w:tcPr>
            <w:tcW w:w="603"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1,492</w:t>
            </w:r>
          </w:p>
        </w:tc>
        <w:tc>
          <w:tcPr>
            <w:tcW w:w="300"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1,492</w:t>
            </w:r>
          </w:p>
        </w:tc>
        <w:tc>
          <w:tcPr>
            <w:tcW w:w="299"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0,540</w:t>
            </w:r>
          </w:p>
        </w:tc>
        <w:tc>
          <w:tcPr>
            <w:tcW w:w="324"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0,540</w:t>
            </w:r>
          </w:p>
        </w:tc>
        <w:tc>
          <w:tcPr>
            <w:tcW w:w="300"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0,540</w:t>
            </w:r>
          </w:p>
        </w:tc>
        <w:tc>
          <w:tcPr>
            <w:tcW w:w="279"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0,540</w:t>
            </w:r>
          </w:p>
        </w:tc>
        <w:tc>
          <w:tcPr>
            <w:tcW w:w="357"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0,540</w:t>
            </w:r>
          </w:p>
        </w:tc>
        <w:tc>
          <w:tcPr>
            <w:tcW w:w="357"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0,540</w:t>
            </w:r>
          </w:p>
        </w:tc>
        <w:tc>
          <w:tcPr>
            <w:tcW w:w="309"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0,540</w:t>
            </w:r>
          </w:p>
        </w:tc>
      </w:tr>
      <w:tr w:rsidR="008336F1" w:rsidRPr="00FE0455" w:rsidTr="008336F1">
        <w:trPr>
          <w:gridAfter w:val="1"/>
          <w:wAfter w:w="14" w:type="pct"/>
          <w:trHeight w:val="412"/>
          <w:jc w:val="center"/>
        </w:trPr>
        <w:tc>
          <w:tcPr>
            <w:tcW w:w="572" w:type="pct"/>
            <w:vMerge/>
            <w:vAlign w:val="center"/>
          </w:tcPr>
          <w:p w:rsidR="00F24E00" w:rsidRPr="009D70FC" w:rsidRDefault="00F24E00" w:rsidP="008336F1">
            <w:pPr>
              <w:pStyle w:val="Default"/>
              <w:jc w:val="center"/>
              <w:rPr>
                <w:color w:val="000000" w:themeColor="text1"/>
                <w:sz w:val="25"/>
                <w:szCs w:val="25"/>
              </w:rPr>
            </w:pPr>
          </w:p>
        </w:tc>
        <w:tc>
          <w:tcPr>
            <w:tcW w:w="1285" w:type="pct"/>
            <w:vAlign w:val="bottom"/>
          </w:tcPr>
          <w:p w:rsidR="00F24E00" w:rsidRPr="009D70FC" w:rsidRDefault="00F24E00" w:rsidP="008336F1">
            <w:pPr>
              <w:spacing w:after="0" w:line="240" w:lineRule="auto"/>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Потери теплоносителя, Гкал/ час</w:t>
            </w:r>
          </w:p>
        </w:tc>
        <w:tc>
          <w:tcPr>
            <w:tcW w:w="603"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0,328</w:t>
            </w:r>
          </w:p>
        </w:tc>
        <w:tc>
          <w:tcPr>
            <w:tcW w:w="300"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0,328</w:t>
            </w:r>
          </w:p>
        </w:tc>
        <w:tc>
          <w:tcPr>
            <w:tcW w:w="299"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0,118</w:t>
            </w:r>
          </w:p>
        </w:tc>
        <w:tc>
          <w:tcPr>
            <w:tcW w:w="324"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0,118</w:t>
            </w:r>
          </w:p>
        </w:tc>
        <w:tc>
          <w:tcPr>
            <w:tcW w:w="300"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0,118</w:t>
            </w:r>
          </w:p>
        </w:tc>
        <w:tc>
          <w:tcPr>
            <w:tcW w:w="279"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0,118</w:t>
            </w:r>
          </w:p>
        </w:tc>
        <w:tc>
          <w:tcPr>
            <w:tcW w:w="357"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0,118</w:t>
            </w:r>
          </w:p>
        </w:tc>
        <w:tc>
          <w:tcPr>
            <w:tcW w:w="357"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0,118</w:t>
            </w:r>
          </w:p>
        </w:tc>
        <w:tc>
          <w:tcPr>
            <w:tcW w:w="309" w:type="pct"/>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0,118</w:t>
            </w:r>
          </w:p>
        </w:tc>
      </w:tr>
      <w:tr w:rsidR="008336F1" w:rsidRPr="00FE0455" w:rsidTr="008336F1">
        <w:trPr>
          <w:gridAfter w:val="1"/>
          <w:wAfter w:w="14" w:type="pct"/>
          <w:trHeight w:val="412"/>
          <w:jc w:val="center"/>
        </w:trPr>
        <w:tc>
          <w:tcPr>
            <w:tcW w:w="572" w:type="pct"/>
            <w:vMerge w:val="restart"/>
            <w:vAlign w:val="center"/>
          </w:tcPr>
          <w:p w:rsidR="00F24E00" w:rsidRPr="009D70FC" w:rsidRDefault="00F24E00" w:rsidP="008336F1">
            <w:pPr>
              <w:spacing w:after="0" w:line="240" w:lineRule="auto"/>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 xml:space="preserve">Школьная </w:t>
            </w:r>
            <w:r w:rsidRPr="009D70FC">
              <w:rPr>
                <w:rFonts w:ascii="Times New Roman" w:hAnsi="Times New Roman" w:cs="Times New Roman"/>
                <w:color w:val="000000" w:themeColor="text1"/>
                <w:sz w:val="25"/>
                <w:szCs w:val="25"/>
              </w:rPr>
              <w:br/>
              <w:t>котельная</w:t>
            </w:r>
          </w:p>
        </w:tc>
        <w:tc>
          <w:tcPr>
            <w:tcW w:w="1285" w:type="pct"/>
            <w:tcBorders>
              <w:top w:val="single" w:sz="4" w:space="0" w:color="auto"/>
              <w:left w:val="single" w:sz="4" w:space="0" w:color="auto"/>
              <w:bottom w:val="single" w:sz="4" w:space="0" w:color="auto"/>
              <w:right w:val="single" w:sz="4" w:space="0" w:color="auto"/>
            </w:tcBorders>
            <w:vAlign w:val="bottom"/>
          </w:tcPr>
          <w:p w:rsidR="00F24E00" w:rsidRPr="009D70FC" w:rsidRDefault="00F24E00" w:rsidP="008336F1">
            <w:pPr>
              <w:spacing w:after="0" w:line="240" w:lineRule="auto"/>
              <w:ind w:left="-26" w:right="-105"/>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Потери тепловой энергии при её передаче по тепловым сетям, Гкал/час</w:t>
            </w:r>
          </w:p>
        </w:tc>
        <w:tc>
          <w:tcPr>
            <w:tcW w:w="603"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0,058</w:t>
            </w:r>
          </w:p>
        </w:tc>
        <w:tc>
          <w:tcPr>
            <w:tcW w:w="300"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0,058</w:t>
            </w:r>
          </w:p>
        </w:tc>
        <w:tc>
          <w:tcPr>
            <w:tcW w:w="29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0,058</w:t>
            </w:r>
          </w:p>
        </w:tc>
        <w:tc>
          <w:tcPr>
            <w:tcW w:w="324"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0,058</w:t>
            </w:r>
          </w:p>
        </w:tc>
        <w:tc>
          <w:tcPr>
            <w:tcW w:w="300"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0,058</w:t>
            </w:r>
          </w:p>
        </w:tc>
        <w:tc>
          <w:tcPr>
            <w:tcW w:w="27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0,058</w:t>
            </w:r>
          </w:p>
        </w:tc>
        <w:tc>
          <w:tcPr>
            <w:tcW w:w="357"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0,058</w:t>
            </w:r>
          </w:p>
        </w:tc>
        <w:tc>
          <w:tcPr>
            <w:tcW w:w="357"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0,058</w:t>
            </w:r>
          </w:p>
        </w:tc>
        <w:tc>
          <w:tcPr>
            <w:tcW w:w="30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0,058</w:t>
            </w:r>
          </w:p>
        </w:tc>
      </w:tr>
      <w:tr w:rsidR="008336F1" w:rsidRPr="00FE0455" w:rsidTr="008336F1">
        <w:trPr>
          <w:gridAfter w:val="1"/>
          <w:wAfter w:w="14" w:type="pct"/>
          <w:trHeight w:val="412"/>
          <w:jc w:val="center"/>
        </w:trPr>
        <w:tc>
          <w:tcPr>
            <w:tcW w:w="572" w:type="pct"/>
            <w:vMerge/>
            <w:vAlign w:val="center"/>
          </w:tcPr>
          <w:p w:rsidR="00F24E00" w:rsidRPr="009D70FC" w:rsidRDefault="00F24E00" w:rsidP="008336F1">
            <w:pPr>
              <w:pStyle w:val="Default"/>
              <w:jc w:val="center"/>
              <w:rPr>
                <w:color w:val="000000" w:themeColor="text1"/>
                <w:sz w:val="25"/>
                <w:szCs w:val="25"/>
              </w:rPr>
            </w:pPr>
          </w:p>
        </w:tc>
        <w:tc>
          <w:tcPr>
            <w:tcW w:w="1285" w:type="pct"/>
            <w:tcBorders>
              <w:top w:val="single" w:sz="4" w:space="0" w:color="auto"/>
              <w:left w:val="single" w:sz="4" w:space="0" w:color="auto"/>
              <w:bottom w:val="single" w:sz="4" w:space="0" w:color="auto"/>
              <w:right w:val="single" w:sz="4" w:space="0" w:color="auto"/>
            </w:tcBorders>
            <w:vAlign w:val="bottom"/>
          </w:tcPr>
          <w:p w:rsidR="00F24E00" w:rsidRPr="009D70FC" w:rsidRDefault="00F24E00" w:rsidP="008336F1">
            <w:pPr>
              <w:spacing w:after="0" w:line="240" w:lineRule="auto"/>
              <w:ind w:left="-26" w:right="-105"/>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 xml:space="preserve">Потери теплопередачей через теплоизоляционные конструкции теплопроводов, </w:t>
            </w:r>
            <w:r w:rsidRPr="009D70FC">
              <w:rPr>
                <w:rFonts w:ascii="Times New Roman" w:hAnsi="Times New Roman" w:cs="Times New Roman"/>
                <w:color w:val="000000" w:themeColor="text1"/>
                <w:sz w:val="25"/>
                <w:szCs w:val="25"/>
              </w:rPr>
              <w:br/>
              <w:t>Гкал/ час</w:t>
            </w:r>
          </w:p>
        </w:tc>
        <w:tc>
          <w:tcPr>
            <w:tcW w:w="603"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0,048</w:t>
            </w:r>
          </w:p>
        </w:tc>
        <w:tc>
          <w:tcPr>
            <w:tcW w:w="300"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0,048</w:t>
            </w:r>
          </w:p>
        </w:tc>
        <w:tc>
          <w:tcPr>
            <w:tcW w:w="29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0,048</w:t>
            </w:r>
          </w:p>
        </w:tc>
        <w:tc>
          <w:tcPr>
            <w:tcW w:w="324"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0,048</w:t>
            </w:r>
          </w:p>
        </w:tc>
        <w:tc>
          <w:tcPr>
            <w:tcW w:w="300"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0,048</w:t>
            </w:r>
          </w:p>
        </w:tc>
        <w:tc>
          <w:tcPr>
            <w:tcW w:w="27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0,048</w:t>
            </w:r>
          </w:p>
        </w:tc>
        <w:tc>
          <w:tcPr>
            <w:tcW w:w="357"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0,048</w:t>
            </w:r>
          </w:p>
        </w:tc>
        <w:tc>
          <w:tcPr>
            <w:tcW w:w="357"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0,048</w:t>
            </w:r>
          </w:p>
        </w:tc>
        <w:tc>
          <w:tcPr>
            <w:tcW w:w="30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0,048</w:t>
            </w:r>
          </w:p>
        </w:tc>
      </w:tr>
      <w:tr w:rsidR="008336F1" w:rsidRPr="00FE0455" w:rsidTr="008336F1">
        <w:trPr>
          <w:gridAfter w:val="1"/>
          <w:wAfter w:w="14" w:type="pct"/>
          <w:trHeight w:val="412"/>
          <w:jc w:val="center"/>
        </w:trPr>
        <w:tc>
          <w:tcPr>
            <w:tcW w:w="572" w:type="pct"/>
            <w:vMerge/>
            <w:vAlign w:val="center"/>
          </w:tcPr>
          <w:p w:rsidR="00F24E00" w:rsidRPr="009D70FC" w:rsidRDefault="00F24E00" w:rsidP="008336F1">
            <w:pPr>
              <w:pStyle w:val="Default"/>
              <w:jc w:val="center"/>
              <w:rPr>
                <w:color w:val="000000" w:themeColor="text1"/>
                <w:sz w:val="25"/>
                <w:szCs w:val="25"/>
              </w:rPr>
            </w:pPr>
          </w:p>
        </w:tc>
        <w:tc>
          <w:tcPr>
            <w:tcW w:w="1285" w:type="pct"/>
            <w:tcBorders>
              <w:top w:val="single" w:sz="4" w:space="0" w:color="auto"/>
              <w:left w:val="single" w:sz="4" w:space="0" w:color="auto"/>
              <w:bottom w:val="single" w:sz="4" w:space="0" w:color="auto"/>
              <w:right w:val="single" w:sz="4" w:space="0" w:color="auto"/>
            </w:tcBorders>
            <w:vAlign w:val="bottom"/>
          </w:tcPr>
          <w:p w:rsidR="00F24E00" w:rsidRPr="009D70FC" w:rsidRDefault="00F24E00" w:rsidP="008336F1">
            <w:pPr>
              <w:spacing w:after="0" w:line="240" w:lineRule="auto"/>
              <w:ind w:left="-26" w:right="-105"/>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Потери теплоносителя, Гкал/ час</w:t>
            </w:r>
          </w:p>
        </w:tc>
        <w:tc>
          <w:tcPr>
            <w:tcW w:w="603"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0,010</w:t>
            </w:r>
          </w:p>
        </w:tc>
        <w:tc>
          <w:tcPr>
            <w:tcW w:w="300"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0,010</w:t>
            </w:r>
          </w:p>
        </w:tc>
        <w:tc>
          <w:tcPr>
            <w:tcW w:w="29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0,010</w:t>
            </w:r>
          </w:p>
        </w:tc>
        <w:tc>
          <w:tcPr>
            <w:tcW w:w="324"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0,010</w:t>
            </w:r>
          </w:p>
        </w:tc>
        <w:tc>
          <w:tcPr>
            <w:tcW w:w="300"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0,010</w:t>
            </w:r>
          </w:p>
        </w:tc>
        <w:tc>
          <w:tcPr>
            <w:tcW w:w="27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0,010</w:t>
            </w:r>
          </w:p>
        </w:tc>
        <w:tc>
          <w:tcPr>
            <w:tcW w:w="357"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0,010</w:t>
            </w:r>
          </w:p>
        </w:tc>
        <w:tc>
          <w:tcPr>
            <w:tcW w:w="357"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0,010</w:t>
            </w:r>
          </w:p>
        </w:tc>
        <w:tc>
          <w:tcPr>
            <w:tcW w:w="30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0,010</w:t>
            </w:r>
          </w:p>
        </w:tc>
      </w:tr>
      <w:tr w:rsidR="008336F1" w:rsidRPr="00FE0455" w:rsidTr="008336F1">
        <w:trPr>
          <w:gridAfter w:val="1"/>
          <w:wAfter w:w="14" w:type="pct"/>
          <w:trHeight w:val="412"/>
          <w:jc w:val="center"/>
        </w:trPr>
        <w:tc>
          <w:tcPr>
            <w:tcW w:w="572" w:type="pct"/>
            <w:vMerge w:val="restart"/>
            <w:vAlign w:val="center"/>
          </w:tcPr>
          <w:p w:rsidR="00F24E00" w:rsidRPr="009D70FC" w:rsidRDefault="00F24E00" w:rsidP="008336F1">
            <w:pPr>
              <w:spacing w:after="0" w:line="240" w:lineRule="auto"/>
              <w:jc w:val="center"/>
              <w:rPr>
                <w:rFonts w:ascii="Times New Roman" w:hAnsi="Times New Roman" w:cs="Times New Roman"/>
                <w:color w:val="000000" w:themeColor="text1"/>
                <w:sz w:val="25"/>
                <w:szCs w:val="25"/>
              </w:rPr>
            </w:pPr>
            <w:bookmarkStart w:id="34" w:name="_Toc435791205"/>
            <w:bookmarkStart w:id="35" w:name="_Toc6389127"/>
            <w:bookmarkStart w:id="36" w:name="_Toc10706868"/>
            <w:r w:rsidRPr="009D70FC">
              <w:rPr>
                <w:rFonts w:ascii="Times New Roman" w:hAnsi="Times New Roman" w:cs="Times New Roman"/>
                <w:color w:val="000000" w:themeColor="text1"/>
                <w:sz w:val="25"/>
                <w:szCs w:val="25"/>
              </w:rPr>
              <w:t xml:space="preserve">Котельная </w:t>
            </w:r>
            <w:r w:rsidRPr="009D70FC">
              <w:rPr>
                <w:rFonts w:ascii="Times New Roman" w:hAnsi="Times New Roman" w:cs="Times New Roman"/>
                <w:color w:val="000000" w:themeColor="text1"/>
                <w:sz w:val="25"/>
                <w:szCs w:val="25"/>
              </w:rPr>
              <w:br/>
              <w:t>ул. Лесная</w:t>
            </w:r>
          </w:p>
        </w:tc>
        <w:tc>
          <w:tcPr>
            <w:tcW w:w="1285" w:type="pct"/>
            <w:tcBorders>
              <w:top w:val="single" w:sz="4" w:space="0" w:color="auto"/>
              <w:left w:val="single" w:sz="4" w:space="0" w:color="auto"/>
              <w:bottom w:val="single" w:sz="4" w:space="0" w:color="auto"/>
              <w:right w:val="single" w:sz="4" w:space="0" w:color="auto"/>
            </w:tcBorders>
            <w:vAlign w:val="bottom"/>
          </w:tcPr>
          <w:p w:rsidR="00F24E00" w:rsidRPr="009D70FC" w:rsidRDefault="00F24E00" w:rsidP="008336F1">
            <w:pPr>
              <w:spacing w:after="0" w:line="240" w:lineRule="auto"/>
              <w:ind w:left="-26" w:right="-105"/>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Потери тепловой энергии при её передаче по тепловым сетям, Гкал/час</w:t>
            </w:r>
          </w:p>
        </w:tc>
        <w:tc>
          <w:tcPr>
            <w:tcW w:w="603"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0,110</w:t>
            </w:r>
          </w:p>
        </w:tc>
        <w:tc>
          <w:tcPr>
            <w:tcW w:w="300"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0,110</w:t>
            </w:r>
          </w:p>
        </w:tc>
        <w:tc>
          <w:tcPr>
            <w:tcW w:w="29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0,110</w:t>
            </w:r>
          </w:p>
        </w:tc>
        <w:tc>
          <w:tcPr>
            <w:tcW w:w="324"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0,110</w:t>
            </w:r>
          </w:p>
        </w:tc>
        <w:tc>
          <w:tcPr>
            <w:tcW w:w="300"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0,110</w:t>
            </w:r>
          </w:p>
        </w:tc>
        <w:tc>
          <w:tcPr>
            <w:tcW w:w="27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0,110</w:t>
            </w:r>
          </w:p>
        </w:tc>
        <w:tc>
          <w:tcPr>
            <w:tcW w:w="357"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0,110</w:t>
            </w:r>
          </w:p>
        </w:tc>
        <w:tc>
          <w:tcPr>
            <w:tcW w:w="357"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0,110</w:t>
            </w:r>
          </w:p>
        </w:tc>
        <w:tc>
          <w:tcPr>
            <w:tcW w:w="30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0,110</w:t>
            </w:r>
          </w:p>
        </w:tc>
      </w:tr>
      <w:tr w:rsidR="008336F1" w:rsidRPr="00FE0455" w:rsidTr="008336F1">
        <w:trPr>
          <w:gridAfter w:val="1"/>
          <w:wAfter w:w="14" w:type="pct"/>
          <w:trHeight w:val="412"/>
          <w:jc w:val="center"/>
        </w:trPr>
        <w:tc>
          <w:tcPr>
            <w:tcW w:w="572" w:type="pct"/>
            <w:vMerge/>
            <w:vAlign w:val="center"/>
          </w:tcPr>
          <w:p w:rsidR="00F24E00" w:rsidRPr="009D70FC" w:rsidRDefault="00F24E00" w:rsidP="008336F1">
            <w:pPr>
              <w:pStyle w:val="Default"/>
              <w:jc w:val="center"/>
              <w:rPr>
                <w:color w:val="000000" w:themeColor="text1"/>
                <w:sz w:val="25"/>
                <w:szCs w:val="25"/>
              </w:rPr>
            </w:pPr>
          </w:p>
        </w:tc>
        <w:tc>
          <w:tcPr>
            <w:tcW w:w="1285" w:type="pct"/>
            <w:tcBorders>
              <w:top w:val="single" w:sz="4" w:space="0" w:color="auto"/>
              <w:left w:val="single" w:sz="4" w:space="0" w:color="auto"/>
              <w:bottom w:val="single" w:sz="4" w:space="0" w:color="auto"/>
              <w:right w:val="single" w:sz="4" w:space="0" w:color="auto"/>
            </w:tcBorders>
            <w:vAlign w:val="bottom"/>
          </w:tcPr>
          <w:p w:rsidR="00F24E00" w:rsidRPr="009D70FC" w:rsidRDefault="00F24E00" w:rsidP="008336F1">
            <w:pPr>
              <w:spacing w:after="0" w:line="240" w:lineRule="auto"/>
              <w:ind w:left="-26" w:right="-105"/>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 xml:space="preserve">Потери теплопередачей через теплоизоляционные конструкции теплопроводов, </w:t>
            </w:r>
            <w:r w:rsidRPr="009D70FC">
              <w:rPr>
                <w:rFonts w:ascii="Times New Roman" w:hAnsi="Times New Roman" w:cs="Times New Roman"/>
                <w:color w:val="000000" w:themeColor="text1"/>
                <w:sz w:val="25"/>
                <w:szCs w:val="25"/>
              </w:rPr>
              <w:br/>
              <w:t>Гкал/ час</w:t>
            </w:r>
          </w:p>
        </w:tc>
        <w:tc>
          <w:tcPr>
            <w:tcW w:w="603"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0,090</w:t>
            </w:r>
          </w:p>
        </w:tc>
        <w:tc>
          <w:tcPr>
            <w:tcW w:w="300"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0,090</w:t>
            </w:r>
          </w:p>
        </w:tc>
        <w:tc>
          <w:tcPr>
            <w:tcW w:w="29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0,090</w:t>
            </w:r>
          </w:p>
        </w:tc>
        <w:tc>
          <w:tcPr>
            <w:tcW w:w="324"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0,090</w:t>
            </w:r>
          </w:p>
        </w:tc>
        <w:tc>
          <w:tcPr>
            <w:tcW w:w="300"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0,090</w:t>
            </w:r>
          </w:p>
        </w:tc>
        <w:tc>
          <w:tcPr>
            <w:tcW w:w="27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0,090</w:t>
            </w:r>
          </w:p>
        </w:tc>
        <w:tc>
          <w:tcPr>
            <w:tcW w:w="357"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0,090</w:t>
            </w:r>
          </w:p>
        </w:tc>
        <w:tc>
          <w:tcPr>
            <w:tcW w:w="357"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0,090</w:t>
            </w:r>
          </w:p>
        </w:tc>
        <w:tc>
          <w:tcPr>
            <w:tcW w:w="30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0,090</w:t>
            </w:r>
          </w:p>
        </w:tc>
      </w:tr>
      <w:tr w:rsidR="008336F1" w:rsidRPr="00FE0455" w:rsidTr="008336F1">
        <w:trPr>
          <w:gridAfter w:val="1"/>
          <w:wAfter w:w="14" w:type="pct"/>
          <w:trHeight w:val="412"/>
          <w:jc w:val="center"/>
        </w:trPr>
        <w:tc>
          <w:tcPr>
            <w:tcW w:w="572" w:type="pct"/>
            <w:vMerge/>
            <w:vAlign w:val="center"/>
          </w:tcPr>
          <w:p w:rsidR="00F24E00" w:rsidRPr="009D70FC" w:rsidRDefault="00F24E00" w:rsidP="008336F1">
            <w:pPr>
              <w:pStyle w:val="Default"/>
              <w:jc w:val="center"/>
              <w:rPr>
                <w:color w:val="000000" w:themeColor="text1"/>
                <w:sz w:val="25"/>
                <w:szCs w:val="25"/>
              </w:rPr>
            </w:pPr>
          </w:p>
        </w:tc>
        <w:tc>
          <w:tcPr>
            <w:tcW w:w="1285" w:type="pct"/>
            <w:tcBorders>
              <w:top w:val="single" w:sz="4" w:space="0" w:color="auto"/>
              <w:left w:val="single" w:sz="4" w:space="0" w:color="auto"/>
              <w:bottom w:val="single" w:sz="4" w:space="0" w:color="auto"/>
              <w:right w:val="single" w:sz="4" w:space="0" w:color="auto"/>
            </w:tcBorders>
            <w:vAlign w:val="bottom"/>
          </w:tcPr>
          <w:p w:rsidR="00F24E00" w:rsidRPr="009D70FC" w:rsidRDefault="00F24E00" w:rsidP="008336F1">
            <w:pPr>
              <w:spacing w:after="0" w:line="240" w:lineRule="auto"/>
              <w:ind w:left="-26" w:right="-105"/>
              <w:jc w:val="center"/>
              <w:rPr>
                <w:rFonts w:ascii="Times New Roman" w:hAnsi="Times New Roman" w:cs="Times New Roman"/>
                <w:color w:val="000000" w:themeColor="text1"/>
                <w:sz w:val="25"/>
                <w:szCs w:val="25"/>
              </w:rPr>
            </w:pPr>
            <w:r w:rsidRPr="009D70FC">
              <w:rPr>
                <w:rFonts w:ascii="Times New Roman" w:hAnsi="Times New Roman" w:cs="Times New Roman"/>
                <w:color w:val="000000" w:themeColor="text1"/>
                <w:sz w:val="25"/>
                <w:szCs w:val="25"/>
              </w:rPr>
              <w:t>Потери теплоносителя, Гкал/ час</w:t>
            </w:r>
          </w:p>
        </w:tc>
        <w:tc>
          <w:tcPr>
            <w:tcW w:w="603"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0,020</w:t>
            </w:r>
          </w:p>
        </w:tc>
        <w:tc>
          <w:tcPr>
            <w:tcW w:w="300"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0,020</w:t>
            </w:r>
          </w:p>
        </w:tc>
        <w:tc>
          <w:tcPr>
            <w:tcW w:w="29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0,020</w:t>
            </w:r>
          </w:p>
        </w:tc>
        <w:tc>
          <w:tcPr>
            <w:tcW w:w="324"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0,020</w:t>
            </w:r>
          </w:p>
        </w:tc>
        <w:tc>
          <w:tcPr>
            <w:tcW w:w="300"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0,020</w:t>
            </w:r>
          </w:p>
        </w:tc>
        <w:tc>
          <w:tcPr>
            <w:tcW w:w="27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0,020</w:t>
            </w:r>
          </w:p>
        </w:tc>
        <w:tc>
          <w:tcPr>
            <w:tcW w:w="357"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0,020</w:t>
            </w:r>
          </w:p>
        </w:tc>
        <w:tc>
          <w:tcPr>
            <w:tcW w:w="357"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0,020</w:t>
            </w:r>
          </w:p>
        </w:tc>
        <w:tc>
          <w:tcPr>
            <w:tcW w:w="309" w:type="pct"/>
            <w:tcBorders>
              <w:top w:val="single" w:sz="4" w:space="0" w:color="auto"/>
              <w:left w:val="single" w:sz="4" w:space="0" w:color="auto"/>
              <w:bottom w:val="single" w:sz="4" w:space="0" w:color="auto"/>
              <w:right w:val="single" w:sz="4" w:space="0" w:color="auto"/>
            </w:tcBorders>
            <w:vAlign w:val="center"/>
          </w:tcPr>
          <w:p w:rsidR="00F24E00" w:rsidRPr="009D70FC" w:rsidRDefault="00F24E00" w:rsidP="008336F1">
            <w:pPr>
              <w:spacing w:after="0" w:line="240" w:lineRule="auto"/>
              <w:jc w:val="center"/>
              <w:rPr>
                <w:rFonts w:ascii="Times New Roman" w:hAnsi="Times New Roman" w:cs="Times New Roman"/>
                <w:color w:val="000000"/>
                <w:sz w:val="25"/>
                <w:szCs w:val="25"/>
              </w:rPr>
            </w:pPr>
            <w:r w:rsidRPr="009D70FC">
              <w:rPr>
                <w:rFonts w:ascii="Times New Roman" w:hAnsi="Times New Roman" w:cs="Times New Roman"/>
                <w:color w:val="000000"/>
                <w:sz w:val="25"/>
                <w:szCs w:val="25"/>
              </w:rPr>
              <w:t>0,020</w:t>
            </w:r>
          </w:p>
        </w:tc>
      </w:tr>
    </w:tbl>
    <w:p w:rsidR="008336F1" w:rsidRDefault="008336F1" w:rsidP="005A50AD">
      <w:pPr>
        <w:pStyle w:val="3"/>
        <w:spacing w:before="0" w:line="240" w:lineRule="auto"/>
        <w:ind w:firstLine="709"/>
        <w:jc w:val="both"/>
        <w:rPr>
          <w:rFonts w:ascii="Times New Roman" w:hAnsi="Times New Roman" w:cs="Times New Roman"/>
          <w:b w:val="0"/>
          <w:color w:val="000000" w:themeColor="text1"/>
          <w:sz w:val="28"/>
          <w:szCs w:val="28"/>
        </w:rPr>
        <w:sectPr w:rsidR="008336F1" w:rsidSect="008336F1">
          <w:pgSz w:w="16838" w:h="11906" w:orient="landscape" w:code="9"/>
          <w:pgMar w:top="851" w:right="992" w:bottom="1418" w:left="1418" w:header="425" w:footer="709" w:gutter="0"/>
          <w:cols w:space="708"/>
          <w:docGrid w:linePitch="360"/>
        </w:sectPr>
      </w:pPr>
    </w:p>
    <w:p w:rsidR="0042189B" w:rsidRPr="00FE0455" w:rsidRDefault="00360B4B" w:rsidP="005A50AD">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lastRenderedPageBreak/>
        <w:t xml:space="preserve">2.3.6 Затраты существующей и перспективной тепловой мощности на хозяйственные нужды </w:t>
      </w:r>
      <w:bookmarkEnd w:id="34"/>
      <w:r w:rsidRPr="00FE0455">
        <w:rPr>
          <w:rFonts w:ascii="Times New Roman" w:hAnsi="Times New Roman" w:cs="Times New Roman"/>
          <w:b w:val="0"/>
          <w:color w:val="000000" w:themeColor="text1"/>
          <w:sz w:val="28"/>
          <w:szCs w:val="28"/>
        </w:rPr>
        <w:t>теплоснабжающей (тепло</w:t>
      </w:r>
      <w:r w:rsidR="003C0229">
        <w:rPr>
          <w:rFonts w:ascii="Times New Roman" w:hAnsi="Times New Roman" w:cs="Times New Roman"/>
          <w:b w:val="0"/>
          <w:color w:val="000000" w:themeColor="text1"/>
          <w:sz w:val="28"/>
          <w:szCs w:val="28"/>
        </w:rPr>
        <w:t>-</w:t>
      </w:r>
      <w:r w:rsidRPr="00FE0455">
        <w:rPr>
          <w:rFonts w:ascii="Times New Roman" w:hAnsi="Times New Roman" w:cs="Times New Roman"/>
          <w:b w:val="0"/>
          <w:color w:val="000000" w:themeColor="text1"/>
          <w:sz w:val="28"/>
          <w:szCs w:val="28"/>
        </w:rPr>
        <w:t>сетевой) организации в отношении тепловых сетей</w:t>
      </w:r>
      <w:bookmarkEnd w:id="35"/>
      <w:bookmarkEnd w:id="36"/>
    </w:p>
    <w:p w:rsidR="00183025" w:rsidRPr="00FE0455" w:rsidRDefault="0028084B" w:rsidP="005A50A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Затраты существующей и перспективной тепловой мощности на хозяйственные ну</w:t>
      </w:r>
      <w:r w:rsidR="0057284C" w:rsidRPr="00FE0455">
        <w:rPr>
          <w:rFonts w:ascii="Times New Roman" w:hAnsi="Times New Roman" w:cs="Times New Roman"/>
          <w:color w:val="000000" w:themeColor="text1"/>
          <w:sz w:val="28"/>
          <w:szCs w:val="28"/>
        </w:rPr>
        <w:t xml:space="preserve">жды тепловых сетей для </w:t>
      </w:r>
      <w:r w:rsidR="006510BA" w:rsidRPr="00FE0455">
        <w:rPr>
          <w:rFonts w:ascii="Times New Roman" w:hAnsi="Times New Roman" w:cs="Times New Roman"/>
          <w:color w:val="000000" w:themeColor="text1"/>
          <w:sz w:val="28"/>
          <w:szCs w:val="28"/>
        </w:rPr>
        <w:t>котельн</w:t>
      </w:r>
      <w:r w:rsidR="004F00DD" w:rsidRPr="00FE0455">
        <w:rPr>
          <w:rFonts w:ascii="Times New Roman" w:hAnsi="Times New Roman" w:cs="Times New Roman"/>
          <w:color w:val="000000" w:themeColor="text1"/>
          <w:sz w:val="28"/>
          <w:szCs w:val="28"/>
        </w:rPr>
        <w:t>ых</w:t>
      </w:r>
      <w:r w:rsidR="009D70FC">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D70FC">
        <w:rPr>
          <w:rFonts w:ascii="Times New Roman" w:hAnsi="Times New Roman" w:cs="Times New Roman"/>
          <w:color w:val="000000" w:themeColor="text1"/>
          <w:sz w:val="28"/>
          <w:szCs w:val="28"/>
        </w:rPr>
        <w:t xml:space="preserve"> </w:t>
      </w:r>
      <w:r w:rsidR="00D3032B" w:rsidRPr="00FE0455">
        <w:rPr>
          <w:rFonts w:ascii="Times New Roman" w:hAnsi="Times New Roman" w:cs="Times New Roman"/>
          <w:color w:val="000000" w:themeColor="text1"/>
          <w:sz w:val="28"/>
          <w:szCs w:val="28"/>
        </w:rPr>
        <w:t xml:space="preserve">сельского поселения </w:t>
      </w:r>
      <w:r w:rsidRPr="00FE0455">
        <w:rPr>
          <w:rFonts w:ascii="Times New Roman" w:hAnsi="Times New Roman" w:cs="Times New Roman"/>
          <w:color w:val="000000" w:themeColor="text1"/>
          <w:sz w:val="28"/>
          <w:szCs w:val="28"/>
        </w:rPr>
        <w:t>приведены в таблице 1.1</w:t>
      </w:r>
      <w:r w:rsidR="00D3032B" w:rsidRPr="00FE0455">
        <w:rPr>
          <w:rFonts w:ascii="Times New Roman" w:hAnsi="Times New Roman" w:cs="Times New Roman"/>
          <w:color w:val="000000" w:themeColor="text1"/>
          <w:sz w:val="28"/>
          <w:szCs w:val="28"/>
        </w:rPr>
        <w:t>1</w:t>
      </w:r>
      <w:r w:rsidR="005A50AD" w:rsidRPr="00FE0455">
        <w:rPr>
          <w:rFonts w:ascii="Times New Roman" w:hAnsi="Times New Roman" w:cs="Times New Roman"/>
          <w:color w:val="000000" w:themeColor="text1"/>
          <w:sz w:val="28"/>
          <w:szCs w:val="28"/>
        </w:rPr>
        <w:t>.</w:t>
      </w:r>
    </w:p>
    <w:p w:rsidR="00D3032B" w:rsidRPr="00FE0455" w:rsidRDefault="0028084B"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Таблица 1.1</w:t>
      </w:r>
      <w:r w:rsidR="00D3032B" w:rsidRPr="00FE0455">
        <w:rPr>
          <w:rFonts w:ascii="Times New Roman" w:hAnsi="Times New Roman" w:cs="Times New Roman"/>
          <w:color w:val="000000" w:themeColor="text1"/>
          <w:sz w:val="28"/>
          <w:szCs w:val="28"/>
        </w:rPr>
        <w:t>1</w:t>
      </w:r>
      <w:r w:rsidRPr="00FE0455">
        <w:rPr>
          <w:rFonts w:ascii="Times New Roman" w:hAnsi="Times New Roman" w:cs="Times New Roman"/>
          <w:color w:val="000000" w:themeColor="text1"/>
          <w:sz w:val="28"/>
          <w:szCs w:val="28"/>
        </w:rPr>
        <w:t xml:space="preserve"> – Затраты существующей и перспективной тепловой мощности на хозяйственные нужды тепловых сетей</w:t>
      </w:r>
    </w:p>
    <w:tbl>
      <w:tblPr>
        <w:tblW w:w="50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6"/>
        <w:gridCol w:w="1822"/>
        <w:gridCol w:w="754"/>
        <w:gridCol w:w="754"/>
        <w:gridCol w:w="754"/>
        <w:gridCol w:w="754"/>
        <w:gridCol w:w="754"/>
        <w:gridCol w:w="848"/>
        <w:gridCol w:w="848"/>
        <w:gridCol w:w="820"/>
      </w:tblGrid>
      <w:tr w:rsidR="003B70F9" w:rsidRPr="00FE0455" w:rsidTr="008336F1">
        <w:trPr>
          <w:trHeight w:val="80"/>
          <w:tblHeader/>
        </w:trPr>
        <w:tc>
          <w:tcPr>
            <w:tcW w:w="915" w:type="pct"/>
            <w:vMerge w:val="restart"/>
            <w:vAlign w:val="center"/>
          </w:tcPr>
          <w:p w:rsidR="00D3032B" w:rsidRPr="009D70FC" w:rsidRDefault="00D3032B" w:rsidP="008336F1">
            <w:pPr>
              <w:pStyle w:val="Default"/>
              <w:ind w:left="-107" w:right="-108"/>
              <w:jc w:val="center"/>
              <w:rPr>
                <w:color w:val="000000" w:themeColor="text1"/>
                <w:sz w:val="25"/>
                <w:szCs w:val="25"/>
              </w:rPr>
            </w:pPr>
            <w:r w:rsidRPr="009D70FC">
              <w:rPr>
                <w:color w:val="000000" w:themeColor="text1"/>
                <w:sz w:val="25"/>
                <w:szCs w:val="25"/>
              </w:rPr>
              <w:t>Источник теплоснабжения</w:t>
            </w:r>
          </w:p>
        </w:tc>
        <w:tc>
          <w:tcPr>
            <w:tcW w:w="4085" w:type="pct"/>
            <w:gridSpan w:val="9"/>
            <w:vAlign w:val="center"/>
          </w:tcPr>
          <w:p w:rsidR="00D3032B" w:rsidRPr="009D70FC" w:rsidRDefault="00D3032B" w:rsidP="008336F1">
            <w:pPr>
              <w:pStyle w:val="Default"/>
              <w:ind w:left="-107" w:right="-108"/>
              <w:jc w:val="center"/>
              <w:rPr>
                <w:color w:val="000000" w:themeColor="text1"/>
                <w:sz w:val="25"/>
                <w:szCs w:val="25"/>
              </w:rPr>
            </w:pPr>
            <w:r w:rsidRPr="009D70FC">
              <w:rPr>
                <w:color w:val="000000" w:themeColor="text1"/>
                <w:sz w:val="25"/>
                <w:szCs w:val="25"/>
              </w:rPr>
              <w:t>Значение затрат тепловой мощности на хозяйственные нужды тепловых сетей, Гкал/</w:t>
            </w:r>
            <w:r w:rsidR="00AA3BC8" w:rsidRPr="009D70FC">
              <w:rPr>
                <w:color w:val="000000" w:themeColor="text1"/>
                <w:sz w:val="25"/>
                <w:szCs w:val="25"/>
              </w:rPr>
              <w:t>час</w:t>
            </w:r>
          </w:p>
        </w:tc>
      </w:tr>
      <w:tr w:rsidR="003B70F9" w:rsidRPr="00FE0455" w:rsidTr="008336F1">
        <w:trPr>
          <w:trHeight w:val="80"/>
          <w:tblHeader/>
        </w:trPr>
        <w:tc>
          <w:tcPr>
            <w:tcW w:w="915" w:type="pct"/>
            <w:vMerge/>
            <w:vAlign w:val="center"/>
          </w:tcPr>
          <w:p w:rsidR="00D3032B" w:rsidRPr="009D70FC" w:rsidRDefault="00D3032B" w:rsidP="008336F1">
            <w:pPr>
              <w:pStyle w:val="Default"/>
              <w:ind w:left="-107" w:right="-108"/>
              <w:jc w:val="center"/>
              <w:rPr>
                <w:color w:val="000000" w:themeColor="text1"/>
                <w:sz w:val="25"/>
                <w:szCs w:val="25"/>
              </w:rPr>
            </w:pPr>
          </w:p>
        </w:tc>
        <w:tc>
          <w:tcPr>
            <w:tcW w:w="918" w:type="pct"/>
            <w:vAlign w:val="center"/>
          </w:tcPr>
          <w:p w:rsidR="00D3032B" w:rsidRPr="009D70FC" w:rsidRDefault="00D3032B" w:rsidP="008336F1">
            <w:pPr>
              <w:pStyle w:val="Default"/>
              <w:ind w:left="-107" w:right="-108"/>
              <w:jc w:val="center"/>
              <w:rPr>
                <w:color w:val="000000" w:themeColor="text1"/>
                <w:sz w:val="25"/>
                <w:szCs w:val="25"/>
              </w:rPr>
            </w:pPr>
            <w:r w:rsidRPr="009D70FC">
              <w:rPr>
                <w:color w:val="000000" w:themeColor="text1"/>
                <w:sz w:val="25"/>
                <w:szCs w:val="25"/>
              </w:rPr>
              <w:t>Существующая</w:t>
            </w:r>
          </w:p>
        </w:tc>
        <w:tc>
          <w:tcPr>
            <w:tcW w:w="3167" w:type="pct"/>
            <w:gridSpan w:val="8"/>
            <w:vAlign w:val="center"/>
          </w:tcPr>
          <w:p w:rsidR="00D3032B" w:rsidRPr="009D70FC" w:rsidRDefault="00D3032B" w:rsidP="008336F1">
            <w:pPr>
              <w:pStyle w:val="Default"/>
              <w:ind w:left="-107" w:right="-108"/>
              <w:jc w:val="center"/>
              <w:rPr>
                <w:color w:val="000000" w:themeColor="text1"/>
                <w:sz w:val="25"/>
                <w:szCs w:val="25"/>
              </w:rPr>
            </w:pPr>
            <w:r w:rsidRPr="009D70FC">
              <w:rPr>
                <w:color w:val="000000" w:themeColor="text1"/>
                <w:sz w:val="25"/>
                <w:szCs w:val="25"/>
              </w:rPr>
              <w:t>Перспективная</w:t>
            </w:r>
          </w:p>
        </w:tc>
      </w:tr>
      <w:tr w:rsidR="00F72A5C" w:rsidRPr="00FE0455" w:rsidTr="008336F1">
        <w:trPr>
          <w:trHeight w:val="80"/>
          <w:tblHeader/>
        </w:trPr>
        <w:tc>
          <w:tcPr>
            <w:tcW w:w="915" w:type="pct"/>
            <w:vMerge/>
            <w:vAlign w:val="center"/>
          </w:tcPr>
          <w:p w:rsidR="00F72A5C" w:rsidRPr="00FE0455" w:rsidRDefault="00F72A5C" w:rsidP="008336F1">
            <w:pPr>
              <w:pStyle w:val="Default"/>
              <w:ind w:left="-107" w:right="-108"/>
              <w:jc w:val="center"/>
              <w:rPr>
                <w:color w:val="000000" w:themeColor="text1"/>
                <w:sz w:val="28"/>
                <w:szCs w:val="28"/>
              </w:rPr>
            </w:pPr>
          </w:p>
        </w:tc>
        <w:tc>
          <w:tcPr>
            <w:tcW w:w="918" w:type="pct"/>
            <w:vAlign w:val="center"/>
          </w:tcPr>
          <w:p w:rsidR="00F72A5C" w:rsidRPr="00FE0455" w:rsidRDefault="00F72A5C" w:rsidP="008336F1">
            <w:pPr>
              <w:spacing w:after="0" w:line="240" w:lineRule="auto"/>
              <w:ind w:left="-71" w:right="-16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2019</w:t>
            </w:r>
          </w:p>
        </w:tc>
        <w:tc>
          <w:tcPr>
            <w:tcW w:w="380" w:type="pct"/>
            <w:vAlign w:val="center"/>
          </w:tcPr>
          <w:p w:rsidR="00F72A5C" w:rsidRPr="00FE0455" w:rsidRDefault="00F72A5C" w:rsidP="008336F1">
            <w:pPr>
              <w:spacing w:after="0" w:line="240" w:lineRule="auto"/>
              <w:ind w:left="-71" w:right="-16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2020</w:t>
            </w:r>
          </w:p>
        </w:tc>
        <w:tc>
          <w:tcPr>
            <w:tcW w:w="380" w:type="pct"/>
            <w:vAlign w:val="center"/>
          </w:tcPr>
          <w:p w:rsidR="00F72A5C" w:rsidRPr="00FE0455" w:rsidRDefault="00F72A5C" w:rsidP="008336F1">
            <w:pPr>
              <w:spacing w:after="0" w:line="240" w:lineRule="auto"/>
              <w:ind w:left="-71" w:right="-16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2021</w:t>
            </w:r>
          </w:p>
        </w:tc>
        <w:tc>
          <w:tcPr>
            <w:tcW w:w="380" w:type="pct"/>
            <w:vAlign w:val="center"/>
          </w:tcPr>
          <w:p w:rsidR="00F72A5C" w:rsidRPr="00FE0455" w:rsidRDefault="00F72A5C" w:rsidP="008336F1">
            <w:pPr>
              <w:spacing w:after="0" w:line="240" w:lineRule="auto"/>
              <w:ind w:left="-71" w:right="-16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2022</w:t>
            </w:r>
          </w:p>
        </w:tc>
        <w:tc>
          <w:tcPr>
            <w:tcW w:w="380" w:type="pct"/>
            <w:vAlign w:val="center"/>
          </w:tcPr>
          <w:p w:rsidR="00F72A5C" w:rsidRPr="00FE0455" w:rsidRDefault="00F72A5C" w:rsidP="008336F1">
            <w:pPr>
              <w:spacing w:after="0" w:line="240" w:lineRule="auto"/>
              <w:ind w:left="-71" w:right="-16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2023</w:t>
            </w:r>
          </w:p>
        </w:tc>
        <w:tc>
          <w:tcPr>
            <w:tcW w:w="380" w:type="pct"/>
            <w:vAlign w:val="center"/>
          </w:tcPr>
          <w:p w:rsidR="00F72A5C" w:rsidRPr="00FE0455" w:rsidRDefault="00F72A5C" w:rsidP="008336F1">
            <w:pPr>
              <w:spacing w:after="0" w:line="240" w:lineRule="auto"/>
              <w:ind w:left="-71" w:right="-16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2024</w:t>
            </w:r>
          </w:p>
        </w:tc>
        <w:tc>
          <w:tcPr>
            <w:tcW w:w="427" w:type="pct"/>
            <w:vAlign w:val="center"/>
          </w:tcPr>
          <w:p w:rsidR="00F72A5C" w:rsidRPr="00FE0455" w:rsidRDefault="00F72A5C" w:rsidP="008336F1">
            <w:pPr>
              <w:spacing w:after="0" w:line="240" w:lineRule="auto"/>
              <w:ind w:left="-71" w:right="-16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2025-2029</w:t>
            </w:r>
          </w:p>
        </w:tc>
        <w:tc>
          <w:tcPr>
            <w:tcW w:w="427" w:type="pct"/>
            <w:vAlign w:val="center"/>
          </w:tcPr>
          <w:p w:rsidR="00F72A5C" w:rsidRPr="00FE0455" w:rsidRDefault="00F72A5C" w:rsidP="008336F1">
            <w:pPr>
              <w:spacing w:after="0" w:line="240" w:lineRule="auto"/>
              <w:ind w:left="-71" w:right="-16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2030-2034</w:t>
            </w:r>
          </w:p>
        </w:tc>
        <w:tc>
          <w:tcPr>
            <w:tcW w:w="410" w:type="pct"/>
            <w:vAlign w:val="center"/>
          </w:tcPr>
          <w:p w:rsidR="00F72A5C" w:rsidRPr="00FE0455" w:rsidRDefault="00F72A5C" w:rsidP="008336F1">
            <w:pPr>
              <w:spacing w:after="0" w:line="240" w:lineRule="auto"/>
              <w:ind w:left="-71" w:right="-16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2035-2038</w:t>
            </w:r>
          </w:p>
        </w:tc>
      </w:tr>
      <w:tr w:rsidR="003B70F9" w:rsidRPr="00FE0455" w:rsidTr="008336F1">
        <w:trPr>
          <w:trHeight w:val="412"/>
          <w:tblHeader/>
        </w:trPr>
        <w:tc>
          <w:tcPr>
            <w:tcW w:w="915" w:type="pct"/>
            <w:vAlign w:val="center"/>
          </w:tcPr>
          <w:p w:rsidR="009F6652" w:rsidRPr="00FE0455" w:rsidRDefault="009F6652"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918" w:type="pct"/>
            <w:vAlign w:val="center"/>
          </w:tcPr>
          <w:p w:rsidR="009F6652" w:rsidRPr="00FE0455" w:rsidRDefault="009F6652" w:rsidP="008336F1">
            <w:pPr>
              <w:pStyle w:val="Default"/>
              <w:ind w:left="-99" w:right="-114"/>
              <w:jc w:val="center"/>
              <w:rPr>
                <w:bCs/>
                <w:iCs/>
                <w:color w:val="000000" w:themeColor="text1"/>
                <w:sz w:val="28"/>
                <w:szCs w:val="28"/>
              </w:rPr>
            </w:pPr>
            <w:r w:rsidRPr="00FE0455">
              <w:rPr>
                <w:bCs/>
                <w:iCs/>
                <w:color w:val="000000" w:themeColor="text1"/>
                <w:sz w:val="28"/>
                <w:szCs w:val="28"/>
              </w:rPr>
              <w:t>2</w:t>
            </w:r>
          </w:p>
        </w:tc>
        <w:tc>
          <w:tcPr>
            <w:tcW w:w="380" w:type="pct"/>
            <w:vAlign w:val="center"/>
          </w:tcPr>
          <w:p w:rsidR="009F6652" w:rsidRPr="00FE0455" w:rsidRDefault="009F6652" w:rsidP="008336F1">
            <w:pPr>
              <w:pStyle w:val="Default"/>
              <w:ind w:left="-99" w:right="-114"/>
              <w:jc w:val="center"/>
              <w:rPr>
                <w:bCs/>
                <w:iCs/>
                <w:color w:val="000000" w:themeColor="text1"/>
                <w:sz w:val="28"/>
                <w:szCs w:val="28"/>
              </w:rPr>
            </w:pPr>
            <w:r w:rsidRPr="00FE0455">
              <w:rPr>
                <w:bCs/>
                <w:iCs/>
                <w:color w:val="000000" w:themeColor="text1"/>
                <w:sz w:val="28"/>
                <w:szCs w:val="28"/>
              </w:rPr>
              <w:t>3</w:t>
            </w:r>
          </w:p>
        </w:tc>
        <w:tc>
          <w:tcPr>
            <w:tcW w:w="380" w:type="pct"/>
            <w:vAlign w:val="center"/>
          </w:tcPr>
          <w:p w:rsidR="009F6652" w:rsidRPr="00FE0455" w:rsidRDefault="009F6652" w:rsidP="008336F1">
            <w:pPr>
              <w:pStyle w:val="Default"/>
              <w:ind w:left="-99" w:right="-114"/>
              <w:jc w:val="center"/>
              <w:rPr>
                <w:bCs/>
                <w:iCs/>
                <w:color w:val="000000" w:themeColor="text1"/>
                <w:sz w:val="28"/>
                <w:szCs w:val="28"/>
              </w:rPr>
            </w:pPr>
            <w:r w:rsidRPr="00FE0455">
              <w:rPr>
                <w:bCs/>
                <w:iCs/>
                <w:color w:val="000000" w:themeColor="text1"/>
                <w:sz w:val="28"/>
                <w:szCs w:val="28"/>
              </w:rPr>
              <w:t>4</w:t>
            </w:r>
          </w:p>
        </w:tc>
        <w:tc>
          <w:tcPr>
            <w:tcW w:w="380" w:type="pct"/>
            <w:vAlign w:val="center"/>
          </w:tcPr>
          <w:p w:rsidR="009F6652" w:rsidRPr="00FE0455" w:rsidRDefault="009F6652" w:rsidP="008336F1">
            <w:pPr>
              <w:pStyle w:val="Default"/>
              <w:ind w:left="-99" w:right="-114"/>
              <w:jc w:val="center"/>
              <w:rPr>
                <w:bCs/>
                <w:iCs/>
                <w:color w:val="000000" w:themeColor="text1"/>
                <w:sz w:val="28"/>
                <w:szCs w:val="28"/>
              </w:rPr>
            </w:pPr>
            <w:r w:rsidRPr="00FE0455">
              <w:rPr>
                <w:bCs/>
                <w:iCs/>
                <w:color w:val="000000" w:themeColor="text1"/>
                <w:sz w:val="28"/>
                <w:szCs w:val="28"/>
              </w:rPr>
              <w:t>5</w:t>
            </w:r>
          </w:p>
        </w:tc>
        <w:tc>
          <w:tcPr>
            <w:tcW w:w="380" w:type="pct"/>
            <w:vAlign w:val="center"/>
          </w:tcPr>
          <w:p w:rsidR="009F6652" w:rsidRPr="00FE0455" w:rsidRDefault="009F6652" w:rsidP="008336F1">
            <w:pPr>
              <w:pStyle w:val="Default"/>
              <w:ind w:left="-99" w:right="-114"/>
              <w:jc w:val="center"/>
              <w:rPr>
                <w:bCs/>
                <w:iCs/>
                <w:color w:val="000000" w:themeColor="text1"/>
                <w:sz w:val="28"/>
                <w:szCs w:val="28"/>
              </w:rPr>
            </w:pPr>
            <w:r w:rsidRPr="00FE0455">
              <w:rPr>
                <w:bCs/>
                <w:iCs/>
                <w:color w:val="000000" w:themeColor="text1"/>
                <w:sz w:val="28"/>
                <w:szCs w:val="28"/>
              </w:rPr>
              <w:t>6</w:t>
            </w:r>
          </w:p>
        </w:tc>
        <w:tc>
          <w:tcPr>
            <w:tcW w:w="380" w:type="pct"/>
            <w:vAlign w:val="center"/>
          </w:tcPr>
          <w:p w:rsidR="009F6652" w:rsidRPr="00FE0455" w:rsidRDefault="009F6652" w:rsidP="008336F1">
            <w:pPr>
              <w:pStyle w:val="Default"/>
              <w:ind w:left="-99" w:right="-114"/>
              <w:jc w:val="center"/>
              <w:rPr>
                <w:bCs/>
                <w:iCs/>
                <w:color w:val="000000" w:themeColor="text1"/>
                <w:sz w:val="28"/>
                <w:szCs w:val="28"/>
              </w:rPr>
            </w:pPr>
            <w:r w:rsidRPr="00FE0455">
              <w:rPr>
                <w:bCs/>
                <w:iCs/>
                <w:color w:val="000000" w:themeColor="text1"/>
                <w:sz w:val="28"/>
                <w:szCs w:val="28"/>
              </w:rPr>
              <w:t>7</w:t>
            </w:r>
          </w:p>
        </w:tc>
        <w:tc>
          <w:tcPr>
            <w:tcW w:w="427" w:type="pct"/>
            <w:vAlign w:val="center"/>
          </w:tcPr>
          <w:p w:rsidR="009F6652" w:rsidRPr="00FE0455" w:rsidRDefault="009F6652" w:rsidP="008336F1">
            <w:pPr>
              <w:pStyle w:val="Default"/>
              <w:ind w:left="-99" w:right="-114"/>
              <w:jc w:val="center"/>
              <w:rPr>
                <w:bCs/>
                <w:iCs/>
                <w:color w:val="000000" w:themeColor="text1"/>
                <w:sz w:val="28"/>
                <w:szCs w:val="28"/>
              </w:rPr>
            </w:pPr>
            <w:r w:rsidRPr="00FE0455">
              <w:rPr>
                <w:bCs/>
                <w:iCs/>
                <w:color w:val="000000" w:themeColor="text1"/>
                <w:sz w:val="28"/>
                <w:szCs w:val="28"/>
              </w:rPr>
              <w:t>8</w:t>
            </w:r>
          </w:p>
        </w:tc>
        <w:tc>
          <w:tcPr>
            <w:tcW w:w="427" w:type="pct"/>
            <w:vAlign w:val="center"/>
          </w:tcPr>
          <w:p w:rsidR="009F6652" w:rsidRPr="00FE0455" w:rsidRDefault="009F6652" w:rsidP="008336F1">
            <w:pPr>
              <w:pStyle w:val="Default"/>
              <w:ind w:left="-99" w:right="-114"/>
              <w:jc w:val="center"/>
              <w:rPr>
                <w:bCs/>
                <w:iCs/>
                <w:color w:val="000000" w:themeColor="text1"/>
                <w:sz w:val="28"/>
                <w:szCs w:val="28"/>
              </w:rPr>
            </w:pPr>
            <w:r w:rsidRPr="00FE0455">
              <w:rPr>
                <w:bCs/>
                <w:iCs/>
                <w:color w:val="000000" w:themeColor="text1"/>
                <w:sz w:val="28"/>
                <w:szCs w:val="28"/>
              </w:rPr>
              <w:t>9</w:t>
            </w:r>
          </w:p>
        </w:tc>
        <w:tc>
          <w:tcPr>
            <w:tcW w:w="410" w:type="pct"/>
            <w:vAlign w:val="center"/>
          </w:tcPr>
          <w:p w:rsidR="009F6652" w:rsidRPr="00FE0455" w:rsidRDefault="009F6652" w:rsidP="008336F1">
            <w:pPr>
              <w:pStyle w:val="Default"/>
              <w:ind w:left="-99" w:right="-114"/>
              <w:jc w:val="center"/>
              <w:rPr>
                <w:bCs/>
                <w:iCs/>
                <w:color w:val="000000" w:themeColor="text1"/>
                <w:sz w:val="28"/>
                <w:szCs w:val="28"/>
              </w:rPr>
            </w:pPr>
            <w:r w:rsidRPr="00FE0455">
              <w:rPr>
                <w:bCs/>
                <w:iCs/>
                <w:color w:val="000000" w:themeColor="text1"/>
                <w:sz w:val="28"/>
                <w:szCs w:val="28"/>
              </w:rPr>
              <w:t>10</w:t>
            </w:r>
          </w:p>
        </w:tc>
      </w:tr>
      <w:tr w:rsidR="00603073" w:rsidRPr="00FE0455" w:rsidTr="008336F1">
        <w:trPr>
          <w:trHeight w:val="412"/>
        </w:trPr>
        <w:tc>
          <w:tcPr>
            <w:tcW w:w="915" w:type="pct"/>
            <w:vAlign w:val="center"/>
          </w:tcPr>
          <w:p w:rsidR="00603073" w:rsidRPr="00FE0455" w:rsidRDefault="00603073"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Центральная </w:t>
            </w:r>
            <w:r w:rsidRPr="00FE0455">
              <w:rPr>
                <w:rFonts w:ascii="Times New Roman" w:hAnsi="Times New Roman" w:cs="Times New Roman"/>
                <w:color w:val="000000" w:themeColor="text1"/>
                <w:sz w:val="28"/>
                <w:szCs w:val="28"/>
              </w:rPr>
              <w:br/>
              <w:t>котельная</w:t>
            </w:r>
          </w:p>
        </w:tc>
        <w:tc>
          <w:tcPr>
            <w:tcW w:w="918" w:type="pct"/>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380" w:type="pct"/>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380" w:type="pct"/>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380" w:type="pct"/>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380" w:type="pct"/>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380" w:type="pct"/>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427" w:type="pct"/>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427" w:type="pct"/>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410" w:type="pct"/>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r>
      <w:tr w:rsidR="00603073" w:rsidRPr="00FE0455" w:rsidTr="008336F1">
        <w:trPr>
          <w:trHeight w:val="412"/>
        </w:trPr>
        <w:tc>
          <w:tcPr>
            <w:tcW w:w="915"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Школьная </w:t>
            </w:r>
            <w:r w:rsidRPr="00FE0455">
              <w:rPr>
                <w:rFonts w:ascii="Times New Roman" w:hAnsi="Times New Roman" w:cs="Times New Roman"/>
                <w:color w:val="000000" w:themeColor="text1"/>
                <w:sz w:val="28"/>
                <w:szCs w:val="28"/>
              </w:rPr>
              <w:br/>
              <w:t>котельная</w:t>
            </w:r>
          </w:p>
        </w:tc>
        <w:tc>
          <w:tcPr>
            <w:tcW w:w="918"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380"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380"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380"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380"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380"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427"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427"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410"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r>
      <w:tr w:rsidR="00603073" w:rsidRPr="00FE0455" w:rsidTr="008336F1">
        <w:trPr>
          <w:trHeight w:val="412"/>
        </w:trPr>
        <w:tc>
          <w:tcPr>
            <w:tcW w:w="915"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Котельная </w:t>
            </w:r>
            <w:r w:rsidRPr="00FE0455">
              <w:rPr>
                <w:rFonts w:ascii="Times New Roman" w:hAnsi="Times New Roman" w:cs="Times New Roman"/>
                <w:color w:val="000000" w:themeColor="text1"/>
                <w:sz w:val="28"/>
                <w:szCs w:val="28"/>
              </w:rPr>
              <w:br/>
              <w:t>ул. Лесная</w:t>
            </w:r>
          </w:p>
        </w:tc>
        <w:tc>
          <w:tcPr>
            <w:tcW w:w="918"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380"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380"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380"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380"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380"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427"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427"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c>
          <w:tcPr>
            <w:tcW w:w="410" w:type="pct"/>
            <w:tcBorders>
              <w:top w:val="single" w:sz="4" w:space="0" w:color="auto"/>
              <w:left w:val="single" w:sz="4" w:space="0" w:color="auto"/>
              <w:bottom w:val="single" w:sz="4" w:space="0" w:color="auto"/>
              <w:right w:val="single" w:sz="4" w:space="0" w:color="auto"/>
            </w:tcBorders>
            <w:vAlign w:val="center"/>
          </w:tcPr>
          <w:p w:rsidR="00603073" w:rsidRPr="00FE0455" w:rsidRDefault="00603073" w:rsidP="008336F1">
            <w:pPr>
              <w:pStyle w:val="Default"/>
              <w:ind w:left="-99" w:right="-114"/>
              <w:jc w:val="center"/>
              <w:rPr>
                <w:bCs/>
                <w:iCs/>
                <w:color w:val="000000" w:themeColor="text1"/>
                <w:sz w:val="28"/>
                <w:szCs w:val="28"/>
              </w:rPr>
            </w:pPr>
            <w:r w:rsidRPr="00FE0455">
              <w:rPr>
                <w:bCs/>
                <w:iCs/>
                <w:color w:val="000000" w:themeColor="text1"/>
                <w:sz w:val="28"/>
                <w:szCs w:val="28"/>
              </w:rPr>
              <w:t>0,000</w:t>
            </w:r>
          </w:p>
        </w:tc>
      </w:tr>
    </w:tbl>
    <w:p w:rsidR="0042189B" w:rsidRPr="00FE0455" w:rsidRDefault="00DA54C8" w:rsidP="009D70FC">
      <w:pPr>
        <w:pStyle w:val="3"/>
        <w:spacing w:before="0" w:line="240" w:lineRule="auto"/>
        <w:ind w:firstLine="709"/>
        <w:jc w:val="both"/>
        <w:rPr>
          <w:rFonts w:ascii="Times New Roman" w:hAnsi="Times New Roman" w:cs="Times New Roman"/>
          <w:b w:val="0"/>
          <w:color w:val="000000" w:themeColor="text1"/>
          <w:sz w:val="28"/>
          <w:szCs w:val="28"/>
        </w:rPr>
      </w:pPr>
      <w:bookmarkStart w:id="37" w:name="_Toc435791206"/>
      <w:bookmarkStart w:id="38" w:name="_Toc10706869"/>
      <w:r w:rsidRPr="00FE0455">
        <w:rPr>
          <w:rFonts w:ascii="Times New Roman" w:hAnsi="Times New Roman" w:cs="Times New Roman"/>
          <w:b w:val="0"/>
          <w:color w:val="000000" w:themeColor="text1"/>
          <w:sz w:val="28"/>
          <w:szCs w:val="28"/>
        </w:rPr>
        <w:br/>
      </w:r>
      <w:r w:rsidR="009D70FC">
        <w:rPr>
          <w:rFonts w:ascii="Times New Roman" w:hAnsi="Times New Roman" w:cs="Times New Roman"/>
          <w:b w:val="0"/>
          <w:color w:val="000000" w:themeColor="text1"/>
          <w:sz w:val="28"/>
          <w:szCs w:val="28"/>
        </w:rPr>
        <w:t xml:space="preserve">          </w:t>
      </w:r>
      <w:r w:rsidR="003D1A5D" w:rsidRPr="00FE0455">
        <w:rPr>
          <w:rFonts w:ascii="Times New Roman" w:hAnsi="Times New Roman" w:cs="Times New Roman"/>
          <w:b w:val="0"/>
          <w:color w:val="000000" w:themeColor="text1"/>
          <w:sz w:val="28"/>
          <w:szCs w:val="28"/>
        </w:rPr>
        <w:t>2.</w:t>
      </w:r>
      <w:r w:rsidR="009A1F11" w:rsidRPr="00FE0455">
        <w:rPr>
          <w:rFonts w:ascii="Times New Roman" w:hAnsi="Times New Roman" w:cs="Times New Roman"/>
          <w:b w:val="0"/>
          <w:color w:val="000000" w:themeColor="text1"/>
          <w:sz w:val="28"/>
          <w:szCs w:val="28"/>
        </w:rPr>
        <w:t>3</w:t>
      </w:r>
      <w:r w:rsidR="003D1A5D" w:rsidRPr="00FE0455">
        <w:rPr>
          <w:rFonts w:ascii="Times New Roman" w:hAnsi="Times New Roman" w:cs="Times New Roman"/>
          <w:b w:val="0"/>
          <w:color w:val="000000" w:themeColor="text1"/>
          <w:sz w:val="28"/>
          <w:szCs w:val="28"/>
        </w:rPr>
        <w:t>.7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37"/>
      <w:bookmarkEnd w:id="38"/>
    </w:p>
    <w:p w:rsidR="003D1A5D" w:rsidRPr="00FE0455" w:rsidRDefault="003D1A5D" w:rsidP="008B429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Согласно Федеральному закону от 27.07.2010 №190-ФЗ «О теплоснабжении», резервная тепловая мощность </w:t>
      </w:r>
      <w:r w:rsidR="0042189B" w:rsidRPr="00FE045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xml:space="preserve"> тепловая мощность источников тепловой энергии и тепловых сетей, необходимая для обеспечения тепловой нагрузки тепло</w:t>
      </w:r>
      <w:r w:rsidR="009D70FC">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потребляющих установок, входящих в систему теплоснабжения, но не потребляющих тепловой энергии, теплоносителя.</w:t>
      </w:r>
    </w:p>
    <w:p w:rsidR="00603073" w:rsidRPr="00FE0455" w:rsidRDefault="003D1A5D" w:rsidP="009D70F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Значения существующей и перспективной резервной тепловой мощности источников теп</w:t>
      </w:r>
      <w:r w:rsidR="0057284C" w:rsidRPr="00FE0455">
        <w:rPr>
          <w:rFonts w:ascii="Times New Roman" w:hAnsi="Times New Roman" w:cs="Times New Roman"/>
          <w:color w:val="000000" w:themeColor="text1"/>
          <w:sz w:val="28"/>
          <w:szCs w:val="28"/>
        </w:rPr>
        <w:t xml:space="preserve">лоснабжения для </w:t>
      </w:r>
      <w:r w:rsidR="006510BA" w:rsidRPr="00FE0455">
        <w:rPr>
          <w:rFonts w:ascii="Times New Roman" w:hAnsi="Times New Roman" w:cs="Times New Roman"/>
          <w:color w:val="000000" w:themeColor="text1"/>
          <w:sz w:val="28"/>
          <w:szCs w:val="28"/>
        </w:rPr>
        <w:t>котельн</w:t>
      </w:r>
      <w:r w:rsidR="004F00DD" w:rsidRPr="00FE0455">
        <w:rPr>
          <w:rFonts w:ascii="Times New Roman" w:hAnsi="Times New Roman" w:cs="Times New Roman"/>
          <w:color w:val="000000" w:themeColor="text1"/>
          <w:sz w:val="28"/>
          <w:szCs w:val="28"/>
        </w:rPr>
        <w:t>ых</w:t>
      </w:r>
      <w:r w:rsidR="009D70FC">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D70FC">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приведены в таблице 1.12.</w:t>
      </w:r>
    </w:p>
    <w:p w:rsidR="003D1A5D" w:rsidRPr="00FE0455" w:rsidRDefault="003D1A5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Таблица 1.12 – </w:t>
      </w:r>
      <w:r w:rsidR="000C2727" w:rsidRPr="00FE0455">
        <w:rPr>
          <w:rFonts w:ascii="Times New Roman" w:hAnsi="Times New Roman" w:cs="Times New Roman"/>
          <w:color w:val="000000" w:themeColor="text1"/>
          <w:sz w:val="28"/>
          <w:szCs w:val="28"/>
        </w:rPr>
        <w:t>Значения</w:t>
      </w:r>
      <w:r w:rsidRPr="00FE0455">
        <w:rPr>
          <w:rFonts w:ascii="Times New Roman" w:hAnsi="Times New Roman" w:cs="Times New Roman"/>
          <w:color w:val="000000" w:themeColor="text1"/>
          <w:sz w:val="28"/>
          <w:szCs w:val="28"/>
        </w:rPr>
        <w:t xml:space="preserve"> существующей и перспективной</w:t>
      </w:r>
      <w:r w:rsidR="00EF342A" w:rsidRPr="00FE0455">
        <w:rPr>
          <w:rFonts w:ascii="Times New Roman" w:hAnsi="Times New Roman" w:cs="Times New Roman"/>
          <w:color w:val="000000" w:themeColor="text1"/>
          <w:sz w:val="28"/>
          <w:szCs w:val="28"/>
        </w:rPr>
        <w:t xml:space="preserve"> резервной</w:t>
      </w:r>
      <w:r w:rsidRPr="00FE0455">
        <w:rPr>
          <w:rFonts w:ascii="Times New Roman" w:hAnsi="Times New Roman" w:cs="Times New Roman"/>
          <w:color w:val="000000" w:themeColor="text1"/>
          <w:sz w:val="28"/>
          <w:szCs w:val="28"/>
        </w:rPr>
        <w:t xml:space="preserve"> тепловой мощности </w:t>
      </w:r>
      <w:r w:rsidR="00EF342A" w:rsidRPr="00FE0455">
        <w:rPr>
          <w:rFonts w:ascii="Times New Roman" w:hAnsi="Times New Roman" w:cs="Times New Roman"/>
          <w:color w:val="000000" w:themeColor="text1"/>
          <w:sz w:val="28"/>
          <w:szCs w:val="28"/>
        </w:rPr>
        <w:t>источников теплоснабжения</w:t>
      </w:r>
    </w:p>
    <w:tbl>
      <w:tblPr>
        <w:tblW w:w="512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9"/>
        <w:gridCol w:w="1685"/>
        <w:gridCol w:w="780"/>
        <w:gridCol w:w="863"/>
        <w:gridCol w:w="859"/>
        <w:gridCol w:w="847"/>
        <w:gridCol w:w="853"/>
        <w:gridCol w:w="796"/>
        <w:gridCol w:w="796"/>
        <w:gridCol w:w="839"/>
        <w:gridCol w:w="16"/>
      </w:tblGrid>
      <w:tr w:rsidR="003B70F9" w:rsidRPr="00FE0455" w:rsidTr="008336F1">
        <w:trPr>
          <w:trHeight w:val="80"/>
        </w:trPr>
        <w:tc>
          <w:tcPr>
            <w:tcW w:w="876" w:type="pct"/>
            <w:vMerge w:val="restart"/>
            <w:vAlign w:val="center"/>
          </w:tcPr>
          <w:p w:rsidR="003D1A5D" w:rsidRPr="003C0229" w:rsidRDefault="003D1A5D" w:rsidP="009D70FC">
            <w:pPr>
              <w:pStyle w:val="Default"/>
              <w:ind w:left="-107" w:right="-108"/>
              <w:jc w:val="center"/>
              <w:rPr>
                <w:color w:val="000000" w:themeColor="text1"/>
                <w:sz w:val="25"/>
                <w:szCs w:val="25"/>
              </w:rPr>
            </w:pPr>
            <w:r w:rsidRPr="003C0229">
              <w:rPr>
                <w:color w:val="000000" w:themeColor="text1"/>
                <w:sz w:val="25"/>
                <w:szCs w:val="25"/>
              </w:rPr>
              <w:t>Источник теплоснабжения</w:t>
            </w:r>
          </w:p>
        </w:tc>
        <w:tc>
          <w:tcPr>
            <w:tcW w:w="4124" w:type="pct"/>
            <w:gridSpan w:val="10"/>
            <w:vAlign w:val="center"/>
          </w:tcPr>
          <w:p w:rsidR="003D1A5D" w:rsidRPr="003C0229" w:rsidRDefault="003D1A5D" w:rsidP="003C0229">
            <w:pPr>
              <w:pStyle w:val="Default"/>
              <w:ind w:left="-107" w:right="-108"/>
              <w:jc w:val="center"/>
              <w:rPr>
                <w:color w:val="000000" w:themeColor="text1"/>
                <w:sz w:val="25"/>
                <w:szCs w:val="25"/>
              </w:rPr>
            </w:pPr>
            <w:r w:rsidRPr="003C0229">
              <w:rPr>
                <w:color w:val="000000" w:themeColor="text1"/>
                <w:sz w:val="25"/>
                <w:szCs w:val="25"/>
              </w:rPr>
              <w:t>Значения существующей и перспективной резервной тепловой мощности источников теплоснабжения, Гкал/</w:t>
            </w:r>
            <w:r w:rsidR="00AA3BC8" w:rsidRPr="003C0229">
              <w:rPr>
                <w:color w:val="000000" w:themeColor="text1"/>
                <w:sz w:val="25"/>
                <w:szCs w:val="25"/>
              </w:rPr>
              <w:t>час</w:t>
            </w:r>
          </w:p>
        </w:tc>
      </w:tr>
      <w:tr w:rsidR="003B70F9" w:rsidRPr="00FE0455" w:rsidTr="008336F1">
        <w:trPr>
          <w:trHeight w:val="80"/>
        </w:trPr>
        <w:tc>
          <w:tcPr>
            <w:tcW w:w="876" w:type="pct"/>
            <w:vMerge/>
            <w:vAlign w:val="center"/>
          </w:tcPr>
          <w:p w:rsidR="003D1A5D" w:rsidRPr="003C0229" w:rsidRDefault="003D1A5D" w:rsidP="009D70FC">
            <w:pPr>
              <w:pStyle w:val="Default"/>
              <w:ind w:left="-107" w:right="-108"/>
              <w:jc w:val="center"/>
              <w:rPr>
                <w:color w:val="000000" w:themeColor="text1"/>
                <w:sz w:val="25"/>
                <w:szCs w:val="25"/>
              </w:rPr>
            </w:pPr>
          </w:p>
        </w:tc>
        <w:tc>
          <w:tcPr>
            <w:tcW w:w="834" w:type="pct"/>
            <w:vAlign w:val="center"/>
          </w:tcPr>
          <w:p w:rsidR="003D1A5D" w:rsidRPr="003C0229" w:rsidRDefault="003D1A5D" w:rsidP="003C0229">
            <w:pPr>
              <w:pStyle w:val="Default"/>
              <w:ind w:left="-107" w:right="-108"/>
              <w:jc w:val="center"/>
              <w:rPr>
                <w:color w:val="000000" w:themeColor="text1"/>
                <w:sz w:val="25"/>
                <w:szCs w:val="25"/>
              </w:rPr>
            </w:pPr>
            <w:r w:rsidRPr="003C0229">
              <w:rPr>
                <w:color w:val="000000" w:themeColor="text1"/>
                <w:sz w:val="25"/>
                <w:szCs w:val="25"/>
              </w:rPr>
              <w:t>Существующая</w:t>
            </w:r>
          </w:p>
        </w:tc>
        <w:tc>
          <w:tcPr>
            <w:tcW w:w="3289" w:type="pct"/>
            <w:gridSpan w:val="9"/>
            <w:vAlign w:val="center"/>
          </w:tcPr>
          <w:p w:rsidR="003D1A5D" w:rsidRPr="003C0229" w:rsidRDefault="003D1A5D" w:rsidP="003C0229">
            <w:pPr>
              <w:pStyle w:val="Default"/>
              <w:ind w:left="-107" w:right="-108"/>
              <w:jc w:val="center"/>
              <w:rPr>
                <w:color w:val="000000" w:themeColor="text1"/>
                <w:sz w:val="25"/>
                <w:szCs w:val="25"/>
              </w:rPr>
            </w:pPr>
            <w:r w:rsidRPr="003C0229">
              <w:rPr>
                <w:color w:val="000000" w:themeColor="text1"/>
                <w:sz w:val="25"/>
                <w:szCs w:val="25"/>
              </w:rPr>
              <w:t>Перспективная</w:t>
            </w:r>
          </w:p>
        </w:tc>
      </w:tr>
      <w:tr w:rsidR="008336F1" w:rsidRPr="00FE0455" w:rsidTr="008336F1">
        <w:trPr>
          <w:gridAfter w:val="1"/>
          <w:wAfter w:w="9" w:type="pct"/>
          <w:trHeight w:val="80"/>
        </w:trPr>
        <w:tc>
          <w:tcPr>
            <w:tcW w:w="876" w:type="pct"/>
            <w:vMerge/>
            <w:vAlign w:val="center"/>
          </w:tcPr>
          <w:p w:rsidR="00D11C15" w:rsidRPr="003C0229" w:rsidRDefault="00D11C15" w:rsidP="005A50AD">
            <w:pPr>
              <w:pStyle w:val="Default"/>
              <w:ind w:left="-107" w:right="-108"/>
              <w:jc w:val="both"/>
              <w:rPr>
                <w:color w:val="000000" w:themeColor="text1"/>
                <w:sz w:val="25"/>
                <w:szCs w:val="25"/>
              </w:rPr>
            </w:pPr>
          </w:p>
        </w:tc>
        <w:tc>
          <w:tcPr>
            <w:tcW w:w="834" w:type="pct"/>
            <w:vAlign w:val="center"/>
          </w:tcPr>
          <w:p w:rsidR="00D11C15" w:rsidRPr="003C0229" w:rsidRDefault="00D11C15"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2019</w:t>
            </w:r>
          </w:p>
        </w:tc>
        <w:tc>
          <w:tcPr>
            <w:tcW w:w="386" w:type="pct"/>
            <w:vAlign w:val="center"/>
          </w:tcPr>
          <w:p w:rsidR="00D11C15" w:rsidRPr="003C0229" w:rsidRDefault="00D11C15" w:rsidP="008336F1">
            <w:pPr>
              <w:spacing w:after="0" w:line="240" w:lineRule="auto"/>
              <w:ind w:left="-163" w:right="-11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2020</w:t>
            </w:r>
          </w:p>
        </w:tc>
        <w:tc>
          <w:tcPr>
            <w:tcW w:w="427" w:type="pct"/>
            <w:vAlign w:val="center"/>
          </w:tcPr>
          <w:p w:rsidR="00D11C15" w:rsidRPr="003C0229" w:rsidRDefault="00D11C15" w:rsidP="008336F1">
            <w:pPr>
              <w:spacing w:after="0" w:line="240" w:lineRule="auto"/>
              <w:ind w:left="-163" w:right="-11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2021</w:t>
            </w:r>
          </w:p>
        </w:tc>
        <w:tc>
          <w:tcPr>
            <w:tcW w:w="425" w:type="pct"/>
            <w:vAlign w:val="center"/>
          </w:tcPr>
          <w:p w:rsidR="00D11C15" w:rsidRPr="003C0229" w:rsidRDefault="00D11C15" w:rsidP="008336F1">
            <w:pPr>
              <w:spacing w:after="0" w:line="240" w:lineRule="auto"/>
              <w:ind w:left="-163" w:right="-11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2022</w:t>
            </w:r>
          </w:p>
        </w:tc>
        <w:tc>
          <w:tcPr>
            <w:tcW w:w="419" w:type="pct"/>
            <w:vAlign w:val="center"/>
          </w:tcPr>
          <w:p w:rsidR="00D11C15" w:rsidRPr="003C0229" w:rsidRDefault="00D11C15" w:rsidP="008336F1">
            <w:pPr>
              <w:spacing w:after="0" w:line="240" w:lineRule="auto"/>
              <w:ind w:left="-163" w:right="-11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2023</w:t>
            </w:r>
          </w:p>
        </w:tc>
        <w:tc>
          <w:tcPr>
            <w:tcW w:w="422" w:type="pct"/>
            <w:vAlign w:val="center"/>
          </w:tcPr>
          <w:p w:rsidR="00D11C15" w:rsidRPr="003C0229" w:rsidRDefault="00D11C15" w:rsidP="008336F1">
            <w:pPr>
              <w:spacing w:after="0" w:line="240" w:lineRule="auto"/>
              <w:ind w:left="-163" w:right="-11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2024</w:t>
            </w:r>
          </w:p>
        </w:tc>
        <w:tc>
          <w:tcPr>
            <w:tcW w:w="394" w:type="pct"/>
            <w:vAlign w:val="center"/>
          </w:tcPr>
          <w:p w:rsidR="00D11C15" w:rsidRPr="003C0229" w:rsidRDefault="00D11C15" w:rsidP="008336F1">
            <w:pPr>
              <w:spacing w:after="0" w:line="240" w:lineRule="auto"/>
              <w:ind w:left="-163" w:right="-11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2025-2029</w:t>
            </w:r>
          </w:p>
        </w:tc>
        <w:tc>
          <w:tcPr>
            <w:tcW w:w="394" w:type="pct"/>
            <w:vAlign w:val="center"/>
          </w:tcPr>
          <w:p w:rsidR="00D11C15" w:rsidRPr="003C0229" w:rsidRDefault="00D11C15" w:rsidP="008336F1">
            <w:pPr>
              <w:spacing w:after="0" w:line="240" w:lineRule="auto"/>
              <w:ind w:left="-163" w:right="-11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2030</w:t>
            </w:r>
            <w:r w:rsidR="008336F1">
              <w:rPr>
                <w:rFonts w:ascii="Times New Roman" w:hAnsi="Times New Roman" w:cs="Times New Roman"/>
                <w:color w:val="000000" w:themeColor="text1"/>
                <w:sz w:val="25"/>
                <w:szCs w:val="25"/>
              </w:rPr>
              <w:t>-</w:t>
            </w:r>
            <w:r w:rsidRPr="003C0229">
              <w:rPr>
                <w:rFonts w:ascii="Times New Roman" w:hAnsi="Times New Roman" w:cs="Times New Roman"/>
                <w:color w:val="000000" w:themeColor="text1"/>
                <w:sz w:val="25"/>
                <w:szCs w:val="25"/>
              </w:rPr>
              <w:t>2034</w:t>
            </w:r>
          </w:p>
        </w:tc>
        <w:tc>
          <w:tcPr>
            <w:tcW w:w="415" w:type="pct"/>
            <w:vAlign w:val="center"/>
          </w:tcPr>
          <w:p w:rsidR="00D11C15" w:rsidRPr="003C0229" w:rsidRDefault="00D11C15" w:rsidP="008336F1">
            <w:pPr>
              <w:spacing w:after="0" w:line="240" w:lineRule="auto"/>
              <w:ind w:left="-163" w:right="-11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2035-2038</w:t>
            </w:r>
          </w:p>
        </w:tc>
      </w:tr>
      <w:tr w:rsidR="008336F1" w:rsidRPr="00FE0455" w:rsidTr="008336F1">
        <w:trPr>
          <w:gridAfter w:val="1"/>
          <w:wAfter w:w="9" w:type="pct"/>
          <w:trHeight w:val="412"/>
        </w:trPr>
        <w:tc>
          <w:tcPr>
            <w:tcW w:w="876" w:type="pct"/>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 xml:space="preserve">Центральная </w:t>
            </w:r>
            <w:r w:rsidRPr="003C0229">
              <w:rPr>
                <w:rFonts w:ascii="Times New Roman" w:hAnsi="Times New Roman" w:cs="Times New Roman"/>
                <w:color w:val="000000" w:themeColor="text1"/>
                <w:sz w:val="25"/>
                <w:szCs w:val="25"/>
              </w:rPr>
              <w:br/>
              <w:t>котельная</w:t>
            </w:r>
          </w:p>
        </w:tc>
        <w:tc>
          <w:tcPr>
            <w:tcW w:w="834" w:type="pct"/>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8,018</w:t>
            </w:r>
          </w:p>
        </w:tc>
        <w:tc>
          <w:tcPr>
            <w:tcW w:w="386" w:type="pct"/>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8,018</w:t>
            </w:r>
          </w:p>
        </w:tc>
        <w:tc>
          <w:tcPr>
            <w:tcW w:w="427" w:type="pct"/>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1,541</w:t>
            </w:r>
          </w:p>
        </w:tc>
        <w:tc>
          <w:tcPr>
            <w:tcW w:w="425" w:type="pct"/>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1,541</w:t>
            </w:r>
          </w:p>
        </w:tc>
        <w:tc>
          <w:tcPr>
            <w:tcW w:w="419" w:type="pct"/>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1,541</w:t>
            </w:r>
          </w:p>
        </w:tc>
        <w:tc>
          <w:tcPr>
            <w:tcW w:w="422" w:type="pct"/>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1,541</w:t>
            </w:r>
          </w:p>
        </w:tc>
        <w:tc>
          <w:tcPr>
            <w:tcW w:w="394" w:type="pct"/>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1,541</w:t>
            </w:r>
          </w:p>
        </w:tc>
        <w:tc>
          <w:tcPr>
            <w:tcW w:w="394" w:type="pct"/>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1,541</w:t>
            </w:r>
          </w:p>
        </w:tc>
        <w:tc>
          <w:tcPr>
            <w:tcW w:w="415" w:type="pct"/>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1,541</w:t>
            </w:r>
          </w:p>
        </w:tc>
      </w:tr>
      <w:tr w:rsidR="008336F1" w:rsidRPr="00FE0455" w:rsidTr="008336F1">
        <w:trPr>
          <w:gridAfter w:val="1"/>
          <w:wAfter w:w="9" w:type="pct"/>
          <w:trHeight w:val="412"/>
        </w:trPr>
        <w:tc>
          <w:tcPr>
            <w:tcW w:w="876"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 xml:space="preserve">Школьная </w:t>
            </w:r>
            <w:r w:rsidRPr="003C0229">
              <w:rPr>
                <w:rFonts w:ascii="Times New Roman" w:hAnsi="Times New Roman" w:cs="Times New Roman"/>
                <w:color w:val="000000" w:themeColor="text1"/>
                <w:sz w:val="25"/>
                <w:szCs w:val="25"/>
              </w:rPr>
              <w:br/>
              <w:t>котельная</w:t>
            </w:r>
          </w:p>
        </w:tc>
        <w:tc>
          <w:tcPr>
            <w:tcW w:w="834"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0,852</w:t>
            </w:r>
          </w:p>
        </w:tc>
        <w:tc>
          <w:tcPr>
            <w:tcW w:w="386"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0,852</w:t>
            </w:r>
          </w:p>
        </w:tc>
        <w:tc>
          <w:tcPr>
            <w:tcW w:w="427"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0,852</w:t>
            </w:r>
          </w:p>
        </w:tc>
        <w:tc>
          <w:tcPr>
            <w:tcW w:w="425"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0,852</w:t>
            </w:r>
          </w:p>
        </w:tc>
        <w:tc>
          <w:tcPr>
            <w:tcW w:w="419"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0,852</w:t>
            </w:r>
          </w:p>
        </w:tc>
        <w:tc>
          <w:tcPr>
            <w:tcW w:w="422"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0,852</w:t>
            </w:r>
          </w:p>
        </w:tc>
        <w:tc>
          <w:tcPr>
            <w:tcW w:w="394"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0,852</w:t>
            </w:r>
          </w:p>
        </w:tc>
        <w:tc>
          <w:tcPr>
            <w:tcW w:w="394"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0,852</w:t>
            </w:r>
          </w:p>
        </w:tc>
        <w:tc>
          <w:tcPr>
            <w:tcW w:w="415"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0,852</w:t>
            </w:r>
          </w:p>
        </w:tc>
      </w:tr>
      <w:tr w:rsidR="008336F1" w:rsidRPr="00FE0455" w:rsidTr="008336F1">
        <w:trPr>
          <w:gridAfter w:val="1"/>
          <w:wAfter w:w="9" w:type="pct"/>
          <w:trHeight w:val="412"/>
        </w:trPr>
        <w:tc>
          <w:tcPr>
            <w:tcW w:w="876"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lastRenderedPageBreak/>
              <w:t xml:space="preserve">Котельная </w:t>
            </w:r>
            <w:r w:rsidRPr="003C0229">
              <w:rPr>
                <w:rFonts w:ascii="Times New Roman" w:hAnsi="Times New Roman" w:cs="Times New Roman"/>
                <w:color w:val="000000" w:themeColor="text1"/>
                <w:sz w:val="25"/>
                <w:szCs w:val="25"/>
              </w:rPr>
              <w:br/>
              <w:t>ул. Лесная</w:t>
            </w:r>
          </w:p>
        </w:tc>
        <w:tc>
          <w:tcPr>
            <w:tcW w:w="834"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-0,287</w:t>
            </w:r>
          </w:p>
        </w:tc>
        <w:tc>
          <w:tcPr>
            <w:tcW w:w="386"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0,113</w:t>
            </w:r>
          </w:p>
        </w:tc>
        <w:tc>
          <w:tcPr>
            <w:tcW w:w="427"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0,113</w:t>
            </w:r>
          </w:p>
        </w:tc>
        <w:tc>
          <w:tcPr>
            <w:tcW w:w="425"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0,113</w:t>
            </w:r>
          </w:p>
        </w:tc>
        <w:tc>
          <w:tcPr>
            <w:tcW w:w="419"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0,113</w:t>
            </w:r>
          </w:p>
        </w:tc>
        <w:tc>
          <w:tcPr>
            <w:tcW w:w="422"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0,113</w:t>
            </w:r>
          </w:p>
        </w:tc>
        <w:tc>
          <w:tcPr>
            <w:tcW w:w="394"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0,113</w:t>
            </w:r>
          </w:p>
        </w:tc>
        <w:tc>
          <w:tcPr>
            <w:tcW w:w="394"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0,113</w:t>
            </w:r>
          </w:p>
        </w:tc>
        <w:tc>
          <w:tcPr>
            <w:tcW w:w="415" w:type="pct"/>
            <w:tcBorders>
              <w:top w:val="single" w:sz="4" w:space="0" w:color="auto"/>
              <w:left w:val="single" w:sz="4" w:space="0" w:color="auto"/>
              <w:bottom w:val="single" w:sz="4" w:space="0" w:color="auto"/>
              <w:right w:val="single" w:sz="4" w:space="0" w:color="auto"/>
            </w:tcBorders>
            <w:vAlign w:val="center"/>
          </w:tcPr>
          <w:p w:rsidR="00603073" w:rsidRPr="003C0229" w:rsidRDefault="00603073" w:rsidP="005A50AD">
            <w:pPr>
              <w:spacing w:after="0" w:line="240" w:lineRule="auto"/>
              <w:jc w:val="both"/>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0,113</w:t>
            </w:r>
          </w:p>
        </w:tc>
      </w:tr>
    </w:tbl>
    <w:p w:rsidR="0042189B" w:rsidRPr="00FE0455" w:rsidRDefault="00360B4B" w:rsidP="005A50AD">
      <w:pPr>
        <w:pStyle w:val="3"/>
        <w:spacing w:before="0" w:line="240" w:lineRule="auto"/>
        <w:ind w:firstLine="709"/>
        <w:jc w:val="both"/>
        <w:rPr>
          <w:rFonts w:ascii="Times New Roman" w:hAnsi="Times New Roman" w:cs="Times New Roman"/>
          <w:b w:val="0"/>
          <w:color w:val="000000" w:themeColor="text1"/>
          <w:sz w:val="28"/>
          <w:szCs w:val="28"/>
        </w:rPr>
      </w:pPr>
      <w:bookmarkStart w:id="39" w:name="_Toc435791207"/>
      <w:bookmarkStart w:id="40" w:name="_Toc6389129"/>
      <w:bookmarkStart w:id="41" w:name="_Toc10706870"/>
      <w:r w:rsidRPr="00FE0455">
        <w:rPr>
          <w:rFonts w:ascii="Times New Roman" w:hAnsi="Times New Roman" w:cs="Times New Roman"/>
          <w:b w:val="0"/>
          <w:color w:val="000000" w:themeColor="text1"/>
          <w:sz w:val="28"/>
          <w:szCs w:val="28"/>
        </w:rPr>
        <w:t xml:space="preserve">2.3.8 Значения существующей и перспективной тепловой нагрузки потребителей, устанавливаемые </w:t>
      </w:r>
      <w:bookmarkEnd w:id="39"/>
      <w:r w:rsidRPr="00FE0455">
        <w:rPr>
          <w:rFonts w:ascii="Times New Roman" w:hAnsi="Times New Roman" w:cs="Times New Roman"/>
          <w:b w:val="0"/>
          <w:color w:val="000000" w:themeColor="text1"/>
          <w:sz w:val="28"/>
          <w:szCs w:val="28"/>
        </w:rPr>
        <w:t>с учетом расчетной тепловой нагрузки</w:t>
      </w:r>
      <w:bookmarkEnd w:id="40"/>
      <w:bookmarkEnd w:id="41"/>
    </w:p>
    <w:p w:rsidR="00360B4B" w:rsidRPr="00FE0455" w:rsidRDefault="000C74FA" w:rsidP="005A50A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 xml:space="preserve">Значения существующей и перспективной тепловой нагрузки потребителей, устанавливаемые по договорам теплоснабжения </w:t>
      </w:r>
      <w:r w:rsidR="00547755" w:rsidRPr="00FE0455">
        <w:rPr>
          <w:rFonts w:ascii="Times New Roman" w:hAnsi="Times New Roman" w:cs="Times New Roman"/>
          <w:color w:val="000000" w:themeColor="text1"/>
          <w:sz w:val="28"/>
          <w:szCs w:val="28"/>
        </w:rPr>
        <w:t xml:space="preserve">между </w:t>
      </w:r>
      <w:r w:rsidRPr="00FE0455">
        <w:rPr>
          <w:rFonts w:ascii="Times New Roman" w:hAnsi="Times New Roman" w:cs="Times New Roman"/>
          <w:color w:val="000000" w:themeColor="text1"/>
          <w:sz w:val="28"/>
          <w:szCs w:val="28"/>
        </w:rPr>
        <w:t xml:space="preserve">поставщиками тепловой энергии в </w:t>
      </w:r>
      <w:r w:rsidR="00602CCC" w:rsidRPr="00FE0455">
        <w:rPr>
          <w:rFonts w:ascii="Times New Roman" w:hAnsi="Times New Roman" w:cs="Times New Roman"/>
          <w:color w:val="000000" w:themeColor="text1"/>
          <w:sz w:val="28"/>
          <w:szCs w:val="28"/>
        </w:rPr>
        <w:t>Есаульского</w:t>
      </w:r>
      <w:r w:rsidR="009D70FC">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сельское поселение и потребителями</w:t>
      </w:r>
      <w:r w:rsidR="009D70FC">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D70FC">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представлен</w:t>
      </w:r>
      <w:r w:rsidR="004F47EE" w:rsidRPr="00FE0455">
        <w:rPr>
          <w:rFonts w:ascii="Times New Roman" w:hAnsi="Times New Roman" w:cs="Times New Roman"/>
          <w:color w:val="000000" w:themeColor="text1"/>
          <w:sz w:val="28"/>
          <w:szCs w:val="28"/>
        </w:rPr>
        <w:t>ы</w:t>
      </w:r>
      <w:r w:rsidRPr="00FE0455">
        <w:rPr>
          <w:rFonts w:ascii="Times New Roman" w:hAnsi="Times New Roman" w:cs="Times New Roman"/>
          <w:color w:val="000000" w:themeColor="text1"/>
          <w:sz w:val="28"/>
          <w:szCs w:val="28"/>
        </w:rPr>
        <w:t xml:space="preserve"> в таблице 1.13.</w:t>
      </w:r>
      <w:proofErr w:type="gramEnd"/>
    </w:p>
    <w:p w:rsidR="000C74FA" w:rsidRPr="00FE0455" w:rsidRDefault="000C74F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Таблица 1.13 – Значения существующей и перспективной тепловой нагрузки потребителей, устанавливаемые по договорам теплоснабжения</w:t>
      </w:r>
      <w:r w:rsidR="009D70FC">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D70FC">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 xml:space="preserve">сельского поселения </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59"/>
        <w:gridCol w:w="846"/>
        <w:gridCol w:w="846"/>
        <w:gridCol w:w="846"/>
        <w:gridCol w:w="846"/>
        <w:gridCol w:w="846"/>
        <w:gridCol w:w="846"/>
        <w:gridCol w:w="870"/>
        <w:gridCol w:w="870"/>
        <w:gridCol w:w="905"/>
      </w:tblGrid>
      <w:tr w:rsidR="00D11C15" w:rsidRPr="00FE0455" w:rsidTr="008336F1">
        <w:trPr>
          <w:trHeight w:val="80"/>
        </w:trPr>
        <w:tc>
          <w:tcPr>
            <w:tcW w:w="2060" w:type="dxa"/>
            <w:vAlign w:val="center"/>
          </w:tcPr>
          <w:p w:rsidR="00D11C15" w:rsidRPr="003C0229" w:rsidRDefault="00D11C15" w:rsidP="008336F1">
            <w:pPr>
              <w:pStyle w:val="Default"/>
              <w:ind w:left="-107" w:right="-108"/>
              <w:jc w:val="center"/>
              <w:rPr>
                <w:bCs/>
                <w:iCs/>
                <w:color w:val="000000" w:themeColor="text1"/>
                <w:sz w:val="25"/>
                <w:szCs w:val="25"/>
              </w:rPr>
            </w:pPr>
            <w:r w:rsidRPr="003C0229">
              <w:rPr>
                <w:bCs/>
                <w:iCs/>
                <w:color w:val="000000" w:themeColor="text1"/>
                <w:sz w:val="25"/>
                <w:szCs w:val="25"/>
              </w:rPr>
              <w:t>Год</w:t>
            </w:r>
          </w:p>
        </w:tc>
        <w:tc>
          <w:tcPr>
            <w:tcW w:w="846" w:type="dxa"/>
            <w:vAlign w:val="center"/>
          </w:tcPr>
          <w:p w:rsidR="00D11C15" w:rsidRPr="003C0229" w:rsidRDefault="00D11C15"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2019</w:t>
            </w:r>
          </w:p>
        </w:tc>
        <w:tc>
          <w:tcPr>
            <w:tcW w:w="846" w:type="dxa"/>
            <w:vAlign w:val="center"/>
          </w:tcPr>
          <w:p w:rsidR="00D11C15" w:rsidRPr="003C0229" w:rsidRDefault="00D11C15"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2020</w:t>
            </w:r>
          </w:p>
        </w:tc>
        <w:tc>
          <w:tcPr>
            <w:tcW w:w="846" w:type="dxa"/>
            <w:vAlign w:val="center"/>
          </w:tcPr>
          <w:p w:rsidR="00D11C15" w:rsidRPr="003C0229" w:rsidRDefault="00D11C15"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2021</w:t>
            </w:r>
          </w:p>
        </w:tc>
        <w:tc>
          <w:tcPr>
            <w:tcW w:w="846" w:type="dxa"/>
            <w:vAlign w:val="center"/>
          </w:tcPr>
          <w:p w:rsidR="00D11C15" w:rsidRPr="003C0229" w:rsidRDefault="00D11C15"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2022</w:t>
            </w:r>
          </w:p>
        </w:tc>
        <w:tc>
          <w:tcPr>
            <w:tcW w:w="846" w:type="dxa"/>
            <w:vAlign w:val="center"/>
          </w:tcPr>
          <w:p w:rsidR="00D11C15" w:rsidRPr="003C0229" w:rsidRDefault="00D11C15"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2023</w:t>
            </w:r>
          </w:p>
        </w:tc>
        <w:tc>
          <w:tcPr>
            <w:tcW w:w="846" w:type="dxa"/>
            <w:vAlign w:val="center"/>
          </w:tcPr>
          <w:p w:rsidR="00D11C15" w:rsidRPr="003C0229" w:rsidRDefault="00D11C15"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2024</w:t>
            </w:r>
          </w:p>
        </w:tc>
        <w:tc>
          <w:tcPr>
            <w:tcW w:w="870" w:type="dxa"/>
            <w:vAlign w:val="center"/>
          </w:tcPr>
          <w:p w:rsidR="00D11C15" w:rsidRPr="003C0229" w:rsidRDefault="00D11C15"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2025-2029</w:t>
            </w:r>
          </w:p>
        </w:tc>
        <w:tc>
          <w:tcPr>
            <w:tcW w:w="870" w:type="dxa"/>
            <w:vAlign w:val="center"/>
          </w:tcPr>
          <w:p w:rsidR="00D11C15" w:rsidRPr="003C0229" w:rsidRDefault="00D11C15"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2030-2034</w:t>
            </w:r>
          </w:p>
        </w:tc>
        <w:tc>
          <w:tcPr>
            <w:tcW w:w="905" w:type="dxa"/>
            <w:vAlign w:val="center"/>
          </w:tcPr>
          <w:p w:rsidR="00D11C15" w:rsidRPr="003C0229" w:rsidRDefault="00D11C15"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2035-2038</w:t>
            </w:r>
          </w:p>
        </w:tc>
      </w:tr>
      <w:tr w:rsidR="003B70F9" w:rsidRPr="00FE0455" w:rsidTr="008336F1">
        <w:trPr>
          <w:trHeight w:val="213"/>
        </w:trPr>
        <w:tc>
          <w:tcPr>
            <w:tcW w:w="9781" w:type="dxa"/>
            <w:gridSpan w:val="10"/>
            <w:vAlign w:val="center"/>
          </w:tcPr>
          <w:p w:rsidR="00161488" w:rsidRPr="003C0229" w:rsidRDefault="00603073" w:rsidP="008336F1">
            <w:pPr>
              <w:spacing w:after="0" w:line="240" w:lineRule="auto"/>
              <w:ind w:left="-142" w:right="-105"/>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Центральная котельная</w:t>
            </w:r>
          </w:p>
        </w:tc>
      </w:tr>
      <w:tr w:rsidR="00603073" w:rsidRPr="00FE0455" w:rsidTr="008336F1">
        <w:trPr>
          <w:trHeight w:val="213"/>
        </w:trPr>
        <w:tc>
          <w:tcPr>
            <w:tcW w:w="2060" w:type="dxa"/>
            <w:vAlign w:val="center"/>
          </w:tcPr>
          <w:p w:rsidR="00603073" w:rsidRPr="003C0229" w:rsidRDefault="00603073" w:rsidP="008336F1">
            <w:pPr>
              <w:pStyle w:val="Default"/>
              <w:ind w:right="37"/>
              <w:jc w:val="center"/>
              <w:rPr>
                <w:color w:val="000000" w:themeColor="text1"/>
                <w:sz w:val="25"/>
                <w:szCs w:val="25"/>
              </w:rPr>
            </w:pPr>
            <w:r w:rsidRPr="003C0229">
              <w:rPr>
                <w:color w:val="000000" w:themeColor="text1"/>
                <w:sz w:val="25"/>
                <w:szCs w:val="25"/>
              </w:rPr>
              <w:t>Тепловая нагрузка потребителей, Гкал/час</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7,331</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7,331</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2,651</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2,651</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2,651</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2,651</w:t>
            </w:r>
          </w:p>
        </w:tc>
        <w:tc>
          <w:tcPr>
            <w:tcW w:w="870" w:type="dxa"/>
            <w:vAlign w:val="center"/>
          </w:tcPr>
          <w:p w:rsidR="00603073" w:rsidRPr="003C0229" w:rsidRDefault="00603073" w:rsidP="008336F1">
            <w:pPr>
              <w:spacing w:after="0" w:line="240" w:lineRule="auto"/>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2,651</w:t>
            </w:r>
          </w:p>
        </w:tc>
        <w:tc>
          <w:tcPr>
            <w:tcW w:w="870" w:type="dxa"/>
            <w:vAlign w:val="center"/>
          </w:tcPr>
          <w:p w:rsidR="00603073" w:rsidRPr="003C0229" w:rsidRDefault="00603073" w:rsidP="008336F1">
            <w:pPr>
              <w:spacing w:after="0" w:line="240" w:lineRule="auto"/>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2,651</w:t>
            </w:r>
          </w:p>
        </w:tc>
        <w:tc>
          <w:tcPr>
            <w:tcW w:w="905" w:type="dxa"/>
            <w:vAlign w:val="center"/>
          </w:tcPr>
          <w:p w:rsidR="00603073" w:rsidRPr="003C0229" w:rsidRDefault="00603073" w:rsidP="008336F1">
            <w:pPr>
              <w:spacing w:after="0" w:line="240" w:lineRule="auto"/>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2,651</w:t>
            </w:r>
          </w:p>
        </w:tc>
      </w:tr>
      <w:tr w:rsidR="00603073" w:rsidRPr="00FE0455" w:rsidTr="008336F1">
        <w:trPr>
          <w:trHeight w:val="213"/>
        </w:trPr>
        <w:tc>
          <w:tcPr>
            <w:tcW w:w="9781" w:type="dxa"/>
            <w:gridSpan w:val="10"/>
            <w:vAlign w:val="center"/>
          </w:tcPr>
          <w:p w:rsidR="00603073" w:rsidRPr="003C0229" w:rsidRDefault="00603073" w:rsidP="008336F1">
            <w:pPr>
              <w:spacing w:after="0" w:line="240" w:lineRule="auto"/>
              <w:ind w:left="-142" w:right="-105"/>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Школьная котельная</w:t>
            </w:r>
          </w:p>
        </w:tc>
      </w:tr>
      <w:tr w:rsidR="00603073" w:rsidRPr="00FE0455" w:rsidTr="008336F1">
        <w:trPr>
          <w:trHeight w:val="213"/>
        </w:trPr>
        <w:tc>
          <w:tcPr>
            <w:tcW w:w="2060" w:type="dxa"/>
            <w:vAlign w:val="center"/>
          </w:tcPr>
          <w:p w:rsidR="00603073" w:rsidRPr="003C0229" w:rsidRDefault="00603073" w:rsidP="008336F1">
            <w:pPr>
              <w:pStyle w:val="Default"/>
              <w:ind w:right="37"/>
              <w:jc w:val="center"/>
              <w:rPr>
                <w:color w:val="000000" w:themeColor="text1"/>
                <w:sz w:val="25"/>
                <w:szCs w:val="25"/>
              </w:rPr>
            </w:pPr>
            <w:r w:rsidRPr="003C0229">
              <w:rPr>
                <w:color w:val="000000" w:themeColor="text1"/>
                <w:sz w:val="25"/>
                <w:szCs w:val="25"/>
              </w:rPr>
              <w:t>Тепловая нагрузка потребителей, Гкал/час</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0,232</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0,232</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0,232</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0,232</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0,232</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0,232</w:t>
            </w:r>
          </w:p>
        </w:tc>
        <w:tc>
          <w:tcPr>
            <w:tcW w:w="870"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0,232</w:t>
            </w:r>
          </w:p>
        </w:tc>
        <w:tc>
          <w:tcPr>
            <w:tcW w:w="870"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0,232</w:t>
            </w:r>
          </w:p>
        </w:tc>
        <w:tc>
          <w:tcPr>
            <w:tcW w:w="905"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0,232</w:t>
            </w:r>
          </w:p>
        </w:tc>
      </w:tr>
      <w:tr w:rsidR="0059544B" w:rsidRPr="00FE0455" w:rsidTr="008336F1">
        <w:trPr>
          <w:trHeight w:val="213"/>
        </w:trPr>
        <w:tc>
          <w:tcPr>
            <w:tcW w:w="9781" w:type="dxa"/>
            <w:gridSpan w:val="10"/>
            <w:vAlign w:val="center"/>
          </w:tcPr>
          <w:p w:rsidR="0059544B" w:rsidRPr="003C0229" w:rsidRDefault="00603073" w:rsidP="008336F1">
            <w:pPr>
              <w:spacing w:after="0" w:line="240" w:lineRule="auto"/>
              <w:ind w:left="-142" w:right="-105"/>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Котельная ул. Лесная</w:t>
            </w:r>
          </w:p>
        </w:tc>
      </w:tr>
      <w:tr w:rsidR="00603073" w:rsidRPr="00FE0455" w:rsidTr="008336F1">
        <w:trPr>
          <w:trHeight w:val="213"/>
        </w:trPr>
        <w:tc>
          <w:tcPr>
            <w:tcW w:w="2060" w:type="dxa"/>
            <w:vAlign w:val="center"/>
          </w:tcPr>
          <w:p w:rsidR="00603073" w:rsidRPr="003C0229" w:rsidRDefault="00603073" w:rsidP="008336F1">
            <w:pPr>
              <w:pStyle w:val="Default"/>
              <w:ind w:right="37"/>
              <w:jc w:val="center"/>
              <w:rPr>
                <w:color w:val="000000" w:themeColor="text1"/>
                <w:sz w:val="25"/>
                <w:szCs w:val="25"/>
              </w:rPr>
            </w:pPr>
            <w:r w:rsidRPr="003C0229">
              <w:rPr>
                <w:color w:val="000000" w:themeColor="text1"/>
                <w:sz w:val="25"/>
                <w:szCs w:val="25"/>
              </w:rPr>
              <w:t>Тепловая нагрузка потребителей, Гкал/час</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0,759</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0,759</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0,759</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0,759</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0,759</w:t>
            </w:r>
          </w:p>
        </w:tc>
        <w:tc>
          <w:tcPr>
            <w:tcW w:w="846"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0,759</w:t>
            </w:r>
          </w:p>
        </w:tc>
        <w:tc>
          <w:tcPr>
            <w:tcW w:w="870"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0,759</w:t>
            </w:r>
          </w:p>
        </w:tc>
        <w:tc>
          <w:tcPr>
            <w:tcW w:w="870"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0,759</w:t>
            </w:r>
          </w:p>
        </w:tc>
        <w:tc>
          <w:tcPr>
            <w:tcW w:w="905" w:type="dxa"/>
            <w:vAlign w:val="center"/>
          </w:tcPr>
          <w:p w:rsidR="00603073" w:rsidRPr="003C0229" w:rsidRDefault="00603073" w:rsidP="008336F1">
            <w:pPr>
              <w:spacing w:after="0" w:line="240" w:lineRule="auto"/>
              <w:jc w:val="center"/>
              <w:rPr>
                <w:rFonts w:ascii="Times New Roman" w:hAnsi="Times New Roman" w:cs="Times New Roman"/>
                <w:color w:val="000000" w:themeColor="text1"/>
                <w:sz w:val="25"/>
                <w:szCs w:val="25"/>
              </w:rPr>
            </w:pPr>
            <w:r w:rsidRPr="003C0229">
              <w:rPr>
                <w:rFonts w:ascii="Times New Roman" w:hAnsi="Times New Roman" w:cs="Times New Roman"/>
                <w:color w:val="000000"/>
                <w:sz w:val="25"/>
                <w:szCs w:val="25"/>
              </w:rPr>
              <w:t>0,759</w:t>
            </w:r>
          </w:p>
        </w:tc>
      </w:tr>
    </w:tbl>
    <w:p w:rsidR="000C74FA" w:rsidRPr="00FE0455" w:rsidRDefault="000C74FA" w:rsidP="008B4299">
      <w:pPr>
        <w:spacing w:after="0" w:line="240" w:lineRule="auto"/>
        <w:ind w:firstLine="709"/>
        <w:jc w:val="both"/>
        <w:rPr>
          <w:rFonts w:ascii="Times New Roman" w:hAnsi="Times New Roman" w:cs="Times New Roman"/>
          <w:color w:val="000000" w:themeColor="text1"/>
          <w:sz w:val="28"/>
          <w:szCs w:val="28"/>
        </w:rPr>
      </w:pPr>
    </w:p>
    <w:p w:rsidR="00360B4B" w:rsidRPr="00FE0455" w:rsidRDefault="000C74FA" w:rsidP="009D70FC">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360B4B" w:rsidRPr="00FE0455" w:rsidRDefault="00360B4B"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2" w:name="_Toc6389130"/>
      <w:bookmarkStart w:id="43" w:name="_Toc10706871"/>
      <w:bookmarkStart w:id="44" w:name="_Toc435791195"/>
      <w:bookmarkStart w:id="45" w:name="_Toc391732438"/>
      <w:bookmarkStart w:id="46" w:name="_Toc435791208"/>
      <w:r w:rsidRPr="00FE0455">
        <w:rPr>
          <w:rFonts w:ascii="Times New Roman" w:hAnsi="Times New Roman" w:cs="Times New Roman"/>
          <w:b w:val="0"/>
          <w:color w:val="000000" w:themeColor="text1"/>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42"/>
      <w:bookmarkEnd w:id="43"/>
    </w:p>
    <w:p w:rsidR="00161488" w:rsidRPr="00FE0455" w:rsidRDefault="00360B4B" w:rsidP="005A50A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Источников тепловой энергии, </w:t>
      </w:r>
      <w:proofErr w:type="gramStart"/>
      <w:r w:rsidRPr="00FE0455">
        <w:rPr>
          <w:rFonts w:ascii="Times New Roman" w:hAnsi="Times New Roman" w:cs="Times New Roman"/>
          <w:color w:val="000000" w:themeColor="text1"/>
          <w:sz w:val="28"/>
          <w:szCs w:val="28"/>
        </w:rPr>
        <w:t>зоны</w:t>
      </w:r>
      <w:proofErr w:type="gramEnd"/>
      <w:r w:rsidRPr="00FE0455">
        <w:rPr>
          <w:rFonts w:ascii="Times New Roman" w:hAnsi="Times New Roman" w:cs="Times New Roman"/>
          <w:color w:val="000000" w:themeColor="text1"/>
          <w:sz w:val="28"/>
          <w:szCs w:val="28"/>
        </w:rPr>
        <w:t xml:space="preserve"> действия которых расположены в границах двух или более поселений, на территории</w:t>
      </w:r>
      <w:r w:rsidR="009D70FC">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D70FC">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w:t>
      </w:r>
      <w:r w:rsidR="005A50AD" w:rsidRPr="00FE0455">
        <w:rPr>
          <w:rFonts w:ascii="Times New Roman" w:hAnsi="Times New Roman" w:cs="Times New Roman"/>
          <w:color w:val="000000" w:themeColor="text1"/>
          <w:sz w:val="28"/>
          <w:szCs w:val="28"/>
        </w:rPr>
        <w:t>ьского поселения не имеется.</w:t>
      </w:r>
    </w:p>
    <w:p w:rsidR="009A1F11" w:rsidRPr="009D70FC" w:rsidRDefault="00360B4B" w:rsidP="009D70FC">
      <w:pPr>
        <w:pStyle w:val="3"/>
        <w:spacing w:before="0" w:line="240" w:lineRule="auto"/>
        <w:ind w:firstLine="709"/>
        <w:jc w:val="both"/>
        <w:rPr>
          <w:rFonts w:ascii="Times New Roman" w:hAnsi="Times New Roman" w:cs="Times New Roman"/>
          <w:b w:val="0"/>
          <w:color w:val="000000" w:themeColor="text1"/>
          <w:sz w:val="28"/>
          <w:szCs w:val="28"/>
        </w:rPr>
      </w:pPr>
      <w:bookmarkStart w:id="47" w:name="_Toc6389131"/>
      <w:bookmarkStart w:id="48" w:name="_Toc10706872"/>
      <w:bookmarkEnd w:id="44"/>
      <w:r w:rsidRPr="00FE0455">
        <w:rPr>
          <w:rFonts w:ascii="Times New Roman" w:hAnsi="Times New Roman" w:cs="Times New Roman"/>
          <w:b w:val="0"/>
          <w:color w:val="000000" w:themeColor="text1"/>
          <w:sz w:val="28"/>
          <w:szCs w:val="28"/>
        </w:rPr>
        <w:t>2.5 Радиус эффективного теплоснабжения, определяемый в соответствии с методическими указаниями по разработке схем теплоснабжения</w:t>
      </w:r>
      <w:bookmarkEnd w:id="47"/>
      <w:bookmarkEnd w:id="48"/>
    </w:p>
    <w:p w:rsidR="009A1F11" w:rsidRPr="00FE0455" w:rsidRDefault="009A1F1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соответствии с ФЗ №190 «О теплоснабжении», под радиусом эффективного теплоснабжения понимается максимальное расстояние от тепло</w:t>
      </w:r>
      <w:r w:rsidR="009D70FC">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lastRenderedPageBreak/>
        <w:t>потребляющей установки до ближайшего источника тепловой энергии в системе теплоснабжения, при превышении которого подключение тепло</w:t>
      </w:r>
      <w:r w:rsidR="009D70FC">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A1F11" w:rsidRPr="00FE0455" w:rsidRDefault="009A1F1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w:t>
      </w:r>
      <w:r w:rsidR="00F41DD8" w:rsidRPr="00FE0455">
        <w:rPr>
          <w:rFonts w:ascii="Times New Roman" w:hAnsi="Times New Roman" w:cs="Times New Roman"/>
          <w:color w:val="000000" w:themeColor="text1"/>
          <w:sz w:val="28"/>
          <w:szCs w:val="28"/>
        </w:rPr>
        <w:t>С другой стороны,</w:t>
      </w:r>
      <w:r w:rsidRPr="00FE0455">
        <w:rPr>
          <w:rFonts w:ascii="Times New Roman" w:hAnsi="Times New Roman" w:cs="Times New Roman"/>
          <w:color w:val="000000" w:themeColor="text1"/>
          <w:sz w:val="28"/>
          <w:szCs w:val="28"/>
        </w:rPr>
        <w:t xml:space="preserve">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rsidR="009A1F11" w:rsidRPr="00FE0455" w:rsidRDefault="009A1F1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Эффективный радиус теплоснабжения рассчитывается из условия минимизации «удельных стоимостей сооружения тепловых сетей и источника».</w:t>
      </w:r>
    </w:p>
    <w:p w:rsidR="00FB0B06" w:rsidRPr="00FE0455" w:rsidRDefault="009A1F11" w:rsidP="009D70FC">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w:t>
      </w:r>
      <w:r w:rsidR="00360B4B" w:rsidRPr="00FE0455">
        <w:rPr>
          <w:rFonts w:ascii="Times New Roman" w:hAnsi="Times New Roman" w:cs="Times New Roman"/>
          <w:color w:val="000000" w:themeColor="text1"/>
          <w:sz w:val="28"/>
          <w:szCs w:val="28"/>
        </w:rPr>
        <w:t>1</w:t>
      </w:r>
      <w:r w:rsidRPr="00FE0455">
        <w:rPr>
          <w:rFonts w:ascii="Times New Roman" w:hAnsi="Times New Roman" w:cs="Times New Roman"/>
          <w:color w:val="000000" w:themeColor="text1"/>
          <w:sz w:val="28"/>
          <w:szCs w:val="28"/>
        </w:rPr>
        <w:t>4.</w:t>
      </w:r>
    </w:p>
    <w:p w:rsidR="009A1F11" w:rsidRPr="00FE0455" w:rsidRDefault="009A1F1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Таблица 1.</w:t>
      </w:r>
      <w:r w:rsidR="00360B4B" w:rsidRPr="00FE0455">
        <w:rPr>
          <w:rFonts w:ascii="Times New Roman" w:hAnsi="Times New Roman" w:cs="Times New Roman"/>
          <w:color w:val="000000" w:themeColor="text1"/>
          <w:sz w:val="28"/>
          <w:szCs w:val="28"/>
        </w:rPr>
        <w:t>1</w:t>
      </w:r>
      <w:r w:rsidRPr="00FE0455">
        <w:rPr>
          <w:rFonts w:ascii="Times New Roman" w:hAnsi="Times New Roman" w:cs="Times New Roman"/>
          <w:color w:val="000000" w:themeColor="text1"/>
          <w:sz w:val="28"/>
          <w:szCs w:val="28"/>
        </w:rPr>
        <w:t>4 – Результаты расчета радиуса теплоснабжения для котельн</w:t>
      </w:r>
      <w:r w:rsidR="0027611B" w:rsidRPr="00FE0455">
        <w:rPr>
          <w:rFonts w:ascii="Times New Roman" w:hAnsi="Times New Roman" w:cs="Times New Roman"/>
          <w:color w:val="000000" w:themeColor="text1"/>
          <w:sz w:val="28"/>
          <w:szCs w:val="28"/>
        </w:rPr>
        <w:t>ых</w:t>
      </w:r>
      <w:r w:rsidR="009D70FC">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D70FC">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w:t>
      </w:r>
    </w:p>
    <w:tbl>
      <w:tblPr>
        <w:tblW w:w="9923" w:type="dxa"/>
        <w:tblInd w:w="-279" w:type="dxa"/>
        <w:tblLayout w:type="fixed"/>
        <w:tblCellMar>
          <w:left w:w="0" w:type="dxa"/>
          <w:right w:w="0" w:type="dxa"/>
        </w:tblCellMar>
        <w:tblLook w:val="0000"/>
      </w:tblPr>
      <w:tblGrid>
        <w:gridCol w:w="5159"/>
        <w:gridCol w:w="1701"/>
        <w:gridCol w:w="1701"/>
        <w:gridCol w:w="1362"/>
      </w:tblGrid>
      <w:tr w:rsidR="00603073" w:rsidRPr="00FE0455" w:rsidTr="008336F1">
        <w:trPr>
          <w:trHeight w:val="334"/>
          <w:tblHeader/>
        </w:trPr>
        <w:tc>
          <w:tcPr>
            <w:tcW w:w="5159" w:type="dxa"/>
            <w:tcBorders>
              <w:top w:val="single" w:sz="4" w:space="0" w:color="auto"/>
              <w:left w:val="single" w:sz="4" w:space="0" w:color="auto"/>
              <w:bottom w:val="nil"/>
              <w:right w:val="nil"/>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Источник тепловой энергии</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left="91"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 xml:space="preserve">Центральная </w:t>
            </w:r>
            <w:r w:rsidRPr="008336F1">
              <w:rPr>
                <w:rFonts w:ascii="Times New Roman" w:hAnsi="Times New Roman" w:cs="Times New Roman"/>
                <w:color w:val="000000" w:themeColor="text1"/>
                <w:sz w:val="28"/>
                <w:szCs w:val="28"/>
              </w:rPr>
              <w:br/>
              <w:t>котельная</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Школьная</w:t>
            </w:r>
          </w:p>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котельная</w:t>
            </w:r>
          </w:p>
        </w:tc>
        <w:tc>
          <w:tcPr>
            <w:tcW w:w="1362"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 xml:space="preserve">Котельная </w:t>
            </w:r>
            <w:r w:rsidRPr="008336F1">
              <w:rPr>
                <w:rFonts w:ascii="Times New Roman" w:hAnsi="Times New Roman" w:cs="Times New Roman"/>
                <w:color w:val="000000" w:themeColor="text1"/>
                <w:sz w:val="28"/>
                <w:szCs w:val="28"/>
              </w:rPr>
              <w:br/>
              <w:t>ул. Лесная</w:t>
            </w:r>
          </w:p>
        </w:tc>
      </w:tr>
      <w:tr w:rsidR="00603073" w:rsidRPr="00FE0455" w:rsidTr="008336F1">
        <w:trPr>
          <w:trHeight w:val="333"/>
          <w:tblHeader/>
        </w:trPr>
        <w:tc>
          <w:tcPr>
            <w:tcW w:w="5159" w:type="dxa"/>
            <w:tcBorders>
              <w:top w:val="single" w:sz="4" w:space="0" w:color="auto"/>
              <w:left w:val="single" w:sz="4" w:space="0" w:color="auto"/>
              <w:bottom w:val="nil"/>
              <w:right w:val="nil"/>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9D70FC"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3</w:t>
            </w:r>
          </w:p>
        </w:tc>
        <w:tc>
          <w:tcPr>
            <w:tcW w:w="1362"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9D70FC"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4</w:t>
            </w:r>
          </w:p>
        </w:tc>
      </w:tr>
      <w:tr w:rsidR="00603073" w:rsidRPr="00FE0455" w:rsidTr="008336F1">
        <w:trPr>
          <w:trHeight w:val="279"/>
        </w:trPr>
        <w:tc>
          <w:tcPr>
            <w:tcW w:w="5159" w:type="dxa"/>
            <w:tcBorders>
              <w:top w:val="single" w:sz="4" w:space="0" w:color="auto"/>
              <w:left w:val="single" w:sz="4" w:space="0" w:color="auto"/>
              <w:bottom w:val="nil"/>
              <w:right w:val="nil"/>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Площадь зоны действия источника, км</w:t>
            </w:r>
            <w:proofErr w:type="gramStart"/>
            <w:r w:rsidRPr="008336F1">
              <w:rPr>
                <w:rFonts w:ascii="Times New Roman" w:hAnsi="Times New Roman" w:cs="Times New Roman"/>
                <w:color w:val="000000" w:themeColor="text1"/>
                <w:sz w:val="28"/>
                <w:szCs w:val="28"/>
                <w:vertAlign w:val="superscript"/>
              </w:rPr>
              <w:t>2</w:t>
            </w:r>
            <w:proofErr w:type="gramEnd"/>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0,8391</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0,0147</w:t>
            </w:r>
          </w:p>
        </w:tc>
        <w:tc>
          <w:tcPr>
            <w:tcW w:w="1362"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0,1417</w:t>
            </w:r>
          </w:p>
        </w:tc>
      </w:tr>
      <w:tr w:rsidR="00603073" w:rsidRPr="00FE0455" w:rsidTr="008336F1">
        <w:trPr>
          <w:trHeight w:val="242"/>
        </w:trPr>
        <w:tc>
          <w:tcPr>
            <w:tcW w:w="5159" w:type="dxa"/>
            <w:tcBorders>
              <w:top w:val="single" w:sz="4" w:space="0" w:color="auto"/>
              <w:left w:val="single" w:sz="4" w:space="0" w:color="auto"/>
              <w:bottom w:val="nil"/>
              <w:right w:val="nil"/>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Количество абонентов, шт.</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76</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1</w:t>
            </w:r>
          </w:p>
        </w:tc>
        <w:tc>
          <w:tcPr>
            <w:tcW w:w="1362"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3</w:t>
            </w:r>
          </w:p>
        </w:tc>
      </w:tr>
      <w:tr w:rsidR="00603073" w:rsidRPr="00FE0455" w:rsidTr="008336F1">
        <w:trPr>
          <w:trHeight w:val="643"/>
        </w:trPr>
        <w:tc>
          <w:tcPr>
            <w:tcW w:w="5159" w:type="dxa"/>
            <w:tcBorders>
              <w:top w:val="single" w:sz="4" w:space="0" w:color="auto"/>
              <w:left w:val="single" w:sz="4" w:space="0" w:color="auto"/>
              <w:bottom w:val="nil"/>
              <w:right w:val="nil"/>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Среднее количество абонентов на единицу площади, 1/км</w:t>
            </w:r>
            <w:proofErr w:type="gramStart"/>
            <w:r w:rsidRPr="008336F1">
              <w:rPr>
                <w:rFonts w:ascii="Times New Roman" w:hAnsi="Times New Roman" w:cs="Times New Roman"/>
                <w:color w:val="000000" w:themeColor="text1"/>
                <w:sz w:val="28"/>
                <w:szCs w:val="28"/>
                <w:vertAlign w:val="superscript"/>
              </w:rPr>
              <w:t>2</w:t>
            </w:r>
            <w:proofErr w:type="gramEnd"/>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90,57</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67,80</w:t>
            </w:r>
          </w:p>
        </w:tc>
        <w:tc>
          <w:tcPr>
            <w:tcW w:w="1362"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21,17</w:t>
            </w:r>
          </w:p>
        </w:tc>
      </w:tr>
      <w:tr w:rsidR="00603073" w:rsidRPr="00FE0455" w:rsidTr="008336F1">
        <w:trPr>
          <w:trHeight w:val="382"/>
        </w:trPr>
        <w:tc>
          <w:tcPr>
            <w:tcW w:w="5159" w:type="dxa"/>
            <w:tcBorders>
              <w:top w:val="single" w:sz="4" w:space="0" w:color="auto"/>
              <w:left w:val="single" w:sz="4" w:space="0" w:color="auto"/>
              <w:bottom w:val="nil"/>
              <w:right w:val="nil"/>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Материальная характеристика тепловой сети, м</w:t>
            </w:r>
            <w:proofErr w:type="gramStart"/>
            <w:r w:rsidRPr="008336F1">
              <w:rPr>
                <w:rFonts w:ascii="Times New Roman" w:hAnsi="Times New Roman" w:cs="Times New Roman"/>
                <w:color w:val="000000" w:themeColor="text1"/>
                <w:sz w:val="28"/>
                <w:szCs w:val="28"/>
                <w:vertAlign w:val="superscript"/>
              </w:rPr>
              <w:t>2</w:t>
            </w:r>
            <w:proofErr w:type="gramEnd"/>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1 643,32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31,80</w:t>
            </w:r>
          </w:p>
        </w:tc>
        <w:tc>
          <w:tcPr>
            <w:tcW w:w="1362"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87,20</w:t>
            </w:r>
          </w:p>
        </w:tc>
      </w:tr>
      <w:tr w:rsidR="00603073" w:rsidRPr="00FE0455" w:rsidTr="008336F1">
        <w:trPr>
          <w:trHeight w:val="427"/>
        </w:trPr>
        <w:tc>
          <w:tcPr>
            <w:tcW w:w="5159" w:type="dxa"/>
            <w:tcBorders>
              <w:top w:val="single" w:sz="4" w:space="0" w:color="auto"/>
              <w:left w:val="single" w:sz="4" w:space="0" w:color="auto"/>
              <w:bottom w:val="single" w:sz="4" w:space="0" w:color="auto"/>
              <w:right w:val="nil"/>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Расчётная стоимость тепловой сети,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113,40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1,26</w:t>
            </w: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5,04</w:t>
            </w:r>
          </w:p>
        </w:tc>
      </w:tr>
      <w:tr w:rsidR="00603073" w:rsidRPr="00FE0455" w:rsidTr="008336F1">
        <w:trPr>
          <w:trHeight w:val="643"/>
        </w:trPr>
        <w:tc>
          <w:tcPr>
            <w:tcW w:w="5159"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311,75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4,82</w:t>
            </w: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15,27</w:t>
            </w:r>
          </w:p>
        </w:tc>
      </w:tr>
      <w:tr w:rsidR="00603073" w:rsidRPr="00FE0455" w:rsidTr="008336F1">
        <w:trPr>
          <w:trHeight w:val="643"/>
        </w:trPr>
        <w:tc>
          <w:tcPr>
            <w:tcW w:w="5159"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Удельная стоимость материальной характеристики, руб./м</w:t>
            </w:r>
            <w:proofErr w:type="gramStart"/>
            <w:r w:rsidRPr="008336F1">
              <w:rPr>
                <w:rFonts w:ascii="Times New Roman" w:hAnsi="Times New Roman" w:cs="Times New Roman"/>
                <w:color w:val="000000" w:themeColor="text1"/>
                <w:sz w:val="28"/>
                <w:szCs w:val="28"/>
                <w:vertAlign w:val="superscript"/>
              </w:rPr>
              <w:t>2</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18 970,84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15 150,94</w:t>
            </w: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17 513,76</w:t>
            </w:r>
          </w:p>
        </w:tc>
      </w:tr>
      <w:tr w:rsidR="00603073" w:rsidRPr="00FE0455" w:rsidTr="008336F1">
        <w:trPr>
          <w:trHeight w:val="427"/>
        </w:trPr>
        <w:tc>
          <w:tcPr>
            <w:tcW w:w="5159"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Суммарная присоединённая нагрузка, Гкал/</w:t>
            </w:r>
            <w:proofErr w:type="gramStart"/>
            <w:r w:rsidRPr="008336F1">
              <w:rPr>
                <w:rFonts w:ascii="Times New Roman" w:hAnsi="Times New Roman" w:cs="Times New Roman"/>
                <w:color w:val="000000" w:themeColor="text1"/>
                <w:sz w:val="28"/>
                <w:szCs w:val="28"/>
              </w:rPr>
              <w:t>ч</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7,331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0,232</w:t>
            </w: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0,759</w:t>
            </w:r>
          </w:p>
        </w:tc>
      </w:tr>
      <w:tr w:rsidR="00603073" w:rsidRPr="00FE0455" w:rsidTr="008336F1">
        <w:trPr>
          <w:trHeight w:val="643"/>
        </w:trPr>
        <w:tc>
          <w:tcPr>
            <w:tcW w:w="5159" w:type="dxa"/>
            <w:tcBorders>
              <w:top w:val="single" w:sz="4" w:space="0" w:color="auto"/>
              <w:left w:val="single" w:sz="4" w:space="0" w:color="auto"/>
              <w:bottom w:val="nil"/>
              <w:right w:val="nil"/>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Тепловая плотность зоны действия источника, Гкал/ч-км</w:t>
            </w:r>
            <w:r w:rsidRPr="008336F1">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8,736</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15,730</w:t>
            </w:r>
          </w:p>
        </w:tc>
        <w:tc>
          <w:tcPr>
            <w:tcW w:w="1362"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5,355</w:t>
            </w:r>
          </w:p>
        </w:tc>
      </w:tr>
      <w:tr w:rsidR="00603073" w:rsidRPr="00FE0455" w:rsidTr="008336F1">
        <w:trPr>
          <w:trHeight w:val="422"/>
        </w:trPr>
        <w:tc>
          <w:tcPr>
            <w:tcW w:w="5159" w:type="dxa"/>
            <w:tcBorders>
              <w:top w:val="single" w:sz="4" w:space="0" w:color="auto"/>
              <w:left w:val="single" w:sz="4" w:space="0" w:color="auto"/>
              <w:bottom w:val="nil"/>
              <w:right w:val="nil"/>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Расчётный перепад температур теплоносителя, °</w:t>
            </w:r>
            <w:proofErr w:type="gramStart"/>
            <w:r w:rsidRPr="008336F1">
              <w:rPr>
                <w:rFonts w:ascii="Times New Roman" w:hAnsi="Times New Roman" w:cs="Times New Roman"/>
                <w:color w:val="000000" w:themeColor="text1"/>
                <w:sz w:val="28"/>
                <w:szCs w:val="28"/>
              </w:rPr>
              <w:t>С</w:t>
            </w:r>
            <w:proofErr w:type="gramEnd"/>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25</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25</w:t>
            </w:r>
          </w:p>
        </w:tc>
        <w:tc>
          <w:tcPr>
            <w:tcW w:w="1362"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25</w:t>
            </w:r>
          </w:p>
        </w:tc>
      </w:tr>
      <w:tr w:rsidR="00603073" w:rsidRPr="00FE0455" w:rsidTr="008336F1">
        <w:trPr>
          <w:trHeight w:val="439"/>
        </w:trPr>
        <w:tc>
          <w:tcPr>
            <w:tcW w:w="5159" w:type="dxa"/>
            <w:tcBorders>
              <w:top w:val="single" w:sz="4" w:space="0" w:color="auto"/>
              <w:left w:val="single" w:sz="4" w:space="0" w:color="auto"/>
              <w:bottom w:val="nil"/>
              <w:right w:val="nil"/>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 xml:space="preserve">Длина ТС от источника до самого </w:t>
            </w:r>
            <w:r w:rsidRPr="008336F1">
              <w:rPr>
                <w:rFonts w:ascii="Times New Roman" w:hAnsi="Times New Roman" w:cs="Times New Roman"/>
                <w:color w:val="000000" w:themeColor="text1"/>
                <w:sz w:val="28"/>
                <w:szCs w:val="28"/>
              </w:rPr>
              <w:br/>
              <w:t xml:space="preserve">удалённого потребителя, </w:t>
            </w:r>
            <w:proofErr w:type="gramStart"/>
            <w:r w:rsidRPr="008336F1">
              <w:rPr>
                <w:rFonts w:ascii="Times New Roman" w:hAnsi="Times New Roman" w:cs="Times New Roman"/>
                <w:color w:val="000000" w:themeColor="text1"/>
                <w:sz w:val="28"/>
                <w:szCs w:val="28"/>
              </w:rPr>
              <w:t>км</w:t>
            </w:r>
            <w:proofErr w:type="gramEnd"/>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0,528</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0,070</w:t>
            </w:r>
          </w:p>
        </w:tc>
        <w:tc>
          <w:tcPr>
            <w:tcW w:w="1362" w:type="dxa"/>
            <w:tcBorders>
              <w:top w:val="single" w:sz="4" w:space="0" w:color="auto"/>
              <w:left w:val="single" w:sz="4" w:space="0" w:color="auto"/>
              <w:bottom w:val="nil"/>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0,217</w:t>
            </w:r>
          </w:p>
        </w:tc>
      </w:tr>
      <w:tr w:rsidR="00603073" w:rsidRPr="00FE0455" w:rsidTr="008336F1">
        <w:trPr>
          <w:trHeight w:val="77"/>
        </w:trPr>
        <w:tc>
          <w:tcPr>
            <w:tcW w:w="5159" w:type="dxa"/>
            <w:tcBorders>
              <w:top w:val="single" w:sz="4" w:space="0" w:color="auto"/>
              <w:left w:val="single" w:sz="4" w:space="0" w:color="auto"/>
              <w:bottom w:val="single" w:sz="4" w:space="0" w:color="auto"/>
              <w:right w:val="nil"/>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 xml:space="preserve">Радиус эффективного теплоснабжения, </w:t>
            </w:r>
            <w:proofErr w:type="gramStart"/>
            <w:r w:rsidRPr="008336F1">
              <w:rPr>
                <w:rFonts w:ascii="Times New Roman" w:hAnsi="Times New Roman" w:cs="Times New Roman"/>
                <w:color w:val="000000" w:themeColor="text1"/>
                <w:sz w:val="28"/>
                <w:szCs w:val="28"/>
              </w:rPr>
              <w:t>км</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1,237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0,345</w:t>
            </w: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8336F1" w:rsidRDefault="00603073" w:rsidP="008336F1">
            <w:pPr>
              <w:spacing w:after="0" w:line="240" w:lineRule="auto"/>
              <w:ind w:right="53"/>
              <w:jc w:val="center"/>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0,166</w:t>
            </w:r>
          </w:p>
        </w:tc>
      </w:tr>
    </w:tbl>
    <w:p w:rsidR="00DF78DF" w:rsidRPr="00FE0455" w:rsidRDefault="00DF78DF" w:rsidP="009D70FC">
      <w:pPr>
        <w:spacing w:after="0" w:line="240" w:lineRule="auto"/>
        <w:jc w:val="both"/>
        <w:rPr>
          <w:rFonts w:ascii="Times New Roman" w:hAnsi="Times New Roman" w:cs="Times New Roman"/>
          <w:color w:val="000000" w:themeColor="text1"/>
          <w:sz w:val="28"/>
          <w:szCs w:val="28"/>
        </w:rPr>
      </w:pPr>
    </w:p>
    <w:p w:rsidR="0027384D" w:rsidRPr="009D70FC" w:rsidRDefault="00603073" w:rsidP="009D70FC">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Котельная ул. Лесная имеет дефицит мощности, требуется увеличение располагаемой и установленной мощности котельной.</w:t>
      </w:r>
    </w:p>
    <w:p w:rsidR="000C2727" w:rsidRPr="009D70FC" w:rsidRDefault="00D520EC" w:rsidP="009D70FC">
      <w:pPr>
        <w:pStyle w:val="2"/>
        <w:spacing w:before="0" w:line="240" w:lineRule="auto"/>
        <w:ind w:firstLine="709"/>
        <w:jc w:val="both"/>
        <w:rPr>
          <w:rFonts w:ascii="Times New Roman" w:hAnsi="Times New Roman" w:cs="Times New Roman"/>
          <w:b w:val="0"/>
          <w:color w:val="000000" w:themeColor="text1"/>
          <w:sz w:val="28"/>
          <w:szCs w:val="28"/>
        </w:rPr>
      </w:pPr>
      <w:bookmarkStart w:id="49" w:name="_Toc10706873"/>
      <w:r w:rsidRPr="00FE0455">
        <w:rPr>
          <w:rFonts w:ascii="Times New Roman" w:hAnsi="Times New Roman" w:cs="Times New Roman"/>
          <w:b w:val="0"/>
          <w:color w:val="000000" w:themeColor="text1"/>
          <w:sz w:val="28"/>
          <w:szCs w:val="28"/>
        </w:rPr>
        <w:t>Раздел 3. </w:t>
      </w:r>
      <w:r w:rsidR="008C7CC9" w:rsidRPr="00FE0455">
        <w:rPr>
          <w:rFonts w:ascii="Times New Roman" w:hAnsi="Times New Roman" w:cs="Times New Roman"/>
          <w:b w:val="0"/>
          <w:color w:val="000000" w:themeColor="text1"/>
          <w:sz w:val="28"/>
          <w:szCs w:val="28"/>
        </w:rPr>
        <w:t>Существующие и п</w:t>
      </w:r>
      <w:r w:rsidRPr="00FE0455">
        <w:rPr>
          <w:rFonts w:ascii="Times New Roman" w:hAnsi="Times New Roman" w:cs="Times New Roman"/>
          <w:b w:val="0"/>
          <w:color w:val="000000" w:themeColor="text1"/>
          <w:sz w:val="28"/>
          <w:szCs w:val="28"/>
        </w:rPr>
        <w:t>ерспективные балансы теплоносителя</w:t>
      </w:r>
      <w:bookmarkEnd w:id="45"/>
      <w:bookmarkEnd w:id="46"/>
      <w:bookmarkEnd w:id="49"/>
    </w:p>
    <w:p w:rsidR="000C2727" w:rsidRPr="009D70FC" w:rsidRDefault="00D520EC" w:rsidP="009D70FC">
      <w:pPr>
        <w:pStyle w:val="3"/>
        <w:spacing w:before="0" w:line="240" w:lineRule="auto"/>
        <w:ind w:firstLine="709"/>
        <w:jc w:val="both"/>
        <w:rPr>
          <w:rFonts w:ascii="Times New Roman" w:hAnsi="Times New Roman" w:cs="Times New Roman"/>
          <w:b w:val="0"/>
          <w:color w:val="000000" w:themeColor="text1"/>
          <w:sz w:val="28"/>
          <w:szCs w:val="28"/>
        </w:rPr>
      </w:pPr>
      <w:bookmarkStart w:id="50" w:name="_Toc435791209"/>
      <w:bookmarkStart w:id="51" w:name="_Toc10706874"/>
      <w:r w:rsidRPr="00FE0455">
        <w:rPr>
          <w:rFonts w:ascii="Times New Roman" w:hAnsi="Times New Roman" w:cs="Times New Roman"/>
          <w:b w:val="0"/>
          <w:color w:val="000000" w:themeColor="text1"/>
          <w:sz w:val="28"/>
          <w:szCs w:val="28"/>
        </w:rPr>
        <w:t>3.1 Перспективные балансы производительности водоподготовительных установок и максимального потребления теплоносителя тепло</w:t>
      </w:r>
      <w:r w:rsidR="009D70FC">
        <w:rPr>
          <w:rFonts w:ascii="Times New Roman" w:hAnsi="Times New Roman" w:cs="Times New Roman"/>
          <w:b w:val="0"/>
          <w:color w:val="000000" w:themeColor="text1"/>
          <w:sz w:val="28"/>
          <w:szCs w:val="28"/>
        </w:rPr>
        <w:t>-</w:t>
      </w:r>
      <w:r w:rsidRPr="00FE0455">
        <w:rPr>
          <w:rFonts w:ascii="Times New Roman" w:hAnsi="Times New Roman" w:cs="Times New Roman"/>
          <w:b w:val="0"/>
          <w:color w:val="000000" w:themeColor="text1"/>
          <w:sz w:val="28"/>
          <w:szCs w:val="28"/>
        </w:rPr>
        <w:t>потребляющими установками потребителей</w:t>
      </w:r>
      <w:bookmarkEnd w:id="50"/>
      <w:bookmarkEnd w:id="51"/>
    </w:p>
    <w:p w:rsidR="00D520EC" w:rsidRPr="00FE0455" w:rsidRDefault="00D520EC"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Прогноз производительности водоподготовительных установок и максимального потребления теплоносителя для систем теплоснабжения</w:t>
      </w:r>
      <w:r w:rsidR="00430F72">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430F72">
        <w:rPr>
          <w:rFonts w:ascii="Times New Roman" w:hAnsi="Times New Roman" w:cs="Times New Roman"/>
          <w:color w:val="000000" w:themeColor="text1"/>
          <w:sz w:val="28"/>
          <w:szCs w:val="28"/>
        </w:rPr>
        <w:t xml:space="preserve"> </w:t>
      </w:r>
      <w:r w:rsidR="00FA0EF4" w:rsidRPr="00FE0455">
        <w:rPr>
          <w:rFonts w:ascii="Times New Roman" w:hAnsi="Times New Roman" w:cs="Times New Roman"/>
          <w:color w:val="000000" w:themeColor="text1"/>
          <w:sz w:val="28"/>
          <w:szCs w:val="28"/>
        </w:rPr>
        <w:t>сельского поселения</w:t>
      </w:r>
      <w:r w:rsidRPr="00FE0455">
        <w:rPr>
          <w:rFonts w:ascii="Times New Roman" w:hAnsi="Times New Roman" w:cs="Times New Roman"/>
          <w:color w:val="000000" w:themeColor="text1"/>
          <w:sz w:val="28"/>
          <w:szCs w:val="28"/>
        </w:rPr>
        <w:t xml:space="preserve"> выполнен на основании перспективного плана развития системы теплоснабжения потребителей, изложенного в Разделе 1.</w:t>
      </w:r>
    </w:p>
    <w:p w:rsidR="00360B4B" w:rsidRPr="00FE0455" w:rsidRDefault="00360B4B" w:rsidP="008B4299">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 xml:space="preserve">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м³ на 1 МВт расчетной тепловой нагрузки при закрытой системе теплоснабжения, 70 м³ на 1 МВт - при открытой системе и 30 м³ на 1 МВт средней нагрузки – при отдельных сетях горячего водоснабжения. </w:t>
      </w:r>
      <w:proofErr w:type="gramEnd"/>
    </w:p>
    <w:p w:rsidR="00360B4B" w:rsidRPr="00FE0455" w:rsidRDefault="00360B4B"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закрытых системах теплоснабжения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rsidR="00D520EC" w:rsidRPr="00FE0455" w:rsidRDefault="00D520EC" w:rsidP="00430F72">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Перспективные балансы производительности </w:t>
      </w:r>
      <w:r w:rsidR="00304164" w:rsidRPr="00FE0455">
        <w:rPr>
          <w:rFonts w:ascii="Times New Roman" w:hAnsi="Times New Roman" w:cs="Times New Roman"/>
          <w:color w:val="000000" w:themeColor="text1"/>
          <w:sz w:val="28"/>
          <w:szCs w:val="28"/>
        </w:rPr>
        <w:t xml:space="preserve">водоподготовительных установок </w:t>
      </w:r>
      <w:r w:rsidRPr="00FE0455">
        <w:rPr>
          <w:rFonts w:ascii="Times New Roman" w:hAnsi="Times New Roman" w:cs="Times New Roman"/>
          <w:color w:val="000000" w:themeColor="text1"/>
          <w:sz w:val="28"/>
          <w:szCs w:val="28"/>
        </w:rPr>
        <w:t>и максимального потребления теплоносителя представлен</w:t>
      </w:r>
      <w:r w:rsidR="00FA0EF4" w:rsidRPr="00FE0455">
        <w:rPr>
          <w:rFonts w:ascii="Times New Roman" w:hAnsi="Times New Roman" w:cs="Times New Roman"/>
          <w:color w:val="000000" w:themeColor="text1"/>
          <w:sz w:val="28"/>
          <w:szCs w:val="28"/>
        </w:rPr>
        <w:t>ы</w:t>
      </w:r>
      <w:r w:rsidRPr="00FE0455">
        <w:rPr>
          <w:rFonts w:ascii="Times New Roman" w:hAnsi="Times New Roman" w:cs="Times New Roman"/>
          <w:color w:val="000000" w:themeColor="text1"/>
          <w:sz w:val="28"/>
          <w:szCs w:val="28"/>
        </w:rPr>
        <w:t xml:space="preserve"> в таблиц</w:t>
      </w:r>
      <w:r w:rsidR="000F075D" w:rsidRPr="00FE0455">
        <w:rPr>
          <w:rFonts w:ascii="Times New Roman" w:hAnsi="Times New Roman" w:cs="Times New Roman"/>
          <w:color w:val="000000" w:themeColor="text1"/>
          <w:sz w:val="28"/>
          <w:szCs w:val="28"/>
        </w:rPr>
        <w:t>е</w:t>
      </w:r>
      <w:r w:rsidRPr="00FE0455">
        <w:rPr>
          <w:rFonts w:ascii="Times New Roman" w:hAnsi="Times New Roman" w:cs="Times New Roman"/>
          <w:color w:val="000000" w:themeColor="text1"/>
          <w:sz w:val="28"/>
          <w:szCs w:val="28"/>
        </w:rPr>
        <w:t xml:space="preserve"> 1.</w:t>
      </w:r>
      <w:r w:rsidR="000F075D" w:rsidRPr="00FE0455">
        <w:rPr>
          <w:rFonts w:ascii="Times New Roman" w:hAnsi="Times New Roman" w:cs="Times New Roman"/>
          <w:color w:val="000000" w:themeColor="text1"/>
          <w:sz w:val="28"/>
          <w:szCs w:val="28"/>
        </w:rPr>
        <w:t>1</w:t>
      </w:r>
      <w:r w:rsidR="00FB0B06" w:rsidRPr="00FE0455">
        <w:rPr>
          <w:rFonts w:ascii="Times New Roman" w:hAnsi="Times New Roman" w:cs="Times New Roman"/>
          <w:color w:val="000000" w:themeColor="text1"/>
          <w:sz w:val="28"/>
          <w:szCs w:val="28"/>
        </w:rPr>
        <w:t>5</w:t>
      </w:r>
      <w:r w:rsidRPr="00FE0455">
        <w:rPr>
          <w:rFonts w:ascii="Times New Roman" w:hAnsi="Times New Roman" w:cs="Times New Roman"/>
          <w:color w:val="000000" w:themeColor="text1"/>
          <w:sz w:val="28"/>
          <w:szCs w:val="28"/>
        </w:rPr>
        <w:t xml:space="preserve">. </w:t>
      </w:r>
    </w:p>
    <w:p w:rsidR="00D520EC" w:rsidRPr="00FE0455" w:rsidRDefault="000C74F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Таблица 1.1</w:t>
      </w:r>
      <w:r w:rsidR="00FB0B06" w:rsidRPr="00FE0455">
        <w:rPr>
          <w:rFonts w:ascii="Times New Roman" w:hAnsi="Times New Roman" w:cs="Times New Roman"/>
          <w:color w:val="000000" w:themeColor="text1"/>
          <w:sz w:val="28"/>
          <w:szCs w:val="28"/>
        </w:rPr>
        <w:t>5</w:t>
      </w:r>
      <w:r w:rsidR="00D520EC" w:rsidRPr="00FE0455">
        <w:rPr>
          <w:rFonts w:ascii="Times New Roman" w:hAnsi="Times New Roman" w:cs="Times New Roman"/>
          <w:color w:val="000000" w:themeColor="text1"/>
          <w:sz w:val="28"/>
          <w:szCs w:val="28"/>
        </w:rPr>
        <w:t xml:space="preserve"> – Перспективны</w:t>
      </w:r>
      <w:r w:rsidR="00FA0EF4" w:rsidRPr="00FE0455">
        <w:rPr>
          <w:rFonts w:ascii="Times New Roman" w:hAnsi="Times New Roman" w:cs="Times New Roman"/>
          <w:color w:val="000000" w:themeColor="text1"/>
          <w:sz w:val="28"/>
          <w:szCs w:val="28"/>
        </w:rPr>
        <w:t>е</w:t>
      </w:r>
      <w:r w:rsidR="00D520EC" w:rsidRPr="00FE0455">
        <w:rPr>
          <w:rFonts w:ascii="Times New Roman" w:hAnsi="Times New Roman" w:cs="Times New Roman"/>
          <w:color w:val="000000" w:themeColor="text1"/>
          <w:sz w:val="28"/>
          <w:szCs w:val="28"/>
        </w:rPr>
        <w:t xml:space="preserve"> баланс</w:t>
      </w:r>
      <w:r w:rsidR="00FA0EF4" w:rsidRPr="00FE0455">
        <w:rPr>
          <w:rFonts w:ascii="Times New Roman" w:hAnsi="Times New Roman" w:cs="Times New Roman"/>
          <w:color w:val="000000" w:themeColor="text1"/>
          <w:sz w:val="28"/>
          <w:szCs w:val="28"/>
        </w:rPr>
        <w:t>ы</w:t>
      </w:r>
      <w:r w:rsidR="00430F72">
        <w:rPr>
          <w:rFonts w:ascii="Times New Roman" w:hAnsi="Times New Roman" w:cs="Times New Roman"/>
          <w:color w:val="000000" w:themeColor="text1"/>
          <w:sz w:val="28"/>
          <w:szCs w:val="28"/>
        </w:rPr>
        <w:t xml:space="preserve"> </w:t>
      </w:r>
      <w:r w:rsidR="00667322" w:rsidRPr="00FE0455">
        <w:rPr>
          <w:rFonts w:ascii="Times New Roman" w:hAnsi="Times New Roman" w:cs="Times New Roman"/>
          <w:color w:val="000000" w:themeColor="text1"/>
          <w:sz w:val="28"/>
          <w:szCs w:val="28"/>
        </w:rPr>
        <w:t xml:space="preserve">теплоносителя </w:t>
      </w:r>
      <w:r w:rsidR="00240E5B" w:rsidRPr="00FE0455">
        <w:rPr>
          <w:rFonts w:ascii="Times New Roman" w:hAnsi="Times New Roman" w:cs="Times New Roman"/>
          <w:color w:val="000000" w:themeColor="text1"/>
          <w:sz w:val="28"/>
          <w:szCs w:val="28"/>
        </w:rPr>
        <w:t>котельных</w:t>
      </w:r>
      <w:r w:rsidR="00430F72">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430F72">
        <w:rPr>
          <w:rFonts w:ascii="Times New Roman" w:hAnsi="Times New Roman" w:cs="Times New Roman"/>
          <w:color w:val="000000" w:themeColor="text1"/>
          <w:sz w:val="28"/>
          <w:szCs w:val="28"/>
        </w:rPr>
        <w:t xml:space="preserve"> </w:t>
      </w:r>
      <w:r w:rsidR="00240E5B" w:rsidRPr="00FE0455">
        <w:rPr>
          <w:rFonts w:ascii="Times New Roman" w:hAnsi="Times New Roman" w:cs="Times New Roman"/>
          <w:color w:val="000000" w:themeColor="text1"/>
          <w:sz w:val="28"/>
          <w:szCs w:val="28"/>
        </w:rPr>
        <w:t>сельского поселения</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850"/>
        <w:gridCol w:w="709"/>
        <w:gridCol w:w="709"/>
        <w:gridCol w:w="850"/>
        <w:gridCol w:w="851"/>
        <w:gridCol w:w="709"/>
        <w:gridCol w:w="992"/>
        <w:gridCol w:w="992"/>
        <w:gridCol w:w="709"/>
      </w:tblGrid>
      <w:tr w:rsidR="00297C5C" w:rsidRPr="00FE0455" w:rsidTr="008336F1">
        <w:trPr>
          <w:trHeight w:val="80"/>
          <w:tblHeader/>
        </w:trPr>
        <w:tc>
          <w:tcPr>
            <w:tcW w:w="2694" w:type="dxa"/>
            <w:tcBorders>
              <w:tl2br w:val="single" w:sz="4" w:space="0" w:color="auto"/>
            </w:tcBorders>
            <w:vAlign w:val="center"/>
          </w:tcPr>
          <w:p w:rsidR="00297C5C" w:rsidRPr="003C0229" w:rsidRDefault="00297C5C" w:rsidP="008336F1">
            <w:pPr>
              <w:pStyle w:val="Default"/>
              <w:ind w:left="-107" w:right="-37"/>
              <w:jc w:val="center"/>
              <w:rPr>
                <w:color w:val="000000" w:themeColor="text1"/>
                <w:sz w:val="25"/>
                <w:szCs w:val="25"/>
              </w:rPr>
            </w:pPr>
            <w:r w:rsidRPr="003C0229">
              <w:rPr>
                <w:color w:val="000000" w:themeColor="text1"/>
                <w:sz w:val="25"/>
                <w:szCs w:val="25"/>
              </w:rPr>
              <w:t>Год</w:t>
            </w:r>
          </w:p>
          <w:p w:rsidR="00297C5C" w:rsidRPr="003C0229" w:rsidRDefault="00297C5C" w:rsidP="008336F1">
            <w:pPr>
              <w:pStyle w:val="Default"/>
              <w:ind w:left="-107" w:right="-37"/>
              <w:jc w:val="center"/>
              <w:rPr>
                <w:color w:val="000000" w:themeColor="text1"/>
                <w:sz w:val="25"/>
                <w:szCs w:val="25"/>
              </w:rPr>
            </w:pPr>
            <w:r w:rsidRPr="003C0229">
              <w:rPr>
                <w:color w:val="000000" w:themeColor="text1"/>
                <w:sz w:val="25"/>
                <w:szCs w:val="25"/>
              </w:rPr>
              <w:t>Величина</w:t>
            </w:r>
          </w:p>
        </w:tc>
        <w:tc>
          <w:tcPr>
            <w:tcW w:w="850" w:type="dxa"/>
            <w:vAlign w:val="center"/>
          </w:tcPr>
          <w:p w:rsidR="00297C5C" w:rsidRPr="003C0229" w:rsidRDefault="00297C5C"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2019</w:t>
            </w:r>
          </w:p>
        </w:tc>
        <w:tc>
          <w:tcPr>
            <w:tcW w:w="709" w:type="dxa"/>
            <w:vAlign w:val="center"/>
          </w:tcPr>
          <w:p w:rsidR="00297C5C" w:rsidRPr="003C0229" w:rsidRDefault="00297C5C"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2020</w:t>
            </w:r>
          </w:p>
        </w:tc>
        <w:tc>
          <w:tcPr>
            <w:tcW w:w="709" w:type="dxa"/>
            <w:vAlign w:val="center"/>
          </w:tcPr>
          <w:p w:rsidR="00297C5C" w:rsidRPr="003C0229" w:rsidRDefault="00297C5C"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2021</w:t>
            </w:r>
          </w:p>
        </w:tc>
        <w:tc>
          <w:tcPr>
            <w:tcW w:w="850" w:type="dxa"/>
            <w:vAlign w:val="center"/>
          </w:tcPr>
          <w:p w:rsidR="00297C5C" w:rsidRPr="003C0229" w:rsidRDefault="00297C5C"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2022</w:t>
            </w:r>
          </w:p>
        </w:tc>
        <w:tc>
          <w:tcPr>
            <w:tcW w:w="851" w:type="dxa"/>
            <w:vAlign w:val="center"/>
          </w:tcPr>
          <w:p w:rsidR="00297C5C" w:rsidRPr="003C0229" w:rsidRDefault="00297C5C"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2023</w:t>
            </w:r>
          </w:p>
        </w:tc>
        <w:tc>
          <w:tcPr>
            <w:tcW w:w="709" w:type="dxa"/>
            <w:vAlign w:val="center"/>
          </w:tcPr>
          <w:p w:rsidR="00297C5C" w:rsidRPr="003C0229" w:rsidRDefault="00297C5C"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2024</w:t>
            </w:r>
          </w:p>
        </w:tc>
        <w:tc>
          <w:tcPr>
            <w:tcW w:w="992" w:type="dxa"/>
            <w:vAlign w:val="center"/>
          </w:tcPr>
          <w:p w:rsidR="00297C5C" w:rsidRPr="003C0229" w:rsidRDefault="00297C5C"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2025-2029</w:t>
            </w:r>
          </w:p>
        </w:tc>
        <w:tc>
          <w:tcPr>
            <w:tcW w:w="992" w:type="dxa"/>
            <w:vAlign w:val="center"/>
          </w:tcPr>
          <w:p w:rsidR="00297C5C" w:rsidRPr="003C0229" w:rsidRDefault="00297C5C"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2030-2034</w:t>
            </w:r>
          </w:p>
        </w:tc>
        <w:tc>
          <w:tcPr>
            <w:tcW w:w="709" w:type="dxa"/>
            <w:vAlign w:val="center"/>
          </w:tcPr>
          <w:p w:rsidR="00297C5C" w:rsidRPr="003C0229" w:rsidRDefault="00297C5C"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2035-2038</w:t>
            </w:r>
          </w:p>
        </w:tc>
      </w:tr>
      <w:tr w:rsidR="003B70F9" w:rsidRPr="00FE0455" w:rsidTr="008336F1">
        <w:trPr>
          <w:trHeight w:val="180"/>
          <w:tblHeader/>
        </w:trPr>
        <w:tc>
          <w:tcPr>
            <w:tcW w:w="2694" w:type="dxa"/>
            <w:vAlign w:val="center"/>
          </w:tcPr>
          <w:p w:rsidR="007019B9" w:rsidRPr="003C0229" w:rsidRDefault="007019B9"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1</w:t>
            </w:r>
          </w:p>
        </w:tc>
        <w:tc>
          <w:tcPr>
            <w:tcW w:w="850" w:type="dxa"/>
            <w:vAlign w:val="center"/>
          </w:tcPr>
          <w:p w:rsidR="007019B9" w:rsidRPr="003C0229" w:rsidRDefault="007019B9"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2</w:t>
            </w:r>
          </w:p>
        </w:tc>
        <w:tc>
          <w:tcPr>
            <w:tcW w:w="709" w:type="dxa"/>
            <w:vAlign w:val="center"/>
          </w:tcPr>
          <w:p w:rsidR="007019B9" w:rsidRPr="003C0229" w:rsidRDefault="007019B9"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3</w:t>
            </w:r>
          </w:p>
        </w:tc>
        <w:tc>
          <w:tcPr>
            <w:tcW w:w="709" w:type="dxa"/>
            <w:vAlign w:val="center"/>
          </w:tcPr>
          <w:p w:rsidR="007019B9" w:rsidRPr="003C0229" w:rsidRDefault="007019B9"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4</w:t>
            </w:r>
          </w:p>
        </w:tc>
        <w:tc>
          <w:tcPr>
            <w:tcW w:w="850" w:type="dxa"/>
            <w:vAlign w:val="center"/>
          </w:tcPr>
          <w:p w:rsidR="007019B9" w:rsidRPr="003C0229" w:rsidRDefault="007019B9"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5</w:t>
            </w:r>
          </w:p>
        </w:tc>
        <w:tc>
          <w:tcPr>
            <w:tcW w:w="851" w:type="dxa"/>
            <w:vAlign w:val="center"/>
          </w:tcPr>
          <w:p w:rsidR="007019B9" w:rsidRPr="003C0229" w:rsidRDefault="007019B9"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6</w:t>
            </w:r>
          </w:p>
        </w:tc>
        <w:tc>
          <w:tcPr>
            <w:tcW w:w="709" w:type="dxa"/>
            <w:vAlign w:val="center"/>
          </w:tcPr>
          <w:p w:rsidR="007019B9" w:rsidRPr="003C0229" w:rsidRDefault="007019B9"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7</w:t>
            </w:r>
          </w:p>
        </w:tc>
        <w:tc>
          <w:tcPr>
            <w:tcW w:w="992" w:type="dxa"/>
            <w:vAlign w:val="center"/>
          </w:tcPr>
          <w:p w:rsidR="007019B9" w:rsidRPr="003C0229" w:rsidRDefault="007019B9"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8</w:t>
            </w:r>
          </w:p>
        </w:tc>
        <w:tc>
          <w:tcPr>
            <w:tcW w:w="992" w:type="dxa"/>
            <w:vAlign w:val="center"/>
          </w:tcPr>
          <w:p w:rsidR="007019B9" w:rsidRPr="003C0229" w:rsidRDefault="007019B9"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9</w:t>
            </w:r>
          </w:p>
        </w:tc>
        <w:tc>
          <w:tcPr>
            <w:tcW w:w="709" w:type="dxa"/>
            <w:vAlign w:val="center"/>
          </w:tcPr>
          <w:p w:rsidR="007019B9" w:rsidRPr="003C0229" w:rsidRDefault="007019B9"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10</w:t>
            </w:r>
          </w:p>
        </w:tc>
      </w:tr>
      <w:tr w:rsidR="003B70F9" w:rsidRPr="00FE0455" w:rsidTr="008336F1">
        <w:trPr>
          <w:trHeight w:val="180"/>
        </w:trPr>
        <w:tc>
          <w:tcPr>
            <w:tcW w:w="10065" w:type="dxa"/>
            <w:gridSpan w:val="10"/>
            <w:vAlign w:val="center"/>
          </w:tcPr>
          <w:p w:rsidR="0027611B" w:rsidRPr="003C0229" w:rsidRDefault="002A0DD6"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Центральная котельная</w:t>
            </w:r>
          </w:p>
        </w:tc>
      </w:tr>
      <w:tr w:rsidR="002A0DD6" w:rsidRPr="00FE0455" w:rsidTr="008336F1">
        <w:trPr>
          <w:trHeight w:val="180"/>
        </w:trPr>
        <w:tc>
          <w:tcPr>
            <w:tcW w:w="2694"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производительность водоподготовительных установок, м</w:t>
            </w:r>
            <w:r w:rsidRPr="003C0229">
              <w:rPr>
                <w:rFonts w:ascii="Times New Roman" w:hAnsi="Times New Roman" w:cs="Times New Roman"/>
                <w:color w:val="000000" w:themeColor="text1"/>
                <w:sz w:val="25"/>
                <w:szCs w:val="25"/>
                <w:vertAlign w:val="superscript"/>
              </w:rPr>
              <w:t>3</w:t>
            </w:r>
            <w:r w:rsidRPr="003C0229">
              <w:rPr>
                <w:rFonts w:ascii="Times New Roman" w:hAnsi="Times New Roman" w:cs="Times New Roman"/>
                <w:color w:val="000000" w:themeColor="text1"/>
                <w:sz w:val="25"/>
                <w:szCs w:val="25"/>
              </w:rPr>
              <w:t>/ч</w:t>
            </w:r>
          </w:p>
        </w:tc>
        <w:tc>
          <w:tcPr>
            <w:tcW w:w="850"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1,500</w:t>
            </w:r>
          </w:p>
        </w:tc>
        <w:tc>
          <w:tcPr>
            <w:tcW w:w="850"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1,500</w:t>
            </w:r>
          </w:p>
        </w:tc>
        <w:tc>
          <w:tcPr>
            <w:tcW w:w="851"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1,500</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1,500</w:t>
            </w:r>
          </w:p>
        </w:tc>
        <w:tc>
          <w:tcPr>
            <w:tcW w:w="992"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1,500</w:t>
            </w:r>
          </w:p>
        </w:tc>
        <w:tc>
          <w:tcPr>
            <w:tcW w:w="992"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1,500</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1,500</w:t>
            </w:r>
          </w:p>
        </w:tc>
      </w:tr>
      <w:tr w:rsidR="002A0DD6" w:rsidRPr="00FE0455" w:rsidTr="008336F1">
        <w:trPr>
          <w:trHeight w:val="180"/>
        </w:trPr>
        <w:tc>
          <w:tcPr>
            <w:tcW w:w="2694"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потребление теплоносителя, м</w:t>
            </w:r>
            <w:r w:rsidRPr="003C0229">
              <w:rPr>
                <w:rFonts w:ascii="Times New Roman" w:hAnsi="Times New Roman" w:cs="Times New Roman"/>
                <w:color w:val="000000" w:themeColor="text1"/>
                <w:sz w:val="25"/>
                <w:szCs w:val="25"/>
                <w:vertAlign w:val="superscript"/>
              </w:rPr>
              <w:t>3</w:t>
            </w:r>
            <w:r w:rsidRPr="003C0229">
              <w:rPr>
                <w:rFonts w:ascii="Times New Roman" w:hAnsi="Times New Roman" w:cs="Times New Roman"/>
                <w:color w:val="000000" w:themeColor="text1"/>
                <w:sz w:val="25"/>
                <w:szCs w:val="25"/>
              </w:rPr>
              <w:t>/ч</w:t>
            </w:r>
          </w:p>
        </w:tc>
        <w:tc>
          <w:tcPr>
            <w:tcW w:w="850"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0,464</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0,464</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0,168</w:t>
            </w:r>
          </w:p>
        </w:tc>
        <w:tc>
          <w:tcPr>
            <w:tcW w:w="850"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0,168</w:t>
            </w:r>
          </w:p>
        </w:tc>
        <w:tc>
          <w:tcPr>
            <w:tcW w:w="851"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0,168</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0,168</w:t>
            </w:r>
          </w:p>
        </w:tc>
        <w:tc>
          <w:tcPr>
            <w:tcW w:w="992"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0,168</w:t>
            </w:r>
          </w:p>
        </w:tc>
        <w:tc>
          <w:tcPr>
            <w:tcW w:w="992"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0,168</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0,168</w:t>
            </w:r>
          </w:p>
        </w:tc>
      </w:tr>
      <w:tr w:rsidR="002A0DD6" w:rsidRPr="00FE0455" w:rsidTr="008336F1">
        <w:trPr>
          <w:trHeight w:val="180"/>
        </w:trPr>
        <w:tc>
          <w:tcPr>
            <w:tcW w:w="10065" w:type="dxa"/>
            <w:gridSpan w:val="10"/>
            <w:vAlign w:val="center"/>
          </w:tcPr>
          <w:p w:rsidR="002A0DD6" w:rsidRPr="003C0229" w:rsidRDefault="002A0DD6"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Школьная котельная</w:t>
            </w:r>
          </w:p>
        </w:tc>
      </w:tr>
      <w:tr w:rsidR="002A0DD6" w:rsidRPr="00FE0455" w:rsidTr="008336F1">
        <w:trPr>
          <w:trHeight w:val="180"/>
        </w:trPr>
        <w:tc>
          <w:tcPr>
            <w:tcW w:w="2694"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производительность водоподготовительных установок, м</w:t>
            </w:r>
            <w:r w:rsidRPr="003C0229">
              <w:rPr>
                <w:rFonts w:ascii="Times New Roman" w:hAnsi="Times New Roman" w:cs="Times New Roman"/>
                <w:color w:val="000000" w:themeColor="text1"/>
                <w:sz w:val="25"/>
                <w:szCs w:val="25"/>
                <w:vertAlign w:val="superscript"/>
              </w:rPr>
              <w:t>3</w:t>
            </w:r>
            <w:r w:rsidRPr="003C0229">
              <w:rPr>
                <w:rFonts w:ascii="Times New Roman" w:hAnsi="Times New Roman" w:cs="Times New Roman"/>
                <w:color w:val="000000" w:themeColor="text1"/>
                <w:sz w:val="25"/>
                <w:szCs w:val="25"/>
              </w:rPr>
              <w:t>/ч</w:t>
            </w:r>
          </w:p>
        </w:tc>
        <w:tc>
          <w:tcPr>
            <w:tcW w:w="850"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850"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851"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992"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992"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r>
      <w:tr w:rsidR="002A0DD6" w:rsidRPr="00FE0455" w:rsidTr="008336F1">
        <w:trPr>
          <w:trHeight w:val="180"/>
        </w:trPr>
        <w:tc>
          <w:tcPr>
            <w:tcW w:w="2694"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потребление теплоносителя, м</w:t>
            </w:r>
            <w:r w:rsidRPr="003C0229">
              <w:rPr>
                <w:rFonts w:ascii="Times New Roman" w:hAnsi="Times New Roman" w:cs="Times New Roman"/>
                <w:color w:val="000000" w:themeColor="text1"/>
                <w:sz w:val="25"/>
                <w:szCs w:val="25"/>
                <w:vertAlign w:val="superscript"/>
              </w:rPr>
              <w:t>3</w:t>
            </w:r>
            <w:r w:rsidRPr="003C0229">
              <w:rPr>
                <w:rFonts w:ascii="Times New Roman" w:hAnsi="Times New Roman" w:cs="Times New Roman"/>
                <w:color w:val="000000" w:themeColor="text1"/>
                <w:sz w:val="25"/>
                <w:szCs w:val="25"/>
              </w:rPr>
              <w:t>/ч</w:t>
            </w:r>
          </w:p>
        </w:tc>
        <w:tc>
          <w:tcPr>
            <w:tcW w:w="850"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0,010</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0,010</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0,010</w:t>
            </w:r>
          </w:p>
        </w:tc>
        <w:tc>
          <w:tcPr>
            <w:tcW w:w="850"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0,010</w:t>
            </w:r>
          </w:p>
        </w:tc>
        <w:tc>
          <w:tcPr>
            <w:tcW w:w="851"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0,010</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0,010</w:t>
            </w:r>
          </w:p>
        </w:tc>
        <w:tc>
          <w:tcPr>
            <w:tcW w:w="992"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0,010</w:t>
            </w:r>
          </w:p>
        </w:tc>
        <w:tc>
          <w:tcPr>
            <w:tcW w:w="992"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0,010</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0,010</w:t>
            </w:r>
          </w:p>
        </w:tc>
      </w:tr>
      <w:tr w:rsidR="00085DD4" w:rsidRPr="00FE0455" w:rsidTr="008336F1">
        <w:trPr>
          <w:trHeight w:val="180"/>
        </w:trPr>
        <w:tc>
          <w:tcPr>
            <w:tcW w:w="10065" w:type="dxa"/>
            <w:gridSpan w:val="10"/>
            <w:vAlign w:val="center"/>
          </w:tcPr>
          <w:p w:rsidR="00085DD4" w:rsidRPr="003C0229" w:rsidRDefault="002A0DD6"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Котельная ул. Лесная</w:t>
            </w:r>
          </w:p>
        </w:tc>
      </w:tr>
      <w:tr w:rsidR="002A0DD6" w:rsidRPr="00FE0455" w:rsidTr="008336F1">
        <w:trPr>
          <w:trHeight w:val="180"/>
        </w:trPr>
        <w:tc>
          <w:tcPr>
            <w:tcW w:w="2694"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t>производительность водоподготовительных установок, м</w:t>
            </w:r>
            <w:r w:rsidRPr="003C0229">
              <w:rPr>
                <w:rFonts w:ascii="Times New Roman" w:hAnsi="Times New Roman" w:cs="Times New Roman"/>
                <w:color w:val="000000" w:themeColor="text1"/>
                <w:sz w:val="25"/>
                <w:szCs w:val="25"/>
                <w:vertAlign w:val="superscript"/>
              </w:rPr>
              <w:t>3</w:t>
            </w:r>
            <w:r w:rsidRPr="003C0229">
              <w:rPr>
                <w:rFonts w:ascii="Times New Roman" w:hAnsi="Times New Roman" w:cs="Times New Roman"/>
                <w:color w:val="000000" w:themeColor="text1"/>
                <w:sz w:val="25"/>
                <w:szCs w:val="25"/>
              </w:rPr>
              <w:t>/ч</w:t>
            </w:r>
          </w:p>
        </w:tc>
        <w:tc>
          <w:tcPr>
            <w:tcW w:w="850"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850"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851"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992"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992"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0,500</w:t>
            </w:r>
          </w:p>
        </w:tc>
      </w:tr>
      <w:tr w:rsidR="002A0DD6" w:rsidRPr="00FE0455" w:rsidTr="008336F1">
        <w:trPr>
          <w:trHeight w:val="180"/>
        </w:trPr>
        <w:tc>
          <w:tcPr>
            <w:tcW w:w="2694"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themeColor="text1"/>
                <w:sz w:val="25"/>
                <w:szCs w:val="25"/>
              </w:rPr>
            </w:pPr>
            <w:r w:rsidRPr="003C0229">
              <w:rPr>
                <w:rFonts w:ascii="Times New Roman" w:hAnsi="Times New Roman" w:cs="Times New Roman"/>
                <w:color w:val="000000" w:themeColor="text1"/>
                <w:sz w:val="25"/>
                <w:szCs w:val="25"/>
              </w:rPr>
              <w:lastRenderedPageBreak/>
              <w:t>потребление теплоносителя, м</w:t>
            </w:r>
            <w:r w:rsidRPr="003C0229">
              <w:rPr>
                <w:rFonts w:ascii="Times New Roman" w:hAnsi="Times New Roman" w:cs="Times New Roman"/>
                <w:color w:val="000000" w:themeColor="text1"/>
                <w:sz w:val="25"/>
                <w:szCs w:val="25"/>
                <w:vertAlign w:val="superscript"/>
              </w:rPr>
              <w:t>3</w:t>
            </w:r>
            <w:r w:rsidRPr="003C0229">
              <w:rPr>
                <w:rFonts w:ascii="Times New Roman" w:hAnsi="Times New Roman" w:cs="Times New Roman"/>
                <w:color w:val="000000" w:themeColor="text1"/>
                <w:sz w:val="25"/>
                <w:szCs w:val="25"/>
              </w:rPr>
              <w:t>/ч</w:t>
            </w:r>
          </w:p>
        </w:tc>
        <w:tc>
          <w:tcPr>
            <w:tcW w:w="850"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0,019</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0,019</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0,019</w:t>
            </w:r>
          </w:p>
        </w:tc>
        <w:tc>
          <w:tcPr>
            <w:tcW w:w="850"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0,019</w:t>
            </w:r>
          </w:p>
        </w:tc>
        <w:tc>
          <w:tcPr>
            <w:tcW w:w="851"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0,019</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0,019</w:t>
            </w:r>
          </w:p>
        </w:tc>
        <w:tc>
          <w:tcPr>
            <w:tcW w:w="992"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0,019</w:t>
            </w:r>
          </w:p>
        </w:tc>
        <w:tc>
          <w:tcPr>
            <w:tcW w:w="992"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0,019</w:t>
            </w:r>
          </w:p>
        </w:tc>
        <w:tc>
          <w:tcPr>
            <w:tcW w:w="709" w:type="dxa"/>
            <w:vAlign w:val="center"/>
          </w:tcPr>
          <w:p w:rsidR="002A0DD6" w:rsidRPr="003C0229" w:rsidRDefault="002A0DD6" w:rsidP="008336F1">
            <w:pPr>
              <w:spacing w:after="0" w:line="240" w:lineRule="auto"/>
              <w:ind w:left="-107" w:right="-37"/>
              <w:jc w:val="center"/>
              <w:rPr>
                <w:rFonts w:ascii="Times New Roman" w:hAnsi="Times New Roman" w:cs="Times New Roman"/>
                <w:color w:val="000000"/>
                <w:sz w:val="25"/>
                <w:szCs w:val="25"/>
              </w:rPr>
            </w:pPr>
            <w:r w:rsidRPr="003C0229">
              <w:rPr>
                <w:rFonts w:ascii="Times New Roman" w:hAnsi="Times New Roman" w:cs="Times New Roman"/>
                <w:color w:val="000000"/>
                <w:sz w:val="25"/>
                <w:szCs w:val="25"/>
              </w:rPr>
              <w:t>0,019</w:t>
            </w:r>
          </w:p>
        </w:tc>
      </w:tr>
    </w:tbl>
    <w:p w:rsidR="00DA54C8" w:rsidRPr="00FE0455" w:rsidRDefault="00DA54C8" w:rsidP="008B4299">
      <w:pPr>
        <w:spacing w:after="0" w:line="240" w:lineRule="auto"/>
        <w:ind w:firstLine="709"/>
        <w:jc w:val="both"/>
        <w:rPr>
          <w:rFonts w:ascii="Times New Roman" w:hAnsi="Times New Roman" w:cs="Times New Roman"/>
          <w:color w:val="000000" w:themeColor="text1"/>
          <w:sz w:val="28"/>
          <w:szCs w:val="28"/>
        </w:rPr>
      </w:pPr>
    </w:p>
    <w:p w:rsidR="00665952" w:rsidRPr="00FE0455" w:rsidRDefault="00665952"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3C0229">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3C0229">
        <w:rPr>
          <w:rFonts w:ascii="Times New Roman" w:hAnsi="Times New Roman" w:cs="Times New Roman"/>
          <w:color w:val="000000" w:themeColor="text1"/>
          <w:sz w:val="28"/>
          <w:szCs w:val="28"/>
        </w:rPr>
        <w:t xml:space="preserve"> </w:t>
      </w:r>
      <w:r w:rsidR="0057284C" w:rsidRPr="00FE0455">
        <w:rPr>
          <w:rFonts w:ascii="Times New Roman" w:hAnsi="Times New Roman" w:cs="Times New Roman"/>
          <w:color w:val="000000" w:themeColor="text1"/>
          <w:sz w:val="28"/>
          <w:szCs w:val="28"/>
        </w:rPr>
        <w:t>сельского поселения на период с 20</w:t>
      </w:r>
      <w:r w:rsidR="00263B13" w:rsidRPr="00FE0455">
        <w:rPr>
          <w:rFonts w:ascii="Times New Roman" w:hAnsi="Times New Roman" w:cs="Times New Roman"/>
          <w:color w:val="000000" w:themeColor="text1"/>
          <w:sz w:val="28"/>
          <w:szCs w:val="28"/>
        </w:rPr>
        <w:t>20</w:t>
      </w:r>
      <w:r w:rsidRPr="00FE0455">
        <w:rPr>
          <w:rFonts w:ascii="Times New Roman" w:hAnsi="Times New Roman" w:cs="Times New Roman"/>
          <w:color w:val="000000" w:themeColor="text1"/>
          <w:sz w:val="28"/>
          <w:szCs w:val="28"/>
        </w:rPr>
        <w:t xml:space="preserve"> до 203</w:t>
      </w:r>
      <w:r w:rsidR="00263B13" w:rsidRPr="00FE0455">
        <w:rPr>
          <w:rFonts w:ascii="Times New Roman" w:hAnsi="Times New Roman" w:cs="Times New Roman"/>
          <w:color w:val="000000" w:themeColor="text1"/>
          <w:sz w:val="28"/>
          <w:szCs w:val="28"/>
        </w:rPr>
        <w:t>8</w:t>
      </w:r>
      <w:r w:rsidR="000F075D" w:rsidRPr="00FE0455">
        <w:rPr>
          <w:rFonts w:ascii="Times New Roman" w:hAnsi="Times New Roman" w:cs="Times New Roman"/>
          <w:color w:val="000000" w:themeColor="text1"/>
          <w:sz w:val="28"/>
          <w:szCs w:val="28"/>
        </w:rPr>
        <w:t>г.</w:t>
      </w:r>
    </w:p>
    <w:p w:rsidR="000F075D" w:rsidRPr="003C0229" w:rsidRDefault="00665952" w:rsidP="003C0229">
      <w:pPr>
        <w:pStyle w:val="3"/>
        <w:spacing w:before="0" w:line="240" w:lineRule="auto"/>
        <w:ind w:firstLine="709"/>
        <w:jc w:val="both"/>
        <w:rPr>
          <w:rFonts w:ascii="Times New Roman" w:hAnsi="Times New Roman" w:cs="Times New Roman"/>
          <w:b w:val="0"/>
          <w:color w:val="000000" w:themeColor="text1"/>
          <w:sz w:val="28"/>
          <w:szCs w:val="28"/>
        </w:rPr>
      </w:pPr>
      <w:bookmarkStart w:id="52" w:name="_Toc435791210"/>
      <w:bookmarkStart w:id="53" w:name="_Toc10706875"/>
      <w:r w:rsidRPr="00FE0455">
        <w:rPr>
          <w:rFonts w:ascii="Times New Roman" w:hAnsi="Times New Roman" w:cs="Times New Roman"/>
          <w:b w:val="0"/>
          <w:color w:val="000000" w:themeColor="text1"/>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2"/>
      <w:bookmarkEnd w:id="53"/>
    </w:p>
    <w:p w:rsidR="00DF78DF" w:rsidRPr="00FE0455" w:rsidRDefault="00665952" w:rsidP="003C022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Перспективные балансы производительности водоподготовительн</w:t>
      </w:r>
      <w:r w:rsidR="00304164" w:rsidRPr="00FE0455">
        <w:rPr>
          <w:rFonts w:ascii="Times New Roman" w:hAnsi="Times New Roman" w:cs="Times New Roman"/>
          <w:color w:val="000000" w:themeColor="text1"/>
          <w:sz w:val="28"/>
          <w:szCs w:val="28"/>
        </w:rPr>
        <w:t>ых</w:t>
      </w:r>
      <w:r w:rsidRPr="00FE0455">
        <w:rPr>
          <w:rFonts w:ascii="Times New Roman" w:hAnsi="Times New Roman" w:cs="Times New Roman"/>
          <w:color w:val="000000" w:themeColor="text1"/>
          <w:sz w:val="28"/>
          <w:szCs w:val="28"/>
        </w:rPr>
        <w:t xml:space="preserve"> установ</w:t>
      </w:r>
      <w:r w:rsidR="00304164" w:rsidRPr="00FE0455">
        <w:rPr>
          <w:rFonts w:ascii="Times New Roman" w:hAnsi="Times New Roman" w:cs="Times New Roman"/>
          <w:color w:val="000000" w:themeColor="text1"/>
          <w:sz w:val="28"/>
          <w:szCs w:val="28"/>
        </w:rPr>
        <w:t>ок</w:t>
      </w:r>
      <w:r w:rsidRPr="00FE0455">
        <w:rPr>
          <w:rFonts w:ascii="Times New Roman" w:hAnsi="Times New Roman" w:cs="Times New Roman"/>
          <w:color w:val="000000" w:themeColor="text1"/>
          <w:sz w:val="28"/>
          <w:szCs w:val="28"/>
        </w:rPr>
        <w:t xml:space="preserve"> в аварий</w:t>
      </w:r>
      <w:r w:rsidR="000F075D" w:rsidRPr="00FE0455">
        <w:rPr>
          <w:rFonts w:ascii="Times New Roman" w:hAnsi="Times New Roman" w:cs="Times New Roman"/>
          <w:color w:val="000000" w:themeColor="text1"/>
          <w:sz w:val="28"/>
          <w:szCs w:val="28"/>
        </w:rPr>
        <w:t>ных режимах работы представлен</w:t>
      </w:r>
      <w:r w:rsidR="00A15B1B" w:rsidRPr="00FE0455">
        <w:rPr>
          <w:rFonts w:ascii="Times New Roman" w:hAnsi="Times New Roman" w:cs="Times New Roman"/>
          <w:color w:val="000000" w:themeColor="text1"/>
          <w:sz w:val="28"/>
          <w:szCs w:val="28"/>
        </w:rPr>
        <w:t>ы</w:t>
      </w:r>
      <w:r w:rsidR="000F075D" w:rsidRPr="00FE0455">
        <w:rPr>
          <w:rFonts w:ascii="Times New Roman" w:hAnsi="Times New Roman" w:cs="Times New Roman"/>
          <w:color w:val="000000" w:themeColor="text1"/>
          <w:sz w:val="28"/>
          <w:szCs w:val="28"/>
        </w:rPr>
        <w:t xml:space="preserve"> в таблице 1.1</w:t>
      </w:r>
      <w:r w:rsidR="00FB0B06" w:rsidRPr="00FE0455">
        <w:rPr>
          <w:rFonts w:ascii="Times New Roman" w:hAnsi="Times New Roman" w:cs="Times New Roman"/>
          <w:color w:val="000000" w:themeColor="text1"/>
          <w:sz w:val="28"/>
          <w:szCs w:val="28"/>
        </w:rPr>
        <w:t>6</w:t>
      </w:r>
      <w:r w:rsidR="000F075D" w:rsidRPr="00FE0455">
        <w:rPr>
          <w:rFonts w:ascii="Times New Roman" w:hAnsi="Times New Roman" w:cs="Times New Roman"/>
          <w:color w:val="000000" w:themeColor="text1"/>
          <w:sz w:val="28"/>
          <w:szCs w:val="28"/>
        </w:rPr>
        <w:t>.</w:t>
      </w:r>
    </w:p>
    <w:p w:rsidR="00665952" w:rsidRPr="00FE0455" w:rsidRDefault="00665952"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Таблица 1.</w:t>
      </w:r>
      <w:r w:rsidR="004C6987" w:rsidRPr="00FE0455">
        <w:rPr>
          <w:rFonts w:ascii="Times New Roman" w:hAnsi="Times New Roman" w:cs="Times New Roman"/>
          <w:color w:val="000000" w:themeColor="text1"/>
          <w:sz w:val="28"/>
          <w:szCs w:val="28"/>
        </w:rPr>
        <w:t>1</w:t>
      </w:r>
      <w:r w:rsidR="00FB0B06" w:rsidRPr="00FE0455">
        <w:rPr>
          <w:rFonts w:ascii="Times New Roman" w:hAnsi="Times New Roman" w:cs="Times New Roman"/>
          <w:color w:val="000000" w:themeColor="text1"/>
          <w:sz w:val="28"/>
          <w:szCs w:val="28"/>
        </w:rPr>
        <w:t>6</w:t>
      </w:r>
      <w:r w:rsidRPr="00FE0455">
        <w:rPr>
          <w:rFonts w:ascii="Times New Roman" w:hAnsi="Times New Roman" w:cs="Times New Roman"/>
          <w:color w:val="000000" w:themeColor="text1"/>
          <w:sz w:val="28"/>
          <w:szCs w:val="28"/>
        </w:rPr>
        <w:t xml:space="preserve"> – Перспективны</w:t>
      </w:r>
      <w:r w:rsidR="00FA0EF4" w:rsidRPr="00FE0455">
        <w:rPr>
          <w:rFonts w:ascii="Times New Roman" w:hAnsi="Times New Roman" w:cs="Times New Roman"/>
          <w:color w:val="000000" w:themeColor="text1"/>
          <w:sz w:val="28"/>
          <w:szCs w:val="28"/>
        </w:rPr>
        <w:t>е</w:t>
      </w:r>
      <w:r w:rsidRPr="00FE0455">
        <w:rPr>
          <w:rFonts w:ascii="Times New Roman" w:hAnsi="Times New Roman" w:cs="Times New Roman"/>
          <w:color w:val="000000" w:themeColor="text1"/>
          <w:sz w:val="28"/>
          <w:szCs w:val="28"/>
        </w:rPr>
        <w:t xml:space="preserve"> баланс</w:t>
      </w:r>
      <w:r w:rsidR="00FA0EF4" w:rsidRPr="00FE0455">
        <w:rPr>
          <w:rFonts w:ascii="Times New Roman" w:hAnsi="Times New Roman" w:cs="Times New Roman"/>
          <w:color w:val="000000" w:themeColor="text1"/>
          <w:sz w:val="28"/>
          <w:szCs w:val="28"/>
        </w:rPr>
        <w:t>ы</w:t>
      </w:r>
      <w:r w:rsidRPr="00FE0455">
        <w:rPr>
          <w:rFonts w:ascii="Times New Roman" w:hAnsi="Times New Roman" w:cs="Times New Roman"/>
          <w:color w:val="000000" w:themeColor="text1"/>
          <w:sz w:val="28"/>
          <w:szCs w:val="28"/>
        </w:rPr>
        <w:t xml:space="preserve"> производительности </w:t>
      </w:r>
      <w:r w:rsidR="00304164" w:rsidRPr="00FE0455">
        <w:rPr>
          <w:rFonts w:ascii="Times New Roman" w:hAnsi="Times New Roman" w:cs="Times New Roman"/>
          <w:color w:val="000000" w:themeColor="text1"/>
          <w:sz w:val="28"/>
          <w:szCs w:val="28"/>
        </w:rPr>
        <w:t xml:space="preserve">водоподготовительных установок </w:t>
      </w:r>
      <w:r w:rsidR="006510BA" w:rsidRPr="00FE0455">
        <w:rPr>
          <w:rFonts w:ascii="Times New Roman" w:hAnsi="Times New Roman" w:cs="Times New Roman"/>
          <w:color w:val="000000" w:themeColor="text1"/>
          <w:sz w:val="28"/>
          <w:szCs w:val="28"/>
        </w:rPr>
        <w:t>ко</w:t>
      </w:r>
      <w:r w:rsidR="00240E5B" w:rsidRPr="00FE0455">
        <w:rPr>
          <w:rFonts w:ascii="Times New Roman" w:hAnsi="Times New Roman" w:cs="Times New Roman"/>
          <w:color w:val="000000" w:themeColor="text1"/>
          <w:sz w:val="28"/>
          <w:szCs w:val="28"/>
        </w:rPr>
        <w:t>тельн</w:t>
      </w:r>
      <w:r w:rsidR="00304164" w:rsidRPr="00FE0455">
        <w:rPr>
          <w:rFonts w:ascii="Times New Roman" w:hAnsi="Times New Roman" w:cs="Times New Roman"/>
          <w:color w:val="000000" w:themeColor="text1"/>
          <w:sz w:val="28"/>
          <w:szCs w:val="28"/>
        </w:rPr>
        <w:t>ой</w:t>
      </w:r>
      <w:r w:rsidR="003C0229">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3C0229">
        <w:rPr>
          <w:rFonts w:ascii="Times New Roman" w:hAnsi="Times New Roman" w:cs="Times New Roman"/>
          <w:color w:val="000000" w:themeColor="text1"/>
          <w:sz w:val="28"/>
          <w:szCs w:val="28"/>
        </w:rPr>
        <w:t xml:space="preserve"> </w:t>
      </w:r>
      <w:r w:rsidR="00240E5B" w:rsidRPr="00FE0455">
        <w:rPr>
          <w:rFonts w:ascii="Times New Roman" w:hAnsi="Times New Roman" w:cs="Times New Roman"/>
          <w:color w:val="000000" w:themeColor="text1"/>
          <w:sz w:val="28"/>
          <w:szCs w:val="28"/>
        </w:rPr>
        <w:t>сельского поселения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03"/>
        <w:gridCol w:w="702"/>
        <w:gridCol w:w="702"/>
        <w:gridCol w:w="702"/>
        <w:gridCol w:w="702"/>
        <w:gridCol w:w="702"/>
        <w:gridCol w:w="702"/>
        <w:gridCol w:w="772"/>
        <w:gridCol w:w="772"/>
        <w:gridCol w:w="772"/>
      </w:tblGrid>
      <w:tr w:rsidR="00297C5C" w:rsidRPr="00FE0455" w:rsidTr="008336F1">
        <w:trPr>
          <w:trHeight w:val="80"/>
          <w:tblHeader/>
        </w:trPr>
        <w:tc>
          <w:tcPr>
            <w:tcW w:w="0" w:type="auto"/>
            <w:tcBorders>
              <w:tl2br w:val="single" w:sz="4" w:space="0" w:color="auto"/>
            </w:tcBorders>
            <w:vAlign w:val="center"/>
          </w:tcPr>
          <w:p w:rsidR="00297C5C" w:rsidRPr="00FE0455" w:rsidRDefault="00297C5C" w:rsidP="008336F1">
            <w:pPr>
              <w:pStyle w:val="Default"/>
              <w:ind w:left="-107" w:right="-37"/>
              <w:jc w:val="center"/>
              <w:rPr>
                <w:color w:val="000000" w:themeColor="text1"/>
                <w:sz w:val="28"/>
                <w:szCs w:val="28"/>
              </w:rPr>
            </w:pPr>
            <w:r w:rsidRPr="00FE0455">
              <w:rPr>
                <w:color w:val="000000" w:themeColor="text1"/>
                <w:sz w:val="28"/>
                <w:szCs w:val="28"/>
              </w:rPr>
              <w:t>Год</w:t>
            </w:r>
          </w:p>
          <w:p w:rsidR="00297C5C" w:rsidRPr="00FE0455" w:rsidRDefault="00297C5C" w:rsidP="008336F1">
            <w:pPr>
              <w:pStyle w:val="Default"/>
              <w:ind w:left="-107" w:right="-37"/>
              <w:jc w:val="center"/>
              <w:rPr>
                <w:color w:val="000000" w:themeColor="text1"/>
                <w:sz w:val="28"/>
                <w:szCs w:val="28"/>
              </w:rPr>
            </w:pPr>
            <w:r w:rsidRPr="00FE0455">
              <w:rPr>
                <w:color w:val="000000" w:themeColor="text1"/>
                <w:sz w:val="28"/>
                <w:szCs w:val="28"/>
              </w:rPr>
              <w:t>Величина</w:t>
            </w:r>
          </w:p>
        </w:tc>
        <w:tc>
          <w:tcPr>
            <w:tcW w:w="0" w:type="auto"/>
            <w:vAlign w:val="center"/>
          </w:tcPr>
          <w:p w:rsidR="00297C5C" w:rsidRPr="00FE0455" w:rsidRDefault="00297C5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2019</w:t>
            </w:r>
          </w:p>
        </w:tc>
        <w:tc>
          <w:tcPr>
            <w:tcW w:w="0" w:type="auto"/>
            <w:vAlign w:val="center"/>
          </w:tcPr>
          <w:p w:rsidR="00297C5C" w:rsidRPr="00FE0455" w:rsidRDefault="00297C5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2020</w:t>
            </w:r>
          </w:p>
        </w:tc>
        <w:tc>
          <w:tcPr>
            <w:tcW w:w="0" w:type="auto"/>
            <w:vAlign w:val="center"/>
          </w:tcPr>
          <w:p w:rsidR="00297C5C" w:rsidRPr="00FE0455" w:rsidRDefault="00297C5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2021</w:t>
            </w:r>
          </w:p>
        </w:tc>
        <w:tc>
          <w:tcPr>
            <w:tcW w:w="0" w:type="auto"/>
            <w:vAlign w:val="center"/>
          </w:tcPr>
          <w:p w:rsidR="00297C5C" w:rsidRPr="00FE0455" w:rsidRDefault="00297C5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2022</w:t>
            </w:r>
          </w:p>
        </w:tc>
        <w:tc>
          <w:tcPr>
            <w:tcW w:w="0" w:type="auto"/>
            <w:vAlign w:val="center"/>
          </w:tcPr>
          <w:p w:rsidR="00297C5C" w:rsidRPr="00FE0455" w:rsidRDefault="00297C5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2023</w:t>
            </w:r>
          </w:p>
        </w:tc>
        <w:tc>
          <w:tcPr>
            <w:tcW w:w="0" w:type="auto"/>
            <w:vAlign w:val="center"/>
          </w:tcPr>
          <w:p w:rsidR="00297C5C" w:rsidRPr="00FE0455" w:rsidRDefault="00297C5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2024</w:t>
            </w:r>
          </w:p>
        </w:tc>
        <w:tc>
          <w:tcPr>
            <w:tcW w:w="0" w:type="auto"/>
            <w:vAlign w:val="center"/>
          </w:tcPr>
          <w:p w:rsidR="00297C5C" w:rsidRPr="00FE0455" w:rsidRDefault="00297C5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2025-2029</w:t>
            </w:r>
          </w:p>
        </w:tc>
        <w:tc>
          <w:tcPr>
            <w:tcW w:w="0" w:type="auto"/>
            <w:vAlign w:val="center"/>
          </w:tcPr>
          <w:p w:rsidR="00297C5C" w:rsidRPr="00FE0455" w:rsidRDefault="00297C5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2030-2034</w:t>
            </w:r>
          </w:p>
        </w:tc>
        <w:tc>
          <w:tcPr>
            <w:tcW w:w="0" w:type="auto"/>
            <w:vAlign w:val="center"/>
          </w:tcPr>
          <w:p w:rsidR="00297C5C" w:rsidRPr="00FE0455" w:rsidRDefault="00297C5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2035-2038</w:t>
            </w:r>
          </w:p>
        </w:tc>
      </w:tr>
      <w:tr w:rsidR="003B70F9" w:rsidRPr="00FE0455" w:rsidTr="008336F1">
        <w:trPr>
          <w:trHeight w:val="180"/>
          <w:tblHeader/>
        </w:trPr>
        <w:tc>
          <w:tcPr>
            <w:tcW w:w="0" w:type="auto"/>
            <w:vAlign w:val="center"/>
          </w:tcPr>
          <w:p w:rsidR="0016497C" w:rsidRPr="00FE0455" w:rsidRDefault="0016497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0" w:type="auto"/>
            <w:vAlign w:val="center"/>
          </w:tcPr>
          <w:p w:rsidR="0016497C" w:rsidRPr="00FE0455" w:rsidRDefault="0016497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0" w:type="auto"/>
            <w:vAlign w:val="center"/>
          </w:tcPr>
          <w:p w:rsidR="0016497C" w:rsidRPr="00FE0455" w:rsidRDefault="0016497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0" w:type="auto"/>
            <w:vAlign w:val="center"/>
          </w:tcPr>
          <w:p w:rsidR="0016497C" w:rsidRPr="00FE0455" w:rsidRDefault="0016497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0" w:type="auto"/>
            <w:vAlign w:val="center"/>
          </w:tcPr>
          <w:p w:rsidR="0016497C" w:rsidRPr="00FE0455" w:rsidRDefault="0016497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0" w:type="auto"/>
            <w:vAlign w:val="center"/>
          </w:tcPr>
          <w:p w:rsidR="0016497C" w:rsidRPr="00FE0455" w:rsidRDefault="0016497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c>
          <w:tcPr>
            <w:tcW w:w="0" w:type="auto"/>
            <w:vAlign w:val="center"/>
          </w:tcPr>
          <w:p w:rsidR="0016497C" w:rsidRPr="00FE0455" w:rsidRDefault="0016497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w:t>
            </w:r>
          </w:p>
        </w:tc>
        <w:tc>
          <w:tcPr>
            <w:tcW w:w="0" w:type="auto"/>
            <w:vAlign w:val="center"/>
          </w:tcPr>
          <w:p w:rsidR="0016497C" w:rsidRPr="00FE0455" w:rsidRDefault="0016497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w:t>
            </w:r>
          </w:p>
        </w:tc>
        <w:tc>
          <w:tcPr>
            <w:tcW w:w="0" w:type="auto"/>
            <w:vAlign w:val="center"/>
          </w:tcPr>
          <w:p w:rsidR="0016497C" w:rsidRPr="00FE0455" w:rsidRDefault="0016497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w:t>
            </w:r>
          </w:p>
        </w:tc>
        <w:tc>
          <w:tcPr>
            <w:tcW w:w="0" w:type="auto"/>
            <w:vAlign w:val="center"/>
          </w:tcPr>
          <w:p w:rsidR="0016497C" w:rsidRPr="00FE0455" w:rsidRDefault="0016497C"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r>
      <w:tr w:rsidR="002A0DD6" w:rsidRPr="00FE0455" w:rsidTr="008336F1">
        <w:trPr>
          <w:trHeight w:val="180"/>
        </w:trPr>
        <w:tc>
          <w:tcPr>
            <w:tcW w:w="0" w:type="auto"/>
            <w:gridSpan w:val="10"/>
            <w:vAlign w:val="center"/>
          </w:tcPr>
          <w:p w:rsidR="002A0DD6" w:rsidRPr="00FE0455" w:rsidRDefault="002A0DD6"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r>
      <w:tr w:rsidR="002A0DD6" w:rsidRPr="00FE0455" w:rsidTr="008336F1">
        <w:trPr>
          <w:trHeight w:val="180"/>
        </w:trPr>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1,500</w:t>
            </w:r>
          </w:p>
        </w:tc>
      </w:tr>
      <w:tr w:rsidR="002A0DD6" w:rsidRPr="00FE0455" w:rsidTr="008336F1">
        <w:trPr>
          <w:trHeight w:val="180"/>
        </w:trPr>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потребление теплоносителя в аварийных режимах работы,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3,713</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3,713</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1,343</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1,343</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1,343</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1,343</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1,343</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1,343</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1,343</w:t>
            </w:r>
          </w:p>
        </w:tc>
      </w:tr>
      <w:tr w:rsidR="002A0DD6" w:rsidRPr="00FE0455" w:rsidTr="008336F1">
        <w:trPr>
          <w:trHeight w:val="180"/>
        </w:trPr>
        <w:tc>
          <w:tcPr>
            <w:tcW w:w="0" w:type="auto"/>
            <w:gridSpan w:val="10"/>
            <w:vAlign w:val="center"/>
          </w:tcPr>
          <w:p w:rsidR="002A0DD6" w:rsidRPr="00FE0455" w:rsidRDefault="002A0DD6"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p>
        </w:tc>
      </w:tr>
      <w:tr w:rsidR="002A0DD6" w:rsidRPr="00FE0455" w:rsidTr="008336F1">
        <w:trPr>
          <w:trHeight w:val="180"/>
        </w:trPr>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r>
      <w:tr w:rsidR="002A0DD6" w:rsidRPr="00FE0455" w:rsidTr="008336F1">
        <w:trPr>
          <w:trHeight w:val="180"/>
        </w:trPr>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потребление теплоносителя в аварийных режимах работы,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0,079</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0,079</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0,079</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0,079</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0,079</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0,079</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0,079</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0,079</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0,079</w:t>
            </w:r>
          </w:p>
        </w:tc>
      </w:tr>
      <w:tr w:rsidR="002A0DD6" w:rsidRPr="00FE0455" w:rsidTr="008336F1">
        <w:trPr>
          <w:trHeight w:val="180"/>
        </w:trPr>
        <w:tc>
          <w:tcPr>
            <w:tcW w:w="0" w:type="auto"/>
            <w:gridSpan w:val="10"/>
            <w:vAlign w:val="center"/>
          </w:tcPr>
          <w:p w:rsidR="002A0DD6" w:rsidRPr="00FE0455" w:rsidRDefault="002A0DD6"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w:t>
            </w:r>
          </w:p>
        </w:tc>
      </w:tr>
      <w:tr w:rsidR="002A0DD6" w:rsidRPr="00FE0455" w:rsidTr="008336F1">
        <w:trPr>
          <w:trHeight w:val="180"/>
        </w:trPr>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0,500</w:t>
            </w:r>
          </w:p>
        </w:tc>
      </w:tr>
      <w:tr w:rsidR="002A0DD6" w:rsidRPr="00FE0455" w:rsidTr="008336F1">
        <w:trPr>
          <w:trHeight w:val="180"/>
        </w:trPr>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потребление теплоносителя в аварийных режимах работы,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0,149</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0,149</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0,149</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0,149</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0,149</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0,149</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0,149</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0,149</w:t>
            </w:r>
          </w:p>
        </w:tc>
        <w:tc>
          <w:tcPr>
            <w:tcW w:w="0" w:type="auto"/>
            <w:vAlign w:val="center"/>
          </w:tcPr>
          <w:p w:rsidR="002A0DD6" w:rsidRPr="00FE0455" w:rsidRDefault="002A0DD6" w:rsidP="008336F1">
            <w:pPr>
              <w:spacing w:after="0" w:line="240" w:lineRule="auto"/>
              <w:ind w:left="-107" w:right="-37"/>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0,149</w:t>
            </w:r>
          </w:p>
        </w:tc>
      </w:tr>
    </w:tbl>
    <w:p w:rsidR="00DA54C8" w:rsidRPr="00FE0455" w:rsidRDefault="00DA54C8" w:rsidP="008B4299">
      <w:pPr>
        <w:spacing w:after="0" w:line="240" w:lineRule="auto"/>
        <w:ind w:firstLine="709"/>
        <w:jc w:val="both"/>
        <w:rPr>
          <w:rFonts w:ascii="Times New Roman" w:hAnsi="Times New Roman" w:cs="Times New Roman"/>
          <w:color w:val="000000" w:themeColor="text1"/>
          <w:sz w:val="28"/>
          <w:szCs w:val="28"/>
        </w:rPr>
      </w:pPr>
    </w:p>
    <w:p w:rsidR="00032433" w:rsidRPr="00FE0455" w:rsidRDefault="00032433"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3C0229">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3C0229">
        <w:rPr>
          <w:rFonts w:ascii="Times New Roman" w:hAnsi="Times New Roman" w:cs="Times New Roman"/>
          <w:color w:val="000000" w:themeColor="text1"/>
          <w:sz w:val="28"/>
          <w:szCs w:val="28"/>
        </w:rPr>
        <w:t xml:space="preserve"> </w:t>
      </w:r>
      <w:r w:rsidR="0057284C" w:rsidRPr="00FE0455">
        <w:rPr>
          <w:rFonts w:ascii="Times New Roman" w:hAnsi="Times New Roman" w:cs="Times New Roman"/>
          <w:color w:val="000000" w:themeColor="text1"/>
          <w:sz w:val="28"/>
          <w:szCs w:val="28"/>
        </w:rPr>
        <w:t>сел</w:t>
      </w:r>
      <w:r w:rsidR="00263B13" w:rsidRPr="00FE0455">
        <w:rPr>
          <w:rFonts w:ascii="Times New Roman" w:hAnsi="Times New Roman" w:cs="Times New Roman"/>
          <w:color w:val="000000" w:themeColor="text1"/>
          <w:sz w:val="28"/>
          <w:szCs w:val="28"/>
        </w:rPr>
        <w:t>ьского поселения на период с 2020</w:t>
      </w:r>
      <w:r w:rsidRPr="00FE0455">
        <w:rPr>
          <w:rFonts w:ascii="Times New Roman" w:hAnsi="Times New Roman" w:cs="Times New Roman"/>
          <w:color w:val="000000" w:themeColor="text1"/>
          <w:sz w:val="28"/>
          <w:szCs w:val="28"/>
        </w:rPr>
        <w:t xml:space="preserve"> до 203</w:t>
      </w:r>
      <w:r w:rsidR="00263B13" w:rsidRPr="00FE0455">
        <w:rPr>
          <w:rFonts w:ascii="Times New Roman" w:hAnsi="Times New Roman" w:cs="Times New Roman"/>
          <w:color w:val="000000" w:themeColor="text1"/>
          <w:sz w:val="28"/>
          <w:szCs w:val="28"/>
        </w:rPr>
        <w:t>8</w:t>
      </w:r>
      <w:r w:rsidRPr="00FE0455">
        <w:rPr>
          <w:rFonts w:ascii="Times New Roman" w:hAnsi="Times New Roman" w:cs="Times New Roman"/>
          <w:color w:val="000000" w:themeColor="text1"/>
          <w:sz w:val="28"/>
          <w:szCs w:val="28"/>
        </w:rPr>
        <w:t xml:space="preserve"> г.</w:t>
      </w:r>
    </w:p>
    <w:p w:rsidR="00167CF2" w:rsidRPr="00FE0455" w:rsidRDefault="00167CF2"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54" w:name="_Toc10706876"/>
      <w:bookmarkStart w:id="55" w:name="_Toc435791211"/>
      <w:r w:rsidRPr="00FE0455">
        <w:rPr>
          <w:rFonts w:ascii="Times New Roman" w:hAnsi="Times New Roman" w:cs="Times New Roman"/>
          <w:b w:val="0"/>
          <w:color w:val="000000" w:themeColor="text1"/>
          <w:sz w:val="28"/>
          <w:szCs w:val="28"/>
        </w:rPr>
        <w:t xml:space="preserve">Раздел 4. Основные положения </w:t>
      </w:r>
      <w:proofErr w:type="spellStart"/>
      <w:proofErr w:type="gramStart"/>
      <w:r w:rsidRPr="00FE0455">
        <w:rPr>
          <w:rFonts w:ascii="Times New Roman" w:hAnsi="Times New Roman" w:cs="Times New Roman"/>
          <w:b w:val="0"/>
          <w:color w:val="000000" w:themeColor="text1"/>
          <w:sz w:val="28"/>
          <w:szCs w:val="28"/>
        </w:rPr>
        <w:t>мастер-плана</w:t>
      </w:r>
      <w:proofErr w:type="spellEnd"/>
      <w:proofErr w:type="gramEnd"/>
      <w:r w:rsidRPr="00FE0455">
        <w:rPr>
          <w:rFonts w:ascii="Times New Roman" w:hAnsi="Times New Roman" w:cs="Times New Roman"/>
          <w:b w:val="0"/>
          <w:color w:val="000000" w:themeColor="text1"/>
          <w:sz w:val="28"/>
          <w:szCs w:val="28"/>
        </w:rPr>
        <w:t xml:space="preserve"> </w:t>
      </w:r>
      <w:r w:rsidR="003C0229">
        <w:rPr>
          <w:rFonts w:ascii="Times New Roman" w:hAnsi="Times New Roman" w:cs="Times New Roman"/>
          <w:b w:val="0"/>
          <w:color w:val="000000" w:themeColor="text1"/>
          <w:sz w:val="28"/>
          <w:szCs w:val="28"/>
        </w:rPr>
        <w:t xml:space="preserve">развития систем теплоснабжения </w:t>
      </w:r>
      <w:r w:rsidRPr="00FE0455">
        <w:rPr>
          <w:rFonts w:ascii="Times New Roman" w:hAnsi="Times New Roman" w:cs="Times New Roman"/>
          <w:b w:val="0"/>
          <w:color w:val="000000" w:themeColor="text1"/>
          <w:sz w:val="28"/>
          <w:szCs w:val="28"/>
        </w:rPr>
        <w:t>поселения</w:t>
      </w:r>
      <w:bookmarkEnd w:id="54"/>
    </w:p>
    <w:p w:rsidR="008916D9" w:rsidRPr="00FE0455" w:rsidRDefault="00081FBC" w:rsidP="003C022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Мастер-план схемы теплоснабжения выполня</w:t>
      </w:r>
      <w:r w:rsidR="008916D9" w:rsidRPr="00FE0455">
        <w:rPr>
          <w:rFonts w:ascii="Times New Roman" w:hAnsi="Times New Roman" w:cs="Times New Roman"/>
          <w:color w:val="000000" w:themeColor="text1"/>
          <w:sz w:val="28"/>
          <w:szCs w:val="28"/>
        </w:rPr>
        <w:t xml:space="preserve">ется в соответствии </w:t>
      </w:r>
      <w:proofErr w:type="gramStart"/>
      <w:r w:rsidR="008916D9" w:rsidRPr="00FE0455">
        <w:rPr>
          <w:rFonts w:ascii="Times New Roman" w:hAnsi="Times New Roman" w:cs="Times New Roman"/>
          <w:color w:val="000000" w:themeColor="text1"/>
          <w:sz w:val="28"/>
          <w:szCs w:val="28"/>
        </w:rPr>
        <w:t>с</w:t>
      </w:r>
      <w:proofErr w:type="gramEnd"/>
      <w:r w:rsidR="008916D9" w:rsidRPr="00FE0455">
        <w:rPr>
          <w:rFonts w:ascii="Times New Roman" w:hAnsi="Times New Roman" w:cs="Times New Roman"/>
          <w:color w:val="000000" w:themeColor="text1"/>
          <w:sz w:val="28"/>
          <w:szCs w:val="28"/>
        </w:rPr>
        <w:t xml:space="preserve"> </w:t>
      </w:r>
      <w:proofErr w:type="gramStart"/>
      <w:r w:rsidR="008916D9" w:rsidRPr="00FE0455">
        <w:rPr>
          <w:rFonts w:ascii="Times New Roman" w:hAnsi="Times New Roman" w:cs="Times New Roman"/>
          <w:color w:val="000000" w:themeColor="text1"/>
          <w:sz w:val="28"/>
          <w:szCs w:val="28"/>
        </w:rPr>
        <w:t>Требования</w:t>
      </w:r>
      <w:r w:rsidRPr="00FE0455">
        <w:rPr>
          <w:rFonts w:ascii="Times New Roman" w:hAnsi="Times New Roman" w:cs="Times New Roman"/>
          <w:color w:val="000000" w:themeColor="text1"/>
          <w:sz w:val="28"/>
          <w:szCs w:val="28"/>
        </w:rPr>
        <w:t>м</w:t>
      </w:r>
      <w:proofErr w:type="gramEnd"/>
      <w:r w:rsidRPr="00FE0455">
        <w:rPr>
          <w:rFonts w:ascii="Times New Roman" w:hAnsi="Times New Roman" w:cs="Times New Roman"/>
          <w:color w:val="000000" w:themeColor="text1"/>
          <w:sz w:val="28"/>
          <w:szCs w:val="28"/>
        </w:rPr>
        <w:t xml:space="preserve"> к схемам теплоснабжения (</w:t>
      </w:r>
      <w:r w:rsidR="008916D9" w:rsidRPr="00FE0455">
        <w:rPr>
          <w:rFonts w:ascii="Times New Roman" w:hAnsi="Times New Roman" w:cs="Times New Roman"/>
          <w:color w:val="000000" w:themeColor="text1"/>
          <w:sz w:val="28"/>
          <w:szCs w:val="28"/>
        </w:rPr>
        <w:t>Постановление прави</w:t>
      </w:r>
      <w:r w:rsidR="00E77A54" w:rsidRPr="00FE0455">
        <w:rPr>
          <w:rFonts w:ascii="Times New Roman" w:hAnsi="Times New Roman" w:cs="Times New Roman"/>
          <w:color w:val="000000" w:themeColor="text1"/>
          <w:sz w:val="28"/>
          <w:szCs w:val="28"/>
        </w:rPr>
        <w:t>тельства Российской Федерации №</w:t>
      </w:r>
      <w:r w:rsidR="008916D9" w:rsidRPr="00FE0455">
        <w:rPr>
          <w:rFonts w:ascii="Times New Roman" w:hAnsi="Times New Roman" w:cs="Times New Roman"/>
          <w:color w:val="000000" w:themeColor="text1"/>
          <w:sz w:val="28"/>
          <w:szCs w:val="28"/>
        </w:rPr>
        <w:t xml:space="preserve">154 от 22 февраля 2012 года). Варианты </w:t>
      </w:r>
      <w:proofErr w:type="spellStart"/>
      <w:proofErr w:type="gramStart"/>
      <w:r w:rsidR="008916D9" w:rsidRPr="00FE0455">
        <w:rPr>
          <w:rFonts w:ascii="Times New Roman" w:hAnsi="Times New Roman" w:cs="Times New Roman"/>
          <w:color w:val="000000" w:themeColor="text1"/>
          <w:sz w:val="28"/>
          <w:szCs w:val="28"/>
        </w:rPr>
        <w:t>мастер-плана</w:t>
      </w:r>
      <w:proofErr w:type="spellEnd"/>
      <w:proofErr w:type="gramEnd"/>
      <w:r w:rsidR="008916D9" w:rsidRPr="00FE0455">
        <w:rPr>
          <w:rFonts w:ascii="Times New Roman" w:hAnsi="Times New Roman" w:cs="Times New Roman"/>
          <w:color w:val="000000" w:themeColor="text1"/>
          <w:sz w:val="28"/>
          <w:szCs w:val="28"/>
        </w:rPr>
        <w:t xml:space="preserve">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008916D9" w:rsidRPr="00FE0455">
        <w:rPr>
          <w:rFonts w:ascii="Times New Roman" w:hAnsi="Times New Roman" w:cs="Times New Roman"/>
          <w:color w:val="000000" w:themeColor="text1"/>
          <w:sz w:val="28"/>
          <w:szCs w:val="28"/>
        </w:rPr>
        <w:t>энергоисточн</w:t>
      </w:r>
      <w:r w:rsidR="0044606D" w:rsidRPr="00FE0455">
        <w:rPr>
          <w:rFonts w:ascii="Times New Roman" w:hAnsi="Times New Roman" w:cs="Times New Roman"/>
          <w:color w:val="000000" w:themeColor="text1"/>
          <w:sz w:val="28"/>
          <w:szCs w:val="28"/>
        </w:rPr>
        <w:t>и</w:t>
      </w:r>
      <w:r w:rsidR="008916D9" w:rsidRPr="00FE0455">
        <w:rPr>
          <w:rFonts w:ascii="Times New Roman" w:hAnsi="Times New Roman" w:cs="Times New Roman"/>
          <w:color w:val="000000" w:themeColor="text1"/>
          <w:sz w:val="28"/>
          <w:szCs w:val="28"/>
        </w:rPr>
        <w:t>ков</w:t>
      </w:r>
      <w:proofErr w:type="spellEnd"/>
      <w:r w:rsidR="008916D9" w:rsidRPr="00FE0455">
        <w:rPr>
          <w:rFonts w:ascii="Times New Roman" w:hAnsi="Times New Roman" w:cs="Times New Roman"/>
          <w:color w:val="000000" w:themeColor="text1"/>
          <w:sz w:val="28"/>
          <w:szCs w:val="28"/>
        </w:rPr>
        <w:t xml:space="preserve">,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0F075D" w:rsidRPr="003C0229" w:rsidRDefault="00167CF2" w:rsidP="003C0229">
      <w:pPr>
        <w:pStyle w:val="3"/>
        <w:spacing w:before="0" w:line="240" w:lineRule="auto"/>
        <w:ind w:firstLine="709"/>
        <w:jc w:val="both"/>
        <w:rPr>
          <w:rFonts w:ascii="Times New Roman" w:hAnsi="Times New Roman" w:cs="Times New Roman"/>
          <w:b w:val="0"/>
          <w:color w:val="000000" w:themeColor="text1"/>
          <w:sz w:val="28"/>
          <w:szCs w:val="28"/>
        </w:rPr>
      </w:pPr>
      <w:bookmarkStart w:id="56" w:name="_Toc10706877"/>
      <w:r w:rsidRPr="00FE0455">
        <w:rPr>
          <w:rFonts w:ascii="Times New Roman" w:hAnsi="Times New Roman" w:cs="Times New Roman"/>
          <w:b w:val="0"/>
          <w:color w:val="000000" w:themeColor="text1"/>
          <w:sz w:val="28"/>
          <w:szCs w:val="28"/>
        </w:rPr>
        <w:t>4.1 Описание сценариев ра</w:t>
      </w:r>
      <w:r w:rsidR="00A47483" w:rsidRPr="00FE0455">
        <w:rPr>
          <w:rFonts w:ascii="Times New Roman" w:hAnsi="Times New Roman" w:cs="Times New Roman"/>
          <w:b w:val="0"/>
          <w:color w:val="000000" w:themeColor="text1"/>
          <w:sz w:val="28"/>
          <w:szCs w:val="28"/>
        </w:rPr>
        <w:t>звития теплоснабжения поселения</w:t>
      </w:r>
      <w:bookmarkEnd w:id="56"/>
    </w:p>
    <w:p w:rsidR="0044606D" w:rsidRPr="00FE0455" w:rsidRDefault="0044606D" w:rsidP="003C022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Возможным сценарием развития теплоснабжения поселения является</w:t>
      </w:r>
      <w:r w:rsidR="007641BB" w:rsidRPr="00FE0455">
        <w:rPr>
          <w:rFonts w:ascii="Times New Roman" w:hAnsi="Times New Roman" w:cs="Times New Roman"/>
          <w:color w:val="000000" w:themeColor="text1"/>
          <w:sz w:val="28"/>
          <w:szCs w:val="28"/>
        </w:rPr>
        <w:t xml:space="preserve"> реконструкция тепловых сетей и</w:t>
      </w:r>
      <w:r w:rsidR="003C0229">
        <w:rPr>
          <w:rFonts w:ascii="Times New Roman" w:hAnsi="Times New Roman" w:cs="Times New Roman"/>
          <w:color w:val="000000" w:themeColor="text1"/>
          <w:sz w:val="28"/>
          <w:szCs w:val="28"/>
        </w:rPr>
        <w:t xml:space="preserve"> </w:t>
      </w:r>
      <w:r w:rsidR="00207A53" w:rsidRPr="00FE0455">
        <w:rPr>
          <w:rFonts w:ascii="Times New Roman" w:hAnsi="Times New Roman" w:cs="Times New Roman"/>
          <w:color w:val="000000" w:themeColor="text1"/>
          <w:sz w:val="28"/>
          <w:szCs w:val="28"/>
        </w:rPr>
        <w:t>модернизация существующ</w:t>
      </w:r>
      <w:r w:rsidR="0016497C" w:rsidRPr="00FE0455">
        <w:rPr>
          <w:rFonts w:ascii="Times New Roman" w:hAnsi="Times New Roman" w:cs="Times New Roman"/>
          <w:color w:val="000000" w:themeColor="text1"/>
          <w:sz w:val="28"/>
          <w:szCs w:val="28"/>
        </w:rPr>
        <w:t>их</w:t>
      </w:r>
      <w:r w:rsidR="003C0229">
        <w:rPr>
          <w:rFonts w:ascii="Times New Roman" w:hAnsi="Times New Roman" w:cs="Times New Roman"/>
          <w:color w:val="000000" w:themeColor="text1"/>
          <w:sz w:val="28"/>
          <w:szCs w:val="28"/>
        </w:rPr>
        <w:t xml:space="preserve"> </w:t>
      </w:r>
      <w:r w:rsidR="00E7749C" w:rsidRPr="00FE0455">
        <w:rPr>
          <w:rFonts w:ascii="Times New Roman" w:hAnsi="Times New Roman" w:cs="Times New Roman"/>
          <w:color w:val="000000" w:themeColor="text1"/>
          <w:sz w:val="28"/>
          <w:szCs w:val="28"/>
        </w:rPr>
        <w:t>котельн</w:t>
      </w:r>
      <w:r w:rsidR="0016497C" w:rsidRPr="00FE0455">
        <w:rPr>
          <w:rFonts w:ascii="Times New Roman" w:hAnsi="Times New Roman" w:cs="Times New Roman"/>
          <w:color w:val="000000" w:themeColor="text1"/>
          <w:sz w:val="28"/>
          <w:szCs w:val="28"/>
        </w:rPr>
        <w:t>ых</w:t>
      </w:r>
      <w:r w:rsidRPr="00FE0455">
        <w:rPr>
          <w:rFonts w:ascii="Times New Roman" w:hAnsi="Times New Roman" w:cs="Times New Roman"/>
          <w:color w:val="000000" w:themeColor="text1"/>
          <w:sz w:val="28"/>
          <w:szCs w:val="28"/>
        </w:rPr>
        <w:t>.</w:t>
      </w:r>
    </w:p>
    <w:p w:rsidR="00167CF2" w:rsidRPr="00FE0455" w:rsidRDefault="00167CF2"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7" w:name="_Toc10706878"/>
      <w:r w:rsidRPr="00FE0455">
        <w:rPr>
          <w:rFonts w:ascii="Times New Roman" w:hAnsi="Times New Roman" w:cs="Times New Roman"/>
          <w:b w:val="0"/>
          <w:color w:val="000000" w:themeColor="text1"/>
          <w:sz w:val="28"/>
          <w:szCs w:val="28"/>
        </w:rPr>
        <w:t xml:space="preserve">4.2 Обоснование </w:t>
      </w:r>
      <w:proofErr w:type="gramStart"/>
      <w:r w:rsidRPr="00FE0455">
        <w:rPr>
          <w:rFonts w:ascii="Times New Roman" w:hAnsi="Times New Roman" w:cs="Times New Roman"/>
          <w:b w:val="0"/>
          <w:color w:val="000000" w:themeColor="text1"/>
          <w:sz w:val="28"/>
          <w:szCs w:val="28"/>
        </w:rPr>
        <w:t>выбора приоритетного сценария развития теплоснабжения поселения</w:t>
      </w:r>
      <w:bookmarkEnd w:id="57"/>
      <w:proofErr w:type="gramEnd"/>
    </w:p>
    <w:p w:rsidR="00167CF2" w:rsidRPr="00FE0455" w:rsidRDefault="00081FBC"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Строительство новых источников тепловой энергии не требуется в связи с преобладающей индивидуальной застройкой</w:t>
      </w:r>
      <w:r w:rsidR="003C0229">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3C0229">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 xml:space="preserve">сельского поселения. </w:t>
      </w:r>
      <w:r w:rsidR="00E97681" w:rsidRPr="00FE0455">
        <w:rPr>
          <w:rFonts w:ascii="Times New Roman" w:hAnsi="Times New Roman" w:cs="Times New Roman"/>
          <w:color w:val="000000" w:themeColor="text1"/>
          <w:sz w:val="28"/>
          <w:szCs w:val="28"/>
        </w:rPr>
        <w:t>Отсутствием спроса</w:t>
      </w:r>
      <w:r w:rsidRPr="00FE0455">
        <w:rPr>
          <w:rFonts w:ascii="Times New Roman" w:hAnsi="Times New Roman" w:cs="Times New Roman"/>
          <w:color w:val="000000" w:themeColor="text1"/>
          <w:sz w:val="28"/>
          <w:szCs w:val="28"/>
        </w:rPr>
        <w:t xml:space="preserve"> централизованного теплоснабжения среди населения. </w:t>
      </w:r>
    </w:p>
    <w:p w:rsidR="00360B4B" w:rsidRPr="00FE0455" w:rsidRDefault="00360B4B"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58" w:name="_Toc6389138"/>
      <w:bookmarkStart w:id="59" w:name="_Toc10706879"/>
      <w:bookmarkEnd w:id="55"/>
      <w:r w:rsidRPr="00FE0455">
        <w:rPr>
          <w:rFonts w:ascii="Times New Roman" w:hAnsi="Times New Roman" w:cs="Times New Roman"/>
          <w:b w:val="0"/>
          <w:color w:val="000000" w:themeColor="text1"/>
          <w:sz w:val="28"/>
          <w:szCs w:val="28"/>
        </w:rPr>
        <w:t xml:space="preserve">Раздел 5. Предложения по строительству, реконструкции и техническому </w:t>
      </w:r>
      <w:r w:rsidR="00F41DD8" w:rsidRPr="00FE0455">
        <w:rPr>
          <w:rFonts w:ascii="Times New Roman" w:hAnsi="Times New Roman" w:cs="Times New Roman"/>
          <w:b w:val="0"/>
          <w:color w:val="000000" w:themeColor="text1"/>
          <w:sz w:val="28"/>
          <w:szCs w:val="28"/>
        </w:rPr>
        <w:t>перевооружению и</w:t>
      </w:r>
      <w:r w:rsidRPr="00FE0455">
        <w:rPr>
          <w:rFonts w:ascii="Times New Roman" w:hAnsi="Times New Roman" w:cs="Times New Roman"/>
          <w:b w:val="0"/>
          <w:color w:val="000000" w:themeColor="text1"/>
          <w:sz w:val="28"/>
          <w:szCs w:val="28"/>
        </w:rPr>
        <w:t xml:space="preserve"> (или) модернизации источников тепловой энергии</w:t>
      </w:r>
      <w:bookmarkEnd w:id="58"/>
      <w:bookmarkEnd w:id="59"/>
    </w:p>
    <w:p w:rsidR="000F075D" w:rsidRPr="00FE0455" w:rsidRDefault="00360B4B"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60" w:name="_Toc6389139"/>
      <w:bookmarkStart w:id="61" w:name="_Toc10706880"/>
      <w:proofErr w:type="gramStart"/>
      <w:r w:rsidRPr="00FE0455">
        <w:rPr>
          <w:rFonts w:ascii="Times New Roman" w:hAnsi="Times New Roman" w:cs="Times New Roman"/>
          <w:b w:val="0"/>
          <w:color w:val="000000" w:themeColor="text1"/>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w:t>
      </w:r>
      <w:proofErr w:type="gramEnd"/>
      <w:r w:rsidRPr="00FE0455">
        <w:rPr>
          <w:rFonts w:ascii="Times New Roman" w:hAnsi="Times New Roman" w:cs="Times New Roman"/>
          <w:b w:val="0"/>
          <w:color w:val="000000" w:themeColor="text1"/>
          <w:sz w:val="28"/>
          <w:szCs w:val="28"/>
        </w:rPr>
        <w:t xml:space="preserve">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60"/>
      <w:bookmarkEnd w:id="61"/>
    </w:p>
    <w:p w:rsidR="00A65369" w:rsidRPr="00FE0455" w:rsidRDefault="00A6536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сегодняшний день на территории</w:t>
      </w:r>
      <w:r w:rsidR="003C0229">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3C0229">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функциониру</w:t>
      </w:r>
      <w:r w:rsidR="00207A53" w:rsidRPr="00FE0455">
        <w:rPr>
          <w:rFonts w:ascii="Times New Roman" w:hAnsi="Times New Roman" w:cs="Times New Roman"/>
          <w:color w:val="000000" w:themeColor="text1"/>
          <w:sz w:val="28"/>
          <w:szCs w:val="28"/>
        </w:rPr>
        <w:t>ет</w:t>
      </w:r>
      <w:r w:rsidR="003C0229">
        <w:rPr>
          <w:rFonts w:ascii="Times New Roman" w:hAnsi="Times New Roman" w:cs="Times New Roman"/>
          <w:color w:val="000000" w:themeColor="text1"/>
          <w:sz w:val="28"/>
          <w:szCs w:val="28"/>
        </w:rPr>
        <w:t xml:space="preserve"> </w:t>
      </w:r>
      <w:r w:rsidR="002A0DD6" w:rsidRPr="00FE0455">
        <w:rPr>
          <w:rFonts w:ascii="Times New Roman" w:hAnsi="Times New Roman" w:cs="Times New Roman"/>
          <w:color w:val="000000" w:themeColor="text1"/>
          <w:sz w:val="28"/>
          <w:szCs w:val="28"/>
        </w:rPr>
        <w:t>три</w:t>
      </w:r>
      <w:r w:rsidRPr="00FE0455">
        <w:rPr>
          <w:rFonts w:ascii="Times New Roman" w:hAnsi="Times New Roman" w:cs="Times New Roman"/>
          <w:color w:val="000000" w:themeColor="text1"/>
          <w:sz w:val="28"/>
          <w:szCs w:val="28"/>
        </w:rPr>
        <w:t xml:space="preserve"> закрыт</w:t>
      </w:r>
      <w:r w:rsidR="000202D6" w:rsidRPr="00FE0455">
        <w:rPr>
          <w:rFonts w:ascii="Times New Roman" w:hAnsi="Times New Roman" w:cs="Times New Roman"/>
          <w:color w:val="000000" w:themeColor="text1"/>
          <w:sz w:val="28"/>
          <w:szCs w:val="28"/>
        </w:rPr>
        <w:t>ые</w:t>
      </w:r>
      <w:r w:rsidRPr="00FE0455">
        <w:rPr>
          <w:rFonts w:ascii="Times New Roman" w:hAnsi="Times New Roman" w:cs="Times New Roman"/>
          <w:color w:val="000000" w:themeColor="text1"/>
          <w:sz w:val="28"/>
          <w:szCs w:val="28"/>
        </w:rPr>
        <w:t xml:space="preserve"> систем</w:t>
      </w:r>
      <w:r w:rsidR="000202D6" w:rsidRPr="00FE0455">
        <w:rPr>
          <w:rFonts w:ascii="Times New Roman" w:hAnsi="Times New Roman" w:cs="Times New Roman"/>
          <w:color w:val="000000" w:themeColor="text1"/>
          <w:sz w:val="28"/>
          <w:szCs w:val="28"/>
        </w:rPr>
        <w:t>ы</w:t>
      </w:r>
      <w:r w:rsidRPr="00FE0455">
        <w:rPr>
          <w:rFonts w:ascii="Times New Roman" w:hAnsi="Times New Roman" w:cs="Times New Roman"/>
          <w:color w:val="000000" w:themeColor="text1"/>
          <w:sz w:val="28"/>
          <w:szCs w:val="28"/>
        </w:rPr>
        <w:t xml:space="preserve"> централизованного теплоснабжения, для котор</w:t>
      </w:r>
      <w:r w:rsidR="00A1223C" w:rsidRPr="00FE0455">
        <w:rPr>
          <w:rFonts w:ascii="Times New Roman" w:hAnsi="Times New Roman" w:cs="Times New Roman"/>
          <w:color w:val="000000" w:themeColor="text1"/>
          <w:sz w:val="28"/>
          <w:szCs w:val="28"/>
        </w:rPr>
        <w:t>ых</w:t>
      </w:r>
      <w:r w:rsidR="003C0229">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в качестве теплоносителя используется вода.</w:t>
      </w:r>
    </w:p>
    <w:p w:rsidR="00A65369" w:rsidRPr="00FE0455" w:rsidRDefault="00A6536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 xml:space="preserve">От </w:t>
      </w:r>
      <w:r w:rsidR="000202D6" w:rsidRPr="00FE0455">
        <w:rPr>
          <w:rFonts w:ascii="Times New Roman" w:hAnsi="Times New Roman" w:cs="Times New Roman"/>
          <w:color w:val="000000" w:themeColor="text1"/>
          <w:sz w:val="28"/>
          <w:szCs w:val="28"/>
        </w:rPr>
        <w:t>котельн</w:t>
      </w:r>
      <w:r w:rsidR="002A0DD6" w:rsidRPr="00FE0455">
        <w:rPr>
          <w:rFonts w:ascii="Times New Roman" w:hAnsi="Times New Roman" w:cs="Times New Roman"/>
          <w:color w:val="000000" w:themeColor="text1"/>
          <w:sz w:val="28"/>
          <w:szCs w:val="28"/>
        </w:rPr>
        <w:t>ых</w:t>
      </w:r>
      <w:r w:rsidR="003C0229">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проложены двухтрубные (подающий и обратный трубопровод) закрытые тупиковые сети без резервирования.</w:t>
      </w:r>
    </w:p>
    <w:p w:rsidR="00FB16AA" w:rsidRPr="00FE0455" w:rsidRDefault="00FB16A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Перспективная тепловая нагрузка на осваиваемых территориях</w:t>
      </w:r>
      <w:r w:rsidR="003C0229">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3C0229">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согласно расчету радиусов эффективного теплоснабжения может быть компенсирована существующими централизованными котельными. Строительство новых источников тепловой энергии для этих целей не требуется.</w:t>
      </w:r>
    </w:p>
    <w:p w:rsidR="00FB16AA" w:rsidRPr="00FE0455" w:rsidRDefault="00FB16A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Возобновляемые источники энергии возводиться не будут.</w:t>
      </w:r>
    </w:p>
    <w:p w:rsidR="00FB16AA" w:rsidRPr="00FE0455" w:rsidRDefault="009C7FE6"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62" w:name="_Toc435791213"/>
      <w:bookmarkStart w:id="63" w:name="_Toc10706881"/>
      <w:r w:rsidRPr="00FE0455">
        <w:rPr>
          <w:rFonts w:ascii="Times New Roman" w:hAnsi="Times New Roman" w:cs="Times New Roman"/>
          <w:b w:val="0"/>
          <w:color w:val="000000" w:themeColor="text1"/>
          <w:sz w:val="28"/>
          <w:szCs w:val="28"/>
        </w:rPr>
        <w:t>5</w:t>
      </w:r>
      <w:r w:rsidR="00FB16AA" w:rsidRPr="00FE0455">
        <w:rPr>
          <w:rFonts w:ascii="Times New Roman" w:hAnsi="Times New Roman" w:cs="Times New Roman"/>
          <w:b w:val="0"/>
          <w:color w:val="000000" w:themeColor="text1"/>
          <w:sz w:val="28"/>
          <w:szCs w:val="28"/>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2"/>
      <w:bookmarkEnd w:id="63"/>
    </w:p>
    <w:p w:rsidR="00FB16AA" w:rsidRPr="00FE0455" w:rsidRDefault="00FB16A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Перспективная тепловая нагрузка на расширяемой зоне действия </w:t>
      </w:r>
      <w:r w:rsidR="002A0DD6" w:rsidRPr="00FE0455">
        <w:rPr>
          <w:rFonts w:ascii="Times New Roman" w:hAnsi="Times New Roman" w:cs="Times New Roman"/>
          <w:color w:val="000000" w:themeColor="text1"/>
          <w:sz w:val="28"/>
          <w:szCs w:val="28"/>
        </w:rPr>
        <w:t>центральной и школьной котельной</w:t>
      </w:r>
      <w:r w:rsidR="00D71063">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D71063">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 не превышает существующего резерва источника.</w:t>
      </w:r>
      <w:r w:rsidR="002A0DD6" w:rsidRPr="00FE0455">
        <w:rPr>
          <w:rFonts w:ascii="Times New Roman" w:hAnsi="Times New Roman" w:cs="Times New Roman"/>
          <w:color w:val="000000" w:themeColor="text1"/>
          <w:sz w:val="28"/>
          <w:szCs w:val="28"/>
        </w:rPr>
        <w:t xml:space="preserve"> В котельной ул. Лесная требуется установка дополнительного котлового оборудования, для увеличения установленной мощности.</w:t>
      </w:r>
    </w:p>
    <w:p w:rsidR="008B78D4" w:rsidRPr="00D71063" w:rsidRDefault="00360B4B" w:rsidP="00D71063">
      <w:pPr>
        <w:pStyle w:val="3"/>
        <w:spacing w:before="0" w:line="240" w:lineRule="auto"/>
        <w:ind w:firstLine="709"/>
        <w:jc w:val="both"/>
        <w:rPr>
          <w:rFonts w:ascii="Times New Roman" w:hAnsi="Times New Roman" w:cs="Times New Roman"/>
          <w:b w:val="0"/>
          <w:color w:val="000000" w:themeColor="text1"/>
          <w:sz w:val="28"/>
          <w:szCs w:val="28"/>
        </w:rPr>
      </w:pPr>
      <w:bookmarkStart w:id="64" w:name="_Toc435791214"/>
      <w:bookmarkStart w:id="65" w:name="_Toc6389141"/>
      <w:bookmarkStart w:id="66" w:name="_Toc10706882"/>
      <w:r w:rsidRPr="00FE0455">
        <w:rPr>
          <w:rFonts w:ascii="Times New Roman" w:hAnsi="Times New Roman" w:cs="Times New Roman"/>
          <w:b w:val="0"/>
          <w:color w:val="000000" w:themeColor="text1"/>
          <w:sz w:val="28"/>
          <w:szCs w:val="28"/>
        </w:rPr>
        <w:t xml:space="preserve">5.3 Предложения по техническому перевооружению и (или) модернизацию источников тепловой энергии с целью </w:t>
      </w:r>
      <w:proofErr w:type="gramStart"/>
      <w:r w:rsidRPr="00FE0455">
        <w:rPr>
          <w:rFonts w:ascii="Times New Roman" w:hAnsi="Times New Roman" w:cs="Times New Roman"/>
          <w:b w:val="0"/>
          <w:color w:val="000000" w:themeColor="text1"/>
          <w:sz w:val="28"/>
          <w:szCs w:val="28"/>
        </w:rPr>
        <w:t>повышения эффективности работы систем теплоснабжения</w:t>
      </w:r>
      <w:bookmarkEnd w:id="64"/>
      <w:bookmarkEnd w:id="65"/>
      <w:bookmarkEnd w:id="66"/>
      <w:proofErr w:type="gramEnd"/>
    </w:p>
    <w:p w:rsidR="00A1223C" w:rsidRPr="00FE0455" w:rsidRDefault="002A0DD6" w:rsidP="008B4299">
      <w:pPr>
        <w:spacing w:after="0" w:line="240" w:lineRule="auto"/>
        <w:ind w:firstLine="709"/>
        <w:jc w:val="both"/>
        <w:rPr>
          <w:rFonts w:ascii="Times New Roman" w:hAnsi="Times New Roman" w:cs="Times New Roman"/>
          <w:color w:val="000000" w:themeColor="text1"/>
          <w:sz w:val="28"/>
          <w:szCs w:val="28"/>
        </w:rPr>
      </w:pPr>
      <w:bookmarkStart w:id="67" w:name="_Toc435791215"/>
      <w:r w:rsidRPr="00FE0455">
        <w:rPr>
          <w:rFonts w:ascii="Times New Roman" w:hAnsi="Times New Roman" w:cs="Times New Roman"/>
          <w:color w:val="000000" w:themeColor="text1"/>
          <w:sz w:val="28"/>
          <w:szCs w:val="28"/>
        </w:rPr>
        <w:t>Котлы центральной котельной имеют физический износ 80%</w:t>
      </w:r>
      <w:r w:rsidR="007563F0" w:rsidRPr="00FE0455">
        <w:rPr>
          <w:rFonts w:ascii="Times New Roman" w:hAnsi="Times New Roman" w:cs="Times New Roman"/>
          <w:color w:val="000000" w:themeColor="text1"/>
          <w:sz w:val="28"/>
          <w:szCs w:val="28"/>
        </w:rPr>
        <w:t>. Требуется замена котлов, а также уменьшение располагаемой мощности котельной. Производительность водоподготовительных установок недостаточна для обеспечения нужд котельной, требуется установка дополнительных ВПУ.</w:t>
      </w:r>
    </w:p>
    <w:p w:rsidR="007563F0" w:rsidRPr="00FE0455" w:rsidRDefault="007563F0"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 имеет дефицит мощности, требуется увеличение мощности.</w:t>
      </w:r>
    </w:p>
    <w:p w:rsidR="00360B4B" w:rsidRPr="00FE0455" w:rsidRDefault="00360B4B"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68" w:name="_Toc6389142"/>
      <w:bookmarkStart w:id="69" w:name="_Toc10706883"/>
      <w:bookmarkEnd w:id="67"/>
      <w:r w:rsidRPr="00FE0455">
        <w:rPr>
          <w:rFonts w:ascii="Times New Roman" w:hAnsi="Times New Roman" w:cs="Times New Roman"/>
          <w:b w:val="0"/>
          <w:color w:val="000000" w:themeColor="text1"/>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8"/>
      <w:bookmarkEnd w:id="69"/>
    </w:p>
    <w:p w:rsidR="00197BE4" w:rsidRPr="00FE0455" w:rsidRDefault="00197BE4"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Источники тепловой энергии, функционирующи</w:t>
      </w:r>
      <w:r w:rsidR="00FA0EF4" w:rsidRPr="00FE0455">
        <w:rPr>
          <w:rFonts w:ascii="Times New Roman" w:hAnsi="Times New Roman" w:cs="Times New Roman"/>
          <w:color w:val="000000" w:themeColor="text1"/>
          <w:sz w:val="28"/>
          <w:szCs w:val="28"/>
        </w:rPr>
        <w:t>е</w:t>
      </w:r>
      <w:r w:rsidRPr="00FE0455">
        <w:rPr>
          <w:rFonts w:ascii="Times New Roman" w:hAnsi="Times New Roman" w:cs="Times New Roman"/>
          <w:color w:val="000000" w:themeColor="text1"/>
          <w:sz w:val="28"/>
          <w:szCs w:val="28"/>
        </w:rPr>
        <w:t xml:space="preserve"> в режиме комбинированной выработки эле</w:t>
      </w:r>
      <w:r w:rsidR="00FA0EF4" w:rsidRPr="00FE0455">
        <w:rPr>
          <w:rFonts w:ascii="Times New Roman" w:hAnsi="Times New Roman" w:cs="Times New Roman"/>
          <w:color w:val="000000" w:themeColor="text1"/>
          <w:sz w:val="28"/>
          <w:szCs w:val="28"/>
        </w:rPr>
        <w:t>ктрической и тепловой энергии,</w:t>
      </w:r>
      <w:r w:rsidR="00D71063">
        <w:rPr>
          <w:rFonts w:ascii="Times New Roman" w:hAnsi="Times New Roman" w:cs="Times New Roman"/>
          <w:color w:val="000000" w:themeColor="text1"/>
          <w:sz w:val="28"/>
          <w:szCs w:val="28"/>
        </w:rPr>
        <w:t xml:space="preserve"> </w:t>
      </w:r>
      <w:r w:rsidR="00FA0EF4" w:rsidRPr="00FE0455">
        <w:rPr>
          <w:rFonts w:ascii="Times New Roman" w:hAnsi="Times New Roman" w:cs="Times New Roman"/>
          <w:color w:val="000000" w:themeColor="text1"/>
          <w:sz w:val="28"/>
          <w:szCs w:val="28"/>
        </w:rPr>
        <w:t>котельные,</w:t>
      </w:r>
      <w:r w:rsidRPr="00FE0455">
        <w:rPr>
          <w:rFonts w:ascii="Times New Roman" w:hAnsi="Times New Roman" w:cs="Times New Roman"/>
          <w:color w:val="000000" w:themeColor="text1"/>
          <w:sz w:val="28"/>
          <w:szCs w:val="28"/>
        </w:rPr>
        <w:t xml:space="preserve"> работающие совместно </w:t>
      </w:r>
      <w:r w:rsidR="00F41DD8" w:rsidRPr="00FE0455">
        <w:rPr>
          <w:rFonts w:ascii="Times New Roman" w:hAnsi="Times New Roman" w:cs="Times New Roman"/>
          <w:color w:val="000000" w:themeColor="text1"/>
          <w:sz w:val="28"/>
          <w:szCs w:val="28"/>
        </w:rPr>
        <w:t>на единую тепловую сеть,</w:t>
      </w:r>
      <w:r w:rsidRPr="00FE0455">
        <w:rPr>
          <w:rFonts w:ascii="Times New Roman" w:hAnsi="Times New Roman" w:cs="Times New Roman"/>
          <w:color w:val="000000" w:themeColor="text1"/>
          <w:sz w:val="28"/>
          <w:szCs w:val="28"/>
        </w:rPr>
        <w:t xml:space="preserve"> отсутствуют.</w:t>
      </w:r>
    </w:p>
    <w:p w:rsidR="00FC201C" w:rsidRPr="00FE0455" w:rsidRDefault="009C7FE6"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70" w:name="_Toc10706884"/>
      <w:r w:rsidRPr="00FE0455">
        <w:rPr>
          <w:rFonts w:ascii="Times New Roman" w:hAnsi="Times New Roman" w:cs="Times New Roman"/>
          <w:b w:val="0"/>
          <w:color w:val="000000" w:themeColor="text1"/>
          <w:sz w:val="28"/>
          <w:szCs w:val="28"/>
        </w:rPr>
        <w:t>5</w:t>
      </w:r>
      <w:r w:rsidR="00FC201C" w:rsidRPr="00FE0455">
        <w:rPr>
          <w:rFonts w:ascii="Times New Roman" w:hAnsi="Times New Roman" w:cs="Times New Roman"/>
          <w:b w:val="0"/>
          <w:color w:val="000000" w:themeColor="text1"/>
          <w:sz w:val="28"/>
          <w:szCs w:val="28"/>
        </w:rPr>
        <w:t>.5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0"/>
    </w:p>
    <w:p w:rsidR="00976693" w:rsidRPr="00FE0455" w:rsidRDefault="00976693"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Меры по выводу из эксплуатации, консервации и демонтажу избыточных источников тепловой энергии, а также источников тепловой энергии не предусмотрены.</w:t>
      </w:r>
    </w:p>
    <w:p w:rsidR="00197BE4" w:rsidRPr="00FE0455" w:rsidRDefault="009C7FE6"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71" w:name="_Toc435791216"/>
      <w:bookmarkStart w:id="72" w:name="_Toc10706885"/>
      <w:r w:rsidRPr="00FE0455">
        <w:rPr>
          <w:rFonts w:ascii="Times New Roman" w:hAnsi="Times New Roman" w:cs="Times New Roman"/>
          <w:b w:val="0"/>
          <w:color w:val="000000" w:themeColor="text1"/>
          <w:sz w:val="28"/>
          <w:szCs w:val="28"/>
        </w:rPr>
        <w:t>5</w:t>
      </w:r>
      <w:r w:rsidR="00197BE4" w:rsidRPr="00FE0455">
        <w:rPr>
          <w:rFonts w:ascii="Times New Roman" w:hAnsi="Times New Roman" w:cs="Times New Roman"/>
          <w:b w:val="0"/>
          <w:color w:val="000000" w:themeColor="text1"/>
          <w:sz w:val="28"/>
          <w:szCs w:val="28"/>
        </w:rPr>
        <w:t>.</w:t>
      </w:r>
      <w:r w:rsidR="00FC201C" w:rsidRPr="00FE0455">
        <w:rPr>
          <w:rFonts w:ascii="Times New Roman" w:hAnsi="Times New Roman" w:cs="Times New Roman"/>
          <w:b w:val="0"/>
          <w:color w:val="000000" w:themeColor="text1"/>
          <w:sz w:val="28"/>
          <w:szCs w:val="28"/>
        </w:rPr>
        <w:t>6</w:t>
      </w:r>
      <w:r w:rsidR="00197BE4" w:rsidRPr="00FE0455">
        <w:rPr>
          <w:rFonts w:ascii="Times New Roman" w:hAnsi="Times New Roman" w:cs="Times New Roman"/>
          <w:b w:val="0"/>
          <w:color w:val="000000" w:themeColor="text1"/>
          <w:sz w:val="28"/>
          <w:szCs w:val="28"/>
        </w:rPr>
        <w:t xml:space="preserve"> Меры по переоборудованию </w:t>
      </w:r>
      <w:r w:rsidR="006510BA" w:rsidRPr="00FE0455">
        <w:rPr>
          <w:rFonts w:ascii="Times New Roman" w:hAnsi="Times New Roman" w:cs="Times New Roman"/>
          <w:b w:val="0"/>
          <w:color w:val="000000" w:themeColor="text1"/>
          <w:sz w:val="28"/>
          <w:szCs w:val="28"/>
        </w:rPr>
        <w:t>котельной</w:t>
      </w:r>
      <w:r w:rsidR="00197BE4" w:rsidRPr="00FE0455">
        <w:rPr>
          <w:rFonts w:ascii="Times New Roman" w:hAnsi="Times New Roman" w:cs="Times New Roman"/>
          <w:b w:val="0"/>
          <w:color w:val="000000" w:themeColor="text1"/>
          <w:sz w:val="28"/>
          <w:szCs w:val="28"/>
        </w:rPr>
        <w:t xml:space="preserve"> в источники комбинированной выработки электрической и тепловой энергии для каждого этапа</w:t>
      </w:r>
      <w:bookmarkEnd w:id="71"/>
      <w:bookmarkEnd w:id="72"/>
    </w:p>
    <w:p w:rsidR="00197BE4" w:rsidRPr="00FE0455" w:rsidRDefault="00197BE4"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Меры по переоборудованию </w:t>
      </w:r>
      <w:r w:rsidR="006510BA" w:rsidRPr="00FE0455">
        <w:rPr>
          <w:rFonts w:ascii="Times New Roman" w:hAnsi="Times New Roman" w:cs="Times New Roman"/>
          <w:color w:val="000000" w:themeColor="text1"/>
          <w:sz w:val="28"/>
          <w:szCs w:val="28"/>
        </w:rPr>
        <w:t>котельн</w:t>
      </w:r>
      <w:r w:rsidR="00AF3251" w:rsidRPr="00FE0455">
        <w:rPr>
          <w:rFonts w:ascii="Times New Roman" w:hAnsi="Times New Roman" w:cs="Times New Roman"/>
          <w:color w:val="000000" w:themeColor="text1"/>
          <w:sz w:val="28"/>
          <w:szCs w:val="28"/>
        </w:rPr>
        <w:t>ых</w:t>
      </w:r>
      <w:r w:rsidRPr="00FE0455">
        <w:rPr>
          <w:rFonts w:ascii="Times New Roman" w:hAnsi="Times New Roman" w:cs="Times New Roman"/>
          <w:color w:val="000000" w:themeColor="text1"/>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6510BA" w:rsidRPr="00FE0455">
        <w:rPr>
          <w:rFonts w:ascii="Times New Roman" w:hAnsi="Times New Roman" w:cs="Times New Roman"/>
          <w:color w:val="000000" w:themeColor="text1"/>
          <w:sz w:val="28"/>
          <w:szCs w:val="28"/>
        </w:rPr>
        <w:t>котельн</w:t>
      </w:r>
      <w:r w:rsidR="00AF3251" w:rsidRPr="00FE0455">
        <w:rPr>
          <w:rFonts w:ascii="Times New Roman" w:hAnsi="Times New Roman" w:cs="Times New Roman"/>
          <w:color w:val="000000" w:themeColor="text1"/>
          <w:sz w:val="28"/>
          <w:szCs w:val="28"/>
        </w:rPr>
        <w:t>ых</w:t>
      </w:r>
      <w:r w:rsidRPr="00FE0455">
        <w:rPr>
          <w:rFonts w:ascii="Times New Roman" w:hAnsi="Times New Roman" w:cs="Times New Roman"/>
          <w:color w:val="000000" w:themeColor="text1"/>
          <w:sz w:val="28"/>
          <w:szCs w:val="28"/>
        </w:rPr>
        <w:t xml:space="preserve"> компенсируются существующим электроснабжением. Оборудование, </w:t>
      </w:r>
      <w:r w:rsidRPr="00FE0455">
        <w:rPr>
          <w:rFonts w:ascii="Times New Roman" w:hAnsi="Times New Roman" w:cs="Times New Roman"/>
          <w:color w:val="000000" w:themeColor="text1"/>
          <w:sz w:val="28"/>
          <w:szCs w:val="28"/>
        </w:rPr>
        <w:lastRenderedPageBreak/>
        <w:t xml:space="preserve">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единовременные затраты по реализации </w:t>
      </w:r>
      <w:proofErr w:type="spellStart"/>
      <w:r w:rsidRPr="00FE0455">
        <w:rPr>
          <w:rFonts w:ascii="Times New Roman" w:hAnsi="Times New Roman" w:cs="Times New Roman"/>
          <w:color w:val="000000" w:themeColor="text1"/>
          <w:sz w:val="28"/>
          <w:szCs w:val="28"/>
        </w:rPr>
        <w:t>когенерации</w:t>
      </w:r>
      <w:proofErr w:type="spellEnd"/>
      <w:r w:rsidRPr="00FE0455">
        <w:rPr>
          <w:rFonts w:ascii="Times New Roman" w:hAnsi="Times New Roman" w:cs="Times New Roman"/>
          <w:color w:val="000000" w:themeColor="text1"/>
          <w:sz w:val="28"/>
          <w:szCs w:val="28"/>
        </w:rPr>
        <w:t>.</w:t>
      </w:r>
    </w:p>
    <w:p w:rsidR="00360B4B" w:rsidRPr="00FE0455" w:rsidRDefault="00360B4B"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73" w:name="_Toc435791217"/>
      <w:bookmarkStart w:id="74" w:name="_Toc6389145"/>
      <w:bookmarkStart w:id="75" w:name="_Toc10706886"/>
      <w:r w:rsidRPr="00FE0455">
        <w:rPr>
          <w:rFonts w:ascii="Times New Roman" w:hAnsi="Times New Roman" w:cs="Times New Roman"/>
          <w:b w:val="0"/>
          <w:color w:val="000000" w:themeColor="text1"/>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73"/>
      <w:r w:rsidRPr="00FE0455">
        <w:rPr>
          <w:rFonts w:ascii="Times New Roman" w:hAnsi="Times New Roman" w:cs="Times New Roman"/>
          <w:b w:val="0"/>
          <w:color w:val="000000" w:themeColor="text1"/>
          <w:sz w:val="28"/>
          <w:szCs w:val="28"/>
        </w:rPr>
        <w:t>, либо по выводу их из эксплуатации</w:t>
      </w:r>
      <w:bookmarkEnd w:id="74"/>
      <w:bookmarkEnd w:id="75"/>
    </w:p>
    <w:p w:rsidR="00197BE4" w:rsidRPr="00FE0455" w:rsidRDefault="00197BE4"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Зоны действия источников комбинированной выработки тепловой и электрической энергии на территории</w:t>
      </w:r>
      <w:r w:rsidR="00D71063">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D71063">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отсутствуют.</w:t>
      </w:r>
    </w:p>
    <w:p w:rsidR="00197BE4" w:rsidRPr="00FE0455" w:rsidRDefault="009C7FE6"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76" w:name="_Toc435791219"/>
      <w:bookmarkStart w:id="77" w:name="_Toc10706887"/>
      <w:r w:rsidRPr="00FE0455">
        <w:rPr>
          <w:rFonts w:ascii="Times New Roman" w:hAnsi="Times New Roman" w:cs="Times New Roman"/>
          <w:b w:val="0"/>
          <w:color w:val="000000" w:themeColor="text1"/>
          <w:sz w:val="28"/>
          <w:szCs w:val="28"/>
        </w:rPr>
        <w:t>5</w:t>
      </w:r>
      <w:r w:rsidR="00197BE4" w:rsidRPr="00FE0455">
        <w:rPr>
          <w:rFonts w:ascii="Times New Roman" w:hAnsi="Times New Roman" w:cs="Times New Roman"/>
          <w:b w:val="0"/>
          <w:color w:val="000000" w:themeColor="text1"/>
          <w:sz w:val="28"/>
          <w:szCs w:val="28"/>
        </w:rPr>
        <w:t>.</w:t>
      </w:r>
      <w:r w:rsidR="00360B4B" w:rsidRPr="00FE0455">
        <w:rPr>
          <w:rFonts w:ascii="Times New Roman" w:hAnsi="Times New Roman" w:cs="Times New Roman"/>
          <w:b w:val="0"/>
          <w:color w:val="000000" w:themeColor="text1"/>
          <w:sz w:val="28"/>
          <w:szCs w:val="28"/>
        </w:rPr>
        <w:t>8</w:t>
      </w:r>
      <w:r w:rsidR="00197BE4" w:rsidRPr="00FE0455">
        <w:rPr>
          <w:rFonts w:ascii="Times New Roman" w:hAnsi="Times New Roman" w:cs="Times New Roman"/>
          <w:b w:val="0"/>
          <w:color w:val="000000" w:themeColor="text1"/>
          <w:sz w:val="28"/>
          <w:szCs w:val="28"/>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76"/>
      <w:bookmarkEnd w:id="77"/>
    </w:p>
    <w:p w:rsidR="00197BE4" w:rsidRPr="00FE0455" w:rsidRDefault="00197BE4"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Оптимальный температурный график системы теплоснабжения для каждого источника тепловой энергии остается прежним на расчетный период до 203</w:t>
      </w:r>
      <w:r w:rsidR="00297C5C" w:rsidRPr="00FE0455">
        <w:rPr>
          <w:rFonts w:ascii="Times New Roman" w:hAnsi="Times New Roman" w:cs="Times New Roman"/>
          <w:color w:val="000000" w:themeColor="text1"/>
          <w:sz w:val="28"/>
          <w:szCs w:val="28"/>
        </w:rPr>
        <w:t>8</w:t>
      </w:r>
      <w:r w:rsidRPr="00FE0455">
        <w:rPr>
          <w:rFonts w:ascii="Times New Roman" w:hAnsi="Times New Roman" w:cs="Times New Roman"/>
          <w:color w:val="000000" w:themeColor="text1"/>
          <w:sz w:val="28"/>
          <w:szCs w:val="28"/>
        </w:rPr>
        <w:t xml:space="preserve"> г. с температурным режимом </w:t>
      </w:r>
      <w:r w:rsidR="001B44AF" w:rsidRPr="00FE0455">
        <w:rPr>
          <w:rFonts w:ascii="Times New Roman" w:hAnsi="Times New Roman" w:cs="Times New Roman"/>
          <w:color w:val="000000" w:themeColor="text1"/>
          <w:sz w:val="28"/>
          <w:szCs w:val="28"/>
        </w:rPr>
        <w:t>95</w:t>
      </w:r>
      <w:r w:rsidR="00297C5C" w:rsidRPr="00FE0455">
        <w:rPr>
          <w:rFonts w:ascii="Times New Roman" w:hAnsi="Times New Roman" w:cs="Times New Roman"/>
          <w:color w:val="000000" w:themeColor="text1"/>
          <w:sz w:val="28"/>
          <w:szCs w:val="28"/>
        </w:rPr>
        <w:t>/</w:t>
      </w:r>
      <w:r w:rsidR="001B44AF" w:rsidRPr="00FE0455">
        <w:rPr>
          <w:rFonts w:ascii="Times New Roman" w:hAnsi="Times New Roman" w:cs="Times New Roman"/>
          <w:color w:val="000000" w:themeColor="text1"/>
          <w:sz w:val="28"/>
          <w:szCs w:val="28"/>
        </w:rPr>
        <w:t>7</w:t>
      </w:r>
      <w:r w:rsidR="00E7749C" w:rsidRPr="00FE0455">
        <w:rPr>
          <w:rFonts w:ascii="Times New Roman" w:hAnsi="Times New Roman" w:cs="Times New Roman"/>
          <w:color w:val="000000" w:themeColor="text1"/>
          <w:sz w:val="28"/>
          <w:szCs w:val="28"/>
        </w:rPr>
        <w:t>0</w:t>
      </w:r>
      <w:r w:rsidRPr="00FE0455">
        <w:rPr>
          <w:rFonts w:ascii="Times New Roman" w:hAnsi="Times New Roman" w:cs="Times New Roman"/>
          <w:color w:val="000000" w:themeColor="text1"/>
          <w:sz w:val="28"/>
          <w:szCs w:val="28"/>
        </w:rPr>
        <w:t xml:space="preserve"> °С. Необходимость его изменения отсутствует. Групп источников в системе теплоснабжения, работающих на общую тепловую сеть, не имеется. Оптимальный температурный график отпуска тепловой энергии для </w:t>
      </w:r>
      <w:r w:rsidR="006510BA" w:rsidRPr="00FE0455">
        <w:rPr>
          <w:rFonts w:ascii="Times New Roman" w:hAnsi="Times New Roman" w:cs="Times New Roman"/>
          <w:color w:val="000000" w:themeColor="text1"/>
          <w:sz w:val="28"/>
          <w:szCs w:val="28"/>
        </w:rPr>
        <w:t>котельн</w:t>
      </w:r>
      <w:r w:rsidR="007E23EF" w:rsidRPr="00FE0455">
        <w:rPr>
          <w:rFonts w:ascii="Times New Roman" w:hAnsi="Times New Roman" w:cs="Times New Roman"/>
          <w:color w:val="000000" w:themeColor="text1"/>
          <w:sz w:val="28"/>
          <w:szCs w:val="28"/>
        </w:rPr>
        <w:t xml:space="preserve">ых </w:t>
      </w:r>
      <w:r w:rsidR="00602CCC" w:rsidRPr="00FE0455">
        <w:rPr>
          <w:rFonts w:ascii="Times New Roman" w:hAnsi="Times New Roman" w:cs="Times New Roman"/>
          <w:color w:val="000000" w:themeColor="text1"/>
          <w:sz w:val="28"/>
          <w:szCs w:val="28"/>
        </w:rPr>
        <w:t>Есаульского</w:t>
      </w:r>
      <w:r w:rsidR="00D71063">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 xml:space="preserve">сельского </w:t>
      </w:r>
      <w:r w:rsidR="00E7749C" w:rsidRPr="00FE0455">
        <w:rPr>
          <w:rFonts w:ascii="Times New Roman" w:hAnsi="Times New Roman" w:cs="Times New Roman"/>
          <w:color w:val="000000" w:themeColor="text1"/>
          <w:sz w:val="28"/>
          <w:szCs w:val="28"/>
        </w:rPr>
        <w:t>поселения,</w:t>
      </w:r>
      <w:r w:rsidR="00D71063">
        <w:rPr>
          <w:rFonts w:ascii="Times New Roman" w:hAnsi="Times New Roman" w:cs="Times New Roman"/>
          <w:color w:val="000000" w:themeColor="text1"/>
          <w:sz w:val="28"/>
          <w:szCs w:val="28"/>
        </w:rPr>
        <w:t xml:space="preserve"> </w:t>
      </w:r>
      <w:r w:rsidR="005E2E9E" w:rsidRPr="00FE0455">
        <w:rPr>
          <w:rFonts w:ascii="Times New Roman" w:hAnsi="Times New Roman" w:cs="Times New Roman"/>
          <w:color w:val="000000" w:themeColor="text1"/>
          <w:sz w:val="28"/>
          <w:szCs w:val="28"/>
        </w:rPr>
        <w:t>приведены</w:t>
      </w:r>
      <w:r w:rsidRPr="00FE0455">
        <w:rPr>
          <w:rFonts w:ascii="Times New Roman" w:hAnsi="Times New Roman" w:cs="Times New Roman"/>
          <w:color w:val="000000" w:themeColor="text1"/>
          <w:sz w:val="28"/>
          <w:szCs w:val="28"/>
        </w:rPr>
        <w:t xml:space="preserve"> на диаграмм</w:t>
      </w:r>
      <w:r w:rsidR="004311EA" w:rsidRPr="00FE0455">
        <w:rPr>
          <w:rFonts w:ascii="Times New Roman" w:hAnsi="Times New Roman" w:cs="Times New Roman"/>
          <w:color w:val="000000" w:themeColor="text1"/>
          <w:sz w:val="28"/>
          <w:szCs w:val="28"/>
        </w:rPr>
        <w:t>е</w:t>
      </w:r>
      <w:r w:rsidRPr="00FE0455">
        <w:rPr>
          <w:rFonts w:ascii="Times New Roman" w:hAnsi="Times New Roman" w:cs="Times New Roman"/>
          <w:color w:val="000000" w:themeColor="text1"/>
          <w:sz w:val="28"/>
          <w:szCs w:val="28"/>
        </w:rPr>
        <w:t xml:space="preserve"> рисунк</w:t>
      </w:r>
      <w:r w:rsidR="004311EA" w:rsidRPr="00FE0455">
        <w:rPr>
          <w:rFonts w:ascii="Times New Roman" w:hAnsi="Times New Roman" w:cs="Times New Roman"/>
          <w:color w:val="000000" w:themeColor="text1"/>
          <w:sz w:val="28"/>
          <w:szCs w:val="28"/>
        </w:rPr>
        <w:t>а</w:t>
      </w:r>
      <w:r w:rsidRPr="00FE0455">
        <w:rPr>
          <w:rFonts w:ascii="Times New Roman" w:hAnsi="Times New Roman" w:cs="Times New Roman"/>
          <w:color w:val="000000" w:themeColor="text1"/>
          <w:sz w:val="28"/>
          <w:szCs w:val="28"/>
        </w:rPr>
        <w:t xml:space="preserve"> 1.2, сохранится на всех этапах расчетного периода.</w:t>
      </w:r>
    </w:p>
    <w:p w:rsidR="006C6C51" w:rsidRPr="00FE0455" w:rsidRDefault="007563F0"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noProof/>
          <w:color w:val="000000" w:themeColor="text1"/>
          <w:sz w:val="28"/>
          <w:szCs w:val="28"/>
        </w:rPr>
        <w:drawing>
          <wp:inline distT="0" distB="0" distL="0" distR="0">
            <wp:extent cx="5890260" cy="3593807"/>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94903" cy="3596640"/>
                    </a:xfrm>
                    <a:prstGeom prst="rect">
                      <a:avLst/>
                    </a:prstGeom>
                    <a:noFill/>
                  </pic:spPr>
                </pic:pic>
              </a:graphicData>
            </a:graphic>
          </wp:inline>
        </w:drawing>
      </w:r>
    </w:p>
    <w:p w:rsidR="00197BE4" w:rsidRPr="00FE0455" w:rsidRDefault="00197BE4"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Рисунок 1.2 – Оптимальный температурный </w:t>
      </w:r>
      <w:r w:rsidR="00D71063">
        <w:rPr>
          <w:rFonts w:ascii="Times New Roman" w:hAnsi="Times New Roman" w:cs="Times New Roman"/>
          <w:color w:val="000000" w:themeColor="text1"/>
          <w:sz w:val="28"/>
          <w:szCs w:val="28"/>
        </w:rPr>
        <w:t xml:space="preserve">график отпуска тепловой энергии </w:t>
      </w:r>
      <w:r w:rsidRPr="00FE0455">
        <w:rPr>
          <w:rFonts w:ascii="Times New Roman" w:hAnsi="Times New Roman" w:cs="Times New Roman"/>
          <w:color w:val="000000" w:themeColor="text1"/>
          <w:sz w:val="28"/>
          <w:szCs w:val="28"/>
        </w:rPr>
        <w:t>для</w:t>
      </w:r>
      <w:r w:rsidR="00D71063">
        <w:rPr>
          <w:rFonts w:ascii="Times New Roman" w:hAnsi="Times New Roman" w:cs="Times New Roman"/>
          <w:color w:val="000000" w:themeColor="text1"/>
          <w:sz w:val="28"/>
          <w:szCs w:val="28"/>
        </w:rPr>
        <w:t xml:space="preserve"> </w:t>
      </w:r>
      <w:r w:rsidR="007563F0" w:rsidRPr="00FE0455">
        <w:rPr>
          <w:rFonts w:ascii="Times New Roman" w:hAnsi="Times New Roman" w:cs="Times New Roman"/>
          <w:color w:val="000000" w:themeColor="text1"/>
          <w:sz w:val="28"/>
          <w:szCs w:val="28"/>
        </w:rPr>
        <w:t>центральной котельной</w:t>
      </w:r>
    </w:p>
    <w:p w:rsidR="008C181D" w:rsidRPr="00FE0455" w:rsidRDefault="008C181D" w:rsidP="008B4299">
      <w:pPr>
        <w:spacing w:after="0" w:line="240" w:lineRule="auto"/>
        <w:ind w:firstLine="709"/>
        <w:jc w:val="both"/>
        <w:rPr>
          <w:rFonts w:ascii="Times New Roman" w:hAnsi="Times New Roman" w:cs="Times New Roman"/>
          <w:color w:val="000000" w:themeColor="text1"/>
          <w:sz w:val="28"/>
          <w:szCs w:val="28"/>
        </w:rPr>
      </w:pPr>
    </w:p>
    <w:p w:rsidR="00D27BC7" w:rsidRPr="00FE0455" w:rsidRDefault="007563F0"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noProof/>
          <w:color w:val="000000" w:themeColor="text1"/>
          <w:sz w:val="28"/>
          <w:szCs w:val="28"/>
        </w:rPr>
        <w:lastRenderedPageBreak/>
        <w:drawing>
          <wp:inline distT="0" distB="0" distL="0" distR="0">
            <wp:extent cx="5760000" cy="3273135"/>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000" cy="3273135"/>
                    </a:xfrm>
                    <a:prstGeom prst="rect">
                      <a:avLst/>
                    </a:prstGeom>
                    <a:noFill/>
                  </pic:spPr>
                </pic:pic>
              </a:graphicData>
            </a:graphic>
          </wp:inline>
        </w:drawing>
      </w:r>
    </w:p>
    <w:p w:rsidR="00D27BC7" w:rsidRPr="00FE0455" w:rsidRDefault="00D27BC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Рисунок 1.3 – Оптимальный температурный </w:t>
      </w:r>
      <w:r w:rsidR="00D71063">
        <w:rPr>
          <w:rFonts w:ascii="Times New Roman" w:hAnsi="Times New Roman" w:cs="Times New Roman"/>
          <w:color w:val="000000" w:themeColor="text1"/>
          <w:sz w:val="28"/>
          <w:szCs w:val="28"/>
        </w:rPr>
        <w:t xml:space="preserve">график отпуска тепловой энергии </w:t>
      </w:r>
      <w:r w:rsidRPr="00FE0455">
        <w:rPr>
          <w:rFonts w:ascii="Times New Roman" w:hAnsi="Times New Roman" w:cs="Times New Roman"/>
          <w:color w:val="000000" w:themeColor="text1"/>
          <w:sz w:val="28"/>
          <w:szCs w:val="28"/>
        </w:rPr>
        <w:t xml:space="preserve">для </w:t>
      </w:r>
      <w:r w:rsidR="007563F0" w:rsidRPr="00FE0455">
        <w:rPr>
          <w:rFonts w:ascii="Times New Roman" w:hAnsi="Times New Roman" w:cs="Times New Roman"/>
          <w:color w:val="000000" w:themeColor="text1"/>
          <w:sz w:val="28"/>
          <w:szCs w:val="28"/>
        </w:rPr>
        <w:t>школьной котельной</w:t>
      </w:r>
    </w:p>
    <w:p w:rsidR="007563F0" w:rsidRPr="00FE0455" w:rsidRDefault="007563F0" w:rsidP="008B4299">
      <w:pPr>
        <w:spacing w:after="0" w:line="240" w:lineRule="auto"/>
        <w:ind w:firstLine="709"/>
        <w:jc w:val="both"/>
        <w:rPr>
          <w:rFonts w:ascii="Times New Roman" w:hAnsi="Times New Roman" w:cs="Times New Roman"/>
          <w:color w:val="000000" w:themeColor="text1"/>
          <w:sz w:val="28"/>
          <w:szCs w:val="28"/>
        </w:rPr>
      </w:pPr>
    </w:p>
    <w:p w:rsidR="007563F0" w:rsidRPr="00FE0455" w:rsidRDefault="007563F0"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noProof/>
          <w:color w:val="000000" w:themeColor="text1"/>
          <w:sz w:val="28"/>
          <w:szCs w:val="28"/>
        </w:rPr>
        <w:drawing>
          <wp:inline distT="0" distB="0" distL="0" distR="0">
            <wp:extent cx="5760000" cy="352508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000" cy="3525082"/>
                    </a:xfrm>
                    <a:prstGeom prst="rect">
                      <a:avLst/>
                    </a:prstGeom>
                    <a:noFill/>
                  </pic:spPr>
                </pic:pic>
              </a:graphicData>
            </a:graphic>
          </wp:inline>
        </w:drawing>
      </w:r>
    </w:p>
    <w:p w:rsidR="00D27BC7" w:rsidRPr="00FE0455" w:rsidRDefault="007563F0" w:rsidP="00D71063">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Рисунок 1.3 – Оптимальный температурный </w:t>
      </w:r>
      <w:r w:rsidR="00D71063">
        <w:rPr>
          <w:rFonts w:ascii="Times New Roman" w:hAnsi="Times New Roman" w:cs="Times New Roman"/>
          <w:color w:val="000000" w:themeColor="text1"/>
          <w:sz w:val="28"/>
          <w:szCs w:val="28"/>
        </w:rPr>
        <w:t xml:space="preserve">график отпуска тепловой энергии </w:t>
      </w:r>
      <w:r w:rsidRPr="00FE0455">
        <w:rPr>
          <w:rFonts w:ascii="Times New Roman" w:hAnsi="Times New Roman" w:cs="Times New Roman"/>
          <w:color w:val="000000" w:themeColor="text1"/>
          <w:sz w:val="28"/>
          <w:szCs w:val="28"/>
        </w:rPr>
        <w:t>для котельной ул. Лесная</w:t>
      </w:r>
    </w:p>
    <w:p w:rsidR="001414EF" w:rsidRPr="00FE0455" w:rsidRDefault="00FB0B0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Таблица 1.17</w:t>
      </w:r>
      <w:r w:rsidR="001414EF" w:rsidRPr="00FE0455">
        <w:rPr>
          <w:rFonts w:ascii="Times New Roman" w:hAnsi="Times New Roman" w:cs="Times New Roman"/>
          <w:color w:val="000000" w:themeColor="text1"/>
          <w:sz w:val="28"/>
          <w:szCs w:val="28"/>
        </w:rPr>
        <w:t xml:space="preserve"> – Расчет отпуска тепловой энергии для </w:t>
      </w:r>
      <w:r w:rsidR="006510BA" w:rsidRPr="00FE0455">
        <w:rPr>
          <w:rFonts w:ascii="Times New Roman" w:hAnsi="Times New Roman" w:cs="Times New Roman"/>
          <w:color w:val="000000" w:themeColor="text1"/>
          <w:sz w:val="28"/>
          <w:szCs w:val="28"/>
        </w:rPr>
        <w:t>котельн</w:t>
      </w:r>
      <w:r w:rsidR="00D27BC7" w:rsidRPr="00FE0455">
        <w:rPr>
          <w:rFonts w:ascii="Times New Roman" w:hAnsi="Times New Roman" w:cs="Times New Roman"/>
          <w:color w:val="000000" w:themeColor="text1"/>
          <w:sz w:val="28"/>
          <w:szCs w:val="28"/>
        </w:rPr>
        <w:t>ых</w:t>
      </w:r>
      <w:r w:rsidR="00D71063">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D71063">
        <w:rPr>
          <w:rFonts w:ascii="Times New Roman" w:hAnsi="Times New Roman" w:cs="Times New Roman"/>
          <w:color w:val="000000" w:themeColor="text1"/>
          <w:sz w:val="28"/>
          <w:szCs w:val="28"/>
        </w:rPr>
        <w:t xml:space="preserve"> </w:t>
      </w:r>
      <w:r w:rsidR="001414EF" w:rsidRPr="00FE0455">
        <w:rPr>
          <w:rFonts w:ascii="Times New Roman" w:hAnsi="Times New Roman" w:cs="Times New Roman"/>
          <w:color w:val="000000" w:themeColor="text1"/>
          <w:sz w:val="28"/>
          <w:szCs w:val="28"/>
        </w:rPr>
        <w:t xml:space="preserve">сельского поселения в течение года при температурном графике </w:t>
      </w:r>
      <w:r w:rsidR="001B44AF" w:rsidRPr="00FE0455">
        <w:rPr>
          <w:rFonts w:ascii="Times New Roman" w:hAnsi="Times New Roman" w:cs="Times New Roman"/>
          <w:color w:val="000000" w:themeColor="text1"/>
          <w:sz w:val="28"/>
          <w:szCs w:val="28"/>
        </w:rPr>
        <w:t>95</w:t>
      </w:r>
      <w:r w:rsidR="00F41DD8" w:rsidRPr="00FE0455">
        <w:rPr>
          <w:rFonts w:ascii="Times New Roman" w:hAnsi="Times New Roman" w:cs="Times New Roman"/>
          <w:color w:val="000000" w:themeColor="text1"/>
          <w:sz w:val="28"/>
          <w:szCs w:val="28"/>
        </w:rPr>
        <w:t>/</w:t>
      </w:r>
      <w:r w:rsidR="001B44AF" w:rsidRPr="00FE0455">
        <w:rPr>
          <w:rFonts w:ascii="Times New Roman" w:hAnsi="Times New Roman" w:cs="Times New Roman"/>
          <w:color w:val="000000" w:themeColor="text1"/>
          <w:sz w:val="28"/>
          <w:szCs w:val="28"/>
        </w:rPr>
        <w:t>7</w:t>
      </w:r>
      <w:r w:rsidR="00791C8E" w:rsidRPr="00FE0455">
        <w:rPr>
          <w:rFonts w:ascii="Times New Roman" w:hAnsi="Times New Roman" w:cs="Times New Roman"/>
          <w:color w:val="000000" w:themeColor="text1"/>
          <w:sz w:val="28"/>
          <w:szCs w:val="28"/>
        </w:rPr>
        <w:t>0</w:t>
      </w:r>
      <w:proofErr w:type="gramStart"/>
      <w:r w:rsidR="001414EF" w:rsidRPr="00FE0455">
        <w:rPr>
          <w:rFonts w:ascii="Times New Roman" w:hAnsi="Times New Roman" w:cs="Times New Roman"/>
          <w:color w:val="000000" w:themeColor="text1"/>
          <w:sz w:val="28"/>
          <w:szCs w:val="28"/>
        </w:rPr>
        <w:t>°С</w:t>
      </w:r>
      <w:proofErr w:type="gramEnd"/>
    </w:p>
    <w:tbl>
      <w:tblPr>
        <w:tblW w:w="520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5"/>
        <w:gridCol w:w="708"/>
        <w:gridCol w:w="772"/>
        <w:gridCol w:w="708"/>
        <w:gridCol w:w="709"/>
        <w:gridCol w:w="709"/>
        <w:gridCol w:w="644"/>
        <w:gridCol w:w="644"/>
        <w:gridCol w:w="644"/>
        <w:gridCol w:w="699"/>
        <w:gridCol w:w="708"/>
        <w:gridCol w:w="709"/>
        <w:gridCol w:w="709"/>
        <w:gridCol w:w="59"/>
      </w:tblGrid>
      <w:tr w:rsidR="003B70F9" w:rsidRPr="00FE0455" w:rsidTr="00C02E96">
        <w:trPr>
          <w:trHeight w:val="357"/>
          <w:tblHeader/>
        </w:trPr>
        <w:tc>
          <w:tcPr>
            <w:tcW w:w="1844" w:type="dxa"/>
            <w:shd w:val="clear" w:color="auto" w:fill="auto"/>
            <w:noWrap/>
            <w:vAlign w:val="bottom"/>
          </w:tcPr>
          <w:p w:rsidR="001414EF" w:rsidRPr="00FE0455" w:rsidRDefault="001414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Параметр</w:t>
            </w:r>
          </w:p>
        </w:tc>
        <w:tc>
          <w:tcPr>
            <w:tcW w:w="8422" w:type="dxa"/>
            <w:gridSpan w:val="13"/>
            <w:shd w:val="clear" w:color="auto" w:fill="auto"/>
            <w:vAlign w:val="bottom"/>
          </w:tcPr>
          <w:p w:rsidR="001414EF" w:rsidRPr="00FE0455" w:rsidRDefault="001414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Значение в течение года</w:t>
            </w:r>
          </w:p>
        </w:tc>
      </w:tr>
      <w:tr w:rsidR="003B70F9" w:rsidRPr="00FE0455" w:rsidTr="00C02E96">
        <w:trPr>
          <w:gridAfter w:val="1"/>
          <w:wAfter w:w="59" w:type="dxa"/>
          <w:trHeight w:val="405"/>
          <w:tblHeader/>
        </w:trPr>
        <w:tc>
          <w:tcPr>
            <w:tcW w:w="1844" w:type="dxa"/>
            <w:shd w:val="clear" w:color="auto" w:fill="auto"/>
            <w:noWrap/>
            <w:vAlign w:val="center"/>
            <w:hideMark/>
          </w:tcPr>
          <w:p w:rsidR="001414EF" w:rsidRPr="00FE0455" w:rsidRDefault="001414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Месяц</w:t>
            </w:r>
          </w:p>
        </w:tc>
        <w:tc>
          <w:tcPr>
            <w:tcW w:w="708"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772"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708"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709"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709"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644"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c>
          <w:tcPr>
            <w:tcW w:w="644"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w:t>
            </w:r>
          </w:p>
        </w:tc>
        <w:tc>
          <w:tcPr>
            <w:tcW w:w="644"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w:t>
            </w:r>
          </w:p>
        </w:tc>
        <w:tc>
          <w:tcPr>
            <w:tcW w:w="699"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w:t>
            </w:r>
          </w:p>
        </w:tc>
        <w:tc>
          <w:tcPr>
            <w:tcW w:w="708"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709"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w:t>
            </w:r>
          </w:p>
        </w:tc>
        <w:tc>
          <w:tcPr>
            <w:tcW w:w="709"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12</w:t>
            </w:r>
          </w:p>
        </w:tc>
      </w:tr>
      <w:tr w:rsidR="003B70F9" w:rsidRPr="00FE0455" w:rsidTr="00C02E96">
        <w:trPr>
          <w:gridAfter w:val="1"/>
          <w:wAfter w:w="59" w:type="dxa"/>
          <w:trHeight w:val="20"/>
          <w:tblHeader/>
        </w:trPr>
        <w:tc>
          <w:tcPr>
            <w:tcW w:w="1844"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708"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772"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708"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709"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709"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c>
          <w:tcPr>
            <w:tcW w:w="644"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w:t>
            </w:r>
          </w:p>
        </w:tc>
        <w:tc>
          <w:tcPr>
            <w:tcW w:w="644"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w:t>
            </w:r>
          </w:p>
        </w:tc>
        <w:tc>
          <w:tcPr>
            <w:tcW w:w="644"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w:t>
            </w:r>
          </w:p>
        </w:tc>
        <w:tc>
          <w:tcPr>
            <w:tcW w:w="699"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708"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w:t>
            </w:r>
          </w:p>
        </w:tc>
        <w:tc>
          <w:tcPr>
            <w:tcW w:w="709"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12</w:t>
            </w:r>
          </w:p>
        </w:tc>
        <w:tc>
          <w:tcPr>
            <w:tcW w:w="709" w:type="dxa"/>
            <w:shd w:val="clear" w:color="auto" w:fill="auto"/>
            <w:noWrap/>
            <w:vAlign w:val="center"/>
            <w:hideMark/>
          </w:tcPr>
          <w:p w:rsidR="001414EF" w:rsidRPr="00FE0455" w:rsidRDefault="001414EF" w:rsidP="008336F1">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13</w:t>
            </w:r>
          </w:p>
        </w:tc>
      </w:tr>
      <w:tr w:rsidR="00F63650" w:rsidRPr="00FE0455" w:rsidTr="00C02E96">
        <w:trPr>
          <w:gridAfter w:val="1"/>
          <w:wAfter w:w="59" w:type="dxa"/>
          <w:trHeight w:val="20"/>
        </w:trPr>
        <w:tc>
          <w:tcPr>
            <w:tcW w:w="1844" w:type="dxa"/>
            <w:shd w:val="clear" w:color="auto" w:fill="auto"/>
            <w:noWrap/>
            <w:vAlign w:val="center"/>
            <w:hideMark/>
          </w:tcPr>
          <w:p w:rsidR="00F63650" w:rsidRPr="00D71063" w:rsidRDefault="00F63650" w:rsidP="008336F1">
            <w:pPr>
              <w:spacing w:after="0" w:line="240" w:lineRule="auto"/>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lastRenderedPageBreak/>
              <w:t>Среднемесячная и годовая температура воздуха, °</w:t>
            </w:r>
            <w:proofErr w:type="gramStart"/>
            <w:r w:rsidRPr="00D71063">
              <w:rPr>
                <w:rFonts w:ascii="Times New Roman" w:hAnsi="Times New Roman" w:cs="Times New Roman"/>
                <w:color w:val="000000" w:themeColor="text1"/>
                <w:sz w:val="25"/>
                <w:szCs w:val="25"/>
              </w:rPr>
              <w:t>С</w:t>
            </w:r>
            <w:proofErr w:type="gramEnd"/>
          </w:p>
        </w:tc>
        <w:tc>
          <w:tcPr>
            <w:tcW w:w="708"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-15,7</w:t>
            </w:r>
          </w:p>
        </w:tc>
        <w:tc>
          <w:tcPr>
            <w:tcW w:w="772"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-14,2</w:t>
            </w:r>
          </w:p>
        </w:tc>
        <w:tc>
          <w:tcPr>
            <w:tcW w:w="708"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-6,6</w:t>
            </w:r>
          </w:p>
        </w:tc>
        <w:tc>
          <w:tcPr>
            <w:tcW w:w="70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4,6</w:t>
            </w:r>
          </w:p>
        </w:tc>
        <w:tc>
          <w:tcPr>
            <w:tcW w:w="70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12,2</w:t>
            </w:r>
          </w:p>
        </w:tc>
        <w:tc>
          <w:tcPr>
            <w:tcW w:w="644"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17,3</w:t>
            </w:r>
          </w:p>
        </w:tc>
        <w:tc>
          <w:tcPr>
            <w:tcW w:w="644"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19,4</w:t>
            </w:r>
          </w:p>
        </w:tc>
        <w:tc>
          <w:tcPr>
            <w:tcW w:w="644"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16,7</w:t>
            </w:r>
          </w:p>
        </w:tc>
        <w:tc>
          <w:tcPr>
            <w:tcW w:w="69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11,1</w:t>
            </w:r>
          </w:p>
        </w:tc>
        <w:tc>
          <w:tcPr>
            <w:tcW w:w="708"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2,6</w:t>
            </w:r>
          </w:p>
        </w:tc>
        <w:tc>
          <w:tcPr>
            <w:tcW w:w="70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-6,3</w:t>
            </w:r>
          </w:p>
        </w:tc>
        <w:tc>
          <w:tcPr>
            <w:tcW w:w="70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-12,2</w:t>
            </w:r>
          </w:p>
        </w:tc>
      </w:tr>
      <w:tr w:rsidR="00F63650" w:rsidRPr="00FE0455" w:rsidTr="00C02E96">
        <w:trPr>
          <w:gridAfter w:val="1"/>
          <w:wAfter w:w="59" w:type="dxa"/>
          <w:trHeight w:val="20"/>
        </w:trPr>
        <w:tc>
          <w:tcPr>
            <w:tcW w:w="1844" w:type="dxa"/>
            <w:shd w:val="clear" w:color="auto" w:fill="auto"/>
            <w:vAlign w:val="bottom"/>
            <w:hideMark/>
          </w:tcPr>
          <w:p w:rsidR="00F63650" w:rsidRPr="00D71063" w:rsidRDefault="00F63650" w:rsidP="008336F1">
            <w:pPr>
              <w:spacing w:after="0" w:line="240" w:lineRule="auto"/>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Температура воды, подаваемой в отопительную систему, °</w:t>
            </w:r>
            <w:proofErr w:type="gramStart"/>
            <w:r w:rsidRPr="00D71063">
              <w:rPr>
                <w:rFonts w:ascii="Times New Roman" w:hAnsi="Times New Roman" w:cs="Times New Roman"/>
                <w:color w:val="000000" w:themeColor="text1"/>
                <w:sz w:val="25"/>
                <w:szCs w:val="25"/>
              </w:rPr>
              <w:t>С</w:t>
            </w:r>
            <w:proofErr w:type="gramEnd"/>
          </w:p>
        </w:tc>
        <w:tc>
          <w:tcPr>
            <w:tcW w:w="708"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93,53</w:t>
            </w:r>
          </w:p>
        </w:tc>
        <w:tc>
          <w:tcPr>
            <w:tcW w:w="772"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91,88</w:t>
            </w:r>
          </w:p>
        </w:tc>
        <w:tc>
          <w:tcPr>
            <w:tcW w:w="708"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83,12</w:t>
            </w:r>
          </w:p>
        </w:tc>
        <w:tc>
          <w:tcPr>
            <w:tcW w:w="70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69,07</w:t>
            </w:r>
          </w:p>
        </w:tc>
        <w:tc>
          <w:tcPr>
            <w:tcW w:w="70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58,73</w:t>
            </w:r>
          </w:p>
        </w:tc>
        <w:tc>
          <w:tcPr>
            <w:tcW w:w="644"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44"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44"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9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60,27</w:t>
            </w:r>
          </w:p>
        </w:tc>
        <w:tc>
          <w:tcPr>
            <w:tcW w:w="708"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71,67</w:t>
            </w:r>
          </w:p>
        </w:tc>
        <w:tc>
          <w:tcPr>
            <w:tcW w:w="70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82,76</w:t>
            </w:r>
          </w:p>
        </w:tc>
        <w:tc>
          <w:tcPr>
            <w:tcW w:w="70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89,64</w:t>
            </w:r>
          </w:p>
        </w:tc>
      </w:tr>
      <w:tr w:rsidR="00F63650" w:rsidRPr="00FE0455" w:rsidTr="00C02E96">
        <w:trPr>
          <w:gridAfter w:val="1"/>
          <w:wAfter w:w="59" w:type="dxa"/>
          <w:trHeight w:val="20"/>
        </w:trPr>
        <w:tc>
          <w:tcPr>
            <w:tcW w:w="1844" w:type="dxa"/>
            <w:shd w:val="clear" w:color="auto" w:fill="auto"/>
            <w:vAlign w:val="bottom"/>
          </w:tcPr>
          <w:p w:rsidR="00F63650" w:rsidRPr="00D71063" w:rsidRDefault="00F63650" w:rsidP="008336F1">
            <w:pPr>
              <w:spacing w:after="0" w:line="240" w:lineRule="auto"/>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Температура сетевой воды в обратном трубопроводе, °</w:t>
            </w:r>
            <w:proofErr w:type="gramStart"/>
            <w:r w:rsidRPr="00D71063">
              <w:rPr>
                <w:rFonts w:ascii="Times New Roman" w:hAnsi="Times New Roman" w:cs="Times New Roman"/>
                <w:color w:val="000000" w:themeColor="text1"/>
                <w:sz w:val="25"/>
                <w:szCs w:val="25"/>
              </w:rPr>
              <w:t>С</w:t>
            </w:r>
            <w:proofErr w:type="gramEnd"/>
          </w:p>
        </w:tc>
        <w:tc>
          <w:tcPr>
            <w:tcW w:w="708"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69,15</w:t>
            </w:r>
          </w:p>
        </w:tc>
        <w:tc>
          <w:tcPr>
            <w:tcW w:w="772"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68,05</w:t>
            </w:r>
          </w:p>
        </w:tc>
        <w:tc>
          <w:tcPr>
            <w:tcW w:w="708"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62,31</w:t>
            </w:r>
          </w:p>
        </w:tc>
        <w:tc>
          <w:tcPr>
            <w:tcW w:w="70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53,02</w:t>
            </w:r>
          </w:p>
        </w:tc>
        <w:tc>
          <w:tcPr>
            <w:tcW w:w="70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45,69</w:t>
            </w:r>
          </w:p>
        </w:tc>
        <w:tc>
          <w:tcPr>
            <w:tcW w:w="644"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44"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44"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9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46,82</w:t>
            </w:r>
          </w:p>
        </w:tc>
        <w:tc>
          <w:tcPr>
            <w:tcW w:w="708"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54,78</w:t>
            </w:r>
          </w:p>
        </w:tc>
        <w:tc>
          <w:tcPr>
            <w:tcW w:w="70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62,08</w:t>
            </w:r>
          </w:p>
        </w:tc>
        <w:tc>
          <w:tcPr>
            <w:tcW w:w="70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66,57</w:t>
            </w:r>
          </w:p>
        </w:tc>
      </w:tr>
      <w:tr w:rsidR="00F63650" w:rsidRPr="00FE0455" w:rsidTr="00C02E96">
        <w:trPr>
          <w:gridAfter w:val="1"/>
          <w:wAfter w:w="59" w:type="dxa"/>
          <w:trHeight w:val="20"/>
        </w:trPr>
        <w:tc>
          <w:tcPr>
            <w:tcW w:w="1844" w:type="dxa"/>
            <w:shd w:val="clear" w:color="auto" w:fill="auto"/>
            <w:vAlign w:val="bottom"/>
          </w:tcPr>
          <w:p w:rsidR="00F63650" w:rsidRPr="00D71063" w:rsidRDefault="00F63650" w:rsidP="008336F1">
            <w:pPr>
              <w:spacing w:after="0" w:line="240" w:lineRule="auto"/>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Разница температур, °</w:t>
            </w:r>
            <w:proofErr w:type="gramStart"/>
            <w:r w:rsidRPr="00D71063">
              <w:rPr>
                <w:rFonts w:ascii="Times New Roman" w:hAnsi="Times New Roman" w:cs="Times New Roman"/>
                <w:color w:val="000000" w:themeColor="text1"/>
                <w:sz w:val="25"/>
                <w:szCs w:val="25"/>
              </w:rPr>
              <w:t>С</w:t>
            </w:r>
            <w:proofErr w:type="gramEnd"/>
          </w:p>
        </w:tc>
        <w:tc>
          <w:tcPr>
            <w:tcW w:w="708"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24,38</w:t>
            </w:r>
          </w:p>
        </w:tc>
        <w:tc>
          <w:tcPr>
            <w:tcW w:w="772"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23,83</w:t>
            </w:r>
          </w:p>
        </w:tc>
        <w:tc>
          <w:tcPr>
            <w:tcW w:w="708"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20,81</w:t>
            </w:r>
          </w:p>
        </w:tc>
        <w:tc>
          <w:tcPr>
            <w:tcW w:w="70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16,05</w:t>
            </w:r>
          </w:p>
        </w:tc>
        <w:tc>
          <w:tcPr>
            <w:tcW w:w="70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13,04</w:t>
            </w:r>
          </w:p>
        </w:tc>
        <w:tc>
          <w:tcPr>
            <w:tcW w:w="644"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44"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44"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9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13,45</w:t>
            </w:r>
          </w:p>
        </w:tc>
        <w:tc>
          <w:tcPr>
            <w:tcW w:w="708"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16,89</w:t>
            </w:r>
          </w:p>
        </w:tc>
        <w:tc>
          <w:tcPr>
            <w:tcW w:w="70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20,68</w:t>
            </w:r>
          </w:p>
        </w:tc>
        <w:tc>
          <w:tcPr>
            <w:tcW w:w="709" w:type="dxa"/>
            <w:shd w:val="clear" w:color="auto" w:fill="auto"/>
            <w:noWrap/>
            <w:vAlign w:val="center"/>
          </w:tcPr>
          <w:p w:rsidR="00F63650" w:rsidRPr="00C02E96" w:rsidRDefault="00F6365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23,07</w:t>
            </w:r>
          </w:p>
        </w:tc>
      </w:tr>
      <w:tr w:rsidR="007563F0" w:rsidRPr="00FE0455" w:rsidTr="00C02E96">
        <w:trPr>
          <w:gridAfter w:val="1"/>
          <w:wAfter w:w="59" w:type="dxa"/>
          <w:trHeight w:val="20"/>
        </w:trPr>
        <w:tc>
          <w:tcPr>
            <w:tcW w:w="1844" w:type="dxa"/>
            <w:shd w:val="clear" w:color="auto" w:fill="auto"/>
            <w:noWrap/>
            <w:vAlign w:val="center"/>
            <w:hideMark/>
          </w:tcPr>
          <w:p w:rsidR="007563F0" w:rsidRPr="00D71063" w:rsidRDefault="007563F0" w:rsidP="008336F1">
            <w:pPr>
              <w:spacing w:after="0" w:line="240" w:lineRule="auto"/>
              <w:ind w:left="-111" w:right="-105"/>
              <w:jc w:val="center"/>
              <w:rPr>
                <w:rFonts w:ascii="Times New Roman" w:hAnsi="Times New Roman" w:cs="Times New Roman"/>
                <w:color w:val="000000"/>
                <w:sz w:val="25"/>
                <w:szCs w:val="25"/>
              </w:rPr>
            </w:pPr>
            <w:r w:rsidRPr="00D71063">
              <w:rPr>
                <w:rFonts w:ascii="Times New Roman" w:hAnsi="Times New Roman" w:cs="Times New Roman"/>
                <w:color w:val="000000"/>
                <w:sz w:val="25"/>
                <w:szCs w:val="25"/>
              </w:rPr>
              <w:t>Центральная</w:t>
            </w:r>
          </w:p>
          <w:p w:rsidR="007563F0" w:rsidRPr="00D71063" w:rsidRDefault="007563F0" w:rsidP="008336F1">
            <w:pPr>
              <w:spacing w:after="0" w:line="240" w:lineRule="auto"/>
              <w:ind w:left="-111" w:right="-105"/>
              <w:jc w:val="center"/>
              <w:rPr>
                <w:rFonts w:ascii="Times New Roman" w:hAnsi="Times New Roman" w:cs="Times New Roman"/>
                <w:color w:val="000000"/>
                <w:sz w:val="25"/>
                <w:szCs w:val="25"/>
              </w:rPr>
            </w:pPr>
            <w:r w:rsidRPr="00D71063">
              <w:rPr>
                <w:rFonts w:ascii="Times New Roman" w:hAnsi="Times New Roman" w:cs="Times New Roman"/>
                <w:color w:val="000000"/>
                <w:sz w:val="25"/>
                <w:szCs w:val="25"/>
              </w:rPr>
              <w:t>котельная</w:t>
            </w:r>
          </w:p>
        </w:tc>
        <w:tc>
          <w:tcPr>
            <w:tcW w:w="708" w:type="dxa"/>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1 734,42</w:t>
            </w:r>
          </w:p>
        </w:tc>
        <w:tc>
          <w:tcPr>
            <w:tcW w:w="772" w:type="dxa"/>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1 705,87</w:t>
            </w:r>
          </w:p>
        </w:tc>
        <w:tc>
          <w:tcPr>
            <w:tcW w:w="708" w:type="dxa"/>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1 548,72</w:t>
            </w:r>
          </w:p>
        </w:tc>
        <w:tc>
          <w:tcPr>
            <w:tcW w:w="709" w:type="dxa"/>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1 301,31</w:t>
            </w:r>
          </w:p>
        </w:tc>
        <w:tc>
          <w:tcPr>
            <w:tcW w:w="709" w:type="dxa"/>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1 145,06</w:t>
            </w:r>
          </w:p>
        </w:tc>
        <w:tc>
          <w:tcPr>
            <w:tcW w:w="644" w:type="dxa"/>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44" w:type="dxa"/>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44" w:type="dxa"/>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99" w:type="dxa"/>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1 166,26</w:t>
            </w:r>
          </w:p>
        </w:tc>
        <w:tc>
          <w:tcPr>
            <w:tcW w:w="708" w:type="dxa"/>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1 345,12</w:t>
            </w:r>
          </w:p>
        </w:tc>
        <w:tc>
          <w:tcPr>
            <w:tcW w:w="709" w:type="dxa"/>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1 542,20</w:t>
            </w:r>
          </w:p>
        </w:tc>
        <w:tc>
          <w:tcPr>
            <w:tcW w:w="709" w:type="dxa"/>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1 666,36</w:t>
            </w:r>
          </w:p>
        </w:tc>
      </w:tr>
      <w:tr w:rsidR="007563F0" w:rsidRPr="00FE0455" w:rsidTr="00C02E96">
        <w:trPr>
          <w:gridAfter w:val="1"/>
          <w:wAfter w:w="59" w:type="dxa"/>
          <w:trHeight w:val="2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63F0" w:rsidRPr="00D71063" w:rsidRDefault="007563F0" w:rsidP="008336F1">
            <w:pPr>
              <w:spacing w:after="0" w:line="240" w:lineRule="auto"/>
              <w:ind w:left="-111" w:right="-105"/>
              <w:jc w:val="center"/>
              <w:rPr>
                <w:rFonts w:ascii="Times New Roman" w:hAnsi="Times New Roman" w:cs="Times New Roman"/>
                <w:color w:val="000000"/>
                <w:sz w:val="25"/>
                <w:szCs w:val="25"/>
              </w:rPr>
            </w:pPr>
            <w:r w:rsidRPr="00D71063">
              <w:rPr>
                <w:rFonts w:ascii="Times New Roman" w:hAnsi="Times New Roman" w:cs="Times New Roman"/>
                <w:color w:val="000000"/>
                <w:sz w:val="25"/>
                <w:szCs w:val="25"/>
              </w:rPr>
              <w:t>Школьная</w:t>
            </w:r>
          </w:p>
          <w:p w:rsidR="007563F0" w:rsidRPr="00D71063" w:rsidRDefault="007563F0" w:rsidP="008336F1">
            <w:pPr>
              <w:spacing w:after="0" w:line="240" w:lineRule="auto"/>
              <w:ind w:left="-111" w:right="-105"/>
              <w:jc w:val="center"/>
              <w:rPr>
                <w:rFonts w:ascii="Times New Roman" w:hAnsi="Times New Roman" w:cs="Times New Roman"/>
                <w:color w:val="000000"/>
                <w:sz w:val="25"/>
                <w:szCs w:val="25"/>
              </w:rPr>
            </w:pPr>
            <w:r w:rsidRPr="00D71063">
              <w:rPr>
                <w:rFonts w:ascii="Times New Roman" w:hAnsi="Times New Roman" w:cs="Times New Roman"/>
                <w:color w:val="000000"/>
                <w:sz w:val="25"/>
                <w:szCs w:val="25"/>
              </w:rPr>
              <w:t>котельная</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103,96</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102,25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92,83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78,00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68,64</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69,91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80,63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92,44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99,88</w:t>
            </w:r>
          </w:p>
        </w:tc>
      </w:tr>
      <w:tr w:rsidR="007563F0" w:rsidRPr="00FE0455" w:rsidTr="00C02E96">
        <w:trPr>
          <w:gridAfter w:val="1"/>
          <w:wAfter w:w="59" w:type="dxa"/>
          <w:trHeight w:val="2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D71063" w:rsidRDefault="007563F0" w:rsidP="008336F1">
            <w:pPr>
              <w:spacing w:after="0" w:line="240" w:lineRule="auto"/>
              <w:ind w:left="-111" w:right="-105"/>
              <w:jc w:val="center"/>
              <w:rPr>
                <w:rFonts w:ascii="Times New Roman" w:hAnsi="Times New Roman" w:cs="Times New Roman"/>
                <w:color w:val="000000"/>
                <w:sz w:val="25"/>
                <w:szCs w:val="25"/>
              </w:rPr>
            </w:pPr>
            <w:r w:rsidRPr="00D71063">
              <w:rPr>
                <w:rFonts w:ascii="Times New Roman" w:hAnsi="Times New Roman" w:cs="Times New Roman"/>
                <w:color w:val="000000"/>
                <w:sz w:val="25"/>
                <w:szCs w:val="25"/>
              </w:rPr>
              <w:t>Котельная</w:t>
            </w:r>
          </w:p>
          <w:p w:rsidR="007563F0" w:rsidRPr="00D71063" w:rsidRDefault="007563F0" w:rsidP="008336F1">
            <w:pPr>
              <w:spacing w:after="0" w:line="240" w:lineRule="auto"/>
              <w:ind w:left="-111" w:right="-105"/>
              <w:jc w:val="center"/>
              <w:rPr>
                <w:rFonts w:ascii="Times New Roman" w:hAnsi="Times New Roman" w:cs="Times New Roman"/>
                <w:color w:val="000000"/>
                <w:sz w:val="25"/>
                <w:szCs w:val="25"/>
              </w:rPr>
            </w:pPr>
            <w:r w:rsidRPr="00D71063">
              <w:rPr>
                <w:rFonts w:ascii="Times New Roman" w:hAnsi="Times New Roman" w:cs="Times New Roman"/>
                <w:color w:val="000000"/>
                <w:sz w:val="25"/>
                <w:szCs w:val="25"/>
              </w:rPr>
              <w:t>ул. Лесная</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420,33</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413,41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375,33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315,37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277,50</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282,64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325,98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373,75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C02E96" w:rsidRDefault="007563F0" w:rsidP="00C02E96">
            <w:pPr>
              <w:spacing w:after="0" w:line="240" w:lineRule="auto"/>
              <w:ind w:left="-106" w:right="-167"/>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403,84</w:t>
            </w:r>
          </w:p>
        </w:tc>
      </w:tr>
    </w:tbl>
    <w:p w:rsidR="00360B4B" w:rsidRPr="00FE0455" w:rsidRDefault="00360B4B" w:rsidP="008B4299">
      <w:pPr>
        <w:spacing w:after="0" w:line="240" w:lineRule="auto"/>
        <w:ind w:firstLine="709"/>
        <w:jc w:val="both"/>
        <w:rPr>
          <w:rFonts w:ascii="Times New Roman" w:hAnsi="Times New Roman" w:cs="Times New Roman"/>
          <w:color w:val="000000" w:themeColor="text1"/>
          <w:sz w:val="28"/>
          <w:szCs w:val="28"/>
        </w:rPr>
      </w:pPr>
    </w:p>
    <w:p w:rsidR="00A60BC1" w:rsidRPr="00FE0455" w:rsidRDefault="009C7FE6" w:rsidP="005A50AD">
      <w:pPr>
        <w:pStyle w:val="3"/>
        <w:spacing w:before="0" w:line="240" w:lineRule="auto"/>
        <w:ind w:firstLine="709"/>
        <w:jc w:val="both"/>
        <w:rPr>
          <w:rFonts w:ascii="Times New Roman" w:hAnsi="Times New Roman" w:cs="Times New Roman"/>
          <w:b w:val="0"/>
          <w:color w:val="000000" w:themeColor="text1"/>
          <w:sz w:val="28"/>
          <w:szCs w:val="28"/>
        </w:rPr>
      </w:pPr>
      <w:bookmarkStart w:id="78" w:name="_Toc435791220"/>
      <w:bookmarkStart w:id="79" w:name="_Toc10706888"/>
      <w:r w:rsidRPr="00FE0455">
        <w:rPr>
          <w:rFonts w:ascii="Times New Roman" w:hAnsi="Times New Roman" w:cs="Times New Roman"/>
          <w:b w:val="0"/>
          <w:color w:val="000000" w:themeColor="text1"/>
          <w:sz w:val="28"/>
          <w:szCs w:val="28"/>
        </w:rPr>
        <w:t>5</w:t>
      </w:r>
      <w:r w:rsidR="00360B4B" w:rsidRPr="00FE0455">
        <w:rPr>
          <w:rFonts w:ascii="Times New Roman" w:hAnsi="Times New Roman" w:cs="Times New Roman"/>
          <w:b w:val="0"/>
          <w:color w:val="000000" w:themeColor="text1"/>
          <w:sz w:val="28"/>
          <w:szCs w:val="28"/>
        </w:rPr>
        <w:t>.9</w:t>
      </w:r>
      <w:r w:rsidR="007845DD" w:rsidRPr="00FE0455">
        <w:rPr>
          <w:rFonts w:ascii="Times New Roman" w:hAnsi="Times New Roman" w:cs="Times New Roman"/>
          <w:b w:val="0"/>
          <w:color w:val="000000" w:themeColor="text1"/>
          <w:sz w:val="28"/>
          <w:szCs w:val="28"/>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78"/>
      <w:bookmarkEnd w:id="79"/>
    </w:p>
    <w:p w:rsidR="007845DD" w:rsidRPr="00FE0455" w:rsidRDefault="007563F0"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Требуется уменьшение установленной мощности центральной котельной, в связи с отключением от центрального отопления 60-ти потребителей, а также с высоким износом котельного оборудования. Предлагается демонтаж 2-х котлов мощностью 8 Гкал/</w:t>
      </w:r>
      <w:proofErr w:type="gramStart"/>
      <w:r w:rsidRPr="00FE0455">
        <w:rPr>
          <w:rFonts w:ascii="Times New Roman" w:hAnsi="Times New Roman" w:cs="Times New Roman"/>
          <w:color w:val="000000" w:themeColor="text1"/>
          <w:sz w:val="28"/>
          <w:szCs w:val="28"/>
        </w:rPr>
        <w:t>ч</w:t>
      </w:r>
      <w:proofErr w:type="gramEnd"/>
      <w:r w:rsidRPr="00FE0455">
        <w:rPr>
          <w:rFonts w:ascii="Times New Roman" w:hAnsi="Times New Roman" w:cs="Times New Roman"/>
          <w:color w:val="000000" w:themeColor="text1"/>
          <w:sz w:val="28"/>
          <w:szCs w:val="28"/>
        </w:rPr>
        <w:t xml:space="preserve"> каждый, установка 2 котлов меньшей мощности.</w:t>
      </w:r>
    </w:p>
    <w:p w:rsidR="00A60BC1" w:rsidRPr="00FE0455" w:rsidRDefault="007563F0" w:rsidP="005A50A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Требуется увеличение мощности котельной ул. </w:t>
      </w:r>
      <w:proofErr w:type="gramStart"/>
      <w:r w:rsidRPr="00FE0455">
        <w:rPr>
          <w:rFonts w:ascii="Times New Roman" w:hAnsi="Times New Roman" w:cs="Times New Roman"/>
          <w:color w:val="000000" w:themeColor="text1"/>
          <w:sz w:val="28"/>
          <w:szCs w:val="28"/>
        </w:rPr>
        <w:t>Лесная</w:t>
      </w:r>
      <w:proofErr w:type="gramEnd"/>
      <w:r w:rsidRPr="00FE0455">
        <w:rPr>
          <w:rFonts w:ascii="Times New Roman" w:hAnsi="Times New Roman" w:cs="Times New Roman"/>
          <w:color w:val="000000" w:themeColor="text1"/>
          <w:sz w:val="28"/>
          <w:szCs w:val="28"/>
        </w:rPr>
        <w:t>, в связи с существующим дефицитом. Предлагается демонтаж существующих котлов и установка</w:t>
      </w:r>
      <w:r w:rsidR="005A50AD" w:rsidRPr="00FE0455">
        <w:rPr>
          <w:rFonts w:ascii="Times New Roman" w:hAnsi="Times New Roman" w:cs="Times New Roman"/>
          <w:color w:val="000000" w:themeColor="text1"/>
          <w:sz w:val="28"/>
          <w:szCs w:val="28"/>
        </w:rPr>
        <w:t xml:space="preserve"> новых котлов большей мощности.</w:t>
      </w:r>
    </w:p>
    <w:p w:rsidR="00A60BC1" w:rsidRPr="00FE0455" w:rsidRDefault="009C7FE6" w:rsidP="005A50AD">
      <w:pPr>
        <w:pStyle w:val="3"/>
        <w:spacing w:before="0" w:line="240" w:lineRule="auto"/>
        <w:ind w:firstLine="709"/>
        <w:jc w:val="both"/>
        <w:rPr>
          <w:rFonts w:ascii="Times New Roman" w:hAnsi="Times New Roman" w:cs="Times New Roman"/>
          <w:b w:val="0"/>
          <w:color w:val="000000" w:themeColor="text1"/>
          <w:sz w:val="28"/>
          <w:szCs w:val="28"/>
        </w:rPr>
      </w:pPr>
      <w:bookmarkStart w:id="80" w:name="_Toc10706889"/>
      <w:bookmarkStart w:id="81" w:name="_Toc435791221"/>
      <w:r w:rsidRPr="00FE0455">
        <w:rPr>
          <w:rFonts w:ascii="Times New Roman" w:hAnsi="Times New Roman" w:cs="Times New Roman"/>
          <w:b w:val="0"/>
          <w:color w:val="000000" w:themeColor="text1"/>
          <w:sz w:val="28"/>
          <w:szCs w:val="28"/>
        </w:rPr>
        <w:t>5</w:t>
      </w:r>
      <w:r w:rsidR="00360B4B" w:rsidRPr="00FE0455">
        <w:rPr>
          <w:rFonts w:ascii="Times New Roman" w:hAnsi="Times New Roman" w:cs="Times New Roman"/>
          <w:b w:val="0"/>
          <w:color w:val="000000" w:themeColor="text1"/>
          <w:sz w:val="28"/>
          <w:szCs w:val="28"/>
        </w:rPr>
        <w:t>.10</w:t>
      </w:r>
      <w:r w:rsidR="00976693" w:rsidRPr="00FE0455">
        <w:rPr>
          <w:rFonts w:ascii="Times New Roman" w:hAnsi="Times New Roman" w:cs="Times New Roman"/>
          <w:b w:val="0"/>
          <w:color w:val="000000" w:themeColor="text1"/>
          <w:sz w:val="28"/>
          <w:szCs w:val="28"/>
        </w:rPr>
        <w:t>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0"/>
    </w:p>
    <w:p w:rsidR="0027384D" w:rsidRPr="00FE0455" w:rsidRDefault="009C7FE6" w:rsidP="008B4299">
      <w:pPr>
        <w:spacing w:after="0" w:line="240" w:lineRule="auto"/>
        <w:ind w:firstLine="709"/>
        <w:jc w:val="both"/>
        <w:rPr>
          <w:rFonts w:ascii="Times New Roman" w:eastAsiaTheme="majorEastAsia" w:hAnsi="Times New Roman" w:cs="Times New Roman"/>
          <w:bCs/>
          <w:color w:val="000000" w:themeColor="text1"/>
          <w:sz w:val="28"/>
          <w:szCs w:val="28"/>
        </w:rPr>
      </w:pPr>
      <w:r w:rsidRPr="00FE0455">
        <w:rPr>
          <w:rFonts w:ascii="Times New Roman" w:hAnsi="Times New Roman" w:cs="Times New Roman"/>
          <w:color w:val="000000" w:themeColor="text1"/>
          <w:sz w:val="28"/>
          <w:szCs w:val="28"/>
        </w:rPr>
        <w:t>Ввода и реконструкции существующих источников тепловой энергии не планируется. На территории</w:t>
      </w:r>
      <w:r w:rsidR="00D71063">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D71063">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нет источников тепловой энергии с использованием возобновляемых источников энергии.</w:t>
      </w:r>
    </w:p>
    <w:p w:rsidR="00360B4B" w:rsidRPr="00FE0455" w:rsidRDefault="00360B4B"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82" w:name="_Toc6389149"/>
      <w:bookmarkStart w:id="83" w:name="_Toc10706890"/>
      <w:bookmarkEnd w:id="81"/>
      <w:r w:rsidRPr="00FE0455">
        <w:rPr>
          <w:rFonts w:ascii="Times New Roman" w:hAnsi="Times New Roman" w:cs="Times New Roman"/>
          <w:b w:val="0"/>
          <w:color w:val="000000" w:themeColor="text1"/>
          <w:sz w:val="28"/>
          <w:szCs w:val="28"/>
        </w:rPr>
        <w:lastRenderedPageBreak/>
        <w:t>Раздел 6. Предложения по строительству, реконструкции и (или) модернизации тепловых сетей</w:t>
      </w:r>
      <w:bookmarkEnd w:id="82"/>
      <w:bookmarkEnd w:id="83"/>
    </w:p>
    <w:p w:rsidR="00360B4B" w:rsidRPr="00FE0455" w:rsidRDefault="00360B4B"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84" w:name="_Toc435791222"/>
      <w:bookmarkStart w:id="85" w:name="_Toc6389150"/>
      <w:bookmarkStart w:id="86" w:name="_Toc10706891"/>
      <w:r w:rsidRPr="00FE0455">
        <w:rPr>
          <w:rFonts w:ascii="Times New Roman" w:hAnsi="Times New Roman" w:cs="Times New Roman"/>
          <w:b w:val="0"/>
          <w:color w:val="000000" w:themeColor="text1"/>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4"/>
      <w:bookmarkEnd w:id="85"/>
      <w:bookmarkEnd w:id="86"/>
    </w:p>
    <w:p w:rsidR="005A50AD" w:rsidRPr="00FE0455" w:rsidRDefault="0027384D" w:rsidP="005A50A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муниципальных </w:t>
      </w:r>
      <w:r w:rsidR="006510BA" w:rsidRPr="00FE0455">
        <w:rPr>
          <w:rFonts w:ascii="Times New Roman" w:hAnsi="Times New Roman" w:cs="Times New Roman"/>
          <w:color w:val="000000" w:themeColor="text1"/>
          <w:sz w:val="28"/>
          <w:szCs w:val="28"/>
        </w:rPr>
        <w:t>котельн</w:t>
      </w:r>
      <w:r w:rsidR="00DC2577" w:rsidRPr="00FE0455">
        <w:rPr>
          <w:rFonts w:ascii="Times New Roman" w:hAnsi="Times New Roman" w:cs="Times New Roman"/>
          <w:color w:val="000000" w:themeColor="text1"/>
          <w:sz w:val="28"/>
          <w:szCs w:val="28"/>
        </w:rPr>
        <w:t>ых</w:t>
      </w:r>
      <w:r w:rsidRPr="00FE0455">
        <w:rPr>
          <w:rFonts w:ascii="Times New Roman" w:hAnsi="Times New Roman" w:cs="Times New Roman"/>
          <w:color w:val="000000" w:themeColor="text1"/>
          <w:sz w:val="28"/>
          <w:szCs w:val="28"/>
        </w:rPr>
        <w:t xml:space="preserve"> достаточно для обеспечения </w:t>
      </w:r>
      <w:r w:rsidR="00F41DD8" w:rsidRPr="00FE0455">
        <w:rPr>
          <w:rFonts w:ascii="Times New Roman" w:hAnsi="Times New Roman" w:cs="Times New Roman"/>
          <w:color w:val="000000" w:themeColor="text1"/>
          <w:sz w:val="28"/>
          <w:szCs w:val="28"/>
        </w:rPr>
        <w:t>нужд,</w:t>
      </w:r>
      <w:r w:rsidRPr="00FE0455">
        <w:rPr>
          <w:rFonts w:ascii="Times New Roman" w:hAnsi="Times New Roman" w:cs="Times New Roman"/>
          <w:color w:val="000000" w:themeColor="text1"/>
          <w:sz w:val="28"/>
          <w:szCs w:val="28"/>
        </w:rPr>
        <w:t xml:space="preserve"> подключенных к ним потребителей, дефицита располагаемой тепловой мощности не наблюдается.</w:t>
      </w:r>
      <w:bookmarkStart w:id="87" w:name="_Toc435791223"/>
      <w:bookmarkStart w:id="88" w:name="_Toc6389151"/>
      <w:bookmarkStart w:id="89" w:name="_Toc10706892"/>
    </w:p>
    <w:p w:rsidR="00360B4B" w:rsidRPr="00FE0455" w:rsidRDefault="00360B4B" w:rsidP="005A50A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87"/>
      <w:bookmarkEnd w:id="88"/>
      <w:bookmarkEnd w:id="89"/>
    </w:p>
    <w:p w:rsidR="001F5122" w:rsidRPr="00FE0455" w:rsidRDefault="0015680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Требуется реконструкция тепловых сетей котельной ул. Лесная протяженностью 400 метров, с заменой существующих трубопроводов на </w:t>
      </w:r>
      <w:proofErr w:type="gramStart"/>
      <w:r w:rsidRPr="00FE0455">
        <w:rPr>
          <w:rFonts w:ascii="Times New Roman" w:hAnsi="Times New Roman" w:cs="Times New Roman"/>
          <w:color w:val="000000" w:themeColor="text1"/>
          <w:sz w:val="28"/>
          <w:szCs w:val="28"/>
        </w:rPr>
        <w:t>полиэтиленовые</w:t>
      </w:r>
      <w:proofErr w:type="gramEnd"/>
      <w:r w:rsidRPr="00FE0455">
        <w:rPr>
          <w:rFonts w:ascii="Times New Roman" w:hAnsi="Times New Roman" w:cs="Times New Roman"/>
          <w:color w:val="000000" w:themeColor="text1"/>
          <w:sz w:val="28"/>
          <w:szCs w:val="28"/>
        </w:rPr>
        <w:t xml:space="preserve">, с подземной </w:t>
      </w:r>
      <w:proofErr w:type="spellStart"/>
      <w:r w:rsidRPr="00FE0455">
        <w:rPr>
          <w:rFonts w:ascii="Times New Roman" w:hAnsi="Times New Roman" w:cs="Times New Roman"/>
          <w:color w:val="000000" w:themeColor="text1"/>
          <w:sz w:val="28"/>
          <w:szCs w:val="28"/>
        </w:rPr>
        <w:t>бесканальной</w:t>
      </w:r>
      <w:proofErr w:type="spellEnd"/>
      <w:r w:rsidRPr="00FE0455">
        <w:rPr>
          <w:rFonts w:ascii="Times New Roman" w:hAnsi="Times New Roman" w:cs="Times New Roman"/>
          <w:color w:val="000000" w:themeColor="text1"/>
          <w:sz w:val="28"/>
          <w:szCs w:val="28"/>
        </w:rPr>
        <w:t xml:space="preserve"> прокладкой.</w:t>
      </w:r>
    </w:p>
    <w:p w:rsidR="00F842C1" w:rsidRPr="00FE0455" w:rsidRDefault="0015680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Требуется вывод из эксплуатации 5 550 погонных метров тепловых сетей центральной котельной, в связи с отключением от центрального отопления 60-ти потребителей. Требуется реконструкция тепловых сетей центральной котельной протяженностью 3 500 метров, с заменой существующих трубопроводов на </w:t>
      </w:r>
      <w:proofErr w:type="gramStart"/>
      <w:r w:rsidRPr="00FE0455">
        <w:rPr>
          <w:rFonts w:ascii="Times New Roman" w:hAnsi="Times New Roman" w:cs="Times New Roman"/>
          <w:color w:val="000000" w:themeColor="text1"/>
          <w:sz w:val="28"/>
          <w:szCs w:val="28"/>
        </w:rPr>
        <w:t>полиэтиленовые</w:t>
      </w:r>
      <w:proofErr w:type="gramEnd"/>
      <w:r w:rsidRPr="00FE0455">
        <w:rPr>
          <w:rFonts w:ascii="Times New Roman" w:hAnsi="Times New Roman" w:cs="Times New Roman"/>
          <w:color w:val="000000" w:themeColor="text1"/>
          <w:sz w:val="28"/>
          <w:szCs w:val="28"/>
        </w:rPr>
        <w:t xml:space="preserve">, с подземной </w:t>
      </w:r>
      <w:proofErr w:type="spellStart"/>
      <w:r w:rsidRPr="00FE0455">
        <w:rPr>
          <w:rFonts w:ascii="Times New Roman" w:hAnsi="Times New Roman" w:cs="Times New Roman"/>
          <w:color w:val="000000" w:themeColor="text1"/>
          <w:sz w:val="28"/>
          <w:szCs w:val="28"/>
        </w:rPr>
        <w:t>бесканальной</w:t>
      </w:r>
      <w:proofErr w:type="spellEnd"/>
      <w:r w:rsidRPr="00FE0455">
        <w:rPr>
          <w:rFonts w:ascii="Times New Roman" w:hAnsi="Times New Roman" w:cs="Times New Roman"/>
          <w:color w:val="000000" w:themeColor="text1"/>
          <w:sz w:val="28"/>
          <w:szCs w:val="28"/>
        </w:rPr>
        <w:t xml:space="preserve"> прокладкой.</w:t>
      </w:r>
    </w:p>
    <w:p w:rsidR="00360B4B" w:rsidRPr="00FE0455" w:rsidRDefault="00360B4B"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90" w:name="_Toc435791224"/>
      <w:bookmarkStart w:id="91" w:name="_Toc6389152"/>
      <w:bookmarkStart w:id="92" w:name="_Toc10706893"/>
      <w:r w:rsidRPr="00FE0455">
        <w:rPr>
          <w:rFonts w:ascii="Times New Roman" w:hAnsi="Times New Roman" w:cs="Times New Roman"/>
          <w:b w:val="0"/>
          <w:color w:val="000000" w:themeColor="text1"/>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0"/>
      <w:bookmarkEnd w:id="91"/>
      <w:bookmarkEnd w:id="92"/>
    </w:p>
    <w:p w:rsidR="0027384D" w:rsidRPr="00FE0455" w:rsidRDefault="0027384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мероприятий не требуется.</w:t>
      </w:r>
    </w:p>
    <w:p w:rsidR="00360B4B" w:rsidRPr="00FE0455" w:rsidRDefault="00360B4B"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93" w:name="_Toc435791225"/>
      <w:bookmarkStart w:id="94" w:name="_Toc6389153"/>
      <w:bookmarkStart w:id="95" w:name="_Toc10706894"/>
      <w:r w:rsidRPr="00FE0455">
        <w:rPr>
          <w:rFonts w:ascii="Times New Roman" w:hAnsi="Times New Roman" w:cs="Times New Roman"/>
          <w:b w:val="0"/>
          <w:color w:val="000000" w:themeColor="text1"/>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93"/>
      <w:bookmarkEnd w:id="94"/>
      <w:bookmarkEnd w:id="95"/>
    </w:p>
    <w:p w:rsidR="0027384D" w:rsidRPr="00FE0455" w:rsidRDefault="00F41DD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Согласно ФЗ №</w:t>
      </w:r>
      <w:r w:rsidR="0027384D" w:rsidRPr="00FE0455">
        <w:rPr>
          <w:rFonts w:ascii="Times New Roman" w:hAnsi="Times New Roman" w:cs="Times New Roman"/>
          <w:color w:val="000000" w:themeColor="text1"/>
          <w:sz w:val="28"/>
          <w:szCs w:val="28"/>
        </w:rPr>
        <w:t xml:space="preserve">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6510BA" w:rsidRPr="00FE0455">
        <w:rPr>
          <w:rFonts w:ascii="Times New Roman" w:hAnsi="Times New Roman" w:cs="Times New Roman"/>
          <w:color w:val="000000" w:themeColor="text1"/>
          <w:sz w:val="28"/>
          <w:szCs w:val="28"/>
        </w:rPr>
        <w:t>котельн</w:t>
      </w:r>
      <w:r w:rsidR="00FC659D" w:rsidRPr="00FE0455">
        <w:rPr>
          <w:rFonts w:ascii="Times New Roman" w:hAnsi="Times New Roman" w:cs="Times New Roman"/>
          <w:color w:val="000000" w:themeColor="text1"/>
          <w:sz w:val="28"/>
          <w:szCs w:val="28"/>
        </w:rPr>
        <w:t>ых</w:t>
      </w:r>
      <w:r w:rsidR="0027384D" w:rsidRPr="00FE0455">
        <w:rPr>
          <w:rFonts w:ascii="Times New Roman" w:hAnsi="Times New Roman" w:cs="Times New Roman"/>
          <w:color w:val="000000" w:themeColor="text1"/>
          <w:sz w:val="28"/>
          <w:szCs w:val="28"/>
        </w:rPr>
        <w:t xml:space="preserve"> в пиковый режим работы не предполагается на расчетный период до 203</w:t>
      </w:r>
      <w:r w:rsidR="00297C5C" w:rsidRPr="00FE0455">
        <w:rPr>
          <w:rFonts w:ascii="Times New Roman" w:hAnsi="Times New Roman" w:cs="Times New Roman"/>
          <w:color w:val="000000" w:themeColor="text1"/>
          <w:sz w:val="28"/>
          <w:szCs w:val="28"/>
        </w:rPr>
        <w:t>8</w:t>
      </w:r>
      <w:r w:rsidR="0027384D" w:rsidRPr="00FE0455">
        <w:rPr>
          <w:rFonts w:ascii="Times New Roman" w:hAnsi="Times New Roman" w:cs="Times New Roman"/>
          <w:color w:val="000000" w:themeColor="text1"/>
          <w:sz w:val="28"/>
          <w:szCs w:val="28"/>
        </w:rPr>
        <w:t xml:space="preserve"> г. Ликвидация существующих </w:t>
      </w:r>
      <w:r w:rsidR="006510BA" w:rsidRPr="00FE0455">
        <w:rPr>
          <w:rFonts w:ascii="Times New Roman" w:hAnsi="Times New Roman" w:cs="Times New Roman"/>
          <w:color w:val="000000" w:themeColor="text1"/>
          <w:sz w:val="28"/>
          <w:szCs w:val="28"/>
        </w:rPr>
        <w:t>котельн</w:t>
      </w:r>
      <w:r w:rsidR="00FC659D" w:rsidRPr="00FE0455">
        <w:rPr>
          <w:rFonts w:ascii="Times New Roman" w:hAnsi="Times New Roman" w:cs="Times New Roman"/>
          <w:color w:val="000000" w:themeColor="text1"/>
          <w:sz w:val="28"/>
          <w:szCs w:val="28"/>
        </w:rPr>
        <w:t>ых</w:t>
      </w:r>
      <w:r w:rsidR="00D71063">
        <w:rPr>
          <w:rFonts w:ascii="Times New Roman" w:hAnsi="Times New Roman" w:cs="Times New Roman"/>
          <w:color w:val="000000" w:themeColor="text1"/>
          <w:sz w:val="28"/>
          <w:szCs w:val="28"/>
        </w:rPr>
        <w:t xml:space="preserve"> </w:t>
      </w:r>
      <w:r w:rsidR="00A60BC1" w:rsidRPr="00FE0455">
        <w:rPr>
          <w:rFonts w:ascii="Times New Roman" w:hAnsi="Times New Roman" w:cs="Times New Roman"/>
          <w:color w:val="000000" w:themeColor="text1"/>
          <w:sz w:val="28"/>
          <w:szCs w:val="28"/>
        </w:rPr>
        <w:t>на основаниях, изложенных в п. 5.5</w:t>
      </w:r>
      <w:r w:rsidR="0027384D" w:rsidRPr="00FE0455">
        <w:rPr>
          <w:rFonts w:ascii="Times New Roman" w:hAnsi="Times New Roman" w:cs="Times New Roman"/>
          <w:color w:val="000000" w:themeColor="text1"/>
          <w:sz w:val="28"/>
          <w:szCs w:val="28"/>
        </w:rPr>
        <w:t>,</w:t>
      </w:r>
      <w:r w:rsidR="00D71063">
        <w:rPr>
          <w:rFonts w:ascii="Times New Roman" w:hAnsi="Times New Roman" w:cs="Times New Roman"/>
          <w:color w:val="000000" w:themeColor="text1"/>
          <w:sz w:val="28"/>
          <w:szCs w:val="28"/>
        </w:rPr>
        <w:t xml:space="preserve"> </w:t>
      </w:r>
      <w:r w:rsidR="0027384D" w:rsidRPr="00FE0455">
        <w:rPr>
          <w:rFonts w:ascii="Times New Roman" w:hAnsi="Times New Roman" w:cs="Times New Roman"/>
          <w:color w:val="000000" w:themeColor="text1"/>
          <w:sz w:val="28"/>
          <w:szCs w:val="28"/>
        </w:rPr>
        <w:t>не предполагается.</w:t>
      </w:r>
    </w:p>
    <w:p w:rsidR="001730ED" w:rsidRPr="00FE0455" w:rsidRDefault="001730ED"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96" w:name="_Toc435791226"/>
      <w:bookmarkStart w:id="97" w:name="_Toc6389154"/>
      <w:bookmarkStart w:id="98" w:name="_Toc10706895"/>
      <w:proofErr w:type="gramStart"/>
      <w:r w:rsidRPr="00FE0455">
        <w:rPr>
          <w:rFonts w:ascii="Times New Roman" w:hAnsi="Times New Roman" w:cs="Times New Roman"/>
          <w:b w:val="0"/>
          <w:color w:val="000000" w:themeColor="text1"/>
          <w:sz w:val="28"/>
          <w:szCs w:val="28"/>
        </w:rPr>
        <w:lastRenderedPageBreak/>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96"/>
      <w:bookmarkEnd w:id="97"/>
      <w:bookmarkEnd w:id="98"/>
      <w:proofErr w:type="gramEnd"/>
    </w:p>
    <w:p w:rsidR="0027384D" w:rsidRPr="00FE0455" w:rsidRDefault="0027384D" w:rsidP="008B4299">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w:t>
      </w:r>
      <w:r w:rsidR="00D71063">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w:t>
      </w:r>
      <w:proofErr w:type="gramEnd"/>
      <w:r w:rsidRPr="00FE0455">
        <w:rPr>
          <w:rFonts w:ascii="Times New Roman" w:hAnsi="Times New Roman" w:cs="Times New Roman"/>
          <w:color w:val="000000" w:themeColor="text1"/>
          <w:sz w:val="28"/>
          <w:szCs w:val="28"/>
        </w:rPr>
        <w:t xml:space="preserve"> прекращением подачи теплоносителя или подачи тепловой энергии на тепло</w:t>
      </w:r>
      <w:r w:rsidR="00D71063">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потребляющие установки.</w:t>
      </w:r>
    </w:p>
    <w:p w:rsidR="0027384D" w:rsidRPr="00FE0455" w:rsidRDefault="0027384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w:t>
      </w:r>
      <w:r w:rsidR="00F41DD8" w:rsidRPr="00FE0455">
        <w:rPr>
          <w:rFonts w:ascii="Times New Roman" w:hAnsi="Times New Roman" w:cs="Times New Roman"/>
          <w:color w:val="000000" w:themeColor="text1"/>
          <w:sz w:val="28"/>
          <w:szCs w:val="28"/>
        </w:rPr>
        <w:t>, но не более 54 ч, до 12</w:t>
      </w:r>
      <w:r w:rsidRPr="00FE0455">
        <w:rPr>
          <w:rFonts w:ascii="Times New Roman" w:hAnsi="Times New Roman" w:cs="Times New Roman"/>
          <w:color w:val="000000" w:themeColor="text1"/>
          <w:sz w:val="28"/>
          <w:szCs w:val="28"/>
        </w:rPr>
        <w:t>ºС.</w:t>
      </w:r>
    </w:p>
    <w:p w:rsidR="0027384D" w:rsidRPr="00FE0455" w:rsidRDefault="000E1E98"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99" w:name="_Toc10706896"/>
      <w:r w:rsidRPr="00FE0455">
        <w:rPr>
          <w:rFonts w:ascii="Times New Roman" w:hAnsi="Times New Roman" w:cs="Times New Roman"/>
          <w:b w:val="0"/>
          <w:color w:val="000000" w:themeColor="text1"/>
          <w:sz w:val="28"/>
          <w:szCs w:val="28"/>
        </w:rPr>
        <w:t>6</w:t>
      </w:r>
      <w:r w:rsidR="0027384D" w:rsidRPr="00FE0455">
        <w:rPr>
          <w:rFonts w:ascii="Times New Roman" w:hAnsi="Times New Roman" w:cs="Times New Roman"/>
          <w:b w:val="0"/>
          <w:color w:val="000000" w:themeColor="text1"/>
          <w:sz w:val="28"/>
          <w:szCs w:val="28"/>
        </w:rPr>
        <w:t xml:space="preserve">.6 Предложения по </w:t>
      </w:r>
      <w:r w:rsidR="00384365" w:rsidRPr="00FE0455">
        <w:rPr>
          <w:rFonts w:ascii="Times New Roman" w:hAnsi="Times New Roman" w:cs="Times New Roman"/>
          <w:b w:val="0"/>
          <w:color w:val="000000" w:themeColor="text1"/>
          <w:sz w:val="28"/>
          <w:szCs w:val="28"/>
        </w:rPr>
        <w:t>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bookmarkEnd w:id="99"/>
    </w:p>
    <w:p w:rsidR="00384365" w:rsidRPr="00FE0455" w:rsidRDefault="00384365"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Открытые </w:t>
      </w:r>
      <w:r w:rsidR="008C181D" w:rsidRPr="00FE0455">
        <w:rPr>
          <w:rFonts w:ascii="Times New Roman" w:hAnsi="Times New Roman" w:cs="Times New Roman"/>
          <w:color w:val="000000" w:themeColor="text1"/>
          <w:sz w:val="28"/>
          <w:szCs w:val="28"/>
        </w:rPr>
        <w:t xml:space="preserve">системы </w:t>
      </w:r>
      <w:r w:rsidRPr="00FE0455">
        <w:rPr>
          <w:rFonts w:ascii="Times New Roman" w:hAnsi="Times New Roman" w:cs="Times New Roman"/>
          <w:color w:val="000000" w:themeColor="text1"/>
          <w:sz w:val="28"/>
          <w:szCs w:val="28"/>
        </w:rPr>
        <w:t>теплоснабжения на территории</w:t>
      </w:r>
      <w:r w:rsidR="00D71063">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D71063">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FA0EF4" w:rsidRPr="00FE045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xml:space="preserve"> не требуется.</w:t>
      </w:r>
    </w:p>
    <w:p w:rsidR="000E1E98" w:rsidRPr="00FE0455" w:rsidRDefault="000E1E98"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100" w:name="_Toc10706897"/>
      <w:r w:rsidRPr="00FE0455">
        <w:rPr>
          <w:rFonts w:ascii="Times New Roman" w:hAnsi="Times New Roman" w:cs="Times New Roman"/>
          <w:b w:val="0"/>
          <w:color w:val="000000" w:themeColor="text1"/>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bookmarkEnd w:id="100"/>
    </w:p>
    <w:p w:rsidR="000E1E98" w:rsidRPr="00FE0455" w:rsidRDefault="000E1E98"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01" w:name="_Toc10706898"/>
      <w:r w:rsidRPr="00FE0455">
        <w:rPr>
          <w:rFonts w:ascii="Times New Roman" w:hAnsi="Times New Roman" w:cs="Times New Roman"/>
          <w:b w:val="0"/>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1"/>
    </w:p>
    <w:p w:rsidR="009C0C47" w:rsidRPr="00FE0455" w:rsidRDefault="009C0C4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Открытые </w:t>
      </w:r>
      <w:r w:rsidR="008C181D" w:rsidRPr="00FE0455">
        <w:rPr>
          <w:rFonts w:ascii="Times New Roman" w:hAnsi="Times New Roman" w:cs="Times New Roman"/>
          <w:color w:val="000000" w:themeColor="text1"/>
          <w:sz w:val="28"/>
          <w:szCs w:val="28"/>
        </w:rPr>
        <w:t xml:space="preserve">системы </w:t>
      </w:r>
      <w:r w:rsidRPr="00FE0455">
        <w:rPr>
          <w:rFonts w:ascii="Times New Roman" w:hAnsi="Times New Roman" w:cs="Times New Roman"/>
          <w:color w:val="000000" w:themeColor="text1"/>
          <w:sz w:val="28"/>
          <w:szCs w:val="28"/>
        </w:rPr>
        <w:t>теплоснабжения на территории</w:t>
      </w:r>
      <w:r w:rsidR="00D71063">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D71063">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E803B1" w:rsidRPr="00FE045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xml:space="preserve"> не требуются.</w:t>
      </w:r>
    </w:p>
    <w:p w:rsidR="00A60BC1" w:rsidRPr="00FE0455" w:rsidRDefault="009C0C47" w:rsidP="00D71063">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Строительство индивидуальных и (или) центральных тепловых пунктов не требуется.</w:t>
      </w:r>
    </w:p>
    <w:p w:rsidR="000E1E98" w:rsidRPr="00FE0455" w:rsidRDefault="000E1E98"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02" w:name="_Toc10706899"/>
      <w:r w:rsidRPr="00FE0455">
        <w:rPr>
          <w:rFonts w:ascii="Times New Roman" w:hAnsi="Times New Roman" w:cs="Times New Roman"/>
          <w:b w:val="0"/>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2"/>
    </w:p>
    <w:p w:rsidR="000E1E98" w:rsidRPr="00FE0455" w:rsidRDefault="009C0C4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Открытые системы теплоснабжения (горячего водоснабжения) на территории</w:t>
      </w:r>
      <w:r w:rsidR="00D71063">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D71063">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w:t>
      </w:r>
      <w:r w:rsidR="00D71063">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поселения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w:t>
      </w:r>
      <w:r w:rsidR="00D71063">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отсутствует.</w:t>
      </w:r>
    </w:p>
    <w:p w:rsidR="000E1E98" w:rsidRPr="00FE0455" w:rsidRDefault="000E1E98"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103" w:name="_Toc10706900"/>
      <w:r w:rsidRPr="00FE0455">
        <w:rPr>
          <w:rFonts w:ascii="Times New Roman" w:hAnsi="Times New Roman" w:cs="Times New Roman"/>
          <w:b w:val="0"/>
          <w:color w:val="000000" w:themeColor="text1"/>
          <w:sz w:val="28"/>
          <w:szCs w:val="28"/>
        </w:rPr>
        <w:t>Раздел 8. Перспективные топливные балансы</w:t>
      </w:r>
      <w:bookmarkEnd w:id="103"/>
    </w:p>
    <w:p w:rsidR="00093481" w:rsidRPr="00FE0455" w:rsidRDefault="00093481" w:rsidP="008B4299">
      <w:pPr>
        <w:pStyle w:val="3"/>
        <w:spacing w:before="0" w:line="240" w:lineRule="auto"/>
        <w:ind w:firstLine="709"/>
        <w:jc w:val="both"/>
        <w:rPr>
          <w:rFonts w:ascii="Times New Roman" w:hAnsi="Times New Roman" w:cs="Times New Roman"/>
          <w:b w:val="0"/>
          <w:color w:val="000000" w:themeColor="text1"/>
          <w:spacing w:val="-4"/>
          <w:sz w:val="28"/>
          <w:szCs w:val="28"/>
        </w:rPr>
      </w:pPr>
      <w:bookmarkStart w:id="104" w:name="_Toc6389160"/>
      <w:bookmarkStart w:id="105" w:name="_Toc10706901"/>
      <w:r w:rsidRPr="00FE0455">
        <w:rPr>
          <w:rFonts w:ascii="Times New Roman" w:hAnsi="Times New Roman" w:cs="Times New Roman"/>
          <w:b w:val="0"/>
          <w:color w:val="000000" w:themeColor="text1"/>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4"/>
      <w:bookmarkEnd w:id="105"/>
    </w:p>
    <w:p w:rsidR="0027384D" w:rsidRPr="00FE0455" w:rsidRDefault="007A0469" w:rsidP="008B4299">
      <w:pPr>
        <w:spacing w:after="0" w:line="240" w:lineRule="auto"/>
        <w:ind w:firstLine="709"/>
        <w:jc w:val="both"/>
        <w:rPr>
          <w:rFonts w:ascii="Times New Roman" w:hAnsi="Times New Roman" w:cs="Times New Roman"/>
          <w:color w:val="000000" w:themeColor="text1"/>
          <w:spacing w:val="-4"/>
          <w:sz w:val="28"/>
          <w:szCs w:val="28"/>
        </w:rPr>
      </w:pPr>
      <w:r w:rsidRPr="00FE0455">
        <w:rPr>
          <w:rFonts w:ascii="Times New Roman" w:hAnsi="Times New Roman" w:cs="Times New Roman"/>
          <w:color w:val="000000" w:themeColor="text1"/>
          <w:spacing w:val="-4"/>
          <w:sz w:val="28"/>
          <w:szCs w:val="28"/>
        </w:rPr>
        <w:t>Основным видом топлива для</w:t>
      </w:r>
      <w:r w:rsidR="00D71063">
        <w:rPr>
          <w:rFonts w:ascii="Times New Roman" w:hAnsi="Times New Roman" w:cs="Times New Roman"/>
          <w:color w:val="000000" w:themeColor="text1"/>
          <w:spacing w:val="-4"/>
          <w:sz w:val="28"/>
          <w:szCs w:val="28"/>
        </w:rPr>
        <w:t xml:space="preserve"> </w:t>
      </w:r>
      <w:r w:rsidR="006F5153" w:rsidRPr="00FE0455">
        <w:rPr>
          <w:rFonts w:ascii="Times New Roman" w:hAnsi="Times New Roman" w:cs="Times New Roman"/>
          <w:color w:val="000000" w:themeColor="text1"/>
          <w:spacing w:val="-4"/>
          <w:sz w:val="28"/>
          <w:szCs w:val="28"/>
        </w:rPr>
        <w:t xml:space="preserve">котельных </w:t>
      </w:r>
      <w:r w:rsidR="00F27FFB" w:rsidRPr="00FE0455">
        <w:rPr>
          <w:rFonts w:ascii="Times New Roman" w:hAnsi="Times New Roman" w:cs="Times New Roman"/>
          <w:color w:val="000000" w:themeColor="text1"/>
          <w:spacing w:val="-4"/>
          <w:sz w:val="28"/>
          <w:szCs w:val="28"/>
        </w:rPr>
        <w:t>п</w:t>
      </w:r>
      <w:r w:rsidR="006F5153" w:rsidRPr="00FE0455">
        <w:rPr>
          <w:rFonts w:ascii="Times New Roman" w:hAnsi="Times New Roman" w:cs="Times New Roman"/>
          <w:color w:val="000000" w:themeColor="text1"/>
          <w:spacing w:val="-4"/>
          <w:sz w:val="28"/>
          <w:szCs w:val="28"/>
        </w:rPr>
        <w:t xml:space="preserve">. </w:t>
      </w:r>
      <w:r w:rsidR="00F27FFB" w:rsidRPr="00FE0455">
        <w:rPr>
          <w:rFonts w:ascii="Times New Roman" w:hAnsi="Times New Roman" w:cs="Times New Roman"/>
          <w:color w:val="000000" w:themeColor="text1"/>
          <w:spacing w:val="-4"/>
          <w:sz w:val="28"/>
          <w:szCs w:val="28"/>
        </w:rPr>
        <w:t>Есаульский</w:t>
      </w:r>
      <w:r w:rsidR="00D71063">
        <w:rPr>
          <w:rFonts w:ascii="Times New Roman" w:hAnsi="Times New Roman" w:cs="Times New Roman"/>
          <w:color w:val="000000" w:themeColor="text1"/>
          <w:spacing w:val="-4"/>
          <w:sz w:val="28"/>
          <w:szCs w:val="28"/>
        </w:rPr>
        <w:t xml:space="preserve"> </w:t>
      </w:r>
      <w:r w:rsidR="002D73FF" w:rsidRPr="00FE0455">
        <w:rPr>
          <w:rFonts w:ascii="Times New Roman" w:hAnsi="Times New Roman" w:cs="Times New Roman"/>
          <w:color w:val="000000" w:themeColor="text1"/>
          <w:spacing w:val="-4"/>
          <w:sz w:val="28"/>
          <w:szCs w:val="28"/>
        </w:rPr>
        <w:t>является природный газ</w:t>
      </w:r>
      <w:r w:rsidR="00713AAC" w:rsidRPr="00FE0455">
        <w:rPr>
          <w:rFonts w:ascii="Times New Roman" w:hAnsi="Times New Roman" w:cs="Times New Roman"/>
          <w:color w:val="000000" w:themeColor="text1"/>
          <w:spacing w:val="-4"/>
          <w:sz w:val="28"/>
          <w:szCs w:val="28"/>
        </w:rPr>
        <w:t>.</w:t>
      </w:r>
    </w:p>
    <w:p w:rsidR="0027384D" w:rsidRPr="00FE0455" w:rsidRDefault="0027384D" w:rsidP="008B4299">
      <w:pPr>
        <w:spacing w:after="0" w:line="240" w:lineRule="auto"/>
        <w:ind w:firstLine="709"/>
        <w:jc w:val="both"/>
        <w:rPr>
          <w:rFonts w:ascii="Times New Roman" w:hAnsi="Times New Roman" w:cs="Times New Roman"/>
          <w:color w:val="000000" w:themeColor="text1"/>
          <w:spacing w:val="-4"/>
          <w:sz w:val="28"/>
          <w:szCs w:val="28"/>
        </w:rPr>
      </w:pPr>
      <w:r w:rsidRPr="00FE0455">
        <w:rPr>
          <w:rFonts w:ascii="Times New Roman" w:hAnsi="Times New Roman" w:cs="Times New Roman"/>
          <w:color w:val="000000" w:themeColor="text1"/>
          <w:spacing w:val="-4"/>
          <w:sz w:val="28"/>
          <w:szCs w:val="28"/>
        </w:rPr>
        <w:t>На расчетный период виды топлива остаются неизменными.</w:t>
      </w:r>
    </w:p>
    <w:p w:rsidR="0027384D" w:rsidRPr="00FE0455" w:rsidRDefault="0027384D" w:rsidP="008B4299">
      <w:pPr>
        <w:spacing w:after="0" w:line="240" w:lineRule="auto"/>
        <w:ind w:firstLine="709"/>
        <w:jc w:val="both"/>
        <w:rPr>
          <w:rFonts w:ascii="Times New Roman" w:hAnsi="Times New Roman" w:cs="Times New Roman"/>
          <w:color w:val="000000" w:themeColor="text1"/>
          <w:spacing w:val="-4"/>
          <w:sz w:val="28"/>
          <w:szCs w:val="28"/>
        </w:rPr>
      </w:pPr>
      <w:r w:rsidRPr="00FE0455">
        <w:rPr>
          <w:rFonts w:ascii="Times New Roman" w:hAnsi="Times New Roman" w:cs="Times New Roman"/>
          <w:color w:val="000000" w:themeColor="text1"/>
          <w:spacing w:val="-4"/>
          <w:sz w:val="28"/>
          <w:szCs w:val="28"/>
        </w:rPr>
        <w:t>Перспективные топливные балансы для источника тепловой энергии, распо</w:t>
      </w:r>
      <w:r w:rsidR="003B444E" w:rsidRPr="00FE0455">
        <w:rPr>
          <w:rFonts w:ascii="Times New Roman" w:hAnsi="Times New Roman" w:cs="Times New Roman"/>
          <w:color w:val="000000" w:themeColor="text1"/>
          <w:spacing w:val="-4"/>
          <w:sz w:val="28"/>
          <w:szCs w:val="28"/>
        </w:rPr>
        <w:t xml:space="preserve">ложенного в границах поселения </w:t>
      </w:r>
      <w:r w:rsidRPr="00FE0455">
        <w:rPr>
          <w:rFonts w:ascii="Times New Roman" w:hAnsi="Times New Roman" w:cs="Times New Roman"/>
          <w:color w:val="000000" w:themeColor="text1"/>
          <w:spacing w:val="-4"/>
          <w:sz w:val="28"/>
          <w:szCs w:val="28"/>
        </w:rPr>
        <w:t>по видам основного топлива на кажд</w:t>
      </w:r>
      <w:r w:rsidR="00A60BC1" w:rsidRPr="00FE0455">
        <w:rPr>
          <w:rFonts w:ascii="Times New Roman" w:hAnsi="Times New Roman" w:cs="Times New Roman"/>
          <w:color w:val="000000" w:themeColor="text1"/>
          <w:spacing w:val="-4"/>
          <w:sz w:val="28"/>
          <w:szCs w:val="28"/>
        </w:rPr>
        <w:t>ом этапе приведены в таблице 1.1</w:t>
      </w:r>
      <w:r w:rsidR="00FB0B06" w:rsidRPr="00FE0455">
        <w:rPr>
          <w:rFonts w:ascii="Times New Roman" w:hAnsi="Times New Roman" w:cs="Times New Roman"/>
          <w:color w:val="000000" w:themeColor="text1"/>
          <w:spacing w:val="-4"/>
          <w:sz w:val="28"/>
          <w:szCs w:val="28"/>
        </w:rPr>
        <w:t>8</w:t>
      </w:r>
      <w:r w:rsidRPr="00FE0455">
        <w:rPr>
          <w:rFonts w:ascii="Times New Roman" w:hAnsi="Times New Roman" w:cs="Times New Roman"/>
          <w:color w:val="000000" w:themeColor="text1"/>
          <w:spacing w:val="-4"/>
          <w:sz w:val="28"/>
          <w:szCs w:val="28"/>
        </w:rPr>
        <w:t>.</w:t>
      </w:r>
    </w:p>
    <w:p w:rsidR="002647FD" w:rsidRPr="00FE0455" w:rsidRDefault="00384365" w:rsidP="008B4299">
      <w:pPr>
        <w:spacing w:after="0" w:line="240" w:lineRule="auto"/>
        <w:ind w:firstLine="709"/>
        <w:jc w:val="both"/>
        <w:rPr>
          <w:rFonts w:ascii="Times New Roman" w:hAnsi="Times New Roman" w:cs="Times New Roman"/>
          <w:color w:val="000000" w:themeColor="text1"/>
          <w:spacing w:val="-4"/>
          <w:sz w:val="28"/>
          <w:szCs w:val="28"/>
        </w:rPr>
      </w:pPr>
      <w:r w:rsidRPr="00FE0455">
        <w:rPr>
          <w:rFonts w:ascii="Times New Roman" w:hAnsi="Times New Roman" w:cs="Times New Roman"/>
          <w:color w:val="000000" w:themeColor="text1"/>
          <w:spacing w:val="-4"/>
          <w:sz w:val="28"/>
          <w:szCs w:val="28"/>
        </w:rPr>
        <w:t>Таблица 1.</w:t>
      </w:r>
      <w:r w:rsidR="00A60BC1" w:rsidRPr="00FE0455">
        <w:rPr>
          <w:rFonts w:ascii="Times New Roman" w:hAnsi="Times New Roman" w:cs="Times New Roman"/>
          <w:color w:val="000000" w:themeColor="text1"/>
          <w:spacing w:val="-4"/>
          <w:sz w:val="28"/>
          <w:szCs w:val="28"/>
        </w:rPr>
        <w:t>1</w:t>
      </w:r>
      <w:r w:rsidR="00FB0B06" w:rsidRPr="00FE0455">
        <w:rPr>
          <w:rFonts w:ascii="Times New Roman" w:hAnsi="Times New Roman" w:cs="Times New Roman"/>
          <w:color w:val="000000" w:themeColor="text1"/>
          <w:spacing w:val="-4"/>
          <w:sz w:val="28"/>
          <w:szCs w:val="28"/>
        </w:rPr>
        <w:t>8</w:t>
      </w:r>
      <w:r w:rsidR="0027384D" w:rsidRPr="00FE0455">
        <w:rPr>
          <w:rFonts w:ascii="Times New Roman" w:hAnsi="Times New Roman" w:cs="Times New Roman"/>
          <w:color w:val="000000" w:themeColor="text1"/>
          <w:spacing w:val="-4"/>
          <w:sz w:val="28"/>
          <w:szCs w:val="28"/>
        </w:rPr>
        <w:t xml:space="preserve"> – Перспективные топливные балансы источников тепловой энергии</w:t>
      </w:r>
      <w:r w:rsidR="00D71063">
        <w:rPr>
          <w:rFonts w:ascii="Times New Roman" w:hAnsi="Times New Roman" w:cs="Times New Roman"/>
          <w:color w:val="000000" w:themeColor="text1"/>
          <w:spacing w:val="-4"/>
          <w:sz w:val="28"/>
          <w:szCs w:val="28"/>
        </w:rPr>
        <w:t xml:space="preserve"> </w:t>
      </w:r>
      <w:r w:rsidR="00602CCC" w:rsidRPr="00FE0455">
        <w:rPr>
          <w:rFonts w:ascii="Times New Roman" w:hAnsi="Times New Roman" w:cs="Times New Roman"/>
          <w:color w:val="000000" w:themeColor="text1"/>
          <w:spacing w:val="-4"/>
          <w:sz w:val="28"/>
          <w:szCs w:val="28"/>
        </w:rPr>
        <w:t>Есаульского</w:t>
      </w:r>
      <w:r w:rsidR="00D71063">
        <w:rPr>
          <w:rFonts w:ascii="Times New Roman" w:hAnsi="Times New Roman" w:cs="Times New Roman"/>
          <w:color w:val="000000" w:themeColor="text1"/>
          <w:spacing w:val="-4"/>
          <w:sz w:val="28"/>
          <w:szCs w:val="28"/>
        </w:rPr>
        <w:t xml:space="preserve"> </w:t>
      </w:r>
      <w:r w:rsidR="002647FD" w:rsidRPr="00FE0455">
        <w:rPr>
          <w:rFonts w:ascii="Times New Roman" w:hAnsi="Times New Roman" w:cs="Times New Roman"/>
          <w:color w:val="000000" w:themeColor="text1"/>
          <w:spacing w:val="-4"/>
          <w:sz w:val="28"/>
          <w:szCs w:val="28"/>
        </w:rPr>
        <w:t>сельского поселения</w:t>
      </w:r>
    </w:p>
    <w:tbl>
      <w:tblPr>
        <w:tblW w:w="524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1"/>
        <w:gridCol w:w="1139"/>
        <w:gridCol w:w="990"/>
        <w:gridCol w:w="988"/>
        <w:gridCol w:w="796"/>
        <w:gridCol w:w="810"/>
        <w:gridCol w:w="796"/>
        <w:gridCol w:w="796"/>
        <w:gridCol w:w="802"/>
        <w:gridCol w:w="796"/>
        <w:gridCol w:w="850"/>
        <w:gridCol w:w="12"/>
      </w:tblGrid>
      <w:tr w:rsidR="003B70F9" w:rsidRPr="00FE0455" w:rsidTr="00C02E96">
        <w:trPr>
          <w:trHeight w:val="20"/>
        </w:trPr>
        <w:tc>
          <w:tcPr>
            <w:tcW w:w="755" w:type="pct"/>
            <w:vMerge w:val="restart"/>
            <w:vAlign w:val="center"/>
          </w:tcPr>
          <w:p w:rsidR="002647FD" w:rsidRPr="00D71063" w:rsidRDefault="002647FD" w:rsidP="008336F1">
            <w:pPr>
              <w:pStyle w:val="Default"/>
              <w:ind w:right="-61"/>
              <w:jc w:val="center"/>
              <w:rPr>
                <w:color w:val="000000" w:themeColor="text1"/>
                <w:sz w:val="25"/>
                <w:szCs w:val="25"/>
              </w:rPr>
            </w:pPr>
            <w:r w:rsidRPr="00D71063">
              <w:rPr>
                <w:color w:val="000000" w:themeColor="text1"/>
                <w:sz w:val="25"/>
                <w:szCs w:val="25"/>
              </w:rPr>
              <w:t>Источник тепловой энергии</w:t>
            </w:r>
          </w:p>
        </w:tc>
        <w:tc>
          <w:tcPr>
            <w:tcW w:w="551" w:type="pct"/>
            <w:vMerge w:val="restart"/>
            <w:vAlign w:val="center"/>
          </w:tcPr>
          <w:p w:rsidR="002647FD" w:rsidRPr="00D71063" w:rsidRDefault="002647FD" w:rsidP="008336F1">
            <w:pPr>
              <w:pStyle w:val="Default"/>
              <w:ind w:right="-61"/>
              <w:jc w:val="center"/>
              <w:rPr>
                <w:color w:val="000000" w:themeColor="text1"/>
                <w:sz w:val="25"/>
                <w:szCs w:val="25"/>
              </w:rPr>
            </w:pPr>
            <w:r w:rsidRPr="00D71063">
              <w:rPr>
                <w:color w:val="000000" w:themeColor="text1"/>
                <w:sz w:val="25"/>
                <w:szCs w:val="25"/>
              </w:rPr>
              <w:t>Вид топлива</w:t>
            </w:r>
          </w:p>
        </w:tc>
        <w:tc>
          <w:tcPr>
            <w:tcW w:w="3694" w:type="pct"/>
            <w:gridSpan w:val="10"/>
            <w:vAlign w:val="center"/>
          </w:tcPr>
          <w:p w:rsidR="002647FD" w:rsidRPr="00D71063" w:rsidRDefault="002647FD" w:rsidP="008336F1">
            <w:pPr>
              <w:pStyle w:val="Default"/>
              <w:ind w:right="-61"/>
              <w:jc w:val="center"/>
              <w:rPr>
                <w:color w:val="000000" w:themeColor="text1"/>
                <w:sz w:val="25"/>
                <w:szCs w:val="25"/>
              </w:rPr>
            </w:pPr>
            <w:r w:rsidRPr="00D71063">
              <w:rPr>
                <w:color w:val="000000" w:themeColor="text1"/>
                <w:sz w:val="25"/>
                <w:szCs w:val="25"/>
              </w:rPr>
              <w:t>Этап (год)</w:t>
            </w:r>
          </w:p>
        </w:tc>
      </w:tr>
      <w:tr w:rsidR="00C02E96" w:rsidRPr="00FE0455" w:rsidTr="00C02E96">
        <w:trPr>
          <w:gridAfter w:val="1"/>
          <w:wAfter w:w="5" w:type="pct"/>
          <w:trHeight w:val="20"/>
        </w:trPr>
        <w:tc>
          <w:tcPr>
            <w:tcW w:w="755" w:type="pct"/>
            <w:vMerge/>
            <w:vAlign w:val="center"/>
          </w:tcPr>
          <w:p w:rsidR="00297C5C" w:rsidRPr="00D71063" w:rsidRDefault="00297C5C" w:rsidP="008336F1">
            <w:pPr>
              <w:pStyle w:val="Default"/>
              <w:ind w:right="-61"/>
              <w:jc w:val="center"/>
              <w:rPr>
                <w:color w:val="000000" w:themeColor="text1"/>
                <w:sz w:val="25"/>
                <w:szCs w:val="25"/>
              </w:rPr>
            </w:pPr>
          </w:p>
        </w:tc>
        <w:tc>
          <w:tcPr>
            <w:tcW w:w="551" w:type="pct"/>
            <w:vMerge/>
            <w:vAlign w:val="center"/>
          </w:tcPr>
          <w:p w:rsidR="00297C5C" w:rsidRPr="00D71063" w:rsidRDefault="00297C5C" w:rsidP="008336F1">
            <w:pPr>
              <w:pStyle w:val="Default"/>
              <w:ind w:right="-61"/>
              <w:jc w:val="center"/>
              <w:rPr>
                <w:color w:val="000000" w:themeColor="text1"/>
                <w:sz w:val="25"/>
                <w:szCs w:val="25"/>
              </w:rPr>
            </w:pPr>
          </w:p>
        </w:tc>
        <w:tc>
          <w:tcPr>
            <w:tcW w:w="479" w:type="pct"/>
            <w:vAlign w:val="center"/>
          </w:tcPr>
          <w:p w:rsidR="00297C5C" w:rsidRPr="00D71063" w:rsidRDefault="00297C5C"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2019</w:t>
            </w:r>
          </w:p>
        </w:tc>
        <w:tc>
          <w:tcPr>
            <w:tcW w:w="478" w:type="pct"/>
            <w:vAlign w:val="center"/>
          </w:tcPr>
          <w:p w:rsidR="00297C5C" w:rsidRPr="00D71063" w:rsidRDefault="00297C5C"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2020</w:t>
            </w:r>
          </w:p>
        </w:tc>
        <w:tc>
          <w:tcPr>
            <w:tcW w:w="385" w:type="pct"/>
            <w:vAlign w:val="center"/>
          </w:tcPr>
          <w:p w:rsidR="00297C5C" w:rsidRPr="00D71063" w:rsidRDefault="00297C5C"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2021</w:t>
            </w:r>
          </w:p>
        </w:tc>
        <w:tc>
          <w:tcPr>
            <w:tcW w:w="392" w:type="pct"/>
            <w:vAlign w:val="center"/>
          </w:tcPr>
          <w:p w:rsidR="00297C5C" w:rsidRPr="00D71063" w:rsidRDefault="00297C5C"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2022</w:t>
            </w:r>
          </w:p>
        </w:tc>
        <w:tc>
          <w:tcPr>
            <w:tcW w:w="385" w:type="pct"/>
            <w:vAlign w:val="center"/>
          </w:tcPr>
          <w:p w:rsidR="00297C5C" w:rsidRPr="00D71063" w:rsidRDefault="00297C5C"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2023</w:t>
            </w:r>
          </w:p>
        </w:tc>
        <w:tc>
          <w:tcPr>
            <w:tcW w:w="385" w:type="pct"/>
            <w:vAlign w:val="center"/>
          </w:tcPr>
          <w:p w:rsidR="00297C5C" w:rsidRPr="00D71063" w:rsidRDefault="00297C5C"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2024</w:t>
            </w:r>
          </w:p>
        </w:tc>
        <w:tc>
          <w:tcPr>
            <w:tcW w:w="388" w:type="pct"/>
            <w:vAlign w:val="center"/>
          </w:tcPr>
          <w:p w:rsidR="00297C5C" w:rsidRPr="00D71063" w:rsidRDefault="00297C5C"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2025-2029</w:t>
            </w:r>
          </w:p>
        </w:tc>
        <w:tc>
          <w:tcPr>
            <w:tcW w:w="385" w:type="pct"/>
            <w:vAlign w:val="center"/>
          </w:tcPr>
          <w:p w:rsidR="00297C5C" w:rsidRPr="00D71063" w:rsidRDefault="00297C5C"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2030-2034</w:t>
            </w:r>
          </w:p>
        </w:tc>
        <w:tc>
          <w:tcPr>
            <w:tcW w:w="411" w:type="pct"/>
            <w:vAlign w:val="center"/>
          </w:tcPr>
          <w:p w:rsidR="00297C5C" w:rsidRPr="00D71063" w:rsidRDefault="00297C5C"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2035-2038</w:t>
            </w:r>
          </w:p>
        </w:tc>
      </w:tr>
      <w:tr w:rsidR="00C02E96" w:rsidRPr="00FE0455" w:rsidTr="00C02E96">
        <w:trPr>
          <w:gridAfter w:val="1"/>
          <w:wAfter w:w="5" w:type="pct"/>
          <w:trHeight w:val="20"/>
        </w:trPr>
        <w:tc>
          <w:tcPr>
            <w:tcW w:w="755" w:type="pct"/>
            <w:vAlign w:val="bottom"/>
          </w:tcPr>
          <w:p w:rsidR="00F27FFB" w:rsidRPr="00D71063" w:rsidRDefault="00F27FFB" w:rsidP="008336F1">
            <w:pPr>
              <w:spacing w:after="0" w:line="240" w:lineRule="auto"/>
              <w:ind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Центральная</w:t>
            </w:r>
          </w:p>
          <w:p w:rsidR="00F27FFB" w:rsidRPr="00D71063" w:rsidRDefault="00F27FFB" w:rsidP="008336F1">
            <w:pPr>
              <w:spacing w:after="0" w:line="240" w:lineRule="auto"/>
              <w:ind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котельная</w:t>
            </w:r>
          </w:p>
        </w:tc>
        <w:tc>
          <w:tcPr>
            <w:tcW w:w="551" w:type="pct"/>
            <w:vAlign w:val="center"/>
          </w:tcPr>
          <w:p w:rsidR="00F27FFB" w:rsidRPr="00D71063" w:rsidRDefault="00F27FFB" w:rsidP="00C02E96">
            <w:pPr>
              <w:spacing w:after="0" w:line="240" w:lineRule="auto"/>
              <w:ind w:left="-103"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основное (газ), тыс</w:t>
            </w:r>
            <w:proofErr w:type="gramStart"/>
            <w:r w:rsidRPr="00D71063">
              <w:rPr>
                <w:rFonts w:ascii="Times New Roman" w:hAnsi="Times New Roman" w:cs="Times New Roman"/>
                <w:color w:val="000000" w:themeColor="text1"/>
                <w:sz w:val="25"/>
                <w:szCs w:val="25"/>
              </w:rPr>
              <w:t>.м</w:t>
            </w:r>
            <w:proofErr w:type="gramEnd"/>
            <w:r w:rsidRPr="00D71063">
              <w:rPr>
                <w:rFonts w:ascii="Times New Roman" w:hAnsi="Times New Roman" w:cs="Times New Roman"/>
                <w:color w:val="000000" w:themeColor="text1"/>
                <w:sz w:val="25"/>
                <w:szCs w:val="25"/>
                <w:vertAlign w:val="superscript"/>
              </w:rPr>
              <w:t>3</w:t>
            </w:r>
          </w:p>
        </w:tc>
        <w:tc>
          <w:tcPr>
            <w:tcW w:w="479" w:type="pct"/>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2 235,00</w:t>
            </w:r>
          </w:p>
        </w:tc>
        <w:tc>
          <w:tcPr>
            <w:tcW w:w="478" w:type="pct"/>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2 235,00</w:t>
            </w:r>
          </w:p>
        </w:tc>
        <w:tc>
          <w:tcPr>
            <w:tcW w:w="385" w:type="pct"/>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808,21</w:t>
            </w:r>
          </w:p>
        </w:tc>
        <w:tc>
          <w:tcPr>
            <w:tcW w:w="392" w:type="pct"/>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808,21</w:t>
            </w:r>
          </w:p>
        </w:tc>
        <w:tc>
          <w:tcPr>
            <w:tcW w:w="385" w:type="pct"/>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808,21</w:t>
            </w:r>
          </w:p>
        </w:tc>
        <w:tc>
          <w:tcPr>
            <w:tcW w:w="385" w:type="pct"/>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808,21</w:t>
            </w:r>
          </w:p>
        </w:tc>
        <w:tc>
          <w:tcPr>
            <w:tcW w:w="388" w:type="pct"/>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808,21</w:t>
            </w:r>
          </w:p>
        </w:tc>
        <w:tc>
          <w:tcPr>
            <w:tcW w:w="385" w:type="pct"/>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808,21</w:t>
            </w:r>
          </w:p>
        </w:tc>
        <w:tc>
          <w:tcPr>
            <w:tcW w:w="411" w:type="pct"/>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808,21</w:t>
            </w:r>
          </w:p>
        </w:tc>
      </w:tr>
      <w:tr w:rsidR="00C02E96" w:rsidRPr="00FE0455" w:rsidTr="00C02E96">
        <w:trPr>
          <w:gridAfter w:val="1"/>
          <w:wAfter w:w="5" w:type="pct"/>
          <w:trHeight w:val="20"/>
        </w:trPr>
        <w:tc>
          <w:tcPr>
            <w:tcW w:w="755" w:type="pct"/>
            <w:tcBorders>
              <w:top w:val="single" w:sz="4" w:space="0" w:color="auto"/>
              <w:left w:val="single" w:sz="4" w:space="0" w:color="auto"/>
              <w:bottom w:val="single" w:sz="4" w:space="0" w:color="auto"/>
              <w:right w:val="single" w:sz="4" w:space="0" w:color="auto"/>
            </w:tcBorders>
            <w:vAlign w:val="bottom"/>
          </w:tcPr>
          <w:p w:rsidR="00F27FFB" w:rsidRPr="00D71063" w:rsidRDefault="00F27FFB" w:rsidP="008336F1">
            <w:pPr>
              <w:spacing w:after="0" w:line="240" w:lineRule="auto"/>
              <w:ind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Школьная</w:t>
            </w:r>
          </w:p>
          <w:p w:rsidR="00F27FFB" w:rsidRPr="00D71063" w:rsidRDefault="00F27FFB" w:rsidP="008336F1">
            <w:pPr>
              <w:spacing w:after="0" w:line="240" w:lineRule="auto"/>
              <w:ind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котельная</w:t>
            </w:r>
          </w:p>
        </w:tc>
        <w:tc>
          <w:tcPr>
            <w:tcW w:w="551"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C02E96">
            <w:pPr>
              <w:spacing w:after="0" w:line="240" w:lineRule="auto"/>
              <w:ind w:left="-103"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основное (газ), тыс</w:t>
            </w:r>
            <w:proofErr w:type="gramStart"/>
            <w:r w:rsidRPr="00D71063">
              <w:rPr>
                <w:rFonts w:ascii="Times New Roman" w:hAnsi="Times New Roman" w:cs="Times New Roman"/>
                <w:color w:val="000000" w:themeColor="text1"/>
                <w:sz w:val="25"/>
                <w:szCs w:val="25"/>
              </w:rPr>
              <w:t>.м</w:t>
            </w:r>
            <w:proofErr w:type="gramEnd"/>
            <w:r w:rsidRPr="00D71063">
              <w:rPr>
                <w:rFonts w:ascii="Times New Roman" w:hAnsi="Times New Roman" w:cs="Times New Roman"/>
                <w:color w:val="000000" w:themeColor="text1"/>
                <w:sz w:val="25"/>
                <w:szCs w:val="25"/>
                <w:vertAlign w:val="superscript"/>
              </w:rPr>
              <w:t>3</w:t>
            </w:r>
          </w:p>
        </w:tc>
        <w:tc>
          <w:tcPr>
            <w:tcW w:w="479"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0,30</w:t>
            </w:r>
          </w:p>
        </w:tc>
        <w:tc>
          <w:tcPr>
            <w:tcW w:w="478"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0,30</w:t>
            </w:r>
          </w:p>
        </w:tc>
        <w:tc>
          <w:tcPr>
            <w:tcW w:w="385"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0,30</w:t>
            </w:r>
          </w:p>
        </w:tc>
        <w:tc>
          <w:tcPr>
            <w:tcW w:w="392"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0,30</w:t>
            </w:r>
          </w:p>
        </w:tc>
        <w:tc>
          <w:tcPr>
            <w:tcW w:w="385"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0,30</w:t>
            </w:r>
          </w:p>
        </w:tc>
        <w:tc>
          <w:tcPr>
            <w:tcW w:w="385"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0,30</w:t>
            </w:r>
          </w:p>
        </w:tc>
        <w:tc>
          <w:tcPr>
            <w:tcW w:w="388"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0,30</w:t>
            </w:r>
          </w:p>
        </w:tc>
        <w:tc>
          <w:tcPr>
            <w:tcW w:w="385"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0,30</w:t>
            </w:r>
          </w:p>
        </w:tc>
        <w:tc>
          <w:tcPr>
            <w:tcW w:w="411"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0,30</w:t>
            </w:r>
          </w:p>
        </w:tc>
      </w:tr>
      <w:tr w:rsidR="00C02E96" w:rsidRPr="00FE0455" w:rsidTr="00C02E96">
        <w:trPr>
          <w:gridAfter w:val="1"/>
          <w:wAfter w:w="5" w:type="pct"/>
          <w:trHeight w:val="20"/>
        </w:trPr>
        <w:tc>
          <w:tcPr>
            <w:tcW w:w="755" w:type="pct"/>
            <w:tcBorders>
              <w:top w:val="single" w:sz="4" w:space="0" w:color="auto"/>
              <w:left w:val="single" w:sz="4" w:space="0" w:color="auto"/>
              <w:bottom w:val="single" w:sz="4" w:space="0" w:color="auto"/>
              <w:right w:val="single" w:sz="4" w:space="0" w:color="auto"/>
            </w:tcBorders>
            <w:vAlign w:val="bottom"/>
          </w:tcPr>
          <w:p w:rsidR="00F27FFB" w:rsidRPr="00D71063" w:rsidRDefault="00F27FFB" w:rsidP="008336F1">
            <w:pPr>
              <w:spacing w:after="0" w:line="240" w:lineRule="auto"/>
              <w:ind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Котельная</w:t>
            </w:r>
          </w:p>
          <w:p w:rsidR="00F27FFB" w:rsidRPr="00D71063" w:rsidRDefault="00F27FFB" w:rsidP="008336F1">
            <w:pPr>
              <w:spacing w:after="0" w:line="240" w:lineRule="auto"/>
              <w:ind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ул. Лесная</w:t>
            </w:r>
          </w:p>
        </w:tc>
        <w:tc>
          <w:tcPr>
            <w:tcW w:w="551"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C02E96">
            <w:pPr>
              <w:spacing w:after="0" w:line="240" w:lineRule="auto"/>
              <w:ind w:left="-103"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основное (газ), тыс</w:t>
            </w:r>
            <w:proofErr w:type="gramStart"/>
            <w:r w:rsidRPr="00D71063">
              <w:rPr>
                <w:rFonts w:ascii="Times New Roman" w:hAnsi="Times New Roman" w:cs="Times New Roman"/>
                <w:color w:val="000000" w:themeColor="text1"/>
                <w:sz w:val="25"/>
                <w:szCs w:val="25"/>
              </w:rPr>
              <w:t>.м</w:t>
            </w:r>
            <w:proofErr w:type="gramEnd"/>
            <w:r w:rsidRPr="00D71063">
              <w:rPr>
                <w:rFonts w:ascii="Times New Roman" w:hAnsi="Times New Roman" w:cs="Times New Roman"/>
                <w:color w:val="000000" w:themeColor="text1"/>
                <w:sz w:val="25"/>
                <w:szCs w:val="25"/>
                <w:vertAlign w:val="superscript"/>
              </w:rPr>
              <w:t>3</w:t>
            </w:r>
          </w:p>
        </w:tc>
        <w:tc>
          <w:tcPr>
            <w:tcW w:w="479"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207,00</w:t>
            </w:r>
          </w:p>
        </w:tc>
        <w:tc>
          <w:tcPr>
            <w:tcW w:w="478"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207,00</w:t>
            </w:r>
          </w:p>
        </w:tc>
        <w:tc>
          <w:tcPr>
            <w:tcW w:w="385"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207,00</w:t>
            </w:r>
          </w:p>
        </w:tc>
        <w:tc>
          <w:tcPr>
            <w:tcW w:w="392"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207,00</w:t>
            </w:r>
          </w:p>
        </w:tc>
        <w:tc>
          <w:tcPr>
            <w:tcW w:w="385"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207,00</w:t>
            </w:r>
          </w:p>
        </w:tc>
        <w:tc>
          <w:tcPr>
            <w:tcW w:w="385"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207,00</w:t>
            </w:r>
          </w:p>
        </w:tc>
        <w:tc>
          <w:tcPr>
            <w:tcW w:w="388"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207,00</w:t>
            </w:r>
          </w:p>
        </w:tc>
        <w:tc>
          <w:tcPr>
            <w:tcW w:w="385"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207,00</w:t>
            </w:r>
          </w:p>
        </w:tc>
        <w:tc>
          <w:tcPr>
            <w:tcW w:w="411" w:type="pct"/>
            <w:tcBorders>
              <w:top w:val="single" w:sz="4" w:space="0" w:color="auto"/>
              <w:left w:val="single" w:sz="4" w:space="0" w:color="auto"/>
              <w:bottom w:val="single" w:sz="4" w:space="0" w:color="auto"/>
              <w:right w:val="single" w:sz="4" w:space="0" w:color="auto"/>
            </w:tcBorders>
            <w:vAlign w:val="center"/>
          </w:tcPr>
          <w:p w:rsidR="00F27FFB" w:rsidRPr="00D71063" w:rsidRDefault="00F27FFB" w:rsidP="008336F1">
            <w:pPr>
              <w:spacing w:after="0" w:line="240" w:lineRule="auto"/>
              <w:ind w:left="-101" w:right="-61"/>
              <w:jc w:val="center"/>
              <w:rPr>
                <w:rFonts w:ascii="Times New Roman" w:hAnsi="Times New Roman" w:cs="Times New Roman"/>
                <w:color w:val="000000" w:themeColor="text1"/>
                <w:sz w:val="25"/>
                <w:szCs w:val="25"/>
              </w:rPr>
            </w:pPr>
            <w:r w:rsidRPr="00D71063">
              <w:rPr>
                <w:rFonts w:ascii="Times New Roman" w:hAnsi="Times New Roman" w:cs="Times New Roman"/>
                <w:color w:val="000000" w:themeColor="text1"/>
                <w:sz w:val="25"/>
                <w:szCs w:val="25"/>
              </w:rPr>
              <w:t>207,00</w:t>
            </w:r>
          </w:p>
        </w:tc>
      </w:tr>
    </w:tbl>
    <w:p w:rsidR="007B1377" w:rsidRPr="00FE0455" w:rsidRDefault="007B1377" w:rsidP="008B4299">
      <w:pPr>
        <w:spacing w:after="0" w:line="240" w:lineRule="auto"/>
        <w:ind w:firstLine="709"/>
        <w:jc w:val="both"/>
        <w:rPr>
          <w:rFonts w:ascii="Times New Roman" w:hAnsi="Times New Roman" w:cs="Times New Roman"/>
          <w:color w:val="000000" w:themeColor="text1"/>
          <w:sz w:val="28"/>
          <w:szCs w:val="28"/>
          <w:lang w:val="en-US"/>
        </w:rPr>
      </w:pPr>
    </w:p>
    <w:p w:rsidR="002647FD" w:rsidRPr="00FE0455" w:rsidRDefault="002647F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Расчёты перспективных годовых расходов </w:t>
      </w:r>
      <w:r w:rsidR="0005531E" w:rsidRPr="00FE0455">
        <w:rPr>
          <w:rFonts w:ascii="Times New Roman" w:hAnsi="Times New Roman" w:cs="Times New Roman"/>
          <w:color w:val="000000" w:themeColor="text1"/>
          <w:sz w:val="28"/>
          <w:szCs w:val="28"/>
        </w:rPr>
        <w:t>топлива</w:t>
      </w:r>
      <w:r w:rsidRPr="00FE0455">
        <w:rPr>
          <w:rFonts w:ascii="Times New Roman" w:hAnsi="Times New Roman" w:cs="Times New Roman"/>
          <w:color w:val="000000" w:themeColor="text1"/>
          <w:sz w:val="28"/>
          <w:szCs w:val="28"/>
        </w:rPr>
        <w:t xml:space="preserve"> выполнены на основании прогноза объёмов потребления тепловой эне</w:t>
      </w:r>
      <w:r w:rsidR="00297C5C" w:rsidRPr="00FE0455">
        <w:rPr>
          <w:rFonts w:ascii="Times New Roman" w:hAnsi="Times New Roman" w:cs="Times New Roman"/>
          <w:color w:val="000000" w:themeColor="text1"/>
          <w:sz w:val="28"/>
          <w:szCs w:val="28"/>
        </w:rPr>
        <w:t>ргии абонентами на период с 2020</w:t>
      </w:r>
      <w:r w:rsidRPr="00FE0455">
        <w:rPr>
          <w:rFonts w:ascii="Times New Roman" w:hAnsi="Times New Roman" w:cs="Times New Roman"/>
          <w:color w:val="000000" w:themeColor="text1"/>
          <w:sz w:val="28"/>
          <w:szCs w:val="28"/>
        </w:rPr>
        <w:t xml:space="preserve"> до 203</w:t>
      </w:r>
      <w:r w:rsidR="00297C5C" w:rsidRPr="00FE0455">
        <w:rPr>
          <w:rFonts w:ascii="Times New Roman" w:hAnsi="Times New Roman" w:cs="Times New Roman"/>
          <w:color w:val="000000" w:themeColor="text1"/>
          <w:sz w:val="28"/>
          <w:szCs w:val="28"/>
        </w:rPr>
        <w:t>8</w:t>
      </w:r>
      <w:r w:rsidRPr="00FE0455">
        <w:rPr>
          <w:rFonts w:ascii="Times New Roman" w:hAnsi="Times New Roman" w:cs="Times New Roman"/>
          <w:color w:val="000000" w:themeColor="text1"/>
          <w:sz w:val="28"/>
          <w:szCs w:val="28"/>
        </w:rPr>
        <w:t xml:space="preserve"> г.</w:t>
      </w:r>
    </w:p>
    <w:p w:rsidR="00093481" w:rsidRPr="00FE0455" w:rsidRDefault="0009348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06" w:name="_Toc6389161"/>
      <w:bookmarkStart w:id="107" w:name="_Toc10706902"/>
      <w:r w:rsidRPr="00FE0455">
        <w:rPr>
          <w:rFonts w:ascii="Times New Roman" w:hAnsi="Times New Roman" w:cs="Times New Roman"/>
          <w:b w:val="0"/>
          <w:color w:val="000000" w:themeColor="text1"/>
          <w:sz w:val="28"/>
          <w:szCs w:val="28"/>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6"/>
      <w:bookmarkEnd w:id="107"/>
    </w:p>
    <w:p w:rsidR="00566E2D" w:rsidRPr="00FE0455" w:rsidRDefault="00566E2D" w:rsidP="008B4299">
      <w:pPr>
        <w:spacing w:after="0" w:line="240" w:lineRule="auto"/>
        <w:ind w:firstLine="709"/>
        <w:jc w:val="both"/>
        <w:rPr>
          <w:rFonts w:ascii="Times New Roman" w:hAnsi="Times New Roman" w:cs="Times New Roman"/>
          <w:color w:val="000000" w:themeColor="text1"/>
          <w:spacing w:val="-4"/>
          <w:sz w:val="28"/>
          <w:szCs w:val="28"/>
        </w:rPr>
      </w:pPr>
      <w:r w:rsidRPr="00FE0455">
        <w:rPr>
          <w:rFonts w:ascii="Times New Roman" w:hAnsi="Times New Roman" w:cs="Times New Roman"/>
          <w:color w:val="000000" w:themeColor="text1"/>
          <w:spacing w:val="-4"/>
          <w:sz w:val="28"/>
          <w:szCs w:val="28"/>
        </w:rPr>
        <w:t>Основным видом топлива для котельн</w:t>
      </w:r>
      <w:r w:rsidR="00F27FFB" w:rsidRPr="00FE0455">
        <w:rPr>
          <w:rFonts w:ascii="Times New Roman" w:hAnsi="Times New Roman" w:cs="Times New Roman"/>
          <w:color w:val="000000" w:themeColor="text1"/>
          <w:spacing w:val="-4"/>
          <w:sz w:val="28"/>
          <w:szCs w:val="28"/>
        </w:rPr>
        <w:t>ых</w:t>
      </w:r>
      <w:r w:rsidR="00D71063">
        <w:rPr>
          <w:rFonts w:ascii="Times New Roman" w:hAnsi="Times New Roman" w:cs="Times New Roman"/>
          <w:color w:val="000000" w:themeColor="text1"/>
          <w:spacing w:val="-4"/>
          <w:sz w:val="28"/>
          <w:szCs w:val="28"/>
        </w:rPr>
        <w:t xml:space="preserve"> </w:t>
      </w:r>
      <w:r w:rsidR="00F27FFB" w:rsidRPr="00FE0455">
        <w:rPr>
          <w:rFonts w:ascii="Times New Roman" w:hAnsi="Times New Roman" w:cs="Times New Roman"/>
          <w:color w:val="000000" w:themeColor="text1"/>
          <w:spacing w:val="-4"/>
          <w:sz w:val="28"/>
          <w:szCs w:val="28"/>
        </w:rPr>
        <w:t>п</w:t>
      </w:r>
      <w:r w:rsidR="00457D07" w:rsidRPr="00FE0455">
        <w:rPr>
          <w:rFonts w:ascii="Times New Roman" w:hAnsi="Times New Roman" w:cs="Times New Roman"/>
          <w:color w:val="000000" w:themeColor="text1"/>
          <w:spacing w:val="-4"/>
          <w:sz w:val="28"/>
          <w:szCs w:val="28"/>
        </w:rPr>
        <w:t xml:space="preserve">. </w:t>
      </w:r>
      <w:r w:rsidR="00F27FFB" w:rsidRPr="00FE0455">
        <w:rPr>
          <w:rFonts w:ascii="Times New Roman" w:hAnsi="Times New Roman" w:cs="Times New Roman"/>
          <w:color w:val="000000" w:themeColor="text1"/>
          <w:spacing w:val="-4"/>
          <w:sz w:val="28"/>
          <w:szCs w:val="28"/>
        </w:rPr>
        <w:t>Есаульский</w:t>
      </w:r>
      <w:r w:rsidR="004311EA" w:rsidRPr="00FE0455">
        <w:rPr>
          <w:rFonts w:ascii="Times New Roman" w:hAnsi="Times New Roman" w:cs="Times New Roman"/>
          <w:color w:val="000000" w:themeColor="text1"/>
          <w:spacing w:val="-4"/>
          <w:sz w:val="28"/>
          <w:szCs w:val="28"/>
        </w:rPr>
        <w:t xml:space="preserve"> является природный газ</w:t>
      </w:r>
      <w:r w:rsidRPr="00FE0455">
        <w:rPr>
          <w:rFonts w:ascii="Times New Roman" w:hAnsi="Times New Roman" w:cs="Times New Roman"/>
          <w:color w:val="000000" w:themeColor="text1"/>
          <w:spacing w:val="-4"/>
          <w:sz w:val="28"/>
          <w:szCs w:val="28"/>
        </w:rPr>
        <w:t>.</w:t>
      </w:r>
    </w:p>
    <w:p w:rsidR="00713AAC" w:rsidRPr="00FE0455" w:rsidRDefault="0009348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Резервное топливо для </w:t>
      </w:r>
      <w:r w:rsidR="00566E2D" w:rsidRPr="00FE0455">
        <w:rPr>
          <w:rFonts w:ascii="Times New Roman" w:hAnsi="Times New Roman" w:cs="Times New Roman"/>
          <w:color w:val="000000" w:themeColor="text1"/>
          <w:sz w:val="28"/>
          <w:szCs w:val="28"/>
        </w:rPr>
        <w:t>котельн</w:t>
      </w:r>
      <w:r w:rsidR="00F27FFB" w:rsidRPr="00FE0455">
        <w:rPr>
          <w:rFonts w:ascii="Times New Roman" w:hAnsi="Times New Roman" w:cs="Times New Roman"/>
          <w:color w:val="000000" w:themeColor="text1"/>
          <w:sz w:val="28"/>
          <w:szCs w:val="28"/>
        </w:rPr>
        <w:t>ых</w:t>
      </w:r>
      <w:r w:rsidR="00D71063">
        <w:rPr>
          <w:rFonts w:ascii="Times New Roman" w:hAnsi="Times New Roman" w:cs="Times New Roman"/>
          <w:color w:val="000000" w:themeColor="text1"/>
          <w:sz w:val="28"/>
          <w:szCs w:val="28"/>
        </w:rPr>
        <w:t xml:space="preserve"> </w:t>
      </w:r>
      <w:r w:rsidR="00F27FFB" w:rsidRPr="00FE0455">
        <w:rPr>
          <w:rFonts w:ascii="Times New Roman" w:hAnsi="Times New Roman" w:cs="Times New Roman"/>
          <w:color w:val="000000" w:themeColor="text1"/>
          <w:spacing w:val="-4"/>
          <w:sz w:val="28"/>
          <w:szCs w:val="28"/>
        </w:rPr>
        <w:t>п. Есаульский</w:t>
      </w:r>
      <w:r w:rsidR="00F1565A" w:rsidRPr="00FE0455">
        <w:rPr>
          <w:rFonts w:ascii="Times New Roman" w:hAnsi="Times New Roman" w:cs="Times New Roman"/>
          <w:color w:val="000000" w:themeColor="text1"/>
          <w:sz w:val="28"/>
          <w:szCs w:val="28"/>
        </w:rPr>
        <w:t xml:space="preserve">, является </w:t>
      </w:r>
      <w:r w:rsidR="00F27FFB" w:rsidRPr="00FE0455">
        <w:rPr>
          <w:rFonts w:ascii="Times New Roman" w:hAnsi="Times New Roman" w:cs="Times New Roman"/>
          <w:color w:val="000000" w:themeColor="text1"/>
          <w:spacing w:val="-4"/>
          <w:sz w:val="28"/>
          <w:szCs w:val="28"/>
        </w:rPr>
        <w:t>природный газ</w:t>
      </w:r>
      <w:r w:rsidR="00713AAC" w:rsidRPr="00FE0455">
        <w:rPr>
          <w:rFonts w:ascii="Times New Roman" w:hAnsi="Times New Roman" w:cs="Times New Roman"/>
          <w:color w:val="000000" w:themeColor="text1"/>
          <w:sz w:val="28"/>
          <w:szCs w:val="28"/>
        </w:rPr>
        <w:t>.</w:t>
      </w:r>
    </w:p>
    <w:p w:rsidR="00093481" w:rsidRPr="00FE0455" w:rsidRDefault="0009348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093481" w:rsidRPr="00FE0455" w:rsidRDefault="0009348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Существующие источники тепловой энергии</w:t>
      </w:r>
      <w:r w:rsidR="00D71063">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D71063">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 xml:space="preserve">сельского поселения не используют местные виды топлива в качестве основного в связи с низким КПД и высокой себестоимостью. </w:t>
      </w:r>
    </w:p>
    <w:p w:rsidR="00093481" w:rsidRPr="00FE0455" w:rsidRDefault="0009348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Возобновляемые источники энергии в поселении отсутствуют.</w:t>
      </w:r>
    </w:p>
    <w:p w:rsidR="00093481" w:rsidRPr="00FE0455" w:rsidRDefault="0009348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08" w:name="_Toc5888236"/>
      <w:bookmarkStart w:id="109" w:name="_Toc10706903"/>
      <w:proofErr w:type="gramStart"/>
      <w:r w:rsidRPr="00FE0455">
        <w:rPr>
          <w:rFonts w:ascii="Times New Roman" w:hAnsi="Times New Roman" w:cs="Times New Roman"/>
          <w:b w:val="0"/>
          <w:color w:val="000000" w:themeColor="text1"/>
          <w:sz w:val="28"/>
          <w:szCs w:val="28"/>
        </w:rPr>
        <w:t>8.3 Виды топлива (в случае, если топливом является уголь, - вид ископаемого угля в соответствии с Межгосударственным стандартом </w:t>
      </w:r>
      <w:hyperlink r:id="rId16" w:history="1">
        <w:r w:rsidRPr="00FE0455">
          <w:rPr>
            <w:rFonts w:ascii="Times New Roman" w:hAnsi="Times New Roman" w:cs="Times New Roman"/>
            <w:b w:val="0"/>
            <w:color w:val="000000" w:themeColor="text1"/>
            <w:sz w:val="28"/>
            <w:szCs w:val="28"/>
          </w:rPr>
          <w:t>ГОСТ 25543-2013</w:t>
        </w:r>
      </w:hyperlink>
      <w:r w:rsidRPr="00FE0455">
        <w:rPr>
          <w:rFonts w:ascii="Times New Roman" w:hAnsi="Times New Roman" w:cs="Times New Roman"/>
          <w:b w:val="0"/>
          <w:color w:val="000000" w:themeColor="text1"/>
          <w:sz w:val="28"/>
          <w:szCs w:val="28"/>
        </w:rPr>
        <w:t> "Угли бурые, каменные и антрациты.</w:t>
      </w:r>
      <w:proofErr w:type="gramEnd"/>
      <w:r w:rsidRPr="00FE0455">
        <w:rPr>
          <w:rFonts w:ascii="Times New Roman" w:hAnsi="Times New Roman" w:cs="Times New Roman"/>
          <w:b w:val="0"/>
          <w:color w:val="000000" w:themeColor="text1"/>
          <w:sz w:val="28"/>
          <w:szCs w:val="28"/>
        </w:rPr>
        <w:t xml:space="preserve"> </w:t>
      </w:r>
      <w:proofErr w:type="gramStart"/>
      <w:r w:rsidRPr="00FE0455">
        <w:rPr>
          <w:rFonts w:ascii="Times New Roman" w:hAnsi="Times New Roman" w:cs="Times New Roman"/>
          <w:b w:val="0"/>
          <w:color w:val="000000" w:themeColor="text1"/>
          <w:sz w:val="28"/>
          <w:szCs w:val="28"/>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8"/>
      <w:bookmarkEnd w:id="109"/>
      <w:proofErr w:type="gramEnd"/>
    </w:p>
    <w:p w:rsidR="00F27FFB" w:rsidRPr="00FE0455" w:rsidRDefault="00F27FFB" w:rsidP="008B4299">
      <w:pPr>
        <w:spacing w:after="0" w:line="240" w:lineRule="auto"/>
        <w:ind w:firstLine="709"/>
        <w:jc w:val="both"/>
        <w:rPr>
          <w:rFonts w:ascii="Times New Roman" w:hAnsi="Times New Roman" w:cs="Times New Roman"/>
          <w:color w:val="000000" w:themeColor="text1"/>
          <w:spacing w:val="-4"/>
          <w:sz w:val="28"/>
          <w:szCs w:val="28"/>
        </w:rPr>
      </w:pPr>
      <w:r w:rsidRPr="00FE0455">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rsidR="00F27FFB" w:rsidRPr="00FE0455" w:rsidRDefault="00F27FFB"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Резервное топливо для котельных </w:t>
      </w:r>
      <w:r w:rsidRPr="00FE0455">
        <w:rPr>
          <w:rFonts w:ascii="Times New Roman" w:hAnsi="Times New Roman" w:cs="Times New Roman"/>
          <w:color w:val="000000" w:themeColor="text1"/>
          <w:spacing w:val="-4"/>
          <w:sz w:val="28"/>
          <w:szCs w:val="28"/>
        </w:rPr>
        <w:t>п. Есаульский</w:t>
      </w:r>
      <w:r w:rsidRPr="00FE0455">
        <w:rPr>
          <w:rFonts w:ascii="Times New Roman" w:hAnsi="Times New Roman" w:cs="Times New Roman"/>
          <w:color w:val="000000" w:themeColor="text1"/>
          <w:sz w:val="28"/>
          <w:szCs w:val="28"/>
        </w:rPr>
        <w:t xml:space="preserve">, является </w:t>
      </w:r>
      <w:r w:rsidRPr="00FE0455">
        <w:rPr>
          <w:rFonts w:ascii="Times New Roman" w:hAnsi="Times New Roman" w:cs="Times New Roman"/>
          <w:color w:val="000000" w:themeColor="text1"/>
          <w:spacing w:val="-4"/>
          <w:sz w:val="28"/>
          <w:szCs w:val="28"/>
        </w:rPr>
        <w:t>природный газ</w:t>
      </w:r>
      <w:r w:rsidRPr="00FE0455">
        <w:rPr>
          <w:rFonts w:ascii="Times New Roman" w:hAnsi="Times New Roman" w:cs="Times New Roman"/>
          <w:color w:val="000000" w:themeColor="text1"/>
          <w:sz w:val="28"/>
          <w:szCs w:val="28"/>
        </w:rPr>
        <w:t>.</w:t>
      </w:r>
    </w:p>
    <w:p w:rsidR="00713AAC" w:rsidRPr="00FE0455" w:rsidRDefault="00093481" w:rsidP="00D71063">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 1.19</w:t>
      </w:r>
      <w:r w:rsidR="00566E2D" w:rsidRPr="00FE0455">
        <w:rPr>
          <w:rFonts w:ascii="Times New Roman" w:hAnsi="Times New Roman" w:cs="Times New Roman"/>
          <w:color w:val="000000" w:themeColor="text1"/>
          <w:sz w:val="28"/>
          <w:szCs w:val="28"/>
        </w:rPr>
        <w:t>.</w:t>
      </w:r>
    </w:p>
    <w:p w:rsidR="00093481" w:rsidRPr="00FE0455" w:rsidRDefault="0009348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Таблица 1.19 – Виды топлива, используемые для производства тепловой энергии</w:t>
      </w:r>
    </w:p>
    <w:tbl>
      <w:tblPr>
        <w:tblW w:w="9644" w:type="dxa"/>
        <w:tblLayout w:type="fixed"/>
        <w:tblCellMar>
          <w:left w:w="0" w:type="dxa"/>
          <w:right w:w="0" w:type="dxa"/>
        </w:tblCellMar>
        <w:tblLook w:val="0000"/>
      </w:tblPr>
      <w:tblGrid>
        <w:gridCol w:w="1706"/>
        <w:gridCol w:w="5387"/>
        <w:gridCol w:w="1276"/>
        <w:gridCol w:w="1275"/>
      </w:tblGrid>
      <w:tr w:rsidR="00F27FFB" w:rsidRPr="00FE0455" w:rsidTr="00D71063">
        <w:trPr>
          <w:trHeight w:val="566"/>
          <w:tblHeader/>
        </w:trPr>
        <w:tc>
          <w:tcPr>
            <w:tcW w:w="1706" w:type="dxa"/>
            <w:tcBorders>
              <w:top w:val="single" w:sz="4" w:space="0" w:color="auto"/>
              <w:left w:val="single" w:sz="4" w:space="0" w:color="auto"/>
              <w:bottom w:val="single" w:sz="4" w:space="0" w:color="auto"/>
              <w:right w:val="nil"/>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Вид топ</w:t>
            </w:r>
            <w:r w:rsidRPr="00FE0455">
              <w:rPr>
                <w:rFonts w:ascii="Times New Roman" w:hAnsi="Times New Roman" w:cs="Times New Roman"/>
                <w:color w:val="000000" w:themeColor="text1"/>
                <w:sz w:val="28"/>
                <w:szCs w:val="28"/>
              </w:rPr>
              <w:softHyphen/>
              <w:t>лива</w:t>
            </w:r>
          </w:p>
        </w:tc>
        <w:tc>
          <w:tcPr>
            <w:tcW w:w="5387" w:type="dxa"/>
            <w:tcBorders>
              <w:top w:val="single" w:sz="4" w:space="0" w:color="auto"/>
              <w:left w:val="single" w:sz="4" w:space="0" w:color="auto"/>
              <w:bottom w:val="single" w:sz="4" w:space="0" w:color="auto"/>
              <w:right w:val="nil"/>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Значение</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Размер</w:t>
            </w:r>
            <w:r w:rsidRPr="00FE0455">
              <w:rPr>
                <w:rFonts w:ascii="Times New Roman" w:hAnsi="Times New Roman" w:cs="Times New Roman"/>
                <w:color w:val="000000" w:themeColor="text1"/>
                <w:sz w:val="28"/>
                <w:szCs w:val="28"/>
              </w:rPr>
              <w:softHyphen/>
              <w:t>ность</w:t>
            </w:r>
          </w:p>
        </w:tc>
      </w:tr>
      <w:tr w:rsidR="00F27FFB" w:rsidRPr="00FE0455" w:rsidTr="00D71063">
        <w:trPr>
          <w:trHeight w:val="60"/>
          <w:tblHeader/>
        </w:trPr>
        <w:tc>
          <w:tcPr>
            <w:tcW w:w="1706" w:type="dxa"/>
            <w:tcBorders>
              <w:top w:val="single" w:sz="4" w:space="0" w:color="auto"/>
              <w:left w:val="single" w:sz="4" w:space="0" w:color="auto"/>
              <w:bottom w:val="single" w:sz="4" w:space="0" w:color="auto"/>
              <w:right w:val="nil"/>
            </w:tcBorders>
            <w:shd w:val="clear" w:color="auto" w:fill="FFFFFF"/>
            <w:vAlign w:val="center"/>
          </w:tcPr>
          <w:p w:rsidR="00F27FFB" w:rsidRPr="00FE0455" w:rsidRDefault="00D71063" w:rsidP="008336F1">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5387" w:type="dxa"/>
            <w:tcBorders>
              <w:top w:val="single" w:sz="4" w:space="0" w:color="auto"/>
              <w:left w:val="single" w:sz="4" w:space="0" w:color="auto"/>
              <w:bottom w:val="single" w:sz="4" w:space="0" w:color="auto"/>
              <w:right w:val="nil"/>
            </w:tcBorders>
            <w:shd w:val="clear" w:color="auto" w:fill="FFFFFF"/>
            <w:vAlign w:val="center"/>
          </w:tcPr>
          <w:p w:rsidR="00F27FFB" w:rsidRPr="00FE0455" w:rsidRDefault="00D71063" w:rsidP="008336F1">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E0455" w:rsidRDefault="00D71063" w:rsidP="008336F1">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E0455" w:rsidRDefault="00D71063" w:rsidP="008336F1">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F27FFB" w:rsidRPr="00FE0455" w:rsidTr="00D71063">
        <w:trPr>
          <w:trHeight w:val="204"/>
        </w:trPr>
        <w:tc>
          <w:tcPr>
            <w:tcW w:w="1706" w:type="dxa"/>
            <w:vMerge w:val="restart"/>
            <w:tcBorders>
              <w:left w:val="single" w:sz="4" w:space="0" w:color="auto"/>
              <w:bottom w:val="single" w:sz="4" w:space="0" w:color="auto"/>
              <w:right w:val="nil"/>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Газ</w:t>
            </w:r>
          </w:p>
        </w:tc>
        <w:tc>
          <w:tcPr>
            <w:tcW w:w="5387" w:type="dxa"/>
            <w:tcBorders>
              <w:top w:val="single" w:sz="4" w:space="0" w:color="auto"/>
              <w:left w:val="single" w:sz="4" w:space="0" w:color="auto"/>
              <w:bottom w:val="single" w:sz="4" w:space="0" w:color="auto"/>
              <w:right w:val="nil"/>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8 020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ккал</w:t>
            </w:r>
            <w:proofErr w:type="gramEnd"/>
            <w:r w:rsidRPr="00FE0455">
              <w:rPr>
                <w:rFonts w:ascii="Times New Roman" w:hAnsi="Times New Roman" w:cs="Times New Roman"/>
                <w:color w:val="000000" w:themeColor="text1"/>
                <w:sz w:val="28"/>
                <w:szCs w:val="28"/>
              </w:rPr>
              <w:t>/нм</w:t>
            </w:r>
            <w:r w:rsidRPr="00FE0455">
              <w:rPr>
                <w:rFonts w:ascii="Times New Roman" w:hAnsi="Times New Roman" w:cs="Times New Roman"/>
                <w:color w:val="000000" w:themeColor="text1"/>
                <w:sz w:val="28"/>
                <w:szCs w:val="28"/>
                <w:vertAlign w:val="superscript"/>
              </w:rPr>
              <w:t>3</w:t>
            </w:r>
          </w:p>
        </w:tc>
      </w:tr>
      <w:tr w:rsidR="00F27FFB" w:rsidRPr="00FE0455" w:rsidTr="00D71063">
        <w:trPr>
          <w:trHeight w:val="204"/>
        </w:trPr>
        <w:tc>
          <w:tcPr>
            <w:tcW w:w="1706" w:type="dxa"/>
            <w:vMerge/>
            <w:tcBorders>
              <w:left w:val="single" w:sz="4" w:space="0" w:color="auto"/>
              <w:bottom w:val="single" w:sz="4" w:space="0" w:color="auto"/>
              <w:right w:val="nil"/>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p>
        </w:tc>
        <w:tc>
          <w:tcPr>
            <w:tcW w:w="5387" w:type="dxa"/>
            <w:tcBorders>
              <w:top w:val="single" w:sz="4" w:space="0" w:color="auto"/>
              <w:left w:val="single" w:sz="4" w:space="0" w:color="auto"/>
              <w:bottom w:val="single" w:sz="4" w:space="0" w:color="auto"/>
              <w:right w:val="nil"/>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Доля топлива, </w:t>
            </w:r>
            <w:r w:rsidRPr="00FE0455">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r>
      <w:tr w:rsidR="00F27FFB" w:rsidRPr="00FE0455" w:rsidTr="00D71063">
        <w:trPr>
          <w:trHeight w:val="204"/>
        </w:trPr>
        <w:tc>
          <w:tcPr>
            <w:tcW w:w="1706" w:type="dxa"/>
            <w:vMerge w:val="restart"/>
            <w:tcBorders>
              <w:left w:val="single" w:sz="4" w:space="0" w:color="auto"/>
              <w:right w:val="nil"/>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ДТ</w:t>
            </w:r>
          </w:p>
        </w:tc>
        <w:tc>
          <w:tcPr>
            <w:tcW w:w="5387" w:type="dxa"/>
            <w:tcBorders>
              <w:top w:val="single" w:sz="4" w:space="0" w:color="auto"/>
              <w:left w:val="single" w:sz="4" w:space="0" w:color="auto"/>
              <w:bottom w:val="single" w:sz="4" w:space="0" w:color="auto"/>
              <w:right w:val="nil"/>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10 413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ккал</w:t>
            </w:r>
            <w:proofErr w:type="gramEnd"/>
            <w:r w:rsidRPr="00FE0455">
              <w:rPr>
                <w:rFonts w:ascii="Times New Roman" w:hAnsi="Times New Roman" w:cs="Times New Roman"/>
                <w:color w:val="000000" w:themeColor="text1"/>
                <w:sz w:val="28"/>
                <w:szCs w:val="28"/>
              </w:rPr>
              <w:t>/нм</w:t>
            </w:r>
            <w:r w:rsidRPr="00FE0455">
              <w:rPr>
                <w:rFonts w:ascii="Times New Roman" w:hAnsi="Times New Roman" w:cs="Times New Roman"/>
                <w:color w:val="000000" w:themeColor="text1"/>
                <w:sz w:val="28"/>
                <w:szCs w:val="28"/>
                <w:vertAlign w:val="superscript"/>
              </w:rPr>
              <w:t>3</w:t>
            </w:r>
          </w:p>
        </w:tc>
      </w:tr>
      <w:tr w:rsidR="00F27FFB" w:rsidRPr="00FE0455" w:rsidTr="00D71063">
        <w:trPr>
          <w:trHeight w:val="204"/>
        </w:trPr>
        <w:tc>
          <w:tcPr>
            <w:tcW w:w="1706" w:type="dxa"/>
            <w:vMerge/>
            <w:tcBorders>
              <w:left w:val="single" w:sz="4" w:space="0" w:color="auto"/>
              <w:bottom w:val="single" w:sz="4" w:space="0" w:color="auto"/>
              <w:right w:val="nil"/>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p>
        </w:tc>
        <w:tc>
          <w:tcPr>
            <w:tcW w:w="5387" w:type="dxa"/>
            <w:tcBorders>
              <w:top w:val="single" w:sz="4" w:space="0" w:color="auto"/>
              <w:left w:val="single" w:sz="4" w:space="0" w:color="auto"/>
              <w:bottom w:val="single" w:sz="4" w:space="0" w:color="auto"/>
              <w:right w:val="nil"/>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Доля топлива, </w:t>
            </w:r>
            <w:r w:rsidRPr="00FE0455">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E0455" w:rsidRDefault="00F27FFB"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r>
    </w:tbl>
    <w:p w:rsidR="00201ECC" w:rsidRPr="00FE0455" w:rsidRDefault="00201ECC"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10" w:name="_Toc5888237"/>
      <w:bookmarkStart w:id="111" w:name="_Toc10706904"/>
      <w:bookmarkStart w:id="112" w:name="_Toc435791228"/>
    </w:p>
    <w:p w:rsidR="00093481" w:rsidRPr="00FE0455" w:rsidRDefault="00093481" w:rsidP="008B4299">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8.4 Преобладающий в поселении вид топлива, определяемый по совокупности всех систем теплоснабжения, находящихся в соответствующем поселении</w:t>
      </w:r>
      <w:bookmarkEnd w:id="110"/>
      <w:bookmarkEnd w:id="111"/>
    </w:p>
    <w:p w:rsidR="00093481" w:rsidRPr="00FE0455" w:rsidRDefault="0009348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 совокупности всех систем теплоснабжения</w:t>
      </w:r>
      <w:r w:rsidR="00D71063">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D71063">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w:t>
      </w:r>
      <w:r w:rsidR="00336AE2" w:rsidRPr="00FE0455">
        <w:rPr>
          <w:rFonts w:ascii="Times New Roman" w:hAnsi="Times New Roman" w:cs="Times New Roman"/>
          <w:color w:val="000000" w:themeColor="text1"/>
          <w:sz w:val="28"/>
          <w:szCs w:val="28"/>
        </w:rPr>
        <w:t>ой при сжигании природного газа</w:t>
      </w:r>
      <w:r w:rsidRPr="00FE0455">
        <w:rPr>
          <w:rFonts w:ascii="Times New Roman" w:hAnsi="Times New Roman" w:cs="Times New Roman"/>
          <w:color w:val="000000" w:themeColor="text1"/>
          <w:sz w:val="28"/>
          <w:szCs w:val="28"/>
        </w:rPr>
        <w:t xml:space="preserve"> составляет </w:t>
      </w:r>
      <w:r w:rsidR="00713AAC" w:rsidRPr="00FE0455">
        <w:rPr>
          <w:rFonts w:ascii="Times New Roman" w:hAnsi="Times New Roman" w:cs="Times New Roman"/>
          <w:color w:val="000000" w:themeColor="text1"/>
          <w:sz w:val="28"/>
          <w:szCs w:val="28"/>
        </w:rPr>
        <w:t>100</w:t>
      </w:r>
      <w:r w:rsidRPr="00FE0455">
        <w:rPr>
          <w:rFonts w:ascii="Times New Roman" w:hAnsi="Times New Roman" w:cs="Times New Roman"/>
          <w:color w:val="000000" w:themeColor="text1"/>
          <w:sz w:val="28"/>
          <w:szCs w:val="28"/>
        </w:rPr>
        <w:t>%</w:t>
      </w:r>
      <w:r w:rsidR="008C181D" w:rsidRPr="00FE0455">
        <w:rPr>
          <w:rFonts w:ascii="Times New Roman" w:hAnsi="Times New Roman" w:cs="Times New Roman"/>
          <w:color w:val="000000" w:themeColor="text1"/>
          <w:sz w:val="28"/>
          <w:szCs w:val="28"/>
        </w:rPr>
        <w:t>.</w:t>
      </w:r>
    </w:p>
    <w:p w:rsidR="00093481" w:rsidRPr="00FE0455" w:rsidRDefault="0009348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13" w:name="_Toc5888238"/>
      <w:bookmarkStart w:id="114" w:name="_Toc10706905"/>
      <w:r w:rsidRPr="00FE0455">
        <w:rPr>
          <w:rFonts w:ascii="Times New Roman" w:hAnsi="Times New Roman" w:cs="Times New Roman"/>
          <w:b w:val="0"/>
          <w:color w:val="000000" w:themeColor="text1"/>
          <w:sz w:val="28"/>
          <w:szCs w:val="28"/>
        </w:rPr>
        <w:lastRenderedPageBreak/>
        <w:t>8.5 Приоритетное направление развития топливного баланса поселения</w:t>
      </w:r>
      <w:bookmarkEnd w:id="113"/>
      <w:bookmarkEnd w:id="114"/>
      <w:r w:rsidR="00D71063">
        <w:rPr>
          <w:rFonts w:ascii="Times New Roman" w:hAnsi="Times New Roman" w:cs="Times New Roman"/>
          <w:b w:val="0"/>
          <w:color w:val="000000" w:themeColor="text1"/>
          <w:sz w:val="28"/>
          <w:szCs w:val="28"/>
        </w:rPr>
        <w:t>.</w:t>
      </w:r>
    </w:p>
    <w:p w:rsidR="0010584D" w:rsidRPr="00FE0455" w:rsidRDefault="00566E2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602CCC" w:rsidRPr="00FE0455">
        <w:rPr>
          <w:rFonts w:ascii="Times New Roman" w:hAnsi="Times New Roman" w:cs="Times New Roman"/>
          <w:color w:val="000000" w:themeColor="text1"/>
          <w:sz w:val="28"/>
          <w:szCs w:val="28"/>
        </w:rPr>
        <w:t>Есаульском</w:t>
      </w:r>
      <w:r w:rsidRPr="00FE0455">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 </w:t>
      </w:r>
      <w:r w:rsidR="006954DC" w:rsidRPr="00FE0455">
        <w:rPr>
          <w:rFonts w:ascii="Times New Roman" w:hAnsi="Times New Roman" w:cs="Times New Roman"/>
          <w:color w:val="000000" w:themeColor="text1"/>
          <w:sz w:val="28"/>
          <w:szCs w:val="28"/>
        </w:rPr>
        <w:t xml:space="preserve">котельной </w:t>
      </w:r>
      <w:r w:rsidR="00F27FFB" w:rsidRPr="00FE0455">
        <w:rPr>
          <w:rFonts w:ascii="Times New Roman" w:hAnsi="Times New Roman" w:cs="Times New Roman"/>
          <w:color w:val="000000" w:themeColor="text1"/>
          <w:sz w:val="28"/>
          <w:szCs w:val="28"/>
        </w:rPr>
        <w:t xml:space="preserve">п. </w:t>
      </w:r>
      <w:proofErr w:type="gramStart"/>
      <w:r w:rsidR="00F27FFB" w:rsidRPr="00FE0455">
        <w:rPr>
          <w:rFonts w:ascii="Times New Roman" w:hAnsi="Times New Roman" w:cs="Times New Roman"/>
          <w:color w:val="000000" w:themeColor="text1"/>
          <w:sz w:val="28"/>
          <w:szCs w:val="28"/>
        </w:rPr>
        <w:t>Есаульский</w:t>
      </w:r>
      <w:proofErr w:type="gramEnd"/>
      <w:r w:rsidR="00ED3289">
        <w:rPr>
          <w:rFonts w:ascii="Times New Roman" w:hAnsi="Times New Roman" w:cs="Times New Roman"/>
          <w:color w:val="000000" w:themeColor="text1"/>
          <w:sz w:val="28"/>
          <w:szCs w:val="28"/>
        </w:rPr>
        <w:t>.</w:t>
      </w:r>
    </w:p>
    <w:p w:rsidR="00093481" w:rsidRPr="00FE0455" w:rsidRDefault="00093481"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115" w:name="_Toc5888239"/>
      <w:bookmarkStart w:id="116" w:name="_Toc10706906"/>
      <w:bookmarkEnd w:id="112"/>
      <w:r w:rsidRPr="00FE0455">
        <w:rPr>
          <w:rFonts w:ascii="Times New Roman" w:hAnsi="Times New Roman" w:cs="Times New Roman"/>
          <w:b w:val="0"/>
          <w:color w:val="000000" w:themeColor="text1"/>
          <w:sz w:val="28"/>
          <w:szCs w:val="28"/>
        </w:rPr>
        <w:t>Раздел 9. Инвестиции в строительство, реконструкцию и техническое перевооружение и (или) модернизацию</w:t>
      </w:r>
      <w:bookmarkEnd w:id="115"/>
      <w:bookmarkEnd w:id="116"/>
    </w:p>
    <w:p w:rsidR="00093481" w:rsidRPr="00FE0455" w:rsidRDefault="0009348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17" w:name="_Toc435791229"/>
      <w:bookmarkStart w:id="118" w:name="_Toc5888240"/>
      <w:bookmarkStart w:id="119" w:name="_Toc10706907"/>
      <w:bookmarkStart w:id="120" w:name="bookmark56"/>
      <w:r w:rsidRPr="00FE0455">
        <w:rPr>
          <w:rFonts w:ascii="Times New Roman" w:hAnsi="Times New Roman" w:cs="Times New Roman"/>
          <w:b w:val="0"/>
          <w:color w:val="000000" w:themeColor="text1"/>
          <w:sz w:val="28"/>
          <w:szCs w:val="28"/>
        </w:rPr>
        <w:t xml:space="preserve">9.1 Предложения по величине необходимых инвестиций в строительство, </w:t>
      </w:r>
      <w:r w:rsidR="008D7A3B" w:rsidRPr="00FE0455">
        <w:rPr>
          <w:rFonts w:ascii="Times New Roman" w:hAnsi="Times New Roman" w:cs="Times New Roman"/>
          <w:b w:val="0"/>
          <w:color w:val="000000" w:themeColor="text1"/>
          <w:sz w:val="28"/>
          <w:szCs w:val="28"/>
        </w:rPr>
        <w:t>реконструкцию, техническое</w:t>
      </w:r>
      <w:r w:rsidRPr="00FE0455">
        <w:rPr>
          <w:rFonts w:ascii="Times New Roman" w:hAnsi="Times New Roman" w:cs="Times New Roman"/>
          <w:b w:val="0"/>
          <w:color w:val="000000" w:themeColor="text1"/>
          <w:sz w:val="28"/>
          <w:szCs w:val="28"/>
        </w:rPr>
        <w:t xml:space="preserve"> перевооружение и (или) модернизацию источников тепловой энергии на каждом этапе</w:t>
      </w:r>
      <w:bookmarkEnd w:id="117"/>
      <w:bookmarkEnd w:id="118"/>
      <w:bookmarkEnd w:id="119"/>
    </w:p>
    <w:bookmarkEnd w:id="120"/>
    <w:p w:rsidR="00F27FFB" w:rsidRPr="00FE0455" w:rsidRDefault="00F27FFB"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Требуется уменьшение установленной мощности центральной котельной, в связи с отключением от центрального отопления 60-ти потребителей, а также с высоким износом котельного оборудования. Предлагается демонтаж 2-х котлов мощностью 8 Гкал/</w:t>
      </w:r>
      <w:proofErr w:type="gramStart"/>
      <w:r w:rsidRPr="00FE0455">
        <w:rPr>
          <w:rFonts w:ascii="Times New Roman" w:hAnsi="Times New Roman" w:cs="Times New Roman"/>
          <w:color w:val="000000" w:themeColor="text1"/>
          <w:sz w:val="28"/>
          <w:szCs w:val="28"/>
        </w:rPr>
        <w:t>ч</w:t>
      </w:r>
      <w:proofErr w:type="gramEnd"/>
      <w:r w:rsidRPr="00FE0455">
        <w:rPr>
          <w:rFonts w:ascii="Times New Roman" w:hAnsi="Times New Roman" w:cs="Times New Roman"/>
          <w:color w:val="000000" w:themeColor="text1"/>
          <w:sz w:val="28"/>
          <w:szCs w:val="28"/>
        </w:rPr>
        <w:t xml:space="preserve"> каждый, установка 2 котлов меньшей мощности.</w:t>
      </w:r>
    </w:p>
    <w:p w:rsidR="00F27FFB" w:rsidRPr="00FE0455" w:rsidRDefault="00F27FFB"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Требуется увеличение мощности котельной ул. </w:t>
      </w:r>
      <w:proofErr w:type="gramStart"/>
      <w:r w:rsidRPr="00FE0455">
        <w:rPr>
          <w:rFonts w:ascii="Times New Roman" w:hAnsi="Times New Roman" w:cs="Times New Roman"/>
          <w:color w:val="000000" w:themeColor="text1"/>
          <w:sz w:val="28"/>
          <w:szCs w:val="28"/>
        </w:rPr>
        <w:t>Лесная</w:t>
      </w:r>
      <w:proofErr w:type="gramEnd"/>
      <w:r w:rsidRPr="00FE0455">
        <w:rPr>
          <w:rFonts w:ascii="Times New Roman" w:hAnsi="Times New Roman" w:cs="Times New Roman"/>
          <w:color w:val="000000" w:themeColor="text1"/>
          <w:sz w:val="28"/>
          <w:szCs w:val="28"/>
        </w:rPr>
        <w:t>, в связи с существующим дефицитом. Предлагается демонтаж существующих котлов и установка новых котлов большей мощности.</w:t>
      </w:r>
    </w:p>
    <w:p w:rsidR="00093481" w:rsidRPr="00FE0455" w:rsidRDefault="0009348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 схеме теплоснабжения» п. 12.1.</w:t>
      </w:r>
    </w:p>
    <w:p w:rsidR="00093481" w:rsidRPr="00FE0455" w:rsidRDefault="0009348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21" w:name="_Toc435791230"/>
      <w:bookmarkStart w:id="122" w:name="_Toc6389167"/>
      <w:bookmarkStart w:id="123" w:name="_Toc10706908"/>
      <w:r w:rsidRPr="00FE0455">
        <w:rPr>
          <w:rFonts w:ascii="Times New Roman" w:hAnsi="Times New Roman" w:cs="Times New Roman"/>
          <w:b w:val="0"/>
          <w:color w:val="000000" w:themeColor="text1"/>
          <w:sz w:val="28"/>
          <w:szCs w:val="28"/>
        </w:rPr>
        <w:t xml:space="preserve">9.2 Предложения по величине необходимых инвестиций в строительство, </w:t>
      </w:r>
      <w:r w:rsidR="008D7A3B" w:rsidRPr="00FE0455">
        <w:rPr>
          <w:rFonts w:ascii="Times New Roman" w:hAnsi="Times New Roman" w:cs="Times New Roman"/>
          <w:b w:val="0"/>
          <w:color w:val="000000" w:themeColor="text1"/>
          <w:sz w:val="28"/>
          <w:szCs w:val="28"/>
        </w:rPr>
        <w:t>реконструкцию, техническое</w:t>
      </w:r>
      <w:r w:rsidRPr="00FE0455">
        <w:rPr>
          <w:rFonts w:ascii="Times New Roman" w:hAnsi="Times New Roman" w:cs="Times New Roman"/>
          <w:b w:val="0"/>
          <w:color w:val="000000" w:themeColor="text1"/>
          <w:sz w:val="28"/>
          <w:szCs w:val="28"/>
        </w:rPr>
        <w:t xml:space="preserve"> перевооружение и (или) модернизацию тепловых сетей, насосных станций и тепловых пунктов на каждом этапе</w:t>
      </w:r>
      <w:bookmarkEnd w:id="121"/>
      <w:bookmarkEnd w:id="122"/>
      <w:bookmarkEnd w:id="123"/>
    </w:p>
    <w:p w:rsidR="00F27FFB" w:rsidRPr="00FE0455" w:rsidRDefault="00F27FFB"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Требуется реконструкция тепловых сетей котельной ул. Лесная протяженностью 400 метров, с заменой существующих трубопроводов на </w:t>
      </w:r>
      <w:proofErr w:type="gramStart"/>
      <w:r w:rsidRPr="00FE0455">
        <w:rPr>
          <w:rFonts w:ascii="Times New Roman" w:hAnsi="Times New Roman" w:cs="Times New Roman"/>
          <w:color w:val="000000" w:themeColor="text1"/>
          <w:sz w:val="28"/>
          <w:szCs w:val="28"/>
        </w:rPr>
        <w:t>полиэтиленовые</w:t>
      </w:r>
      <w:proofErr w:type="gramEnd"/>
      <w:r w:rsidRPr="00FE0455">
        <w:rPr>
          <w:rFonts w:ascii="Times New Roman" w:hAnsi="Times New Roman" w:cs="Times New Roman"/>
          <w:color w:val="000000" w:themeColor="text1"/>
          <w:sz w:val="28"/>
          <w:szCs w:val="28"/>
        </w:rPr>
        <w:t xml:space="preserve">, с подземной </w:t>
      </w:r>
      <w:proofErr w:type="spellStart"/>
      <w:r w:rsidRPr="00FE0455">
        <w:rPr>
          <w:rFonts w:ascii="Times New Roman" w:hAnsi="Times New Roman" w:cs="Times New Roman"/>
          <w:color w:val="000000" w:themeColor="text1"/>
          <w:sz w:val="28"/>
          <w:szCs w:val="28"/>
        </w:rPr>
        <w:t>бесканальной</w:t>
      </w:r>
      <w:proofErr w:type="spellEnd"/>
      <w:r w:rsidRPr="00FE0455">
        <w:rPr>
          <w:rFonts w:ascii="Times New Roman" w:hAnsi="Times New Roman" w:cs="Times New Roman"/>
          <w:color w:val="000000" w:themeColor="text1"/>
          <w:sz w:val="28"/>
          <w:szCs w:val="28"/>
        </w:rPr>
        <w:t xml:space="preserve"> прокладкой.</w:t>
      </w:r>
    </w:p>
    <w:p w:rsidR="00F27FFB" w:rsidRPr="00FE0455" w:rsidRDefault="00F27FFB"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Требуется вывод из эксплуатации 5 550 погонных метров тепловых сетей центральной котельной, в связи с отключением от центрального отопления 60-ти потребителей. Требуется реконструкция тепловых сетей центральной котельной протяженностью 3 500 метров, с заменой существующих трубопроводов на </w:t>
      </w:r>
      <w:proofErr w:type="gramStart"/>
      <w:r w:rsidRPr="00FE0455">
        <w:rPr>
          <w:rFonts w:ascii="Times New Roman" w:hAnsi="Times New Roman" w:cs="Times New Roman"/>
          <w:color w:val="000000" w:themeColor="text1"/>
          <w:sz w:val="28"/>
          <w:szCs w:val="28"/>
        </w:rPr>
        <w:t>полиэтиленовые</w:t>
      </w:r>
      <w:proofErr w:type="gramEnd"/>
      <w:r w:rsidRPr="00FE0455">
        <w:rPr>
          <w:rFonts w:ascii="Times New Roman" w:hAnsi="Times New Roman" w:cs="Times New Roman"/>
          <w:color w:val="000000" w:themeColor="text1"/>
          <w:sz w:val="28"/>
          <w:szCs w:val="28"/>
        </w:rPr>
        <w:t xml:space="preserve">, с подземной </w:t>
      </w:r>
      <w:proofErr w:type="spellStart"/>
      <w:r w:rsidRPr="00FE0455">
        <w:rPr>
          <w:rFonts w:ascii="Times New Roman" w:hAnsi="Times New Roman" w:cs="Times New Roman"/>
          <w:color w:val="000000" w:themeColor="text1"/>
          <w:sz w:val="28"/>
          <w:szCs w:val="28"/>
        </w:rPr>
        <w:t>бесканальной</w:t>
      </w:r>
      <w:proofErr w:type="spellEnd"/>
      <w:r w:rsidRPr="00FE0455">
        <w:rPr>
          <w:rFonts w:ascii="Times New Roman" w:hAnsi="Times New Roman" w:cs="Times New Roman"/>
          <w:color w:val="000000" w:themeColor="text1"/>
          <w:sz w:val="28"/>
          <w:szCs w:val="28"/>
        </w:rPr>
        <w:t xml:space="preserve"> прокладкой.</w:t>
      </w:r>
    </w:p>
    <w:p w:rsidR="003B444E" w:rsidRPr="00FE0455" w:rsidRDefault="000B5393" w:rsidP="0010584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w:t>
      </w:r>
      <w:r w:rsidR="0010584D" w:rsidRPr="00FE0455">
        <w:rPr>
          <w:rFonts w:ascii="Times New Roman" w:hAnsi="Times New Roman" w:cs="Times New Roman"/>
          <w:color w:val="000000" w:themeColor="text1"/>
          <w:sz w:val="28"/>
          <w:szCs w:val="28"/>
        </w:rPr>
        <w:t xml:space="preserve"> схеме теплоснабжения» п. 12.1.</w:t>
      </w:r>
    </w:p>
    <w:p w:rsidR="003B444E" w:rsidRPr="00FE0455" w:rsidRDefault="00093481" w:rsidP="0010584D">
      <w:pPr>
        <w:pStyle w:val="3"/>
        <w:spacing w:before="0" w:line="240" w:lineRule="auto"/>
        <w:ind w:firstLine="709"/>
        <w:jc w:val="both"/>
        <w:rPr>
          <w:rFonts w:ascii="Times New Roman" w:hAnsi="Times New Roman" w:cs="Times New Roman"/>
          <w:b w:val="0"/>
          <w:color w:val="000000" w:themeColor="text1"/>
          <w:sz w:val="28"/>
          <w:szCs w:val="28"/>
        </w:rPr>
      </w:pPr>
      <w:bookmarkStart w:id="124" w:name="_Toc435791231"/>
      <w:bookmarkStart w:id="125" w:name="_Toc6389168"/>
      <w:bookmarkStart w:id="126" w:name="_Toc10706909"/>
      <w:r w:rsidRPr="00FE0455">
        <w:rPr>
          <w:rFonts w:ascii="Times New Roman" w:hAnsi="Times New Roman" w:cs="Times New Roman"/>
          <w:b w:val="0"/>
          <w:color w:val="000000" w:themeColor="text1"/>
          <w:sz w:val="28"/>
          <w:szCs w:val="28"/>
        </w:rPr>
        <w:t xml:space="preserve">9.3 Предложения по величине инвестиций в строительство, </w:t>
      </w:r>
      <w:r w:rsidR="008D7A3B" w:rsidRPr="00FE0455">
        <w:rPr>
          <w:rFonts w:ascii="Times New Roman" w:hAnsi="Times New Roman" w:cs="Times New Roman"/>
          <w:b w:val="0"/>
          <w:color w:val="000000" w:themeColor="text1"/>
          <w:sz w:val="28"/>
          <w:szCs w:val="28"/>
        </w:rPr>
        <w:t>реконструкцию, техническое</w:t>
      </w:r>
      <w:r w:rsidRPr="00FE0455">
        <w:rPr>
          <w:rFonts w:ascii="Times New Roman" w:hAnsi="Times New Roman" w:cs="Times New Roman"/>
          <w:b w:val="0"/>
          <w:color w:val="000000" w:themeColor="text1"/>
          <w:sz w:val="28"/>
          <w:szCs w:val="28"/>
        </w:rPr>
        <w:t xml:space="preserve"> перевооружение и (или) модернизацию в связи с изменениями температурного графика и гидравлического режима работы системы теплоснабжения</w:t>
      </w:r>
      <w:bookmarkEnd w:id="124"/>
      <w:bookmarkEnd w:id="125"/>
      <w:bookmarkEnd w:id="126"/>
    </w:p>
    <w:p w:rsidR="008336F1" w:rsidRDefault="00143478" w:rsidP="008336F1">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Изменений температурного графика и гидравлического режима работы системы теплоснабжения на расчетный период до 203</w:t>
      </w:r>
      <w:r w:rsidR="00AA1D9B" w:rsidRPr="00FE0455">
        <w:rPr>
          <w:rFonts w:ascii="Times New Roman" w:hAnsi="Times New Roman" w:cs="Times New Roman"/>
          <w:color w:val="000000" w:themeColor="text1"/>
          <w:sz w:val="28"/>
          <w:szCs w:val="28"/>
        </w:rPr>
        <w:t>8</w:t>
      </w:r>
      <w:r w:rsidRPr="00FE0455">
        <w:rPr>
          <w:rFonts w:ascii="Times New Roman" w:hAnsi="Times New Roman" w:cs="Times New Roman"/>
          <w:color w:val="000000" w:themeColor="text1"/>
          <w:sz w:val="28"/>
          <w:szCs w:val="28"/>
        </w:rPr>
        <w:t> г.</w:t>
      </w:r>
      <w:r w:rsidR="002B626F" w:rsidRPr="00FE0455">
        <w:rPr>
          <w:rFonts w:ascii="Times New Roman" w:hAnsi="Times New Roman" w:cs="Times New Roman"/>
          <w:color w:val="000000" w:themeColor="text1"/>
          <w:sz w:val="28"/>
          <w:szCs w:val="28"/>
        </w:rPr>
        <w:t xml:space="preserve"> не предполагается.</w:t>
      </w:r>
      <w:r w:rsidRPr="00FE0455">
        <w:rPr>
          <w:rFonts w:ascii="Times New Roman" w:hAnsi="Times New Roman" w:cs="Times New Roman"/>
          <w:color w:val="000000" w:themeColor="text1"/>
          <w:sz w:val="28"/>
          <w:szCs w:val="28"/>
        </w:rPr>
        <w:t xml:space="preserve"> Инвестиции в строительство, реконструкцию и техническое перевооружение на указ</w:t>
      </w:r>
      <w:r w:rsidR="0010584D" w:rsidRPr="00FE0455">
        <w:rPr>
          <w:rFonts w:ascii="Times New Roman" w:hAnsi="Times New Roman" w:cs="Times New Roman"/>
          <w:color w:val="000000" w:themeColor="text1"/>
          <w:sz w:val="28"/>
          <w:szCs w:val="28"/>
        </w:rPr>
        <w:t>анные мероприятия не требуются.</w:t>
      </w:r>
      <w:bookmarkStart w:id="127" w:name="_Toc6389169"/>
      <w:bookmarkStart w:id="128" w:name="_Toc10706910"/>
    </w:p>
    <w:p w:rsidR="00093481" w:rsidRPr="008336F1" w:rsidRDefault="00093481" w:rsidP="008336F1">
      <w:pPr>
        <w:spacing w:after="0" w:line="240" w:lineRule="auto"/>
        <w:ind w:firstLine="709"/>
        <w:jc w:val="both"/>
        <w:rPr>
          <w:rFonts w:ascii="Times New Roman" w:hAnsi="Times New Roman" w:cs="Times New Roman"/>
          <w:color w:val="000000" w:themeColor="text1"/>
          <w:sz w:val="28"/>
          <w:szCs w:val="28"/>
        </w:rPr>
      </w:pPr>
      <w:r w:rsidRPr="008336F1">
        <w:rPr>
          <w:rFonts w:ascii="Times New Roman" w:hAnsi="Times New Roman" w:cs="Times New Roman"/>
          <w:color w:val="000000" w:themeColor="text1"/>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7"/>
      <w:bookmarkEnd w:id="128"/>
    </w:p>
    <w:p w:rsidR="00093481" w:rsidRPr="00FE0455" w:rsidRDefault="0009348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 xml:space="preserve">Открытые </w:t>
      </w:r>
      <w:r w:rsidR="008C181D" w:rsidRPr="00FE0455">
        <w:rPr>
          <w:rFonts w:ascii="Times New Roman" w:hAnsi="Times New Roman" w:cs="Times New Roman"/>
          <w:color w:val="000000" w:themeColor="text1"/>
          <w:sz w:val="28"/>
          <w:szCs w:val="28"/>
        </w:rPr>
        <w:t>системы</w:t>
      </w:r>
      <w:r w:rsidRPr="00FE0455">
        <w:rPr>
          <w:rFonts w:ascii="Times New Roman" w:hAnsi="Times New Roman" w:cs="Times New Roman"/>
          <w:color w:val="000000" w:themeColor="text1"/>
          <w:sz w:val="28"/>
          <w:szCs w:val="28"/>
        </w:rPr>
        <w:t xml:space="preserve"> теплоснабжения на территории</w:t>
      </w:r>
      <w:r w:rsidR="00FB2CC7">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FB2CC7">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rsidR="00093481" w:rsidRPr="00FE0455" w:rsidRDefault="0009348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29" w:name="_Toc6389170"/>
      <w:bookmarkStart w:id="130" w:name="_Toc10706911"/>
      <w:r w:rsidRPr="00FE0455">
        <w:rPr>
          <w:rFonts w:ascii="Times New Roman" w:hAnsi="Times New Roman" w:cs="Times New Roman"/>
          <w:b w:val="0"/>
          <w:color w:val="000000" w:themeColor="text1"/>
          <w:sz w:val="28"/>
          <w:szCs w:val="28"/>
        </w:rPr>
        <w:t>9.5 Оценка эффективности инвестиций по отдельным предложениям</w:t>
      </w:r>
      <w:bookmarkEnd w:id="129"/>
      <w:bookmarkEnd w:id="130"/>
    </w:p>
    <w:p w:rsidR="00093481" w:rsidRPr="00FE0455" w:rsidRDefault="0009348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rsidR="00093481" w:rsidRPr="00FE0455" w:rsidRDefault="0009348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31" w:name="_Toc6389171"/>
      <w:bookmarkStart w:id="132" w:name="_Toc10706912"/>
      <w:r w:rsidRPr="00FE0455">
        <w:rPr>
          <w:rFonts w:ascii="Times New Roman" w:hAnsi="Times New Roman" w:cs="Times New Roman"/>
          <w:b w:val="0"/>
          <w:color w:val="000000" w:themeColor="text1"/>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1"/>
      <w:bookmarkEnd w:id="132"/>
    </w:p>
    <w:p w:rsidR="00093481" w:rsidRPr="00FE0455" w:rsidRDefault="009A155E" w:rsidP="008B4299">
      <w:pPr>
        <w:pStyle w:val="ad"/>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Информация отсутствует</w:t>
      </w:r>
      <w:r w:rsidR="00305297" w:rsidRPr="00FE0455">
        <w:rPr>
          <w:rFonts w:ascii="Times New Roman" w:hAnsi="Times New Roman" w:cs="Times New Roman"/>
          <w:color w:val="000000" w:themeColor="text1"/>
          <w:sz w:val="28"/>
          <w:szCs w:val="28"/>
        </w:rPr>
        <w:t>.</w:t>
      </w:r>
    </w:p>
    <w:p w:rsidR="00093481" w:rsidRPr="00FE0455" w:rsidRDefault="0009348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33" w:name="_Toc6389172"/>
      <w:bookmarkStart w:id="134" w:name="_Toc10706913"/>
      <w:r w:rsidRPr="00FE0455">
        <w:rPr>
          <w:rFonts w:ascii="Times New Roman" w:hAnsi="Times New Roman" w:cs="Times New Roman"/>
          <w:b w:val="0"/>
          <w:color w:val="000000" w:themeColor="text1"/>
          <w:sz w:val="28"/>
          <w:szCs w:val="28"/>
        </w:rPr>
        <w:t>9.7 Предложения по развитию системы диспетчерского контроля потребляемой тепловой энергии</w:t>
      </w:r>
      <w:bookmarkEnd w:id="133"/>
      <w:bookmarkEnd w:id="134"/>
    </w:p>
    <w:p w:rsidR="00A557EF" w:rsidRPr="00FE0455" w:rsidRDefault="00A557EF" w:rsidP="008B4299">
      <w:pPr>
        <w:spacing w:after="0" w:line="240" w:lineRule="auto"/>
        <w:ind w:firstLine="709"/>
        <w:jc w:val="both"/>
        <w:rPr>
          <w:rFonts w:ascii="Times New Roman" w:hAnsi="Times New Roman" w:cs="Times New Roman"/>
          <w:color w:val="000000" w:themeColor="text1"/>
          <w:sz w:val="28"/>
          <w:szCs w:val="28"/>
        </w:rPr>
      </w:pPr>
      <w:bookmarkStart w:id="135" w:name="_Toc391732443"/>
      <w:bookmarkStart w:id="136" w:name="_Toc435791232"/>
      <w:r w:rsidRPr="00FE0455">
        <w:rPr>
          <w:rFonts w:ascii="Times New Roman" w:hAnsi="Times New Roman" w:cs="Times New Roman"/>
          <w:color w:val="000000" w:themeColor="text1"/>
          <w:sz w:val="28"/>
          <w:szCs w:val="28"/>
        </w:rPr>
        <w:t xml:space="preserve">В </w:t>
      </w:r>
      <w:r w:rsidR="00602CCC" w:rsidRPr="00FE0455">
        <w:rPr>
          <w:rFonts w:ascii="Times New Roman" w:hAnsi="Times New Roman" w:cs="Times New Roman"/>
          <w:color w:val="000000" w:themeColor="text1"/>
          <w:sz w:val="28"/>
          <w:szCs w:val="28"/>
        </w:rPr>
        <w:t>Есаульском</w:t>
      </w:r>
      <w:r w:rsidRPr="00FE0455">
        <w:rPr>
          <w:rFonts w:ascii="Times New Roman" w:hAnsi="Times New Roman" w:cs="Times New Roman"/>
          <w:color w:val="000000" w:themeColor="text1"/>
          <w:sz w:val="28"/>
          <w:szCs w:val="28"/>
        </w:rPr>
        <w:t xml:space="preserve"> сельском поселении отсутствует система диспетчерского контроля и управления. </w:t>
      </w:r>
    </w:p>
    <w:p w:rsidR="00A557EF" w:rsidRPr="00FE0455" w:rsidRDefault="00A557E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Внедрение системы диспетчерского контроля на котельной включает в себя установку устройства сбора и передачи данных (УСПД) с существующих приборов учета и оборудования по интерфейсу RS-232/485. Прием данных от УСПД осуществляется телекоммуникационными модулями на основе GSM или </w:t>
      </w:r>
      <w:proofErr w:type="spellStart"/>
      <w:r w:rsidRPr="00FE0455">
        <w:rPr>
          <w:rFonts w:ascii="Times New Roman" w:hAnsi="Times New Roman" w:cs="Times New Roman"/>
          <w:color w:val="000000" w:themeColor="text1"/>
          <w:sz w:val="28"/>
          <w:szCs w:val="28"/>
        </w:rPr>
        <w:t>Ethernet</w:t>
      </w:r>
      <w:proofErr w:type="spellEnd"/>
      <w:r w:rsidRPr="00FE0455">
        <w:rPr>
          <w:rFonts w:ascii="Times New Roman" w:hAnsi="Times New Roman" w:cs="Times New Roman"/>
          <w:color w:val="000000" w:themeColor="text1"/>
          <w:sz w:val="28"/>
          <w:szCs w:val="28"/>
        </w:rPr>
        <w:t xml:space="preserve"> модемов. Для опроса с заданной периодичностью и отображения на мониторе диспетчера текущего состояния объектов (показания приборов учета и др.) в виде мнемосхем используется специализированное программное обеспечение, которое будет установлено на сервере диспетчерского пункта. В качестве программного обеспечения для диспетчеризации теплотехнических параметров рекомендуется использовать АСДУ </w:t>
      </w:r>
      <w:proofErr w:type="spellStart"/>
      <w:r w:rsidRPr="00FE0455">
        <w:rPr>
          <w:rFonts w:ascii="Times New Roman" w:hAnsi="Times New Roman" w:cs="Times New Roman"/>
          <w:color w:val="000000" w:themeColor="text1"/>
          <w:sz w:val="28"/>
          <w:szCs w:val="28"/>
        </w:rPr>
        <w:t>Поли-ТЭР</w:t>
      </w:r>
      <w:proofErr w:type="spellEnd"/>
      <w:r w:rsidRPr="00FE0455">
        <w:rPr>
          <w:rFonts w:ascii="Times New Roman" w:hAnsi="Times New Roman" w:cs="Times New Roman"/>
          <w:color w:val="000000" w:themeColor="text1"/>
          <w:sz w:val="28"/>
          <w:szCs w:val="28"/>
        </w:rPr>
        <w:t xml:space="preserve"> (ООО ИВК «</w:t>
      </w:r>
      <w:proofErr w:type="spellStart"/>
      <w:r w:rsidRPr="00FE0455">
        <w:rPr>
          <w:rFonts w:ascii="Times New Roman" w:hAnsi="Times New Roman" w:cs="Times New Roman"/>
          <w:color w:val="000000" w:themeColor="text1"/>
          <w:sz w:val="28"/>
          <w:szCs w:val="28"/>
        </w:rPr>
        <w:t>Политех-Автоматика</w:t>
      </w:r>
      <w:proofErr w:type="spellEnd"/>
      <w:r w:rsidRPr="00FE0455">
        <w:rPr>
          <w:rFonts w:ascii="Times New Roman" w:hAnsi="Times New Roman" w:cs="Times New Roman"/>
          <w:color w:val="000000" w:themeColor="text1"/>
          <w:sz w:val="28"/>
          <w:szCs w:val="28"/>
        </w:rPr>
        <w:t>», г. Челябинск).</w:t>
      </w:r>
    </w:p>
    <w:p w:rsidR="0010584D" w:rsidRPr="00FE0455" w:rsidRDefault="00A557E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 случае отсутствия необходимого оборудования или несовместимости существующих приборов с внедренной системой диспетчерского контроля затраты на реализацию мероприятия могут составить до </w:t>
      </w:r>
      <w:r w:rsidR="000D3D29" w:rsidRPr="00FE0455">
        <w:rPr>
          <w:rFonts w:ascii="Times New Roman" w:hAnsi="Times New Roman" w:cs="Times New Roman"/>
          <w:color w:val="000000" w:themeColor="text1"/>
          <w:sz w:val="28"/>
          <w:szCs w:val="28"/>
        </w:rPr>
        <w:t>500</w:t>
      </w:r>
      <w:r w:rsidRPr="00FE0455">
        <w:rPr>
          <w:rFonts w:ascii="Times New Roman" w:hAnsi="Times New Roman" w:cs="Times New Roman"/>
          <w:color w:val="000000" w:themeColor="text1"/>
          <w:sz w:val="28"/>
          <w:szCs w:val="28"/>
        </w:rPr>
        <w:t xml:space="preserve"> тыс. руб. с учетом СМР по прокладке кабельной продукции, монтажу модулей и пуско-наладочных работ.</w:t>
      </w:r>
    </w:p>
    <w:p w:rsidR="00E174EA" w:rsidRPr="00FE0455" w:rsidRDefault="00093481" w:rsidP="0010584D">
      <w:pPr>
        <w:pStyle w:val="2"/>
        <w:spacing w:before="0" w:line="240" w:lineRule="auto"/>
        <w:ind w:firstLine="709"/>
        <w:jc w:val="both"/>
        <w:rPr>
          <w:rFonts w:ascii="Times New Roman" w:hAnsi="Times New Roman" w:cs="Times New Roman"/>
          <w:b w:val="0"/>
          <w:color w:val="000000" w:themeColor="text1"/>
          <w:sz w:val="28"/>
          <w:szCs w:val="28"/>
        </w:rPr>
      </w:pPr>
      <w:bookmarkStart w:id="137" w:name="_Toc6389173"/>
      <w:bookmarkStart w:id="138" w:name="_Toc10706914"/>
      <w:bookmarkEnd w:id="135"/>
      <w:bookmarkEnd w:id="136"/>
      <w:r w:rsidRPr="00FE0455">
        <w:rPr>
          <w:rFonts w:ascii="Times New Roman" w:hAnsi="Times New Roman" w:cs="Times New Roman"/>
          <w:b w:val="0"/>
          <w:color w:val="000000" w:themeColor="text1"/>
          <w:sz w:val="28"/>
          <w:szCs w:val="28"/>
        </w:rPr>
        <w:t>Раздел 10. Решение о присвоении статуса единой теплоснабжающей организации (организациям)</w:t>
      </w:r>
      <w:bookmarkEnd w:id="137"/>
      <w:bookmarkEnd w:id="138"/>
    </w:p>
    <w:p w:rsidR="00093481" w:rsidRPr="00FE0455" w:rsidRDefault="00093481" w:rsidP="008B4299">
      <w:pPr>
        <w:pStyle w:val="3"/>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139" w:name="_Toc6389174"/>
      <w:bookmarkStart w:id="140" w:name="_Toc10706915"/>
      <w:r w:rsidRPr="00FE0455">
        <w:rPr>
          <w:rFonts w:ascii="Times New Roman" w:hAnsi="Times New Roman" w:cs="Times New Roman"/>
          <w:b w:val="0"/>
          <w:color w:val="000000" w:themeColor="text1"/>
          <w:sz w:val="28"/>
          <w:szCs w:val="28"/>
        </w:rPr>
        <w:t>10.1 Решение о присвоении статуса единой теплоснабжающей организации (организациям)</w:t>
      </w:r>
      <w:bookmarkEnd w:id="139"/>
      <w:bookmarkEnd w:id="140"/>
    </w:p>
    <w:p w:rsidR="00093481" w:rsidRPr="00FE0455" w:rsidRDefault="00093481"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Понятие «Единая теплоснабжающая организация» введено Федеральным законом от 27.07.2010г. №190 «О теплоснабжении».</w:t>
      </w:r>
    </w:p>
    <w:p w:rsidR="00093481" w:rsidRPr="00FE0455" w:rsidRDefault="00093481"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w:t>
      </w:r>
      <w:r w:rsidR="00E77A54" w:rsidRPr="00FE0455">
        <w:rPr>
          <w:rFonts w:ascii="Times New Roman" w:hAnsi="Times New Roman" w:cs="Times New Roman"/>
          <w:color w:val="000000" w:themeColor="text1"/>
          <w:sz w:val="28"/>
          <w:szCs w:val="28"/>
        </w:rPr>
        <w:t xml:space="preserve">, в соответствии с </w:t>
      </w:r>
      <w:proofErr w:type="gramStart"/>
      <w:r w:rsidR="00E77A54" w:rsidRPr="00FE0455">
        <w:rPr>
          <w:rFonts w:ascii="Times New Roman" w:hAnsi="Times New Roman" w:cs="Times New Roman"/>
          <w:color w:val="000000" w:themeColor="text1"/>
          <w:sz w:val="28"/>
          <w:szCs w:val="28"/>
        </w:rPr>
        <w:t>ч</w:t>
      </w:r>
      <w:proofErr w:type="gramEnd"/>
      <w:r w:rsidR="00E77A54" w:rsidRPr="00FE0455">
        <w:rPr>
          <w:rFonts w:ascii="Times New Roman" w:hAnsi="Times New Roman" w:cs="Times New Roman"/>
          <w:color w:val="000000" w:themeColor="text1"/>
          <w:sz w:val="28"/>
          <w:szCs w:val="28"/>
        </w:rPr>
        <w:t>.6 ст.6 ФЗ №</w:t>
      </w:r>
      <w:r w:rsidRPr="00FE0455">
        <w:rPr>
          <w:rFonts w:ascii="Times New Roman" w:hAnsi="Times New Roman" w:cs="Times New Roman"/>
          <w:color w:val="000000" w:themeColor="text1"/>
          <w:sz w:val="28"/>
          <w:szCs w:val="28"/>
        </w:rPr>
        <w:t>190 «О теплоснабжении», орган местного самоуправления поселения.</w:t>
      </w:r>
    </w:p>
    <w:p w:rsidR="00093481" w:rsidRPr="00FE0455" w:rsidRDefault="00093481"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 xml:space="preserve">В случае если на территории поселения существуют несколько систем теплоснабжения, уполномоченные органы вправе: </w:t>
      </w:r>
    </w:p>
    <w:p w:rsidR="00093481" w:rsidRPr="00FE0455" w:rsidRDefault="00093481" w:rsidP="0010584D">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27287D" w:rsidRPr="00FE0455" w:rsidRDefault="0027287D" w:rsidP="0010584D">
      <w:pPr>
        <w:pStyle w:val="3"/>
        <w:spacing w:before="0" w:line="240" w:lineRule="auto"/>
        <w:ind w:firstLine="709"/>
        <w:jc w:val="both"/>
        <w:rPr>
          <w:rFonts w:ascii="Times New Roman" w:hAnsi="Times New Roman" w:cs="Times New Roman"/>
          <w:b w:val="0"/>
          <w:color w:val="000000" w:themeColor="text1"/>
          <w:sz w:val="28"/>
          <w:szCs w:val="28"/>
        </w:rPr>
      </w:pPr>
      <w:bookmarkStart w:id="141" w:name="_Toc6389175"/>
      <w:bookmarkStart w:id="142" w:name="_Toc10706916"/>
      <w:r w:rsidRPr="00FE0455">
        <w:rPr>
          <w:rFonts w:ascii="Times New Roman" w:hAnsi="Times New Roman" w:cs="Times New Roman"/>
          <w:b w:val="0"/>
          <w:color w:val="000000" w:themeColor="text1"/>
          <w:sz w:val="28"/>
          <w:szCs w:val="28"/>
        </w:rPr>
        <w:t>10.2 Реестр зон деятельности единой теплоснабжающей организации (организаций)</w:t>
      </w:r>
      <w:bookmarkEnd w:id="141"/>
      <w:bookmarkEnd w:id="142"/>
    </w:p>
    <w:p w:rsidR="0027287D" w:rsidRPr="00FE0455" w:rsidRDefault="0027287D" w:rsidP="008B4299">
      <w:pPr>
        <w:pStyle w:val="Default"/>
        <w:ind w:firstLine="709"/>
        <w:jc w:val="both"/>
        <w:rPr>
          <w:color w:val="000000" w:themeColor="text1"/>
          <w:sz w:val="28"/>
          <w:szCs w:val="28"/>
        </w:rPr>
      </w:pPr>
      <w:r w:rsidRPr="00FE0455">
        <w:rPr>
          <w:color w:val="000000" w:themeColor="text1"/>
          <w:sz w:val="28"/>
          <w:szCs w:val="28"/>
        </w:rPr>
        <w:t>Сфера теплоснабжения</w:t>
      </w:r>
      <w:r w:rsidR="00FB2CC7">
        <w:rPr>
          <w:color w:val="000000" w:themeColor="text1"/>
          <w:sz w:val="28"/>
          <w:szCs w:val="28"/>
        </w:rPr>
        <w:t xml:space="preserve"> </w:t>
      </w:r>
      <w:r w:rsidR="00602CCC" w:rsidRPr="00FE0455">
        <w:rPr>
          <w:color w:val="000000" w:themeColor="text1"/>
          <w:sz w:val="28"/>
          <w:szCs w:val="28"/>
        </w:rPr>
        <w:t>Есаульского</w:t>
      </w:r>
      <w:r w:rsidR="00FB2CC7">
        <w:rPr>
          <w:color w:val="000000" w:themeColor="text1"/>
          <w:sz w:val="28"/>
          <w:szCs w:val="28"/>
        </w:rPr>
        <w:t xml:space="preserve"> </w:t>
      </w:r>
      <w:r w:rsidR="002C2AA4" w:rsidRPr="00FE0455">
        <w:rPr>
          <w:color w:val="000000" w:themeColor="text1"/>
          <w:sz w:val="28"/>
          <w:szCs w:val="28"/>
        </w:rPr>
        <w:t xml:space="preserve">сельского поселения </w:t>
      </w:r>
      <w:r w:rsidR="009C641A" w:rsidRPr="00FE0455">
        <w:rPr>
          <w:color w:val="000000" w:themeColor="text1"/>
          <w:sz w:val="28"/>
          <w:szCs w:val="28"/>
        </w:rPr>
        <w:t>сельского поселения</w:t>
      </w:r>
      <w:r w:rsidRPr="00FE0455">
        <w:rPr>
          <w:color w:val="000000" w:themeColor="text1"/>
          <w:sz w:val="28"/>
          <w:szCs w:val="28"/>
        </w:rPr>
        <w:t xml:space="preserve"> состоит из </w:t>
      </w:r>
      <w:r w:rsidR="006D4834" w:rsidRPr="00FE0455">
        <w:rPr>
          <w:color w:val="000000" w:themeColor="text1"/>
          <w:sz w:val="28"/>
          <w:szCs w:val="28"/>
        </w:rPr>
        <w:t>двух</w:t>
      </w:r>
      <w:r w:rsidR="00FB2CC7">
        <w:rPr>
          <w:color w:val="000000" w:themeColor="text1"/>
          <w:sz w:val="28"/>
          <w:szCs w:val="28"/>
        </w:rPr>
        <w:t xml:space="preserve"> </w:t>
      </w:r>
      <w:proofErr w:type="spellStart"/>
      <w:r w:rsidR="00352DBF" w:rsidRPr="00FE0455">
        <w:rPr>
          <w:color w:val="000000" w:themeColor="text1"/>
          <w:sz w:val="28"/>
          <w:szCs w:val="28"/>
        </w:rPr>
        <w:t>зон</w:t>
      </w:r>
      <w:r w:rsidR="009F07E7" w:rsidRPr="00FE0455">
        <w:rPr>
          <w:color w:val="000000" w:themeColor="text1"/>
          <w:sz w:val="28"/>
          <w:szCs w:val="28"/>
        </w:rPr>
        <w:t>теплоснабжениятеплоснабжающей</w:t>
      </w:r>
      <w:proofErr w:type="spellEnd"/>
      <w:r w:rsidR="009F07E7" w:rsidRPr="00FE0455">
        <w:rPr>
          <w:color w:val="000000" w:themeColor="text1"/>
          <w:sz w:val="28"/>
          <w:szCs w:val="28"/>
        </w:rPr>
        <w:t xml:space="preserve"> организации </w:t>
      </w:r>
      <w:r w:rsidR="00836E73" w:rsidRPr="00FE0455">
        <w:rPr>
          <w:color w:val="000000" w:themeColor="text1"/>
          <w:sz w:val="28"/>
          <w:szCs w:val="28"/>
        </w:rPr>
        <w:t>О</w:t>
      </w:r>
      <w:r w:rsidR="001C3DEB" w:rsidRPr="00FE0455">
        <w:rPr>
          <w:color w:val="000000" w:themeColor="text1"/>
          <w:sz w:val="28"/>
          <w:szCs w:val="28"/>
        </w:rPr>
        <w:t>А</w:t>
      </w:r>
      <w:r w:rsidR="00836E73" w:rsidRPr="00FE0455">
        <w:rPr>
          <w:color w:val="000000" w:themeColor="text1"/>
          <w:sz w:val="28"/>
          <w:szCs w:val="28"/>
        </w:rPr>
        <w:t>О</w:t>
      </w:r>
      <w:r w:rsidR="009F07E7" w:rsidRPr="00FE0455">
        <w:rPr>
          <w:color w:val="000000" w:themeColor="text1"/>
          <w:sz w:val="28"/>
          <w:szCs w:val="28"/>
        </w:rPr>
        <w:t xml:space="preserve"> «</w:t>
      </w:r>
      <w:r w:rsidR="001C3DEB" w:rsidRPr="00FE0455">
        <w:rPr>
          <w:color w:val="000000" w:themeColor="text1"/>
          <w:sz w:val="28"/>
          <w:szCs w:val="28"/>
        </w:rPr>
        <w:t>Есаульское РТП</w:t>
      </w:r>
      <w:r w:rsidR="009F07E7" w:rsidRPr="00FE0455">
        <w:rPr>
          <w:color w:val="000000" w:themeColor="text1"/>
          <w:sz w:val="28"/>
          <w:szCs w:val="28"/>
        </w:rPr>
        <w:t>»</w:t>
      </w:r>
      <w:r w:rsidR="006D4834" w:rsidRPr="00FE0455">
        <w:rPr>
          <w:color w:val="000000" w:themeColor="text1"/>
          <w:sz w:val="28"/>
          <w:szCs w:val="28"/>
        </w:rPr>
        <w:t xml:space="preserve"> и локальной школьной котельной ООО «Модуль +».</w:t>
      </w:r>
    </w:p>
    <w:p w:rsidR="0027287D" w:rsidRPr="00FE0455" w:rsidRDefault="0027287D"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43" w:name="_Toc6389176"/>
      <w:bookmarkStart w:id="144" w:name="_Toc10706917"/>
      <w:r w:rsidRPr="00FE0455">
        <w:rPr>
          <w:rFonts w:ascii="Times New Roman" w:hAnsi="Times New Roman" w:cs="Times New Roman"/>
          <w:b w:val="0"/>
          <w:color w:val="000000" w:themeColor="text1"/>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43"/>
      <w:bookmarkEnd w:id="144"/>
    </w:p>
    <w:p w:rsidR="0027287D" w:rsidRPr="00FE0455" w:rsidRDefault="0027287D"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27287D" w:rsidRPr="00FE0455" w:rsidRDefault="0027287D"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 xml:space="preserve">Для присвоения организации статуса ЕТО на территории </w:t>
      </w:r>
      <w:r w:rsidR="009C641A" w:rsidRPr="00FE0455">
        <w:rPr>
          <w:rFonts w:ascii="Times New Roman" w:hAnsi="Times New Roman" w:cs="Times New Roman"/>
          <w:color w:val="000000" w:themeColor="text1"/>
          <w:sz w:val="28"/>
          <w:szCs w:val="28"/>
        </w:rPr>
        <w:t>сельского поселения</w:t>
      </w:r>
      <w:r w:rsidRPr="00FE0455">
        <w:rPr>
          <w:rFonts w:ascii="Times New Roman" w:hAnsi="Times New Roman" w:cs="Times New Roman"/>
          <w:color w:val="000000" w:themeColor="text1"/>
          <w:sz w:val="28"/>
          <w:szCs w:val="28"/>
        </w:rPr>
        <w:t xml:space="preserve">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roofErr w:type="gramEnd"/>
    </w:p>
    <w:p w:rsidR="0027287D" w:rsidRPr="00FE0455" w:rsidRDefault="0027287D"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Уполномоченные органы обязаны в течение трех рабочих дней, </w:t>
      </w:r>
      <w:proofErr w:type="gramStart"/>
      <w:r w:rsidRPr="00FE0455">
        <w:rPr>
          <w:rFonts w:ascii="Times New Roman" w:hAnsi="Times New Roman" w:cs="Times New Roman"/>
          <w:color w:val="000000" w:themeColor="text1"/>
          <w:sz w:val="28"/>
          <w:szCs w:val="28"/>
        </w:rPr>
        <w:t>с даты окончания</w:t>
      </w:r>
      <w:proofErr w:type="gramEnd"/>
      <w:r w:rsidRPr="00FE0455">
        <w:rPr>
          <w:rFonts w:ascii="Times New Roman" w:hAnsi="Times New Roman" w:cs="Times New Roman"/>
          <w:color w:val="000000" w:themeColor="text1"/>
          <w:sz w:val="28"/>
          <w:szCs w:val="28"/>
        </w:rPr>
        <w:t xml:space="preserve">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27287D" w:rsidRPr="00FE0455" w:rsidRDefault="0027287D"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w:t>
      </w:r>
      <w:proofErr w:type="gramStart"/>
      <w:r w:rsidRPr="00FE0455">
        <w:rPr>
          <w:rFonts w:ascii="Times New Roman" w:hAnsi="Times New Roman" w:cs="Times New Roman"/>
          <w:color w:val="000000" w:themeColor="text1"/>
          <w:sz w:val="28"/>
          <w:szCs w:val="28"/>
        </w:rPr>
        <w:t>,</w:t>
      </w:r>
      <w:proofErr w:type="gramEnd"/>
      <w:r w:rsidRPr="00FE0455">
        <w:rPr>
          <w:rFonts w:ascii="Times New Roman" w:hAnsi="Times New Roman" w:cs="Times New Roman"/>
          <w:color w:val="000000" w:themeColor="text1"/>
          <w:sz w:val="28"/>
          <w:szCs w:val="28"/>
        </w:rPr>
        <w:t xml:space="preserve">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27287D" w:rsidRPr="00FE0455" w:rsidRDefault="0027287D"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rsidR="0027287D" w:rsidRPr="00FE0455" w:rsidRDefault="0027287D" w:rsidP="008B429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rsidR="0027287D" w:rsidRPr="00FE0455" w:rsidRDefault="0027287D" w:rsidP="008B429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размер собственного капитала;  </w:t>
      </w:r>
    </w:p>
    <w:p w:rsidR="0027287D" w:rsidRPr="00FE0455" w:rsidRDefault="0027287D" w:rsidP="008B429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способность в лучшей мере обеспечить надежность теплоснабжения в соответствующей системе теплоснабжения. </w:t>
      </w:r>
    </w:p>
    <w:p w:rsidR="0027287D" w:rsidRPr="00FE0455" w:rsidRDefault="0027287D"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Для определения указанных критериев уполномоченный орган при разработке схемы теплоснабжения вправе запрашивать у теплоснабжающих и тепло</w:t>
      </w:r>
      <w:r w:rsidR="00FB2CC7">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xml:space="preserve">сетевых организаций соответствующие сведения. </w:t>
      </w:r>
    </w:p>
    <w:p w:rsidR="0027287D" w:rsidRPr="00FE0455" w:rsidRDefault="0027287D"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27287D" w:rsidRPr="00FE0455" w:rsidRDefault="0027287D"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rsidR="0027287D" w:rsidRPr="00FE0455" w:rsidRDefault="0027287D"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w:t>
      </w:r>
      <w:proofErr w:type="gramEnd"/>
      <w:r w:rsidRPr="00FE0455">
        <w:rPr>
          <w:rFonts w:ascii="Times New Roman" w:hAnsi="Times New Roman" w:cs="Times New Roman"/>
          <w:color w:val="000000" w:themeColor="text1"/>
          <w:sz w:val="28"/>
          <w:szCs w:val="28"/>
        </w:rPr>
        <w:t xml:space="preserve"> размер собственного капитала. </w:t>
      </w:r>
    </w:p>
    <w:p w:rsidR="0027287D" w:rsidRPr="00FE0455" w:rsidRDefault="0027287D"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27287D" w:rsidRPr="00FE0455" w:rsidRDefault="0027287D"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27287D" w:rsidRPr="00FE0455" w:rsidRDefault="0027287D"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Обязанности ЕТО установлены ПП РФ №808 от 08.08.2012. В соответствии с п.12 данного постановления ЕТО </w:t>
      </w:r>
      <w:proofErr w:type="gramStart"/>
      <w:r w:rsidRPr="00FE0455">
        <w:rPr>
          <w:rFonts w:ascii="Times New Roman" w:hAnsi="Times New Roman" w:cs="Times New Roman"/>
          <w:color w:val="000000" w:themeColor="text1"/>
          <w:sz w:val="28"/>
          <w:szCs w:val="28"/>
        </w:rPr>
        <w:t>обязан</w:t>
      </w:r>
      <w:proofErr w:type="gramEnd"/>
      <w:r w:rsidRPr="00FE0455">
        <w:rPr>
          <w:rFonts w:ascii="Times New Roman" w:hAnsi="Times New Roman" w:cs="Times New Roman"/>
          <w:color w:val="000000" w:themeColor="text1"/>
          <w:sz w:val="28"/>
          <w:szCs w:val="28"/>
        </w:rPr>
        <w:t xml:space="preserve">: </w:t>
      </w:r>
    </w:p>
    <w:p w:rsidR="0027287D" w:rsidRPr="00FE0455" w:rsidRDefault="0027287D" w:rsidP="008B429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заключать и исполнять договоры теплоснабжения с любыми обратившимися к ней потребителями т</w:t>
      </w:r>
      <w:r w:rsidR="00252895" w:rsidRPr="00FE0455">
        <w:rPr>
          <w:rFonts w:ascii="Times New Roman" w:hAnsi="Times New Roman" w:cs="Times New Roman"/>
          <w:color w:val="000000" w:themeColor="text1"/>
          <w:sz w:val="28"/>
          <w:szCs w:val="28"/>
        </w:rPr>
        <w:t>епловой энергии, тепло</w:t>
      </w:r>
      <w:r w:rsidR="00FB2CC7">
        <w:rPr>
          <w:rFonts w:ascii="Times New Roman" w:hAnsi="Times New Roman" w:cs="Times New Roman"/>
          <w:color w:val="000000" w:themeColor="text1"/>
          <w:sz w:val="28"/>
          <w:szCs w:val="28"/>
        </w:rPr>
        <w:t>-</w:t>
      </w:r>
      <w:r w:rsidR="00252895" w:rsidRPr="00FE0455">
        <w:rPr>
          <w:rFonts w:ascii="Times New Roman" w:hAnsi="Times New Roman" w:cs="Times New Roman"/>
          <w:color w:val="000000" w:themeColor="text1"/>
          <w:sz w:val="28"/>
          <w:szCs w:val="28"/>
        </w:rPr>
        <w:t>потребляющ</w:t>
      </w:r>
      <w:r w:rsidRPr="00FE0455">
        <w:rPr>
          <w:rFonts w:ascii="Times New Roman" w:hAnsi="Times New Roman" w:cs="Times New Roman"/>
          <w:color w:val="000000" w:themeColor="text1"/>
          <w:sz w:val="28"/>
          <w:szCs w:val="28"/>
        </w:rPr>
        <w:t>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7287D" w:rsidRPr="00FE0455" w:rsidRDefault="008D7A3B" w:rsidP="008B429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заключать и исполнять договоры поставки тепловой энергии</w:t>
      </w:r>
      <w:r w:rsidR="0027287D" w:rsidRPr="00FE0455">
        <w:rPr>
          <w:rFonts w:ascii="Times New Roman" w:hAnsi="Times New Roman" w:cs="Times New Roman"/>
          <w:color w:val="000000" w:themeColor="text1"/>
          <w:sz w:val="28"/>
          <w:szCs w:val="28"/>
        </w:rPr>
        <w:t xml:space="preserve"> (мощности) </w:t>
      </w:r>
      <w:r w:rsidRPr="00FE0455">
        <w:rPr>
          <w:rFonts w:ascii="Times New Roman" w:hAnsi="Times New Roman" w:cs="Times New Roman"/>
          <w:color w:val="000000" w:themeColor="text1"/>
          <w:sz w:val="28"/>
          <w:szCs w:val="28"/>
        </w:rPr>
        <w:t>и (</w:t>
      </w:r>
      <w:r w:rsidR="0027287D" w:rsidRPr="00FE0455">
        <w:rPr>
          <w:rFonts w:ascii="Times New Roman" w:hAnsi="Times New Roman" w:cs="Times New Roman"/>
          <w:color w:val="000000" w:themeColor="text1"/>
          <w:sz w:val="28"/>
          <w:szCs w:val="28"/>
        </w:rPr>
        <w:t xml:space="preserve">или) теплоносителя в отношении объема тепловой нагрузки, распределенной в соответствии со схемой теплоснабжения; </w:t>
      </w:r>
    </w:p>
    <w:p w:rsidR="0027287D" w:rsidRPr="00FE0455" w:rsidRDefault="0027287D"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 xml:space="preserve">Границы зоны деятельности ЕТО в соответствии с п.19 «Правил организации теплоснабжения» могут быть изменены в следующих случаях: </w:t>
      </w:r>
    </w:p>
    <w:p w:rsidR="0027287D" w:rsidRPr="00FE0455" w:rsidRDefault="0027287D" w:rsidP="008B429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подключение к системе теплоснабжения новых </w:t>
      </w:r>
      <w:r w:rsidR="00E85422" w:rsidRPr="00FE0455">
        <w:rPr>
          <w:rFonts w:ascii="Times New Roman" w:hAnsi="Times New Roman" w:cs="Times New Roman"/>
          <w:color w:val="000000" w:themeColor="text1"/>
          <w:sz w:val="28"/>
          <w:szCs w:val="28"/>
        </w:rPr>
        <w:t>тепло потребляющих</w:t>
      </w:r>
      <w:r w:rsidRPr="00FE0455">
        <w:rPr>
          <w:rFonts w:ascii="Times New Roman" w:hAnsi="Times New Roman" w:cs="Times New Roman"/>
          <w:color w:val="000000" w:themeColor="text1"/>
          <w:sz w:val="28"/>
          <w:szCs w:val="28"/>
        </w:rPr>
        <w:t xml:space="preserve"> установок, источников тепловой энергии или тепловых сетей, или их отключение от системы теплоснабжения; </w:t>
      </w:r>
    </w:p>
    <w:p w:rsidR="0027287D" w:rsidRPr="00FE0455" w:rsidRDefault="0027287D" w:rsidP="008B429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rsidR="0027287D" w:rsidRPr="00FE0455" w:rsidRDefault="0027287D"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27287D" w:rsidRPr="00FE0455" w:rsidRDefault="0027287D" w:rsidP="001058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Согласно п.4 ПП РФ от 08.08.2012 г. №808 в </w:t>
      </w:r>
      <w:r w:rsidR="008D7A3B" w:rsidRPr="00FE0455">
        <w:rPr>
          <w:rFonts w:ascii="Times New Roman" w:hAnsi="Times New Roman" w:cs="Times New Roman"/>
          <w:color w:val="000000" w:themeColor="text1"/>
          <w:sz w:val="28"/>
          <w:szCs w:val="28"/>
        </w:rPr>
        <w:t>проекте Схемы</w:t>
      </w:r>
      <w:r w:rsidRPr="00FE0455">
        <w:rPr>
          <w:rFonts w:ascii="Times New Roman" w:hAnsi="Times New Roman" w:cs="Times New Roman"/>
          <w:color w:val="000000" w:themeColor="text1"/>
          <w:sz w:val="28"/>
          <w:szCs w:val="28"/>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w:t>
      </w:r>
      <w:r w:rsidR="0010584D" w:rsidRPr="00FE0455">
        <w:rPr>
          <w:rFonts w:ascii="Times New Roman" w:hAnsi="Times New Roman" w:cs="Times New Roman"/>
          <w:color w:val="000000" w:themeColor="text1"/>
          <w:sz w:val="28"/>
          <w:szCs w:val="28"/>
        </w:rPr>
        <w:t xml:space="preserve">еплоснабжения. </w:t>
      </w:r>
    </w:p>
    <w:p w:rsidR="008804A4" w:rsidRPr="00FE0455" w:rsidRDefault="008804A4" w:rsidP="008B4299">
      <w:pPr>
        <w:pStyle w:val="3"/>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145" w:name="_Toc5888251"/>
      <w:bookmarkStart w:id="146" w:name="_Toc10706918"/>
      <w:r w:rsidRPr="00FE0455">
        <w:rPr>
          <w:rFonts w:ascii="Times New Roman" w:hAnsi="Times New Roman" w:cs="Times New Roman"/>
          <w:b w:val="0"/>
          <w:color w:val="000000" w:themeColor="text1"/>
          <w:sz w:val="28"/>
          <w:szCs w:val="28"/>
        </w:rPr>
        <w:t>10.4 Информацию о поданных теплоснабжающими организациями заявках на присвоение статуса единой теплоснабжающей организации</w:t>
      </w:r>
      <w:bookmarkEnd w:id="145"/>
      <w:bookmarkEnd w:id="146"/>
    </w:p>
    <w:p w:rsidR="008804A4" w:rsidRPr="00FE0455" w:rsidRDefault="00FE5059" w:rsidP="001058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w:t>
      </w:r>
      <w:r w:rsidR="00617F9D" w:rsidRPr="00FE0455">
        <w:rPr>
          <w:rFonts w:ascii="Times New Roman" w:hAnsi="Times New Roman" w:cs="Times New Roman"/>
          <w:color w:val="000000" w:themeColor="text1"/>
          <w:sz w:val="28"/>
          <w:szCs w:val="28"/>
        </w:rPr>
        <w:t xml:space="preserve">ешение об определении единой теплоснабжающей организации ЕТО в </w:t>
      </w:r>
      <w:r w:rsidR="00602CCC" w:rsidRPr="00FE0455">
        <w:rPr>
          <w:rFonts w:ascii="Times New Roman" w:hAnsi="Times New Roman" w:cs="Times New Roman"/>
          <w:color w:val="000000" w:themeColor="text1"/>
          <w:sz w:val="28"/>
          <w:szCs w:val="28"/>
        </w:rPr>
        <w:t>Есаульском</w:t>
      </w:r>
      <w:r w:rsidR="00FB2CC7">
        <w:rPr>
          <w:rFonts w:ascii="Times New Roman" w:hAnsi="Times New Roman" w:cs="Times New Roman"/>
          <w:color w:val="000000" w:themeColor="text1"/>
          <w:sz w:val="28"/>
          <w:szCs w:val="28"/>
        </w:rPr>
        <w:t xml:space="preserve"> </w:t>
      </w:r>
      <w:r w:rsidR="00617F9D" w:rsidRPr="00FE0455">
        <w:rPr>
          <w:rFonts w:ascii="Times New Roman" w:hAnsi="Times New Roman" w:cs="Times New Roman"/>
          <w:color w:val="000000" w:themeColor="text1"/>
          <w:sz w:val="28"/>
          <w:szCs w:val="28"/>
        </w:rPr>
        <w:t xml:space="preserve">сельском поселении принято за </w:t>
      </w:r>
      <w:r w:rsidR="009C19B8" w:rsidRPr="00FE0455">
        <w:rPr>
          <w:rFonts w:ascii="Times New Roman" w:hAnsi="Times New Roman" w:cs="Times New Roman"/>
          <w:color w:val="000000" w:themeColor="text1"/>
          <w:sz w:val="28"/>
          <w:szCs w:val="28"/>
        </w:rPr>
        <w:t>О</w:t>
      </w:r>
      <w:r w:rsidR="001C3DEB" w:rsidRPr="00FE0455">
        <w:rPr>
          <w:rFonts w:ascii="Times New Roman" w:hAnsi="Times New Roman" w:cs="Times New Roman"/>
          <w:color w:val="000000" w:themeColor="text1"/>
          <w:sz w:val="28"/>
          <w:szCs w:val="28"/>
        </w:rPr>
        <w:t>А</w:t>
      </w:r>
      <w:r w:rsidR="009C19B8" w:rsidRPr="00FE0455">
        <w:rPr>
          <w:rFonts w:ascii="Times New Roman" w:hAnsi="Times New Roman" w:cs="Times New Roman"/>
          <w:color w:val="000000" w:themeColor="text1"/>
          <w:sz w:val="28"/>
          <w:szCs w:val="28"/>
        </w:rPr>
        <w:t>О «</w:t>
      </w:r>
      <w:r w:rsidR="001C3DEB" w:rsidRPr="00FE0455">
        <w:rPr>
          <w:rFonts w:ascii="Times New Roman" w:hAnsi="Times New Roman" w:cs="Times New Roman"/>
          <w:color w:val="000000" w:themeColor="text1"/>
          <w:sz w:val="28"/>
          <w:szCs w:val="28"/>
        </w:rPr>
        <w:t>Есаульское РТП</w:t>
      </w:r>
      <w:r w:rsidR="009C19B8" w:rsidRPr="00FE0455">
        <w:rPr>
          <w:rFonts w:ascii="Times New Roman" w:hAnsi="Times New Roman" w:cs="Times New Roman"/>
          <w:color w:val="000000" w:themeColor="text1"/>
          <w:sz w:val="28"/>
          <w:szCs w:val="28"/>
        </w:rPr>
        <w:t>».</w:t>
      </w:r>
    </w:p>
    <w:p w:rsidR="00A976B6" w:rsidRPr="00FE0455" w:rsidRDefault="00A976B6"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47" w:name="_Toc5888253"/>
      <w:bookmarkStart w:id="148" w:name="_Toc10706919"/>
      <w:r w:rsidRPr="00FE0455">
        <w:rPr>
          <w:rFonts w:ascii="Times New Roman" w:hAnsi="Times New Roman" w:cs="Times New Roman"/>
          <w:b w:val="0"/>
          <w:color w:val="000000" w:themeColor="text1"/>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47"/>
      <w:bookmarkEnd w:id="148"/>
    </w:p>
    <w:p w:rsidR="00A976B6" w:rsidRPr="00FE0455" w:rsidRDefault="00FB0B0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Таблица 1</w:t>
      </w:r>
      <w:r w:rsidR="00A976B6" w:rsidRPr="00FE045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20</w:t>
      </w:r>
      <w:r w:rsidR="00A976B6" w:rsidRPr="00FE0455">
        <w:rPr>
          <w:rFonts w:ascii="Times New Roman" w:hAnsi="Times New Roman" w:cs="Times New Roman"/>
          <w:color w:val="000000" w:themeColor="text1"/>
          <w:sz w:val="28"/>
          <w:szCs w:val="28"/>
        </w:rPr>
        <w:t xml:space="preserve"> – Реестр систем теплоснабжения, содержащий перечень теплоснабжающих организаций</w:t>
      </w:r>
    </w:p>
    <w:tbl>
      <w:tblPr>
        <w:tblStyle w:val="aa"/>
        <w:tblW w:w="0" w:type="auto"/>
        <w:tblInd w:w="-176" w:type="dxa"/>
        <w:tblLook w:val="04A0"/>
      </w:tblPr>
      <w:tblGrid>
        <w:gridCol w:w="2153"/>
        <w:gridCol w:w="2459"/>
        <w:gridCol w:w="1616"/>
        <w:gridCol w:w="3695"/>
      </w:tblGrid>
      <w:tr w:rsidR="003B70F9" w:rsidRPr="00FE0455" w:rsidTr="008336F1">
        <w:tc>
          <w:tcPr>
            <w:tcW w:w="2153" w:type="dxa"/>
            <w:vAlign w:val="center"/>
          </w:tcPr>
          <w:p w:rsidR="00A976B6" w:rsidRPr="00FE0455" w:rsidRDefault="00A976B6" w:rsidP="008336F1">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Наименование </w:t>
            </w:r>
            <w:r w:rsidRPr="00FE0455">
              <w:rPr>
                <w:rFonts w:ascii="Times New Roman" w:hAnsi="Times New Roman" w:cs="Times New Roman"/>
                <w:color w:val="000000" w:themeColor="text1"/>
                <w:sz w:val="28"/>
                <w:szCs w:val="28"/>
              </w:rPr>
              <w:br/>
              <w:t>котельной</w:t>
            </w:r>
          </w:p>
        </w:tc>
        <w:tc>
          <w:tcPr>
            <w:tcW w:w="2459" w:type="dxa"/>
            <w:vAlign w:val="center"/>
          </w:tcPr>
          <w:p w:rsidR="00A976B6" w:rsidRPr="00FE0455" w:rsidRDefault="00A976B6" w:rsidP="008336F1">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Наименование </w:t>
            </w:r>
            <w:r w:rsidR="00AA1D9B" w:rsidRPr="00FE0455">
              <w:rPr>
                <w:rFonts w:ascii="Times New Roman" w:hAnsi="Times New Roman" w:cs="Times New Roman"/>
                <w:color w:val="000000" w:themeColor="text1"/>
                <w:sz w:val="28"/>
                <w:szCs w:val="28"/>
              </w:rPr>
              <w:br/>
            </w:r>
            <w:r w:rsidRPr="00FE0455">
              <w:rPr>
                <w:rFonts w:ascii="Times New Roman" w:hAnsi="Times New Roman" w:cs="Times New Roman"/>
                <w:color w:val="000000" w:themeColor="text1"/>
                <w:sz w:val="28"/>
                <w:szCs w:val="28"/>
              </w:rPr>
              <w:t>организации</w:t>
            </w:r>
          </w:p>
        </w:tc>
        <w:tc>
          <w:tcPr>
            <w:tcW w:w="1616" w:type="dxa"/>
            <w:vAlign w:val="center"/>
          </w:tcPr>
          <w:p w:rsidR="00A976B6" w:rsidRPr="00FE0455" w:rsidRDefault="00A976B6" w:rsidP="008336F1">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ИНН</w:t>
            </w:r>
          </w:p>
        </w:tc>
        <w:tc>
          <w:tcPr>
            <w:tcW w:w="3695" w:type="dxa"/>
            <w:vAlign w:val="center"/>
          </w:tcPr>
          <w:p w:rsidR="00A976B6" w:rsidRPr="00FE0455" w:rsidRDefault="00A976B6" w:rsidP="008336F1">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Юридический/почтовый адрес</w:t>
            </w:r>
          </w:p>
        </w:tc>
      </w:tr>
      <w:tr w:rsidR="001C3DEB" w:rsidRPr="00FE0455" w:rsidTr="008336F1">
        <w:tc>
          <w:tcPr>
            <w:tcW w:w="2153" w:type="dxa"/>
            <w:vAlign w:val="center"/>
          </w:tcPr>
          <w:p w:rsidR="001C3DEB" w:rsidRPr="00FE0455" w:rsidRDefault="001C3DEB" w:rsidP="008336F1">
            <w:pPr>
              <w:ind w:right="-92"/>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c>
          <w:tcPr>
            <w:tcW w:w="2459" w:type="dxa"/>
            <w:vAlign w:val="center"/>
          </w:tcPr>
          <w:p w:rsidR="001C3DEB" w:rsidRPr="00FE0455" w:rsidRDefault="001C3DEB" w:rsidP="008336F1">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ОАО «Есаульское РТП»</w:t>
            </w:r>
          </w:p>
        </w:tc>
        <w:tc>
          <w:tcPr>
            <w:tcW w:w="1616" w:type="dxa"/>
            <w:vAlign w:val="center"/>
          </w:tcPr>
          <w:p w:rsidR="001C3DEB" w:rsidRPr="00FE0455" w:rsidRDefault="001C3DEB" w:rsidP="008336F1">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sz w:val="28"/>
                <w:szCs w:val="28"/>
                <w:shd w:val="clear" w:color="auto" w:fill="FFFFFF"/>
              </w:rPr>
              <w:t>7438001674</w:t>
            </w:r>
          </w:p>
        </w:tc>
        <w:tc>
          <w:tcPr>
            <w:tcW w:w="3695" w:type="dxa"/>
            <w:vAlign w:val="center"/>
          </w:tcPr>
          <w:p w:rsidR="001C3DEB" w:rsidRPr="00FE0455" w:rsidRDefault="001C3DEB" w:rsidP="008336F1">
            <w:pPr>
              <w:jc w:val="center"/>
              <w:rPr>
                <w:rFonts w:ascii="Times New Roman" w:hAnsi="Times New Roman" w:cs="Times New Roman"/>
                <w:color w:val="000000"/>
                <w:sz w:val="28"/>
                <w:szCs w:val="28"/>
                <w:shd w:val="clear" w:color="auto" w:fill="FFFFFF"/>
              </w:rPr>
            </w:pPr>
            <w:r w:rsidRPr="00FE0455">
              <w:rPr>
                <w:rFonts w:ascii="Times New Roman" w:hAnsi="Times New Roman" w:cs="Times New Roman"/>
                <w:color w:val="000000"/>
                <w:sz w:val="28"/>
                <w:szCs w:val="28"/>
                <w:shd w:val="clear" w:color="auto" w:fill="FFFFFF"/>
              </w:rPr>
              <w:t>456530, Челябинская область, Сосновский район, поселок Есаульский,</w:t>
            </w:r>
          </w:p>
          <w:p w:rsidR="001C3DEB" w:rsidRPr="00FE0455" w:rsidRDefault="001C3DEB" w:rsidP="008336F1">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sz w:val="28"/>
                <w:szCs w:val="28"/>
                <w:shd w:val="clear" w:color="auto" w:fill="FFFFFF"/>
              </w:rPr>
              <w:t>улица Трактористов, д. 1</w:t>
            </w:r>
          </w:p>
        </w:tc>
      </w:tr>
      <w:tr w:rsidR="001C3DEB" w:rsidRPr="00FE0455" w:rsidTr="008336F1">
        <w:tc>
          <w:tcPr>
            <w:tcW w:w="2153" w:type="dxa"/>
            <w:vAlign w:val="center"/>
          </w:tcPr>
          <w:p w:rsidR="001C3DEB" w:rsidRPr="00FE0455" w:rsidRDefault="001C3DEB" w:rsidP="008336F1">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p>
        </w:tc>
        <w:tc>
          <w:tcPr>
            <w:tcW w:w="2459" w:type="dxa"/>
            <w:vAlign w:val="center"/>
          </w:tcPr>
          <w:p w:rsidR="001C3DEB" w:rsidRPr="00FE0455" w:rsidRDefault="006D4834" w:rsidP="008336F1">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ООО «Модуль +»</w:t>
            </w:r>
          </w:p>
        </w:tc>
        <w:tc>
          <w:tcPr>
            <w:tcW w:w="1616" w:type="dxa"/>
            <w:vAlign w:val="center"/>
          </w:tcPr>
          <w:p w:rsidR="001C3DEB" w:rsidRPr="00FE0455" w:rsidRDefault="006D4834" w:rsidP="008336F1">
            <w:pPr>
              <w:jc w:val="center"/>
              <w:rPr>
                <w:rFonts w:ascii="Times New Roman" w:hAnsi="Times New Roman" w:cs="Times New Roman"/>
                <w:color w:val="000000"/>
                <w:sz w:val="28"/>
                <w:szCs w:val="28"/>
                <w:shd w:val="clear" w:color="auto" w:fill="FFFFFF"/>
              </w:rPr>
            </w:pPr>
            <w:r w:rsidRPr="00FE0455">
              <w:rPr>
                <w:rFonts w:ascii="Times New Roman" w:hAnsi="Times New Roman" w:cs="Times New Roman"/>
                <w:color w:val="000000"/>
                <w:sz w:val="28"/>
                <w:szCs w:val="28"/>
                <w:shd w:val="clear" w:color="auto" w:fill="FFFFFF"/>
              </w:rPr>
              <w:t>7430027550</w:t>
            </w:r>
          </w:p>
        </w:tc>
        <w:tc>
          <w:tcPr>
            <w:tcW w:w="3695" w:type="dxa"/>
            <w:vAlign w:val="center"/>
          </w:tcPr>
          <w:p w:rsidR="001C3DEB" w:rsidRPr="00FE0455" w:rsidRDefault="006D4834" w:rsidP="008336F1">
            <w:pPr>
              <w:jc w:val="center"/>
              <w:rPr>
                <w:rFonts w:ascii="Times New Roman" w:hAnsi="Times New Roman" w:cs="Times New Roman"/>
                <w:color w:val="000000"/>
                <w:sz w:val="28"/>
                <w:szCs w:val="28"/>
                <w:shd w:val="clear" w:color="auto" w:fill="FFFFFF"/>
              </w:rPr>
            </w:pPr>
            <w:r w:rsidRPr="00FE0455">
              <w:rPr>
                <w:rFonts w:ascii="Times New Roman" w:hAnsi="Times New Roman" w:cs="Times New Roman"/>
                <w:color w:val="000000"/>
                <w:sz w:val="28"/>
                <w:szCs w:val="28"/>
                <w:shd w:val="clear" w:color="auto" w:fill="FFFFFF"/>
              </w:rPr>
              <w:t xml:space="preserve">456578, Челябинская область, </w:t>
            </w:r>
            <w:proofErr w:type="spellStart"/>
            <w:r w:rsidRPr="00FE0455">
              <w:rPr>
                <w:rFonts w:ascii="Times New Roman" w:hAnsi="Times New Roman" w:cs="Times New Roman"/>
                <w:color w:val="000000"/>
                <w:sz w:val="28"/>
                <w:szCs w:val="28"/>
                <w:shd w:val="clear" w:color="auto" w:fill="FFFFFF"/>
              </w:rPr>
              <w:t>Еманжелинский</w:t>
            </w:r>
            <w:proofErr w:type="spellEnd"/>
            <w:r w:rsidRPr="00FE0455">
              <w:rPr>
                <w:rFonts w:ascii="Times New Roman" w:hAnsi="Times New Roman" w:cs="Times New Roman"/>
                <w:color w:val="000000"/>
                <w:sz w:val="28"/>
                <w:szCs w:val="28"/>
                <w:shd w:val="clear" w:color="auto" w:fill="FFFFFF"/>
              </w:rPr>
              <w:t xml:space="preserve"> район, рабочий поселок Зауральский, 3-й квартал, дом 3, квартира 54</w:t>
            </w:r>
          </w:p>
        </w:tc>
      </w:tr>
      <w:tr w:rsidR="001C3DEB" w:rsidRPr="00FE0455" w:rsidTr="008336F1">
        <w:tc>
          <w:tcPr>
            <w:tcW w:w="2153" w:type="dxa"/>
            <w:vAlign w:val="center"/>
          </w:tcPr>
          <w:p w:rsidR="001C3DEB" w:rsidRPr="00FE0455" w:rsidRDefault="001C3DEB" w:rsidP="008336F1">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w:t>
            </w:r>
          </w:p>
        </w:tc>
        <w:tc>
          <w:tcPr>
            <w:tcW w:w="2459" w:type="dxa"/>
            <w:vAlign w:val="center"/>
          </w:tcPr>
          <w:p w:rsidR="001C3DEB" w:rsidRPr="00FE0455" w:rsidRDefault="001C3DEB" w:rsidP="008336F1">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ОАО «Есаульское РТП»</w:t>
            </w:r>
          </w:p>
        </w:tc>
        <w:tc>
          <w:tcPr>
            <w:tcW w:w="1616" w:type="dxa"/>
            <w:vAlign w:val="center"/>
          </w:tcPr>
          <w:p w:rsidR="001C3DEB" w:rsidRPr="00FE0455" w:rsidRDefault="001C3DEB" w:rsidP="008336F1">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sz w:val="28"/>
                <w:szCs w:val="28"/>
                <w:shd w:val="clear" w:color="auto" w:fill="FFFFFF"/>
              </w:rPr>
              <w:t>7438001674</w:t>
            </w:r>
          </w:p>
        </w:tc>
        <w:tc>
          <w:tcPr>
            <w:tcW w:w="3695" w:type="dxa"/>
            <w:vAlign w:val="center"/>
          </w:tcPr>
          <w:p w:rsidR="001C3DEB" w:rsidRPr="00FE0455" w:rsidRDefault="001C3DEB" w:rsidP="008336F1">
            <w:pPr>
              <w:jc w:val="center"/>
              <w:rPr>
                <w:rFonts w:ascii="Times New Roman" w:hAnsi="Times New Roman" w:cs="Times New Roman"/>
                <w:color w:val="000000"/>
                <w:sz w:val="28"/>
                <w:szCs w:val="28"/>
                <w:shd w:val="clear" w:color="auto" w:fill="FFFFFF"/>
              </w:rPr>
            </w:pPr>
            <w:r w:rsidRPr="00FE0455">
              <w:rPr>
                <w:rFonts w:ascii="Times New Roman" w:hAnsi="Times New Roman" w:cs="Times New Roman"/>
                <w:color w:val="000000"/>
                <w:sz w:val="28"/>
                <w:szCs w:val="28"/>
                <w:shd w:val="clear" w:color="auto" w:fill="FFFFFF"/>
              </w:rPr>
              <w:t>456530, Челябинская область, Сосновский район, поселок Есаульский,</w:t>
            </w:r>
          </w:p>
          <w:p w:rsidR="001C3DEB" w:rsidRPr="00FE0455" w:rsidRDefault="001C3DEB" w:rsidP="008336F1">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sz w:val="28"/>
                <w:szCs w:val="28"/>
                <w:shd w:val="clear" w:color="auto" w:fill="FFFFFF"/>
              </w:rPr>
              <w:t>улица Трактористов, д. 1</w:t>
            </w:r>
          </w:p>
        </w:tc>
      </w:tr>
    </w:tbl>
    <w:p w:rsidR="00143478" w:rsidRPr="00FE0455" w:rsidRDefault="00143478" w:rsidP="008B4299">
      <w:pPr>
        <w:spacing w:after="0" w:line="240" w:lineRule="auto"/>
        <w:ind w:firstLine="709"/>
        <w:jc w:val="both"/>
        <w:rPr>
          <w:rFonts w:ascii="Times New Roman" w:hAnsi="Times New Roman" w:cs="Times New Roman"/>
          <w:color w:val="000000" w:themeColor="text1"/>
          <w:sz w:val="28"/>
          <w:szCs w:val="28"/>
        </w:rPr>
      </w:pPr>
    </w:p>
    <w:p w:rsidR="00E174EA" w:rsidRPr="00FE0455" w:rsidRDefault="000D2263" w:rsidP="0010584D">
      <w:pPr>
        <w:pStyle w:val="2"/>
        <w:spacing w:before="0" w:line="240" w:lineRule="auto"/>
        <w:ind w:firstLine="709"/>
        <w:jc w:val="both"/>
        <w:rPr>
          <w:rFonts w:ascii="Times New Roman" w:hAnsi="Times New Roman" w:cs="Times New Roman"/>
          <w:b w:val="0"/>
          <w:color w:val="000000" w:themeColor="text1"/>
          <w:sz w:val="28"/>
          <w:szCs w:val="28"/>
        </w:rPr>
      </w:pPr>
      <w:bookmarkStart w:id="149" w:name="_Toc391732444"/>
      <w:bookmarkStart w:id="150" w:name="_Toc435791233"/>
      <w:bookmarkStart w:id="151" w:name="_Toc10706920"/>
      <w:r w:rsidRPr="00FE0455">
        <w:rPr>
          <w:rFonts w:ascii="Times New Roman" w:hAnsi="Times New Roman" w:cs="Times New Roman"/>
          <w:b w:val="0"/>
          <w:color w:val="000000" w:themeColor="text1"/>
          <w:sz w:val="28"/>
          <w:szCs w:val="28"/>
        </w:rPr>
        <w:t>Раздел 11</w:t>
      </w:r>
      <w:r w:rsidR="00143478" w:rsidRPr="00FE0455">
        <w:rPr>
          <w:rFonts w:ascii="Times New Roman" w:hAnsi="Times New Roman" w:cs="Times New Roman"/>
          <w:b w:val="0"/>
          <w:color w:val="000000" w:themeColor="text1"/>
          <w:sz w:val="28"/>
          <w:szCs w:val="28"/>
        </w:rPr>
        <w:t>. Решения о распределении тепловой нагрузки между источниками тепловой энергии</w:t>
      </w:r>
      <w:bookmarkEnd w:id="149"/>
      <w:bookmarkEnd w:id="150"/>
      <w:bookmarkEnd w:id="151"/>
    </w:p>
    <w:p w:rsidR="00143478" w:rsidRPr="00FE0455" w:rsidRDefault="0014347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w:t>
      </w:r>
      <w:r w:rsidRPr="00FE0455">
        <w:rPr>
          <w:rFonts w:ascii="Times New Roman" w:hAnsi="Times New Roman" w:cs="Times New Roman"/>
          <w:color w:val="000000" w:themeColor="text1"/>
          <w:sz w:val="28"/>
          <w:szCs w:val="28"/>
        </w:rPr>
        <w:lastRenderedPageBreak/>
        <w:t>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rsidR="00143478" w:rsidRPr="00FE0455" w:rsidRDefault="00143478" w:rsidP="0010584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w:t>
      </w:r>
      <w:r w:rsidR="00E803B1" w:rsidRPr="00FE0455">
        <w:rPr>
          <w:rFonts w:ascii="Times New Roman" w:hAnsi="Times New Roman" w:cs="Times New Roman"/>
          <w:color w:val="000000" w:themeColor="text1"/>
          <w:sz w:val="28"/>
          <w:szCs w:val="28"/>
        </w:rPr>
        <w:t xml:space="preserve">сточников тепловой энергии, </w:t>
      </w:r>
      <w:r w:rsidR="008D7A3B" w:rsidRPr="00FE0455">
        <w:rPr>
          <w:rFonts w:ascii="Times New Roman" w:hAnsi="Times New Roman" w:cs="Times New Roman"/>
          <w:color w:val="000000" w:themeColor="text1"/>
          <w:sz w:val="28"/>
          <w:szCs w:val="28"/>
        </w:rPr>
        <w:t>зон теплоснабжения,</w:t>
      </w:r>
      <w:r w:rsidRPr="00FE0455">
        <w:rPr>
          <w:rFonts w:ascii="Times New Roman" w:hAnsi="Times New Roman" w:cs="Times New Roman"/>
          <w:color w:val="000000" w:themeColor="text1"/>
          <w:sz w:val="28"/>
          <w:szCs w:val="28"/>
        </w:rPr>
        <w:t xml:space="preserve"> которы</w:t>
      </w:r>
      <w:r w:rsidR="00E803B1" w:rsidRPr="00FE0455">
        <w:rPr>
          <w:rFonts w:ascii="Times New Roman" w:hAnsi="Times New Roman" w:cs="Times New Roman"/>
          <w:color w:val="000000" w:themeColor="text1"/>
          <w:sz w:val="28"/>
          <w:szCs w:val="28"/>
        </w:rPr>
        <w:t>е</w:t>
      </w:r>
      <w:r w:rsidRPr="00FE0455">
        <w:rPr>
          <w:rFonts w:ascii="Times New Roman" w:hAnsi="Times New Roman" w:cs="Times New Roman"/>
          <w:color w:val="000000" w:themeColor="text1"/>
          <w:sz w:val="28"/>
          <w:szCs w:val="28"/>
        </w:rPr>
        <w:t xml:space="preserve"> выходят за пределы эффективного ради</w:t>
      </w:r>
      <w:r w:rsidR="0010584D" w:rsidRPr="00FE0455">
        <w:rPr>
          <w:rFonts w:ascii="Times New Roman" w:hAnsi="Times New Roman" w:cs="Times New Roman"/>
          <w:color w:val="000000" w:themeColor="text1"/>
          <w:sz w:val="28"/>
          <w:szCs w:val="28"/>
        </w:rPr>
        <w:t>уса теплоснабжения не выявлено.</w:t>
      </w:r>
    </w:p>
    <w:p w:rsidR="00E174EA" w:rsidRPr="00FE0455" w:rsidRDefault="00143478" w:rsidP="0010584D">
      <w:pPr>
        <w:pStyle w:val="2"/>
        <w:spacing w:before="0" w:line="240" w:lineRule="auto"/>
        <w:ind w:firstLine="709"/>
        <w:jc w:val="both"/>
        <w:rPr>
          <w:rFonts w:ascii="Times New Roman" w:hAnsi="Times New Roman" w:cs="Times New Roman"/>
          <w:b w:val="0"/>
          <w:color w:val="000000" w:themeColor="text1"/>
          <w:sz w:val="28"/>
          <w:szCs w:val="28"/>
        </w:rPr>
      </w:pPr>
      <w:bookmarkStart w:id="152" w:name="_Toc391732445"/>
      <w:bookmarkStart w:id="153" w:name="_Toc435791234"/>
      <w:bookmarkStart w:id="154" w:name="_Toc10706921"/>
      <w:r w:rsidRPr="00FE0455">
        <w:rPr>
          <w:rFonts w:ascii="Times New Roman" w:hAnsi="Times New Roman" w:cs="Times New Roman"/>
          <w:b w:val="0"/>
          <w:color w:val="000000" w:themeColor="text1"/>
          <w:sz w:val="28"/>
          <w:szCs w:val="28"/>
        </w:rPr>
        <w:t>Раздел 1</w:t>
      </w:r>
      <w:r w:rsidR="000D2263" w:rsidRPr="00FE0455">
        <w:rPr>
          <w:rFonts w:ascii="Times New Roman" w:hAnsi="Times New Roman" w:cs="Times New Roman"/>
          <w:b w:val="0"/>
          <w:color w:val="000000" w:themeColor="text1"/>
          <w:sz w:val="28"/>
          <w:szCs w:val="28"/>
        </w:rPr>
        <w:t>2</w:t>
      </w:r>
      <w:r w:rsidRPr="00FE0455">
        <w:rPr>
          <w:rFonts w:ascii="Times New Roman" w:hAnsi="Times New Roman" w:cs="Times New Roman"/>
          <w:b w:val="0"/>
          <w:color w:val="000000" w:themeColor="text1"/>
          <w:sz w:val="28"/>
          <w:szCs w:val="28"/>
        </w:rPr>
        <w:t>. Решения по бесхозяйным тепловым сетям</w:t>
      </w:r>
      <w:bookmarkEnd w:id="152"/>
      <w:bookmarkEnd w:id="153"/>
      <w:bookmarkEnd w:id="154"/>
      <w:r w:rsidR="00FB2CC7">
        <w:rPr>
          <w:rFonts w:ascii="Times New Roman" w:hAnsi="Times New Roman" w:cs="Times New Roman"/>
          <w:b w:val="0"/>
          <w:color w:val="000000" w:themeColor="text1"/>
          <w:sz w:val="28"/>
          <w:szCs w:val="28"/>
        </w:rPr>
        <w:t>.</w:t>
      </w:r>
    </w:p>
    <w:p w:rsidR="00143478" w:rsidRPr="00FE0455" w:rsidRDefault="00143478" w:rsidP="0010584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Бесхозяйных тепловых сетей на территории</w:t>
      </w:r>
      <w:r w:rsidR="00A67DC8" w:rsidRPr="00FE0455">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7D2D49" w:rsidRPr="00FE0455">
        <w:rPr>
          <w:rFonts w:ascii="Times New Roman" w:hAnsi="Times New Roman" w:cs="Times New Roman"/>
          <w:color w:val="000000" w:themeColor="text1"/>
          <w:sz w:val="28"/>
          <w:szCs w:val="28"/>
        </w:rPr>
        <w:t xml:space="preserve"> сельского поселения составляет 6957 метров</w:t>
      </w:r>
      <w:r w:rsidRPr="00FE0455">
        <w:rPr>
          <w:rFonts w:ascii="Times New Roman" w:hAnsi="Times New Roman" w:cs="Times New Roman"/>
          <w:color w:val="000000" w:themeColor="text1"/>
          <w:sz w:val="28"/>
          <w:szCs w:val="28"/>
        </w:rPr>
        <w:t>. Ответственн</w:t>
      </w:r>
      <w:r w:rsidR="001C3DEB" w:rsidRPr="00FE0455">
        <w:rPr>
          <w:rFonts w:ascii="Times New Roman" w:hAnsi="Times New Roman" w:cs="Times New Roman"/>
          <w:color w:val="000000" w:themeColor="text1"/>
          <w:sz w:val="28"/>
          <w:szCs w:val="28"/>
        </w:rPr>
        <w:t>ой организацией</w:t>
      </w:r>
      <w:r w:rsidR="00423BBE" w:rsidRPr="00FE0455">
        <w:rPr>
          <w:rFonts w:ascii="Times New Roman" w:hAnsi="Times New Roman" w:cs="Times New Roman"/>
          <w:color w:val="000000" w:themeColor="text1"/>
          <w:sz w:val="28"/>
          <w:szCs w:val="28"/>
        </w:rPr>
        <w:t xml:space="preserve"> за сети теплоснабжения</w:t>
      </w:r>
      <w:r w:rsidR="007D2D49" w:rsidRPr="00FE0455">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7D2D49" w:rsidRPr="00FE0455">
        <w:rPr>
          <w:rFonts w:ascii="Times New Roman" w:hAnsi="Times New Roman" w:cs="Times New Roman"/>
          <w:color w:val="000000" w:themeColor="text1"/>
          <w:sz w:val="28"/>
          <w:szCs w:val="28"/>
        </w:rPr>
        <w:t xml:space="preserve"> </w:t>
      </w:r>
      <w:r w:rsidR="00423BBE" w:rsidRPr="00FE0455">
        <w:rPr>
          <w:rFonts w:ascii="Times New Roman" w:hAnsi="Times New Roman" w:cs="Times New Roman"/>
          <w:color w:val="000000" w:themeColor="text1"/>
          <w:sz w:val="28"/>
          <w:szCs w:val="28"/>
        </w:rPr>
        <w:t>сельского поселения явля</w:t>
      </w:r>
      <w:r w:rsidR="000D3D29" w:rsidRPr="00FE0455">
        <w:rPr>
          <w:rFonts w:ascii="Times New Roman" w:hAnsi="Times New Roman" w:cs="Times New Roman"/>
          <w:color w:val="000000" w:themeColor="text1"/>
          <w:sz w:val="28"/>
          <w:szCs w:val="28"/>
        </w:rPr>
        <w:t>ется</w:t>
      </w:r>
      <w:r w:rsidR="000E68A2" w:rsidRPr="00FE0455">
        <w:rPr>
          <w:rFonts w:ascii="Times New Roman" w:hAnsi="Times New Roman" w:cs="Times New Roman"/>
          <w:color w:val="000000" w:themeColor="text1"/>
          <w:sz w:val="28"/>
          <w:szCs w:val="28"/>
        </w:rPr>
        <w:t xml:space="preserve"> О</w:t>
      </w:r>
      <w:r w:rsidR="001C3DEB" w:rsidRPr="00FE0455">
        <w:rPr>
          <w:rFonts w:ascii="Times New Roman" w:hAnsi="Times New Roman" w:cs="Times New Roman"/>
          <w:color w:val="000000" w:themeColor="text1"/>
          <w:sz w:val="28"/>
          <w:szCs w:val="28"/>
        </w:rPr>
        <w:t>А</w:t>
      </w:r>
      <w:r w:rsidR="000E68A2" w:rsidRPr="00FE0455">
        <w:rPr>
          <w:rFonts w:ascii="Times New Roman" w:hAnsi="Times New Roman" w:cs="Times New Roman"/>
          <w:color w:val="000000" w:themeColor="text1"/>
          <w:sz w:val="28"/>
          <w:szCs w:val="28"/>
        </w:rPr>
        <w:t>О «</w:t>
      </w:r>
      <w:proofErr w:type="gramStart"/>
      <w:r w:rsidR="001C3DEB" w:rsidRPr="00FE0455">
        <w:rPr>
          <w:rFonts w:ascii="Times New Roman" w:hAnsi="Times New Roman" w:cs="Times New Roman"/>
          <w:color w:val="000000" w:themeColor="text1"/>
          <w:sz w:val="28"/>
          <w:szCs w:val="28"/>
        </w:rPr>
        <w:t>Есаульское</w:t>
      </w:r>
      <w:proofErr w:type="gramEnd"/>
      <w:r w:rsidR="001C3DEB" w:rsidRPr="00FE0455">
        <w:rPr>
          <w:rFonts w:ascii="Times New Roman" w:hAnsi="Times New Roman" w:cs="Times New Roman"/>
          <w:color w:val="000000" w:themeColor="text1"/>
          <w:sz w:val="28"/>
          <w:szCs w:val="28"/>
        </w:rPr>
        <w:t xml:space="preserve"> РТП</w:t>
      </w:r>
      <w:r w:rsidR="000E68A2" w:rsidRPr="00FE0455">
        <w:rPr>
          <w:rFonts w:ascii="Times New Roman" w:hAnsi="Times New Roman" w:cs="Times New Roman"/>
          <w:color w:val="000000" w:themeColor="text1"/>
          <w:sz w:val="28"/>
          <w:szCs w:val="28"/>
        </w:rPr>
        <w:t>»</w:t>
      </w:r>
      <w:r w:rsidR="002A5621" w:rsidRPr="00FE0455">
        <w:rPr>
          <w:rFonts w:ascii="Times New Roman" w:hAnsi="Times New Roman" w:cs="Times New Roman"/>
          <w:color w:val="000000" w:themeColor="text1"/>
          <w:sz w:val="28"/>
          <w:szCs w:val="28"/>
        </w:rPr>
        <w:t>.</w:t>
      </w:r>
    </w:p>
    <w:p w:rsidR="00E174EA" w:rsidRPr="00FE0455" w:rsidRDefault="000D2263" w:rsidP="0010584D">
      <w:pPr>
        <w:pStyle w:val="2"/>
        <w:spacing w:before="0" w:line="240" w:lineRule="auto"/>
        <w:ind w:firstLine="709"/>
        <w:jc w:val="both"/>
        <w:rPr>
          <w:rFonts w:ascii="Times New Roman" w:hAnsi="Times New Roman" w:cs="Times New Roman"/>
          <w:b w:val="0"/>
          <w:color w:val="000000" w:themeColor="text1"/>
          <w:sz w:val="28"/>
          <w:szCs w:val="28"/>
        </w:rPr>
      </w:pPr>
      <w:bookmarkStart w:id="155" w:name="_Toc10706922"/>
      <w:bookmarkStart w:id="156" w:name="_Toc391732446"/>
      <w:bookmarkStart w:id="157" w:name="_Toc435791235"/>
      <w:r w:rsidRPr="00FE0455">
        <w:rPr>
          <w:rFonts w:ascii="Times New Roman" w:hAnsi="Times New Roman" w:cs="Times New Roman"/>
          <w:b w:val="0"/>
          <w:color w:val="000000" w:themeColor="text1"/>
          <w:sz w:val="28"/>
          <w:szCs w:val="28"/>
        </w:rPr>
        <w:t xml:space="preserve">Раздел 13. Синхронизация схемы теплоснабжения со схемой газоснабжения и </w:t>
      </w:r>
      <w:r w:rsidRPr="00FE0455">
        <w:rPr>
          <w:rFonts w:ascii="Times New Roman" w:hAnsi="Times New Roman" w:cs="Times New Roman"/>
          <w:b w:val="0"/>
          <w:color w:val="000000" w:themeColor="text1"/>
          <w:sz w:val="28"/>
          <w:szCs w:val="28"/>
        </w:rPr>
        <w:br/>
        <w:t>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55"/>
      <w:r w:rsidR="00FB2CC7">
        <w:rPr>
          <w:rFonts w:ascii="Times New Roman" w:hAnsi="Times New Roman" w:cs="Times New Roman"/>
          <w:b w:val="0"/>
          <w:color w:val="000000" w:themeColor="text1"/>
          <w:sz w:val="28"/>
          <w:szCs w:val="28"/>
        </w:rPr>
        <w:t>.</w:t>
      </w:r>
    </w:p>
    <w:p w:rsidR="00E174EA" w:rsidRPr="00FE0455" w:rsidRDefault="000D2263" w:rsidP="0010584D">
      <w:pPr>
        <w:pStyle w:val="3"/>
        <w:spacing w:before="0" w:line="240" w:lineRule="auto"/>
        <w:ind w:firstLine="709"/>
        <w:jc w:val="both"/>
        <w:rPr>
          <w:rFonts w:ascii="Times New Roman" w:hAnsi="Times New Roman" w:cs="Times New Roman"/>
          <w:b w:val="0"/>
          <w:color w:val="000000" w:themeColor="text1"/>
          <w:sz w:val="28"/>
          <w:szCs w:val="28"/>
        </w:rPr>
      </w:pPr>
      <w:bookmarkStart w:id="158" w:name="_Toc10706923"/>
      <w:r w:rsidRPr="00FE0455">
        <w:rPr>
          <w:rFonts w:ascii="Times New Roman" w:hAnsi="Times New Roman" w:cs="Times New Roman"/>
          <w:b w:val="0"/>
          <w:color w:val="000000" w:themeColor="text1"/>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8"/>
    </w:p>
    <w:p w:rsidR="002A5621" w:rsidRPr="00FE0455" w:rsidRDefault="002A5621" w:rsidP="008B4299">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 xml:space="preserve">В настоящее время газоснабжение потребителей в </w:t>
      </w:r>
      <w:r w:rsidR="00602CCC" w:rsidRPr="00FE0455">
        <w:rPr>
          <w:rFonts w:ascii="Times New Roman" w:hAnsi="Times New Roman" w:cs="Times New Roman"/>
          <w:color w:val="000000" w:themeColor="text1"/>
          <w:sz w:val="28"/>
          <w:szCs w:val="28"/>
        </w:rPr>
        <w:t>Есаульском</w:t>
      </w:r>
      <w:r w:rsidR="0039487A" w:rsidRPr="00FE0455">
        <w:rPr>
          <w:rFonts w:ascii="Times New Roman" w:hAnsi="Times New Roman" w:cs="Times New Roman"/>
          <w:color w:val="000000" w:themeColor="text1"/>
          <w:sz w:val="28"/>
          <w:szCs w:val="28"/>
        </w:rPr>
        <w:t xml:space="preserve"> сельском поселение</w:t>
      </w:r>
      <w:r w:rsidRPr="00FE0455">
        <w:rPr>
          <w:rFonts w:ascii="Times New Roman" w:hAnsi="Times New Roman" w:cs="Times New Roman"/>
          <w:color w:val="000000" w:themeColor="text1"/>
          <w:sz w:val="28"/>
          <w:szCs w:val="28"/>
        </w:rPr>
        <w:t xml:space="preserve"> осуществляется сжиженным газом, природный газ используется в качестве топлива для котельной. </w:t>
      </w:r>
      <w:proofErr w:type="gramEnd"/>
    </w:p>
    <w:p w:rsidR="002A5621" w:rsidRPr="00FE0455" w:rsidRDefault="002A562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Газоснабжение потребителей</w:t>
      </w:r>
      <w:r w:rsidR="0039487A" w:rsidRPr="00FE0455">
        <w:rPr>
          <w:rFonts w:ascii="Times New Roman" w:hAnsi="Times New Roman" w:cs="Times New Roman"/>
          <w:color w:val="000000" w:themeColor="text1"/>
          <w:sz w:val="28"/>
          <w:szCs w:val="28"/>
        </w:rPr>
        <w:t xml:space="preserve"> в</w:t>
      </w:r>
      <w:r w:rsidR="00FB2CC7">
        <w:rPr>
          <w:rFonts w:ascii="Times New Roman" w:hAnsi="Times New Roman" w:cs="Times New Roman"/>
          <w:color w:val="000000" w:themeColor="text1"/>
          <w:sz w:val="28"/>
          <w:szCs w:val="28"/>
        </w:rPr>
        <w:t xml:space="preserve"> </w:t>
      </w:r>
      <w:proofErr w:type="gramStart"/>
      <w:r w:rsidR="00602CCC" w:rsidRPr="00FE0455">
        <w:rPr>
          <w:rFonts w:ascii="Times New Roman" w:hAnsi="Times New Roman" w:cs="Times New Roman"/>
          <w:color w:val="000000" w:themeColor="text1"/>
          <w:sz w:val="28"/>
          <w:szCs w:val="28"/>
        </w:rPr>
        <w:t>Есаульском</w:t>
      </w:r>
      <w:proofErr w:type="gramEnd"/>
      <w:r w:rsidR="0039487A" w:rsidRPr="00FE0455">
        <w:rPr>
          <w:rFonts w:ascii="Times New Roman" w:hAnsi="Times New Roman" w:cs="Times New Roman"/>
          <w:color w:val="000000" w:themeColor="text1"/>
          <w:sz w:val="28"/>
          <w:szCs w:val="28"/>
        </w:rPr>
        <w:t xml:space="preserve"> сельском поселение </w:t>
      </w:r>
      <w:r w:rsidRPr="00FE0455">
        <w:rPr>
          <w:rFonts w:ascii="Times New Roman" w:hAnsi="Times New Roman" w:cs="Times New Roman"/>
          <w:color w:val="000000" w:themeColor="text1"/>
          <w:sz w:val="28"/>
          <w:szCs w:val="28"/>
        </w:rPr>
        <w:t xml:space="preserve">предусматривается природным газом. Природный газ используется на коммунально-бытовые нужды населения, в качестве топлива для котельной, для отопления и горячего водоснабжения жилых домов. </w:t>
      </w:r>
    </w:p>
    <w:p w:rsidR="002A5621" w:rsidRPr="00FE0455" w:rsidRDefault="002A562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Точка подключения – к существующему межпоселковому газопроводу высокого давления. </w:t>
      </w:r>
      <w:proofErr w:type="gramStart"/>
      <w:r w:rsidRPr="00FE0455">
        <w:rPr>
          <w:rFonts w:ascii="Times New Roman" w:hAnsi="Times New Roman" w:cs="Times New Roman"/>
          <w:color w:val="000000" w:themeColor="text1"/>
          <w:sz w:val="28"/>
          <w:szCs w:val="28"/>
        </w:rPr>
        <w:t xml:space="preserve">Для снижения давления с высокого до среднего и со среднего до низкого на газопроводе установлено шесть газорегуляторных пунктов. </w:t>
      </w:r>
      <w:proofErr w:type="gramEnd"/>
    </w:p>
    <w:p w:rsidR="002A5621" w:rsidRPr="00FE0455" w:rsidRDefault="002A562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Согласно Генеральному плану проектирование и строительство новых сетей газоснабжения следует осуществлять в соответствии со схемами газоснабжения в целях обеспечения уровня газификации жилищно-коммунального хозяйства, промышленных и иных организаций. </w:t>
      </w:r>
    </w:p>
    <w:p w:rsidR="002A5621" w:rsidRPr="00FE0455" w:rsidRDefault="002A5621" w:rsidP="0010584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Генеральным планом предусмотрены мероприятия, направленные на обеспечение бесперебойного функционирования системы газораспределения и надежного газоснабжения населенных пунктов. Все мероприятия по развитию газораспределительной системы предлагаются в течение срока реализации проекта, с учетом физического износа действующего оборудования и сетей.</w:t>
      </w:r>
    </w:p>
    <w:p w:rsidR="00E174EA" w:rsidRPr="00FE0455" w:rsidRDefault="000D2263" w:rsidP="0010584D">
      <w:pPr>
        <w:pStyle w:val="3"/>
        <w:spacing w:before="0" w:line="240" w:lineRule="auto"/>
        <w:ind w:firstLine="709"/>
        <w:jc w:val="both"/>
        <w:rPr>
          <w:rFonts w:ascii="Times New Roman" w:hAnsi="Times New Roman" w:cs="Times New Roman"/>
          <w:b w:val="0"/>
          <w:color w:val="000000" w:themeColor="text1"/>
          <w:sz w:val="28"/>
          <w:szCs w:val="28"/>
        </w:rPr>
      </w:pPr>
      <w:bookmarkStart w:id="159" w:name="_Toc10706924"/>
      <w:r w:rsidRPr="00FE0455">
        <w:rPr>
          <w:rFonts w:ascii="Times New Roman" w:hAnsi="Times New Roman" w:cs="Times New Roman"/>
          <w:b w:val="0"/>
          <w:color w:val="000000" w:themeColor="text1"/>
          <w:sz w:val="28"/>
          <w:szCs w:val="28"/>
        </w:rPr>
        <w:t xml:space="preserve">13.2 Описание </w:t>
      </w:r>
      <w:proofErr w:type="gramStart"/>
      <w:r w:rsidRPr="00FE0455">
        <w:rPr>
          <w:rFonts w:ascii="Times New Roman" w:hAnsi="Times New Roman" w:cs="Times New Roman"/>
          <w:b w:val="0"/>
          <w:color w:val="000000" w:themeColor="text1"/>
          <w:sz w:val="28"/>
          <w:szCs w:val="28"/>
        </w:rPr>
        <w:t>проблем организации газоснабжения источников тепловой энергии</w:t>
      </w:r>
      <w:bookmarkEnd w:id="159"/>
      <w:proofErr w:type="gramEnd"/>
    </w:p>
    <w:p w:rsidR="00791B9F" w:rsidRPr="00FE0455" w:rsidRDefault="0002680C"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Проблемы ц</w:t>
      </w:r>
      <w:r w:rsidR="00791B9F" w:rsidRPr="00FE0455">
        <w:rPr>
          <w:rFonts w:ascii="Times New Roman" w:hAnsi="Times New Roman" w:cs="Times New Roman"/>
          <w:color w:val="000000" w:themeColor="text1"/>
          <w:sz w:val="28"/>
          <w:szCs w:val="28"/>
        </w:rPr>
        <w:t>ентрализованно</w:t>
      </w:r>
      <w:r w:rsidRPr="00FE0455">
        <w:rPr>
          <w:rFonts w:ascii="Times New Roman" w:hAnsi="Times New Roman" w:cs="Times New Roman"/>
          <w:color w:val="000000" w:themeColor="text1"/>
          <w:sz w:val="28"/>
          <w:szCs w:val="28"/>
        </w:rPr>
        <w:t>го</w:t>
      </w:r>
      <w:r w:rsidR="00791B9F" w:rsidRPr="00FE0455">
        <w:rPr>
          <w:rFonts w:ascii="Times New Roman" w:hAnsi="Times New Roman" w:cs="Times New Roman"/>
          <w:color w:val="000000" w:themeColor="text1"/>
          <w:sz w:val="28"/>
          <w:szCs w:val="28"/>
        </w:rPr>
        <w:t xml:space="preserve"> газоснабжени</w:t>
      </w:r>
      <w:r w:rsidRPr="00FE0455">
        <w:rPr>
          <w:rFonts w:ascii="Times New Roman" w:hAnsi="Times New Roman" w:cs="Times New Roman"/>
          <w:color w:val="000000" w:themeColor="text1"/>
          <w:sz w:val="28"/>
          <w:szCs w:val="28"/>
        </w:rPr>
        <w:t>я</w:t>
      </w:r>
      <w:r w:rsidR="00791B9F" w:rsidRPr="00FE0455">
        <w:rPr>
          <w:rFonts w:ascii="Times New Roman" w:hAnsi="Times New Roman" w:cs="Times New Roman"/>
          <w:color w:val="000000" w:themeColor="text1"/>
          <w:sz w:val="28"/>
          <w:szCs w:val="28"/>
        </w:rPr>
        <w:t xml:space="preserve"> на территории</w:t>
      </w:r>
      <w:r w:rsidR="00FB2CC7">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FB2CC7">
        <w:rPr>
          <w:rFonts w:ascii="Times New Roman" w:hAnsi="Times New Roman" w:cs="Times New Roman"/>
          <w:color w:val="000000" w:themeColor="text1"/>
          <w:sz w:val="28"/>
          <w:szCs w:val="28"/>
        </w:rPr>
        <w:t xml:space="preserve"> </w:t>
      </w:r>
      <w:r w:rsidR="00791B9F" w:rsidRPr="00FE0455">
        <w:rPr>
          <w:rFonts w:ascii="Times New Roman" w:hAnsi="Times New Roman" w:cs="Times New Roman"/>
          <w:color w:val="000000" w:themeColor="text1"/>
          <w:sz w:val="28"/>
          <w:szCs w:val="28"/>
        </w:rPr>
        <w:t>сельского поселения отсутству</w:t>
      </w:r>
      <w:r w:rsidRPr="00FE0455">
        <w:rPr>
          <w:rFonts w:ascii="Times New Roman" w:hAnsi="Times New Roman" w:cs="Times New Roman"/>
          <w:color w:val="000000" w:themeColor="text1"/>
          <w:sz w:val="28"/>
          <w:szCs w:val="28"/>
        </w:rPr>
        <w:t>ют</w:t>
      </w:r>
      <w:r w:rsidR="00791B9F" w:rsidRPr="00FE0455">
        <w:rPr>
          <w:rFonts w:ascii="Times New Roman" w:hAnsi="Times New Roman" w:cs="Times New Roman"/>
          <w:color w:val="000000" w:themeColor="text1"/>
          <w:sz w:val="28"/>
          <w:szCs w:val="28"/>
        </w:rPr>
        <w:t>.</w:t>
      </w:r>
    </w:p>
    <w:p w:rsidR="000D2263" w:rsidRPr="00FE0455" w:rsidRDefault="008336F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60" w:name="_Toc10706925"/>
      <w:proofErr w:type="gramStart"/>
      <w:r>
        <w:rPr>
          <w:rFonts w:ascii="Times New Roman" w:hAnsi="Times New Roman" w:cs="Times New Roman"/>
          <w:b w:val="0"/>
          <w:color w:val="000000" w:themeColor="text1"/>
          <w:sz w:val="28"/>
          <w:szCs w:val="28"/>
        </w:rPr>
        <w:lastRenderedPageBreak/>
        <w:t xml:space="preserve">13.3 Предложения по </w:t>
      </w:r>
      <w:r w:rsidR="000D2263" w:rsidRPr="00FE0455">
        <w:rPr>
          <w:rFonts w:ascii="Times New Roman" w:hAnsi="Times New Roman" w:cs="Times New Roman"/>
          <w:b w:val="0"/>
          <w:color w:val="000000" w:themeColor="text1"/>
          <w:sz w:val="28"/>
          <w:szCs w:val="28"/>
        </w:rPr>
        <w:t>корректировке утвержде</w:t>
      </w:r>
      <w:r w:rsidR="00FB2CC7">
        <w:rPr>
          <w:rFonts w:ascii="Times New Roman" w:hAnsi="Times New Roman" w:cs="Times New Roman"/>
          <w:b w:val="0"/>
          <w:color w:val="000000" w:themeColor="text1"/>
          <w:sz w:val="28"/>
          <w:szCs w:val="28"/>
        </w:rPr>
        <w:t xml:space="preserve">нной (разработке) региональной </w:t>
      </w:r>
      <w:r w:rsidR="000D2263" w:rsidRPr="00FE0455">
        <w:rPr>
          <w:rFonts w:ascii="Times New Roman" w:hAnsi="Times New Roman" w:cs="Times New Roman"/>
          <w:b w:val="0"/>
          <w:color w:val="000000" w:themeColor="text1"/>
          <w:sz w:val="28"/>
          <w:szCs w:val="28"/>
        </w:rPr>
        <w:t>(межрегиональной)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60"/>
      <w:proofErr w:type="gramEnd"/>
    </w:p>
    <w:p w:rsidR="00736E3E" w:rsidRPr="00FE0455" w:rsidRDefault="00736E3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w:t>
      </w:r>
      <w:r w:rsidR="00FB2CC7">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ED3289">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до конца расчетного периода не требуется.</w:t>
      </w:r>
    </w:p>
    <w:p w:rsidR="000D2263" w:rsidRPr="00FE0455" w:rsidRDefault="000D2263"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61" w:name="_Toc10706926"/>
      <w:proofErr w:type="gramStart"/>
      <w:r w:rsidRPr="00FE0455">
        <w:rPr>
          <w:rFonts w:ascii="Times New Roman" w:hAnsi="Times New Roman" w:cs="Times New Roman"/>
          <w:b w:val="0"/>
          <w:color w:val="000000" w:themeColor="text1"/>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1"/>
      <w:proofErr w:type="gramEnd"/>
    </w:p>
    <w:p w:rsidR="00736E3E" w:rsidRPr="00FE0455" w:rsidRDefault="00736E3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w:t>
      </w:r>
      <w:r w:rsidR="00FB2CC7">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ED3289">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отсутствуют.</w:t>
      </w:r>
    </w:p>
    <w:p w:rsidR="00736E3E" w:rsidRPr="00FE0455" w:rsidRDefault="00736E3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rsidR="000D2263" w:rsidRPr="00FE0455" w:rsidRDefault="000D2263"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62" w:name="_Toc10706927"/>
      <w:r w:rsidRPr="00FE0455">
        <w:rPr>
          <w:rFonts w:ascii="Times New Roman" w:hAnsi="Times New Roman" w:cs="Times New Roman"/>
          <w:b w:val="0"/>
          <w:color w:val="000000" w:themeColor="text1"/>
          <w:sz w:val="28"/>
          <w:szCs w:val="28"/>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FE0455">
        <w:rPr>
          <w:rFonts w:ascii="Times New Roman" w:hAnsi="Times New Roman" w:cs="Times New Roman"/>
          <w:b w:val="0"/>
          <w:color w:val="000000" w:themeColor="text1"/>
          <w:sz w:val="28"/>
          <w:szCs w:val="28"/>
        </w:rPr>
        <w:t>содержащие</w:t>
      </w:r>
      <w:proofErr w:type="gramEnd"/>
      <w:r w:rsidRPr="00FE0455">
        <w:rPr>
          <w:rFonts w:ascii="Times New Roman" w:hAnsi="Times New Roman" w:cs="Times New Roman"/>
          <w:b w:val="0"/>
          <w:color w:val="000000" w:themeColor="text1"/>
          <w:sz w:val="28"/>
          <w:szCs w:val="28"/>
        </w:rPr>
        <w:t xml:space="preserve"> в том числе описание участия указанных объектов в перспективных балансах тепловой мощности и энергии</w:t>
      </w:r>
      <w:bookmarkEnd w:id="162"/>
    </w:p>
    <w:p w:rsidR="0010584D" w:rsidRPr="00FE0455" w:rsidRDefault="00736E3E" w:rsidP="0010584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До конца расчетного периода в </w:t>
      </w:r>
      <w:r w:rsidR="00602CCC" w:rsidRPr="00FE0455">
        <w:rPr>
          <w:rFonts w:ascii="Times New Roman" w:hAnsi="Times New Roman" w:cs="Times New Roman"/>
          <w:color w:val="000000" w:themeColor="text1"/>
          <w:sz w:val="28"/>
          <w:szCs w:val="28"/>
        </w:rPr>
        <w:t>Есаульском</w:t>
      </w:r>
      <w:r w:rsidR="00FB2CC7">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bookmarkStart w:id="163" w:name="_Toc10706928"/>
    </w:p>
    <w:p w:rsidR="00CB3FC7" w:rsidRPr="00FE0455" w:rsidRDefault="000D2263" w:rsidP="0010584D">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3"/>
      <w:proofErr w:type="gramEnd"/>
    </w:p>
    <w:p w:rsidR="00736E3E" w:rsidRPr="00FE0455" w:rsidRDefault="00736E3E" w:rsidP="0010584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Развитие системы водоснабжения в части, относящейся к муниципальным системам теплоснабжения</w:t>
      </w:r>
      <w:r w:rsidR="00E803B1" w:rsidRPr="00FE045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xml:space="preserve"> на территории</w:t>
      </w:r>
      <w:r w:rsidR="00FB2CC7">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FB2CC7">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w:t>
      </w:r>
      <w:r w:rsidR="0010584D" w:rsidRPr="00FE0455">
        <w:rPr>
          <w:rFonts w:ascii="Times New Roman" w:hAnsi="Times New Roman" w:cs="Times New Roman"/>
          <w:color w:val="000000" w:themeColor="text1"/>
          <w:sz w:val="28"/>
          <w:szCs w:val="28"/>
        </w:rPr>
        <w:t>ния не ожидается.</w:t>
      </w:r>
    </w:p>
    <w:p w:rsidR="00CB3FC7" w:rsidRPr="00FE0455" w:rsidRDefault="00736E3E" w:rsidP="0010584D">
      <w:pPr>
        <w:pStyle w:val="3"/>
        <w:spacing w:before="0" w:line="240" w:lineRule="auto"/>
        <w:ind w:firstLine="709"/>
        <w:jc w:val="both"/>
        <w:rPr>
          <w:rFonts w:ascii="Times New Roman" w:hAnsi="Times New Roman" w:cs="Times New Roman"/>
          <w:b w:val="0"/>
          <w:color w:val="000000" w:themeColor="text1"/>
          <w:sz w:val="28"/>
          <w:szCs w:val="28"/>
        </w:rPr>
      </w:pPr>
      <w:bookmarkStart w:id="164" w:name="_Toc10706929"/>
      <w:r w:rsidRPr="00FE0455">
        <w:rPr>
          <w:rFonts w:ascii="Times New Roman" w:hAnsi="Times New Roman" w:cs="Times New Roman"/>
          <w:b w:val="0"/>
          <w:color w:val="000000" w:themeColor="text1"/>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4"/>
    </w:p>
    <w:p w:rsidR="002B0D89" w:rsidRPr="00FE0455" w:rsidRDefault="00736E3E" w:rsidP="0010584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Предложения по корректировке утвержденной (разработке) схемы водоснабжения</w:t>
      </w:r>
      <w:r w:rsidR="00FB2CC7">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FB2CC7">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w:t>
      </w:r>
      <w:r w:rsidR="0010584D" w:rsidRPr="00FE0455">
        <w:rPr>
          <w:rFonts w:ascii="Times New Roman" w:hAnsi="Times New Roman" w:cs="Times New Roman"/>
          <w:color w:val="000000" w:themeColor="text1"/>
          <w:sz w:val="28"/>
          <w:szCs w:val="28"/>
        </w:rPr>
        <w:t>жения отсутствуют.</w:t>
      </w:r>
    </w:p>
    <w:p w:rsidR="00CB3FC7" w:rsidRPr="00FE0455" w:rsidRDefault="002B0D89" w:rsidP="0010584D">
      <w:pPr>
        <w:pStyle w:val="2"/>
        <w:spacing w:before="0" w:line="240" w:lineRule="auto"/>
        <w:ind w:firstLine="709"/>
        <w:jc w:val="both"/>
        <w:rPr>
          <w:rFonts w:ascii="Times New Roman" w:hAnsi="Times New Roman" w:cs="Times New Roman"/>
          <w:b w:val="0"/>
          <w:color w:val="000000" w:themeColor="text1"/>
          <w:sz w:val="28"/>
          <w:szCs w:val="28"/>
        </w:rPr>
      </w:pPr>
      <w:bookmarkStart w:id="165" w:name="_Toc10706930"/>
      <w:r w:rsidRPr="00FE0455">
        <w:rPr>
          <w:rFonts w:ascii="Times New Roman" w:hAnsi="Times New Roman" w:cs="Times New Roman"/>
          <w:b w:val="0"/>
          <w:color w:val="000000" w:themeColor="text1"/>
          <w:sz w:val="28"/>
          <w:szCs w:val="28"/>
        </w:rPr>
        <w:t>Раздел 14. Индикаторы развития систем теплоснабжения поселения</w:t>
      </w:r>
      <w:bookmarkEnd w:id="165"/>
      <w:r w:rsidR="00FB2CC7">
        <w:rPr>
          <w:rFonts w:ascii="Times New Roman" w:hAnsi="Times New Roman" w:cs="Times New Roman"/>
          <w:b w:val="0"/>
          <w:color w:val="000000" w:themeColor="text1"/>
          <w:sz w:val="28"/>
          <w:szCs w:val="28"/>
        </w:rPr>
        <w:t>.</w:t>
      </w:r>
    </w:p>
    <w:p w:rsidR="00CB3FC7" w:rsidRPr="00FE0455" w:rsidRDefault="00CA43A7" w:rsidP="0010584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Индикаторы развития систем теплоснабжения</w:t>
      </w:r>
      <w:r w:rsidR="00FB2CC7">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FB2CC7">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приведены в табли</w:t>
      </w:r>
      <w:r w:rsidR="00CB3FC7" w:rsidRPr="00FE0455">
        <w:rPr>
          <w:rFonts w:ascii="Times New Roman" w:hAnsi="Times New Roman" w:cs="Times New Roman"/>
          <w:color w:val="000000" w:themeColor="text1"/>
          <w:sz w:val="28"/>
          <w:szCs w:val="28"/>
        </w:rPr>
        <w:t>це 1.</w:t>
      </w:r>
      <w:r w:rsidR="00FB0B06" w:rsidRPr="00FE0455">
        <w:rPr>
          <w:rFonts w:ascii="Times New Roman" w:hAnsi="Times New Roman" w:cs="Times New Roman"/>
          <w:color w:val="000000" w:themeColor="text1"/>
          <w:sz w:val="28"/>
          <w:szCs w:val="28"/>
        </w:rPr>
        <w:t>21</w:t>
      </w:r>
      <w:r w:rsidR="004C6987" w:rsidRPr="00FE0455">
        <w:rPr>
          <w:rFonts w:ascii="Times New Roman" w:hAnsi="Times New Roman" w:cs="Times New Roman"/>
          <w:color w:val="000000" w:themeColor="text1"/>
          <w:sz w:val="28"/>
          <w:szCs w:val="28"/>
        </w:rPr>
        <w:t>.</w:t>
      </w:r>
    </w:p>
    <w:p w:rsidR="00CA43A7" w:rsidRPr="00FE0455" w:rsidRDefault="00CB3FC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Таблица 1.</w:t>
      </w:r>
      <w:r w:rsidR="00FB0B06" w:rsidRPr="00FE0455">
        <w:rPr>
          <w:rFonts w:ascii="Times New Roman" w:hAnsi="Times New Roman" w:cs="Times New Roman"/>
          <w:color w:val="000000" w:themeColor="text1"/>
          <w:sz w:val="28"/>
          <w:szCs w:val="28"/>
        </w:rPr>
        <w:t>21</w:t>
      </w:r>
      <w:r w:rsidR="00CA43A7" w:rsidRPr="00FE0455">
        <w:rPr>
          <w:rFonts w:ascii="Times New Roman" w:hAnsi="Times New Roman" w:cs="Times New Roman"/>
          <w:color w:val="000000" w:themeColor="text1"/>
          <w:sz w:val="28"/>
          <w:szCs w:val="28"/>
        </w:rPr>
        <w:t xml:space="preserve"> – Индикаторы развития систем теплоснабжения</w:t>
      </w:r>
      <w:r w:rsidR="00FB2CC7">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ED3289">
        <w:rPr>
          <w:rFonts w:ascii="Times New Roman" w:hAnsi="Times New Roman" w:cs="Times New Roman"/>
          <w:color w:val="000000" w:themeColor="text1"/>
          <w:sz w:val="28"/>
          <w:szCs w:val="28"/>
        </w:rPr>
        <w:t xml:space="preserve"> </w:t>
      </w:r>
      <w:r w:rsidR="00CA43A7" w:rsidRPr="00FE0455">
        <w:rPr>
          <w:rFonts w:ascii="Times New Roman" w:hAnsi="Times New Roman" w:cs="Times New Roman"/>
          <w:color w:val="000000" w:themeColor="text1"/>
          <w:sz w:val="28"/>
          <w:szCs w:val="28"/>
        </w:rPr>
        <w:t>сельского поселения</w:t>
      </w:r>
    </w:p>
    <w:tbl>
      <w:tblPr>
        <w:tblStyle w:val="aa"/>
        <w:tblW w:w="10039" w:type="dxa"/>
        <w:jc w:val="center"/>
        <w:tblLayout w:type="fixed"/>
        <w:tblLook w:val="04A0"/>
      </w:tblPr>
      <w:tblGrid>
        <w:gridCol w:w="551"/>
        <w:gridCol w:w="5120"/>
        <w:gridCol w:w="1267"/>
        <w:gridCol w:w="1701"/>
        <w:gridCol w:w="1400"/>
      </w:tblGrid>
      <w:tr w:rsidR="001C3DEB" w:rsidRPr="00FE0455" w:rsidTr="008336F1">
        <w:trPr>
          <w:jc w:val="center"/>
        </w:trPr>
        <w:tc>
          <w:tcPr>
            <w:tcW w:w="551"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p w:rsidR="001C3DEB" w:rsidRPr="00FE0455" w:rsidRDefault="001C3DEB" w:rsidP="008336F1">
            <w:pPr>
              <w:jc w:val="center"/>
              <w:rPr>
                <w:rFonts w:ascii="Times New Roman" w:hAnsi="Times New Roman" w:cs="Times New Roman"/>
                <w:color w:val="000000" w:themeColor="text1"/>
                <w:sz w:val="27"/>
                <w:szCs w:val="27"/>
              </w:rPr>
            </w:pPr>
            <w:proofErr w:type="spellStart"/>
            <w:proofErr w:type="gramStart"/>
            <w:r w:rsidRPr="00FE0455">
              <w:rPr>
                <w:rFonts w:ascii="Times New Roman" w:hAnsi="Times New Roman" w:cs="Times New Roman"/>
                <w:color w:val="000000" w:themeColor="text1"/>
                <w:sz w:val="27"/>
                <w:szCs w:val="27"/>
              </w:rPr>
              <w:t>п</w:t>
            </w:r>
            <w:proofErr w:type="spellEnd"/>
            <w:proofErr w:type="gramEnd"/>
            <w:r w:rsidRPr="00FE0455">
              <w:rPr>
                <w:rFonts w:ascii="Times New Roman" w:hAnsi="Times New Roman" w:cs="Times New Roman"/>
                <w:color w:val="000000" w:themeColor="text1"/>
                <w:sz w:val="27"/>
                <w:szCs w:val="27"/>
              </w:rPr>
              <w:t>/</w:t>
            </w:r>
            <w:proofErr w:type="spellStart"/>
            <w:r w:rsidRPr="00FE0455">
              <w:rPr>
                <w:rFonts w:ascii="Times New Roman" w:hAnsi="Times New Roman" w:cs="Times New Roman"/>
                <w:color w:val="000000" w:themeColor="text1"/>
                <w:sz w:val="27"/>
                <w:szCs w:val="27"/>
              </w:rPr>
              <w:t>п</w:t>
            </w:r>
            <w:proofErr w:type="spellEnd"/>
          </w:p>
        </w:tc>
        <w:tc>
          <w:tcPr>
            <w:tcW w:w="5120"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Индикатор</w:t>
            </w:r>
          </w:p>
        </w:tc>
        <w:tc>
          <w:tcPr>
            <w:tcW w:w="1267"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Ед.</w:t>
            </w:r>
            <w:r w:rsidRPr="00FE0455">
              <w:rPr>
                <w:rFonts w:ascii="Times New Roman" w:hAnsi="Times New Roman" w:cs="Times New Roman"/>
                <w:color w:val="000000" w:themeColor="text1"/>
                <w:sz w:val="27"/>
                <w:szCs w:val="27"/>
              </w:rPr>
              <w:br/>
            </w:r>
            <w:proofErr w:type="spellStart"/>
            <w:r w:rsidRPr="00FE0455">
              <w:rPr>
                <w:rFonts w:ascii="Times New Roman" w:hAnsi="Times New Roman" w:cs="Times New Roman"/>
                <w:color w:val="000000" w:themeColor="text1"/>
                <w:sz w:val="27"/>
                <w:szCs w:val="27"/>
              </w:rPr>
              <w:t>изм</w:t>
            </w:r>
            <w:proofErr w:type="spellEnd"/>
          </w:p>
        </w:tc>
        <w:tc>
          <w:tcPr>
            <w:tcW w:w="1701"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Существующая</w:t>
            </w:r>
          </w:p>
        </w:tc>
        <w:tc>
          <w:tcPr>
            <w:tcW w:w="1400"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Перспективная</w:t>
            </w:r>
          </w:p>
        </w:tc>
      </w:tr>
      <w:tr w:rsidR="001C3DEB" w:rsidRPr="00FE0455" w:rsidTr="008336F1">
        <w:trPr>
          <w:jc w:val="center"/>
        </w:trPr>
        <w:tc>
          <w:tcPr>
            <w:tcW w:w="551"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w:t>
            </w:r>
          </w:p>
        </w:tc>
        <w:tc>
          <w:tcPr>
            <w:tcW w:w="5120"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Площадь жилого фонда с централизованным отоплением Есаульского сельского поселения</w:t>
            </w:r>
          </w:p>
        </w:tc>
        <w:tc>
          <w:tcPr>
            <w:tcW w:w="1267"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м</w:t>
            </w:r>
            <w:proofErr w:type="gramStart"/>
            <w:r w:rsidRPr="00FE0455">
              <w:rPr>
                <w:rFonts w:ascii="Times New Roman" w:hAnsi="Times New Roman" w:cs="Times New Roman"/>
                <w:color w:val="000000" w:themeColor="text1"/>
                <w:sz w:val="27"/>
                <w:szCs w:val="27"/>
                <w:vertAlign w:val="superscript"/>
              </w:rPr>
              <w:t>2</w:t>
            </w:r>
            <w:proofErr w:type="gramEnd"/>
          </w:p>
        </w:tc>
        <w:tc>
          <w:tcPr>
            <w:tcW w:w="1701"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32 715,3</w:t>
            </w:r>
          </w:p>
        </w:tc>
        <w:tc>
          <w:tcPr>
            <w:tcW w:w="1400"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29 115,3</w:t>
            </w:r>
          </w:p>
        </w:tc>
      </w:tr>
      <w:tr w:rsidR="001C3DEB" w:rsidRPr="00FE0455" w:rsidTr="008336F1">
        <w:trPr>
          <w:jc w:val="center"/>
        </w:trPr>
        <w:tc>
          <w:tcPr>
            <w:tcW w:w="551"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w:t>
            </w:r>
          </w:p>
        </w:tc>
        <w:tc>
          <w:tcPr>
            <w:tcW w:w="5120"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Население:</w:t>
            </w:r>
            <w:r w:rsidR="008336F1">
              <w:rPr>
                <w:rFonts w:ascii="Times New Roman" w:hAnsi="Times New Roman" w:cs="Times New Roman"/>
                <w:color w:val="000000" w:themeColor="text1"/>
                <w:sz w:val="27"/>
                <w:szCs w:val="27"/>
              </w:rPr>
              <w:t xml:space="preserve"> </w:t>
            </w:r>
            <w:r w:rsidRPr="00FE0455">
              <w:rPr>
                <w:rFonts w:ascii="Times New Roman" w:hAnsi="Times New Roman" w:cs="Times New Roman"/>
                <w:color w:val="000000" w:themeColor="text1"/>
                <w:sz w:val="27"/>
                <w:szCs w:val="27"/>
              </w:rPr>
              <w:t xml:space="preserve">п. </w:t>
            </w:r>
            <w:proofErr w:type="gramStart"/>
            <w:r w:rsidRPr="00FE0455">
              <w:rPr>
                <w:rFonts w:ascii="Times New Roman" w:hAnsi="Times New Roman" w:cs="Times New Roman"/>
                <w:color w:val="000000" w:themeColor="text1"/>
                <w:sz w:val="27"/>
                <w:szCs w:val="27"/>
              </w:rPr>
              <w:t>Есаульский</w:t>
            </w:r>
            <w:proofErr w:type="gramEnd"/>
          </w:p>
        </w:tc>
        <w:tc>
          <w:tcPr>
            <w:tcW w:w="1267" w:type="dxa"/>
            <w:vAlign w:val="center"/>
          </w:tcPr>
          <w:p w:rsidR="008336F1" w:rsidRDefault="008336F1" w:rsidP="008336F1">
            <w:pPr>
              <w:jc w:val="center"/>
              <w:rPr>
                <w:rFonts w:ascii="Times New Roman" w:hAnsi="Times New Roman" w:cs="Times New Roman"/>
                <w:color w:val="000000" w:themeColor="text1"/>
                <w:sz w:val="27"/>
                <w:szCs w:val="27"/>
              </w:rPr>
            </w:pPr>
          </w:p>
          <w:p w:rsidR="008336F1" w:rsidRDefault="008336F1" w:rsidP="008336F1">
            <w:pPr>
              <w:jc w:val="center"/>
              <w:rPr>
                <w:rFonts w:ascii="Times New Roman" w:hAnsi="Times New Roman" w:cs="Times New Roman"/>
                <w:color w:val="000000" w:themeColor="text1"/>
                <w:sz w:val="27"/>
                <w:szCs w:val="27"/>
              </w:rPr>
            </w:pPr>
          </w:p>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чел.</w:t>
            </w:r>
          </w:p>
        </w:tc>
        <w:tc>
          <w:tcPr>
            <w:tcW w:w="1701" w:type="dxa"/>
            <w:vAlign w:val="bottom"/>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3 000</w:t>
            </w:r>
          </w:p>
        </w:tc>
        <w:tc>
          <w:tcPr>
            <w:tcW w:w="1400" w:type="dxa"/>
            <w:vAlign w:val="bottom"/>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3 300</w:t>
            </w:r>
          </w:p>
        </w:tc>
      </w:tr>
      <w:tr w:rsidR="001C3DEB" w:rsidRPr="00FE0455" w:rsidTr="008336F1">
        <w:trPr>
          <w:trHeight w:val="136"/>
          <w:jc w:val="center"/>
        </w:trPr>
        <w:tc>
          <w:tcPr>
            <w:tcW w:w="551"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3</w:t>
            </w:r>
          </w:p>
        </w:tc>
        <w:tc>
          <w:tcPr>
            <w:tcW w:w="5120"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Присоединённая тепловая нагрузка</w:t>
            </w:r>
          </w:p>
        </w:tc>
        <w:tc>
          <w:tcPr>
            <w:tcW w:w="1267"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Гкал/час</w:t>
            </w:r>
          </w:p>
        </w:tc>
        <w:tc>
          <w:tcPr>
            <w:tcW w:w="1701" w:type="dxa"/>
            <w:vAlign w:val="bottom"/>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8,322</w:t>
            </w:r>
          </w:p>
        </w:tc>
        <w:tc>
          <w:tcPr>
            <w:tcW w:w="1400" w:type="dxa"/>
            <w:vAlign w:val="bottom"/>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3,642</w:t>
            </w:r>
          </w:p>
        </w:tc>
      </w:tr>
      <w:tr w:rsidR="001C3DEB" w:rsidRPr="00FE0455" w:rsidTr="008336F1">
        <w:trPr>
          <w:jc w:val="center"/>
        </w:trPr>
        <w:tc>
          <w:tcPr>
            <w:tcW w:w="551"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4</w:t>
            </w:r>
          </w:p>
        </w:tc>
        <w:tc>
          <w:tcPr>
            <w:tcW w:w="5120"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Производительность ВПУ</w:t>
            </w:r>
          </w:p>
        </w:tc>
        <w:tc>
          <w:tcPr>
            <w:tcW w:w="1267"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м</w:t>
            </w:r>
            <w:r w:rsidRPr="00FE0455">
              <w:rPr>
                <w:rFonts w:ascii="Times New Roman" w:hAnsi="Times New Roman" w:cs="Times New Roman"/>
                <w:color w:val="000000" w:themeColor="text1"/>
                <w:sz w:val="27"/>
                <w:szCs w:val="27"/>
                <w:vertAlign w:val="superscript"/>
              </w:rPr>
              <w:t>3</w:t>
            </w:r>
            <w:r w:rsidRPr="00FE0455">
              <w:rPr>
                <w:rFonts w:ascii="Times New Roman" w:hAnsi="Times New Roman" w:cs="Times New Roman"/>
                <w:color w:val="000000" w:themeColor="text1"/>
                <w:sz w:val="27"/>
                <w:szCs w:val="27"/>
              </w:rPr>
              <w:t>/час</w:t>
            </w:r>
          </w:p>
        </w:tc>
        <w:tc>
          <w:tcPr>
            <w:tcW w:w="1701" w:type="dxa"/>
            <w:vAlign w:val="bottom"/>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1,500</w:t>
            </w:r>
          </w:p>
        </w:tc>
        <w:tc>
          <w:tcPr>
            <w:tcW w:w="1400" w:type="dxa"/>
            <w:vAlign w:val="bottom"/>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3,500</w:t>
            </w:r>
          </w:p>
        </w:tc>
      </w:tr>
      <w:tr w:rsidR="001C3DEB" w:rsidRPr="00FE0455" w:rsidTr="008336F1">
        <w:trPr>
          <w:jc w:val="center"/>
        </w:trPr>
        <w:tc>
          <w:tcPr>
            <w:tcW w:w="551"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5</w:t>
            </w:r>
          </w:p>
        </w:tc>
        <w:tc>
          <w:tcPr>
            <w:tcW w:w="5120"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Технологические потери тепловой энергии</w:t>
            </w:r>
          </w:p>
        </w:tc>
        <w:tc>
          <w:tcPr>
            <w:tcW w:w="1267"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Гкал/час</w:t>
            </w:r>
          </w:p>
        </w:tc>
        <w:tc>
          <w:tcPr>
            <w:tcW w:w="1701" w:type="dxa"/>
            <w:vAlign w:val="bottom"/>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1,988</w:t>
            </w:r>
          </w:p>
        </w:tc>
        <w:tc>
          <w:tcPr>
            <w:tcW w:w="1400" w:type="dxa"/>
            <w:vAlign w:val="bottom"/>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0,826</w:t>
            </w:r>
          </w:p>
        </w:tc>
      </w:tr>
      <w:tr w:rsidR="001C3DEB" w:rsidRPr="00FE0455" w:rsidTr="008336F1">
        <w:trPr>
          <w:jc w:val="center"/>
        </w:trPr>
        <w:tc>
          <w:tcPr>
            <w:tcW w:w="551"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6</w:t>
            </w:r>
          </w:p>
        </w:tc>
        <w:tc>
          <w:tcPr>
            <w:tcW w:w="5120"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Количество нарушений в подаче тепловой энергии</w:t>
            </w:r>
          </w:p>
        </w:tc>
        <w:tc>
          <w:tcPr>
            <w:tcW w:w="1267"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ед.</w:t>
            </w:r>
          </w:p>
        </w:tc>
        <w:tc>
          <w:tcPr>
            <w:tcW w:w="1701" w:type="dxa"/>
            <w:vAlign w:val="bottom"/>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w:t>
            </w:r>
          </w:p>
        </w:tc>
        <w:tc>
          <w:tcPr>
            <w:tcW w:w="1400" w:type="dxa"/>
            <w:vAlign w:val="bottom"/>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w:t>
            </w:r>
          </w:p>
        </w:tc>
      </w:tr>
      <w:tr w:rsidR="001C3DEB" w:rsidRPr="00FE0455" w:rsidTr="008336F1">
        <w:trPr>
          <w:jc w:val="center"/>
        </w:trPr>
        <w:tc>
          <w:tcPr>
            <w:tcW w:w="551"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7</w:t>
            </w:r>
          </w:p>
        </w:tc>
        <w:tc>
          <w:tcPr>
            <w:tcW w:w="5120"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Коэффициент использования установленной тепловой мощности</w:t>
            </w:r>
          </w:p>
        </w:tc>
        <w:tc>
          <w:tcPr>
            <w:tcW w:w="1267" w:type="dxa"/>
            <w:vAlign w:val="center"/>
          </w:tcPr>
          <w:p w:rsidR="001C3DEB" w:rsidRPr="00FE0455" w:rsidRDefault="001C3DEB" w:rsidP="008336F1">
            <w:pPr>
              <w:jc w:val="center"/>
              <w:rPr>
                <w:rFonts w:ascii="Times New Roman" w:hAnsi="Times New Roman" w:cs="Times New Roman"/>
                <w:color w:val="000000" w:themeColor="text1"/>
                <w:sz w:val="27"/>
                <w:szCs w:val="27"/>
              </w:rPr>
            </w:pPr>
          </w:p>
        </w:tc>
        <w:tc>
          <w:tcPr>
            <w:tcW w:w="1701"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0,559</w:t>
            </w:r>
          </w:p>
        </w:tc>
        <w:tc>
          <w:tcPr>
            <w:tcW w:w="1400"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0,651</w:t>
            </w:r>
          </w:p>
        </w:tc>
      </w:tr>
      <w:tr w:rsidR="001C3DEB" w:rsidRPr="00FE0455" w:rsidTr="008336F1">
        <w:trPr>
          <w:jc w:val="center"/>
        </w:trPr>
        <w:tc>
          <w:tcPr>
            <w:tcW w:w="551"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8</w:t>
            </w:r>
          </w:p>
        </w:tc>
        <w:tc>
          <w:tcPr>
            <w:tcW w:w="5120"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Расход топлива</w:t>
            </w:r>
            <w:r w:rsidR="008336F1">
              <w:rPr>
                <w:rFonts w:ascii="Times New Roman" w:hAnsi="Times New Roman" w:cs="Times New Roman"/>
                <w:color w:val="000000" w:themeColor="text1"/>
                <w:sz w:val="27"/>
                <w:szCs w:val="27"/>
              </w:rPr>
              <w:t xml:space="preserve"> </w:t>
            </w:r>
            <w:r w:rsidRPr="00FE0455">
              <w:rPr>
                <w:rFonts w:ascii="Times New Roman" w:hAnsi="Times New Roman" w:cs="Times New Roman"/>
                <w:color w:val="000000" w:themeColor="text1"/>
                <w:sz w:val="27"/>
                <w:szCs w:val="27"/>
              </w:rPr>
              <w:t>(газ)</w:t>
            </w:r>
          </w:p>
        </w:tc>
        <w:tc>
          <w:tcPr>
            <w:tcW w:w="1267"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тыс. м</w:t>
            </w:r>
            <w:r w:rsidRPr="00FE0455">
              <w:rPr>
                <w:rFonts w:ascii="Times New Roman" w:hAnsi="Times New Roman" w:cs="Times New Roman"/>
                <w:color w:val="000000" w:themeColor="text1"/>
                <w:sz w:val="27"/>
                <w:szCs w:val="27"/>
                <w:vertAlign w:val="superscript"/>
              </w:rPr>
              <w:t>3</w:t>
            </w:r>
          </w:p>
        </w:tc>
        <w:tc>
          <w:tcPr>
            <w:tcW w:w="1701"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2 442,30</w:t>
            </w:r>
          </w:p>
        </w:tc>
        <w:tc>
          <w:tcPr>
            <w:tcW w:w="1400" w:type="dxa"/>
            <w:vAlign w:val="center"/>
          </w:tcPr>
          <w:p w:rsidR="001C3DEB" w:rsidRPr="00FE0455" w:rsidRDefault="001C3DEB" w:rsidP="008336F1">
            <w:pPr>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1 015,51</w:t>
            </w:r>
          </w:p>
        </w:tc>
      </w:tr>
    </w:tbl>
    <w:p w:rsidR="00BF505C" w:rsidRPr="00FE0455" w:rsidRDefault="00BF505C" w:rsidP="0010584D">
      <w:pPr>
        <w:spacing w:after="0" w:line="240" w:lineRule="auto"/>
        <w:jc w:val="both"/>
        <w:rPr>
          <w:rFonts w:ascii="Times New Roman" w:hAnsi="Times New Roman" w:cs="Times New Roman"/>
          <w:color w:val="000000" w:themeColor="text1"/>
          <w:sz w:val="28"/>
          <w:szCs w:val="28"/>
        </w:rPr>
      </w:pPr>
    </w:p>
    <w:p w:rsidR="00CB3FC7" w:rsidRPr="00FB2CC7" w:rsidRDefault="002B0D89" w:rsidP="00FB2CC7">
      <w:pPr>
        <w:pStyle w:val="2"/>
        <w:spacing w:before="0" w:line="240" w:lineRule="auto"/>
        <w:ind w:firstLine="709"/>
        <w:jc w:val="both"/>
        <w:rPr>
          <w:rFonts w:ascii="Times New Roman" w:hAnsi="Times New Roman" w:cs="Times New Roman"/>
          <w:b w:val="0"/>
          <w:color w:val="000000" w:themeColor="text1"/>
          <w:sz w:val="28"/>
          <w:szCs w:val="28"/>
        </w:rPr>
      </w:pPr>
      <w:bookmarkStart w:id="166" w:name="_Toc10706931"/>
      <w:r w:rsidRPr="00FE0455">
        <w:rPr>
          <w:rFonts w:ascii="Times New Roman" w:hAnsi="Times New Roman" w:cs="Times New Roman"/>
          <w:b w:val="0"/>
          <w:color w:val="000000" w:themeColor="text1"/>
          <w:sz w:val="28"/>
          <w:szCs w:val="28"/>
        </w:rPr>
        <w:t>Раздел 15. Ценовые (тарифные) последствия</w:t>
      </w:r>
      <w:bookmarkEnd w:id="166"/>
    </w:p>
    <w:p w:rsidR="002B0D89" w:rsidRPr="00FE0455" w:rsidRDefault="00736E3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Согласно расчетам, осуществленным в соответствии с положениями главы 14 обосновывающих материалов роста тарифной нагрузки </w:t>
      </w:r>
      <w:r w:rsidR="008D7A3B" w:rsidRPr="00FE0455">
        <w:rPr>
          <w:rFonts w:ascii="Times New Roman" w:hAnsi="Times New Roman" w:cs="Times New Roman"/>
          <w:color w:val="000000" w:themeColor="text1"/>
          <w:sz w:val="28"/>
          <w:szCs w:val="28"/>
        </w:rPr>
        <w:t>на потребителей,</w:t>
      </w:r>
      <w:r w:rsidRPr="00FE0455">
        <w:rPr>
          <w:rFonts w:ascii="Times New Roman" w:hAnsi="Times New Roman" w:cs="Times New Roman"/>
          <w:color w:val="000000" w:themeColor="text1"/>
          <w:sz w:val="28"/>
          <w:szCs w:val="28"/>
        </w:rPr>
        <w:t xml:space="preserve"> не планируется.</w:t>
      </w:r>
    </w:p>
    <w:p w:rsidR="00FB2CC7" w:rsidRDefault="00FB2CC7"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167" w:name="_Toc10706932"/>
    </w:p>
    <w:p w:rsidR="00FB2CC7" w:rsidRPr="00FB2CC7" w:rsidRDefault="00FB2CC7" w:rsidP="00FB2CC7"/>
    <w:p w:rsidR="00FB2CC7" w:rsidRDefault="00FB2CC7" w:rsidP="008B4299">
      <w:pPr>
        <w:pStyle w:val="2"/>
        <w:spacing w:before="0" w:line="240" w:lineRule="auto"/>
        <w:ind w:firstLine="709"/>
        <w:jc w:val="both"/>
        <w:rPr>
          <w:rFonts w:ascii="Times New Roman" w:hAnsi="Times New Roman" w:cs="Times New Roman"/>
          <w:b w:val="0"/>
          <w:color w:val="000000" w:themeColor="text1"/>
          <w:sz w:val="28"/>
          <w:szCs w:val="28"/>
        </w:rPr>
      </w:pPr>
    </w:p>
    <w:p w:rsidR="00FB2CC7" w:rsidRDefault="00FB2CC7" w:rsidP="008B4299">
      <w:pPr>
        <w:pStyle w:val="2"/>
        <w:spacing w:before="0" w:line="240" w:lineRule="auto"/>
        <w:ind w:firstLine="709"/>
        <w:jc w:val="both"/>
        <w:rPr>
          <w:rFonts w:ascii="Times New Roman" w:hAnsi="Times New Roman" w:cs="Times New Roman"/>
          <w:b w:val="0"/>
          <w:color w:val="000000" w:themeColor="text1"/>
          <w:sz w:val="28"/>
          <w:szCs w:val="28"/>
        </w:rPr>
      </w:pPr>
    </w:p>
    <w:p w:rsidR="001E141E" w:rsidRPr="00FE0455" w:rsidRDefault="001E141E" w:rsidP="00FB2CC7">
      <w:pPr>
        <w:pStyle w:val="2"/>
        <w:spacing w:before="0" w:line="240" w:lineRule="auto"/>
        <w:ind w:firstLine="709"/>
        <w:jc w:val="center"/>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ОБОСНОВЫВАЮЩИЕ МАТЕРИАЛЫ К СХЕМЕ ТЕПЛОСНАБЖЕНИЯ</w:t>
      </w:r>
      <w:bookmarkEnd w:id="156"/>
      <w:bookmarkEnd w:id="157"/>
      <w:bookmarkEnd w:id="167"/>
    </w:p>
    <w:p w:rsidR="00CB3FC7" w:rsidRPr="00FE0455" w:rsidRDefault="00CB3FC7" w:rsidP="008B4299">
      <w:pPr>
        <w:spacing w:after="0" w:line="240" w:lineRule="auto"/>
        <w:ind w:firstLine="709"/>
        <w:jc w:val="both"/>
        <w:rPr>
          <w:rFonts w:ascii="Times New Roman" w:hAnsi="Times New Roman" w:cs="Times New Roman"/>
          <w:color w:val="000000" w:themeColor="text1"/>
          <w:sz w:val="28"/>
          <w:szCs w:val="28"/>
        </w:rPr>
      </w:pPr>
    </w:p>
    <w:p w:rsidR="001E141E" w:rsidRPr="00FE0455" w:rsidRDefault="001E141E"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168" w:name="_Toc391732447"/>
      <w:bookmarkStart w:id="169" w:name="_Toc435791236"/>
      <w:bookmarkStart w:id="170" w:name="_Toc10706933"/>
      <w:r w:rsidRPr="00FE0455">
        <w:rPr>
          <w:rFonts w:ascii="Times New Roman" w:hAnsi="Times New Roman" w:cs="Times New Roman"/>
          <w:b w:val="0"/>
          <w:color w:val="000000" w:themeColor="text1"/>
          <w:sz w:val="28"/>
          <w:szCs w:val="28"/>
        </w:rPr>
        <w:t>ГЛАВА 1. Существующее положение в сфере производства, передачи и потребления тепловой энергии для целей теплоснабжения</w:t>
      </w:r>
      <w:bookmarkEnd w:id="168"/>
      <w:bookmarkEnd w:id="169"/>
      <w:bookmarkEnd w:id="170"/>
    </w:p>
    <w:p w:rsidR="001E141E" w:rsidRPr="00FE0455" w:rsidRDefault="001E141E"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171" w:name="_Toc391732448"/>
      <w:bookmarkStart w:id="172" w:name="_Toc435791237"/>
      <w:bookmarkStart w:id="173" w:name="_Toc10706934"/>
      <w:r w:rsidRPr="00FE0455">
        <w:rPr>
          <w:rFonts w:ascii="Times New Roman" w:hAnsi="Times New Roman" w:cs="Times New Roman"/>
          <w:b w:val="0"/>
          <w:color w:val="000000" w:themeColor="text1"/>
          <w:sz w:val="28"/>
          <w:szCs w:val="28"/>
        </w:rPr>
        <w:t>Часть 1. Функциональная структура теплоснабжения</w:t>
      </w:r>
      <w:bookmarkEnd w:id="171"/>
      <w:bookmarkEnd w:id="172"/>
      <w:bookmarkEnd w:id="173"/>
    </w:p>
    <w:p w:rsidR="001E141E" w:rsidRPr="00FE0455" w:rsidRDefault="001E141E"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74" w:name="_Toc435791238"/>
      <w:bookmarkStart w:id="175" w:name="_Toc10706935"/>
      <w:r w:rsidRPr="00FE0455">
        <w:rPr>
          <w:rFonts w:ascii="Times New Roman" w:hAnsi="Times New Roman" w:cs="Times New Roman"/>
          <w:b w:val="0"/>
          <w:color w:val="000000" w:themeColor="text1"/>
          <w:sz w:val="28"/>
          <w:szCs w:val="28"/>
        </w:rPr>
        <w:t xml:space="preserve">1.1.1 Зоны действия производственных </w:t>
      </w:r>
      <w:r w:rsidR="006510BA" w:rsidRPr="00FE0455">
        <w:rPr>
          <w:rFonts w:ascii="Times New Roman" w:hAnsi="Times New Roman" w:cs="Times New Roman"/>
          <w:b w:val="0"/>
          <w:color w:val="000000" w:themeColor="text1"/>
          <w:sz w:val="28"/>
          <w:szCs w:val="28"/>
        </w:rPr>
        <w:t>котельн</w:t>
      </w:r>
      <w:bookmarkEnd w:id="174"/>
      <w:r w:rsidR="00DA5D7B" w:rsidRPr="00FE0455">
        <w:rPr>
          <w:rFonts w:ascii="Times New Roman" w:hAnsi="Times New Roman" w:cs="Times New Roman"/>
          <w:b w:val="0"/>
          <w:color w:val="000000" w:themeColor="text1"/>
          <w:sz w:val="28"/>
          <w:szCs w:val="28"/>
        </w:rPr>
        <w:t>ых</w:t>
      </w:r>
      <w:bookmarkEnd w:id="175"/>
    </w:p>
    <w:p w:rsidR="00D72ED1" w:rsidRPr="00FE0455" w:rsidRDefault="00757FB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Производственные котельные на территории</w:t>
      </w:r>
      <w:r w:rsidR="00FB2CC7">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FB2CC7">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отсутствуют.</w:t>
      </w:r>
    </w:p>
    <w:p w:rsidR="00D72ED1" w:rsidRPr="00FE0455" w:rsidRDefault="00D72ED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76" w:name="_Toc435791239"/>
      <w:bookmarkStart w:id="177" w:name="_Toc10706936"/>
      <w:r w:rsidRPr="00FE0455">
        <w:rPr>
          <w:rFonts w:ascii="Times New Roman" w:hAnsi="Times New Roman" w:cs="Times New Roman"/>
          <w:b w:val="0"/>
          <w:color w:val="000000" w:themeColor="text1"/>
          <w:sz w:val="28"/>
          <w:szCs w:val="28"/>
        </w:rPr>
        <w:t>1.1.2 Зоны действия индивидуального теплоснабжения</w:t>
      </w:r>
      <w:bookmarkEnd w:id="176"/>
      <w:bookmarkEnd w:id="177"/>
    </w:p>
    <w:p w:rsidR="007621E1" w:rsidRPr="00FE0455" w:rsidRDefault="0030529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Зоны действия индивидуального теплоснабжения расположены в </w:t>
      </w:r>
      <w:r w:rsidR="004D330A" w:rsidRPr="00FE0455">
        <w:rPr>
          <w:rFonts w:ascii="Times New Roman" w:hAnsi="Times New Roman" w:cs="Times New Roman"/>
          <w:color w:val="000000" w:themeColor="text1"/>
          <w:sz w:val="28"/>
          <w:szCs w:val="28"/>
        </w:rPr>
        <w:t xml:space="preserve">п. </w:t>
      </w:r>
      <w:proofErr w:type="gramStart"/>
      <w:r w:rsidR="004D330A" w:rsidRPr="00FE0455">
        <w:rPr>
          <w:rFonts w:ascii="Times New Roman" w:hAnsi="Times New Roman" w:cs="Times New Roman"/>
          <w:color w:val="000000" w:themeColor="text1"/>
          <w:sz w:val="28"/>
          <w:szCs w:val="28"/>
        </w:rPr>
        <w:t>Есаульский</w:t>
      </w:r>
      <w:proofErr w:type="gramEnd"/>
      <w:r w:rsidR="000E05ED" w:rsidRPr="00FE045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xml:space="preserve"> где преобладает 1 этажная застройка</w:t>
      </w:r>
      <w:r w:rsidR="007621E1" w:rsidRPr="00FE0455">
        <w:rPr>
          <w:rFonts w:ascii="Times New Roman" w:hAnsi="Times New Roman" w:cs="Times New Roman"/>
          <w:color w:val="000000" w:themeColor="text1"/>
          <w:sz w:val="28"/>
          <w:szCs w:val="28"/>
        </w:rPr>
        <w:t>. В качестве источников тепловой энергии в основном используются индивидуальные отопительные печи.</w:t>
      </w:r>
    </w:p>
    <w:p w:rsidR="00757FBE" w:rsidRPr="00FE0455" w:rsidRDefault="00757FBE"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78" w:name="_Toc435791240"/>
      <w:bookmarkStart w:id="179" w:name="_Toc10706937"/>
      <w:r w:rsidRPr="00FE0455">
        <w:rPr>
          <w:rFonts w:ascii="Times New Roman" w:hAnsi="Times New Roman" w:cs="Times New Roman"/>
          <w:b w:val="0"/>
          <w:color w:val="000000" w:themeColor="text1"/>
          <w:sz w:val="28"/>
          <w:szCs w:val="28"/>
        </w:rPr>
        <w:t xml:space="preserve">1.1.3 Зоны действия отопительных </w:t>
      </w:r>
      <w:r w:rsidR="006510BA" w:rsidRPr="00FE0455">
        <w:rPr>
          <w:rFonts w:ascii="Times New Roman" w:hAnsi="Times New Roman" w:cs="Times New Roman"/>
          <w:b w:val="0"/>
          <w:color w:val="000000" w:themeColor="text1"/>
          <w:sz w:val="28"/>
          <w:szCs w:val="28"/>
        </w:rPr>
        <w:t>котельн</w:t>
      </w:r>
      <w:bookmarkEnd w:id="178"/>
      <w:r w:rsidR="00DA5D7B" w:rsidRPr="00FE0455">
        <w:rPr>
          <w:rFonts w:ascii="Times New Roman" w:hAnsi="Times New Roman" w:cs="Times New Roman"/>
          <w:b w:val="0"/>
          <w:color w:val="000000" w:themeColor="text1"/>
          <w:sz w:val="28"/>
          <w:szCs w:val="28"/>
        </w:rPr>
        <w:t>ых</w:t>
      </w:r>
      <w:bookmarkEnd w:id="179"/>
    </w:p>
    <w:p w:rsidR="001C3DEB" w:rsidRPr="00FE0455" w:rsidRDefault="00217AA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w:t>
      </w:r>
      <w:r w:rsidR="00757FBE" w:rsidRPr="00FE0455">
        <w:rPr>
          <w:rFonts w:ascii="Times New Roman" w:hAnsi="Times New Roman" w:cs="Times New Roman"/>
          <w:color w:val="000000" w:themeColor="text1"/>
          <w:sz w:val="28"/>
          <w:szCs w:val="28"/>
        </w:rPr>
        <w:t>отельн</w:t>
      </w:r>
      <w:r w:rsidR="007621E1" w:rsidRPr="00FE0455">
        <w:rPr>
          <w:rFonts w:ascii="Times New Roman" w:hAnsi="Times New Roman" w:cs="Times New Roman"/>
          <w:color w:val="000000" w:themeColor="text1"/>
          <w:sz w:val="28"/>
          <w:szCs w:val="28"/>
        </w:rPr>
        <w:t>ые</w:t>
      </w:r>
      <w:r w:rsidR="00757FBE" w:rsidRPr="00FE0455">
        <w:rPr>
          <w:rFonts w:ascii="Times New Roman" w:hAnsi="Times New Roman" w:cs="Times New Roman"/>
          <w:color w:val="000000" w:themeColor="text1"/>
          <w:sz w:val="28"/>
          <w:szCs w:val="28"/>
        </w:rPr>
        <w:t xml:space="preserve"> обеспечива</w:t>
      </w:r>
      <w:r w:rsidR="007621E1" w:rsidRPr="00FE0455">
        <w:rPr>
          <w:rFonts w:ascii="Times New Roman" w:hAnsi="Times New Roman" w:cs="Times New Roman"/>
          <w:color w:val="000000" w:themeColor="text1"/>
          <w:sz w:val="28"/>
          <w:szCs w:val="28"/>
        </w:rPr>
        <w:t>ю</w:t>
      </w:r>
      <w:r w:rsidR="00E803B1" w:rsidRPr="00FE0455">
        <w:rPr>
          <w:rFonts w:ascii="Times New Roman" w:hAnsi="Times New Roman" w:cs="Times New Roman"/>
          <w:color w:val="000000" w:themeColor="text1"/>
          <w:sz w:val="28"/>
          <w:szCs w:val="28"/>
        </w:rPr>
        <w:t>т</w:t>
      </w:r>
      <w:r w:rsidR="00757FBE" w:rsidRPr="00FE0455">
        <w:rPr>
          <w:rFonts w:ascii="Times New Roman" w:hAnsi="Times New Roman" w:cs="Times New Roman"/>
          <w:color w:val="000000" w:themeColor="text1"/>
          <w:sz w:val="28"/>
          <w:szCs w:val="28"/>
        </w:rPr>
        <w:t xml:space="preserve"> теплоснабжением админи</w:t>
      </w:r>
      <w:r w:rsidR="00757FBE" w:rsidRPr="00FE0455">
        <w:rPr>
          <w:rFonts w:ascii="Times New Roman" w:hAnsi="Times New Roman" w:cs="Times New Roman"/>
          <w:color w:val="000000" w:themeColor="text1"/>
          <w:sz w:val="28"/>
          <w:szCs w:val="28"/>
        </w:rPr>
        <w:softHyphen/>
        <w:t>стративно-общественные</w:t>
      </w:r>
      <w:r w:rsidR="009B3D4E" w:rsidRPr="00FE0455">
        <w:rPr>
          <w:rFonts w:ascii="Times New Roman" w:hAnsi="Times New Roman" w:cs="Times New Roman"/>
          <w:color w:val="000000" w:themeColor="text1"/>
          <w:sz w:val="28"/>
          <w:szCs w:val="28"/>
        </w:rPr>
        <w:t xml:space="preserve"> и</w:t>
      </w:r>
      <w:r w:rsidR="00F567FB" w:rsidRPr="00FE0455">
        <w:rPr>
          <w:rFonts w:ascii="Times New Roman" w:hAnsi="Times New Roman" w:cs="Times New Roman"/>
          <w:color w:val="000000" w:themeColor="text1"/>
          <w:sz w:val="28"/>
          <w:szCs w:val="28"/>
        </w:rPr>
        <w:t xml:space="preserve"> многоквартирные</w:t>
      </w:r>
      <w:r w:rsidR="00FB2CC7">
        <w:rPr>
          <w:rFonts w:ascii="Times New Roman" w:hAnsi="Times New Roman" w:cs="Times New Roman"/>
          <w:color w:val="000000" w:themeColor="text1"/>
          <w:sz w:val="28"/>
          <w:szCs w:val="28"/>
        </w:rPr>
        <w:t xml:space="preserve"> </w:t>
      </w:r>
      <w:r w:rsidR="00757FBE" w:rsidRPr="00FE0455">
        <w:rPr>
          <w:rFonts w:ascii="Times New Roman" w:hAnsi="Times New Roman" w:cs="Times New Roman"/>
          <w:color w:val="000000" w:themeColor="text1"/>
          <w:sz w:val="28"/>
          <w:szCs w:val="28"/>
        </w:rPr>
        <w:t>здания</w:t>
      </w:r>
      <w:r w:rsidR="00FB2CC7">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FB2CC7">
        <w:rPr>
          <w:rFonts w:ascii="Times New Roman" w:hAnsi="Times New Roman" w:cs="Times New Roman"/>
          <w:color w:val="000000" w:themeColor="text1"/>
          <w:sz w:val="28"/>
          <w:szCs w:val="28"/>
        </w:rPr>
        <w:t xml:space="preserve"> </w:t>
      </w:r>
      <w:r w:rsidR="009673D4" w:rsidRPr="00FE0455">
        <w:rPr>
          <w:rFonts w:ascii="Times New Roman" w:hAnsi="Times New Roman" w:cs="Times New Roman"/>
          <w:color w:val="000000" w:themeColor="text1"/>
          <w:sz w:val="28"/>
          <w:szCs w:val="28"/>
        </w:rPr>
        <w:t>сельского поселения</w:t>
      </w:r>
      <w:r w:rsidR="00757FBE" w:rsidRPr="00FE0455">
        <w:rPr>
          <w:rFonts w:ascii="Times New Roman" w:hAnsi="Times New Roman" w:cs="Times New Roman"/>
          <w:color w:val="000000" w:themeColor="text1"/>
          <w:sz w:val="28"/>
          <w:szCs w:val="28"/>
        </w:rPr>
        <w:t xml:space="preserve">. </w:t>
      </w:r>
    </w:p>
    <w:p w:rsidR="001C3DEB" w:rsidRPr="00FE0455" w:rsidRDefault="001C3DEB"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Зона действия центральной котельной распространяется на центральную часть п. </w:t>
      </w:r>
      <w:proofErr w:type="gramStart"/>
      <w:r w:rsidRPr="00FE0455">
        <w:rPr>
          <w:rFonts w:ascii="Times New Roman" w:hAnsi="Times New Roman" w:cs="Times New Roman"/>
          <w:color w:val="000000" w:themeColor="text1"/>
          <w:sz w:val="28"/>
          <w:szCs w:val="28"/>
        </w:rPr>
        <w:t>Есаульский</w:t>
      </w:r>
      <w:proofErr w:type="gramEnd"/>
      <w:r w:rsidRPr="00FE0455">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FE0455">
        <w:rPr>
          <w:rFonts w:ascii="Times New Roman" w:hAnsi="Times New Roman" w:cs="Times New Roman"/>
          <w:color w:val="000000" w:themeColor="text1"/>
          <w:sz w:val="28"/>
          <w:szCs w:val="28"/>
        </w:rPr>
        <w:t xml:space="preserve"> 0,839 км</w:t>
      </w:r>
      <w:proofErr w:type="gramStart"/>
      <w:r w:rsidRPr="00FE0455">
        <w:rPr>
          <w:rFonts w:ascii="Times New Roman" w:hAnsi="Times New Roman" w:cs="Times New Roman"/>
          <w:color w:val="000000" w:themeColor="text1"/>
          <w:sz w:val="28"/>
          <w:szCs w:val="28"/>
          <w:vertAlign w:val="superscript"/>
        </w:rPr>
        <w:t>2</w:t>
      </w:r>
      <w:proofErr w:type="gramEnd"/>
      <w:r w:rsidRPr="00FE0455">
        <w:rPr>
          <w:rFonts w:ascii="Times New Roman" w:hAnsi="Times New Roman" w:cs="Times New Roman"/>
          <w:color w:val="000000" w:themeColor="text1"/>
          <w:sz w:val="28"/>
          <w:szCs w:val="28"/>
        </w:rPr>
        <w:t>.</w:t>
      </w:r>
    </w:p>
    <w:p w:rsidR="001C3DEB" w:rsidRPr="00FE0455" w:rsidRDefault="001C3DEB"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Зона действия школьной котельной распространяется на центральную часть п. </w:t>
      </w:r>
      <w:proofErr w:type="gramStart"/>
      <w:r w:rsidRPr="00FE0455">
        <w:rPr>
          <w:rFonts w:ascii="Times New Roman" w:hAnsi="Times New Roman" w:cs="Times New Roman"/>
          <w:color w:val="000000" w:themeColor="text1"/>
          <w:sz w:val="28"/>
          <w:szCs w:val="28"/>
        </w:rPr>
        <w:t>Есаульский</w:t>
      </w:r>
      <w:proofErr w:type="gramEnd"/>
      <w:r w:rsidRPr="00FE0455">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FE0455">
        <w:rPr>
          <w:rFonts w:ascii="Times New Roman" w:hAnsi="Times New Roman" w:cs="Times New Roman"/>
          <w:color w:val="000000" w:themeColor="text1"/>
          <w:sz w:val="28"/>
          <w:szCs w:val="28"/>
        </w:rPr>
        <w:t xml:space="preserve"> 0,015 км</w:t>
      </w:r>
      <w:proofErr w:type="gramStart"/>
      <w:r w:rsidRPr="00FE0455">
        <w:rPr>
          <w:rFonts w:ascii="Times New Roman" w:hAnsi="Times New Roman" w:cs="Times New Roman"/>
          <w:color w:val="000000" w:themeColor="text1"/>
          <w:sz w:val="28"/>
          <w:szCs w:val="28"/>
          <w:vertAlign w:val="superscript"/>
        </w:rPr>
        <w:t>2</w:t>
      </w:r>
      <w:proofErr w:type="gramEnd"/>
      <w:r w:rsidRPr="00FE0455">
        <w:rPr>
          <w:rFonts w:ascii="Times New Roman" w:hAnsi="Times New Roman" w:cs="Times New Roman"/>
          <w:color w:val="000000" w:themeColor="text1"/>
          <w:sz w:val="28"/>
          <w:szCs w:val="28"/>
        </w:rPr>
        <w:t>.</w:t>
      </w:r>
    </w:p>
    <w:p w:rsidR="001C3DEB" w:rsidRPr="00FE0455" w:rsidRDefault="001C3DEB"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Зона действия котельной ул. Лесная распространяется на восточную часть п. </w:t>
      </w:r>
      <w:proofErr w:type="gramStart"/>
      <w:r w:rsidRPr="00FE0455">
        <w:rPr>
          <w:rFonts w:ascii="Times New Roman" w:hAnsi="Times New Roman" w:cs="Times New Roman"/>
          <w:color w:val="000000" w:themeColor="text1"/>
          <w:sz w:val="28"/>
          <w:szCs w:val="28"/>
        </w:rPr>
        <w:t>Есаульский</w:t>
      </w:r>
      <w:proofErr w:type="gramEnd"/>
      <w:r w:rsidRPr="00FE0455">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FE0455">
        <w:rPr>
          <w:rFonts w:ascii="Times New Roman" w:hAnsi="Times New Roman" w:cs="Times New Roman"/>
          <w:color w:val="000000" w:themeColor="text1"/>
          <w:sz w:val="28"/>
          <w:szCs w:val="28"/>
        </w:rPr>
        <w:t xml:space="preserve"> 0,142 км</w:t>
      </w:r>
      <w:proofErr w:type="gramStart"/>
      <w:r w:rsidRPr="00FE0455">
        <w:rPr>
          <w:rFonts w:ascii="Times New Roman" w:hAnsi="Times New Roman" w:cs="Times New Roman"/>
          <w:color w:val="000000" w:themeColor="text1"/>
          <w:sz w:val="28"/>
          <w:szCs w:val="28"/>
          <w:vertAlign w:val="superscript"/>
        </w:rPr>
        <w:t>2</w:t>
      </w:r>
      <w:proofErr w:type="gramEnd"/>
      <w:r w:rsidRPr="00FE0455">
        <w:rPr>
          <w:rFonts w:ascii="Times New Roman" w:hAnsi="Times New Roman" w:cs="Times New Roman"/>
          <w:color w:val="000000" w:themeColor="text1"/>
          <w:sz w:val="28"/>
          <w:szCs w:val="28"/>
        </w:rPr>
        <w:t>.</w:t>
      </w:r>
    </w:p>
    <w:p w:rsidR="00757FBE" w:rsidRPr="00FE0455" w:rsidRDefault="00757FB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 зону эксплуатационной ответственности </w:t>
      </w:r>
      <w:r w:rsidR="00F567FB" w:rsidRPr="00FE0455">
        <w:rPr>
          <w:rFonts w:ascii="Times New Roman" w:hAnsi="Times New Roman" w:cs="Times New Roman"/>
          <w:color w:val="000000" w:themeColor="text1"/>
          <w:sz w:val="28"/>
          <w:szCs w:val="28"/>
        </w:rPr>
        <w:t>теплоснабжающ</w:t>
      </w:r>
      <w:r w:rsidR="0048712E" w:rsidRPr="00FE0455">
        <w:rPr>
          <w:rFonts w:ascii="Times New Roman" w:hAnsi="Times New Roman" w:cs="Times New Roman"/>
          <w:color w:val="000000" w:themeColor="text1"/>
          <w:sz w:val="28"/>
          <w:szCs w:val="28"/>
        </w:rPr>
        <w:t>ей</w:t>
      </w:r>
      <w:r w:rsidR="00F567FB" w:rsidRPr="00FE0455">
        <w:rPr>
          <w:rFonts w:ascii="Times New Roman" w:hAnsi="Times New Roman" w:cs="Times New Roman"/>
          <w:color w:val="000000" w:themeColor="text1"/>
          <w:sz w:val="28"/>
          <w:szCs w:val="28"/>
        </w:rPr>
        <w:t xml:space="preserve"> организаци</w:t>
      </w:r>
      <w:r w:rsidR="0048712E" w:rsidRPr="00FE0455">
        <w:rPr>
          <w:rFonts w:ascii="Times New Roman" w:hAnsi="Times New Roman" w:cs="Times New Roman"/>
          <w:color w:val="000000" w:themeColor="text1"/>
          <w:sz w:val="28"/>
          <w:szCs w:val="28"/>
        </w:rPr>
        <w:t>и</w:t>
      </w:r>
      <w:r w:rsidRPr="00FE0455">
        <w:rPr>
          <w:rFonts w:ascii="Times New Roman" w:hAnsi="Times New Roman" w:cs="Times New Roman"/>
          <w:color w:val="000000" w:themeColor="text1"/>
          <w:sz w:val="28"/>
          <w:szCs w:val="28"/>
        </w:rPr>
        <w:t xml:space="preserve"> вхо</w:t>
      </w:r>
      <w:r w:rsidRPr="00FE0455">
        <w:rPr>
          <w:rFonts w:ascii="Times New Roman" w:hAnsi="Times New Roman" w:cs="Times New Roman"/>
          <w:color w:val="000000" w:themeColor="text1"/>
          <w:sz w:val="28"/>
          <w:szCs w:val="28"/>
        </w:rPr>
        <w:softHyphen/>
        <w:t>дят источники тепловой энергии и тепловые сети от источни</w:t>
      </w:r>
      <w:r w:rsidR="0010584D" w:rsidRPr="00FE0455">
        <w:rPr>
          <w:rFonts w:ascii="Times New Roman" w:hAnsi="Times New Roman" w:cs="Times New Roman"/>
          <w:color w:val="000000" w:themeColor="text1"/>
          <w:sz w:val="28"/>
          <w:szCs w:val="28"/>
        </w:rPr>
        <w:t>ка до вводов в здания потребите</w:t>
      </w:r>
      <w:r w:rsidRPr="00FE0455">
        <w:rPr>
          <w:rFonts w:ascii="Times New Roman" w:hAnsi="Times New Roman" w:cs="Times New Roman"/>
          <w:color w:val="000000" w:themeColor="text1"/>
          <w:sz w:val="28"/>
          <w:szCs w:val="28"/>
        </w:rPr>
        <w:t>лей.</w:t>
      </w:r>
    </w:p>
    <w:p w:rsidR="00757FBE" w:rsidRPr="00FE0455" w:rsidRDefault="00757FBE"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180" w:name="_Toc391732449"/>
      <w:bookmarkStart w:id="181" w:name="_Toc435791241"/>
      <w:bookmarkStart w:id="182" w:name="_Toc10706938"/>
      <w:r w:rsidRPr="00FE0455">
        <w:rPr>
          <w:rFonts w:ascii="Times New Roman" w:hAnsi="Times New Roman" w:cs="Times New Roman"/>
          <w:b w:val="0"/>
          <w:color w:val="000000" w:themeColor="text1"/>
          <w:sz w:val="28"/>
          <w:szCs w:val="28"/>
        </w:rPr>
        <w:t>Часть 2. Источники тепловой энергии</w:t>
      </w:r>
      <w:bookmarkEnd w:id="180"/>
      <w:bookmarkEnd w:id="181"/>
      <w:bookmarkEnd w:id="182"/>
    </w:p>
    <w:p w:rsidR="00757FBE" w:rsidRPr="00FE0455" w:rsidRDefault="00757FBE"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83" w:name="_Toc435791242"/>
      <w:bookmarkStart w:id="184" w:name="_Toc10706939"/>
      <w:r w:rsidRPr="00FE0455">
        <w:rPr>
          <w:rFonts w:ascii="Times New Roman" w:hAnsi="Times New Roman" w:cs="Times New Roman"/>
          <w:b w:val="0"/>
          <w:color w:val="000000" w:themeColor="text1"/>
          <w:sz w:val="28"/>
          <w:szCs w:val="28"/>
        </w:rPr>
        <w:t>1.2.1 Структура основного оборудования</w:t>
      </w:r>
      <w:bookmarkEnd w:id="183"/>
      <w:bookmarkEnd w:id="184"/>
    </w:p>
    <w:p w:rsidR="00757FBE" w:rsidRPr="00FE0455" w:rsidRDefault="00757FB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Структура основного оборудования источников тепла</w:t>
      </w:r>
      <w:r w:rsidR="00FB2CC7">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FB2CC7">
        <w:rPr>
          <w:rFonts w:ascii="Times New Roman" w:hAnsi="Times New Roman" w:cs="Times New Roman"/>
          <w:color w:val="000000" w:themeColor="text1"/>
          <w:sz w:val="28"/>
          <w:szCs w:val="28"/>
        </w:rPr>
        <w:t xml:space="preserve"> </w:t>
      </w:r>
      <w:r w:rsidR="0010584D" w:rsidRPr="00FE0455">
        <w:rPr>
          <w:rFonts w:ascii="Times New Roman" w:hAnsi="Times New Roman" w:cs="Times New Roman"/>
          <w:color w:val="000000" w:themeColor="text1"/>
          <w:sz w:val="28"/>
          <w:szCs w:val="28"/>
        </w:rPr>
        <w:t>сельского по</w:t>
      </w:r>
      <w:r w:rsidRPr="00FE0455">
        <w:rPr>
          <w:rFonts w:ascii="Times New Roman" w:hAnsi="Times New Roman" w:cs="Times New Roman"/>
          <w:color w:val="000000" w:themeColor="text1"/>
          <w:sz w:val="28"/>
          <w:szCs w:val="28"/>
        </w:rPr>
        <w:t>селения приведена в таблице</w:t>
      </w:r>
      <w:hyperlink w:anchor="bookmark14" w:tooltip="Current Document" w:history="1">
        <w:r w:rsidRPr="00FE0455">
          <w:rPr>
            <w:rFonts w:ascii="Times New Roman" w:hAnsi="Times New Roman" w:cs="Times New Roman"/>
            <w:color w:val="000000" w:themeColor="text1"/>
            <w:sz w:val="28"/>
            <w:szCs w:val="28"/>
          </w:rPr>
          <w:t>.</w:t>
        </w:r>
      </w:hyperlink>
    </w:p>
    <w:p w:rsidR="00757FBE" w:rsidRPr="00FE0455" w:rsidRDefault="00757FBE"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Структура основного оборудования источников тепла</w:t>
      </w:r>
    </w:p>
    <w:tbl>
      <w:tblPr>
        <w:tblW w:w="9639" w:type="dxa"/>
        <w:tblInd w:w="5" w:type="dxa"/>
        <w:tblLayout w:type="fixed"/>
        <w:tblCellMar>
          <w:left w:w="0" w:type="dxa"/>
          <w:right w:w="0" w:type="dxa"/>
        </w:tblCellMar>
        <w:tblLook w:val="0000"/>
      </w:tblPr>
      <w:tblGrid>
        <w:gridCol w:w="1985"/>
        <w:gridCol w:w="3827"/>
        <w:gridCol w:w="2977"/>
        <w:gridCol w:w="850"/>
      </w:tblGrid>
      <w:tr w:rsidR="003B70F9" w:rsidRPr="00FE0455" w:rsidTr="00FB2CC7">
        <w:trPr>
          <w:trHeight w:val="648"/>
        </w:trPr>
        <w:tc>
          <w:tcPr>
            <w:tcW w:w="1985" w:type="dxa"/>
            <w:tcBorders>
              <w:top w:val="single" w:sz="4" w:space="0" w:color="auto"/>
              <w:left w:val="single" w:sz="4" w:space="0" w:color="auto"/>
              <w:bottom w:val="single" w:sz="4" w:space="0" w:color="auto"/>
              <w:right w:val="nil"/>
            </w:tcBorders>
            <w:shd w:val="clear" w:color="auto" w:fill="FFFFFF"/>
            <w:vAlign w:val="center"/>
          </w:tcPr>
          <w:p w:rsidR="00757FBE" w:rsidRPr="00FE0455" w:rsidRDefault="00757FBE"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Источник</w:t>
            </w:r>
          </w:p>
        </w:tc>
        <w:tc>
          <w:tcPr>
            <w:tcW w:w="3827" w:type="dxa"/>
            <w:tcBorders>
              <w:top w:val="single" w:sz="4" w:space="0" w:color="auto"/>
              <w:left w:val="single" w:sz="4" w:space="0" w:color="auto"/>
              <w:bottom w:val="single" w:sz="4" w:space="0" w:color="auto"/>
              <w:right w:val="nil"/>
            </w:tcBorders>
            <w:shd w:val="clear" w:color="auto" w:fill="FFFFFF"/>
            <w:vAlign w:val="center"/>
          </w:tcPr>
          <w:p w:rsidR="00757FBE" w:rsidRPr="00FE0455" w:rsidRDefault="00757FBE"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Наименование оборудова</w:t>
            </w:r>
            <w:r w:rsidRPr="00FE0455">
              <w:rPr>
                <w:rFonts w:ascii="Times New Roman" w:hAnsi="Times New Roman" w:cs="Times New Roman"/>
                <w:color w:val="000000" w:themeColor="text1"/>
                <w:sz w:val="28"/>
                <w:szCs w:val="28"/>
              </w:rPr>
              <w:softHyphen/>
              <w:t>ния</w:t>
            </w:r>
          </w:p>
        </w:tc>
        <w:tc>
          <w:tcPr>
            <w:tcW w:w="2977" w:type="dxa"/>
            <w:tcBorders>
              <w:top w:val="single" w:sz="4" w:space="0" w:color="auto"/>
              <w:left w:val="single" w:sz="4" w:space="0" w:color="auto"/>
              <w:bottom w:val="single" w:sz="4" w:space="0" w:color="auto"/>
              <w:right w:val="nil"/>
            </w:tcBorders>
            <w:shd w:val="clear" w:color="auto" w:fill="FFFFFF"/>
            <w:vAlign w:val="center"/>
          </w:tcPr>
          <w:p w:rsidR="00757FBE" w:rsidRPr="00FE0455" w:rsidRDefault="00757FBE"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Тип, марка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57FBE" w:rsidRPr="00FE0455" w:rsidRDefault="00757FBE"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Кол-во,</w:t>
            </w:r>
          </w:p>
          <w:p w:rsidR="00757FBE" w:rsidRPr="00FE0455" w:rsidRDefault="00757FBE"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шт.</w:t>
            </w:r>
          </w:p>
        </w:tc>
      </w:tr>
      <w:tr w:rsidR="003B70F9" w:rsidRPr="00FE0455" w:rsidTr="00FB2CC7">
        <w:trPr>
          <w:trHeight w:val="194"/>
        </w:trPr>
        <w:tc>
          <w:tcPr>
            <w:tcW w:w="1985" w:type="dxa"/>
            <w:vMerge w:val="restart"/>
            <w:tcBorders>
              <w:top w:val="single" w:sz="4" w:space="0" w:color="auto"/>
              <w:left w:val="single" w:sz="4" w:space="0" w:color="auto"/>
              <w:right w:val="nil"/>
            </w:tcBorders>
            <w:shd w:val="clear" w:color="auto" w:fill="FFFFFF"/>
            <w:vAlign w:val="center"/>
          </w:tcPr>
          <w:p w:rsidR="00F40C3A" w:rsidRPr="00FE0455" w:rsidRDefault="001C3DEB" w:rsidP="008336F1">
            <w:pPr>
              <w:spacing w:after="0" w:line="240" w:lineRule="auto"/>
              <w:ind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c>
          <w:tcPr>
            <w:tcW w:w="3827" w:type="dxa"/>
            <w:tcBorders>
              <w:top w:val="single" w:sz="4" w:space="0" w:color="auto"/>
              <w:left w:val="single" w:sz="4" w:space="0" w:color="auto"/>
              <w:bottom w:val="nil"/>
              <w:right w:val="nil"/>
            </w:tcBorders>
            <w:shd w:val="clear" w:color="auto" w:fill="FFFFFF"/>
            <w:vAlign w:val="center"/>
          </w:tcPr>
          <w:p w:rsidR="005E1B85" w:rsidRPr="00FE0455" w:rsidRDefault="005E1B85"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Водогрейный котел</w:t>
            </w:r>
          </w:p>
        </w:tc>
        <w:tc>
          <w:tcPr>
            <w:tcW w:w="2977" w:type="dxa"/>
            <w:tcBorders>
              <w:top w:val="single" w:sz="4" w:space="0" w:color="auto"/>
              <w:left w:val="single" w:sz="4" w:space="0" w:color="auto"/>
              <w:bottom w:val="nil"/>
              <w:right w:val="nil"/>
            </w:tcBorders>
            <w:shd w:val="clear" w:color="auto" w:fill="FFFFFF"/>
            <w:vAlign w:val="center"/>
          </w:tcPr>
          <w:p w:rsidR="005E1B85" w:rsidRPr="00FE0455" w:rsidRDefault="009C4BEF" w:rsidP="008336F1">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ТВГ-8М</w:t>
            </w:r>
          </w:p>
        </w:tc>
        <w:tc>
          <w:tcPr>
            <w:tcW w:w="850" w:type="dxa"/>
            <w:tcBorders>
              <w:top w:val="single" w:sz="4" w:space="0" w:color="auto"/>
              <w:left w:val="single" w:sz="4" w:space="0" w:color="auto"/>
              <w:bottom w:val="nil"/>
              <w:right w:val="single" w:sz="4" w:space="0" w:color="auto"/>
            </w:tcBorders>
            <w:shd w:val="clear" w:color="auto" w:fill="FFFFFF"/>
            <w:vAlign w:val="center"/>
          </w:tcPr>
          <w:p w:rsidR="005E1B85" w:rsidRPr="00FE0455" w:rsidRDefault="00EA404D"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r>
      <w:tr w:rsidR="009C4BEF" w:rsidRPr="00FE0455" w:rsidTr="00FB2CC7">
        <w:trPr>
          <w:trHeight w:val="194"/>
        </w:trPr>
        <w:tc>
          <w:tcPr>
            <w:tcW w:w="1985" w:type="dxa"/>
            <w:vMerge/>
            <w:tcBorders>
              <w:top w:val="single" w:sz="4" w:space="0" w:color="auto"/>
              <w:left w:val="single" w:sz="4" w:space="0" w:color="auto"/>
              <w:right w:val="nil"/>
            </w:tcBorders>
            <w:shd w:val="clear" w:color="auto" w:fill="FFFFFF"/>
            <w:vAlign w:val="center"/>
          </w:tcPr>
          <w:p w:rsidR="009C4BEF" w:rsidRPr="00FE0455" w:rsidRDefault="009C4BEF" w:rsidP="008336F1">
            <w:pPr>
              <w:spacing w:after="0" w:line="240" w:lineRule="auto"/>
              <w:ind w:left="-142" w:right="-99"/>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Водогрейный котел</w:t>
            </w:r>
          </w:p>
        </w:tc>
        <w:tc>
          <w:tcPr>
            <w:tcW w:w="297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RS-D 2000</w:t>
            </w:r>
          </w:p>
        </w:tc>
        <w:tc>
          <w:tcPr>
            <w:tcW w:w="850" w:type="dxa"/>
            <w:tcBorders>
              <w:top w:val="single" w:sz="4" w:space="0" w:color="auto"/>
              <w:left w:val="single" w:sz="4" w:space="0" w:color="auto"/>
              <w:bottom w:val="nil"/>
              <w:right w:val="single" w:sz="4" w:space="0" w:color="auto"/>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r>
      <w:tr w:rsidR="003B70F9" w:rsidRPr="00FE0455" w:rsidTr="00FB2CC7">
        <w:trPr>
          <w:trHeight w:val="326"/>
        </w:trPr>
        <w:tc>
          <w:tcPr>
            <w:tcW w:w="1985" w:type="dxa"/>
            <w:vMerge/>
            <w:tcBorders>
              <w:left w:val="single" w:sz="4" w:space="0" w:color="auto"/>
              <w:right w:val="nil"/>
            </w:tcBorders>
            <w:shd w:val="clear" w:color="auto" w:fill="FFFFFF"/>
            <w:vAlign w:val="center"/>
          </w:tcPr>
          <w:p w:rsidR="00305297" w:rsidRPr="00FE0455" w:rsidRDefault="00305297" w:rsidP="008336F1">
            <w:pPr>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nil"/>
              <w:right w:val="nil"/>
            </w:tcBorders>
            <w:shd w:val="clear" w:color="auto" w:fill="FFFFFF"/>
            <w:vAlign w:val="center"/>
          </w:tcPr>
          <w:p w:rsidR="00305297" w:rsidRPr="00FE0455" w:rsidRDefault="00305297"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Насос </w:t>
            </w:r>
            <w:r w:rsidR="009C4BEF" w:rsidRPr="00FE0455">
              <w:rPr>
                <w:rFonts w:ascii="Times New Roman" w:hAnsi="Times New Roman" w:cs="Times New Roman"/>
                <w:color w:val="000000" w:themeColor="text1"/>
                <w:sz w:val="28"/>
                <w:szCs w:val="28"/>
              </w:rPr>
              <w:t>котлового</w:t>
            </w:r>
            <w:r w:rsidRPr="00FE0455">
              <w:rPr>
                <w:rFonts w:ascii="Times New Roman" w:hAnsi="Times New Roman" w:cs="Times New Roman"/>
                <w:color w:val="000000" w:themeColor="text1"/>
                <w:sz w:val="28"/>
                <w:szCs w:val="28"/>
              </w:rPr>
              <w:t xml:space="preserve"> контура</w:t>
            </w:r>
          </w:p>
        </w:tc>
        <w:tc>
          <w:tcPr>
            <w:tcW w:w="2977" w:type="dxa"/>
            <w:tcBorders>
              <w:top w:val="single" w:sz="4" w:space="0" w:color="auto"/>
              <w:left w:val="single" w:sz="4" w:space="0" w:color="auto"/>
              <w:bottom w:val="nil"/>
              <w:right w:val="nil"/>
            </w:tcBorders>
            <w:shd w:val="clear" w:color="auto" w:fill="FFFFFF"/>
            <w:vAlign w:val="center"/>
          </w:tcPr>
          <w:p w:rsidR="00305297" w:rsidRPr="00FE0455" w:rsidRDefault="009C4BEF" w:rsidP="008336F1">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TD 100-17/2</w:t>
            </w:r>
          </w:p>
        </w:tc>
        <w:tc>
          <w:tcPr>
            <w:tcW w:w="850" w:type="dxa"/>
            <w:tcBorders>
              <w:top w:val="single" w:sz="4" w:space="0" w:color="auto"/>
              <w:left w:val="single" w:sz="4" w:space="0" w:color="auto"/>
              <w:bottom w:val="nil"/>
              <w:right w:val="single" w:sz="4" w:space="0" w:color="auto"/>
            </w:tcBorders>
            <w:shd w:val="clear" w:color="auto" w:fill="FFFFFF"/>
            <w:vAlign w:val="center"/>
          </w:tcPr>
          <w:p w:rsidR="00305297"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r>
      <w:tr w:rsidR="009C4BEF" w:rsidRPr="00FE0455" w:rsidTr="00FB2CC7">
        <w:trPr>
          <w:trHeight w:val="326"/>
        </w:trPr>
        <w:tc>
          <w:tcPr>
            <w:tcW w:w="1985" w:type="dxa"/>
            <w:vMerge/>
            <w:tcBorders>
              <w:left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Насос котлового контура</w:t>
            </w:r>
          </w:p>
        </w:tc>
        <w:tc>
          <w:tcPr>
            <w:tcW w:w="297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JP-6</w:t>
            </w:r>
          </w:p>
        </w:tc>
        <w:tc>
          <w:tcPr>
            <w:tcW w:w="850" w:type="dxa"/>
            <w:tcBorders>
              <w:top w:val="single" w:sz="4" w:space="0" w:color="auto"/>
              <w:left w:val="single" w:sz="4" w:space="0" w:color="auto"/>
              <w:bottom w:val="nil"/>
              <w:right w:val="single" w:sz="4" w:space="0" w:color="auto"/>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r>
      <w:tr w:rsidR="009C4BEF" w:rsidRPr="00FE0455" w:rsidTr="00FB2CC7">
        <w:trPr>
          <w:trHeight w:val="326"/>
        </w:trPr>
        <w:tc>
          <w:tcPr>
            <w:tcW w:w="1985" w:type="dxa"/>
            <w:vMerge/>
            <w:tcBorders>
              <w:left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Насос сетевого контура</w:t>
            </w:r>
          </w:p>
        </w:tc>
        <w:tc>
          <w:tcPr>
            <w:tcW w:w="297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TD 125-24/4</w:t>
            </w:r>
          </w:p>
        </w:tc>
        <w:tc>
          <w:tcPr>
            <w:tcW w:w="850" w:type="dxa"/>
            <w:tcBorders>
              <w:top w:val="single" w:sz="4" w:space="0" w:color="auto"/>
              <w:left w:val="single" w:sz="4" w:space="0" w:color="auto"/>
              <w:bottom w:val="nil"/>
              <w:right w:val="single" w:sz="4" w:space="0" w:color="auto"/>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r>
      <w:tr w:rsidR="009C4BEF" w:rsidRPr="00FE0455" w:rsidTr="00FB2CC7">
        <w:trPr>
          <w:trHeight w:val="326"/>
        </w:trPr>
        <w:tc>
          <w:tcPr>
            <w:tcW w:w="1985" w:type="dxa"/>
            <w:vMerge/>
            <w:tcBorders>
              <w:left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Насос сетевого контура</w:t>
            </w:r>
          </w:p>
        </w:tc>
        <w:tc>
          <w:tcPr>
            <w:tcW w:w="297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Д 200-36</w:t>
            </w:r>
          </w:p>
        </w:tc>
        <w:tc>
          <w:tcPr>
            <w:tcW w:w="850" w:type="dxa"/>
            <w:tcBorders>
              <w:top w:val="single" w:sz="4" w:space="0" w:color="auto"/>
              <w:left w:val="single" w:sz="4" w:space="0" w:color="auto"/>
              <w:bottom w:val="nil"/>
              <w:right w:val="single" w:sz="4" w:space="0" w:color="auto"/>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r>
      <w:tr w:rsidR="009C4BEF" w:rsidRPr="00FE0455" w:rsidTr="00FB2CC7">
        <w:trPr>
          <w:trHeight w:val="326"/>
        </w:trPr>
        <w:tc>
          <w:tcPr>
            <w:tcW w:w="1985" w:type="dxa"/>
            <w:vMerge/>
            <w:tcBorders>
              <w:left w:val="single" w:sz="4" w:space="0" w:color="auto"/>
              <w:bottom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Насос сетевого контура</w:t>
            </w:r>
          </w:p>
        </w:tc>
        <w:tc>
          <w:tcPr>
            <w:tcW w:w="2977" w:type="dxa"/>
            <w:tcBorders>
              <w:top w:val="single" w:sz="4" w:space="0" w:color="auto"/>
              <w:left w:val="single" w:sz="4" w:space="0" w:color="auto"/>
              <w:bottom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К-45-30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r>
      <w:tr w:rsidR="009C4BEF" w:rsidRPr="00FE0455" w:rsidTr="00FB2CC7">
        <w:trPr>
          <w:trHeight w:val="326"/>
        </w:trPr>
        <w:tc>
          <w:tcPr>
            <w:tcW w:w="1985" w:type="dxa"/>
            <w:vMerge/>
            <w:tcBorders>
              <w:left w:val="single" w:sz="4" w:space="0" w:color="auto"/>
              <w:bottom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Устройство </w:t>
            </w:r>
            <w:proofErr w:type="spellStart"/>
            <w:r w:rsidRPr="00FE0455">
              <w:rPr>
                <w:rFonts w:ascii="Times New Roman" w:hAnsi="Times New Roman" w:cs="Times New Roman"/>
                <w:color w:val="000000" w:themeColor="text1"/>
                <w:sz w:val="28"/>
                <w:szCs w:val="28"/>
              </w:rPr>
              <w:t>химводоподготовки</w:t>
            </w:r>
            <w:proofErr w:type="spellEnd"/>
          </w:p>
        </w:tc>
        <w:tc>
          <w:tcPr>
            <w:tcW w:w="2977" w:type="dxa"/>
            <w:tcBorders>
              <w:top w:val="single" w:sz="4" w:space="0" w:color="auto"/>
              <w:left w:val="single" w:sz="4" w:space="0" w:color="auto"/>
              <w:bottom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sz w:val="28"/>
                <w:szCs w:val="28"/>
                <w:lang w:val="en-US"/>
              </w:rPr>
            </w:pPr>
            <w:proofErr w:type="spellStart"/>
            <w:r w:rsidRPr="00FE0455">
              <w:rPr>
                <w:rFonts w:ascii="Times New Roman" w:hAnsi="Times New Roman" w:cs="Times New Roman"/>
                <w:sz w:val="28"/>
                <w:szCs w:val="28"/>
                <w:lang w:val="en-US"/>
              </w:rPr>
              <w:t>Hydrotech</w:t>
            </w:r>
            <w:proofErr w:type="spellEnd"/>
            <w:r w:rsidRPr="00FE0455">
              <w:rPr>
                <w:rFonts w:ascii="Times New Roman" w:hAnsi="Times New Roman" w:cs="Times New Roman"/>
                <w:sz w:val="28"/>
                <w:szCs w:val="28"/>
                <w:lang w:val="en-US"/>
              </w:rPr>
              <w:t xml:space="preserve"> SSF 0835-5600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r>
      <w:tr w:rsidR="009C4BEF" w:rsidRPr="00FE0455" w:rsidTr="00FB2CC7">
        <w:trPr>
          <w:trHeight w:val="194"/>
        </w:trPr>
        <w:tc>
          <w:tcPr>
            <w:tcW w:w="1985" w:type="dxa"/>
            <w:vMerge w:val="restart"/>
            <w:tcBorders>
              <w:top w:val="single" w:sz="4" w:space="0" w:color="auto"/>
              <w:left w:val="single" w:sz="4" w:space="0" w:color="auto"/>
              <w:right w:val="nil"/>
            </w:tcBorders>
            <w:shd w:val="clear" w:color="auto" w:fill="FFFFFF"/>
            <w:vAlign w:val="center"/>
          </w:tcPr>
          <w:p w:rsidR="009C4BEF" w:rsidRPr="00FE0455" w:rsidRDefault="009C4BEF" w:rsidP="008336F1">
            <w:pPr>
              <w:spacing w:after="0" w:line="240" w:lineRule="auto"/>
              <w:ind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Школьная котельная</w:t>
            </w:r>
          </w:p>
        </w:tc>
        <w:tc>
          <w:tcPr>
            <w:tcW w:w="382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Водогрейный котел</w:t>
            </w:r>
          </w:p>
        </w:tc>
        <w:tc>
          <w:tcPr>
            <w:tcW w:w="297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ICI REX 750</w:t>
            </w:r>
          </w:p>
        </w:tc>
        <w:tc>
          <w:tcPr>
            <w:tcW w:w="850" w:type="dxa"/>
            <w:tcBorders>
              <w:top w:val="single" w:sz="4" w:space="0" w:color="auto"/>
              <w:left w:val="single" w:sz="4" w:space="0" w:color="auto"/>
              <w:bottom w:val="nil"/>
              <w:right w:val="single" w:sz="4" w:space="0" w:color="auto"/>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r>
      <w:tr w:rsidR="009C4BEF" w:rsidRPr="00FE0455" w:rsidTr="00FB2CC7">
        <w:trPr>
          <w:trHeight w:val="194"/>
        </w:trPr>
        <w:tc>
          <w:tcPr>
            <w:tcW w:w="1985" w:type="dxa"/>
            <w:vMerge/>
            <w:tcBorders>
              <w:top w:val="single" w:sz="4" w:space="0" w:color="auto"/>
              <w:left w:val="single" w:sz="4" w:space="0" w:color="auto"/>
              <w:right w:val="nil"/>
            </w:tcBorders>
            <w:shd w:val="clear" w:color="auto" w:fill="FFFFFF"/>
            <w:vAlign w:val="center"/>
          </w:tcPr>
          <w:p w:rsidR="009C4BEF" w:rsidRPr="00FE0455" w:rsidRDefault="009C4BEF" w:rsidP="008336F1">
            <w:pPr>
              <w:spacing w:after="0" w:line="240" w:lineRule="auto"/>
              <w:ind w:right="-99"/>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Водогрейный котел</w:t>
            </w:r>
          </w:p>
        </w:tc>
        <w:tc>
          <w:tcPr>
            <w:tcW w:w="297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ICI REX 620</w:t>
            </w:r>
          </w:p>
        </w:tc>
        <w:tc>
          <w:tcPr>
            <w:tcW w:w="850" w:type="dxa"/>
            <w:tcBorders>
              <w:top w:val="single" w:sz="4" w:space="0" w:color="auto"/>
              <w:left w:val="single" w:sz="4" w:space="0" w:color="auto"/>
              <w:bottom w:val="nil"/>
              <w:right w:val="single" w:sz="4" w:space="0" w:color="auto"/>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r>
      <w:tr w:rsidR="009C4BEF" w:rsidRPr="00FE0455" w:rsidTr="00FB2CC7">
        <w:trPr>
          <w:trHeight w:val="326"/>
        </w:trPr>
        <w:tc>
          <w:tcPr>
            <w:tcW w:w="1985" w:type="dxa"/>
            <w:vMerge/>
            <w:tcBorders>
              <w:left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Насос котлового контура</w:t>
            </w:r>
          </w:p>
        </w:tc>
        <w:tc>
          <w:tcPr>
            <w:tcW w:w="297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ТОР-S30/10</w:t>
            </w:r>
          </w:p>
        </w:tc>
        <w:tc>
          <w:tcPr>
            <w:tcW w:w="850" w:type="dxa"/>
            <w:tcBorders>
              <w:top w:val="single" w:sz="4" w:space="0" w:color="auto"/>
              <w:left w:val="single" w:sz="4" w:space="0" w:color="auto"/>
              <w:bottom w:val="nil"/>
              <w:right w:val="single" w:sz="4" w:space="0" w:color="auto"/>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r>
      <w:tr w:rsidR="009C4BEF" w:rsidRPr="00FE0455" w:rsidTr="00FB2CC7">
        <w:trPr>
          <w:trHeight w:val="326"/>
        </w:trPr>
        <w:tc>
          <w:tcPr>
            <w:tcW w:w="1985" w:type="dxa"/>
            <w:vMerge/>
            <w:tcBorders>
              <w:left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Насос сетевого контура</w:t>
            </w:r>
          </w:p>
        </w:tc>
        <w:tc>
          <w:tcPr>
            <w:tcW w:w="297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IL 80/130-5.5/PN6/10</w:t>
            </w:r>
          </w:p>
        </w:tc>
        <w:tc>
          <w:tcPr>
            <w:tcW w:w="850" w:type="dxa"/>
            <w:tcBorders>
              <w:top w:val="single" w:sz="4" w:space="0" w:color="auto"/>
              <w:left w:val="single" w:sz="4" w:space="0" w:color="auto"/>
              <w:bottom w:val="nil"/>
              <w:right w:val="single" w:sz="4" w:space="0" w:color="auto"/>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r>
      <w:tr w:rsidR="009C4BEF" w:rsidRPr="00FE0455" w:rsidTr="00FB2CC7">
        <w:trPr>
          <w:trHeight w:val="326"/>
        </w:trPr>
        <w:tc>
          <w:tcPr>
            <w:tcW w:w="1985" w:type="dxa"/>
            <w:vMerge/>
            <w:tcBorders>
              <w:left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Насос сетевого контура</w:t>
            </w:r>
          </w:p>
        </w:tc>
        <w:tc>
          <w:tcPr>
            <w:tcW w:w="297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SEKO VP 800 NA</w:t>
            </w:r>
          </w:p>
        </w:tc>
        <w:tc>
          <w:tcPr>
            <w:tcW w:w="850" w:type="dxa"/>
            <w:tcBorders>
              <w:top w:val="single" w:sz="4" w:space="0" w:color="auto"/>
              <w:left w:val="single" w:sz="4" w:space="0" w:color="auto"/>
              <w:bottom w:val="nil"/>
              <w:right w:val="single" w:sz="4" w:space="0" w:color="auto"/>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r>
      <w:tr w:rsidR="009C4BEF" w:rsidRPr="00FE0455" w:rsidTr="00FB2CC7">
        <w:trPr>
          <w:trHeight w:val="326"/>
        </w:trPr>
        <w:tc>
          <w:tcPr>
            <w:tcW w:w="1985" w:type="dxa"/>
            <w:vMerge/>
            <w:tcBorders>
              <w:left w:val="single" w:sz="4" w:space="0" w:color="auto"/>
              <w:bottom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Устройство </w:t>
            </w:r>
            <w:proofErr w:type="spellStart"/>
            <w:r w:rsidRPr="00FE0455">
              <w:rPr>
                <w:rFonts w:ascii="Times New Roman" w:hAnsi="Times New Roman" w:cs="Times New Roman"/>
                <w:color w:val="000000" w:themeColor="text1"/>
                <w:sz w:val="28"/>
                <w:szCs w:val="28"/>
              </w:rPr>
              <w:t>химводоподготовки</w:t>
            </w:r>
            <w:proofErr w:type="spellEnd"/>
          </w:p>
        </w:tc>
        <w:tc>
          <w:tcPr>
            <w:tcW w:w="2977" w:type="dxa"/>
            <w:tcBorders>
              <w:top w:val="single" w:sz="4" w:space="0" w:color="auto"/>
              <w:left w:val="single" w:sz="4" w:space="0" w:color="auto"/>
              <w:bottom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sz w:val="28"/>
                <w:szCs w:val="28"/>
                <w:lang w:val="en-US"/>
              </w:rPr>
            </w:pPr>
            <w:proofErr w:type="spellStart"/>
            <w:r w:rsidRPr="00FE0455">
              <w:rPr>
                <w:rFonts w:ascii="Times New Roman" w:hAnsi="Times New Roman" w:cs="Times New Roman"/>
                <w:sz w:val="28"/>
                <w:szCs w:val="28"/>
                <w:lang w:val="en-US"/>
              </w:rPr>
              <w:t>Комплексон</w:t>
            </w:r>
            <w:proofErr w:type="spellEnd"/>
            <w:r w:rsidRPr="00FE0455">
              <w:rPr>
                <w:rFonts w:ascii="Times New Roman" w:hAnsi="Times New Roman" w:cs="Times New Roman"/>
                <w:sz w:val="28"/>
                <w:szCs w:val="28"/>
                <w:lang w:val="en-US"/>
              </w:rPr>
              <w:t xml:space="preserve"> 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r>
      <w:tr w:rsidR="009C4BEF" w:rsidRPr="00FE0455" w:rsidTr="00FB2CC7">
        <w:trPr>
          <w:trHeight w:val="194"/>
        </w:trPr>
        <w:tc>
          <w:tcPr>
            <w:tcW w:w="1985" w:type="dxa"/>
            <w:vMerge w:val="restart"/>
            <w:tcBorders>
              <w:top w:val="single" w:sz="4" w:space="0" w:color="auto"/>
              <w:left w:val="single" w:sz="4" w:space="0" w:color="auto"/>
              <w:right w:val="nil"/>
            </w:tcBorders>
            <w:shd w:val="clear" w:color="auto" w:fill="FFFFFF"/>
            <w:vAlign w:val="center"/>
          </w:tcPr>
          <w:p w:rsidR="009C4BEF" w:rsidRPr="00FE0455" w:rsidRDefault="00E5178B" w:rsidP="008336F1">
            <w:pPr>
              <w:spacing w:after="0" w:line="240" w:lineRule="auto"/>
              <w:ind w:right="-9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r w:rsidR="002C2600" w:rsidRPr="00FE0455">
              <w:rPr>
                <w:rFonts w:ascii="Times New Roman" w:hAnsi="Times New Roman" w:cs="Times New Roman"/>
                <w:color w:val="000000" w:themeColor="text1"/>
                <w:sz w:val="28"/>
                <w:szCs w:val="28"/>
              </w:rPr>
              <w:t>ул. Лесная</w:t>
            </w:r>
          </w:p>
        </w:tc>
        <w:tc>
          <w:tcPr>
            <w:tcW w:w="382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Водогрейный котел</w:t>
            </w:r>
          </w:p>
        </w:tc>
        <w:tc>
          <w:tcPr>
            <w:tcW w:w="297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lang w:val="en-US"/>
              </w:rPr>
              <w:t>OLB</w:t>
            </w:r>
            <w:r w:rsidRPr="00FE0455">
              <w:rPr>
                <w:rFonts w:ascii="Times New Roman" w:hAnsi="Times New Roman" w:cs="Times New Roman"/>
                <w:sz w:val="28"/>
                <w:szCs w:val="28"/>
              </w:rPr>
              <w:t>-2000</w:t>
            </w:r>
            <w:r w:rsidRPr="00FE0455">
              <w:rPr>
                <w:rFonts w:ascii="Times New Roman" w:hAnsi="Times New Roman" w:cs="Times New Roman"/>
                <w:sz w:val="28"/>
                <w:szCs w:val="28"/>
                <w:lang w:val="en-US"/>
              </w:rPr>
              <w:t>GD</w:t>
            </w:r>
            <w:r w:rsidRPr="00FE0455">
              <w:rPr>
                <w:rFonts w:ascii="Times New Roman" w:hAnsi="Times New Roman" w:cs="Times New Roman"/>
                <w:sz w:val="28"/>
                <w:szCs w:val="28"/>
              </w:rPr>
              <w:t>-</w:t>
            </w:r>
            <w:r w:rsidRPr="00FE0455">
              <w:rPr>
                <w:rFonts w:ascii="Times New Roman" w:hAnsi="Times New Roman" w:cs="Times New Roman"/>
                <w:sz w:val="28"/>
                <w:szCs w:val="28"/>
                <w:lang w:val="en-US"/>
              </w:rPr>
              <w:t>R</w:t>
            </w:r>
          </w:p>
        </w:tc>
        <w:tc>
          <w:tcPr>
            <w:tcW w:w="850" w:type="dxa"/>
            <w:tcBorders>
              <w:top w:val="single" w:sz="4" w:space="0" w:color="auto"/>
              <w:left w:val="single" w:sz="4" w:space="0" w:color="auto"/>
              <w:bottom w:val="nil"/>
              <w:right w:val="single" w:sz="4" w:space="0" w:color="auto"/>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r>
      <w:tr w:rsidR="009C4BEF" w:rsidRPr="00FE0455" w:rsidTr="00FB2CC7">
        <w:trPr>
          <w:trHeight w:val="326"/>
        </w:trPr>
        <w:tc>
          <w:tcPr>
            <w:tcW w:w="1985" w:type="dxa"/>
            <w:vMerge/>
            <w:tcBorders>
              <w:left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Насос сетевого контура</w:t>
            </w:r>
          </w:p>
        </w:tc>
        <w:tc>
          <w:tcPr>
            <w:tcW w:w="297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sz w:val="28"/>
                <w:szCs w:val="28"/>
              </w:rPr>
            </w:pPr>
            <w:proofErr w:type="gramStart"/>
            <w:r w:rsidRPr="00FE0455">
              <w:rPr>
                <w:rFonts w:ascii="Times New Roman" w:hAnsi="Times New Roman" w:cs="Times New Roman"/>
                <w:sz w:val="28"/>
                <w:szCs w:val="28"/>
              </w:rPr>
              <w:t>СР</w:t>
            </w:r>
            <w:proofErr w:type="gramEnd"/>
            <w:r w:rsidRPr="00FE0455">
              <w:rPr>
                <w:rFonts w:ascii="Times New Roman" w:hAnsi="Times New Roman" w:cs="Times New Roman"/>
                <w:sz w:val="28"/>
                <w:szCs w:val="28"/>
              </w:rPr>
              <w:t xml:space="preserve"> 50/4100</w:t>
            </w:r>
          </w:p>
        </w:tc>
        <w:tc>
          <w:tcPr>
            <w:tcW w:w="850" w:type="dxa"/>
            <w:tcBorders>
              <w:top w:val="single" w:sz="4" w:space="0" w:color="auto"/>
              <w:left w:val="single" w:sz="4" w:space="0" w:color="auto"/>
              <w:bottom w:val="nil"/>
              <w:right w:val="single" w:sz="4" w:space="0" w:color="auto"/>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r>
      <w:tr w:rsidR="009C4BEF" w:rsidRPr="00FE0455" w:rsidTr="00FB2CC7">
        <w:trPr>
          <w:trHeight w:val="326"/>
        </w:trPr>
        <w:tc>
          <w:tcPr>
            <w:tcW w:w="1985" w:type="dxa"/>
            <w:vMerge/>
            <w:tcBorders>
              <w:left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Насос сетевого контура</w:t>
            </w:r>
          </w:p>
        </w:tc>
        <w:tc>
          <w:tcPr>
            <w:tcW w:w="2977" w:type="dxa"/>
            <w:tcBorders>
              <w:top w:val="single" w:sz="4" w:space="0" w:color="auto"/>
              <w:left w:val="single" w:sz="4" w:space="0" w:color="auto"/>
              <w:bottom w:val="nil"/>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sz w:val="28"/>
                <w:szCs w:val="28"/>
              </w:rPr>
            </w:pPr>
            <w:proofErr w:type="gramStart"/>
            <w:r w:rsidRPr="00FE0455">
              <w:rPr>
                <w:rFonts w:ascii="Times New Roman" w:hAnsi="Times New Roman" w:cs="Times New Roman"/>
                <w:sz w:val="28"/>
                <w:szCs w:val="28"/>
              </w:rPr>
              <w:t>К</w:t>
            </w:r>
            <w:proofErr w:type="gramEnd"/>
            <w:r w:rsidRPr="00FE0455">
              <w:rPr>
                <w:rFonts w:ascii="Times New Roman" w:hAnsi="Times New Roman" w:cs="Times New Roman"/>
                <w:sz w:val="28"/>
                <w:szCs w:val="28"/>
                <w:lang w:val="en-US"/>
              </w:rPr>
              <w:t>PS</w:t>
            </w:r>
            <w:r w:rsidRPr="00FE0455">
              <w:rPr>
                <w:rFonts w:ascii="Times New Roman" w:hAnsi="Times New Roman" w:cs="Times New Roman"/>
                <w:sz w:val="28"/>
                <w:szCs w:val="28"/>
              </w:rPr>
              <w:t xml:space="preserve"> 30/16Ь</w:t>
            </w:r>
          </w:p>
        </w:tc>
        <w:tc>
          <w:tcPr>
            <w:tcW w:w="850" w:type="dxa"/>
            <w:tcBorders>
              <w:top w:val="single" w:sz="4" w:space="0" w:color="auto"/>
              <w:left w:val="single" w:sz="4" w:space="0" w:color="auto"/>
              <w:bottom w:val="nil"/>
              <w:right w:val="single" w:sz="4" w:space="0" w:color="auto"/>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r>
      <w:tr w:rsidR="009C4BEF" w:rsidRPr="00FE0455" w:rsidTr="00FB2CC7">
        <w:trPr>
          <w:trHeight w:val="326"/>
        </w:trPr>
        <w:tc>
          <w:tcPr>
            <w:tcW w:w="1985" w:type="dxa"/>
            <w:vMerge/>
            <w:tcBorders>
              <w:left w:val="single" w:sz="4" w:space="0" w:color="auto"/>
              <w:bottom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Устройство </w:t>
            </w:r>
            <w:proofErr w:type="spellStart"/>
            <w:r w:rsidRPr="00FE0455">
              <w:rPr>
                <w:rFonts w:ascii="Times New Roman" w:hAnsi="Times New Roman" w:cs="Times New Roman"/>
                <w:color w:val="000000" w:themeColor="text1"/>
                <w:sz w:val="28"/>
                <w:szCs w:val="28"/>
              </w:rPr>
              <w:t>химводоподготовки</w:t>
            </w:r>
            <w:proofErr w:type="spellEnd"/>
          </w:p>
        </w:tc>
        <w:tc>
          <w:tcPr>
            <w:tcW w:w="2977" w:type="dxa"/>
            <w:tcBorders>
              <w:top w:val="single" w:sz="4" w:space="0" w:color="auto"/>
              <w:left w:val="single" w:sz="4" w:space="0" w:color="auto"/>
              <w:bottom w:val="single" w:sz="4" w:space="0" w:color="auto"/>
              <w:right w:val="nil"/>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sz w:val="28"/>
                <w:szCs w:val="28"/>
                <w:lang w:val="en-US"/>
              </w:rPr>
            </w:pPr>
            <w:proofErr w:type="spellStart"/>
            <w:r w:rsidRPr="00FE0455">
              <w:rPr>
                <w:rFonts w:ascii="Times New Roman" w:hAnsi="Times New Roman" w:cs="Times New Roman"/>
                <w:sz w:val="28"/>
                <w:szCs w:val="28"/>
                <w:lang w:val="en-US"/>
              </w:rPr>
              <w:t>Комплексон</w:t>
            </w:r>
            <w:proofErr w:type="spellEnd"/>
            <w:r w:rsidRPr="00FE0455">
              <w:rPr>
                <w:rFonts w:ascii="Times New Roman" w:hAnsi="Times New Roman" w:cs="Times New Roman"/>
                <w:sz w:val="28"/>
                <w:szCs w:val="28"/>
                <w:lang w:val="en-US"/>
              </w:rPr>
              <w:t xml:space="preserve"> 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r>
    </w:tbl>
    <w:p w:rsidR="009C4BEF" w:rsidRPr="00FE0455" w:rsidRDefault="009C4BEF" w:rsidP="008B4299">
      <w:pPr>
        <w:spacing w:after="0" w:line="240" w:lineRule="auto"/>
        <w:ind w:firstLine="709"/>
        <w:jc w:val="both"/>
        <w:rPr>
          <w:rFonts w:ascii="Times New Roman" w:hAnsi="Times New Roman" w:cs="Times New Roman"/>
          <w:color w:val="000000" w:themeColor="text1"/>
          <w:sz w:val="28"/>
          <w:szCs w:val="28"/>
        </w:rPr>
      </w:pPr>
    </w:p>
    <w:p w:rsidR="00413704" w:rsidRPr="00FE0455" w:rsidRDefault="001C3DEB" w:rsidP="00E5178B">
      <w:pPr>
        <w:pStyle w:val="ad"/>
        <w:numPr>
          <w:ilvl w:val="0"/>
          <w:numId w:val="33"/>
        </w:numPr>
        <w:tabs>
          <w:tab w:val="left" w:pos="1560"/>
        </w:tabs>
        <w:spacing w:after="0" w:line="240" w:lineRule="auto"/>
        <w:ind w:left="0" w:firstLine="70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Характеристика котлов центральной котельной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
        <w:gridCol w:w="3579"/>
        <w:gridCol w:w="1847"/>
        <w:gridCol w:w="1984"/>
        <w:gridCol w:w="1701"/>
      </w:tblGrid>
      <w:tr w:rsidR="009C4BEF" w:rsidRPr="00FE0455" w:rsidTr="00E5178B">
        <w:trPr>
          <w:trHeight w:val="570"/>
          <w:tblHeader/>
        </w:trPr>
        <w:tc>
          <w:tcPr>
            <w:tcW w:w="528" w:type="dxa"/>
            <w:vMerge w:val="restart"/>
            <w:vAlign w:val="center"/>
          </w:tcPr>
          <w:p w:rsidR="009C4BEF" w:rsidRPr="00FE0455" w:rsidRDefault="009C4BEF" w:rsidP="008336F1">
            <w:pPr>
              <w:tabs>
                <w:tab w:val="left" w:pos="12653"/>
              </w:tabs>
              <w:spacing w:after="0" w:line="240" w:lineRule="auto"/>
              <w:ind w:left="-108" w:right="-14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br/>
            </w:r>
            <w:proofErr w:type="spellStart"/>
            <w:proofErr w:type="gramStart"/>
            <w:r w:rsidRPr="00FE0455">
              <w:rPr>
                <w:rFonts w:ascii="Times New Roman" w:hAnsi="Times New Roman" w:cs="Times New Roman"/>
                <w:color w:val="000000" w:themeColor="text1"/>
                <w:sz w:val="28"/>
                <w:szCs w:val="28"/>
              </w:rPr>
              <w:t>п</w:t>
            </w:r>
            <w:proofErr w:type="spellEnd"/>
            <w:proofErr w:type="gramEnd"/>
            <w:r w:rsidRPr="00FE0455">
              <w:rPr>
                <w:rFonts w:ascii="Times New Roman" w:hAnsi="Times New Roman" w:cs="Times New Roman"/>
                <w:color w:val="000000" w:themeColor="text1"/>
                <w:sz w:val="28"/>
                <w:szCs w:val="28"/>
              </w:rPr>
              <w:t>/</w:t>
            </w:r>
            <w:proofErr w:type="spellStart"/>
            <w:r w:rsidRPr="00FE0455">
              <w:rPr>
                <w:rFonts w:ascii="Times New Roman" w:hAnsi="Times New Roman" w:cs="Times New Roman"/>
                <w:color w:val="000000" w:themeColor="text1"/>
                <w:sz w:val="28"/>
                <w:szCs w:val="28"/>
              </w:rPr>
              <w:t>п</w:t>
            </w:r>
            <w:proofErr w:type="spellEnd"/>
          </w:p>
        </w:tc>
        <w:tc>
          <w:tcPr>
            <w:tcW w:w="3579" w:type="dxa"/>
            <w:vMerge w:val="restart"/>
            <w:shd w:val="clear" w:color="auto" w:fill="auto"/>
            <w:vAlign w:val="center"/>
          </w:tcPr>
          <w:p w:rsidR="009C4BEF" w:rsidRPr="00FE0455" w:rsidRDefault="009C4BEF" w:rsidP="008336F1">
            <w:pPr>
              <w:tabs>
                <w:tab w:val="left" w:pos="12653"/>
              </w:tabs>
              <w:spacing w:after="0" w:line="240" w:lineRule="auto"/>
              <w:jc w:val="center"/>
              <w:rPr>
                <w:rFonts w:ascii="Times New Roman" w:hAnsi="Times New Roman" w:cs="Times New Roman"/>
                <w:color w:val="000000" w:themeColor="text1"/>
                <w:spacing w:val="-1"/>
                <w:sz w:val="28"/>
                <w:szCs w:val="28"/>
              </w:rPr>
            </w:pPr>
            <w:r w:rsidRPr="00FE0455">
              <w:rPr>
                <w:rFonts w:ascii="Times New Roman" w:hAnsi="Times New Roman" w:cs="Times New Roman"/>
                <w:color w:val="000000" w:themeColor="text1"/>
                <w:sz w:val="28"/>
                <w:szCs w:val="28"/>
              </w:rPr>
              <w:t>Наименование показателя</w:t>
            </w:r>
          </w:p>
        </w:tc>
        <w:tc>
          <w:tcPr>
            <w:tcW w:w="1847" w:type="dxa"/>
            <w:vMerge w:val="restart"/>
            <w:shd w:val="clear" w:color="auto" w:fill="auto"/>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Размерность</w:t>
            </w:r>
          </w:p>
        </w:tc>
        <w:tc>
          <w:tcPr>
            <w:tcW w:w="3685" w:type="dxa"/>
            <w:gridSpan w:val="2"/>
            <w:shd w:val="clear" w:color="auto" w:fill="auto"/>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Значение</w:t>
            </w:r>
          </w:p>
        </w:tc>
      </w:tr>
      <w:tr w:rsidR="009C4BEF" w:rsidRPr="00FE0455" w:rsidTr="00E5178B">
        <w:trPr>
          <w:trHeight w:val="177"/>
          <w:tblHeader/>
        </w:trPr>
        <w:tc>
          <w:tcPr>
            <w:tcW w:w="528" w:type="dxa"/>
            <w:vMerge/>
            <w:vAlign w:val="center"/>
          </w:tcPr>
          <w:p w:rsidR="009C4BEF" w:rsidRPr="00FE0455" w:rsidRDefault="009C4BEF" w:rsidP="008336F1">
            <w:pPr>
              <w:tabs>
                <w:tab w:val="left" w:pos="12653"/>
              </w:tabs>
              <w:spacing w:after="0" w:line="240" w:lineRule="auto"/>
              <w:jc w:val="center"/>
              <w:rPr>
                <w:rFonts w:ascii="Times New Roman" w:hAnsi="Times New Roman" w:cs="Times New Roman"/>
                <w:color w:val="000000" w:themeColor="text1"/>
                <w:sz w:val="28"/>
                <w:szCs w:val="28"/>
              </w:rPr>
            </w:pPr>
          </w:p>
        </w:tc>
        <w:tc>
          <w:tcPr>
            <w:tcW w:w="3579" w:type="dxa"/>
            <w:vMerge/>
            <w:shd w:val="clear" w:color="auto" w:fill="auto"/>
            <w:vAlign w:val="center"/>
          </w:tcPr>
          <w:p w:rsidR="009C4BEF" w:rsidRPr="00FE0455" w:rsidRDefault="009C4BEF" w:rsidP="008336F1">
            <w:pPr>
              <w:tabs>
                <w:tab w:val="left" w:pos="12653"/>
              </w:tabs>
              <w:spacing w:after="0" w:line="240" w:lineRule="auto"/>
              <w:jc w:val="center"/>
              <w:rPr>
                <w:rFonts w:ascii="Times New Roman" w:hAnsi="Times New Roman" w:cs="Times New Roman"/>
                <w:color w:val="000000" w:themeColor="text1"/>
                <w:sz w:val="28"/>
                <w:szCs w:val="28"/>
              </w:rPr>
            </w:pPr>
          </w:p>
        </w:tc>
        <w:tc>
          <w:tcPr>
            <w:tcW w:w="1847" w:type="dxa"/>
            <w:vMerge/>
            <w:shd w:val="clear" w:color="auto" w:fill="auto"/>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p>
        </w:tc>
        <w:tc>
          <w:tcPr>
            <w:tcW w:w="1984" w:type="dxa"/>
            <w:shd w:val="clear" w:color="auto" w:fill="auto"/>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ТВГ-8М</w:t>
            </w:r>
          </w:p>
        </w:tc>
        <w:tc>
          <w:tcPr>
            <w:tcW w:w="1701" w:type="dxa"/>
            <w:shd w:val="clear" w:color="auto" w:fill="auto"/>
            <w:vAlign w:val="center"/>
          </w:tcPr>
          <w:p w:rsidR="009C4BEF" w:rsidRPr="00FE0455" w:rsidRDefault="009C4BEF"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RS-D 2000</w:t>
            </w:r>
          </w:p>
        </w:tc>
      </w:tr>
      <w:tr w:rsidR="00CD543E" w:rsidRPr="00FE0455" w:rsidTr="00E5178B">
        <w:trPr>
          <w:trHeight w:val="177"/>
          <w:tblHeader/>
        </w:trPr>
        <w:tc>
          <w:tcPr>
            <w:tcW w:w="528" w:type="dxa"/>
            <w:vAlign w:val="center"/>
          </w:tcPr>
          <w:p w:rsidR="00CD543E" w:rsidRPr="00FE0455" w:rsidRDefault="00CD543E" w:rsidP="008336F1">
            <w:pPr>
              <w:tabs>
                <w:tab w:val="left" w:pos="12653"/>
              </w:tabs>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3579" w:type="dxa"/>
            <w:shd w:val="clear" w:color="auto" w:fill="auto"/>
            <w:vAlign w:val="center"/>
          </w:tcPr>
          <w:p w:rsidR="00CD543E" w:rsidRPr="00FE0455" w:rsidRDefault="00CD543E" w:rsidP="008336F1">
            <w:pPr>
              <w:tabs>
                <w:tab w:val="left" w:pos="12653"/>
              </w:tabs>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1847" w:type="dxa"/>
            <w:shd w:val="clear" w:color="auto" w:fill="auto"/>
            <w:vAlign w:val="center"/>
          </w:tcPr>
          <w:p w:rsidR="00CD543E" w:rsidRPr="00FE0455" w:rsidRDefault="00CD543E"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1984" w:type="dxa"/>
            <w:shd w:val="clear" w:color="auto" w:fill="auto"/>
            <w:vAlign w:val="center"/>
          </w:tcPr>
          <w:p w:rsidR="00CD543E" w:rsidRPr="00FE0455" w:rsidRDefault="00CD543E"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1701" w:type="dxa"/>
            <w:shd w:val="clear" w:color="auto" w:fill="auto"/>
            <w:vAlign w:val="center"/>
          </w:tcPr>
          <w:p w:rsidR="00CD543E" w:rsidRPr="00FE0455" w:rsidRDefault="00CD543E"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Тепло</w:t>
            </w:r>
            <w:r w:rsidR="00E5178B">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производительность котла</w:t>
            </w:r>
          </w:p>
        </w:tc>
        <w:tc>
          <w:tcPr>
            <w:tcW w:w="1847"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Мкал/час (кВт)</w:t>
            </w:r>
          </w:p>
        </w:tc>
        <w:tc>
          <w:tcPr>
            <w:tcW w:w="1984"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8 630 (10 037)</w:t>
            </w:r>
          </w:p>
        </w:tc>
        <w:tc>
          <w:tcPr>
            <w:tcW w:w="1701" w:type="dxa"/>
            <w:shd w:val="clear" w:color="auto" w:fill="auto"/>
            <w:vAlign w:val="center"/>
          </w:tcPr>
          <w:p w:rsidR="009C4BEF"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1 720</w:t>
            </w:r>
            <w:r w:rsidR="009C4BEF" w:rsidRPr="00FE0455">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2 000</w:t>
            </w:r>
            <w:r w:rsidR="009C4BEF" w:rsidRPr="00FE0455">
              <w:rPr>
                <w:rFonts w:ascii="Times New Roman" w:hAnsi="Times New Roman" w:cs="Times New Roman"/>
                <w:color w:val="000000" w:themeColor="text1"/>
                <w:sz w:val="28"/>
                <w:szCs w:val="28"/>
              </w:rPr>
              <w:t>)</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Номинальное давление воды</w:t>
            </w:r>
          </w:p>
        </w:tc>
        <w:tc>
          <w:tcPr>
            <w:tcW w:w="1847"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МПа (кгс/см</w:t>
            </w:r>
            <w:proofErr w:type="gramStart"/>
            <w:r w:rsidRPr="00FE0455">
              <w:rPr>
                <w:rFonts w:ascii="Times New Roman" w:hAnsi="Times New Roman" w:cs="Times New Roman"/>
                <w:color w:val="000000" w:themeColor="text1"/>
                <w:sz w:val="28"/>
                <w:szCs w:val="28"/>
                <w:vertAlign w:val="superscript"/>
              </w:rPr>
              <w:t>2</w:t>
            </w:r>
            <w:proofErr w:type="gramEnd"/>
            <w:r w:rsidRPr="00FE0455">
              <w:rPr>
                <w:rFonts w:ascii="Times New Roman" w:hAnsi="Times New Roman" w:cs="Times New Roman"/>
                <w:color w:val="000000" w:themeColor="text1"/>
                <w:sz w:val="28"/>
                <w:szCs w:val="28"/>
              </w:rPr>
              <w:t>)</w:t>
            </w:r>
          </w:p>
        </w:tc>
        <w:tc>
          <w:tcPr>
            <w:tcW w:w="1984"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0,14 (14,0)</w:t>
            </w:r>
          </w:p>
        </w:tc>
        <w:tc>
          <w:tcPr>
            <w:tcW w:w="1701"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 (6,0)</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Температура воды</w:t>
            </w:r>
          </w:p>
        </w:tc>
        <w:tc>
          <w:tcPr>
            <w:tcW w:w="1847"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1984"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1701"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входе</w:t>
            </w:r>
          </w:p>
        </w:tc>
        <w:tc>
          <w:tcPr>
            <w:tcW w:w="1847"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w:t>
            </w:r>
          </w:p>
        </w:tc>
        <w:tc>
          <w:tcPr>
            <w:tcW w:w="1984"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70</w:t>
            </w:r>
          </w:p>
        </w:tc>
        <w:tc>
          <w:tcPr>
            <w:tcW w:w="1701"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70</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выходе</w:t>
            </w:r>
          </w:p>
        </w:tc>
        <w:tc>
          <w:tcPr>
            <w:tcW w:w="1847"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w:t>
            </w:r>
          </w:p>
        </w:tc>
        <w:tc>
          <w:tcPr>
            <w:tcW w:w="1984"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150</w:t>
            </w:r>
          </w:p>
        </w:tc>
        <w:tc>
          <w:tcPr>
            <w:tcW w:w="1701" w:type="dxa"/>
            <w:shd w:val="clear" w:color="auto" w:fill="auto"/>
          </w:tcPr>
          <w:p w:rsidR="009C4BEF"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115</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Гидравлическое сопротивление</w:t>
            </w:r>
          </w:p>
        </w:tc>
        <w:tc>
          <w:tcPr>
            <w:tcW w:w="1847" w:type="dxa"/>
            <w:shd w:val="clear" w:color="auto" w:fill="auto"/>
            <w:vAlign w:val="bottom"/>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Па</w:t>
            </w:r>
          </w:p>
        </w:tc>
        <w:tc>
          <w:tcPr>
            <w:tcW w:w="1984" w:type="dxa"/>
            <w:shd w:val="clear" w:color="auto" w:fill="auto"/>
            <w:vAlign w:val="bottom"/>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130</w:t>
            </w:r>
          </w:p>
        </w:tc>
        <w:tc>
          <w:tcPr>
            <w:tcW w:w="1701" w:type="dxa"/>
            <w:shd w:val="clear" w:color="auto" w:fill="auto"/>
            <w:vAlign w:val="bottom"/>
          </w:tcPr>
          <w:p w:rsidR="009C4BEF" w:rsidRPr="00FE0455" w:rsidRDefault="00BB1777" w:rsidP="008336F1">
            <w:pPr>
              <w:shd w:val="clear" w:color="auto" w:fill="FFFFFF"/>
              <w:spacing w:after="0" w:line="240" w:lineRule="auto"/>
              <w:jc w:val="center"/>
              <w:rPr>
                <w:rFonts w:ascii="Times New Roman" w:hAnsi="Times New Roman" w:cs="Times New Roman"/>
                <w:color w:val="000000" w:themeColor="text1"/>
                <w:sz w:val="28"/>
                <w:szCs w:val="28"/>
                <w:lang w:val="en-US"/>
              </w:rPr>
            </w:pPr>
            <w:r w:rsidRPr="00FE0455">
              <w:rPr>
                <w:rFonts w:ascii="Times New Roman" w:hAnsi="Times New Roman" w:cs="Times New Roman"/>
                <w:color w:val="000000" w:themeColor="text1"/>
                <w:sz w:val="28"/>
                <w:szCs w:val="28"/>
                <w:lang w:val="en-US"/>
              </w:rPr>
              <w:t>80</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Водяной объем</w:t>
            </w:r>
          </w:p>
        </w:tc>
        <w:tc>
          <w:tcPr>
            <w:tcW w:w="1847"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w:t>
            </w:r>
            <w:r w:rsidRPr="00FE0455">
              <w:rPr>
                <w:rFonts w:ascii="Times New Roman" w:hAnsi="Times New Roman" w:cs="Times New Roman"/>
                <w:color w:val="000000" w:themeColor="text1"/>
                <w:sz w:val="28"/>
                <w:szCs w:val="28"/>
                <w:vertAlign w:val="superscript"/>
              </w:rPr>
              <w:t>3</w:t>
            </w:r>
          </w:p>
        </w:tc>
        <w:tc>
          <w:tcPr>
            <w:tcW w:w="1984"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4,0</w:t>
            </w:r>
            <w:r w:rsidR="00BB1777" w:rsidRPr="00FE0455">
              <w:rPr>
                <w:rFonts w:ascii="Times New Roman" w:hAnsi="Times New Roman" w:cs="Times New Roman"/>
                <w:color w:val="000000" w:themeColor="text1"/>
                <w:sz w:val="28"/>
                <w:szCs w:val="28"/>
              </w:rPr>
              <w:t>0</w:t>
            </w:r>
          </w:p>
        </w:tc>
        <w:tc>
          <w:tcPr>
            <w:tcW w:w="1701" w:type="dxa"/>
            <w:shd w:val="clear" w:color="auto" w:fill="auto"/>
            <w:vAlign w:val="center"/>
          </w:tcPr>
          <w:p w:rsidR="009C4BEF" w:rsidRPr="00FE0455" w:rsidRDefault="00BB1777"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0,27</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Топливо проектное</w:t>
            </w:r>
          </w:p>
        </w:tc>
        <w:tc>
          <w:tcPr>
            <w:tcW w:w="1847"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1984"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газ</w:t>
            </w:r>
          </w:p>
        </w:tc>
        <w:tc>
          <w:tcPr>
            <w:tcW w:w="1701"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газ</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w:t>
            </w: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К.П.Д. котла на </w:t>
            </w:r>
            <w:proofErr w:type="gramStart"/>
            <w:r w:rsidRPr="00FE0455">
              <w:rPr>
                <w:rFonts w:ascii="Times New Roman" w:hAnsi="Times New Roman" w:cs="Times New Roman"/>
                <w:color w:val="000000" w:themeColor="text1"/>
                <w:sz w:val="28"/>
                <w:szCs w:val="28"/>
              </w:rPr>
              <w:t>проектном</w:t>
            </w:r>
            <w:proofErr w:type="gramEnd"/>
          </w:p>
        </w:tc>
        <w:tc>
          <w:tcPr>
            <w:tcW w:w="1847"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c>
          <w:tcPr>
            <w:tcW w:w="1984"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90</w:t>
            </w:r>
          </w:p>
        </w:tc>
        <w:tc>
          <w:tcPr>
            <w:tcW w:w="1701" w:type="dxa"/>
            <w:shd w:val="clear" w:color="auto" w:fill="auto"/>
            <w:vAlign w:val="center"/>
          </w:tcPr>
          <w:p w:rsidR="009C4BEF"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95</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w:t>
            </w: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Температура уходящих газов</w:t>
            </w:r>
          </w:p>
        </w:tc>
        <w:tc>
          <w:tcPr>
            <w:tcW w:w="1847"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w:t>
            </w:r>
          </w:p>
        </w:tc>
        <w:tc>
          <w:tcPr>
            <w:tcW w:w="1984" w:type="dxa"/>
            <w:shd w:val="clear" w:color="auto" w:fill="auto"/>
            <w:vAlign w:val="bottom"/>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180</w:t>
            </w:r>
          </w:p>
        </w:tc>
        <w:tc>
          <w:tcPr>
            <w:tcW w:w="1701" w:type="dxa"/>
            <w:shd w:val="clear" w:color="auto" w:fill="auto"/>
            <w:vAlign w:val="bottom"/>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160</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w:t>
            </w: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Аэродинамическое сопротивление</w:t>
            </w:r>
          </w:p>
        </w:tc>
        <w:tc>
          <w:tcPr>
            <w:tcW w:w="1847"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Па</w:t>
            </w:r>
          </w:p>
        </w:tc>
        <w:tc>
          <w:tcPr>
            <w:tcW w:w="1984"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600</w:t>
            </w:r>
          </w:p>
        </w:tc>
        <w:tc>
          <w:tcPr>
            <w:tcW w:w="1701" w:type="dxa"/>
            <w:shd w:val="clear" w:color="auto" w:fill="auto"/>
          </w:tcPr>
          <w:p w:rsidR="009C4BEF"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500</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Расход топлива </w:t>
            </w:r>
            <w:proofErr w:type="gramStart"/>
            <w:r w:rsidRPr="00FE0455">
              <w:rPr>
                <w:rFonts w:ascii="Times New Roman" w:hAnsi="Times New Roman" w:cs="Times New Roman"/>
                <w:color w:val="000000" w:themeColor="text1"/>
                <w:sz w:val="28"/>
                <w:szCs w:val="28"/>
              </w:rPr>
              <w:t>проектное</w:t>
            </w:r>
            <w:proofErr w:type="gramEnd"/>
          </w:p>
        </w:tc>
        <w:tc>
          <w:tcPr>
            <w:tcW w:w="1847" w:type="dxa"/>
            <w:shd w:val="clear" w:color="auto" w:fill="auto"/>
          </w:tcPr>
          <w:p w:rsidR="009C4BEF" w:rsidRPr="00FE0455" w:rsidRDefault="00BB1777"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нм</w:t>
            </w:r>
            <w:r w:rsidRPr="00FE0455">
              <w:rPr>
                <w:rFonts w:ascii="Times New Roman" w:hAnsi="Times New Roman" w:cs="Times New Roman"/>
                <w:color w:val="000000" w:themeColor="text1"/>
                <w:sz w:val="28"/>
                <w:szCs w:val="28"/>
                <w:vertAlign w:val="superscript"/>
              </w:rPr>
              <w:t>3</w:t>
            </w:r>
            <w:r w:rsidR="009C4BEF" w:rsidRPr="00FE0455">
              <w:rPr>
                <w:rFonts w:ascii="Times New Roman" w:hAnsi="Times New Roman" w:cs="Times New Roman"/>
                <w:color w:val="000000" w:themeColor="text1"/>
                <w:sz w:val="28"/>
                <w:szCs w:val="28"/>
              </w:rPr>
              <w:t>/час</w:t>
            </w:r>
          </w:p>
        </w:tc>
        <w:tc>
          <w:tcPr>
            <w:tcW w:w="1984" w:type="dxa"/>
            <w:shd w:val="clear" w:color="auto" w:fill="auto"/>
          </w:tcPr>
          <w:p w:rsidR="009C4BEF" w:rsidRPr="00FE0455" w:rsidRDefault="00BB1777"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110</w:t>
            </w:r>
            <w:r w:rsidR="00CD543E" w:rsidRPr="00FE0455">
              <w:rPr>
                <w:rFonts w:ascii="Times New Roman" w:hAnsi="Times New Roman" w:cs="Times New Roman"/>
                <w:color w:val="000000" w:themeColor="text1"/>
                <w:sz w:val="28"/>
                <w:szCs w:val="28"/>
              </w:rPr>
              <w:t>0</w:t>
            </w:r>
          </w:p>
        </w:tc>
        <w:tc>
          <w:tcPr>
            <w:tcW w:w="1701"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210</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w:t>
            </w: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Габариты котла в изоляции:</w:t>
            </w:r>
          </w:p>
        </w:tc>
        <w:tc>
          <w:tcPr>
            <w:tcW w:w="1847"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1984"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1701"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Длина, А</w:t>
            </w:r>
          </w:p>
        </w:tc>
        <w:tc>
          <w:tcPr>
            <w:tcW w:w="1847"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мм</w:t>
            </w:r>
          </w:p>
        </w:tc>
        <w:tc>
          <w:tcPr>
            <w:tcW w:w="1984"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4 870</w:t>
            </w:r>
          </w:p>
        </w:tc>
        <w:tc>
          <w:tcPr>
            <w:tcW w:w="1701" w:type="dxa"/>
            <w:shd w:val="clear" w:color="auto" w:fill="auto"/>
          </w:tcPr>
          <w:p w:rsidR="009C4BEF"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4 634</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Ширина, </w:t>
            </w:r>
            <w:proofErr w:type="gramStart"/>
            <w:r w:rsidRPr="00FE0455">
              <w:rPr>
                <w:rFonts w:ascii="Times New Roman" w:hAnsi="Times New Roman" w:cs="Times New Roman"/>
                <w:color w:val="000000" w:themeColor="text1"/>
                <w:sz w:val="28"/>
                <w:szCs w:val="28"/>
              </w:rPr>
              <w:t>В</w:t>
            </w:r>
            <w:proofErr w:type="gramEnd"/>
          </w:p>
        </w:tc>
        <w:tc>
          <w:tcPr>
            <w:tcW w:w="1847"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мм</w:t>
            </w:r>
          </w:p>
        </w:tc>
        <w:tc>
          <w:tcPr>
            <w:tcW w:w="1984"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3 800</w:t>
            </w:r>
          </w:p>
        </w:tc>
        <w:tc>
          <w:tcPr>
            <w:tcW w:w="1701" w:type="dxa"/>
            <w:shd w:val="clear" w:color="auto" w:fill="auto"/>
          </w:tcPr>
          <w:p w:rsidR="009C4BEF"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1 572</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Высота, </w:t>
            </w:r>
            <w:proofErr w:type="gramStart"/>
            <w:r w:rsidRPr="00FE0455">
              <w:rPr>
                <w:rFonts w:ascii="Times New Roman" w:hAnsi="Times New Roman" w:cs="Times New Roman"/>
                <w:color w:val="000000" w:themeColor="text1"/>
                <w:sz w:val="28"/>
                <w:szCs w:val="28"/>
              </w:rPr>
              <w:t>С</w:t>
            </w:r>
            <w:proofErr w:type="gramEnd"/>
          </w:p>
        </w:tc>
        <w:tc>
          <w:tcPr>
            <w:tcW w:w="1847"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мм</w:t>
            </w:r>
          </w:p>
        </w:tc>
        <w:tc>
          <w:tcPr>
            <w:tcW w:w="1984"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4 650</w:t>
            </w:r>
          </w:p>
        </w:tc>
        <w:tc>
          <w:tcPr>
            <w:tcW w:w="1701" w:type="dxa"/>
            <w:shd w:val="clear" w:color="auto" w:fill="auto"/>
          </w:tcPr>
          <w:p w:rsidR="009C4BEF"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2 125</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12</w:t>
            </w: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Присоединение: вход/ выход, </w:t>
            </w:r>
            <w:proofErr w:type="spellStart"/>
            <w:r w:rsidRPr="00FE0455">
              <w:rPr>
                <w:rFonts w:ascii="Times New Roman" w:hAnsi="Times New Roman" w:cs="Times New Roman"/>
                <w:color w:val="000000" w:themeColor="text1"/>
                <w:sz w:val="28"/>
                <w:szCs w:val="28"/>
              </w:rPr>
              <w:t>Ду</w:t>
            </w:r>
            <w:proofErr w:type="spellEnd"/>
          </w:p>
        </w:tc>
        <w:tc>
          <w:tcPr>
            <w:tcW w:w="1847"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мм</w:t>
            </w:r>
          </w:p>
        </w:tc>
        <w:tc>
          <w:tcPr>
            <w:tcW w:w="1984"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125/125</w:t>
            </w:r>
          </w:p>
        </w:tc>
        <w:tc>
          <w:tcPr>
            <w:tcW w:w="1701"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125/125</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13</w:t>
            </w: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Вес котла</w:t>
            </w:r>
          </w:p>
        </w:tc>
        <w:tc>
          <w:tcPr>
            <w:tcW w:w="1847"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кг</w:t>
            </w:r>
          </w:p>
        </w:tc>
        <w:tc>
          <w:tcPr>
            <w:tcW w:w="1984"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9 </w:t>
            </w:r>
            <w:r w:rsidR="00BB1777" w:rsidRPr="00FE0455">
              <w:rPr>
                <w:rFonts w:ascii="Times New Roman" w:hAnsi="Times New Roman" w:cs="Times New Roman"/>
                <w:color w:val="000000" w:themeColor="text1"/>
                <w:sz w:val="28"/>
                <w:szCs w:val="28"/>
              </w:rPr>
              <w:t>500</w:t>
            </w:r>
          </w:p>
        </w:tc>
        <w:tc>
          <w:tcPr>
            <w:tcW w:w="1701" w:type="dxa"/>
            <w:shd w:val="clear" w:color="auto" w:fill="auto"/>
          </w:tcPr>
          <w:p w:rsidR="009C4BEF" w:rsidRPr="00FE0455" w:rsidRDefault="00BB1777"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3 001</w:t>
            </w:r>
          </w:p>
        </w:tc>
      </w:tr>
      <w:tr w:rsidR="009C4BEF" w:rsidRPr="00FE0455" w:rsidTr="00E5178B">
        <w:trPr>
          <w:trHeight w:val="20"/>
        </w:trPr>
        <w:tc>
          <w:tcPr>
            <w:tcW w:w="528" w:type="dxa"/>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14</w:t>
            </w:r>
          </w:p>
        </w:tc>
        <w:tc>
          <w:tcPr>
            <w:tcW w:w="3579" w:type="dxa"/>
            <w:shd w:val="clear" w:color="auto" w:fill="auto"/>
            <w:vAlign w:val="center"/>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Срок службы</w:t>
            </w:r>
          </w:p>
        </w:tc>
        <w:tc>
          <w:tcPr>
            <w:tcW w:w="1847"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лет</w:t>
            </w:r>
          </w:p>
        </w:tc>
        <w:tc>
          <w:tcPr>
            <w:tcW w:w="1984"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Не менее 20</w:t>
            </w:r>
          </w:p>
        </w:tc>
        <w:tc>
          <w:tcPr>
            <w:tcW w:w="1701" w:type="dxa"/>
            <w:shd w:val="clear" w:color="auto" w:fill="auto"/>
          </w:tcPr>
          <w:p w:rsidR="009C4BEF" w:rsidRPr="00FE0455" w:rsidRDefault="009C4BEF"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Не менее20</w:t>
            </w:r>
          </w:p>
        </w:tc>
      </w:tr>
    </w:tbl>
    <w:p w:rsidR="00CD543E" w:rsidRPr="00FE0455" w:rsidRDefault="00CD543E" w:rsidP="008B4299">
      <w:pPr>
        <w:suppressAutoHyphens/>
        <w:spacing w:line="240" w:lineRule="auto"/>
        <w:ind w:firstLine="709"/>
        <w:jc w:val="both"/>
        <w:rPr>
          <w:rFonts w:ascii="Times New Roman" w:hAnsi="Times New Roman" w:cs="Times New Roman"/>
          <w:noProof/>
          <w:color w:val="000000" w:themeColor="text1"/>
          <w:sz w:val="28"/>
          <w:szCs w:val="28"/>
        </w:rPr>
      </w:pPr>
    </w:p>
    <w:p w:rsidR="004E776F" w:rsidRPr="00FE0455" w:rsidRDefault="00C0286D" w:rsidP="0010584D">
      <w:pPr>
        <w:suppressAutoHyphens/>
        <w:spacing w:line="240" w:lineRule="auto"/>
        <w:jc w:val="both"/>
        <w:rPr>
          <w:rFonts w:ascii="Times New Roman" w:hAnsi="Times New Roman" w:cs="Times New Roman"/>
          <w:noProof/>
          <w:color w:val="000000" w:themeColor="text1"/>
          <w:sz w:val="28"/>
          <w:szCs w:val="28"/>
        </w:rPr>
      </w:pPr>
      <w:r w:rsidRPr="00FE0455">
        <w:rPr>
          <w:rFonts w:ascii="Times New Roman" w:hAnsi="Times New Roman" w:cs="Times New Roman"/>
          <w:noProof/>
          <w:color w:val="000000" w:themeColor="text1"/>
          <w:sz w:val="28"/>
          <w:szCs w:val="28"/>
        </w:rPr>
        <w:drawing>
          <wp:inline distT="0" distB="0" distL="0" distR="0">
            <wp:extent cx="6076950" cy="7002780"/>
            <wp:effectExtent l="19050" t="0" r="0" b="0"/>
            <wp:docPr id="8" name="Рисунок 1" descr="ТВГ-8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ВГ-8М"/>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76950" cy="7002780"/>
                    </a:xfrm>
                    <a:prstGeom prst="rect">
                      <a:avLst/>
                    </a:prstGeom>
                    <a:noFill/>
                    <a:ln>
                      <a:noFill/>
                    </a:ln>
                  </pic:spPr>
                </pic:pic>
              </a:graphicData>
            </a:graphic>
          </wp:inline>
        </w:drawing>
      </w:r>
    </w:p>
    <w:p w:rsidR="00080D90" w:rsidRPr="00E5178B" w:rsidRDefault="00F7412A" w:rsidP="0010584D">
      <w:pPr>
        <w:pStyle w:val="ad"/>
        <w:numPr>
          <w:ilvl w:val="0"/>
          <w:numId w:val="34"/>
        </w:numPr>
        <w:tabs>
          <w:tab w:val="left" w:pos="1560"/>
        </w:tabs>
        <w:suppressAutoHyphens/>
        <w:spacing w:after="0" w:line="240" w:lineRule="auto"/>
        <w:ind w:left="0" w:firstLine="0"/>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w:t>
      </w:r>
      <w:r w:rsidR="00413704" w:rsidRPr="00FE0455">
        <w:rPr>
          <w:rFonts w:ascii="Times New Roman" w:hAnsi="Times New Roman" w:cs="Times New Roman"/>
          <w:color w:val="000000" w:themeColor="text1"/>
          <w:sz w:val="28"/>
          <w:szCs w:val="28"/>
        </w:rPr>
        <w:t>от</w:t>
      </w:r>
      <w:r w:rsidRPr="00FE0455">
        <w:rPr>
          <w:rFonts w:ascii="Times New Roman" w:hAnsi="Times New Roman" w:cs="Times New Roman"/>
          <w:color w:val="000000" w:themeColor="text1"/>
          <w:sz w:val="28"/>
          <w:szCs w:val="28"/>
        </w:rPr>
        <w:t>е</w:t>
      </w:r>
      <w:r w:rsidR="00413704" w:rsidRPr="00FE0455">
        <w:rPr>
          <w:rFonts w:ascii="Times New Roman" w:hAnsi="Times New Roman" w:cs="Times New Roman"/>
          <w:color w:val="000000" w:themeColor="text1"/>
          <w:sz w:val="28"/>
          <w:szCs w:val="28"/>
        </w:rPr>
        <w:t xml:space="preserve">л </w:t>
      </w:r>
      <w:r w:rsidR="00BB1777" w:rsidRPr="00FE0455">
        <w:rPr>
          <w:rFonts w:ascii="Times New Roman" w:hAnsi="Times New Roman" w:cs="Times New Roman"/>
          <w:sz w:val="28"/>
          <w:szCs w:val="28"/>
        </w:rPr>
        <w:t>ТВГ-8М</w:t>
      </w:r>
    </w:p>
    <w:p w:rsidR="00E5178B" w:rsidRDefault="00E5178B" w:rsidP="00E5178B">
      <w:pPr>
        <w:tabs>
          <w:tab w:val="left" w:pos="1560"/>
        </w:tabs>
        <w:suppressAutoHyphens/>
        <w:spacing w:after="0" w:line="240" w:lineRule="auto"/>
        <w:jc w:val="both"/>
        <w:rPr>
          <w:rFonts w:ascii="Times New Roman" w:hAnsi="Times New Roman" w:cs="Times New Roman"/>
          <w:color w:val="000000" w:themeColor="text1"/>
          <w:sz w:val="28"/>
          <w:szCs w:val="28"/>
        </w:rPr>
      </w:pPr>
    </w:p>
    <w:p w:rsidR="00E5178B" w:rsidRPr="00E5178B" w:rsidRDefault="00E5178B" w:rsidP="00E5178B">
      <w:pPr>
        <w:tabs>
          <w:tab w:val="left" w:pos="1560"/>
        </w:tabs>
        <w:suppressAutoHyphens/>
        <w:spacing w:after="0" w:line="240" w:lineRule="auto"/>
        <w:jc w:val="both"/>
        <w:rPr>
          <w:rFonts w:ascii="Times New Roman" w:hAnsi="Times New Roman" w:cs="Times New Roman"/>
          <w:color w:val="000000" w:themeColor="text1"/>
          <w:sz w:val="28"/>
          <w:szCs w:val="28"/>
        </w:rPr>
      </w:pPr>
    </w:p>
    <w:p w:rsidR="00CD543E" w:rsidRPr="00FE0455" w:rsidRDefault="00C0286D" w:rsidP="0010584D">
      <w:pPr>
        <w:pStyle w:val="ad"/>
        <w:tabs>
          <w:tab w:val="left" w:pos="1560"/>
        </w:tabs>
        <w:suppressAutoHyphens/>
        <w:spacing w:after="0" w:line="240" w:lineRule="auto"/>
        <w:ind w:left="0"/>
        <w:jc w:val="both"/>
        <w:rPr>
          <w:rFonts w:ascii="Times New Roman" w:hAnsi="Times New Roman" w:cs="Times New Roman"/>
          <w:color w:val="000000" w:themeColor="text1"/>
          <w:sz w:val="28"/>
          <w:szCs w:val="28"/>
        </w:rPr>
      </w:pPr>
      <w:r w:rsidRPr="00FE0455">
        <w:rPr>
          <w:rFonts w:ascii="Times New Roman" w:hAnsi="Times New Roman" w:cs="Times New Roman"/>
          <w:noProof/>
          <w:sz w:val="28"/>
          <w:szCs w:val="28"/>
        </w:rPr>
        <w:lastRenderedPageBreak/>
        <w:drawing>
          <wp:inline distT="0" distB="0" distL="0" distR="0">
            <wp:extent cx="6141720" cy="2009775"/>
            <wp:effectExtent l="19050" t="0" r="0" b="0"/>
            <wp:docPr id="2" name="Рисунок 2" descr="RS-D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D200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41720" cy="2009775"/>
                    </a:xfrm>
                    <a:prstGeom prst="rect">
                      <a:avLst/>
                    </a:prstGeom>
                    <a:noFill/>
                    <a:ln>
                      <a:noFill/>
                    </a:ln>
                  </pic:spPr>
                </pic:pic>
              </a:graphicData>
            </a:graphic>
          </wp:inline>
        </w:drawing>
      </w:r>
    </w:p>
    <w:p w:rsidR="00CD543E" w:rsidRPr="00FE0455" w:rsidRDefault="00CD543E" w:rsidP="0010584D">
      <w:pPr>
        <w:pStyle w:val="ad"/>
        <w:tabs>
          <w:tab w:val="left" w:pos="1560"/>
        </w:tabs>
        <w:suppressAutoHyphens/>
        <w:spacing w:after="0" w:line="240" w:lineRule="auto"/>
        <w:ind w:left="0"/>
        <w:jc w:val="both"/>
        <w:rPr>
          <w:rFonts w:ascii="Times New Roman" w:hAnsi="Times New Roman" w:cs="Times New Roman"/>
          <w:color w:val="000000" w:themeColor="text1"/>
          <w:sz w:val="28"/>
          <w:szCs w:val="28"/>
        </w:rPr>
      </w:pPr>
    </w:p>
    <w:p w:rsidR="004E776F" w:rsidRPr="00FE0455" w:rsidRDefault="00CD543E" w:rsidP="0010584D">
      <w:pPr>
        <w:pStyle w:val="ad"/>
        <w:numPr>
          <w:ilvl w:val="0"/>
          <w:numId w:val="34"/>
        </w:numPr>
        <w:tabs>
          <w:tab w:val="left" w:pos="1560"/>
        </w:tabs>
        <w:suppressAutoHyphens/>
        <w:spacing w:after="0" w:line="240" w:lineRule="auto"/>
        <w:ind w:left="0" w:firstLine="0"/>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Котел </w:t>
      </w:r>
      <w:r w:rsidRPr="00FE0455">
        <w:rPr>
          <w:rFonts w:ascii="Times New Roman" w:hAnsi="Times New Roman" w:cs="Times New Roman"/>
          <w:sz w:val="28"/>
          <w:szCs w:val="28"/>
          <w:lang w:val="en-US"/>
        </w:rPr>
        <w:t>RS-D2000</w:t>
      </w:r>
    </w:p>
    <w:p w:rsidR="00CD543E" w:rsidRPr="00FE0455" w:rsidRDefault="00CD543E" w:rsidP="008B4299">
      <w:pPr>
        <w:pStyle w:val="ad"/>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p>
    <w:p w:rsidR="00CD543E" w:rsidRPr="00FE0455" w:rsidRDefault="00CD543E"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Характеристика котлов школьной котельной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
        <w:gridCol w:w="3579"/>
        <w:gridCol w:w="1847"/>
        <w:gridCol w:w="2126"/>
        <w:gridCol w:w="1701"/>
      </w:tblGrid>
      <w:tr w:rsidR="00CD543E" w:rsidRPr="00FE0455" w:rsidTr="00E5178B">
        <w:trPr>
          <w:trHeight w:val="570"/>
          <w:tblHeader/>
        </w:trPr>
        <w:tc>
          <w:tcPr>
            <w:tcW w:w="528" w:type="dxa"/>
            <w:vMerge w:val="restart"/>
            <w:vAlign w:val="center"/>
          </w:tcPr>
          <w:p w:rsidR="00CD543E" w:rsidRPr="00FE0455" w:rsidRDefault="00CD543E" w:rsidP="008336F1">
            <w:pPr>
              <w:tabs>
                <w:tab w:val="left" w:pos="12653"/>
              </w:tabs>
              <w:spacing w:after="0" w:line="240" w:lineRule="auto"/>
              <w:ind w:left="-108" w:right="-14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br/>
            </w:r>
            <w:proofErr w:type="spellStart"/>
            <w:proofErr w:type="gramStart"/>
            <w:r w:rsidRPr="00FE0455">
              <w:rPr>
                <w:rFonts w:ascii="Times New Roman" w:hAnsi="Times New Roman" w:cs="Times New Roman"/>
                <w:color w:val="000000" w:themeColor="text1"/>
                <w:sz w:val="28"/>
                <w:szCs w:val="28"/>
              </w:rPr>
              <w:t>п</w:t>
            </w:r>
            <w:proofErr w:type="spellEnd"/>
            <w:proofErr w:type="gramEnd"/>
            <w:r w:rsidRPr="00FE0455">
              <w:rPr>
                <w:rFonts w:ascii="Times New Roman" w:hAnsi="Times New Roman" w:cs="Times New Roman"/>
                <w:color w:val="000000" w:themeColor="text1"/>
                <w:sz w:val="28"/>
                <w:szCs w:val="28"/>
              </w:rPr>
              <w:t>/</w:t>
            </w:r>
            <w:proofErr w:type="spellStart"/>
            <w:r w:rsidRPr="00FE0455">
              <w:rPr>
                <w:rFonts w:ascii="Times New Roman" w:hAnsi="Times New Roman" w:cs="Times New Roman"/>
                <w:color w:val="000000" w:themeColor="text1"/>
                <w:sz w:val="28"/>
                <w:szCs w:val="28"/>
              </w:rPr>
              <w:t>п</w:t>
            </w:r>
            <w:proofErr w:type="spellEnd"/>
          </w:p>
        </w:tc>
        <w:tc>
          <w:tcPr>
            <w:tcW w:w="3579" w:type="dxa"/>
            <w:vMerge w:val="restart"/>
            <w:shd w:val="clear" w:color="auto" w:fill="auto"/>
            <w:vAlign w:val="center"/>
          </w:tcPr>
          <w:p w:rsidR="00CD543E" w:rsidRPr="00FE0455" w:rsidRDefault="00CD543E" w:rsidP="008336F1">
            <w:pPr>
              <w:tabs>
                <w:tab w:val="left" w:pos="12653"/>
              </w:tabs>
              <w:spacing w:after="0" w:line="240" w:lineRule="auto"/>
              <w:jc w:val="center"/>
              <w:rPr>
                <w:rFonts w:ascii="Times New Roman" w:hAnsi="Times New Roman" w:cs="Times New Roman"/>
                <w:color w:val="000000" w:themeColor="text1"/>
                <w:spacing w:val="-1"/>
                <w:sz w:val="28"/>
                <w:szCs w:val="28"/>
              </w:rPr>
            </w:pPr>
            <w:r w:rsidRPr="00FE0455">
              <w:rPr>
                <w:rFonts w:ascii="Times New Roman" w:hAnsi="Times New Roman" w:cs="Times New Roman"/>
                <w:color w:val="000000" w:themeColor="text1"/>
                <w:sz w:val="28"/>
                <w:szCs w:val="28"/>
              </w:rPr>
              <w:t>Наименование показателя</w:t>
            </w:r>
          </w:p>
        </w:tc>
        <w:tc>
          <w:tcPr>
            <w:tcW w:w="1847" w:type="dxa"/>
            <w:vMerge w:val="restart"/>
            <w:shd w:val="clear" w:color="auto" w:fill="auto"/>
            <w:vAlign w:val="center"/>
          </w:tcPr>
          <w:p w:rsidR="00CD543E" w:rsidRPr="00FE0455" w:rsidRDefault="00CD543E"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Размерность</w:t>
            </w:r>
          </w:p>
        </w:tc>
        <w:tc>
          <w:tcPr>
            <w:tcW w:w="3827" w:type="dxa"/>
            <w:gridSpan w:val="2"/>
            <w:shd w:val="clear" w:color="auto" w:fill="auto"/>
            <w:vAlign w:val="center"/>
          </w:tcPr>
          <w:p w:rsidR="00CD543E" w:rsidRPr="00FE0455" w:rsidRDefault="00CD543E"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Значение</w:t>
            </w:r>
          </w:p>
        </w:tc>
      </w:tr>
      <w:tr w:rsidR="00CD543E" w:rsidRPr="00FE0455" w:rsidTr="00E5178B">
        <w:trPr>
          <w:trHeight w:val="177"/>
          <w:tblHeader/>
        </w:trPr>
        <w:tc>
          <w:tcPr>
            <w:tcW w:w="528" w:type="dxa"/>
            <w:vMerge/>
            <w:vAlign w:val="center"/>
          </w:tcPr>
          <w:p w:rsidR="00CD543E" w:rsidRPr="00FE0455" w:rsidRDefault="00CD543E" w:rsidP="008336F1">
            <w:pPr>
              <w:tabs>
                <w:tab w:val="left" w:pos="12653"/>
              </w:tabs>
              <w:spacing w:after="0" w:line="240" w:lineRule="auto"/>
              <w:jc w:val="center"/>
              <w:rPr>
                <w:rFonts w:ascii="Times New Roman" w:hAnsi="Times New Roman" w:cs="Times New Roman"/>
                <w:color w:val="000000" w:themeColor="text1"/>
                <w:sz w:val="28"/>
                <w:szCs w:val="28"/>
              </w:rPr>
            </w:pPr>
          </w:p>
        </w:tc>
        <w:tc>
          <w:tcPr>
            <w:tcW w:w="3579" w:type="dxa"/>
            <w:vMerge/>
            <w:shd w:val="clear" w:color="auto" w:fill="auto"/>
            <w:vAlign w:val="center"/>
          </w:tcPr>
          <w:p w:rsidR="00CD543E" w:rsidRPr="00FE0455" w:rsidRDefault="00CD543E" w:rsidP="008336F1">
            <w:pPr>
              <w:tabs>
                <w:tab w:val="left" w:pos="12653"/>
              </w:tabs>
              <w:spacing w:after="0" w:line="240" w:lineRule="auto"/>
              <w:jc w:val="center"/>
              <w:rPr>
                <w:rFonts w:ascii="Times New Roman" w:hAnsi="Times New Roman" w:cs="Times New Roman"/>
                <w:color w:val="000000" w:themeColor="text1"/>
                <w:sz w:val="28"/>
                <w:szCs w:val="28"/>
              </w:rPr>
            </w:pPr>
          </w:p>
        </w:tc>
        <w:tc>
          <w:tcPr>
            <w:tcW w:w="1847" w:type="dxa"/>
            <w:vMerge/>
            <w:shd w:val="clear" w:color="auto" w:fill="auto"/>
            <w:vAlign w:val="center"/>
          </w:tcPr>
          <w:p w:rsidR="00CD543E" w:rsidRPr="00FE0455" w:rsidRDefault="00CD543E" w:rsidP="008336F1">
            <w:pPr>
              <w:spacing w:after="0" w:line="240" w:lineRule="auto"/>
              <w:jc w:val="center"/>
              <w:rPr>
                <w:rFonts w:ascii="Times New Roman" w:hAnsi="Times New Roman" w:cs="Times New Roman"/>
                <w:color w:val="000000" w:themeColor="text1"/>
                <w:sz w:val="28"/>
                <w:szCs w:val="28"/>
              </w:rPr>
            </w:pPr>
          </w:p>
        </w:tc>
        <w:tc>
          <w:tcPr>
            <w:tcW w:w="2126" w:type="dxa"/>
            <w:shd w:val="clear" w:color="auto" w:fill="auto"/>
            <w:vAlign w:val="center"/>
          </w:tcPr>
          <w:p w:rsidR="00CD543E" w:rsidRPr="00FE0455" w:rsidRDefault="00CD543E"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ICI REX 750</w:t>
            </w:r>
          </w:p>
        </w:tc>
        <w:tc>
          <w:tcPr>
            <w:tcW w:w="1701" w:type="dxa"/>
            <w:shd w:val="clear" w:color="auto" w:fill="auto"/>
            <w:vAlign w:val="center"/>
          </w:tcPr>
          <w:p w:rsidR="00CD543E" w:rsidRPr="00FE0455" w:rsidRDefault="00CD543E"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ICI REX 620</w:t>
            </w:r>
          </w:p>
        </w:tc>
      </w:tr>
      <w:tr w:rsidR="00CD543E" w:rsidRPr="00FE0455" w:rsidTr="00E5178B">
        <w:trPr>
          <w:trHeight w:val="177"/>
          <w:tblHeader/>
        </w:trPr>
        <w:tc>
          <w:tcPr>
            <w:tcW w:w="528" w:type="dxa"/>
            <w:vAlign w:val="center"/>
          </w:tcPr>
          <w:p w:rsidR="00CD543E" w:rsidRPr="00FE0455" w:rsidRDefault="00CD543E" w:rsidP="008336F1">
            <w:pPr>
              <w:tabs>
                <w:tab w:val="left" w:pos="12653"/>
              </w:tabs>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3579" w:type="dxa"/>
            <w:shd w:val="clear" w:color="auto" w:fill="auto"/>
            <w:vAlign w:val="center"/>
          </w:tcPr>
          <w:p w:rsidR="00CD543E" w:rsidRPr="00FE0455" w:rsidRDefault="00CD543E" w:rsidP="008336F1">
            <w:pPr>
              <w:tabs>
                <w:tab w:val="left" w:pos="12653"/>
              </w:tabs>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1847" w:type="dxa"/>
            <w:shd w:val="clear" w:color="auto" w:fill="auto"/>
            <w:vAlign w:val="center"/>
          </w:tcPr>
          <w:p w:rsidR="00CD543E" w:rsidRPr="00FE0455" w:rsidRDefault="00CD543E"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2126" w:type="dxa"/>
            <w:shd w:val="clear" w:color="auto" w:fill="auto"/>
            <w:vAlign w:val="center"/>
          </w:tcPr>
          <w:p w:rsidR="00CD543E" w:rsidRPr="00FE0455" w:rsidRDefault="00CD543E"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1701" w:type="dxa"/>
            <w:shd w:val="clear" w:color="auto" w:fill="auto"/>
            <w:vAlign w:val="center"/>
          </w:tcPr>
          <w:p w:rsidR="00CD543E" w:rsidRPr="00FE0455" w:rsidRDefault="00CD543E" w:rsidP="008336F1">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Тепло</w:t>
            </w:r>
            <w:r w:rsidR="00E5178B">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производительность котла</w:t>
            </w:r>
          </w:p>
        </w:tc>
        <w:tc>
          <w:tcPr>
            <w:tcW w:w="1847"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Мкал/час (кВт)</w:t>
            </w:r>
          </w:p>
        </w:tc>
        <w:tc>
          <w:tcPr>
            <w:tcW w:w="2126" w:type="dxa"/>
            <w:shd w:val="clear" w:color="auto" w:fill="auto"/>
            <w:vAlign w:val="center"/>
          </w:tcPr>
          <w:p w:rsidR="00CD543E" w:rsidRPr="00FE0455" w:rsidRDefault="007E0226"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644</w:t>
            </w:r>
            <w:r w:rsidR="00CD543E" w:rsidRPr="00FE0455">
              <w:rPr>
                <w:rFonts w:ascii="Times New Roman" w:hAnsi="Times New Roman" w:cs="Times New Roman"/>
                <w:color w:val="000000" w:themeColor="text1"/>
                <w:sz w:val="28"/>
                <w:szCs w:val="28"/>
              </w:rPr>
              <w:t xml:space="preserve"> (750)</w:t>
            </w:r>
          </w:p>
        </w:tc>
        <w:tc>
          <w:tcPr>
            <w:tcW w:w="1701"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533 (620)</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Номинальное давление воды</w:t>
            </w:r>
          </w:p>
        </w:tc>
        <w:tc>
          <w:tcPr>
            <w:tcW w:w="1847"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МПа (кгс/см</w:t>
            </w:r>
            <w:proofErr w:type="gramStart"/>
            <w:r w:rsidRPr="00FE0455">
              <w:rPr>
                <w:rFonts w:ascii="Times New Roman" w:hAnsi="Times New Roman" w:cs="Times New Roman"/>
                <w:color w:val="000000" w:themeColor="text1"/>
                <w:sz w:val="28"/>
                <w:szCs w:val="28"/>
                <w:vertAlign w:val="superscript"/>
              </w:rPr>
              <w:t>2</w:t>
            </w:r>
            <w:proofErr w:type="gramEnd"/>
            <w:r w:rsidRPr="00FE0455">
              <w:rPr>
                <w:rFonts w:ascii="Times New Roman" w:hAnsi="Times New Roman" w:cs="Times New Roman"/>
                <w:color w:val="000000" w:themeColor="text1"/>
                <w:sz w:val="28"/>
                <w:szCs w:val="28"/>
              </w:rPr>
              <w:t>)</w:t>
            </w:r>
          </w:p>
        </w:tc>
        <w:tc>
          <w:tcPr>
            <w:tcW w:w="2126"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 (6,0)</w:t>
            </w:r>
          </w:p>
        </w:tc>
        <w:tc>
          <w:tcPr>
            <w:tcW w:w="1701"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 (6,0)</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Температура воды</w:t>
            </w:r>
          </w:p>
        </w:tc>
        <w:tc>
          <w:tcPr>
            <w:tcW w:w="1847"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2126"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1701"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входе</w:t>
            </w:r>
          </w:p>
        </w:tc>
        <w:tc>
          <w:tcPr>
            <w:tcW w:w="1847"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w:t>
            </w:r>
          </w:p>
        </w:tc>
        <w:tc>
          <w:tcPr>
            <w:tcW w:w="2126"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70</w:t>
            </w:r>
          </w:p>
        </w:tc>
        <w:tc>
          <w:tcPr>
            <w:tcW w:w="1701"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70</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выходе</w:t>
            </w:r>
          </w:p>
        </w:tc>
        <w:tc>
          <w:tcPr>
            <w:tcW w:w="1847"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w:t>
            </w:r>
          </w:p>
        </w:tc>
        <w:tc>
          <w:tcPr>
            <w:tcW w:w="2126"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115</w:t>
            </w:r>
          </w:p>
        </w:tc>
        <w:tc>
          <w:tcPr>
            <w:tcW w:w="1701"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115</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Гидравлическое сопротивление</w:t>
            </w:r>
          </w:p>
        </w:tc>
        <w:tc>
          <w:tcPr>
            <w:tcW w:w="1847" w:type="dxa"/>
            <w:shd w:val="clear" w:color="auto" w:fill="auto"/>
            <w:vAlign w:val="bottom"/>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Па</w:t>
            </w:r>
          </w:p>
        </w:tc>
        <w:tc>
          <w:tcPr>
            <w:tcW w:w="2126" w:type="dxa"/>
            <w:shd w:val="clear" w:color="auto" w:fill="auto"/>
            <w:vAlign w:val="bottom"/>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lang w:val="en-US"/>
              </w:rPr>
            </w:pPr>
            <w:r w:rsidRPr="00FE0455">
              <w:rPr>
                <w:rFonts w:ascii="Times New Roman" w:hAnsi="Times New Roman" w:cs="Times New Roman"/>
                <w:color w:val="000000" w:themeColor="text1"/>
                <w:sz w:val="28"/>
                <w:szCs w:val="28"/>
                <w:lang w:val="en-US"/>
              </w:rPr>
              <w:t>80</w:t>
            </w:r>
          </w:p>
        </w:tc>
        <w:tc>
          <w:tcPr>
            <w:tcW w:w="1701" w:type="dxa"/>
            <w:shd w:val="clear" w:color="auto" w:fill="auto"/>
            <w:vAlign w:val="bottom"/>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lang w:val="en-US"/>
              </w:rPr>
            </w:pPr>
            <w:r w:rsidRPr="00FE0455">
              <w:rPr>
                <w:rFonts w:ascii="Times New Roman" w:hAnsi="Times New Roman" w:cs="Times New Roman"/>
                <w:color w:val="000000" w:themeColor="text1"/>
                <w:sz w:val="28"/>
                <w:szCs w:val="28"/>
                <w:lang w:val="en-US"/>
              </w:rPr>
              <w:t>80</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Водяной объем</w:t>
            </w:r>
          </w:p>
        </w:tc>
        <w:tc>
          <w:tcPr>
            <w:tcW w:w="1847"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w:t>
            </w:r>
            <w:r w:rsidRPr="00FE0455">
              <w:rPr>
                <w:rFonts w:ascii="Times New Roman" w:hAnsi="Times New Roman" w:cs="Times New Roman"/>
                <w:color w:val="000000" w:themeColor="text1"/>
                <w:sz w:val="28"/>
                <w:szCs w:val="28"/>
                <w:vertAlign w:val="superscript"/>
              </w:rPr>
              <w:t>3</w:t>
            </w:r>
          </w:p>
        </w:tc>
        <w:tc>
          <w:tcPr>
            <w:tcW w:w="2126"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0,86</w:t>
            </w:r>
          </w:p>
        </w:tc>
        <w:tc>
          <w:tcPr>
            <w:tcW w:w="1701"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0,65</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Топливо проектное</w:t>
            </w:r>
          </w:p>
        </w:tc>
        <w:tc>
          <w:tcPr>
            <w:tcW w:w="1847"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2126"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газ</w:t>
            </w:r>
          </w:p>
        </w:tc>
        <w:tc>
          <w:tcPr>
            <w:tcW w:w="1701"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газ</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w:t>
            </w: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К.П.Д. котла на </w:t>
            </w:r>
            <w:proofErr w:type="gramStart"/>
            <w:r w:rsidRPr="00FE0455">
              <w:rPr>
                <w:rFonts w:ascii="Times New Roman" w:hAnsi="Times New Roman" w:cs="Times New Roman"/>
                <w:color w:val="000000" w:themeColor="text1"/>
                <w:sz w:val="28"/>
                <w:szCs w:val="28"/>
              </w:rPr>
              <w:t>проектном</w:t>
            </w:r>
            <w:proofErr w:type="gramEnd"/>
          </w:p>
        </w:tc>
        <w:tc>
          <w:tcPr>
            <w:tcW w:w="1847"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c>
          <w:tcPr>
            <w:tcW w:w="2126"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92</w:t>
            </w:r>
          </w:p>
        </w:tc>
        <w:tc>
          <w:tcPr>
            <w:tcW w:w="1701"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92</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w:t>
            </w: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Температура уходящих газов</w:t>
            </w:r>
          </w:p>
        </w:tc>
        <w:tc>
          <w:tcPr>
            <w:tcW w:w="1847"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w:t>
            </w:r>
          </w:p>
        </w:tc>
        <w:tc>
          <w:tcPr>
            <w:tcW w:w="2126" w:type="dxa"/>
            <w:shd w:val="clear" w:color="auto" w:fill="auto"/>
            <w:vAlign w:val="bottom"/>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180</w:t>
            </w:r>
          </w:p>
        </w:tc>
        <w:tc>
          <w:tcPr>
            <w:tcW w:w="1701" w:type="dxa"/>
            <w:shd w:val="clear" w:color="auto" w:fill="auto"/>
            <w:vAlign w:val="bottom"/>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160</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w:t>
            </w: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Аэродинамическое сопротивление</w:t>
            </w:r>
          </w:p>
        </w:tc>
        <w:tc>
          <w:tcPr>
            <w:tcW w:w="1847"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Па</w:t>
            </w:r>
          </w:p>
        </w:tc>
        <w:tc>
          <w:tcPr>
            <w:tcW w:w="2126"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600</w:t>
            </w:r>
          </w:p>
        </w:tc>
        <w:tc>
          <w:tcPr>
            <w:tcW w:w="1701"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500</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Расход топлива </w:t>
            </w:r>
            <w:proofErr w:type="gramStart"/>
            <w:r w:rsidRPr="00FE0455">
              <w:rPr>
                <w:rFonts w:ascii="Times New Roman" w:hAnsi="Times New Roman" w:cs="Times New Roman"/>
                <w:color w:val="000000" w:themeColor="text1"/>
                <w:sz w:val="28"/>
                <w:szCs w:val="28"/>
              </w:rPr>
              <w:t>проектное</w:t>
            </w:r>
            <w:proofErr w:type="gramEnd"/>
          </w:p>
        </w:tc>
        <w:tc>
          <w:tcPr>
            <w:tcW w:w="1847"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/час</w:t>
            </w:r>
          </w:p>
        </w:tc>
        <w:tc>
          <w:tcPr>
            <w:tcW w:w="2126"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86,03</w:t>
            </w:r>
          </w:p>
        </w:tc>
        <w:tc>
          <w:tcPr>
            <w:tcW w:w="1701"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71,11</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w:t>
            </w: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Габариты котла в изоляции:</w:t>
            </w:r>
          </w:p>
        </w:tc>
        <w:tc>
          <w:tcPr>
            <w:tcW w:w="1847"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2126"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1701"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Длина, А</w:t>
            </w:r>
          </w:p>
        </w:tc>
        <w:tc>
          <w:tcPr>
            <w:tcW w:w="1847"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мм</w:t>
            </w:r>
          </w:p>
        </w:tc>
        <w:tc>
          <w:tcPr>
            <w:tcW w:w="2126" w:type="dxa"/>
            <w:shd w:val="clear" w:color="auto" w:fill="auto"/>
          </w:tcPr>
          <w:p w:rsidR="00CD543E" w:rsidRPr="00FE0455" w:rsidRDefault="00AF6668"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2 130</w:t>
            </w:r>
          </w:p>
        </w:tc>
        <w:tc>
          <w:tcPr>
            <w:tcW w:w="1701" w:type="dxa"/>
            <w:shd w:val="clear" w:color="auto" w:fill="auto"/>
          </w:tcPr>
          <w:p w:rsidR="00CD543E" w:rsidRPr="00FE0455" w:rsidRDefault="00AF6668"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2 117</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Ширина, </w:t>
            </w:r>
            <w:proofErr w:type="gramStart"/>
            <w:r w:rsidRPr="00FE0455">
              <w:rPr>
                <w:rFonts w:ascii="Times New Roman" w:hAnsi="Times New Roman" w:cs="Times New Roman"/>
                <w:color w:val="000000" w:themeColor="text1"/>
                <w:sz w:val="28"/>
                <w:szCs w:val="28"/>
              </w:rPr>
              <w:t>В</w:t>
            </w:r>
            <w:proofErr w:type="gramEnd"/>
          </w:p>
        </w:tc>
        <w:tc>
          <w:tcPr>
            <w:tcW w:w="1847"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мм</w:t>
            </w:r>
          </w:p>
        </w:tc>
        <w:tc>
          <w:tcPr>
            <w:tcW w:w="2126" w:type="dxa"/>
            <w:shd w:val="clear" w:color="auto" w:fill="auto"/>
          </w:tcPr>
          <w:p w:rsidR="00CD543E" w:rsidRPr="00FE0455" w:rsidRDefault="00AF6668"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1 291</w:t>
            </w:r>
          </w:p>
        </w:tc>
        <w:tc>
          <w:tcPr>
            <w:tcW w:w="1701" w:type="dxa"/>
            <w:shd w:val="clear" w:color="auto" w:fill="auto"/>
          </w:tcPr>
          <w:p w:rsidR="00CD543E" w:rsidRPr="00FE0455" w:rsidRDefault="00AF6668"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1 161</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Высота, </w:t>
            </w:r>
            <w:proofErr w:type="gramStart"/>
            <w:r w:rsidRPr="00FE0455">
              <w:rPr>
                <w:rFonts w:ascii="Times New Roman" w:hAnsi="Times New Roman" w:cs="Times New Roman"/>
                <w:color w:val="000000" w:themeColor="text1"/>
                <w:sz w:val="28"/>
                <w:szCs w:val="28"/>
              </w:rPr>
              <w:t>С</w:t>
            </w:r>
            <w:proofErr w:type="gramEnd"/>
          </w:p>
        </w:tc>
        <w:tc>
          <w:tcPr>
            <w:tcW w:w="1847"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мм</w:t>
            </w:r>
          </w:p>
        </w:tc>
        <w:tc>
          <w:tcPr>
            <w:tcW w:w="2126" w:type="dxa"/>
            <w:shd w:val="clear" w:color="auto" w:fill="auto"/>
          </w:tcPr>
          <w:p w:rsidR="00CD543E" w:rsidRPr="00FE0455" w:rsidRDefault="00AF6668"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1 335</w:t>
            </w:r>
          </w:p>
        </w:tc>
        <w:tc>
          <w:tcPr>
            <w:tcW w:w="1701" w:type="dxa"/>
            <w:shd w:val="clear" w:color="auto" w:fill="auto"/>
          </w:tcPr>
          <w:p w:rsidR="00CD543E" w:rsidRPr="00FE0455" w:rsidRDefault="00AF6668" w:rsidP="008336F1">
            <w:pPr>
              <w:shd w:val="clear" w:color="auto" w:fill="FFFFFF"/>
              <w:spacing w:after="0" w:line="240" w:lineRule="auto"/>
              <w:jc w:val="center"/>
              <w:rPr>
                <w:rFonts w:ascii="Times New Roman" w:hAnsi="Times New Roman" w:cs="Times New Roman"/>
                <w:color w:val="000000" w:themeColor="text1"/>
                <w:sz w:val="28"/>
                <w:szCs w:val="28"/>
                <w:lang w:val="en-US"/>
              </w:rPr>
            </w:pPr>
            <w:r w:rsidRPr="00FE0455">
              <w:rPr>
                <w:rFonts w:ascii="Times New Roman" w:hAnsi="Times New Roman" w:cs="Times New Roman"/>
                <w:color w:val="000000" w:themeColor="text1"/>
                <w:sz w:val="28"/>
                <w:szCs w:val="28"/>
              </w:rPr>
              <w:t>1 205</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12</w:t>
            </w: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Присоединение: вход/ выход, </w:t>
            </w:r>
            <w:proofErr w:type="spellStart"/>
            <w:r w:rsidRPr="00FE0455">
              <w:rPr>
                <w:rFonts w:ascii="Times New Roman" w:hAnsi="Times New Roman" w:cs="Times New Roman"/>
                <w:color w:val="000000" w:themeColor="text1"/>
                <w:sz w:val="28"/>
                <w:szCs w:val="28"/>
              </w:rPr>
              <w:t>Ду</w:t>
            </w:r>
            <w:proofErr w:type="spellEnd"/>
          </w:p>
        </w:tc>
        <w:tc>
          <w:tcPr>
            <w:tcW w:w="1847"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мм</w:t>
            </w:r>
          </w:p>
        </w:tc>
        <w:tc>
          <w:tcPr>
            <w:tcW w:w="2126"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125/125</w:t>
            </w:r>
          </w:p>
        </w:tc>
        <w:tc>
          <w:tcPr>
            <w:tcW w:w="1701"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125/125</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13</w:t>
            </w: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Вес котла</w:t>
            </w:r>
          </w:p>
        </w:tc>
        <w:tc>
          <w:tcPr>
            <w:tcW w:w="1847"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кг</w:t>
            </w:r>
          </w:p>
        </w:tc>
        <w:tc>
          <w:tcPr>
            <w:tcW w:w="2126"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1 205</w:t>
            </w:r>
          </w:p>
        </w:tc>
        <w:tc>
          <w:tcPr>
            <w:tcW w:w="1701"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3 001</w:t>
            </w:r>
          </w:p>
        </w:tc>
      </w:tr>
      <w:tr w:rsidR="00CD543E" w:rsidRPr="00FE0455" w:rsidTr="00E5178B">
        <w:trPr>
          <w:trHeight w:val="20"/>
        </w:trPr>
        <w:tc>
          <w:tcPr>
            <w:tcW w:w="528" w:type="dxa"/>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14</w:t>
            </w:r>
          </w:p>
        </w:tc>
        <w:tc>
          <w:tcPr>
            <w:tcW w:w="3579" w:type="dxa"/>
            <w:shd w:val="clear" w:color="auto" w:fill="auto"/>
            <w:vAlign w:val="center"/>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Срок службы</w:t>
            </w:r>
          </w:p>
        </w:tc>
        <w:tc>
          <w:tcPr>
            <w:tcW w:w="1847"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лет</w:t>
            </w:r>
          </w:p>
        </w:tc>
        <w:tc>
          <w:tcPr>
            <w:tcW w:w="2126"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Не менее 20</w:t>
            </w:r>
          </w:p>
        </w:tc>
        <w:tc>
          <w:tcPr>
            <w:tcW w:w="1701" w:type="dxa"/>
            <w:shd w:val="clear" w:color="auto" w:fill="auto"/>
          </w:tcPr>
          <w:p w:rsidR="00CD543E" w:rsidRPr="00FE0455" w:rsidRDefault="00CD543E" w:rsidP="008336F1">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Не менее 20</w:t>
            </w:r>
          </w:p>
        </w:tc>
      </w:tr>
    </w:tbl>
    <w:p w:rsidR="00CD543E" w:rsidRPr="00FE0455" w:rsidRDefault="00CD543E" w:rsidP="008B4299">
      <w:pPr>
        <w:pStyle w:val="ad"/>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p>
    <w:p w:rsidR="00AF6668" w:rsidRPr="00FE0455" w:rsidRDefault="00C0286D" w:rsidP="0010584D">
      <w:pPr>
        <w:pStyle w:val="ad"/>
        <w:tabs>
          <w:tab w:val="left" w:pos="1560"/>
        </w:tabs>
        <w:suppressAutoHyphens/>
        <w:spacing w:after="0" w:line="240" w:lineRule="auto"/>
        <w:ind w:left="0"/>
        <w:jc w:val="both"/>
        <w:rPr>
          <w:rFonts w:ascii="Times New Roman" w:hAnsi="Times New Roman" w:cs="Times New Roman"/>
          <w:color w:val="000000" w:themeColor="text1"/>
          <w:sz w:val="28"/>
          <w:szCs w:val="28"/>
        </w:rPr>
      </w:pPr>
      <w:r w:rsidRPr="00FE0455">
        <w:rPr>
          <w:rFonts w:ascii="Times New Roman" w:hAnsi="Times New Roman" w:cs="Times New Roman"/>
          <w:noProof/>
          <w:color w:val="000000" w:themeColor="text1"/>
          <w:sz w:val="28"/>
          <w:szCs w:val="28"/>
        </w:rPr>
        <w:drawing>
          <wp:inline distT="0" distB="0" distL="0" distR="0">
            <wp:extent cx="6486525" cy="3381375"/>
            <wp:effectExtent l="0" t="0" r="9525" b="9525"/>
            <wp:docPr id="1" name="Рисунок 3" descr="ICI 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I REX"/>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6525" cy="3381375"/>
                    </a:xfrm>
                    <a:prstGeom prst="rect">
                      <a:avLst/>
                    </a:prstGeom>
                    <a:noFill/>
                    <a:ln>
                      <a:noFill/>
                    </a:ln>
                  </pic:spPr>
                </pic:pic>
              </a:graphicData>
            </a:graphic>
          </wp:inline>
        </w:drawing>
      </w:r>
    </w:p>
    <w:p w:rsidR="00AF6668" w:rsidRPr="00FE0455" w:rsidRDefault="00AF6668" w:rsidP="008B4299">
      <w:pPr>
        <w:pStyle w:val="ad"/>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185" w:name="_Toc435791243"/>
      <w:bookmarkStart w:id="186" w:name="_Toc10706940"/>
    </w:p>
    <w:p w:rsidR="00AF6668" w:rsidRPr="00FE0455" w:rsidRDefault="00AF6668" w:rsidP="008B429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Общий вид котлов </w:t>
      </w:r>
      <w:r w:rsidRPr="00FE0455">
        <w:rPr>
          <w:rFonts w:ascii="Times New Roman" w:hAnsi="Times New Roman" w:cs="Times New Roman"/>
          <w:color w:val="000000" w:themeColor="text1"/>
          <w:sz w:val="28"/>
          <w:szCs w:val="28"/>
          <w:lang w:val="en-US"/>
        </w:rPr>
        <w:t>ICI REX</w:t>
      </w:r>
    </w:p>
    <w:p w:rsidR="00AF6668" w:rsidRPr="00FE0455" w:rsidRDefault="00AF6668" w:rsidP="008B4299">
      <w:pPr>
        <w:pStyle w:val="3"/>
        <w:spacing w:before="0" w:line="240" w:lineRule="auto"/>
        <w:ind w:firstLine="709"/>
        <w:jc w:val="both"/>
        <w:rPr>
          <w:rFonts w:ascii="Times New Roman" w:hAnsi="Times New Roman" w:cs="Times New Roman"/>
          <w:b w:val="0"/>
          <w:color w:val="000000" w:themeColor="text1"/>
          <w:sz w:val="28"/>
          <w:szCs w:val="28"/>
          <w:lang w:val="en-US"/>
        </w:rPr>
      </w:pPr>
    </w:p>
    <w:p w:rsidR="00AF6668" w:rsidRPr="00FE0455" w:rsidRDefault="00AF6668"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Характеристика котлов котельной</w:t>
      </w:r>
      <w:r w:rsidR="00756CB7" w:rsidRPr="00FE0455">
        <w:rPr>
          <w:rFonts w:ascii="Times New Roman" w:hAnsi="Times New Roman" w:cs="Times New Roman"/>
          <w:color w:val="000000" w:themeColor="text1"/>
          <w:sz w:val="28"/>
          <w:szCs w:val="28"/>
        </w:rPr>
        <w:t xml:space="preserve"> ул. Лесная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
        <w:gridCol w:w="3579"/>
        <w:gridCol w:w="1847"/>
        <w:gridCol w:w="3827"/>
      </w:tblGrid>
      <w:tr w:rsidR="00AF6668" w:rsidRPr="00FE0455" w:rsidTr="00E5178B">
        <w:trPr>
          <w:trHeight w:val="570"/>
          <w:tblHeader/>
        </w:trPr>
        <w:tc>
          <w:tcPr>
            <w:tcW w:w="528" w:type="dxa"/>
            <w:vMerge w:val="restart"/>
            <w:vAlign w:val="center"/>
          </w:tcPr>
          <w:p w:rsidR="00AF6668" w:rsidRPr="00FE0455" w:rsidRDefault="00AF6668" w:rsidP="003A4492">
            <w:pPr>
              <w:tabs>
                <w:tab w:val="left" w:pos="12653"/>
              </w:tabs>
              <w:spacing w:after="0" w:line="240" w:lineRule="auto"/>
              <w:ind w:left="-108" w:right="-14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br/>
            </w:r>
            <w:proofErr w:type="spellStart"/>
            <w:proofErr w:type="gramStart"/>
            <w:r w:rsidRPr="00FE0455">
              <w:rPr>
                <w:rFonts w:ascii="Times New Roman" w:hAnsi="Times New Roman" w:cs="Times New Roman"/>
                <w:color w:val="000000" w:themeColor="text1"/>
                <w:sz w:val="28"/>
                <w:szCs w:val="28"/>
              </w:rPr>
              <w:t>п</w:t>
            </w:r>
            <w:proofErr w:type="spellEnd"/>
            <w:proofErr w:type="gramEnd"/>
            <w:r w:rsidRPr="00FE0455">
              <w:rPr>
                <w:rFonts w:ascii="Times New Roman" w:hAnsi="Times New Roman" w:cs="Times New Roman"/>
                <w:color w:val="000000" w:themeColor="text1"/>
                <w:sz w:val="28"/>
                <w:szCs w:val="28"/>
              </w:rPr>
              <w:t>/</w:t>
            </w:r>
            <w:proofErr w:type="spellStart"/>
            <w:r w:rsidRPr="00FE0455">
              <w:rPr>
                <w:rFonts w:ascii="Times New Roman" w:hAnsi="Times New Roman" w:cs="Times New Roman"/>
                <w:color w:val="000000" w:themeColor="text1"/>
                <w:sz w:val="28"/>
                <w:szCs w:val="28"/>
              </w:rPr>
              <w:t>п</w:t>
            </w:r>
            <w:proofErr w:type="spellEnd"/>
          </w:p>
        </w:tc>
        <w:tc>
          <w:tcPr>
            <w:tcW w:w="3579" w:type="dxa"/>
            <w:vMerge w:val="restart"/>
            <w:shd w:val="clear" w:color="auto" w:fill="auto"/>
            <w:vAlign w:val="center"/>
          </w:tcPr>
          <w:p w:rsidR="00AF6668" w:rsidRPr="00FE0455" w:rsidRDefault="00AF6668" w:rsidP="003A4492">
            <w:pPr>
              <w:tabs>
                <w:tab w:val="left" w:pos="12653"/>
              </w:tabs>
              <w:spacing w:after="0" w:line="240" w:lineRule="auto"/>
              <w:jc w:val="center"/>
              <w:rPr>
                <w:rFonts w:ascii="Times New Roman" w:hAnsi="Times New Roman" w:cs="Times New Roman"/>
                <w:color w:val="000000" w:themeColor="text1"/>
                <w:spacing w:val="-1"/>
                <w:sz w:val="28"/>
                <w:szCs w:val="28"/>
              </w:rPr>
            </w:pPr>
            <w:r w:rsidRPr="00FE0455">
              <w:rPr>
                <w:rFonts w:ascii="Times New Roman" w:hAnsi="Times New Roman" w:cs="Times New Roman"/>
                <w:color w:val="000000" w:themeColor="text1"/>
                <w:sz w:val="28"/>
                <w:szCs w:val="28"/>
              </w:rPr>
              <w:t>Наименование показателя</w:t>
            </w:r>
          </w:p>
        </w:tc>
        <w:tc>
          <w:tcPr>
            <w:tcW w:w="1847" w:type="dxa"/>
            <w:vMerge w:val="restart"/>
            <w:shd w:val="clear" w:color="auto" w:fill="auto"/>
            <w:vAlign w:val="center"/>
          </w:tcPr>
          <w:p w:rsidR="00AF6668" w:rsidRPr="00FE0455" w:rsidRDefault="00AF6668"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Размерность</w:t>
            </w:r>
          </w:p>
        </w:tc>
        <w:tc>
          <w:tcPr>
            <w:tcW w:w="3827" w:type="dxa"/>
            <w:shd w:val="clear" w:color="auto" w:fill="auto"/>
            <w:vAlign w:val="center"/>
          </w:tcPr>
          <w:p w:rsidR="00AF6668" w:rsidRPr="00FE0455" w:rsidRDefault="00AF6668"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Значение</w:t>
            </w:r>
          </w:p>
        </w:tc>
      </w:tr>
      <w:tr w:rsidR="000B1765" w:rsidRPr="00FE0455" w:rsidTr="00E5178B">
        <w:trPr>
          <w:trHeight w:val="177"/>
          <w:tblHeader/>
        </w:trPr>
        <w:tc>
          <w:tcPr>
            <w:tcW w:w="528" w:type="dxa"/>
            <w:vMerge/>
            <w:vAlign w:val="center"/>
          </w:tcPr>
          <w:p w:rsidR="000B1765" w:rsidRPr="00FE0455" w:rsidRDefault="000B1765" w:rsidP="003A4492">
            <w:pPr>
              <w:tabs>
                <w:tab w:val="left" w:pos="12653"/>
              </w:tabs>
              <w:spacing w:after="0" w:line="240" w:lineRule="auto"/>
              <w:jc w:val="center"/>
              <w:rPr>
                <w:rFonts w:ascii="Times New Roman" w:hAnsi="Times New Roman" w:cs="Times New Roman"/>
                <w:color w:val="000000" w:themeColor="text1"/>
                <w:sz w:val="28"/>
                <w:szCs w:val="28"/>
              </w:rPr>
            </w:pPr>
          </w:p>
        </w:tc>
        <w:tc>
          <w:tcPr>
            <w:tcW w:w="3579" w:type="dxa"/>
            <w:vMerge/>
            <w:shd w:val="clear" w:color="auto" w:fill="auto"/>
            <w:vAlign w:val="center"/>
          </w:tcPr>
          <w:p w:rsidR="000B1765" w:rsidRPr="00FE0455" w:rsidRDefault="000B1765" w:rsidP="003A4492">
            <w:pPr>
              <w:tabs>
                <w:tab w:val="left" w:pos="12653"/>
              </w:tabs>
              <w:spacing w:after="0" w:line="240" w:lineRule="auto"/>
              <w:jc w:val="center"/>
              <w:rPr>
                <w:rFonts w:ascii="Times New Roman" w:hAnsi="Times New Roman" w:cs="Times New Roman"/>
                <w:color w:val="000000" w:themeColor="text1"/>
                <w:sz w:val="28"/>
                <w:szCs w:val="28"/>
              </w:rPr>
            </w:pPr>
          </w:p>
        </w:tc>
        <w:tc>
          <w:tcPr>
            <w:tcW w:w="1847" w:type="dxa"/>
            <w:vMerge/>
            <w:shd w:val="clear" w:color="auto" w:fill="auto"/>
            <w:vAlign w:val="center"/>
          </w:tcPr>
          <w:p w:rsidR="000B1765" w:rsidRPr="00FE0455" w:rsidRDefault="000B1765" w:rsidP="003A4492">
            <w:pPr>
              <w:spacing w:after="0" w:line="240" w:lineRule="auto"/>
              <w:jc w:val="center"/>
              <w:rPr>
                <w:rFonts w:ascii="Times New Roman" w:hAnsi="Times New Roman" w:cs="Times New Roman"/>
                <w:color w:val="000000" w:themeColor="text1"/>
                <w:sz w:val="28"/>
                <w:szCs w:val="28"/>
              </w:rPr>
            </w:pPr>
          </w:p>
        </w:tc>
        <w:tc>
          <w:tcPr>
            <w:tcW w:w="3827" w:type="dxa"/>
            <w:shd w:val="clear" w:color="auto" w:fill="auto"/>
            <w:vAlign w:val="center"/>
          </w:tcPr>
          <w:p w:rsidR="000B1765" w:rsidRPr="00FE0455" w:rsidRDefault="000B1765" w:rsidP="003A449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lang w:val="en-US"/>
              </w:rPr>
              <w:t>OLB</w:t>
            </w:r>
            <w:r w:rsidRPr="00FE0455">
              <w:rPr>
                <w:rFonts w:ascii="Times New Roman" w:hAnsi="Times New Roman" w:cs="Times New Roman"/>
                <w:sz w:val="28"/>
                <w:szCs w:val="28"/>
              </w:rPr>
              <w:t>-2000</w:t>
            </w:r>
            <w:r w:rsidRPr="00FE0455">
              <w:rPr>
                <w:rFonts w:ascii="Times New Roman" w:hAnsi="Times New Roman" w:cs="Times New Roman"/>
                <w:sz w:val="28"/>
                <w:szCs w:val="28"/>
                <w:lang w:val="en-US"/>
              </w:rPr>
              <w:t>GD</w:t>
            </w:r>
            <w:r w:rsidRPr="00FE0455">
              <w:rPr>
                <w:rFonts w:ascii="Times New Roman" w:hAnsi="Times New Roman" w:cs="Times New Roman"/>
                <w:sz w:val="28"/>
                <w:szCs w:val="28"/>
              </w:rPr>
              <w:t>-</w:t>
            </w:r>
            <w:r w:rsidRPr="00FE0455">
              <w:rPr>
                <w:rFonts w:ascii="Times New Roman" w:hAnsi="Times New Roman" w:cs="Times New Roman"/>
                <w:sz w:val="28"/>
                <w:szCs w:val="28"/>
                <w:lang w:val="en-US"/>
              </w:rPr>
              <w:t>R</w:t>
            </w:r>
          </w:p>
        </w:tc>
      </w:tr>
      <w:tr w:rsidR="000B1765" w:rsidRPr="00FE0455" w:rsidTr="00E5178B">
        <w:trPr>
          <w:trHeight w:val="177"/>
          <w:tblHeader/>
        </w:trPr>
        <w:tc>
          <w:tcPr>
            <w:tcW w:w="528" w:type="dxa"/>
            <w:vAlign w:val="center"/>
          </w:tcPr>
          <w:p w:rsidR="000B1765" w:rsidRPr="00FE0455" w:rsidRDefault="000B1765" w:rsidP="003A4492">
            <w:pPr>
              <w:tabs>
                <w:tab w:val="left" w:pos="12653"/>
              </w:tabs>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3579" w:type="dxa"/>
            <w:shd w:val="clear" w:color="auto" w:fill="auto"/>
            <w:vAlign w:val="center"/>
          </w:tcPr>
          <w:p w:rsidR="000B1765" w:rsidRPr="00FE0455" w:rsidRDefault="000B1765" w:rsidP="003A4492">
            <w:pPr>
              <w:tabs>
                <w:tab w:val="left" w:pos="12653"/>
              </w:tabs>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1847" w:type="dxa"/>
            <w:shd w:val="clear" w:color="auto" w:fill="auto"/>
            <w:vAlign w:val="center"/>
          </w:tcPr>
          <w:p w:rsidR="000B1765" w:rsidRPr="00FE0455" w:rsidRDefault="000B1765"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3827" w:type="dxa"/>
            <w:shd w:val="clear" w:color="auto" w:fill="auto"/>
            <w:vAlign w:val="center"/>
          </w:tcPr>
          <w:p w:rsidR="000B1765" w:rsidRPr="00FE0455" w:rsidRDefault="000B1765"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r>
      <w:tr w:rsidR="000B1765" w:rsidRPr="00FE0455" w:rsidTr="00E5178B">
        <w:trPr>
          <w:trHeight w:val="20"/>
        </w:trPr>
        <w:tc>
          <w:tcPr>
            <w:tcW w:w="528" w:type="dxa"/>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Тепло</w:t>
            </w:r>
            <w:r w:rsidR="00E5178B">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производительность котла</w:t>
            </w:r>
          </w:p>
        </w:tc>
        <w:tc>
          <w:tcPr>
            <w:tcW w:w="1847"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Мкал/час (кВт)</w:t>
            </w:r>
          </w:p>
        </w:tc>
        <w:tc>
          <w:tcPr>
            <w:tcW w:w="3827"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lang w:val="en-US"/>
              </w:rPr>
              <w:t>200</w:t>
            </w:r>
            <w:r w:rsidRPr="00FE0455">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lang w:val="en-US"/>
              </w:rPr>
              <w:t>233</w:t>
            </w:r>
            <w:r w:rsidRPr="00FE0455">
              <w:rPr>
                <w:rFonts w:ascii="Times New Roman" w:hAnsi="Times New Roman" w:cs="Times New Roman"/>
                <w:color w:val="000000" w:themeColor="text1"/>
                <w:sz w:val="28"/>
                <w:szCs w:val="28"/>
              </w:rPr>
              <w:t>)</w:t>
            </w:r>
          </w:p>
        </w:tc>
      </w:tr>
      <w:tr w:rsidR="000B1765" w:rsidRPr="00FE0455" w:rsidTr="00E5178B">
        <w:trPr>
          <w:trHeight w:val="20"/>
        </w:trPr>
        <w:tc>
          <w:tcPr>
            <w:tcW w:w="528" w:type="dxa"/>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Номинальное давление воды</w:t>
            </w:r>
          </w:p>
        </w:tc>
        <w:tc>
          <w:tcPr>
            <w:tcW w:w="1847"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МПа (кгс/см</w:t>
            </w:r>
            <w:proofErr w:type="gramStart"/>
            <w:r w:rsidRPr="00FE0455">
              <w:rPr>
                <w:rFonts w:ascii="Times New Roman" w:hAnsi="Times New Roman" w:cs="Times New Roman"/>
                <w:color w:val="000000" w:themeColor="text1"/>
                <w:sz w:val="28"/>
                <w:szCs w:val="28"/>
                <w:vertAlign w:val="superscript"/>
              </w:rPr>
              <w:t>2</w:t>
            </w:r>
            <w:proofErr w:type="gramEnd"/>
            <w:r w:rsidRPr="00FE0455">
              <w:rPr>
                <w:rFonts w:ascii="Times New Roman" w:hAnsi="Times New Roman" w:cs="Times New Roman"/>
                <w:color w:val="000000" w:themeColor="text1"/>
                <w:sz w:val="28"/>
                <w:szCs w:val="28"/>
              </w:rPr>
              <w:t>)</w:t>
            </w:r>
          </w:p>
        </w:tc>
        <w:tc>
          <w:tcPr>
            <w:tcW w:w="3827"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 (5,0)</w:t>
            </w:r>
          </w:p>
        </w:tc>
      </w:tr>
      <w:tr w:rsidR="000B1765" w:rsidRPr="00FE0455" w:rsidTr="00E5178B">
        <w:trPr>
          <w:trHeight w:val="20"/>
        </w:trPr>
        <w:tc>
          <w:tcPr>
            <w:tcW w:w="528" w:type="dxa"/>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Температура воды</w:t>
            </w:r>
          </w:p>
        </w:tc>
        <w:tc>
          <w:tcPr>
            <w:tcW w:w="1847"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p>
        </w:tc>
        <w:tc>
          <w:tcPr>
            <w:tcW w:w="3827"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p>
        </w:tc>
      </w:tr>
      <w:tr w:rsidR="000B1765" w:rsidRPr="00FE0455" w:rsidTr="00E5178B">
        <w:trPr>
          <w:trHeight w:val="20"/>
        </w:trPr>
        <w:tc>
          <w:tcPr>
            <w:tcW w:w="528" w:type="dxa"/>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входе</w:t>
            </w:r>
          </w:p>
        </w:tc>
        <w:tc>
          <w:tcPr>
            <w:tcW w:w="1847"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w:t>
            </w:r>
          </w:p>
        </w:tc>
        <w:tc>
          <w:tcPr>
            <w:tcW w:w="382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70</w:t>
            </w:r>
          </w:p>
        </w:tc>
      </w:tr>
      <w:tr w:rsidR="000B1765" w:rsidRPr="00FE0455" w:rsidTr="00E5178B">
        <w:trPr>
          <w:trHeight w:val="20"/>
        </w:trPr>
        <w:tc>
          <w:tcPr>
            <w:tcW w:w="528" w:type="dxa"/>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выходе</w:t>
            </w:r>
          </w:p>
        </w:tc>
        <w:tc>
          <w:tcPr>
            <w:tcW w:w="1847"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w:t>
            </w:r>
          </w:p>
        </w:tc>
        <w:tc>
          <w:tcPr>
            <w:tcW w:w="382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115</w:t>
            </w:r>
          </w:p>
        </w:tc>
      </w:tr>
      <w:tr w:rsidR="000B1765" w:rsidRPr="00FE0455" w:rsidTr="00E5178B">
        <w:trPr>
          <w:trHeight w:val="20"/>
        </w:trPr>
        <w:tc>
          <w:tcPr>
            <w:tcW w:w="528" w:type="dxa"/>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Гидравлическое сопротивление</w:t>
            </w:r>
          </w:p>
        </w:tc>
        <w:tc>
          <w:tcPr>
            <w:tcW w:w="1847" w:type="dxa"/>
            <w:shd w:val="clear" w:color="auto" w:fill="auto"/>
            <w:vAlign w:val="bottom"/>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Па</w:t>
            </w:r>
          </w:p>
        </w:tc>
        <w:tc>
          <w:tcPr>
            <w:tcW w:w="3827" w:type="dxa"/>
            <w:shd w:val="clear" w:color="auto" w:fill="auto"/>
            <w:vAlign w:val="bottom"/>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lang w:val="en-US"/>
              </w:rPr>
            </w:pPr>
            <w:r w:rsidRPr="00FE0455">
              <w:rPr>
                <w:rFonts w:ascii="Times New Roman" w:hAnsi="Times New Roman" w:cs="Times New Roman"/>
                <w:color w:val="000000" w:themeColor="text1"/>
                <w:sz w:val="28"/>
                <w:szCs w:val="28"/>
                <w:lang w:val="en-US"/>
              </w:rPr>
              <w:t>80</w:t>
            </w:r>
          </w:p>
        </w:tc>
      </w:tr>
      <w:tr w:rsidR="000B1765" w:rsidRPr="00FE0455" w:rsidTr="00E5178B">
        <w:trPr>
          <w:trHeight w:val="20"/>
        </w:trPr>
        <w:tc>
          <w:tcPr>
            <w:tcW w:w="528" w:type="dxa"/>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Водяной объем</w:t>
            </w:r>
          </w:p>
        </w:tc>
        <w:tc>
          <w:tcPr>
            <w:tcW w:w="1847"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w:t>
            </w:r>
            <w:r w:rsidRPr="00FE0455">
              <w:rPr>
                <w:rFonts w:ascii="Times New Roman" w:hAnsi="Times New Roman" w:cs="Times New Roman"/>
                <w:color w:val="000000" w:themeColor="text1"/>
                <w:sz w:val="28"/>
                <w:szCs w:val="28"/>
                <w:vertAlign w:val="superscript"/>
              </w:rPr>
              <w:t>3</w:t>
            </w:r>
          </w:p>
        </w:tc>
        <w:tc>
          <w:tcPr>
            <w:tcW w:w="3827"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lang w:val="en-US"/>
              </w:rPr>
            </w:pPr>
            <w:r w:rsidRPr="00FE0455">
              <w:rPr>
                <w:rFonts w:ascii="Times New Roman" w:hAnsi="Times New Roman" w:cs="Times New Roman"/>
                <w:color w:val="000000" w:themeColor="text1"/>
                <w:sz w:val="28"/>
                <w:szCs w:val="28"/>
              </w:rPr>
              <w:t>0,</w:t>
            </w:r>
            <w:r w:rsidRPr="00FE0455">
              <w:rPr>
                <w:rFonts w:ascii="Times New Roman" w:hAnsi="Times New Roman" w:cs="Times New Roman"/>
                <w:color w:val="000000" w:themeColor="text1"/>
                <w:sz w:val="28"/>
                <w:szCs w:val="28"/>
                <w:lang w:val="en-US"/>
              </w:rPr>
              <w:t>19</w:t>
            </w:r>
          </w:p>
        </w:tc>
      </w:tr>
      <w:tr w:rsidR="000B1765" w:rsidRPr="00FE0455" w:rsidTr="00E5178B">
        <w:trPr>
          <w:trHeight w:val="20"/>
        </w:trPr>
        <w:tc>
          <w:tcPr>
            <w:tcW w:w="528" w:type="dxa"/>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Топливо проектное</w:t>
            </w:r>
          </w:p>
        </w:tc>
        <w:tc>
          <w:tcPr>
            <w:tcW w:w="1847"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p>
        </w:tc>
        <w:tc>
          <w:tcPr>
            <w:tcW w:w="3827"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газ</w:t>
            </w:r>
          </w:p>
        </w:tc>
      </w:tr>
      <w:tr w:rsidR="000B1765" w:rsidRPr="00FE0455" w:rsidTr="00E5178B">
        <w:trPr>
          <w:trHeight w:val="20"/>
        </w:trPr>
        <w:tc>
          <w:tcPr>
            <w:tcW w:w="528" w:type="dxa"/>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w:t>
            </w: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К.П.Д. котла на </w:t>
            </w:r>
            <w:proofErr w:type="gramStart"/>
            <w:r w:rsidRPr="00FE0455">
              <w:rPr>
                <w:rFonts w:ascii="Times New Roman" w:hAnsi="Times New Roman" w:cs="Times New Roman"/>
                <w:color w:val="000000" w:themeColor="text1"/>
                <w:sz w:val="28"/>
                <w:szCs w:val="28"/>
              </w:rPr>
              <w:t>проектном</w:t>
            </w:r>
            <w:proofErr w:type="gramEnd"/>
          </w:p>
        </w:tc>
        <w:tc>
          <w:tcPr>
            <w:tcW w:w="1847"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c>
          <w:tcPr>
            <w:tcW w:w="3827"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lang w:val="en-US"/>
              </w:rPr>
            </w:pPr>
            <w:r w:rsidRPr="00FE0455">
              <w:rPr>
                <w:rFonts w:ascii="Times New Roman" w:hAnsi="Times New Roman" w:cs="Times New Roman"/>
                <w:color w:val="000000" w:themeColor="text1"/>
                <w:sz w:val="28"/>
                <w:szCs w:val="28"/>
                <w:lang w:val="en-US"/>
              </w:rPr>
              <w:t>92</w:t>
            </w:r>
          </w:p>
        </w:tc>
      </w:tr>
      <w:tr w:rsidR="000B1765" w:rsidRPr="00FE0455" w:rsidTr="00E5178B">
        <w:trPr>
          <w:trHeight w:val="20"/>
        </w:trPr>
        <w:tc>
          <w:tcPr>
            <w:tcW w:w="528" w:type="dxa"/>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w:t>
            </w: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Температура уходящих газов</w:t>
            </w:r>
          </w:p>
        </w:tc>
        <w:tc>
          <w:tcPr>
            <w:tcW w:w="1847"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w:t>
            </w:r>
          </w:p>
        </w:tc>
        <w:tc>
          <w:tcPr>
            <w:tcW w:w="3827" w:type="dxa"/>
            <w:shd w:val="clear" w:color="auto" w:fill="auto"/>
            <w:vAlign w:val="bottom"/>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225</w:t>
            </w:r>
          </w:p>
        </w:tc>
      </w:tr>
      <w:tr w:rsidR="000B1765" w:rsidRPr="00FE0455" w:rsidTr="00E5178B">
        <w:trPr>
          <w:trHeight w:val="20"/>
        </w:trPr>
        <w:tc>
          <w:tcPr>
            <w:tcW w:w="528" w:type="dxa"/>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w:t>
            </w: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Аэродинамическое сопротивление</w:t>
            </w:r>
          </w:p>
        </w:tc>
        <w:tc>
          <w:tcPr>
            <w:tcW w:w="184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Па</w:t>
            </w:r>
          </w:p>
        </w:tc>
        <w:tc>
          <w:tcPr>
            <w:tcW w:w="382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600</w:t>
            </w:r>
          </w:p>
        </w:tc>
      </w:tr>
      <w:tr w:rsidR="000B1765" w:rsidRPr="00FE0455" w:rsidTr="00E5178B">
        <w:trPr>
          <w:trHeight w:val="20"/>
        </w:trPr>
        <w:tc>
          <w:tcPr>
            <w:tcW w:w="528" w:type="dxa"/>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Расход топлива </w:t>
            </w:r>
            <w:proofErr w:type="gramStart"/>
            <w:r w:rsidRPr="00FE0455">
              <w:rPr>
                <w:rFonts w:ascii="Times New Roman" w:hAnsi="Times New Roman" w:cs="Times New Roman"/>
                <w:color w:val="000000" w:themeColor="text1"/>
                <w:sz w:val="28"/>
                <w:szCs w:val="28"/>
              </w:rPr>
              <w:t>проектное</w:t>
            </w:r>
            <w:proofErr w:type="gramEnd"/>
          </w:p>
        </w:tc>
        <w:tc>
          <w:tcPr>
            <w:tcW w:w="184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/час</w:t>
            </w:r>
          </w:p>
        </w:tc>
        <w:tc>
          <w:tcPr>
            <w:tcW w:w="3827" w:type="dxa"/>
            <w:shd w:val="clear" w:color="auto" w:fill="auto"/>
          </w:tcPr>
          <w:p w:rsidR="000B1765" w:rsidRPr="00FE0455" w:rsidRDefault="000B1765" w:rsidP="003A4492">
            <w:pPr>
              <w:shd w:val="clear" w:color="auto" w:fill="FFFFFF"/>
              <w:tabs>
                <w:tab w:val="left" w:pos="1710"/>
                <w:tab w:val="center" w:pos="2018"/>
              </w:tabs>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lang w:val="en-US"/>
              </w:rPr>
              <w:t>21</w:t>
            </w:r>
            <w:r w:rsidRPr="00FE0455">
              <w:rPr>
                <w:rFonts w:ascii="Times New Roman" w:hAnsi="Times New Roman" w:cs="Times New Roman"/>
                <w:color w:val="000000" w:themeColor="text1"/>
                <w:sz w:val="28"/>
                <w:szCs w:val="28"/>
              </w:rPr>
              <w:t>,06</w:t>
            </w:r>
          </w:p>
        </w:tc>
      </w:tr>
      <w:tr w:rsidR="000B1765" w:rsidRPr="00FE0455" w:rsidTr="00E5178B">
        <w:trPr>
          <w:trHeight w:val="20"/>
        </w:trPr>
        <w:tc>
          <w:tcPr>
            <w:tcW w:w="528" w:type="dxa"/>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w:t>
            </w: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Габариты котла в изоляции:</w:t>
            </w:r>
          </w:p>
        </w:tc>
        <w:tc>
          <w:tcPr>
            <w:tcW w:w="184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p>
        </w:tc>
        <w:tc>
          <w:tcPr>
            <w:tcW w:w="382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p>
        </w:tc>
      </w:tr>
      <w:tr w:rsidR="000B1765" w:rsidRPr="00FE0455" w:rsidTr="00E5178B">
        <w:trPr>
          <w:trHeight w:val="20"/>
        </w:trPr>
        <w:tc>
          <w:tcPr>
            <w:tcW w:w="528" w:type="dxa"/>
          </w:tcPr>
          <w:p w:rsidR="000B1765" w:rsidRPr="00FE0455" w:rsidRDefault="000B1765" w:rsidP="0010584D">
            <w:pPr>
              <w:shd w:val="clear" w:color="auto" w:fill="FFFFFF"/>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Длина, А</w:t>
            </w:r>
          </w:p>
        </w:tc>
        <w:tc>
          <w:tcPr>
            <w:tcW w:w="184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мм</w:t>
            </w:r>
          </w:p>
        </w:tc>
        <w:tc>
          <w:tcPr>
            <w:tcW w:w="382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lang w:val="en-US"/>
              </w:rPr>
            </w:pPr>
            <w:r w:rsidRPr="00FE0455">
              <w:rPr>
                <w:rFonts w:ascii="Times New Roman" w:hAnsi="Times New Roman" w:cs="Times New Roman"/>
                <w:color w:val="000000" w:themeColor="text1"/>
                <w:sz w:val="28"/>
                <w:szCs w:val="28"/>
                <w:lang w:val="en-US"/>
              </w:rPr>
              <w:t>1 742</w:t>
            </w:r>
          </w:p>
        </w:tc>
      </w:tr>
      <w:tr w:rsidR="000B1765" w:rsidRPr="00FE0455" w:rsidTr="00E5178B">
        <w:trPr>
          <w:trHeight w:val="20"/>
        </w:trPr>
        <w:tc>
          <w:tcPr>
            <w:tcW w:w="528" w:type="dxa"/>
          </w:tcPr>
          <w:p w:rsidR="000B1765" w:rsidRPr="00FE0455" w:rsidRDefault="000B1765" w:rsidP="0010584D">
            <w:pPr>
              <w:shd w:val="clear" w:color="auto" w:fill="FFFFFF"/>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Ширина, </w:t>
            </w:r>
            <w:proofErr w:type="gramStart"/>
            <w:r w:rsidRPr="00FE0455">
              <w:rPr>
                <w:rFonts w:ascii="Times New Roman" w:hAnsi="Times New Roman" w:cs="Times New Roman"/>
                <w:color w:val="000000" w:themeColor="text1"/>
                <w:sz w:val="28"/>
                <w:szCs w:val="28"/>
              </w:rPr>
              <w:t>В</w:t>
            </w:r>
            <w:proofErr w:type="gramEnd"/>
          </w:p>
        </w:tc>
        <w:tc>
          <w:tcPr>
            <w:tcW w:w="184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мм</w:t>
            </w:r>
          </w:p>
        </w:tc>
        <w:tc>
          <w:tcPr>
            <w:tcW w:w="382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lang w:val="en-US"/>
              </w:rPr>
            </w:pPr>
            <w:r w:rsidRPr="00FE0455">
              <w:rPr>
                <w:rFonts w:ascii="Times New Roman" w:hAnsi="Times New Roman" w:cs="Times New Roman"/>
                <w:color w:val="000000" w:themeColor="text1"/>
                <w:sz w:val="28"/>
                <w:szCs w:val="28"/>
                <w:lang w:val="en-US"/>
              </w:rPr>
              <w:t>806</w:t>
            </w:r>
          </w:p>
        </w:tc>
      </w:tr>
      <w:tr w:rsidR="000B1765" w:rsidRPr="00FE0455" w:rsidTr="00E5178B">
        <w:trPr>
          <w:trHeight w:val="20"/>
        </w:trPr>
        <w:tc>
          <w:tcPr>
            <w:tcW w:w="528" w:type="dxa"/>
          </w:tcPr>
          <w:p w:rsidR="000B1765" w:rsidRPr="00FE0455" w:rsidRDefault="000B1765" w:rsidP="0010584D">
            <w:pPr>
              <w:shd w:val="clear" w:color="auto" w:fill="FFFFFF"/>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Высота, </w:t>
            </w:r>
            <w:proofErr w:type="gramStart"/>
            <w:r w:rsidRPr="00FE0455">
              <w:rPr>
                <w:rFonts w:ascii="Times New Roman" w:hAnsi="Times New Roman" w:cs="Times New Roman"/>
                <w:color w:val="000000" w:themeColor="text1"/>
                <w:sz w:val="28"/>
                <w:szCs w:val="28"/>
              </w:rPr>
              <w:t>С</w:t>
            </w:r>
            <w:proofErr w:type="gramEnd"/>
          </w:p>
        </w:tc>
        <w:tc>
          <w:tcPr>
            <w:tcW w:w="184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мм</w:t>
            </w:r>
          </w:p>
        </w:tc>
        <w:tc>
          <w:tcPr>
            <w:tcW w:w="382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lang w:val="en-US"/>
              </w:rPr>
            </w:pPr>
            <w:r w:rsidRPr="00FE0455">
              <w:rPr>
                <w:rFonts w:ascii="Times New Roman" w:hAnsi="Times New Roman" w:cs="Times New Roman"/>
                <w:color w:val="000000" w:themeColor="text1"/>
                <w:sz w:val="28"/>
                <w:szCs w:val="28"/>
                <w:lang w:val="en-US"/>
              </w:rPr>
              <w:t>1 360</w:t>
            </w:r>
          </w:p>
        </w:tc>
      </w:tr>
      <w:tr w:rsidR="000B1765" w:rsidRPr="00FE0455" w:rsidTr="00E5178B">
        <w:trPr>
          <w:trHeight w:val="20"/>
        </w:trPr>
        <w:tc>
          <w:tcPr>
            <w:tcW w:w="528" w:type="dxa"/>
          </w:tcPr>
          <w:p w:rsidR="000B1765" w:rsidRPr="00FE0455" w:rsidRDefault="000B1765" w:rsidP="0010584D">
            <w:pPr>
              <w:shd w:val="clear" w:color="auto" w:fill="FFFFFF"/>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12</w:t>
            </w: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Присоединение: вход/ выход, </w:t>
            </w:r>
            <w:proofErr w:type="spellStart"/>
            <w:r w:rsidRPr="00FE0455">
              <w:rPr>
                <w:rFonts w:ascii="Times New Roman" w:hAnsi="Times New Roman" w:cs="Times New Roman"/>
                <w:color w:val="000000" w:themeColor="text1"/>
                <w:sz w:val="28"/>
                <w:szCs w:val="28"/>
              </w:rPr>
              <w:t>Ду</w:t>
            </w:r>
            <w:proofErr w:type="spellEnd"/>
          </w:p>
        </w:tc>
        <w:tc>
          <w:tcPr>
            <w:tcW w:w="184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мм</w:t>
            </w:r>
          </w:p>
        </w:tc>
        <w:tc>
          <w:tcPr>
            <w:tcW w:w="382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125/125</w:t>
            </w:r>
          </w:p>
        </w:tc>
      </w:tr>
      <w:tr w:rsidR="000B1765" w:rsidRPr="00FE0455" w:rsidTr="00E5178B">
        <w:trPr>
          <w:trHeight w:val="20"/>
        </w:trPr>
        <w:tc>
          <w:tcPr>
            <w:tcW w:w="528" w:type="dxa"/>
          </w:tcPr>
          <w:p w:rsidR="000B1765" w:rsidRPr="00FE0455" w:rsidRDefault="000B1765" w:rsidP="0010584D">
            <w:pPr>
              <w:shd w:val="clear" w:color="auto" w:fill="FFFFFF"/>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13</w:t>
            </w: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Вес котла</w:t>
            </w:r>
          </w:p>
        </w:tc>
        <w:tc>
          <w:tcPr>
            <w:tcW w:w="184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кг</w:t>
            </w:r>
          </w:p>
        </w:tc>
        <w:tc>
          <w:tcPr>
            <w:tcW w:w="382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lang w:val="en-US"/>
              </w:rPr>
            </w:pPr>
            <w:r w:rsidRPr="00FE0455">
              <w:rPr>
                <w:rFonts w:ascii="Times New Roman" w:hAnsi="Times New Roman" w:cs="Times New Roman"/>
                <w:color w:val="000000" w:themeColor="text1"/>
                <w:sz w:val="28"/>
                <w:szCs w:val="28"/>
                <w:lang w:val="en-US"/>
              </w:rPr>
              <w:t>425</w:t>
            </w:r>
          </w:p>
        </w:tc>
      </w:tr>
      <w:tr w:rsidR="000B1765" w:rsidRPr="00FE0455" w:rsidTr="00E5178B">
        <w:trPr>
          <w:trHeight w:val="20"/>
        </w:trPr>
        <w:tc>
          <w:tcPr>
            <w:tcW w:w="528" w:type="dxa"/>
          </w:tcPr>
          <w:p w:rsidR="000B1765" w:rsidRPr="00FE0455" w:rsidRDefault="000B1765" w:rsidP="0010584D">
            <w:pPr>
              <w:shd w:val="clear" w:color="auto" w:fill="FFFFFF"/>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14</w:t>
            </w:r>
          </w:p>
        </w:tc>
        <w:tc>
          <w:tcPr>
            <w:tcW w:w="3579" w:type="dxa"/>
            <w:shd w:val="clear" w:color="auto" w:fill="auto"/>
            <w:vAlign w:val="center"/>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Срок службы</w:t>
            </w:r>
          </w:p>
        </w:tc>
        <w:tc>
          <w:tcPr>
            <w:tcW w:w="184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лет</w:t>
            </w:r>
          </w:p>
        </w:tc>
        <w:tc>
          <w:tcPr>
            <w:tcW w:w="3827" w:type="dxa"/>
            <w:shd w:val="clear" w:color="auto" w:fill="auto"/>
          </w:tcPr>
          <w:p w:rsidR="000B1765" w:rsidRPr="00FE0455" w:rsidRDefault="000B1765" w:rsidP="003A4492">
            <w:pPr>
              <w:shd w:val="clear" w:color="auto" w:fill="FFFFFF"/>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Не менее 20</w:t>
            </w:r>
          </w:p>
        </w:tc>
      </w:tr>
    </w:tbl>
    <w:p w:rsidR="00AF6668" w:rsidRPr="00FE0455" w:rsidRDefault="00AF6668" w:rsidP="008B4299">
      <w:pPr>
        <w:spacing w:line="240" w:lineRule="auto"/>
        <w:ind w:firstLine="709"/>
        <w:jc w:val="both"/>
        <w:rPr>
          <w:rFonts w:ascii="Times New Roman" w:hAnsi="Times New Roman" w:cs="Times New Roman"/>
          <w:sz w:val="28"/>
          <w:szCs w:val="28"/>
        </w:rPr>
      </w:pPr>
    </w:p>
    <w:p w:rsidR="000B1765" w:rsidRPr="00FE0455" w:rsidRDefault="000B1765" w:rsidP="008B4299">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noProof/>
          <w:color w:val="000000" w:themeColor="text1"/>
          <w:sz w:val="28"/>
          <w:szCs w:val="28"/>
        </w:rPr>
        <w:drawing>
          <wp:inline distT="0" distB="0" distL="0" distR="0">
            <wp:extent cx="4552950" cy="6305550"/>
            <wp:effectExtent l="0" t="0" r="0" b="0"/>
            <wp:docPr id="26" name="Рисунок 26" descr="D:\Работа\03_Котлы\OLB-2000G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Работа\03_Котлы\OLB-2000GD-R.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52950" cy="6305550"/>
                    </a:xfrm>
                    <a:prstGeom prst="rect">
                      <a:avLst/>
                    </a:prstGeom>
                    <a:noFill/>
                    <a:ln>
                      <a:noFill/>
                    </a:ln>
                  </pic:spPr>
                </pic:pic>
              </a:graphicData>
            </a:graphic>
          </wp:inline>
        </w:drawing>
      </w:r>
    </w:p>
    <w:p w:rsidR="000B1765" w:rsidRPr="00FE0455" w:rsidRDefault="000B1765" w:rsidP="008B4299">
      <w:pPr>
        <w:pStyle w:val="ad"/>
        <w:numPr>
          <w:ilvl w:val="0"/>
          <w:numId w:val="34"/>
        </w:numPr>
        <w:tabs>
          <w:tab w:val="left" w:pos="1560"/>
        </w:tabs>
        <w:suppressAutoHyphens/>
        <w:spacing w:after="0" w:line="240" w:lineRule="auto"/>
        <w:ind w:left="0" w:firstLine="709"/>
        <w:jc w:val="both"/>
        <w:rPr>
          <w:rFonts w:ascii="Times New Roman" w:hAnsi="Times New Roman" w:cs="Times New Roman"/>
          <w:sz w:val="28"/>
          <w:szCs w:val="28"/>
        </w:rPr>
      </w:pPr>
      <w:r w:rsidRPr="00FE0455">
        <w:rPr>
          <w:rFonts w:ascii="Times New Roman" w:hAnsi="Times New Roman" w:cs="Times New Roman"/>
          <w:color w:val="000000" w:themeColor="text1"/>
          <w:sz w:val="28"/>
          <w:szCs w:val="28"/>
        </w:rPr>
        <w:t xml:space="preserve">Котел </w:t>
      </w:r>
      <w:r w:rsidR="007E0226" w:rsidRPr="00FE0455">
        <w:rPr>
          <w:rFonts w:ascii="Times New Roman" w:hAnsi="Times New Roman" w:cs="Times New Roman"/>
          <w:sz w:val="28"/>
          <w:szCs w:val="28"/>
          <w:lang w:val="en-US"/>
        </w:rPr>
        <w:t>OLB-2000GD-R</w:t>
      </w:r>
    </w:p>
    <w:p w:rsidR="0007603F" w:rsidRPr="00FE0455" w:rsidRDefault="0007603F" w:rsidP="008B4299">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lastRenderedPageBreak/>
        <w:t>1.2.2 Параметры установленной тепловой мощности теплофикационного оборудования и теплофикационной установки</w:t>
      </w:r>
      <w:bookmarkEnd w:id="185"/>
      <w:bookmarkEnd w:id="186"/>
    </w:p>
    <w:p w:rsidR="0007603F" w:rsidRPr="00FE0455" w:rsidRDefault="0007603F"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Параметры установленной тепловой мощности теплофикационного оборудова</w:t>
      </w:r>
      <w:r w:rsidRPr="00FE0455">
        <w:rPr>
          <w:rFonts w:ascii="Times New Roman" w:hAnsi="Times New Roman" w:cs="Times New Roman"/>
          <w:color w:val="000000" w:themeColor="text1"/>
          <w:sz w:val="28"/>
          <w:szCs w:val="28"/>
        </w:rPr>
        <w:softHyphen/>
        <w:t>ния источников тепла</w:t>
      </w:r>
    </w:p>
    <w:tbl>
      <w:tblPr>
        <w:tblW w:w="9644" w:type="dxa"/>
        <w:tblLayout w:type="fixed"/>
        <w:tblCellMar>
          <w:left w:w="0" w:type="dxa"/>
          <w:right w:w="0" w:type="dxa"/>
        </w:tblCellMar>
        <w:tblLook w:val="0000"/>
      </w:tblPr>
      <w:tblGrid>
        <w:gridCol w:w="2270"/>
        <w:gridCol w:w="4256"/>
        <w:gridCol w:w="850"/>
        <w:gridCol w:w="2268"/>
      </w:tblGrid>
      <w:tr w:rsidR="003B70F9" w:rsidRPr="00FE0455" w:rsidTr="00E5178B">
        <w:trPr>
          <w:trHeight w:val="1118"/>
        </w:trPr>
        <w:tc>
          <w:tcPr>
            <w:tcW w:w="2270" w:type="dxa"/>
            <w:tcBorders>
              <w:top w:val="single" w:sz="4" w:space="0" w:color="auto"/>
              <w:left w:val="single" w:sz="4" w:space="0" w:color="auto"/>
              <w:bottom w:val="single" w:sz="4" w:space="0" w:color="auto"/>
              <w:right w:val="nil"/>
            </w:tcBorders>
            <w:shd w:val="clear" w:color="auto" w:fill="FFFFFF"/>
            <w:vAlign w:val="center"/>
          </w:tcPr>
          <w:p w:rsidR="00A80D5A" w:rsidRPr="00FE0455" w:rsidRDefault="00A80D5A"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Источник</w:t>
            </w:r>
          </w:p>
        </w:tc>
        <w:tc>
          <w:tcPr>
            <w:tcW w:w="4256" w:type="dxa"/>
            <w:tcBorders>
              <w:top w:val="single" w:sz="4" w:space="0" w:color="auto"/>
              <w:left w:val="single" w:sz="4" w:space="0" w:color="auto"/>
              <w:bottom w:val="single" w:sz="4" w:space="0" w:color="auto"/>
              <w:right w:val="nil"/>
            </w:tcBorders>
            <w:shd w:val="clear" w:color="auto" w:fill="FFFFFF"/>
            <w:vAlign w:val="center"/>
          </w:tcPr>
          <w:p w:rsidR="00A80D5A" w:rsidRPr="00FE0455" w:rsidRDefault="00A80D5A"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Наименование обо</w:t>
            </w:r>
            <w:r w:rsidRPr="00FE0455">
              <w:rPr>
                <w:rFonts w:ascii="Times New Roman" w:hAnsi="Times New Roman" w:cs="Times New Roman"/>
                <w:color w:val="000000" w:themeColor="text1"/>
                <w:sz w:val="28"/>
                <w:szCs w:val="28"/>
              </w:rPr>
              <w:softHyphen/>
              <w:t>рудования</w:t>
            </w:r>
          </w:p>
        </w:tc>
        <w:tc>
          <w:tcPr>
            <w:tcW w:w="850" w:type="dxa"/>
            <w:tcBorders>
              <w:top w:val="single" w:sz="4" w:space="0" w:color="auto"/>
              <w:left w:val="single" w:sz="4" w:space="0" w:color="auto"/>
              <w:bottom w:val="single" w:sz="4" w:space="0" w:color="auto"/>
              <w:right w:val="nil"/>
            </w:tcBorders>
            <w:shd w:val="clear" w:color="auto" w:fill="FFFFFF"/>
            <w:vAlign w:val="center"/>
          </w:tcPr>
          <w:p w:rsidR="00A80D5A" w:rsidRPr="00FE0455" w:rsidRDefault="00A80D5A"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Кол-во,</w:t>
            </w:r>
          </w:p>
          <w:p w:rsidR="00A80D5A" w:rsidRPr="00FE0455" w:rsidRDefault="00A80D5A"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шт.</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80D5A" w:rsidRPr="00FE0455" w:rsidRDefault="00A80D5A"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Установленная тепловая мощ</w:t>
            </w:r>
            <w:r w:rsidRPr="00FE0455">
              <w:rPr>
                <w:rFonts w:ascii="Times New Roman" w:hAnsi="Times New Roman" w:cs="Times New Roman"/>
                <w:color w:val="000000" w:themeColor="text1"/>
                <w:sz w:val="28"/>
                <w:szCs w:val="28"/>
              </w:rPr>
              <w:softHyphen/>
              <w:t>ность, Гкал/</w:t>
            </w:r>
            <w:proofErr w:type="gramStart"/>
            <w:r w:rsidRPr="00FE0455">
              <w:rPr>
                <w:rFonts w:ascii="Times New Roman" w:hAnsi="Times New Roman" w:cs="Times New Roman"/>
                <w:color w:val="000000" w:themeColor="text1"/>
                <w:sz w:val="28"/>
                <w:szCs w:val="28"/>
              </w:rPr>
              <w:t>ч</w:t>
            </w:r>
            <w:proofErr w:type="gramEnd"/>
          </w:p>
        </w:tc>
      </w:tr>
      <w:tr w:rsidR="007E0226" w:rsidRPr="00FE0455" w:rsidTr="00E5178B">
        <w:trPr>
          <w:trHeight w:val="454"/>
        </w:trPr>
        <w:tc>
          <w:tcPr>
            <w:tcW w:w="2270" w:type="dxa"/>
            <w:vMerge w:val="restart"/>
            <w:tcBorders>
              <w:top w:val="single" w:sz="4" w:space="0" w:color="auto"/>
              <w:left w:val="single" w:sz="4" w:space="0" w:color="auto"/>
              <w:right w:val="nil"/>
            </w:tcBorders>
            <w:shd w:val="clear" w:color="auto" w:fill="FFFFFF"/>
            <w:vAlign w:val="center"/>
          </w:tcPr>
          <w:p w:rsidR="007E0226" w:rsidRPr="00FE0455" w:rsidRDefault="007E0226" w:rsidP="003A4492">
            <w:pPr>
              <w:spacing w:after="0" w:line="240" w:lineRule="auto"/>
              <w:ind w:left="5"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w:t>
            </w:r>
          </w:p>
          <w:p w:rsidR="007E0226" w:rsidRPr="00FE0455" w:rsidRDefault="007E0226" w:rsidP="003A4492">
            <w:pPr>
              <w:spacing w:after="0" w:line="240" w:lineRule="auto"/>
              <w:ind w:left="5"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w:t>
            </w:r>
          </w:p>
        </w:tc>
        <w:tc>
          <w:tcPr>
            <w:tcW w:w="4256" w:type="dxa"/>
            <w:tcBorders>
              <w:top w:val="single" w:sz="4" w:space="0" w:color="auto"/>
              <w:left w:val="single" w:sz="4" w:space="0" w:color="auto"/>
              <w:bottom w:val="single" w:sz="4" w:space="0" w:color="auto"/>
              <w:right w:val="nil"/>
            </w:tcBorders>
            <w:shd w:val="clear" w:color="auto" w:fill="FFFFFF"/>
            <w:vAlign w:val="center"/>
          </w:tcPr>
          <w:p w:rsidR="007E0226" w:rsidRPr="00FE0455" w:rsidRDefault="007E0226"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ТВГ-8М</w:t>
            </w:r>
          </w:p>
        </w:tc>
        <w:tc>
          <w:tcPr>
            <w:tcW w:w="850" w:type="dxa"/>
            <w:tcBorders>
              <w:top w:val="single" w:sz="4" w:space="0" w:color="auto"/>
              <w:left w:val="single" w:sz="4" w:space="0" w:color="auto"/>
              <w:bottom w:val="single" w:sz="4" w:space="0" w:color="auto"/>
              <w:right w:val="nil"/>
            </w:tcBorders>
            <w:shd w:val="clear" w:color="auto" w:fill="FFFFFF"/>
            <w:vAlign w:val="center"/>
          </w:tcPr>
          <w:p w:rsidR="007E0226" w:rsidRPr="00FE0455" w:rsidRDefault="009B6D0D" w:rsidP="003A449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E0226" w:rsidRPr="00FE0455" w:rsidRDefault="009B6D0D" w:rsidP="003A449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16</w:t>
            </w:r>
            <w:r w:rsidR="007E0226" w:rsidRPr="00FE0455">
              <w:rPr>
                <w:rFonts w:ascii="Times New Roman" w:hAnsi="Times New Roman" w:cs="Times New Roman"/>
                <w:sz w:val="28"/>
                <w:szCs w:val="28"/>
              </w:rPr>
              <w:t>,000</w:t>
            </w:r>
          </w:p>
        </w:tc>
      </w:tr>
      <w:tr w:rsidR="007E0226" w:rsidRPr="00FE0455" w:rsidTr="00E5178B">
        <w:trPr>
          <w:trHeight w:val="454"/>
        </w:trPr>
        <w:tc>
          <w:tcPr>
            <w:tcW w:w="2270" w:type="dxa"/>
            <w:vMerge/>
            <w:tcBorders>
              <w:left w:val="single" w:sz="4" w:space="0" w:color="auto"/>
              <w:bottom w:val="single" w:sz="4" w:space="0" w:color="auto"/>
              <w:right w:val="nil"/>
            </w:tcBorders>
            <w:shd w:val="clear" w:color="auto" w:fill="FFFFFF"/>
            <w:vAlign w:val="center"/>
          </w:tcPr>
          <w:p w:rsidR="007E0226" w:rsidRPr="00FE0455" w:rsidRDefault="007E0226" w:rsidP="003A4492">
            <w:pPr>
              <w:spacing w:after="0" w:line="240" w:lineRule="auto"/>
              <w:ind w:left="5" w:right="-99"/>
              <w:jc w:val="center"/>
              <w:rPr>
                <w:rFonts w:ascii="Times New Roman" w:hAnsi="Times New Roman" w:cs="Times New Roman"/>
                <w:color w:val="000000" w:themeColor="text1"/>
                <w:sz w:val="28"/>
                <w:szCs w:val="28"/>
              </w:rPr>
            </w:pPr>
          </w:p>
        </w:tc>
        <w:tc>
          <w:tcPr>
            <w:tcW w:w="4256" w:type="dxa"/>
            <w:tcBorders>
              <w:top w:val="single" w:sz="4" w:space="0" w:color="auto"/>
              <w:left w:val="single" w:sz="4" w:space="0" w:color="auto"/>
              <w:bottom w:val="single" w:sz="4" w:space="0" w:color="auto"/>
              <w:right w:val="nil"/>
            </w:tcBorders>
            <w:shd w:val="clear" w:color="auto" w:fill="FFFFFF"/>
            <w:vAlign w:val="center"/>
          </w:tcPr>
          <w:p w:rsidR="007E0226" w:rsidRPr="00FE0455" w:rsidRDefault="007E0226"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RS-D 2000</w:t>
            </w:r>
          </w:p>
        </w:tc>
        <w:tc>
          <w:tcPr>
            <w:tcW w:w="850" w:type="dxa"/>
            <w:tcBorders>
              <w:top w:val="single" w:sz="4" w:space="0" w:color="auto"/>
              <w:left w:val="single" w:sz="4" w:space="0" w:color="auto"/>
              <w:bottom w:val="single" w:sz="4" w:space="0" w:color="auto"/>
              <w:right w:val="nil"/>
            </w:tcBorders>
            <w:shd w:val="clear" w:color="auto" w:fill="FFFFFF"/>
            <w:vAlign w:val="center"/>
          </w:tcPr>
          <w:p w:rsidR="007E0226" w:rsidRPr="00FE0455" w:rsidRDefault="007E0226" w:rsidP="003A449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E0226" w:rsidRPr="00FE0455" w:rsidRDefault="007E0226" w:rsidP="003A449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1,700</w:t>
            </w:r>
          </w:p>
        </w:tc>
      </w:tr>
      <w:tr w:rsidR="00CB6A83" w:rsidRPr="00FE0455" w:rsidTr="00E5178B">
        <w:trPr>
          <w:trHeight w:val="454"/>
        </w:trPr>
        <w:tc>
          <w:tcPr>
            <w:tcW w:w="2270" w:type="dxa"/>
            <w:vMerge w:val="restart"/>
            <w:tcBorders>
              <w:top w:val="single" w:sz="4" w:space="0" w:color="auto"/>
              <w:left w:val="single" w:sz="4" w:space="0" w:color="auto"/>
              <w:bottom w:val="single" w:sz="4" w:space="0" w:color="auto"/>
              <w:right w:val="nil"/>
            </w:tcBorders>
            <w:shd w:val="clear" w:color="auto" w:fill="FFFFFF"/>
            <w:vAlign w:val="center"/>
          </w:tcPr>
          <w:p w:rsidR="007E0226" w:rsidRPr="00FE0455" w:rsidRDefault="007E0226" w:rsidP="003A4492">
            <w:pPr>
              <w:spacing w:after="0" w:line="240" w:lineRule="auto"/>
              <w:ind w:left="5" w:right="-99"/>
              <w:jc w:val="center"/>
              <w:rPr>
                <w:rFonts w:ascii="Times New Roman" w:hAnsi="Times New Roman" w:cs="Times New Roman"/>
                <w:color w:val="000000" w:themeColor="text1"/>
                <w:sz w:val="28"/>
                <w:szCs w:val="28"/>
              </w:rPr>
            </w:pPr>
            <w:bookmarkStart w:id="187" w:name="_Toc435791244"/>
            <w:r w:rsidRPr="00FE0455">
              <w:rPr>
                <w:rFonts w:ascii="Times New Roman" w:hAnsi="Times New Roman" w:cs="Times New Roman"/>
                <w:color w:val="000000" w:themeColor="text1"/>
                <w:sz w:val="28"/>
                <w:szCs w:val="28"/>
              </w:rPr>
              <w:t>Школьная</w:t>
            </w:r>
          </w:p>
          <w:p w:rsidR="00CB6A83" w:rsidRPr="00FE0455" w:rsidRDefault="007E0226" w:rsidP="003A4492">
            <w:pPr>
              <w:spacing w:after="0" w:line="240" w:lineRule="auto"/>
              <w:ind w:left="5"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w:t>
            </w:r>
          </w:p>
        </w:tc>
        <w:tc>
          <w:tcPr>
            <w:tcW w:w="4256" w:type="dxa"/>
            <w:tcBorders>
              <w:top w:val="single" w:sz="4" w:space="0" w:color="auto"/>
              <w:left w:val="single" w:sz="4" w:space="0" w:color="auto"/>
              <w:bottom w:val="single" w:sz="4" w:space="0" w:color="auto"/>
              <w:right w:val="nil"/>
            </w:tcBorders>
            <w:shd w:val="clear" w:color="auto" w:fill="FFFFFF"/>
            <w:vAlign w:val="center"/>
          </w:tcPr>
          <w:p w:rsidR="00CB6A83" w:rsidRPr="00FE0455" w:rsidRDefault="007E0226"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ICI REX 750</w:t>
            </w:r>
          </w:p>
        </w:tc>
        <w:tc>
          <w:tcPr>
            <w:tcW w:w="850" w:type="dxa"/>
            <w:tcBorders>
              <w:top w:val="single" w:sz="4" w:space="0" w:color="auto"/>
              <w:left w:val="single" w:sz="4" w:space="0" w:color="auto"/>
              <w:bottom w:val="single" w:sz="4" w:space="0" w:color="auto"/>
              <w:right w:val="nil"/>
            </w:tcBorders>
            <w:shd w:val="clear" w:color="auto" w:fill="FFFFFF"/>
            <w:vAlign w:val="center"/>
          </w:tcPr>
          <w:p w:rsidR="00CB6A83" w:rsidRPr="00FE0455" w:rsidRDefault="007E0226"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CB6A83" w:rsidRPr="00FE0455" w:rsidRDefault="007E0226"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0,644</w:t>
            </w:r>
          </w:p>
        </w:tc>
      </w:tr>
      <w:tr w:rsidR="00CB6A83" w:rsidRPr="00FE0455" w:rsidTr="00E5178B">
        <w:trPr>
          <w:trHeight w:val="454"/>
        </w:trPr>
        <w:tc>
          <w:tcPr>
            <w:tcW w:w="2270" w:type="dxa"/>
            <w:vMerge/>
            <w:tcBorders>
              <w:top w:val="single" w:sz="4" w:space="0" w:color="auto"/>
              <w:left w:val="single" w:sz="4" w:space="0" w:color="auto"/>
              <w:bottom w:val="single" w:sz="4" w:space="0" w:color="auto"/>
              <w:right w:val="nil"/>
            </w:tcBorders>
            <w:shd w:val="clear" w:color="auto" w:fill="FFFFFF"/>
            <w:vAlign w:val="center"/>
          </w:tcPr>
          <w:p w:rsidR="00CB6A83" w:rsidRPr="00FE0455" w:rsidRDefault="00CB6A83" w:rsidP="003A4492">
            <w:pPr>
              <w:spacing w:after="0" w:line="240" w:lineRule="auto"/>
              <w:ind w:left="5" w:right="-99"/>
              <w:jc w:val="center"/>
              <w:rPr>
                <w:rFonts w:ascii="Times New Roman" w:hAnsi="Times New Roman" w:cs="Times New Roman"/>
                <w:color w:val="000000" w:themeColor="text1"/>
                <w:sz w:val="28"/>
                <w:szCs w:val="28"/>
              </w:rPr>
            </w:pPr>
          </w:p>
        </w:tc>
        <w:tc>
          <w:tcPr>
            <w:tcW w:w="4256" w:type="dxa"/>
            <w:tcBorders>
              <w:top w:val="single" w:sz="4" w:space="0" w:color="auto"/>
              <w:left w:val="single" w:sz="4" w:space="0" w:color="auto"/>
              <w:bottom w:val="single" w:sz="4" w:space="0" w:color="auto"/>
              <w:right w:val="nil"/>
            </w:tcBorders>
            <w:shd w:val="clear" w:color="auto" w:fill="FFFFFF"/>
            <w:vAlign w:val="center"/>
          </w:tcPr>
          <w:p w:rsidR="00CB6A83" w:rsidRPr="00FE0455" w:rsidRDefault="007E0226"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ICI REX 620</w:t>
            </w:r>
          </w:p>
        </w:tc>
        <w:tc>
          <w:tcPr>
            <w:tcW w:w="850" w:type="dxa"/>
            <w:tcBorders>
              <w:top w:val="single" w:sz="4" w:space="0" w:color="auto"/>
              <w:left w:val="single" w:sz="4" w:space="0" w:color="auto"/>
              <w:bottom w:val="single" w:sz="4" w:space="0" w:color="auto"/>
              <w:right w:val="nil"/>
            </w:tcBorders>
            <w:shd w:val="clear" w:color="auto" w:fill="FFFFFF"/>
            <w:vAlign w:val="center"/>
          </w:tcPr>
          <w:p w:rsidR="00CB6A83" w:rsidRPr="00FE0455" w:rsidRDefault="007E0226"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CB6A83" w:rsidRPr="00FE0455" w:rsidRDefault="007E0226"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0,533</w:t>
            </w:r>
          </w:p>
        </w:tc>
      </w:tr>
      <w:tr w:rsidR="007E0226" w:rsidRPr="00FE0455" w:rsidTr="00E5178B">
        <w:trPr>
          <w:trHeight w:val="454"/>
        </w:trPr>
        <w:tc>
          <w:tcPr>
            <w:tcW w:w="2270" w:type="dxa"/>
            <w:tcBorders>
              <w:top w:val="single" w:sz="4" w:space="0" w:color="auto"/>
              <w:left w:val="single" w:sz="4" w:space="0" w:color="auto"/>
              <w:bottom w:val="single" w:sz="4" w:space="0" w:color="auto"/>
              <w:right w:val="nil"/>
            </w:tcBorders>
            <w:shd w:val="clear" w:color="auto" w:fill="FFFFFF"/>
            <w:vAlign w:val="center"/>
          </w:tcPr>
          <w:p w:rsidR="007E0226" w:rsidRPr="00FE0455" w:rsidRDefault="007E0226" w:rsidP="003A4492">
            <w:pPr>
              <w:spacing w:after="0" w:line="240" w:lineRule="auto"/>
              <w:ind w:left="5"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w:t>
            </w:r>
          </w:p>
          <w:p w:rsidR="007E0226" w:rsidRPr="00FE0455" w:rsidRDefault="007E0226" w:rsidP="003A4492">
            <w:pPr>
              <w:spacing w:after="0" w:line="240" w:lineRule="auto"/>
              <w:ind w:left="5"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ул. Лесная</w:t>
            </w:r>
          </w:p>
        </w:tc>
        <w:tc>
          <w:tcPr>
            <w:tcW w:w="4256" w:type="dxa"/>
            <w:tcBorders>
              <w:top w:val="single" w:sz="4" w:space="0" w:color="auto"/>
              <w:left w:val="single" w:sz="4" w:space="0" w:color="auto"/>
              <w:bottom w:val="single" w:sz="4" w:space="0" w:color="auto"/>
              <w:right w:val="nil"/>
            </w:tcBorders>
            <w:shd w:val="clear" w:color="auto" w:fill="FFFFFF"/>
            <w:vAlign w:val="center"/>
          </w:tcPr>
          <w:p w:rsidR="007E0226" w:rsidRPr="00FE0455" w:rsidRDefault="007E0226"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OLB-2000GD-R</w:t>
            </w:r>
          </w:p>
        </w:tc>
        <w:tc>
          <w:tcPr>
            <w:tcW w:w="850" w:type="dxa"/>
            <w:tcBorders>
              <w:top w:val="single" w:sz="4" w:space="0" w:color="auto"/>
              <w:left w:val="single" w:sz="4" w:space="0" w:color="auto"/>
              <w:bottom w:val="single" w:sz="4" w:space="0" w:color="auto"/>
              <w:right w:val="nil"/>
            </w:tcBorders>
            <w:shd w:val="clear" w:color="auto" w:fill="FFFFFF"/>
            <w:vAlign w:val="center"/>
          </w:tcPr>
          <w:p w:rsidR="007E0226" w:rsidRPr="00FE0455" w:rsidRDefault="007E0226"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E0226" w:rsidRPr="00FE0455" w:rsidRDefault="007E0226"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0,600</w:t>
            </w:r>
          </w:p>
        </w:tc>
      </w:tr>
    </w:tbl>
    <w:p w:rsidR="007E0226" w:rsidRPr="00FE0455" w:rsidRDefault="007E0226" w:rsidP="008B4299">
      <w:pPr>
        <w:spacing w:after="0" w:line="240" w:lineRule="auto"/>
        <w:ind w:firstLine="709"/>
        <w:jc w:val="both"/>
        <w:rPr>
          <w:rFonts w:ascii="Times New Roman" w:hAnsi="Times New Roman" w:cs="Times New Roman"/>
          <w:color w:val="000000" w:themeColor="text1"/>
          <w:sz w:val="28"/>
          <w:szCs w:val="28"/>
        </w:rPr>
      </w:pPr>
    </w:p>
    <w:p w:rsidR="00A80D5A" w:rsidRPr="00FE0455" w:rsidRDefault="00A80D5A" w:rsidP="008B4299">
      <w:pPr>
        <w:pStyle w:val="3"/>
        <w:tabs>
          <w:tab w:val="left" w:pos="4962"/>
        </w:tabs>
        <w:spacing w:before="0" w:line="240" w:lineRule="auto"/>
        <w:ind w:firstLine="709"/>
        <w:jc w:val="both"/>
        <w:rPr>
          <w:rFonts w:ascii="Times New Roman" w:hAnsi="Times New Roman" w:cs="Times New Roman"/>
          <w:b w:val="0"/>
          <w:color w:val="000000" w:themeColor="text1"/>
          <w:sz w:val="28"/>
          <w:szCs w:val="28"/>
        </w:rPr>
      </w:pPr>
      <w:bookmarkStart w:id="188" w:name="_Toc10706941"/>
      <w:r w:rsidRPr="00FE0455">
        <w:rPr>
          <w:rFonts w:ascii="Times New Roman" w:hAnsi="Times New Roman" w:cs="Times New Roman"/>
          <w:b w:val="0"/>
          <w:color w:val="000000" w:themeColor="text1"/>
          <w:sz w:val="28"/>
          <w:szCs w:val="28"/>
        </w:rPr>
        <w:t>1.2.3 Ограничения тепловой мощности и параметры располагаемой тепловой мощности</w:t>
      </w:r>
      <w:bookmarkEnd w:id="187"/>
      <w:bookmarkEnd w:id="188"/>
    </w:p>
    <w:p w:rsidR="00A80D5A" w:rsidRPr="00FE0455" w:rsidRDefault="00A80D5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Ограничение тепловой мощности связано с большим сроком эксплуатации котлов,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результатам которых составлены режимные карты для каждой котельной установки.</w:t>
      </w:r>
    </w:p>
    <w:p w:rsidR="00A80D5A" w:rsidRPr="00FE0455" w:rsidRDefault="00A80D5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Ограничение и параметры располагаемой тепловой мощности теплогенерирующего оборудования источника теплоснабжения при максимальном КПД.</w:t>
      </w:r>
    </w:p>
    <w:p w:rsidR="00A80D5A" w:rsidRPr="00FE0455" w:rsidRDefault="00A80D5A"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bookmarkStart w:id="189" w:name="bookmark19"/>
      <w:r w:rsidRPr="00FE0455">
        <w:rPr>
          <w:rFonts w:ascii="Times New Roman" w:hAnsi="Times New Roman" w:cs="Times New Roman"/>
          <w:color w:val="000000" w:themeColor="text1"/>
          <w:sz w:val="28"/>
          <w:szCs w:val="28"/>
        </w:rPr>
        <w:t>Параметры располагаемой тепловой мощности теплофикационного оборудования источник</w:t>
      </w:r>
      <w:r w:rsidR="00187226" w:rsidRPr="00FE0455">
        <w:rPr>
          <w:rFonts w:ascii="Times New Roman" w:hAnsi="Times New Roman" w:cs="Times New Roman"/>
          <w:color w:val="000000" w:themeColor="text1"/>
          <w:sz w:val="28"/>
          <w:szCs w:val="28"/>
        </w:rPr>
        <w:t>ов</w:t>
      </w:r>
      <w:r w:rsidRPr="00FE0455">
        <w:rPr>
          <w:rFonts w:ascii="Times New Roman" w:hAnsi="Times New Roman" w:cs="Times New Roman"/>
          <w:color w:val="000000" w:themeColor="text1"/>
          <w:sz w:val="28"/>
          <w:szCs w:val="28"/>
        </w:rPr>
        <w:t xml:space="preserve"> теплоснабжения</w:t>
      </w:r>
      <w:bookmarkEnd w:id="189"/>
    </w:p>
    <w:tbl>
      <w:tblPr>
        <w:tblW w:w="9644" w:type="dxa"/>
        <w:tblLayout w:type="fixed"/>
        <w:tblCellMar>
          <w:left w:w="0" w:type="dxa"/>
          <w:right w:w="0" w:type="dxa"/>
        </w:tblCellMar>
        <w:tblLook w:val="0000"/>
      </w:tblPr>
      <w:tblGrid>
        <w:gridCol w:w="2132"/>
        <w:gridCol w:w="2551"/>
        <w:gridCol w:w="1985"/>
        <w:gridCol w:w="1953"/>
        <w:gridCol w:w="1023"/>
      </w:tblGrid>
      <w:tr w:rsidR="003B70F9" w:rsidRPr="00FE0455" w:rsidTr="00E5178B">
        <w:trPr>
          <w:trHeight w:val="1118"/>
          <w:tblHeader/>
        </w:trPr>
        <w:tc>
          <w:tcPr>
            <w:tcW w:w="2132" w:type="dxa"/>
            <w:tcBorders>
              <w:top w:val="single" w:sz="4" w:space="0" w:color="auto"/>
              <w:left w:val="single" w:sz="4" w:space="0" w:color="auto"/>
              <w:bottom w:val="nil"/>
              <w:right w:val="nil"/>
            </w:tcBorders>
            <w:shd w:val="clear" w:color="auto" w:fill="FFFFFF"/>
            <w:vAlign w:val="center"/>
          </w:tcPr>
          <w:p w:rsidR="009962B4" w:rsidRPr="00FE0455" w:rsidRDefault="009962B4"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Источник</w:t>
            </w:r>
          </w:p>
        </w:tc>
        <w:tc>
          <w:tcPr>
            <w:tcW w:w="2551" w:type="dxa"/>
            <w:tcBorders>
              <w:top w:val="single" w:sz="4" w:space="0" w:color="auto"/>
              <w:left w:val="single" w:sz="4" w:space="0" w:color="auto"/>
              <w:bottom w:val="nil"/>
              <w:right w:val="nil"/>
            </w:tcBorders>
            <w:shd w:val="clear" w:color="auto" w:fill="FFFFFF"/>
            <w:vAlign w:val="center"/>
          </w:tcPr>
          <w:p w:rsidR="009962B4" w:rsidRPr="00FE0455" w:rsidRDefault="009962B4"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Наименование </w:t>
            </w:r>
            <w:r w:rsidR="007E0226" w:rsidRPr="00FE0455">
              <w:rPr>
                <w:rFonts w:ascii="Times New Roman" w:hAnsi="Times New Roman" w:cs="Times New Roman"/>
                <w:color w:val="000000" w:themeColor="text1"/>
                <w:sz w:val="28"/>
                <w:szCs w:val="28"/>
              </w:rPr>
              <w:br/>
            </w:r>
            <w:r w:rsidR="00FE0455" w:rsidRPr="00FE0455">
              <w:rPr>
                <w:rFonts w:ascii="Times New Roman" w:hAnsi="Times New Roman" w:cs="Times New Roman"/>
                <w:color w:val="000000" w:themeColor="text1"/>
                <w:sz w:val="28"/>
                <w:szCs w:val="28"/>
              </w:rPr>
              <w:t>обо</w:t>
            </w:r>
            <w:r w:rsidRPr="00FE0455">
              <w:rPr>
                <w:rFonts w:ascii="Times New Roman" w:hAnsi="Times New Roman" w:cs="Times New Roman"/>
                <w:color w:val="000000" w:themeColor="text1"/>
                <w:sz w:val="28"/>
                <w:szCs w:val="28"/>
              </w:rPr>
              <w:t>рудования</w:t>
            </w:r>
          </w:p>
        </w:tc>
        <w:tc>
          <w:tcPr>
            <w:tcW w:w="1985" w:type="dxa"/>
            <w:tcBorders>
              <w:top w:val="single" w:sz="4" w:space="0" w:color="auto"/>
              <w:left w:val="single" w:sz="4" w:space="0" w:color="auto"/>
              <w:bottom w:val="nil"/>
              <w:right w:val="nil"/>
            </w:tcBorders>
            <w:shd w:val="clear" w:color="auto" w:fill="FFFFFF"/>
            <w:vAlign w:val="center"/>
          </w:tcPr>
          <w:p w:rsidR="009962B4" w:rsidRPr="00FE0455" w:rsidRDefault="00392A5C"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Установлен</w:t>
            </w:r>
            <w:r w:rsidR="009962B4" w:rsidRPr="00FE0455">
              <w:rPr>
                <w:rFonts w:ascii="Times New Roman" w:hAnsi="Times New Roman" w:cs="Times New Roman"/>
                <w:color w:val="000000" w:themeColor="text1"/>
                <w:sz w:val="28"/>
                <w:szCs w:val="28"/>
              </w:rPr>
              <w:t>ная тепловая мощность, Гкал/</w:t>
            </w:r>
            <w:proofErr w:type="gramStart"/>
            <w:r w:rsidR="009962B4" w:rsidRPr="00FE0455">
              <w:rPr>
                <w:rFonts w:ascii="Times New Roman" w:hAnsi="Times New Roman" w:cs="Times New Roman"/>
                <w:color w:val="000000" w:themeColor="text1"/>
                <w:sz w:val="28"/>
                <w:szCs w:val="28"/>
              </w:rPr>
              <w:t>ч</w:t>
            </w:r>
            <w:proofErr w:type="gramEnd"/>
          </w:p>
        </w:tc>
        <w:tc>
          <w:tcPr>
            <w:tcW w:w="1953" w:type="dxa"/>
            <w:tcBorders>
              <w:top w:val="single" w:sz="4" w:space="0" w:color="auto"/>
              <w:left w:val="single" w:sz="4" w:space="0" w:color="auto"/>
              <w:bottom w:val="nil"/>
              <w:right w:val="nil"/>
            </w:tcBorders>
            <w:shd w:val="clear" w:color="auto" w:fill="FFFFFF"/>
            <w:vAlign w:val="center"/>
          </w:tcPr>
          <w:p w:rsidR="009962B4" w:rsidRPr="00FE0455" w:rsidRDefault="00392A5C"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Располагае</w:t>
            </w:r>
            <w:r w:rsidR="009962B4" w:rsidRPr="00FE0455">
              <w:rPr>
                <w:rFonts w:ascii="Times New Roman" w:hAnsi="Times New Roman" w:cs="Times New Roman"/>
                <w:color w:val="000000" w:themeColor="text1"/>
                <w:sz w:val="28"/>
                <w:szCs w:val="28"/>
              </w:rPr>
              <w:t>мая тепловая мощность котла, Гкал/</w:t>
            </w:r>
            <w:proofErr w:type="gramStart"/>
            <w:r w:rsidR="009962B4" w:rsidRPr="00FE0455">
              <w:rPr>
                <w:rFonts w:ascii="Times New Roman" w:hAnsi="Times New Roman" w:cs="Times New Roman"/>
                <w:color w:val="000000" w:themeColor="text1"/>
                <w:sz w:val="28"/>
                <w:szCs w:val="28"/>
              </w:rPr>
              <w:t>ч</w:t>
            </w:r>
            <w:proofErr w:type="gramEnd"/>
          </w:p>
        </w:tc>
        <w:tc>
          <w:tcPr>
            <w:tcW w:w="1023" w:type="dxa"/>
            <w:tcBorders>
              <w:top w:val="single" w:sz="4" w:space="0" w:color="auto"/>
              <w:left w:val="single" w:sz="4" w:space="0" w:color="auto"/>
              <w:bottom w:val="nil"/>
              <w:right w:val="single" w:sz="4" w:space="0" w:color="auto"/>
            </w:tcBorders>
            <w:shd w:val="clear" w:color="auto" w:fill="FFFFFF"/>
            <w:vAlign w:val="center"/>
          </w:tcPr>
          <w:p w:rsidR="009962B4" w:rsidRPr="00FE0455" w:rsidRDefault="009962B4"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Ограничение</w:t>
            </w:r>
          </w:p>
          <w:p w:rsidR="009962B4" w:rsidRPr="00FE0455" w:rsidRDefault="009962B4"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тепловой</w:t>
            </w:r>
          </w:p>
          <w:p w:rsidR="009962B4" w:rsidRPr="00FE0455" w:rsidRDefault="009962B4"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мощности,</w:t>
            </w:r>
          </w:p>
          <w:p w:rsidR="009962B4" w:rsidRPr="00FE0455" w:rsidRDefault="009962B4"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Гкал/</w:t>
            </w:r>
            <w:proofErr w:type="gramStart"/>
            <w:r w:rsidRPr="00FE0455">
              <w:rPr>
                <w:rFonts w:ascii="Times New Roman" w:hAnsi="Times New Roman" w:cs="Times New Roman"/>
                <w:color w:val="000000" w:themeColor="text1"/>
                <w:sz w:val="28"/>
                <w:szCs w:val="28"/>
              </w:rPr>
              <w:t>ч</w:t>
            </w:r>
            <w:proofErr w:type="gramEnd"/>
          </w:p>
        </w:tc>
      </w:tr>
      <w:tr w:rsidR="003B70F9" w:rsidRPr="00FE0455" w:rsidTr="00E5178B">
        <w:trPr>
          <w:trHeight w:val="103"/>
          <w:tblHeader/>
        </w:trPr>
        <w:tc>
          <w:tcPr>
            <w:tcW w:w="2132" w:type="dxa"/>
            <w:tcBorders>
              <w:top w:val="single" w:sz="4" w:space="0" w:color="auto"/>
              <w:left w:val="single" w:sz="4" w:space="0" w:color="auto"/>
              <w:bottom w:val="nil"/>
              <w:right w:val="nil"/>
            </w:tcBorders>
            <w:shd w:val="clear" w:color="auto" w:fill="FFFFFF"/>
            <w:vAlign w:val="center"/>
          </w:tcPr>
          <w:p w:rsidR="00A80D5A" w:rsidRPr="00FE0455" w:rsidRDefault="009962B4"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2551" w:type="dxa"/>
            <w:tcBorders>
              <w:top w:val="single" w:sz="4" w:space="0" w:color="auto"/>
              <w:left w:val="single" w:sz="4" w:space="0" w:color="auto"/>
              <w:bottom w:val="nil"/>
              <w:right w:val="nil"/>
            </w:tcBorders>
            <w:shd w:val="clear" w:color="auto" w:fill="FFFFFF"/>
            <w:vAlign w:val="center"/>
          </w:tcPr>
          <w:p w:rsidR="00A80D5A" w:rsidRPr="00FE0455" w:rsidRDefault="009962B4"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1985" w:type="dxa"/>
            <w:tcBorders>
              <w:top w:val="single" w:sz="4" w:space="0" w:color="auto"/>
              <w:left w:val="single" w:sz="4" w:space="0" w:color="auto"/>
              <w:bottom w:val="nil"/>
              <w:right w:val="nil"/>
            </w:tcBorders>
            <w:shd w:val="clear" w:color="auto" w:fill="FFFFFF"/>
            <w:vAlign w:val="center"/>
          </w:tcPr>
          <w:p w:rsidR="00A80D5A" w:rsidRPr="00FE0455" w:rsidRDefault="009962B4"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1953" w:type="dxa"/>
            <w:tcBorders>
              <w:top w:val="single" w:sz="4" w:space="0" w:color="auto"/>
              <w:left w:val="single" w:sz="4" w:space="0" w:color="auto"/>
              <w:bottom w:val="nil"/>
              <w:right w:val="nil"/>
            </w:tcBorders>
            <w:shd w:val="clear" w:color="auto" w:fill="FFFFFF"/>
            <w:vAlign w:val="center"/>
          </w:tcPr>
          <w:p w:rsidR="00A80D5A" w:rsidRPr="00FE0455" w:rsidRDefault="009962B4"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1023" w:type="dxa"/>
            <w:tcBorders>
              <w:top w:val="single" w:sz="4" w:space="0" w:color="auto"/>
              <w:left w:val="single" w:sz="4" w:space="0" w:color="auto"/>
              <w:bottom w:val="nil"/>
              <w:right w:val="single" w:sz="4" w:space="0" w:color="auto"/>
            </w:tcBorders>
            <w:shd w:val="clear" w:color="auto" w:fill="FFFFFF"/>
            <w:vAlign w:val="center"/>
          </w:tcPr>
          <w:p w:rsidR="00A80D5A" w:rsidRPr="00FE0455" w:rsidRDefault="009962B4"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r>
      <w:tr w:rsidR="007E0226" w:rsidRPr="00FE0455" w:rsidTr="00E5178B">
        <w:trPr>
          <w:trHeight w:val="340"/>
        </w:trPr>
        <w:tc>
          <w:tcPr>
            <w:tcW w:w="2132" w:type="dxa"/>
            <w:vMerge w:val="restart"/>
            <w:tcBorders>
              <w:top w:val="single" w:sz="4" w:space="0" w:color="auto"/>
              <w:left w:val="single" w:sz="4" w:space="0" w:color="auto"/>
              <w:right w:val="nil"/>
            </w:tcBorders>
            <w:shd w:val="clear" w:color="auto" w:fill="FFFFFF"/>
            <w:vAlign w:val="center"/>
          </w:tcPr>
          <w:p w:rsidR="007E0226" w:rsidRPr="00FE0455" w:rsidRDefault="007E0226" w:rsidP="003A4492">
            <w:pPr>
              <w:spacing w:after="0" w:line="240" w:lineRule="auto"/>
              <w:ind w:left="-142"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w:t>
            </w:r>
          </w:p>
          <w:p w:rsidR="007E0226" w:rsidRPr="00FE0455" w:rsidRDefault="007E0226" w:rsidP="003A4492">
            <w:pPr>
              <w:spacing w:after="0" w:line="240" w:lineRule="auto"/>
              <w:ind w:left="-142"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w:t>
            </w:r>
          </w:p>
        </w:tc>
        <w:tc>
          <w:tcPr>
            <w:tcW w:w="2551" w:type="dxa"/>
            <w:tcBorders>
              <w:top w:val="single" w:sz="4" w:space="0" w:color="auto"/>
              <w:left w:val="single" w:sz="4" w:space="0" w:color="auto"/>
              <w:bottom w:val="single" w:sz="4" w:space="0" w:color="auto"/>
              <w:right w:val="nil"/>
            </w:tcBorders>
            <w:shd w:val="clear" w:color="auto" w:fill="FFFFFF"/>
            <w:vAlign w:val="center"/>
          </w:tcPr>
          <w:p w:rsidR="007E0226" w:rsidRPr="00FE0455" w:rsidRDefault="007E0226"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ТВГ-8М</w:t>
            </w:r>
          </w:p>
        </w:tc>
        <w:tc>
          <w:tcPr>
            <w:tcW w:w="1985" w:type="dxa"/>
            <w:tcBorders>
              <w:top w:val="single" w:sz="4" w:space="0" w:color="auto"/>
              <w:left w:val="single" w:sz="4" w:space="0" w:color="auto"/>
              <w:bottom w:val="single" w:sz="4" w:space="0" w:color="auto"/>
              <w:right w:val="nil"/>
            </w:tcBorders>
            <w:shd w:val="clear" w:color="auto" w:fill="FFFFFF"/>
            <w:vAlign w:val="center"/>
          </w:tcPr>
          <w:p w:rsidR="007E0226" w:rsidRPr="00FE0455" w:rsidRDefault="007E0226" w:rsidP="003A449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8,000</w:t>
            </w:r>
          </w:p>
        </w:tc>
        <w:tc>
          <w:tcPr>
            <w:tcW w:w="1953" w:type="dxa"/>
            <w:tcBorders>
              <w:top w:val="single" w:sz="4" w:space="0" w:color="auto"/>
              <w:left w:val="single" w:sz="4" w:space="0" w:color="auto"/>
              <w:bottom w:val="single" w:sz="4" w:space="0" w:color="auto"/>
              <w:right w:val="nil"/>
            </w:tcBorders>
            <w:shd w:val="clear" w:color="auto" w:fill="FFFFFF"/>
            <w:vAlign w:val="center"/>
          </w:tcPr>
          <w:p w:rsidR="007E0226" w:rsidRPr="00FE0455" w:rsidRDefault="00B3420D"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w:t>
            </w:r>
            <w:r w:rsidR="00095B04" w:rsidRPr="00FE0455">
              <w:rPr>
                <w:rFonts w:ascii="Times New Roman" w:hAnsi="Times New Roman" w:cs="Times New Roman"/>
                <w:color w:val="000000" w:themeColor="text1"/>
                <w:sz w:val="28"/>
                <w:szCs w:val="28"/>
              </w:rPr>
              <w:t>63</w:t>
            </w:r>
            <w:r w:rsidRPr="00FE0455">
              <w:rPr>
                <w:rFonts w:ascii="Times New Roman" w:hAnsi="Times New Roman" w:cs="Times New Roman"/>
                <w:color w:val="000000" w:themeColor="text1"/>
                <w:sz w:val="28"/>
                <w:szCs w:val="28"/>
              </w:rPr>
              <w:t>0</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7E0226" w:rsidRPr="00FE0455" w:rsidRDefault="007E0226" w:rsidP="003A4492">
            <w:pPr>
              <w:spacing w:after="0" w:line="240" w:lineRule="auto"/>
              <w:jc w:val="center"/>
              <w:rPr>
                <w:rFonts w:ascii="Times New Roman" w:hAnsi="Times New Roman" w:cs="Times New Roman"/>
                <w:color w:val="000000" w:themeColor="text1"/>
                <w:sz w:val="28"/>
                <w:szCs w:val="28"/>
                <w:lang w:eastAsia="ar-SA"/>
              </w:rPr>
            </w:pPr>
            <w:r w:rsidRPr="00FE0455">
              <w:rPr>
                <w:rFonts w:ascii="Times New Roman" w:hAnsi="Times New Roman" w:cs="Times New Roman"/>
                <w:color w:val="000000" w:themeColor="text1"/>
                <w:sz w:val="28"/>
                <w:szCs w:val="28"/>
                <w:lang w:eastAsia="ar-SA"/>
              </w:rPr>
              <w:t>0,</w:t>
            </w:r>
            <w:r w:rsidR="00B3420D" w:rsidRPr="00FE0455">
              <w:rPr>
                <w:rFonts w:ascii="Times New Roman" w:hAnsi="Times New Roman" w:cs="Times New Roman"/>
                <w:color w:val="000000" w:themeColor="text1"/>
                <w:sz w:val="28"/>
                <w:szCs w:val="28"/>
                <w:lang w:eastAsia="ar-SA"/>
              </w:rPr>
              <w:t>630</w:t>
            </w:r>
          </w:p>
        </w:tc>
      </w:tr>
      <w:tr w:rsidR="00B3420D" w:rsidRPr="00FE0455" w:rsidTr="00E5178B">
        <w:trPr>
          <w:trHeight w:val="340"/>
        </w:trPr>
        <w:tc>
          <w:tcPr>
            <w:tcW w:w="2132" w:type="dxa"/>
            <w:vMerge/>
            <w:tcBorders>
              <w:top w:val="single" w:sz="4" w:space="0" w:color="auto"/>
              <w:left w:val="single" w:sz="4" w:space="0" w:color="auto"/>
              <w:right w:val="nil"/>
            </w:tcBorders>
            <w:shd w:val="clear" w:color="auto" w:fill="FFFFFF"/>
            <w:vAlign w:val="center"/>
          </w:tcPr>
          <w:p w:rsidR="00B3420D" w:rsidRPr="00FE0455" w:rsidRDefault="00B3420D" w:rsidP="003A4492">
            <w:pPr>
              <w:spacing w:after="0" w:line="240" w:lineRule="auto"/>
              <w:ind w:left="-142" w:right="-99"/>
              <w:jc w:val="center"/>
              <w:rPr>
                <w:rFonts w:ascii="Times New Roman"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ТВГ-8М</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8,000</w:t>
            </w:r>
          </w:p>
        </w:tc>
        <w:tc>
          <w:tcPr>
            <w:tcW w:w="1953"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542B43"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w:t>
            </w:r>
            <w:r w:rsidR="00095B04" w:rsidRPr="00FE0455">
              <w:rPr>
                <w:rFonts w:ascii="Times New Roman" w:hAnsi="Times New Roman" w:cs="Times New Roman"/>
                <w:color w:val="000000" w:themeColor="text1"/>
                <w:sz w:val="28"/>
                <w:szCs w:val="28"/>
              </w:rPr>
              <w:t>63</w:t>
            </w:r>
            <w:r w:rsidR="00B3420D" w:rsidRPr="00FE0455">
              <w:rPr>
                <w:rFonts w:ascii="Times New Roman" w:hAnsi="Times New Roman" w:cs="Times New Roman"/>
                <w:color w:val="000000" w:themeColor="text1"/>
                <w:sz w:val="28"/>
                <w:szCs w:val="28"/>
              </w:rPr>
              <w:t>0</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color w:val="000000" w:themeColor="text1"/>
                <w:sz w:val="28"/>
                <w:szCs w:val="28"/>
                <w:lang w:eastAsia="ar-SA"/>
              </w:rPr>
            </w:pPr>
            <w:r w:rsidRPr="00FE0455">
              <w:rPr>
                <w:rFonts w:ascii="Times New Roman" w:hAnsi="Times New Roman" w:cs="Times New Roman"/>
                <w:color w:val="000000" w:themeColor="text1"/>
                <w:sz w:val="28"/>
                <w:szCs w:val="28"/>
                <w:lang w:eastAsia="ar-SA"/>
              </w:rPr>
              <w:t>0,630</w:t>
            </w:r>
          </w:p>
        </w:tc>
      </w:tr>
      <w:tr w:rsidR="00B3420D" w:rsidRPr="00FE0455" w:rsidTr="00E5178B">
        <w:trPr>
          <w:trHeight w:val="340"/>
        </w:trPr>
        <w:tc>
          <w:tcPr>
            <w:tcW w:w="2132" w:type="dxa"/>
            <w:vMerge/>
            <w:tcBorders>
              <w:left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RS-D 2000</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1,700</w:t>
            </w:r>
          </w:p>
        </w:tc>
        <w:tc>
          <w:tcPr>
            <w:tcW w:w="1953"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750BC4"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1,70</w:t>
            </w:r>
            <w:r w:rsidR="00B3420D" w:rsidRPr="00FE0455">
              <w:rPr>
                <w:rFonts w:ascii="Times New Roman" w:hAnsi="Times New Roman" w:cs="Times New Roman"/>
                <w:color w:val="000000" w:themeColor="text1"/>
                <w:sz w:val="28"/>
                <w:szCs w:val="28"/>
              </w:rPr>
              <w:t>0</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color w:val="000000" w:themeColor="text1"/>
                <w:sz w:val="28"/>
                <w:szCs w:val="28"/>
                <w:lang w:eastAsia="ar-SA"/>
              </w:rPr>
            </w:pPr>
            <w:r w:rsidRPr="00FE0455">
              <w:rPr>
                <w:rFonts w:ascii="Times New Roman" w:hAnsi="Times New Roman" w:cs="Times New Roman"/>
                <w:color w:val="000000" w:themeColor="text1"/>
                <w:sz w:val="28"/>
                <w:szCs w:val="28"/>
                <w:lang w:eastAsia="ar-SA"/>
              </w:rPr>
              <w:t>0,020</w:t>
            </w:r>
          </w:p>
        </w:tc>
      </w:tr>
      <w:tr w:rsidR="00B3420D" w:rsidRPr="00FE0455" w:rsidTr="00E5178B">
        <w:trPr>
          <w:trHeight w:val="340"/>
        </w:trPr>
        <w:tc>
          <w:tcPr>
            <w:tcW w:w="4683" w:type="dxa"/>
            <w:gridSpan w:val="2"/>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ИТОГО</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17,700</w:t>
            </w:r>
          </w:p>
        </w:tc>
        <w:tc>
          <w:tcPr>
            <w:tcW w:w="1953"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750BC4"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r w:rsidR="00095B04" w:rsidRPr="00FE0455">
              <w:rPr>
                <w:rFonts w:ascii="Times New Roman" w:hAnsi="Times New Roman" w:cs="Times New Roman"/>
                <w:color w:val="000000" w:themeColor="text1"/>
                <w:sz w:val="28"/>
                <w:szCs w:val="28"/>
              </w:rPr>
              <w:t>8</w:t>
            </w:r>
            <w:r w:rsidRPr="00FE0455">
              <w:rPr>
                <w:rFonts w:ascii="Times New Roman" w:hAnsi="Times New Roman" w:cs="Times New Roman"/>
                <w:color w:val="000000" w:themeColor="text1"/>
                <w:sz w:val="28"/>
                <w:szCs w:val="28"/>
              </w:rPr>
              <w:t>,</w:t>
            </w:r>
            <w:r w:rsidR="00095B04" w:rsidRPr="00FE0455">
              <w:rPr>
                <w:rFonts w:ascii="Times New Roman" w:hAnsi="Times New Roman" w:cs="Times New Roman"/>
                <w:color w:val="000000" w:themeColor="text1"/>
                <w:sz w:val="28"/>
                <w:szCs w:val="28"/>
              </w:rPr>
              <w:t>96</w:t>
            </w:r>
            <w:r w:rsidR="00B3420D" w:rsidRPr="00FE0455">
              <w:rPr>
                <w:rFonts w:ascii="Times New Roman" w:hAnsi="Times New Roman" w:cs="Times New Roman"/>
                <w:color w:val="000000" w:themeColor="text1"/>
                <w:sz w:val="28"/>
                <w:szCs w:val="28"/>
              </w:rPr>
              <w:t>0</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color w:val="000000" w:themeColor="text1"/>
                <w:sz w:val="28"/>
                <w:szCs w:val="28"/>
                <w:lang w:eastAsia="ar-SA"/>
              </w:rPr>
            </w:pPr>
            <w:r w:rsidRPr="00FE0455">
              <w:rPr>
                <w:rFonts w:ascii="Times New Roman" w:hAnsi="Times New Roman" w:cs="Times New Roman"/>
                <w:color w:val="000000" w:themeColor="text1"/>
                <w:sz w:val="28"/>
                <w:szCs w:val="28"/>
                <w:lang w:eastAsia="ar-SA"/>
              </w:rPr>
              <w:t>1,280</w:t>
            </w:r>
          </w:p>
        </w:tc>
      </w:tr>
      <w:tr w:rsidR="00B3420D" w:rsidRPr="00FE0455" w:rsidTr="00E5178B">
        <w:trPr>
          <w:trHeight w:val="340"/>
        </w:trPr>
        <w:tc>
          <w:tcPr>
            <w:tcW w:w="2132" w:type="dxa"/>
            <w:vMerge w:val="restart"/>
            <w:tcBorders>
              <w:top w:val="single" w:sz="4" w:space="0" w:color="auto"/>
              <w:left w:val="single" w:sz="4" w:space="0" w:color="auto"/>
              <w:right w:val="nil"/>
            </w:tcBorders>
            <w:shd w:val="clear" w:color="auto" w:fill="FFFFFF"/>
            <w:vAlign w:val="center"/>
          </w:tcPr>
          <w:p w:rsidR="00B3420D" w:rsidRPr="00FE0455" w:rsidRDefault="00B3420D" w:rsidP="003A4492">
            <w:pPr>
              <w:spacing w:after="0" w:line="240" w:lineRule="auto"/>
              <w:ind w:left="-142"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w:t>
            </w:r>
          </w:p>
          <w:p w:rsidR="00B3420D" w:rsidRPr="00FE0455" w:rsidRDefault="00B3420D" w:rsidP="003A4492">
            <w:pPr>
              <w:spacing w:after="0" w:line="240" w:lineRule="auto"/>
              <w:ind w:left="-142"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w:t>
            </w:r>
          </w:p>
        </w:tc>
        <w:tc>
          <w:tcPr>
            <w:tcW w:w="2551"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ICI REX 750</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0,644</w:t>
            </w:r>
          </w:p>
        </w:tc>
        <w:tc>
          <w:tcPr>
            <w:tcW w:w="1953"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0,644</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color w:val="000000" w:themeColor="text1"/>
                <w:sz w:val="28"/>
                <w:szCs w:val="28"/>
                <w:lang w:eastAsia="ar-SA"/>
              </w:rPr>
            </w:pPr>
            <w:r w:rsidRPr="00FE0455">
              <w:rPr>
                <w:rFonts w:ascii="Times New Roman" w:hAnsi="Times New Roman" w:cs="Times New Roman"/>
                <w:color w:val="000000" w:themeColor="text1"/>
                <w:sz w:val="28"/>
                <w:szCs w:val="28"/>
                <w:lang w:eastAsia="ar-SA"/>
              </w:rPr>
              <w:t>0,000</w:t>
            </w:r>
          </w:p>
        </w:tc>
      </w:tr>
      <w:tr w:rsidR="00B3420D" w:rsidRPr="00FE0455" w:rsidTr="00E5178B">
        <w:trPr>
          <w:trHeight w:val="340"/>
        </w:trPr>
        <w:tc>
          <w:tcPr>
            <w:tcW w:w="2132" w:type="dxa"/>
            <w:vMerge/>
            <w:tcBorders>
              <w:left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ICI REX 620</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0,533</w:t>
            </w:r>
          </w:p>
        </w:tc>
        <w:tc>
          <w:tcPr>
            <w:tcW w:w="1953"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0,533</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color w:val="000000" w:themeColor="text1"/>
                <w:sz w:val="28"/>
                <w:szCs w:val="28"/>
                <w:lang w:eastAsia="ar-SA"/>
              </w:rPr>
            </w:pPr>
            <w:r w:rsidRPr="00FE0455">
              <w:rPr>
                <w:rFonts w:ascii="Times New Roman" w:hAnsi="Times New Roman" w:cs="Times New Roman"/>
                <w:color w:val="000000" w:themeColor="text1"/>
                <w:sz w:val="28"/>
                <w:szCs w:val="28"/>
                <w:lang w:eastAsia="ar-SA"/>
              </w:rPr>
              <w:t>0,000</w:t>
            </w:r>
          </w:p>
        </w:tc>
      </w:tr>
      <w:tr w:rsidR="00B3420D" w:rsidRPr="00FE0455" w:rsidTr="00E5178B">
        <w:trPr>
          <w:trHeight w:val="340"/>
        </w:trPr>
        <w:tc>
          <w:tcPr>
            <w:tcW w:w="4683" w:type="dxa"/>
            <w:gridSpan w:val="2"/>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ИТОГО</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1,177</w:t>
            </w:r>
          </w:p>
        </w:tc>
        <w:tc>
          <w:tcPr>
            <w:tcW w:w="1953"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1,177</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color w:val="000000" w:themeColor="text1"/>
                <w:sz w:val="28"/>
                <w:szCs w:val="28"/>
                <w:lang w:eastAsia="ar-SA"/>
              </w:rPr>
            </w:pPr>
            <w:r w:rsidRPr="00FE0455">
              <w:rPr>
                <w:rFonts w:ascii="Times New Roman" w:hAnsi="Times New Roman" w:cs="Times New Roman"/>
                <w:color w:val="000000" w:themeColor="text1"/>
                <w:sz w:val="28"/>
                <w:szCs w:val="28"/>
                <w:lang w:eastAsia="ar-SA"/>
              </w:rPr>
              <w:t>0,000</w:t>
            </w:r>
          </w:p>
        </w:tc>
      </w:tr>
      <w:tr w:rsidR="00B3420D" w:rsidRPr="00FE0455" w:rsidTr="00E5178B">
        <w:trPr>
          <w:trHeight w:val="340"/>
        </w:trPr>
        <w:tc>
          <w:tcPr>
            <w:tcW w:w="2132" w:type="dxa"/>
            <w:tcBorders>
              <w:left w:val="single" w:sz="4" w:space="0" w:color="auto"/>
              <w:right w:val="nil"/>
            </w:tcBorders>
            <w:shd w:val="clear" w:color="auto" w:fill="FFFFFF"/>
            <w:vAlign w:val="center"/>
          </w:tcPr>
          <w:p w:rsidR="00B3420D" w:rsidRPr="00FE0455" w:rsidRDefault="00B3420D" w:rsidP="003A4492">
            <w:pPr>
              <w:spacing w:after="0" w:line="240" w:lineRule="auto"/>
              <w:ind w:left="-142"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Котельная</w:t>
            </w:r>
          </w:p>
          <w:p w:rsidR="00B3420D" w:rsidRPr="00FE0455" w:rsidRDefault="00B3420D" w:rsidP="003A4492">
            <w:pPr>
              <w:spacing w:after="0" w:line="240" w:lineRule="auto"/>
              <w:ind w:left="-142"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ул. Лесная</w:t>
            </w:r>
          </w:p>
        </w:tc>
        <w:tc>
          <w:tcPr>
            <w:tcW w:w="2551"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OLB-2000GD-R</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0,600</w:t>
            </w:r>
          </w:p>
        </w:tc>
        <w:tc>
          <w:tcPr>
            <w:tcW w:w="1953"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0,600</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color w:val="000000" w:themeColor="text1"/>
                <w:sz w:val="28"/>
                <w:szCs w:val="28"/>
                <w:lang w:eastAsia="ar-SA"/>
              </w:rPr>
            </w:pPr>
            <w:r w:rsidRPr="00FE0455">
              <w:rPr>
                <w:rFonts w:ascii="Times New Roman" w:hAnsi="Times New Roman" w:cs="Times New Roman"/>
                <w:color w:val="000000" w:themeColor="text1"/>
                <w:sz w:val="28"/>
                <w:szCs w:val="28"/>
                <w:lang w:eastAsia="ar-SA"/>
              </w:rPr>
              <w:t>0,000</w:t>
            </w:r>
          </w:p>
        </w:tc>
      </w:tr>
      <w:tr w:rsidR="00B3420D" w:rsidRPr="00FE0455" w:rsidTr="00E5178B">
        <w:trPr>
          <w:trHeight w:val="340"/>
        </w:trPr>
        <w:tc>
          <w:tcPr>
            <w:tcW w:w="4683" w:type="dxa"/>
            <w:gridSpan w:val="2"/>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ИТОГО</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0,600</w:t>
            </w:r>
          </w:p>
        </w:tc>
        <w:tc>
          <w:tcPr>
            <w:tcW w:w="1953"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0,600</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color w:val="000000" w:themeColor="text1"/>
                <w:sz w:val="28"/>
                <w:szCs w:val="28"/>
                <w:lang w:eastAsia="ar-SA"/>
              </w:rPr>
            </w:pPr>
            <w:r w:rsidRPr="00FE0455">
              <w:rPr>
                <w:rFonts w:ascii="Times New Roman" w:hAnsi="Times New Roman" w:cs="Times New Roman"/>
                <w:color w:val="000000" w:themeColor="text1"/>
                <w:sz w:val="28"/>
                <w:szCs w:val="28"/>
                <w:lang w:eastAsia="ar-SA"/>
              </w:rPr>
              <w:t>0,000</w:t>
            </w:r>
          </w:p>
        </w:tc>
      </w:tr>
    </w:tbl>
    <w:p w:rsidR="001D50B2" w:rsidRPr="00FE0455" w:rsidRDefault="001D50B2"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90" w:name="_Toc5888276"/>
      <w:bookmarkStart w:id="191" w:name="_Toc10706942"/>
      <w:bookmarkStart w:id="192" w:name="bookmark21"/>
      <w:r w:rsidRPr="00FE0455">
        <w:rPr>
          <w:rFonts w:ascii="Times New Roman" w:hAnsi="Times New Roman" w:cs="Times New Roman"/>
          <w:b w:val="0"/>
          <w:color w:val="000000" w:themeColor="text1"/>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90"/>
      <w:bookmarkEnd w:id="191"/>
    </w:p>
    <w:p w:rsidR="00444AFD" w:rsidRPr="00FE0455" w:rsidRDefault="00444AF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 сведены в таблицу</w:t>
      </w:r>
      <w:hyperlink w:anchor="bookmark21" w:tooltip="Current Document" w:history="1">
        <w:r w:rsidRPr="00FE0455">
          <w:rPr>
            <w:rFonts w:ascii="Times New Roman" w:hAnsi="Times New Roman" w:cs="Times New Roman"/>
            <w:color w:val="000000" w:themeColor="text1"/>
            <w:sz w:val="28"/>
            <w:szCs w:val="28"/>
          </w:rPr>
          <w:t>.</w:t>
        </w:r>
        <w:bookmarkEnd w:id="192"/>
      </w:hyperlink>
    </w:p>
    <w:p w:rsidR="00444AFD" w:rsidRPr="00FE0455" w:rsidRDefault="00444AFD"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w:t>
      </w:r>
    </w:p>
    <w:tbl>
      <w:tblPr>
        <w:tblW w:w="9644" w:type="dxa"/>
        <w:tblLayout w:type="fixed"/>
        <w:tblCellMar>
          <w:left w:w="0" w:type="dxa"/>
          <w:right w:w="0" w:type="dxa"/>
        </w:tblCellMar>
        <w:tblLook w:val="0000"/>
      </w:tblPr>
      <w:tblGrid>
        <w:gridCol w:w="2982"/>
        <w:gridCol w:w="2552"/>
        <w:gridCol w:w="2126"/>
        <w:gridCol w:w="1984"/>
      </w:tblGrid>
      <w:tr w:rsidR="003B70F9" w:rsidRPr="00FE0455" w:rsidTr="00E5178B">
        <w:trPr>
          <w:trHeight w:val="960"/>
        </w:trPr>
        <w:tc>
          <w:tcPr>
            <w:tcW w:w="2982" w:type="dxa"/>
            <w:tcBorders>
              <w:top w:val="single" w:sz="4" w:space="0" w:color="auto"/>
              <w:left w:val="single" w:sz="4" w:space="0" w:color="auto"/>
              <w:bottom w:val="single" w:sz="4" w:space="0" w:color="auto"/>
              <w:right w:val="nil"/>
            </w:tcBorders>
            <w:shd w:val="clear" w:color="auto" w:fill="FFFFFF"/>
            <w:vAlign w:val="center"/>
          </w:tcPr>
          <w:p w:rsidR="00444AFD" w:rsidRPr="00FE0455" w:rsidRDefault="00444AFD"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Источник</w:t>
            </w:r>
          </w:p>
        </w:tc>
        <w:tc>
          <w:tcPr>
            <w:tcW w:w="2552" w:type="dxa"/>
            <w:tcBorders>
              <w:top w:val="single" w:sz="4" w:space="0" w:color="auto"/>
              <w:left w:val="single" w:sz="4" w:space="0" w:color="auto"/>
              <w:bottom w:val="single" w:sz="4" w:space="0" w:color="auto"/>
              <w:right w:val="nil"/>
            </w:tcBorders>
            <w:shd w:val="clear" w:color="auto" w:fill="FFFFFF"/>
            <w:vAlign w:val="center"/>
          </w:tcPr>
          <w:p w:rsidR="00444AFD" w:rsidRPr="00FE0455" w:rsidRDefault="000870D2"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Установленная</w:t>
            </w:r>
            <w:r w:rsidR="00444AFD" w:rsidRPr="00FE0455">
              <w:rPr>
                <w:rFonts w:ascii="Times New Roman" w:hAnsi="Times New Roman" w:cs="Times New Roman"/>
                <w:color w:val="000000" w:themeColor="text1"/>
                <w:sz w:val="28"/>
                <w:szCs w:val="28"/>
              </w:rPr>
              <w:t xml:space="preserve"> тепловая мощ</w:t>
            </w:r>
            <w:r w:rsidR="00444AFD" w:rsidRPr="00FE0455">
              <w:rPr>
                <w:rFonts w:ascii="Times New Roman" w:hAnsi="Times New Roman" w:cs="Times New Roman"/>
                <w:color w:val="000000" w:themeColor="text1"/>
                <w:sz w:val="28"/>
                <w:szCs w:val="28"/>
              </w:rPr>
              <w:softHyphen/>
              <w:t>ность, Гкал/</w:t>
            </w:r>
            <w:proofErr w:type="gramStart"/>
            <w:r w:rsidR="00444AFD" w:rsidRPr="00FE0455">
              <w:rPr>
                <w:rFonts w:ascii="Times New Roman" w:hAnsi="Times New Roman" w:cs="Times New Roman"/>
                <w:color w:val="000000" w:themeColor="text1"/>
                <w:sz w:val="28"/>
                <w:szCs w:val="28"/>
              </w:rPr>
              <w:t>ч</w:t>
            </w:r>
            <w:proofErr w:type="gramEnd"/>
          </w:p>
        </w:tc>
        <w:tc>
          <w:tcPr>
            <w:tcW w:w="2126" w:type="dxa"/>
            <w:tcBorders>
              <w:top w:val="single" w:sz="4" w:space="0" w:color="auto"/>
              <w:left w:val="single" w:sz="4" w:space="0" w:color="auto"/>
              <w:bottom w:val="single" w:sz="4" w:space="0" w:color="auto"/>
              <w:right w:val="nil"/>
            </w:tcBorders>
            <w:shd w:val="clear" w:color="auto" w:fill="FFFFFF"/>
            <w:vAlign w:val="center"/>
          </w:tcPr>
          <w:p w:rsidR="00444AFD" w:rsidRPr="00FE0455" w:rsidRDefault="00444AFD"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 собственные и хозяйственные </w:t>
            </w:r>
            <w:r w:rsidR="008D7A3B" w:rsidRPr="00FE0455">
              <w:rPr>
                <w:rFonts w:ascii="Times New Roman" w:hAnsi="Times New Roman" w:cs="Times New Roman"/>
                <w:color w:val="000000" w:themeColor="text1"/>
                <w:sz w:val="28"/>
                <w:szCs w:val="28"/>
              </w:rPr>
              <w:br/>
            </w:r>
            <w:r w:rsidRPr="00FE0455">
              <w:rPr>
                <w:rFonts w:ascii="Times New Roman" w:hAnsi="Times New Roman" w:cs="Times New Roman"/>
                <w:color w:val="000000" w:themeColor="text1"/>
                <w:sz w:val="28"/>
                <w:szCs w:val="28"/>
              </w:rPr>
              <w:t>нужды Гкал/</w:t>
            </w:r>
            <w:proofErr w:type="gramStart"/>
            <w:r w:rsidRPr="00FE0455">
              <w:rPr>
                <w:rFonts w:ascii="Times New Roman" w:hAnsi="Times New Roman" w:cs="Times New Roman"/>
                <w:color w:val="000000" w:themeColor="text1"/>
                <w:sz w:val="28"/>
                <w:szCs w:val="28"/>
              </w:rPr>
              <w:t>ч</w:t>
            </w:r>
            <w:proofErr w:type="gramEnd"/>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444AFD" w:rsidRPr="00FE0455" w:rsidRDefault="00444AFD" w:rsidP="003A449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Тепловая мощность нетто, Гкал/</w:t>
            </w:r>
            <w:proofErr w:type="gramStart"/>
            <w:r w:rsidRPr="00FE0455">
              <w:rPr>
                <w:rFonts w:ascii="Times New Roman" w:hAnsi="Times New Roman" w:cs="Times New Roman"/>
                <w:color w:val="000000" w:themeColor="text1"/>
                <w:sz w:val="28"/>
                <w:szCs w:val="28"/>
              </w:rPr>
              <w:t>ч</w:t>
            </w:r>
            <w:proofErr w:type="gramEnd"/>
          </w:p>
        </w:tc>
      </w:tr>
      <w:tr w:rsidR="00B3420D" w:rsidRPr="00FE0455" w:rsidTr="00F55194">
        <w:trPr>
          <w:trHeight w:val="549"/>
        </w:trPr>
        <w:tc>
          <w:tcPr>
            <w:tcW w:w="298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proofErr w:type="spellStart"/>
            <w:r w:rsidRPr="00FE0455">
              <w:rPr>
                <w:rFonts w:ascii="Times New Roman" w:hAnsi="Times New Roman" w:cs="Times New Roman"/>
                <w:sz w:val="28"/>
                <w:szCs w:val="28"/>
                <w:lang w:val="en-US"/>
              </w:rPr>
              <w:t>Центральная</w:t>
            </w:r>
            <w:proofErr w:type="spellEnd"/>
            <w:r w:rsidR="00E5178B">
              <w:rPr>
                <w:rFonts w:ascii="Times New Roman" w:hAnsi="Times New Roman" w:cs="Times New Roman"/>
                <w:sz w:val="28"/>
                <w:szCs w:val="28"/>
              </w:rPr>
              <w:t xml:space="preserve"> </w:t>
            </w:r>
            <w:proofErr w:type="spellStart"/>
            <w:r w:rsidRPr="00FE0455">
              <w:rPr>
                <w:rFonts w:ascii="Times New Roman" w:hAnsi="Times New Roman" w:cs="Times New Roman"/>
                <w:sz w:val="28"/>
                <w:szCs w:val="28"/>
                <w:lang w:val="en-US"/>
              </w:rPr>
              <w:t>котельная</w:t>
            </w:r>
            <w:proofErr w:type="spellEnd"/>
          </w:p>
        </w:tc>
        <w:tc>
          <w:tcPr>
            <w:tcW w:w="255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17,700</w:t>
            </w:r>
          </w:p>
        </w:tc>
        <w:tc>
          <w:tcPr>
            <w:tcW w:w="2126"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0,531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17,169</w:t>
            </w:r>
          </w:p>
        </w:tc>
      </w:tr>
      <w:tr w:rsidR="00B3420D" w:rsidRPr="00FE0455" w:rsidTr="00F55194">
        <w:trPr>
          <w:trHeight w:val="459"/>
        </w:trPr>
        <w:tc>
          <w:tcPr>
            <w:tcW w:w="298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proofErr w:type="spellStart"/>
            <w:r w:rsidRPr="00FE0455">
              <w:rPr>
                <w:rFonts w:ascii="Times New Roman" w:hAnsi="Times New Roman" w:cs="Times New Roman"/>
                <w:sz w:val="28"/>
                <w:szCs w:val="28"/>
                <w:lang w:val="en-US"/>
              </w:rPr>
              <w:t>Школьная</w:t>
            </w:r>
            <w:proofErr w:type="spellEnd"/>
            <w:r w:rsidR="00E5178B">
              <w:rPr>
                <w:rFonts w:ascii="Times New Roman" w:hAnsi="Times New Roman" w:cs="Times New Roman"/>
                <w:sz w:val="28"/>
                <w:szCs w:val="28"/>
              </w:rPr>
              <w:t xml:space="preserve"> </w:t>
            </w:r>
            <w:proofErr w:type="spellStart"/>
            <w:r w:rsidRPr="00FE0455">
              <w:rPr>
                <w:rFonts w:ascii="Times New Roman" w:hAnsi="Times New Roman" w:cs="Times New Roman"/>
                <w:sz w:val="28"/>
                <w:szCs w:val="28"/>
                <w:lang w:val="en-US"/>
              </w:rPr>
              <w:t>котельная</w:t>
            </w:r>
            <w:proofErr w:type="spellEnd"/>
          </w:p>
        </w:tc>
        <w:tc>
          <w:tcPr>
            <w:tcW w:w="255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1,177</w:t>
            </w:r>
          </w:p>
        </w:tc>
        <w:tc>
          <w:tcPr>
            <w:tcW w:w="2126"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0,035</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1,142</w:t>
            </w:r>
          </w:p>
        </w:tc>
      </w:tr>
      <w:tr w:rsidR="00B3420D" w:rsidRPr="00FE0455" w:rsidTr="00F55194">
        <w:trPr>
          <w:trHeight w:val="493"/>
        </w:trPr>
        <w:tc>
          <w:tcPr>
            <w:tcW w:w="298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proofErr w:type="spellStart"/>
            <w:proofErr w:type="gramStart"/>
            <w:r w:rsidRPr="00FE0455">
              <w:rPr>
                <w:rFonts w:ascii="Times New Roman" w:hAnsi="Times New Roman" w:cs="Times New Roman"/>
                <w:sz w:val="28"/>
                <w:szCs w:val="28"/>
                <w:lang w:val="en-US"/>
              </w:rPr>
              <w:t>Котельная</w:t>
            </w:r>
            <w:proofErr w:type="spellEnd"/>
            <w:r w:rsidR="00E5178B">
              <w:rPr>
                <w:rFonts w:ascii="Times New Roman" w:hAnsi="Times New Roman" w:cs="Times New Roman"/>
                <w:sz w:val="28"/>
                <w:szCs w:val="28"/>
              </w:rPr>
              <w:t xml:space="preserve">, </w:t>
            </w:r>
            <w:proofErr w:type="spellStart"/>
            <w:r w:rsidRPr="00FE0455">
              <w:rPr>
                <w:rFonts w:ascii="Times New Roman" w:hAnsi="Times New Roman" w:cs="Times New Roman"/>
                <w:sz w:val="28"/>
                <w:szCs w:val="28"/>
                <w:lang w:val="en-US"/>
              </w:rPr>
              <w:t>ул</w:t>
            </w:r>
            <w:proofErr w:type="spellEnd"/>
            <w:r w:rsidRPr="00FE0455">
              <w:rPr>
                <w:rFonts w:ascii="Times New Roman" w:hAnsi="Times New Roman" w:cs="Times New Roman"/>
                <w:sz w:val="28"/>
                <w:szCs w:val="28"/>
                <w:lang w:val="en-US"/>
              </w:rPr>
              <w:t>.</w:t>
            </w:r>
            <w:proofErr w:type="gramEnd"/>
            <w:r w:rsidRPr="00FE0455">
              <w:rPr>
                <w:rFonts w:ascii="Times New Roman" w:hAnsi="Times New Roman" w:cs="Times New Roman"/>
                <w:sz w:val="28"/>
                <w:szCs w:val="28"/>
                <w:lang w:val="en-US"/>
              </w:rPr>
              <w:t xml:space="preserve"> </w:t>
            </w:r>
            <w:proofErr w:type="spellStart"/>
            <w:r w:rsidRPr="00FE0455">
              <w:rPr>
                <w:rFonts w:ascii="Times New Roman" w:hAnsi="Times New Roman" w:cs="Times New Roman"/>
                <w:sz w:val="28"/>
                <w:szCs w:val="28"/>
                <w:lang w:val="en-US"/>
              </w:rPr>
              <w:t>Лесная</w:t>
            </w:r>
            <w:proofErr w:type="spellEnd"/>
          </w:p>
        </w:tc>
        <w:tc>
          <w:tcPr>
            <w:tcW w:w="255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0,600</w:t>
            </w:r>
          </w:p>
        </w:tc>
        <w:tc>
          <w:tcPr>
            <w:tcW w:w="2126"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0,018</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3A449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lang w:val="en-US"/>
              </w:rPr>
              <w:t>0,582</w:t>
            </w:r>
          </w:p>
        </w:tc>
      </w:tr>
    </w:tbl>
    <w:p w:rsidR="003B7524" w:rsidRPr="00FE0455" w:rsidRDefault="003B7524"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193" w:name="_Toc435791246"/>
      <w:bookmarkStart w:id="194" w:name="_Toc10706943"/>
    </w:p>
    <w:p w:rsidR="002B7062" w:rsidRPr="00FE0455" w:rsidRDefault="00444AFD" w:rsidP="0010584D">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93"/>
      <w:bookmarkEnd w:id="194"/>
    </w:p>
    <w:p w:rsidR="005D64D4" w:rsidRPr="00FE0455" w:rsidRDefault="00444AFD" w:rsidP="0010584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Сроки ввода в эксплуатацию оборудования </w:t>
      </w:r>
      <w:r w:rsidR="006510BA" w:rsidRPr="00FE0455">
        <w:rPr>
          <w:rFonts w:ascii="Times New Roman" w:hAnsi="Times New Roman" w:cs="Times New Roman"/>
          <w:color w:val="000000" w:themeColor="text1"/>
          <w:sz w:val="28"/>
          <w:szCs w:val="28"/>
        </w:rPr>
        <w:t>котельной</w:t>
      </w:r>
      <w:r w:rsidR="005E6324" w:rsidRPr="00FE0455">
        <w:rPr>
          <w:rFonts w:ascii="Times New Roman" w:hAnsi="Times New Roman" w:cs="Times New Roman"/>
          <w:color w:val="000000" w:themeColor="text1"/>
          <w:sz w:val="28"/>
          <w:szCs w:val="28"/>
        </w:rPr>
        <w:t xml:space="preserve"> представлены</w:t>
      </w:r>
      <w:r w:rsidR="006848A0" w:rsidRPr="00FE0455">
        <w:rPr>
          <w:rFonts w:ascii="Times New Roman" w:hAnsi="Times New Roman" w:cs="Times New Roman"/>
          <w:color w:val="000000" w:themeColor="text1"/>
          <w:sz w:val="28"/>
          <w:szCs w:val="28"/>
        </w:rPr>
        <w:t xml:space="preserve"> в таблице</w:t>
      </w:r>
      <w:r w:rsidR="0010584D" w:rsidRPr="00FE0455">
        <w:rPr>
          <w:rFonts w:ascii="Times New Roman" w:hAnsi="Times New Roman" w:cs="Times New Roman"/>
          <w:color w:val="000000" w:themeColor="text1"/>
          <w:sz w:val="28"/>
          <w:szCs w:val="28"/>
        </w:rPr>
        <w:t xml:space="preserve">. </w:t>
      </w:r>
    </w:p>
    <w:p w:rsidR="00444AFD" w:rsidRPr="00FE0455" w:rsidRDefault="00444AFD"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Даты ввода в эксплуатацию и сроки освидетельствования котлов источников</w:t>
      </w:r>
      <w:r w:rsidR="00E5178B">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тепловой энергии</w:t>
      </w:r>
    </w:p>
    <w:tbl>
      <w:tblPr>
        <w:tblW w:w="10211" w:type="dxa"/>
        <w:jc w:val="center"/>
        <w:tblLayout w:type="fixed"/>
        <w:tblCellMar>
          <w:left w:w="0" w:type="dxa"/>
          <w:right w:w="0" w:type="dxa"/>
        </w:tblCellMar>
        <w:tblLook w:val="0000"/>
      </w:tblPr>
      <w:tblGrid>
        <w:gridCol w:w="1853"/>
        <w:gridCol w:w="1422"/>
        <w:gridCol w:w="1422"/>
        <w:gridCol w:w="1422"/>
        <w:gridCol w:w="682"/>
        <w:gridCol w:w="1705"/>
        <w:gridCol w:w="1705"/>
      </w:tblGrid>
      <w:tr w:rsidR="003B70F9" w:rsidRPr="00FE0455" w:rsidTr="00F55194">
        <w:trPr>
          <w:trHeight w:val="1118"/>
          <w:tblHeader/>
          <w:jc w:val="center"/>
        </w:trPr>
        <w:tc>
          <w:tcPr>
            <w:tcW w:w="1853" w:type="dxa"/>
            <w:tcBorders>
              <w:top w:val="single" w:sz="4" w:space="0" w:color="auto"/>
              <w:left w:val="single" w:sz="4" w:space="0" w:color="auto"/>
              <w:bottom w:val="single" w:sz="4" w:space="0" w:color="auto"/>
              <w:right w:val="nil"/>
            </w:tcBorders>
            <w:shd w:val="clear" w:color="auto" w:fill="FFFFFF"/>
            <w:vAlign w:val="center"/>
          </w:tcPr>
          <w:p w:rsidR="00444AFD" w:rsidRPr="00FE0455" w:rsidRDefault="00444AF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Источник</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FE0455" w:rsidRDefault="00444AF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Год ввода котельной в </w:t>
            </w:r>
            <w:proofErr w:type="spellStart"/>
            <w:r w:rsidRPr="00FE0455">
              <w:rPr>
                <w:rFonts w:ascii="Times New Roman" w:hAnsi="Times New Roman" w:cs="Times New Roman"/>
                <w:color w:val="000000" w:themeColor="text1"/>
                <w:sz w:val="28"/>
                <w:szCs w:val="28"/>
              </w:rPr>
              <w:t>экспл</w:t>
            </w:r>
            <w:proofErr w:type="spellEnd"/>
            <w:r w:rsidRPr="00FE0455">
              <w:rPr>
                <w:rFonts w:ascii="Times New Roman" w:hAnsi="Times New Roman" w:cs="Times New Roman"/>
                <w:color w:val="000000" w:themeColor="text1"/>
                <w:sz w:val="28"/>
                <w:szCs w:val="28"/>
              </w:rPr>
              <w:t>.</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FE0455" w:rsidRDefault="00444AF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Год ввода котлов в </w:t>
            </w:r>
            <w:proofErr w:type="spellStart"/>
            <w:r w:rsidRPr="00FE0455">
              <w:rPr>
                <w:rFonts w:ascii="Times New Roman" w:hAnsi="Times New Roman" w:cs="Times New Roman"/>
                <w:color w:val="000000" w:themeColor="text1"/>
                <w:sz w:val="28"/>
                <w:szCs w:val="28"/>
              </w:rPr>
              <w:t>экспл</w:t>
            </w:r>
            <w:proofErr w:type="spellEnd"/>
            <w:r w:rsidRPr="00FE0455">
              <w:rPr>
                <w:rFonts w:ascii="Times New Roman" w:hAnsi="Times New Roman" w:cs="Times New Roman"/>
                <w:color w:val="000000" w:themeColor="text1"/>
                <w:sz w:val="28"/>
                <w:szCs w:val="28"/>
              </w:rPr>
              <w:t>.</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FE0455" w:rsidRDefault="00444AF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Возраст</w:t>
            </w:r>
            <w:r w:rsidR="00D76E31" w:rsidRPr="00FE0455">
              <w:rPr>
                <w:rFonts w:ascii="Times New Roman" w:hAnsi="Times New Roman" w:cs="Times New Roman"/>
                <w:color w:val="000000" w:themeColor="text1"/>
                <w:sz w:val="28"/>
                <w:szCs w:val="28"/>
              </w:rPr>
              <w:t xml:space="preserve"> на </w:t>
            </w:r>
            <w:r w:rsidR="00D238B9" w:rsidRPr="00FE0455">
              <w:rPr>
                <w:rFonts w:ascii="Times New Roman" w:hAnsi="Times New Roman" w:cs="Times New Roman"/>
                <w:color w:val="000000" w:themeColor="text1"/>
                <w:sz w:val="28"/>
                <w:szCs w:val="28"/>
              </w:rPr>
              <w:t>01.2020</w:t>
            </w:r>
            <w:r w:rsidRPr="00FE0455">
              <w:rPr>
                <w:rFonts w:ascii="Times New Roman" w:hAnsi="Times New Roman" w:cs="Times New Roman"/>
                <w:color w:val="000000" w:themeColor="text1"/>
                <w:sz w:val="28"/>
                <w:szCs w:val="28"/>
              </w:rPr>
              <w:t>,лет</w:t>
            </w:r>
          </w:p>
        </w:tc>
        <w:tc>
          <w:tcPr>
            <w:tcW w:w="682" w:type="dxa"/>
            <w:tcBorders>
              <w:top w:val="single" w:sz="4" w:space="0" w:color="auto"/>
              <w:left w:val="single" w:sz="4" w:space="0" w:color="auto"/>
              <w:bottom w:val="single" w:sz="4" w:space="0" w:color="auto"/>
              <w:right w:val="nil"/>
            </w:tcBorders>
            <w:shd w:val="clear" w:color="auto" w:fill="FFFFFF"/>
            <w:vAlign w:val="center"/>
          </w:tcPr>
          <w:p w:rsidR="00444AFD" w:rsidRPr="00FE0455" w:rsidRDefault="00444AF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p w:rsidR="00444AFD" w:rsidRPr="00FE0455" w:rsidRDefault="00444AF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износа</w:t>
            </w:r>
          </w:p>
        </w:tc>
        <w:tc>
          <w:tcPr>
            <w:tcW w:w="1705" w:type="dxa"/>
            <w:tcBorders>
              <w:top w:val="single" w:sz="4" w:space="0" w:color="auto"/>
              <w:left w:val="single" w:sz="4" w:space="0" w:color="auto"/>
              <w:bottom w:val="single" w:sz="4" w:space="0" w:color="auto"/>
              <w:right w:val="nil"/>
            </w:tcBorders>
            <w:shd w:val="clear" w:color="auto" w:fill="FFFFFF"/>
            <w:vAlign w:val="center"/>
          </w:tcPr>
          <w:p w:rsidR="00444AFD" w:rsidRPr="00FE0455" w:rsidRDefault="00D76E31"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Год последнего освидетельствования</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444AFD" w:rsidRPr="00FE0455" w:rsidRDefault="00D76E31"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Год очередного освидетельствования</w:t>
            </w:r>
          </w:p>
        </w:tc>
      </w:tr>
      <w:tr w:rsidR="003B70F9" w:rsidRPr="00FE0455" w:rsidTr="00F55194">
        <w:trPr>
          <w:trHeight w:val="64"/>
          <w:tblHeader/>
          <w:jc w:val="center"/>
        </w:trPr>
        <w:tc>
          <w:tcPr>
            <w:tcW w:w="1853" w:type="dxa"/>
            <w:tcBorders>
              <w:top w:val="single" w:sz="4" w:space="0" w:color="auto"/>
              <w:left w:val="single" w:sz="4" w:space="0" w:color="auto"/>
              <w:bottom w:val="single" w:sz="4" w:space="0" w:color="auto"/>
              <w:right w:val="nil"/>
            </w:tcBorders>
            <w:shd w:val="clear" w:color="auto" w:fill="FFFFFF"/>
            <w:vAlign w:val="center"/>
          </w:tcPr>
          <w:p w:rsidR="00142545" w:rsidRPr="00FE0455" w:rsidRDefault="00142545"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FE0455" w:rsidRDefault="00142545"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FE0455" w:rsidRDefault="00142545"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FE0455" w:rsidRDefault="00142545"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682" w:type="dxa"/>
            <w:tcBorders>
              <w:top w:val="single" w:sz="4" w:space="0" w:color="auto"/>
              <w:left w:val="single" w:sz="4" w:space="0" w:color="auto"/>
              <w:bottom w:val="single" w:sz="4" w:space="0" w:color="auto"/>
              <w:right w:val="nil"/>
            </w:tcBorders>
            <w:shd w:val="clear" w:color="auto" w:fill="FFFFFF"/>
            <w:vAlign w:val="center"/>
          </w:tcPr>
          <w:p w:rsidR="00142545" w:rsidRPr="00FE0455" w:rsidRDefault="00142545"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1705" w:type="dxa"/>
            <w:tcBorders>
              <w:top w:val="single" w:sz="4" w:space="0" w:color="auto"/>
              <w:left w:val="single" w:sz="4" w:space="0" w:color="auto"/>
              <w:bottom w:val="single" w:sz="4" w:space="0" w:color="auto"/>
              <w:right w:val="nil"/>
            </w:tcBorders>
            <w:shd w:val="clear" w:color="auto" w:fill="FFFFFF"/>
            <w:vAlign w:val="center"/>
          </w:tcPr>
          <w:p w:rsidR="00142545" w:rsidRPr="00FE0455" w:rsidRDefault="00142545"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142545" w:rsidRPr="00FE0455" w:rsidRDefault="00142545"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w:t>
            </w:r>
          </w:p>
        </w:tc>
      </w:tr>
      <w:tr w:rsidR="00B3420D" w:rsidRPr="00FE0455" w:rsidTr="00F55194">
        <w:trPr>
          <w:trHeight w:val="692"/>
          <w:jc w:val="center"/>
        </w:trPr>
        <w:tc>
          <w:tcPr>
            <w:tcW w:w="1853"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sz w:val="28"/>
                <w:szCs w:val="28"/>
                <w:lang w:val="en-US"/>
              </w:rPr>
            </w:pPr>
            <w:proofErr w:type="spellStart"/>
            <w:r w:rsidRPr="00FE0455">
              <w:rPr>
                <w:rFonts w:ascii="Times New Roman" w:hAnsi="Times New Roman" w:cs="Times New Roman"/>
                <w:sz w:val="28"/>
                <w:szCs w:val="28"/>
                <w:lang w:val="en-US"/>
              </w:rPr>
              <w:t>Центральная</w:t>
            </w:r>
            <w:proofErr w:type="spellEnd"/>
            <w:r w:rsidR="00E5178B">
              <w:rPr>
                <w:rFonts w:ascii="Times New Roman" w:hAnsi="Times New Roman" w:cs="Times New Roman"/>
                <w:sz w:val="28"/>
                <w:szCs w:val="28"/>
              </w:rPr>
              <w:t xml:space="preserve"> </w:t>
            </w:r>
            <w:proofErr w:type="spellStart"/>
            <w:r w:rsidRPr="00FE0455">
              <w:rPr>
                <w:rFonts w:ascii="Times New Roman" w:hAnsi="Times New Roman" w:cs="Times New Roman"/>
                <w:sz w:val="28"/>
                <w:szCs w:val="28"/>
                <w:lang w:val="en-US"/>
              </w:rPr>
              <w:t>котельная</w:t>
            </w:r>
            <w:proofErr w:type="spellEnd"/>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1965</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1965</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55</w:t>
            </w:r>
          </w:p>
        </w:tc>
        <w:tc>
          <w:tcPr>
            <w:tcW w:w="68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80</w:t>
            </w:r>
          </w:p>
        </w:tc>
        <w:tc>
          <w:tcPr>
            <w:tcW w:w="1705"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2020</w:t>
            </w:r>
          </w:p>
        </w:tc>
      </w:tr>
      <w:tr w:rsidR="00B3420D" w:rsidRPr="00FE0455" w:rsidTr="00F55194">
        <w:trPr>
          <w:trHeight w:val="631"/>
          <w:jc w:val="center"/>
        </w:trPr>
        <w:tc>
          <w:tcPr>
            <w:tcW w:w="1853"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sz w:val="28"/>
                <w:szCs w:val="28"/>
                <w:lang w:val="en-US"/>
              </w:rPr>
            </w:pPr>
            <w:bookmarkStart w:id="195" w:name="_Toc435791247"/>
            <w:proofErr w:type="spellStart"/>
            <w:r w:rsidRPr="00FE0455">
              <w:rPr>
                <w:rFonts w:ascii="Times New Roman" w:hAnsi="Times New Roman" w:cs="Times New Roman"/>
                <w:sz w:val="28"/>
                <w:szCs w:val="28"/>
                <w:lang w:val="en-US"/>
              </w:rPr>
              <w:lastRenderedPageBreak/>
              <w:t>Школьная</w:t>
            </w:r>
            <w:proofErr w:type="spellEnd"/>
            <w:r w:rsidR="00E5178B">
              <w:rPr>
                <w:rFonts w:ascii="Times New Roman" w:hAnsi="Times New Roman" w:cs="Times New Roman"/>
                <w:sz w:val="28"/>
                <w:szCs w:val="28"/>
              </w:rPr>
              <w:t xml:space="preserve"> </w:t>
            </w:r>
            <w:proofErr w:type="spellStart"/>
            <w:r w:rsidRPr="00FE0455">
              <w:rPr>
                <w:rFonts w:ascii="Times New Roman" w:hAnsi="Times New Roman" w:cs="Times New Roman"/>
                <w:sz w:val="28"/>
                <w:szCs w:val="28"/>
                <w:lang w:val="en-US"/>
              </w:rPr>
              <w:t>котельная</w:t>
            </w:r>
            <w:proofErr w:type="spellEnd"/>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2018</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2018</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68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1705"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2020</w:t>
            </w:r>
          </w:p>
        </w:tc>
      </w:tr>
      <w:tr w:rsidR="00B3420D" w:rsidRPr="00FE0455" w:rsidTr="00F55194">
        <w:trPr>
          <w:trHeight w:val="541"/>
          <w:jc w:val="center"/>
        </w:trPr>
        <w:tc>
          <w:tcPr>
            <w:tcW w:w="1853"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sz w:val="28"/>
                <w:szCs w:val="28"/>
                <w:lang w:val="en-US"/>
              </w:rPr>
            </w:pPr>
            <w:proofErr w:type="spellStart"/>
            <w:r w:rsidRPr="00FE0455">
              <w:rPr>
                <w:rFonts w:ascii="Times New Roman" w:hAnsi="Times New Roman" w:cs="Times New Roman"/>
                <w:sz w:val="28"/>
                <w:szCs w:val="28"/>
                <w:lang w:val="en-US"/>
              </w:rPr>
              <w:t>Котельная</w:t>
            </w:r>
            <w:proofErr w:type="spellEnd"/>
          </w:p>
          <w:p w:rsidR="00B3420D" w:rsidRPr="00FE0455" w:rsidRDefault="00B3420D" w:rsidP="00F55194">
            <w:pPr>
              <w:spacing w:after="0" w:line="240" w:lineRule="auto"/>
              <w:jc w:val="center"/>
              <w:rPr>
                <w:rFonts w:ascii="Times New Roman" w:hAnsi="Times New Roman" w:cs="Times New Roman"/>
                <w:sz w:val="28"/>
                <w:szCs w:val="28"/>
                <w:lang w:val="en-US"/>
              </w:rPr>
            </w:pPr>
            <w:proofErr w:type="spellStart"/>
            <w:proofErr w:type="gramStart"/>
            <w:r w:rsidRPr="00FE0455">
              <w:rPr>
                <w:rFonts w:ascii="Times New Roman" w:hAnsi="Times New Roman" w:cs="Times New Roman"/>
                <w:sz w:val="28"/>
                <w:szCs w:val="28"/>
                <w:lang w:val="en-US"/>
              </w:rPr>
              <w:t>ул</w:t>
            </w:r>
            <w:proofErr w:type="spellEnd"/>
            <w:proofErr w:type="gramEnd"/>
            <w:r w:rsidRPr="00FE0455">
              <w:rPr>
                <w:rFonts w:ascii="Times New Roman" w:hAnsi="Times New Roman" w:cs="Times New Roman"/>
                <w:sz w:val="28"/>
                <w:szCs w:val="28"/>
                <w:lang w:val="en-US"/>
              </w:rPr>
              <w:t xml:space="preserve">. </w:t>
            </w:r>
            <w:proofErr w:type="spellStart"/>
            <w:r w:rsidRPr="00FE0455">
              <w:rPr>
                <w:rFonts w:ascii="Times New Roman" w:hAnsi="Times New Roman" w:cs="Times New Roman"/>
                <w:sz w:val="28"/>
                <w:szCs w:val="28"/>
                <w:lang w:val="en-US"/>
              </w:rPr>
              <w:t>Лесная</w:t>
            </w:r>
            <w:proofErr w:type="spellEnd"/>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2006</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2006</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14</w:t>
            </w:r>
          </w:p>
        </w:tc>
        <w:tc>
          <w:tcPr>
            <w:tcW w:w="68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30</w:t>
            </w:r>
          </w:p>
        </w:tc>
        <w:tc>
          <w:tcPr>
            <w:tcW w:w="1705"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2020</w:t>
            </w:r>
          </w:p>
        </w:tc>
      </w:tr>
    </w:tbl>
    <w:p w:rsidR="00567069" w:rsidRPr="00FE0455" w:rsidRDefault="00567069" w:rsidP="008B4299">
      <w:pPr>
        <w:spacing w:after="0" w:line="240" w:lineRule="auto"/>
        <w:ind w:firstLine="709"/>
        <w:jc w:val="both"/>
        <w:rPr>
          <w:rFonts w:ascii="Times New Roman" w:hAnsi="Times New Roman" w:cs="Times New Roman"/>
          <w:color w:val="000000" w:themeColor="text1"/>
          <w:sz w:val="28"/>
          <w:szCs w:val="28"/>
        </w:rPr>
      </w:pPr>
    </w:p>
    <w:p w:rsidR="002B7062" w:rsidRPr="00FE0455" w:rsidRDefault="00D76E31" w:rsidP="0010584D">
      <w:pPr>
        <w:pStyle w:val="3"/>
        <w:spacing w:before="0" w:line="240" w:lineRule="auto"/>
        <w:ind w:firstLine="709"/>
        <w:jc w:val="both"/>
        <w:rPr>
          <w:rFonts w:ascii="Times New Roman" w:hAnsi="Times New Roman" w:cs="Times New Roman"/>
          <w:b w:val="0"/>
          <w:color w:val="000000" w:themeColor="text1"/>
          <w:sz w:val="28"/>
          <w:szCs w:val="28"/>
        </w:rPr>
      </w:pPr>
      <w:bookmarkStart w:id="196" w:name="_Toc10706944"/>
      <w:r w:rsidRPr="00FE0455">
        <w:rPr>
          <w:rFonts w:ascii="Times New Roman" w:hAnsi="Times New Roman" w:cs="Times New Roman"/>
          <w:b w:val="0"/>
          <w:color w:val="000000" w:themeColor="text1"/>
          <w:sz w:val="28"/>
          <w:szCs w:val="28"/>
        </w:rPr>
        <w:t>1.2.6 Схемы выдачи тепловой мощности, структура теплофикационных установок</w:t>
      </w:r>
      <w:bookmarkEnd w:id="195"/>
      <w:bookmarkEnd w:id="196"/>
    </w:p>
    <w:p w:rsidR="00D76E31" w:rsidRPr="00FE0455" w:rsidRDefault="006848A0"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Схемы выдачи тепловой энергии от источников централизованных источников тепловой энергии </w:t>
      </w:r>
      <w:r w:rsidR="00602CCC" w:rsidRPr="00FE0455">
        <w:rPr>
          <w:rFonts w:ascii="Times New Roman" w:hAnsi="Times New Roman" w:cs="Times New Roman"/>
          <w:color w:val="000000" w:themeColor="text1"/>
          <w:sz w:val="28"/>
          <w:szCs w:val="28"/>
        </w:rPr>
        <w:t>Есаульского</w:t>
      </w:r>
      <w:r w:rsidRPr="00FE0455">
        <w:rPr>
          <w:rFonts w:ascii="Times New Roman" w:hAnsi="Times New Roman" w:cs="Times New Roman"/>
          <w:color w:val="000000" w:themeColor="text1"/>
          <w:sz w:val="28"/>
          <w:szCs w:val="28"/>
        </w:rPr>
        <w:t xml:space="preserve"> сельского поселения являются закрытыми</w:t>
      </w:r>
      <w:r w:rsidR="00D76E31" w:rsidRPr="00FE0455">
        <w:rPr>
          <w:rFonts w:ascii="Times New Roman" w:hAnsi="Times New Roman" w:cs="Times New Roman"/>
          <w:color w:val="000000" w:themeColor="text1"/>
          <w:sz w:val="28"/>
          <w:szCs w:val="28"/>
        </w:rPr>
        <w:t>.</w:t>
      </w:r>
    </w:p>
    <w:p w:rsidR="002B7062" w:rsidRPr="00FE0455" w:rsidRDefault="002B7062" w:rsidP="008B4299">
      <w:pPr>
        <w:spacing w:after="0" w:line="240" w:lineRule="auto"/>
        <w:ind w:firstLine="709"/>
        <w:jc w:val="both"/>
        <w:rPr>
          <w:rFonts w:ascii="Times New Roman" w:hAnsi="Times New Roman" w:cs="Times New Roman"/>
          <w:color w:val="000000" w:themeColor="text1"/>
          <w:sz w:val="28"/>
          <w:szCs w:val="28"/>
        </w:rPr>
      </w:pPr>
    </w:p>
    <w:p w:rsidR="00064EB1" w:rsidRPr="00FE0455" w:rsidRDefault="00064EB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noProof/>
          <w:color w:val="000000" w:themeColor="text1"/>
          <w:sz w:val="28"/>
          <w:szCs w:val="28"/>
        </w:rPr>
        <w:drawing>
          <wp:inline distT="0" distB="0" distL="0" distR="0">
            <wp:extent cx="4993419" cy="24012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13066" t="13743" r="5693" b="14687"/>
                    <a:stretch/>
                  </pic:blipFill>
                  <pic:spPr bwMode="auto">
                    <a:xfrm>
                      <a:off x="0" y="0"/>
                      <a:ext cx="4998422" cy="2403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64EB1" w:rsidRPr="00FE0455" w:rsidRDefault="00064EB1" w:rsidP="008B429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Принципиальная тепловая схема котельной с водогрейными котлами:</w:t>
      </w:r>
      <w:r w:rsidRPr="00FE0455">
        <w:rPr>
          <w:rFonts w:ascii="Times New Roman" w:hAnsi="Times New Roman" w:cs="Times New Roman"/>
          <w:color w:val="000000" w:themeColor="text1"/>
          <w:sz w:val="28"/>
          <w:szCs w:val="28"/>
        </w:rPr>
        <w:br/>
        <w:t xml:space="preserve">1 - сетевой насос; 2 - водогрейный котел; 3 - </w:t>
      </w:r>
      <w:proofErr w:type="spellStart"/>
      <w:r w:rsidRPr="00FE0455">
        <w:rPr>
          <w:rFonts w:ascii="Times New Roman" w:hAnsi="Times New Roman" w:cs="Times New Roman"/>
          <w:color w:val="000000" w:themeColor="text1"/>
          <w:sz w:val="28"/>
          <w:szCs w:val="28"/>
        </w:rPr>
        <w:t>рециркуляционный</w:t>
      </w:r>
      <w:proofErr w:type="spellEnd"/>
      <w:r w:rsidRPr="00FE0455">
        <w:rPr>
          <w:rFonts w:ascii="Times New Roman" w:hAnsi="Times New Roman" w:cs="Times New Roman"/>
          <w:color w:val="000000" w:themeColor="text1"/>
          <w:sz w:val="28"/>
          <w:szCs w:val="28"/>
        </w:rPr>
        <w:t xml:space="preserve"> насос; 4 - подогреватель </w:t>
      </w:r>
      <w:proofErr w:type="spellStart"/>
      <w:r w:rsidRPr="00FE0455">
        <w:rPr>
          <w:rFonts w:ascii="Times New Roman" w:hAnsi="Times New Roman" w:cs="Times New Roman"/>
          <w:color w:val="000000" w:themeColor="text1"/>
          <w:sz w:val="28"/>
          <w:szCs w:val="28"/>
        </w:rPr>
        <w:t>подпиточной</w:t>
      </w:r>
      <w:proofErr w:type="spellEnd"/>
      <w:r w:rsidRPr="00FE0455">
        <w:rPr>
          <w:rFonts w:ascii="Times New Roman" w:hAnsi="Times New Roman" w:cs="Times New Roman"/>
          <w:color w:val="000000" w:themeColor="text1"/>
          <w:sz w:val="28"/>
          <w:szCs w:val="28"/>
        </w:rPr>
        <w:t xml:space="preserve"> воды; 5 - подогреватель водопроводной воды; 6 - вакуумный деаэратор; 7 - </w:t>
      </w:r>
      <w:proofErr w:type="spellStart"/>
      <w:r w:rsidRPr="00FE0455">
        <w:rPr>
          <w:rFonts w:ascii="Times New Roman" w:hAnsi="Times New Roman" w:cs="Times New Roman"/>
          <w:color w:val="000000" w:themeColor="text1"/>
          <w:sz w:val="28"/>
          <w:szCs w:val="28"/>
        </w:rPr>
        <w:t>подпиточный</w:t>
      </w:r>
      <w:proofErr w:type="spellEnd"/>
      <w:r w:rsidRPr="00FE0455">
        <w:rPr>
          <w:rFonts w:ascii="Times New Roman" w:hAnsi="Times New Roman" w:cs="Times New Roman"/>
          <w:color w:val="000000" w:themeColor="text1"/>
          <w:sz w:val="28"/>
          <w:szCs w:val="28"/>
        </w:rPr>
        <w:t xml:space="preserve"> насос и регулятор подпитки; 8 - насос водопроводной воды; 9 - оборудование </w:t>
      </w:r>
      <w:proofErr w:type="spellStart"/>
      <w:r w:rsidRPr="00FE0455">
        <w:rPr>
          <w:rFonts w:ascii="Times New Roman" w:hAnsi="Times New Roman" w:cs="Times New Roman"/>
          <w:color w:val="000000" w:themeColor="text1"/>
          <w:sz w:val="28"/>
          <w:szCs w:val="28"/>
        </w:rPr>
        <w:t>химводоподготовки</w:t>
      </w:r>
      <w:proofErr w:type="spellEnd"/>
      <w:r w:rsidRPr="00FE0455">
        <w:rPr>
          <w:rFonts w:ascii="Times New Roman" w:hAnsi="Times New Roman" w:cs="Times New Roman"/>
          <w:color w:val="000000" w:themeColor="text1"/>
          <w:sz w:val="28"/>
          <w:szCs w:val="28"/>
        </w:rPr>
        <w:t xml:space="preserve">; 10 - охладитель </w:t>
      </w:r>
      <w:proofErr w:type="spellStart"/>
      <w:r w:rsidRPr="00FE0455">
        <w:rPr>
          <w:rFonts w:ascii="Times New Roman" w:hAnsi="Times New Roman" w:cs="Times New Roman"/>
          <w:color w:val="000000" w:themeColor="text1"/>
          <w:sz w:val="28"/>
          <w:szCs w:val="28"/>
        </w:rPr>
        <w:t>выпара</w:t>
      </w:r>
      <w:proofErr w:type="spellEnd"/>
      <w:r w:rsidRPr="00FE0455">
        <w:rPr>
          <w:rFonts w:ascii="Times New Roman" w:hAnsi="Times New Roman" w:cs="Times New Roman"/>
          <w:color w:val="000000" w:themeColor="text1"/>
          <w:sz w:val="28"/>
          <w:szCs w:val="28"/>
        </w:rPr>
        <w:t xml:space="preserve">; 11 - вакуумный водоструйный эжектор; 12 – бак </w:t>
      </w:r>
      <w:proofErr w:type="spellStart"/>
      <w:r w:rsidRPr="00FE0455">
        <w:rPr>
          <w:rFonts w:ascii="Times New Roman" w:hAnsi="Times New Roman" w:cs="Times New Roman"/>
          <w:color w:val="000000" w:themeColor="text1"/>
          <w:sz w:val="28"/>
          <w:szCs w:val="28"/>
        </w:rPr>
        <w:t>газоотделитель</w:t>
      </w:r>
      <w:proofErr w:type="spellEnd"/>
      <w:r w:rsidRPr="00FE0455">
        <w:rPr>
          <w:rFonts w:ascii="Times New Roman" w:hAnsi="Times New Roman" w:cs="Times New Roman"/>
          <w:color w:val="000000" w:themeColor="text1"/>
          <w:sz w:val="28"/>
          <w:szCs w:val="28"/>
        </w:rPr>
        <w:t xml:space="preserve"> </w:t>
      </w:r>
      <w:r w:rsidR="009944EB">
        <w:rPr>
          <w:rFonts w:ascii="Times New Roman" w:hAnsi="Times New Roman" w:cs="Times New Roman"/>
          <w:color w:val="000000" w:themeColor="text1"/>
          <w:sz w:val="28"/>
          <w:szCs w:val="28"/>
        </w:rPr>
        <w:t>эжектора;</w:t>
      </w:r>
      <w:proofErr w:type="gramEnd"/>
      <w:r w:rsidR="009944EB">
        <w:rPr>
          <w:rFonts w:ascii="Times New Roman" w:hAnsi="Times New Roman" w:cs="Times New Roman"/>
          <w:color w:val="000000" w:themeColor="text1"/>
          <w:sz w:val="28"/>
          <w:szCs w:val="28"/>
        </w:rPr>
        <w:t xml:space="preserve"> 13 - </w:t>
      </w:r>
      <w:proofErr w:type="spellStart"/>
      <w:r w:rsidR="009944EB">
        <w:rPr>
          <w:rFonts w:ascii="Times New Roman" w:hAnsi="Times New Roman" w:cs="Times New Roman"/>
          <w:color w:val="000000" w:themeColor="text1"/>
          <w:sz w:val="28"/>
          <w:szCs w:val="28"/>
        </w:rPr>
        <w:t>эжекторный</w:t>
      </w:r>
      <w:proofErr w:type="spellEnd"/>
      <w:r w:rsidR="009944EB">
        <w:rPr>
          <w:rFonts w:ascii="Times New Roman" w:hAnsi="Times New Roman" w:cs="Times New Roman"/>
          <w:color w:val="000000" w:themeColor="text1"/>
          <w:sz w:val="28"/>
          <w:szCs w:val="28"/>
        </w:rPr>
        <w:t xml:space="preserve"> насос</w:t>
      </w:r>
    </w:p>
    <w:p w:rsidR="00D76E31" w:rsidRPr="00FE0455" w:rsidRDefault="00D76E31" w:rsidP="008B4299">
      <w:pPr>
        <w:suppressAutoHyphen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Источники тепловой энергии</w:t>
      </w:r>
      <w:r w:rsidR="009944EB">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944EB">
        <w:rPr>
          <w:rFonts w:ascii="Times New Roman" w:hAnsi="Times New Roman" w:cs="Times New Roman"/>
          <w:color w:val="000000" w:themeColor="text1"/>
          <w:sz w:val="28"/>
          <w:szCs w:val="28"/>
        </w:rPr>
        <w:t xml:space="preserve"> </w:t>
      </w:r>
      <w:r w:rsidR="00064EB1" w:rsidRPr="00FE0455">
        <w:rPr>
          <w:rFonts w:ascii="Times New Roman" w:hAnsi="Times New Roman" w:cs="Times New Roman"/>
          <w:color w:val="000000" w:themeColor="text1"/>
          <w:sz w:val="28"/>
          <w:szCs w:val="28"/>
        </w:rPr>
        <w:t>сельского поселения</w:t>
      </w:r>
      <w:r w:rsidRPr="00FE0455">
        <w:rPr>
          <w:rFonts w:ascii="Times New Roman" w:hAnsi="Times New Roman" w:cs="Times New Roman"/>
          <w:color w:val="000000" w:themeColor="text1"/>
          <w:sz w:val="28"/>
          <w:szCs w:val="28"/>
        </w:rPr>
        <w:t xml:space="preserve"> не являются источниками комбинированной выработки тепловой и электрической энергии.</w:t>
      </w:r>
    </w:p>
    <w:p w:rsidR="002B7062" w:rsidRPr="009944EB" w:rsidRDefault="001D50B2" w:rsidP="009944EB">
      <w:pPr>
        <w:pStyle w:val="3"/>
        <w:spacing w:before="0" w:line="240" w:lineRule="auto"/>
        <w:ind w:firstLine="709"/>
        <w:jc w:val="both"/>
        <w:rPr>
          <w:rFonts w:ascii="Times New Roman" w:hAnsi="Times New Roman" w:cs="Times New Roman"/>
          <w:b w:val="0"/>
          <w:color w:val="000000" w:themeColor="text1"/>
          <w:sz w:val="28"/>
          <w:szCs w:val="28"/>
        </w:rPr>
      </w:pPr>
      <w:bookmarkStart w:id="197" w:name="_Toc435791248"/>
      <w:bookmarkStart w:id="198" w:name="_Toc5888279"/>
      <w:bookmarkStart w:id="199" w:name="_Toc10706945"/>
      <w:r w:rsidRPr="00FE0455">
        <w:rPr>
          <w:rFonts w:ascii="Times New Roman" w:hAnsi="Times New Roman" w:cs="Times New Roman"/>
          <w:b w:val="0"/>
          <w:color w:val="000000" w:themeColor="text1"/>
          <w:sz w:val="28"/>
          <w:szCs w:val="28"/>
        </w:rPr>
        <w:t xml:space="preserve">1.2.7 Способ регулирования отпуска тепловой энергии от источников тепловой энергии с обоснованием </w:t>
      </w:r>
      <w:proofErr w:type="gramStart"/>
      <w:r w:rsidRPr="00FE0455">
        <w:rPr>
          <w:rFonts w:ascii="Times New Roman" w:hAnsi="Times New Roman" w:cs="Times New Roman"/>
          <w:b w:val="0"/>
          <w:color w:val="000000" w:themeColor="text1"/>
          <w:sz w:val="28"/>
          <w:szCs w:val="28"/>
        </w:rPr>
        <w:t>выбора графика изменения температур теплоносителя</w:t>
      </w:r>
      <w:bookmarkEnd w:id="197"/>
      <w:proofErr w:type="gramEnd"/>
      <w:r w:rsidRPr="00FE0455">
        <w:rPr>
          <w:rFonts w:ascii="Times New Roman" w:hAnsi="Times New Roman" w:cs="Times New Roman"/>
          <w:b w:val="0"/>
          <w:color w:val="000000" w:themeColor="text1"/>
          <w:sz w:val="28"/>
          <w:szCs w:val="28"/>
        </w:rPr>
        <w:t xml:space="preserve"> в зависимости от температуры наружного воздуха</w:t>
      </w:r>
      <w:bookmarkEnd w:id="198"/>
      <w:bookmarkEnd w:id="199"/>
    </w:p>
    <w:p w:rsidR="00064EB1" w:rsidRPr="00FE0455" w:rsidRDefault="00064EB1" w:rsidP="008B4299">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 xml:space="preserve">Регулирование отпуска тепловой энергии от </w:t>
      </w:r>
      <w:r w:rsidR="006510BA" w:rsidRPr="00FE0455">
        <w:rPr>
          <w:rFonts w:ascii="Times New Roman" w:hAnsi="Times New Roman" w:cs="Times New Roman"/>
          <w:color w:val="000000" w:themeColor="text1"/>
          <w:sz w:val="28"/>
          <w:szCs w:val="28"/>
        </w:rPr>
        <w:t>котельной</w:t>
      </w:r>
      <w:r w:rsidR="009944EB">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осуществляется каче</w:t>
      </w:r>
      <w:r w:rsidRPr="00FE0455">
        <w:rPr>
          <w:rFonts w:ascii="Times New Roman" w:hAnsi="Times New Roman" w:cs="Times New Roman"/>
          <w:color w:val="000000" w:themeColor="text1"/>
          <w:sz w:val="28"/>
          <w:szCs w:val="28"/>
        </w:rPr>
        <w:softHyphen/>
        <w:t>ственным способом, при котором температура в подающем</w:t>
      </w:r>
      <w:r w:rsidR="0010584D" w:rsidRPr="00FE0455">
        <w:rPr>
          <w:rFonts w:ascii="Times New Roman" w:hAnsi="Times New Roman" w:cs="Times New Roman"/>
          <w:color w:val="000000" w:themeColor="text1"/>
          <w:sz w:val="28"/>
          <w:szCs w:val="28"/>
        </w:rPr>
        <w:t xml:space="preserve"> и обратном </w:t>
      </w:r>
      <w:r w:rsidR="0010584D" w:rsidRPr="00FE0455">
        <w:rPr>
          <w:rFonts w:ascii="Times New Roman" w:hAnsi="Times New Roman" w:cs="Times New Roman"/>
          <w:color w:val="000000" w:themeColor="text1"/>
          <w:sz w:val="28"/>
          <w:szCs w:val="28"/>
        </w:rPr>
        <w:lastRenderedPageBreak/>
        <w:t>трубопроводах тепло</w:t>
      </w:r>
      <w:r w:rsidRPr="00FE0455">
        <w:rPr>
          <w:rFonts w:ascii="Times New Roman" w:hAnsi="Times New Roman" w:cs="Times New Roman"/>
          <w:color w:val="000000" w:themeColor="text1"/>
          <w:sz w:val="28"/>
          <w:szCs w:val="28"/>
        </w:rPr>
        <w:t xml:space="preserve">вой сети изменяется в соответствии с температурой наружного воздуха. </w:t>
      </w:r>
      <w:proofErr w:type="gramEnd"/>
    </w:p>
    <w:p w:rsidR="00064EB1" w:rsidRPr="00FE0455" w:rsidRDefault="00064EB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Районные и групповые тепловые пункты (ЦТП) в с</w:t>
      </w:r>
      <w:r w:rsidR="0010584D" w:rsidRPr="00FE0455">
        <w:rPr>
          <w:rFonts w:ascii="Times New Roman" w:hAnsi="Times New Roman" w:cs="Times New Roman"/>
          <w:color w:val="000000" w:themeColor="text1"/>
          <w:sz w:val="28"/>
          <w:szCs w:val="28"/>
        </w:rPr>
        <w:t>истеме теплоснабжения не исполь</w:t>
      </w:r>
      <w:r w:rsidRPr="00FE0455">
        <w:rPr>
          <w:rFonts w:ascii="Times New Roman" w:hAnsi="Times New Roman" w:cs="Times New Roman"/>
          <w:color w:val="000000" w:themeColor="text1"/>
          <w:sz w:val="28"/>
          <w:szCs w:val="28"/>
        </w:rPr>
        <w:t>зуются.</w:t>
      </w:r>
    </w:p>
    <w:p w:rsidR="00064EB1" w:rsidRPr="00FE0455" w:rsidRDefault="00064EB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Циркуляция теплоносителя осуществляется сетевы</w:t>
      </w:r>
      <w:r w:rsidR="0010584D" w:rsidRPr="00FE0455">
        <w:rPr>
          <w:rFonts w:ascii="Times New Roman" w:hAnsi="Times New Roman" w:cs="Times New Roman"/>
          <w:color w:val="000000" w:themeColor="text1"/>
          <w:sz w:val="28"/>
          <w:szCs w:val="28"/>
        </w:rPr>
        <w:t>ми насосами. Подпитка теплоноси</w:t>
      </w:r>
      <w:r w:rsidRPr="00FE0455">
        <w:rPr>
          <w:rFonts w:ascii="Times New Roman" w:hAnsi="Times New Roman" w:cs="Times New Roman"/>
          <w:color w:val="000000" w:themeColor="text1"/>
          <w:sz w:val="28"/>
          <w:szCs w:val="28"/>
        </w:rPr>
        <w:t xml:space="preserve">теля осуществляется </w:t>
      </w:r>
      <w:proofErr w:type="spellStart"/>
      <w:r w:rsidRPr="00FE0455">
        <w:rPr>
          <w:rFonts w:ascii="Times New Roman" w:hAnsi="Times New Roman" w:cs="Times New Roman"/>
          <w:color w:val="000000" w:themeColor="text1"/>
          <w:sz w:val="28"/>
          <w:szCs w:val="28"/>
        </w:rPr>
        <w:t>подпиточными</w:t>
      </w:r>
      <w:proofErr w:type="spellEnd"/>
      <w:r w:rsidRPr="00FE0455">
        <w:rPr>
          <w:rFonts w:ascii="Times New Roman" w:hAnsi="Times New Roman" w:cs="Times New Roman"/>
          <w:color w:val="000000" w:themeColor="text1"/>
          <w:sz w:val="28"/>
          <w:szCs w:val="28"/>
        </w:rPr>
        <w:t xml:space="preserve"> насосами. Все насосы установлены в </w:t>
      </w:r>
      <w:r w:rsidR="006510BA" w:rsidRPr="00FE0455">
        <w:rPr>
          <w:rFonts w:ascii="Times New Roman" w:hAnsi="Times New Roman" w:cs="Times New Roman"/>
          <w:color w:val="000000" w:themeColor="text1"/>
          <w:sz w:val="28"/>
          <w:szCs w:val="28"/>
        </w:rPr>
        <w:t>котельной</w:t>
      </w:r>
      <w:r w:rsidRPr="00FE0455">
        <w:rPr>
          <w:rFonts w:ascii="Times New Roman" w:hAnsi="Times New Roman" w:cs="Times New Roman"/>
          <w:color w:val="000000" w:themeColor="text1"/>
          <w:sz w:val="28"/>
          <w:szCs w:val="28"/>
        </w:rPr>
        <w:t xml:space="preserve">. Тепловые сети функционируют без </w:t>
      </w:r>
      <w:proofErr w:type="spellStart"/>
      <w:r w:rsidRPr="00FE0455">
        <w:rPr>
          <w:rFonts w:ascii="Times New Roman" w:hAnsi="Times New Roman" w:cs="Times New Roman"/>
          <w:color w:val="000000" w:themeColor="text1"/>
          <w:sz w:val="28"/>
          <w:szCs w:val="28"/>
        </w:rPr>
        <w:t>повысительных</w:t>
      </w:r>
      <w:proofErr w:type="spellEnd"/>
      <w:r w:rsidRPr="00FE0455">
        <w:rPr>
          <w:rFonts w:ascii="Times New Roman" w:hAnsi="Times New Roman" w:cs="Times New Roman"/>
          <w:color w:val="000000" w:themeColor="text1"/>
          <w:sz w:val="28"/>
          <w:szCs w:val="28"/>
        </w:rPr>
        <w:t xml:space="preserve"> и понизительных насосных станций.</w:t>
      </w:r>
    </w:p>
    <w:p w:rsidR="00064EB1" w:rsidRPr="00FE0455" w:rsidRDefault="00064EB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Теплоносителем в системе отопления является вода</w:t>
      </w:r>
      <w:r w:rsidR="0010584D" w:rsidRPr="00FE0455">
        <w:rPr>
          <w:rFonts w:ascii="Times New Roman" w:hAnsi="Times New Roman" w:cs="Times New Roman"/>
          <w:color w:val="000000" w:themeColor="text1"/>
          <w:sz w:val="28"/>
          <w:szCs w:val="28"/>
        </w:rPr>
        <w:t>, расчетные параметры теплоноси</w:t>
      </w:r>
      <w:r w:rsidRPr="00FE0455">
        <w:rPr>
          <w:rFonts w:ascii="Times New Roman" w:hAnsi="Times New Roman" w:cs="Times New Roman"/>
          <w:color w:val="000000" w:themeColor="text1"/>
          <w:sz w:val="28"/>
          <w:szCs w:val="28"/>
        </w:rPr>
        <w:t xml:space="preserve">теля (при температуре наружного воздуха -34°С) </w:t>
      </w:r>
      <w:r w:rsidR="00B17C9A" w:rsidRPr="00FE0455">
        <w:rPr>
          <w:rFonts w:ascii="Times New Roman" w:hAnsi="Times New Roman" w:cs="Times New Roman"/>
          <w:color w:val="000000" w:themeColor="text1"/>
          <w:sz w:val="28"/>
          <w:szCs w:val="28"/>
        </w:rPr>
        <w:t>95</w:t>
      </w:r>
      <w:r w:rsidRPr="00FE0455">
        <w:rPr>
          <w:rFonts w:ascii="Times New Roman" w:hAnsi="Times New Roman" w:cs="Times New Roman"/>
          <w:color w:val="000000" w:themeColor="text1"/>
          <w:sz w:val="28"/>
          <w:szCs w:val="28"/>
        </w:rPr>
        <w:t>/</w:t>
      </w:r>
      <w:r w:rsidR="00B17C9A" w:rsidRPr="00FE0455">
        <w:rPr>
          <w:rFonts w:ascii="Times New Roman" w:hAnsi="Times New Roman" w:cs="Times New Roman"/>
          <w:color w:val="000000" w:themeColor="text1"/>
          <w:sz w:val="28"/>
          <w:szCs w:val="28"/>
        </w:rPr>
        <w:t>7</w:t>
      </w:r>
      <w:r w:rsidR="00C26BCD" w:rsidRPr="00FE0455">
        <w:rPr>
          <w:rFonts w:ascii="Times New Roman" w:hAnsi="Times New Roman" w:cs="Times New Roman"/>
          <w:color w:val="000000" w:themeColor="text1"/>
          <w:sz w:val="28"/>
          <w:szCs w:val="28"/>
        </w:rPr>
        <w:t>0</w:t>
      </w:r>
      <w:proofErr w:type="gramStart"/>
      <w:r w:rsidRPr="00FE0455">
        <w:rPr>
          <w:rFonts w:ascii="Times New Roman" w:hAnsi="Times New Roman" w:cs="Times New Roman"/>
          <w:color w:val="000000" w:themeColor="text1"/>
          <w:sz w:val="28"/>
          <w:szCs w:val="28"/>
        </w:rPr>
        <w:t>°С</w:t>
      </w:r>
      <w:proofErr w:type="gramEnd"/>
      <w:r w:rsidRPr="00FE0455">
        <w:rPr>
          <w:rFonts w:ascii="Times New Roman" w:hAnsi="Times New Roman" w:cs="Times New Roman"/>
          <w:color w:val="000000" w:themeColor="text1"/>
          <w:sz w:val="28"/>
          <w:szCs w:val="28"/>
        </w:rPr>
        <w:t>, что обусловлено непосредственной схемой (без смешения) присоединения систем отопления жилых зданий к тепловым сетям и не позволяет увеличивать температуру подающего теплоносителя.</w:t>
      </w:r>
    </w:p>
    <w:p w:rsidR="00676D81" w:rsidRPr="00FE0455" w:rsidRDefault="00676D8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среднесуточной температуре наружного воздуха +2,4</w:t>
      </w:r>
      <w:proofErr w:type="gramStart"/>
      <w:r w:rsidRPr="00FE0455">
        <w:rPr>
          <w:rFonts w:ascii="Times New Roman" w:hAnsi="Times New Roman" w:cs="Times New Roman"/>
          <w:color w:val="000000" w:themeColor="text1"/>
          <w:sz w:val="28"/>
          <w:szCs w:val="28"/>
        </w:rPr>
        <w:t>°С</w:t>
      </w:r>
      <w:proofErr w:type="gramEnd"/>
      <w:r w:rsidRPr="00FE0455">
        <w:rPr>
          <w:rFonts w:ascii="Times New Roman" w:hAnsi="Times New Roman" w:cs="Times New Roman"/>
          <w:sz w:val="28"/>
          <w:szCs w:val="28"/>
        </w:rPr>
        <w:t xml:space="preserve"> согласно СП 131.13330.2012 Строительная климатология город Челябинск</w:t>
      </w:r>
      <w:r w:rsidR="00F55194">
        <w:rPr>
          <w:rFonts w:ascii="Times New Roman" w:hAnsi="Times New Roman" w:cs="Times New Roman"/>
          <w:sz w:val="28"/>
          <w:szCs w:val="28"/>
        </w:rPr>
        <w:t xml:space="preserve"> </w:t>
      </w:r>
      <w:r w:rsidRPr="00FE0455">
        <w:rPr>
          <w:rFonts w:ascii="Times New Roman" w:hAnsi="Times New Roman" w:cs="Times New Roman"/>
          <w:sz w:val="28"/>
          <w:szCs w:val="28"/>
        </w:rPr>
        <w:t>(ближайшее поселение к</w:t>
      </w:r>
      <w:r w:rsidR="00FE0455" w:rsidRPr="00FE0455">
        <w:rPr>
          <w:rFonts w:ascii="Times New Roman" w:hAnsi="Times New Roman" w:cs="Times New Roman"/>
          <w:sz w:val="28"/>
          <w:szCs w:val="28"/>
        </w:rPr>
        <w:t xml:space="preserve"> </w:t>
      </w:r>
      <w:r w:rsidR="00602CCC" w:rsidRPr="00FE0455">
        <w:rPr>
          <w:rFonts w:ascii="Times New Roman" w:hAnsi="Times New Roman" w:cs="Times New Roman"/>
          <w:sz w:val="28"/>
          <w:szCs w:val="28"/>
        </w:rPr>
        <w:t>Есаульскому</w:t>
      </w:r>
      <w:r w:rsidR="00E4469A" w:rsidRPr="00FE0455">
        <w:rPr>
          <w:rFonts w:ascii="Times New Roman" w:hAnsi="Times New Roman" w:cs="Times New Roman"/>
          <w:sz w:val="28"/>
          <w:szCs w:val="28"/>
        </w:rPr>
        <w:t xml:space="preserve"> сельскому поселению</w:t>
      </w:r>
      <w:r w:rsidRPr="00FE0455">
        <w:rPr>
          <w:rFonts w:ascii="Times New Roman" w:hAnsi="Times New Roman" w:cs="Times New Roman"/>
          <w:sz w:val="28"/>
          <w:szCs w:val="28"/>
        </w:rPr>
        <w:t>)</w:t>
      </w:r>
      <w:r w:rsidRPr="00FE0455">
        <w:rPr>
          <w:rFonts w:ascii="Times New Roman" w:hAnsi="Times New Roman" w:cs="Times New Roman"/>
          <w:color w:val="000000" w:themeColor="text1"/>
          <w:sz w:val="28"/>
          <w:szCs w:val="28"/>
        </w:rPr>
        <w:t>, а усреднённая расчётная температура внутреннего воздуха жилых и общественных зданий принята равной +20 °С.</w:t>
      </w:r>
    </w:p>
    <w:p w:rsidR="00676D81" w:rsidRPr="00FE0455" w:rsidRDefault="00676D81" w:rsidP="008B4299">
      <w:pPr>
        <w:tabs>
          <w:tab w:val="left" w:pos="1134"/>
        </w:tabs>
        <w:spacing w:after="0" w:line="240" w:lineRule="auto"/>
        <w:ind w:firstLine="709"/>
        <w:contextualSpacing/>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Продолжительность отопительного сезона – 218 суток.</w:t>
      </w:r>
    </w:p>
    <w:p w:rsidR="00C47C41" w:rsidRPr="00FE0455" w:rsidRDefault="00C47C41" w:rsidP="008B4299">
      <w:pPr>
        <w:spacing w:after="0" w:line="240" w:lineRule="auto"/>
        <w:ind w:firstLine="709"/>
        <w:jc w:val="both"/>
        <w:rPr>
          <w:rFonts w:ascii="Times New Roman" w:hAnsi="Times New Roman" w:cs="Times New Roman"/>
          <w:color w:val="000000" w:themeColor="text1"/>
          <w:sz w:val="28"/>
          <w:szCs w:val="28"/>
        </w:rPr>
      </w:pPr>
    </w:p>
    <w:p w:rsidR="00C47C41" w:rsidRPr="00FE0455" w:rsidRDefault="00C47C41" w:rsidP="008B4299">
      <w:pPr>
        <w:spacing w:after="0" w:line="240" w:lineRule="auto"/>
        <w:ind w:firstLine="709"/>
        <w:jc w:val="both"/>
        <w:rPr>
          <w:rFonts w:ascii="Times New Roman" w:hAnsi="Times New Roman" w:cs="Times New Roman"/>
          <w:color w:val="000000" w:themeColor="text1"/>
          <w:sz w:val="28"/>
          <w:szCs w:val="28"/>
        </w:rPr>
      </w:pPr>
      <w:bookmarkStart w:id="200" w:name="_Toc435791249"/>
      <w:r w:rsidRPr="00FE0455">
        <w:rPr>
          <w:rFonts w:ascii="Times New Roman" w:hAnsi="Times New Roman" w:cs="Times New Roman"/>
          <w:noProof/>
          <w:color w:val="000000" w:themeColor="text1"/>
          <w:sz w:val="28"/>
          <w:szCs w:val="28"/>
        </w:rPr>
        <w:drawing>
          <wp:inline distT="0" distB="0" distL="0" distR="0">
            <wp:extent cx="5676900" cy="2827020"/>
            <wp:effectExtent l="0" t="0" r="0" b="0"/>
            <wp:docPr id="2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E6324" w:rsidRPr="00FE0455" w:rsidRDefault="005E6324" w:rsidP="008B4299">
      <w:pPr>
        <w:spacing w:after="0" w:line="240" w:lineRule="auto"/>
        <w:ind w:firstLine="709"/>
        <w:jc w:val="both"/>
        <w:rPr>
          <w:rFonts w:ascii="Times New Roman" w:hAnsi="Times New Roman" w:cs="Times New Roman"/>
          <w:color w:val="000000" w:themeColor="text1"/>
          <w:sz w:val="28"/>
          <w:szCs w:val="28"/>
        </w:rPr>
      </w:pPr>
    </w:p>
    <w:p w:rsidR="00C47C41" w:rsidRPr="00FE0455" w:rsidRDefault="00C47C41" w:rsidP="008B429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График изменения температур теплоносителя</w:t>
      </w:r>
    </w:p>
    <w:p w:rsidR="00B3420D" w:rsidRPr="00FE0455" w:rsidRDefault="00C47C41" w:rsidP="0010584D">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График изме</w:t>
      </w:r>
      <w:r w:rsidR="00E47737" w:rsidRPr="00FE0455">
        <w:rPr>
          <w:rFonts w:ascii="Times New Roman" w:hAnsi="Times New Roman" w:cs="Times New Roman"/>
          <w:color w:val="000000" w:themeColor="text1"/>
          <w:sz w:val="28"/>
          <w:szCs w:val="28"/>
        </w:rPr>
        <w:t xml:space="preserve">нения температур теплоносителя </w:t>
      </w:r>
      <w:r w:rsidRPr="00FE0455">
        <w:rPr>
          <w:rFonts w:ascii="Times New Roman" w:hAnsi="Times New Roman" w:cs="Times New Roman"/>
          <w:color w:val="000000" w:themeColor="text1"/>
          <w:sz w:val="28"/>
          <w:szCs w:val="28"/>
        </w:rPr>
        <w:t xml:space="preserve">выбран на основании климатических параметров холодного времени года на территории </w:t>
      </w:r>
      <w:proofErr w:type="gramStart"/>
      <w:r w:rsidRPr="00FE0455">
        <w:rPr>
          <w:rFonts w:ascii="Times New Roman" w:hAnsi="Times New Roman" w:cs="Times New Roman"/>
          <w:color w:val="000000" w:themeColor="text1"/>
          <w:sz w:val="28"/>
          <w:szCs w:val="28"/>
        </w:rPr>
        <w:t>г</w:t>
      </w:r>
      <w:proofErr w:type="gramEnd"/>
      <w:r w:rsidRPr="00FE0455">
        <w:rPr>
          <w:rFonts w:ascii="Times New Roman" w:hAnsi="Times New Roman" w:cs="Times New Roman"/>
          <w:color w:val="000000" w:themeColor="text1"/>
          <w:sz w:val="28"/>
          <w:szCs w:val="28"/>
        </w:rPr>
        <w:t>. </w:t>
      </w:r>
      <w:r w:rsidR="004E0AC1" w:rsidRPr="00FE0455">
        <w:rPr>
          <w:rFonts w:ascii="Times New Roman" w:hAnsi="Times New Roman" w:cs="Times New Roman"/>
          <w:color w:val="000000" w:themeColor="text1"/>
          <w:sz w:val="28"/>
          <w:szCs w:val="28"/>
        </w:rPr>
        <w:t>Челябинск</w:t>
      </w:r>
      <w:r w:rsidRPr="00FE0455">
        <w:rPr>
          <w:rFonts w:ascii="Times New Roman" w:hAnsi="Times New Roman" w:cs="Times New Roman"/>
          <w:color w:val="000000" w:themeColor="text1"/>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B17C9A" w:rsidRPr="00FE0455">
        <w:rPr>
          <w:rFonts w:ascii="Times New Roman" w:hAnsi="Times New Roman" w:cs="Times New Roman"/>
          <w:color w:val="000000" w:themeColor="text1"/>
          <w:sz w:val="28"/>
          <w:szCs w:val="28"/>
        </w:rPr>
        <w:t>95</w:t>
      </w:r>
      <w:r w:rsidR="00D238B9" w:rsidRPr="00FE0455">
        <w:rPr>
          <w:rFonts w:ascii="Times New Roman" w:hAnsi="Times New Roman" w:cs="Times New Roman"/>
          <w:color w:val="000000" w:themeColor="text1"/>
          <w:sz w:val="28"/>
          <w:szCs w:val="28"/>
        </w:rPr>
        <w:t>/</w:t>
      </w:r>
      <w:r w:rsidR="00B17C9A" w:rsidRPr="00FE0455">
        <w:rPr>
          <w:rFonts w:ascii="Times New Roman" w:hAnsi="Times New Roman" w:cs="Times New Roman"/>
          <w:color w:val="000000" w:themeColor="text1"/>
          <w:sz w:val="28"/>
          <w:szCs w:val="28"/>
        </w:rPr>
        <w:t>70</w:t>
      </w:r>
      <w:r w:rsidRPr="00FE0455">
        <w:rPr>
          <w:rFonts w:ascii="Times New Roman" w:hAnsi="Times New Roman" w:cs="Times New Roman"/>
          <w:color w:val="000000" w:themeColor="text1"/>
          <w:sz w:val="28"/>
          <w:szCs w:val="28"/>
        </w:rPr>
        <w:t> °С.</w:t>
      </w:r>
      <w:bookmarkStart w:id="201" w:name="_Toc10706946"/>
    </w:p>
    <w:p w:rsidR="005E6324" w:rsidRPr="009944EB" w:rsidRDefault="00C47C41" w:rsidP="009944EB">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1.2.8 Среднегодовая загрузка оборудования</w:t>
      </w:r>
      <w:bookmarkEnd w:id="200"/>
      <w:bookmarkEnd w:id="201"/>
    </w:p>
    <w:p w:rsidR="00C47C41" w:rsidRPr="00FE0455" w:rsidRDefault="00C47C41"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Среднегодовая загрузка оборудования</w:t>
      </w:r>
    </w:p>
    <w:tbl>
      <w:tblPr>
        <w:tblW w:w="9644" w:type="dxa"/>
        <w:jc w:val="center"/>
        <w:tblLayout w:type="fixed"/>
        <w:tblCellMar>
          <w:left w:w="0" w:type="dxa"/>
          <w:right w:w="0" w:type="dxa"/>
        </w:tblCellMar>
        <w:tblLook w:val="0000"/>
      </w:tblPr>
      <w:tblGrid>
        <w:gridCol w:w="3124"/>
        <w:gridCol w:w="2551"/>
        <w:gridCol w:w="1985"/>
        <w:gridCol w:w="1984"/>
      </w:tblGrid>
      <w:tr w:rsidR="003B70F9" w:rsidRPr="00FE0455" w:rsidTr="00F55194">
        <w:trPr>
          <w:trHeight w:val="845"/>
          <w:jc w:val="center"/>
        </w:trPr>
        <w:tc>
          <w:tcPr>
            <w:tcW w:w="3124" w:type="dxa"/>
            <w:tcBorders>
              <w:top w:val="single" w:sz="4" w:space="0" w:color="auto"/>
              <w:left w:val="single" w:sz="4" w:space="0" w:color="auto"/>
              <w:bottom w:val="single" w:sz="4" w:space="0" w:color="auto"/>
              <w:right w:val="nil"/>
            </w:tcBorders>
            <w:shd w:val="clear" w:color="auto" w:fill="FFFFFF"/>
            <w:vAlign w:val="center"/>
          </w:tcPr>
          <w:p w:rsidR="00C47C41" w:rsidRPr="00FE0455" w:rsidRDefault="00C47C41" w:rsidP="009944EB">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Наименование источ</w:t>
            </w:r>
            <w:r w:rsidRPr="00FE0455">
              <w:rPr>
                <w:rFonts w:ascii="Times New Roman" w:hAnsi="Times New Roman" w:cs="Times New Roman"/>
                <w:color w:val="000000" w:themeColor="text1"/>
                <w:sz w:val="28"/>
                <w:szCs w:val="28"/>
              </w:rPr>
              <w:softHyphen/>
              <w:t xml:space="preserve">ника </w:t>
            </w:r>
            <w:r w:rsidRPr="00FE0455">
              <w:rPr>
                <w:rFonts w:ascii="Times New Roman" w:hAnsi="Times New Roman" w:cs="Times New Roman"/>
                <w:color w:val="000000" w:themeColor="text1"/>
                <w:sz w:val="28"/>
                <w:szCs w:val="28"/>
              </w:rPr>
              <w:br/>
              <w:t>тепла</w:t>
            </w:r>
          </w:p>
        </w:tc>
        <w:tc>
          <w:tcPr>
            <w:tcW w:w="2551" w:type="dxa"/>
            <w:tcBorders>
              <w:top w:val="single" w:sz="4" w:space="0" w:color="auto"/>
              <w:left w:val="single" w:sz="4" w:space="0" w:color="auto"/>
              <w:bottom w:val="single" w:sz="4" w:space="0" w:color="auto"/>
              <w:right w:val="nil"/>
            </w:tcBorders>
            <w:shd w:val="clear" w:color="auto" w:fill="FFFFFF"/>
            <w:vAlign w:val="center"/>
          </w:tcPr>
          <w:p w:rsidR="00C47C41" w:rsidRPr="00FE0455" w:rsidRDefault="0010584D" w:rsidP="009944EB">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Установленная тепловая мощ</w:t>
            </w:r>
            <w:r w:rsidR="00C47C41" w:rsidRPr="00FE0455">
              <w:rPr>
                <w:rFonts w:ascii="Times New Roman" w:hAnsi="Times New Roman" w:cs="Times New Roman"/>
                <w:color w:val="000000" w:themeColor="text1"/>
                <w:sz w:val="28"/>
                <w:szCs w:val="28"/>
              </w:rPr>
              <w:t>ность, Гкал/</w:t>
            </w:r>
            <w:proofErr w:type="gramStart"/>
            <w:r w:rsidR="00C47C41" w:rsidRPr="00FE0455">
              <w:rPr>
                <w:rFonts w:ascii="Times New Roman" w:hAnsi="Times New Roman" w:cs="Times New Roman"/>
                <w:color w:val="000000" w:themeColor="text1"/>
                <w:sz w:val="28"/>
                <w:szCs w:val="28"/>
              </w:rPr>
              <w:t>ч</w:t>
            </w:r>
            <w:proofErr w:type="gramEnd"/>
          </w:p>
        </w:tc>
        <w:tc>
          <w:tcPr>
            <w:tcW w:w="1985" w:type="dxa"/>
            <w:tcBorders>
              <w:top w:val="single" w:sz="4" w:space="0" w:color="auto"/>
              <w:left w:val="single" w:sz="4" w:space="0" w:color="auto"/>
              <w:bottom w:val="single" w:sz="4" w:space="0" w:color="auto"/>
              <w:right w:val="nil"/>
            </w:tcBorders>
            <w:shd w:val="clear" w:color="auto" w:fill="FFFFFF"/>
            <w:vAlign w:val="center"/>
          </w:tcPr>
          <w:p w:rsidR="00C47C41" w:rsidRPr="00FE0455" w:rsidRDefault="00C47C41" w:rsidP="009944EB">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Нагрузка, в т.ч. потери, Гкал/</w:t>
            </w:r>
            <w:proofErr w:type="gramStart"/>
            <w:r w:rsidRPr="00FE0455">
              <w:rPr>
                <w:rFonts w:ascii="Times New Roman" w:hAnsi="Times New Roman" w:cs="Times New Roman"/>
                <w:color w:val="000000" w:themeColor="text1"/>
                <w:sz w:val="28"/>
                <w:szCs w:val="28"/>
              </w:rPr>
              <w:t>ч</w:t>
            </w:r>
            <w:proofErr w:type="gramEnd"/>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C47C41" w:rsidRPr="00FE0455" w:rsidRDefault="00C47C41" w:rsidP="009944EB">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Среднегодовая за</w:t>
            </w:r>
            <w:r w:rsidRPr="00FE0455">
              <w:rPr>
                <w:rFonts w:ascii="Times New Roman" w:hAnsi="Times New Roman" w:cs="Times New Roman"/>
                <w:color w:val="000000" w:themeColor="text1"/>
                <w:sz w:val="28"/>
                <w:szCs w:val="28"/>
              </w:rPr>
              <w:softHyphen/>
              <w:t>грузка оборудова</w:t>
            </w:r>
            <w:r w:rsidRPr="00FE0455">
              <w:rPr>
                <w:rFonts w:ascii="Times New Roman" w:hAnsi="Times New Roman" w:cs="Times New Roman"/>
                <w:color w:val="000000" w:themeColor="text1"/>
                <w:sz w:val="28"/>
                <w:szCs w:val="28"/>
              </w:rPr>
              <w:softHyphen/>
              <w:t>ния, %</w:t>
            </w:r>
          </w:p>
        </w:tc>
      </w:tr>
      <w:tr w:rsidR="00B3420D" w:rsidRPr="00FE0455" w:rsidTr="00F55194">
        <w:trPr>
          <w:trHeight w:val="244"/>
          <w:jc w:val="center"/>
        </w:trPr>
        <w:tc>
          <w:tcPr>
            <w:tcW w:w="3124"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9944EB">
            <w:pPr>
              <w:spacing w:after="0" w:line="240" w:lineRule="auto"/>
              <w:jc w:val="center"/>
              <w:rPr>
                <w:rFonts w:ascii="Times New Roman" w:hAnsi="Times New Roman" w:cs="Times New Roman"/>
                <w:sz w:val="28"/>
                <w:szCs w:val="28"/>
                <w:lang w:val="en-US"/>
              </w:rPr>
            </w:pPr>
            <w:proofErr w:type="spellStart"/>
            <w:r w:rsidRPr="00FE0455">
              <w:rPr>
                <w:rFonts w:ascii="Times New Roman" w:hAnsi="Times New Roman" w:cs="Times New Roman"/>
                <w:sz w:val="28"/>
                <w:szCs w:val="28"/>
                <w:lang w:val="en-US"/>
              </w:rPr>
              <w:t>Центральная</w:t>
            </w:r>
            <w:proofErr w:type="spellEnd"/>
            <w:r w:rsidR="00095B04" w:rsidRPr="00FE0455">
              <w:rPr>
                <w:rFonts w:ascii="Times New Roman" w:hAnsi="Times New Roman" w:cs="Times New Roman"/>
                <w:sz w:val="28"/>
                <w:szCs w:val="28"/>
              </w:rPr>
              <w:t xml:space="preserve"> </w:t>
            </w:r>
            <w:proofErr w:type="spellStart"/>
            <w:r w:rsidRPr="00FE0455">
              <w:rPr>
                <w:rFonts w:ascii="Times New Roman" w:hAnsi="Times New Roman" w:cs="Times New Roman"/>
                <w:sz w:val="28"/>
                <w:szCs w:val="28"/>
                <w:lang w:val="en-US"/>
              </w:rPr>
              <w:t>котельная</w:t>
            </w:r>
            <w:proofErr w:type="spellEnd"/>
          </w:p>
        </w:tc>
        <w:tc>
          <w:tcPr>
            <w:tcW w:w="2551"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92A5C">
            <w:pPr>
              <w:spacing w:after="0" w:line="240" w:lineRule="auto"/>
              <w:ind w:left="-142"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17,700</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92A5C">
            <w:pPr>
              <w:spacing w:after="0" w:line="240" w:lineRule="auto"/>
              <w:ind w:left="-142"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9,682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392A5C">
            <w:pPr>
              <w:spacing w:after="0" w:line="240" w:lineRule="auto"/>
              <w:ind w:left="-142"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54,70</w:t>
            </w:r>
          </w:p>
        </w:tc>
      </w:tr>
      <w:tr w:rsidR="00B3420D" w:rsidRPr="00FE0455" w:rsidTr="00F55194">
        <w:trPr>
          <w:trHeight w:val="77"/>
          <w:jc w:val="center"/>
        </w:trPr>
        <w:tc>
          <w:tcPr>
            <w:tcW w:w="3124"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9944EB">
            <w:pPr>
              <w:spacing w:after="0" w:line="240" w:lineRule="auto"/>
              <w:jc w:val="center"/>
              <w:rPr>
                <w:rFonts w:ascii="Times New Roman" w:hAnsi="Times New Roman" w:cs="Times New Roman"/>
                <w:sz w:val="28"/>
                <w:szCs w:val="28"/>
                <w:lang w:val="en-US"/>
              </w:rPr>
            </w:pPr>
            <w:proofErr w:type="spellStart"/>
            <w:r w:rsidRPr="00FE0455">
              <w:rPr>
                <w:rFonts w:ascii="Times New Roman" w:hAnsi="Times New Roman" w:cs="Times New Roman"/>
                <w:sz w:val="28"/>
                <w:szCs w:val="28"/>
                <w:lang w:val="en-US"/>
              </w:rPr>
              <w:t>Школьная</w:t>
            </w:r>
            <w:proofErr w:type="spellEnd"/>
            <w:r w:rsidR="00095B04" w:rsidRPr="00FE0455">
              <w:rPr>
                <w:rFonts w:ascii="Times New Roman" w:hAnsi="Times New Roman" w:cs="Times New Roman"/>
                <w:sz w:val="28"/>
                <w:szCs w:val="28"/>
              </w:rPr>
              <w:t xml:space="preserve"> </w:t>
            </w:r>
            <w:proofErr w:type="spellStart"/>
            <w:r w:rsidRPr="00FE0455">
              <w:rPr>
                <w:rFonts w:ascii="Times New Roman" w:hAnsi="Times New Roman" w:cs="Times New Roman"/>
                <w:sz w:val="28"/>
                <w:szCs w:val="28"/>
                <w:lang w:val="en-US"/>
              </w:rPr>
              <w:t>котельная</w:t>
            </w:r>
            <w:proofErr w:type="spellEnd"/>
          </w:p>
        </w:tc>
        <w:tc>
          <w:tcPr>
            <w:tcW w:w="2551"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92A5C">
            <w:pPr>
              <w:spacing w:after="0" w:line="240" w:lineRule="auto"/>
              <w:ind w:left="-142"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1,177</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92A5C">
            <w:pPr>
              <w:spacing w:after="0" w:line="240" w:lineRule="auto"/>
              <w:ind w:left="-142"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0,325</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392A5C">
            <w:pPr>
              <w:spacing w:after="0" w:line="240" w:lineRule="auto"/>
              <w:ind w:left="-142"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27,61</w:t>
            </w:r>
          </w:p>
        </w:tc>
      </w:tr>
      <w:tr w:rsidR="00B3420D" w:rsidRPr="00FE0455" w:rsidTr="00F55194">
        <w:trPr>
          <w:trHeight w:val="77"/>
          <w:jc w:val="center"/>
        </w:trPr>
        <w:tc>
          <w:tcPr>
            <w:tcW w:w="3124"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9944EB">
            <w:pPr>
              <w:spacing w:after="0" w:line="240" w:lineRule="auto"/>
              <w:jc w:val="center"/>
              <w:rPr>
                <w:rFonts w:ascii="Times New Roman" w:hAnsi="Times New Roman" w:cs="Times New Roman"/>
                <w:sz w:val="28"/>
                <w:szCs w:val="28"/>
                <w:lang w:val="en-US"/>
              </w:rPr>
            </w:pPr>
            <w:proofErr w:type="spellStart"/>
            <w:proofErr w:type="gramStart"/>
            <w:r w:rsidRPr="00FE0455">
              <w:rPr>
                <w:rFonts w:ascii="Times New Roman" w:hAnsi="Times New Roman" w:cs="Times New Roman"/>
                <w:sz w:val="28"/>
                <w:szCs w:val="28"/>
                <w:lang w:val="en-US"/>
              </w:rPr>
              <w:t>Котельная</w:t>
            </w:r>
            <w:proofErr w:type="spellEnd"/>
            <w:r w:rsidR="00095B04" w:rsidRPr="00FE0455">
              <w:rPr>
                <w:rFonts w:ascii="Times New Roman" w:hAnsi="Times New Roman" w:cs="Times New Roman"/>
                <w:sz w:val="28"/>
                <w:szCs w:val="28"/>
              </w:rPr>
              <w:t xml:space="preserve"> </w:t>
            </w:r>
            <w:proofErr w:type="spellStart"/>
            <w:r w:rsidRPr="00FE0455">
              <w:rPr>
                <w:rFonts w:ascii="Times New Roman" w:hAnsi="Times New Roman" w:cs="Times New Roman"/>
                <w:sz w:val="28"/>
                <w:szCs w:val="28"/>
                <w:lang w:val="en-US"/>
              </w:rPr>
              <w:t>ул</w:t>
            </w:r>
            <w:proofErr w:type="spellEnd"/>
            <w:r w:rsidRPr="00FE0455">
              <w:rPr>
                <w:rFonts w:ascii="Times New Roman" w:hAnsi="Times New Roman" w:cs="Times New Roman"/>
                <w:sz w:val="28"/>
                <w:szCs w:val="28"/>
                <w:lang w:val="en-US"/>
              </w:rPr>
              <w:t>.</w:t>
            </w:r>
            <w:proofErr w:type="gramEnd"/>
            <w:r w:rsidRPr="00FE0455">
              <w:rPr>
                <w:rFonts w:ascii="Times New Roman" w:hAnsi="Times New Roman" w:cs="Times New Roman"/>
                <w:sz w:val="28"/>
                <w:szCs w:val="28"/>
                <w:lang w:val="en-US"/>
              </w:rPr>
              <w:t xml:space="preserve"> </w:t>
            </w:r>
            <w:proofErr w:type="spellStart"/>
            <w:r w:rsidRPr="00FE0455">
              <w:rPr>
                <w:rFonts w:ascii="Times New Roman" w:hAnsi="Times New Roman" w:cs="Times New Roman"/>
                <w:sz w:val="28"/>
                <w:szCs w:val="28"/>
                <w:lang w:val="en-US"/>
              </w:rPr>
              <w:t>Лесная</w:t>
            </w:r>
            <w:proofErr w:type="spellEnd"/>
          </w:p>
        </w:tc>
        <w:tc>
          <w:tcPr>
            <w:tcW w:w="2551"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92A5C">
            <w:pPr>
              <w:spacing w:after="0" w:line="240" w:lineRule="auto"/>
              <w:ind w:left="-142"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0,600</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392A5C">
            <w:pPr>
              <w:spacing w:after="0" w:line="240" w:lineRule="auto"/>
              <w:ind w:left="-142"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0,887</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392A5C">
            <w:pPr>
              <w:spacing w:after="0" w:line="240" w:lineRule="auto"/>
              <w:ind w:left="-142" w:right="-9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147,83</w:t>
            </w:r>
          </w:p>
        </w:tc>
      </w:tr>
    </w:tbl>
    <w:p w:rsidR="00567069" w:rsidRPr="00FE0455" w:rsidRDefault="0056706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Следует отметить, что в таблице указана среднегодовая загрузка при полном использовании располагаемой мощности, т.е. при работе всех имеющихся на источнике </w:t>
      </w:r>
      <w:proofErr w:type="spellStart"/>
      <w:r w:rsidRPr="00FE0455">
        <w:rPr>
          <w:rFonts w:ascii="Times New Roman" w:hAnsi="Times New Roman" w:cs="Times New Roman"/>
          <w:color w:val="000000" w:themeColor="text1"/>
          <w:sz w:val="28"/>
          <w:szCs w:val="28"/>
        </w:rPr>
        <w:t>котлоагрегатов</w:t>
      </w:r>
      <w:proofErr w:type="spellEnd"/>
      <w:r w:rsidRPr="00FE0455">
        <w:rPr>
          <w:rFonts w:ascii="Times New Roman" w:hAnsi="Times New Roman" w:cs="Times New Roman"/>
          <w:color w:val="000000" w:themeColor="text1"/>
          <w:sz w:val="28"/>
          <w:szCs w:val="28"/>
        </w:rPr>
        <w:t xml:space="preserve"> в режиме номинальной </w:t>
      </w:r>
      <w:proofErr w:type="spellStart"/>
      <w:proofErr w:type="gramStart"/>
      <w:r w:rsidRPr="00FE0455">
        <w:rPr>
          <w:rFonts w:ascii="Times New Roman" w:hAnsi="Times New Roman" w:cs="Times New Roman"/>
          <w:color w:val="000000" w:themeColor="text1"/>
          <w:sz w:val="28"/>
          <w:szCs w:val="28"/>
        </w:rPr>
        <w:t>тепло</w:t>
      </w:r>
      <w:r w:rsidR="009944EB">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производительности</w:t>
      </w:r>
      <w:proofErr w:type="spellEnd"/>
      <w:proofErr w:type="gramEnd"/>
      <w:r w:rsidRPr="00FE0455">
        <w:rPr>
          <w:rFonts w:ascii="Times New Roman" w:hAnsi="Times New Roman" w:cs="Times New Roman"/>
          <w:color w:val="000000" w:themeColor="text1"/>
          <w:sz w:val="28"/>
          <w:szCs w:val="28"/>
        </w:rPr>
        <w:t xml:space="preserve">. </w:t>
      </w:r>
    </w:p>
    <w:p w:rsidR="00034AD8" w:rsidRPr="00FE0455" w:rsidRDefault="00034AD8"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02" w:name="_Toc435791250"/>
      <w:bookmarkStart w:id="203" w:name="_Toc10706947"/>
      <w:r w:rsidRPr="00FE0455">
        <w:rPr>
          <w:rFonts w:ascii="Times New Roman" w:hAnsi="Times New Roman" w:cs="Times New Roman"/>
          <w:b w:val="0"/>
          <w:color w:val="000000" w:themeColor="text1"/>
          <w:sz w:val="28"/>
          <w:szCs w:val="28"/>
        </w:rPr>
        <w:t>1.2.9 Способы учета тепла, отпущенного в тепловые сети</w:t>
      </w:r>
      <w:bookmarkEnd w:id="202"/>
      <w:bookmarkEnd w:id="203"/>
    </w:p>
    <w:p w:rsidR="00034AD8" w:rsidRPr="00FE0455" w:rsidRDefault="00E47737" w:rsidP="008B4299">
      <w:pPr>
        <w:spacing w:after="0" w:line="240" w:lineRule="auto"/>
        <w:ind w:firstLine="709"/>
        <w:jc w:val="both"/>
        <w:rPr>
          <w:rFonts w:ascii="Times New Roman" w:hAnsi="Times New Roman" w:cs="Times New Roman"/>
          <w:color w:val="000000" w:themeColor="text1"/>
          <w:sz w:val="28"/>
          <w:szCs w:val="28"/>
        </w:rPr>
      </w:pPr>
      <w:bookmarkStart w:id="204" w:name="_Toc435791251"/>
      <w:r w:rsidRPr="00FE0455">
        <w:rPr>
          <w:rFonts w:ascii="Times New Roman" w:hAnsi="Times New Roman" w:cs="Times New Roman"/>
          <w:color w:val="000000" w:themeColor="text1"/>
          <w:sz w:val="28"/>
          <w:szCs w:val="28"/>
        </w:rPr>
        <w:t>Учет произведенного тепла ведется расчетным способом на основании расхода топлива.</w:t>
      </w:r>
      <w:r w:rsidR="00034AD8" w:rsidRPr="00FE0455">
        <w:rPr>
          <w:rFonts w:ascii="Times New Roman" w:hAnsi="Times New Roman" w:cs="Times New Roman"/>
          <w:color w:val="000000" w:themeColor="text1"/>
          <w:sz w:val="28"/>
          <w:szCs w:val="28"/>
        </w:rPr>
        <w:t xml:space="preserve"> Данные по приборам учета тепловой энергии сведены в таблицу</w:t>
      </w:r>
      <w:hyperlink w:anchor="bookmark32" w:tooltip="Current Document" w:history="1">
        <w:r w:rsidR="00034AD8" w:rsidRPr="00FE0455">
          <w:rPr>
            <w:rFonts w:ascii="Times New Roman" w:hAnsi="Times New Roman" w:cs="Times New Roman"/>
            <w:color w:val="000000" w:themeColor="text1"/>
            <w:sz w:val="28"/>
            <w:szCs w:val="28"/>
          </w:rPr>
          <w:t>.</w:t>
        </w:r>
      </w:hyperlink>
    </w:p>
    <w:p w:rsidR="00034AD8" w:rsidRPr="00FE0455" w:rsidRDefault="00034AD8"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Приборы учета тепла в </w:t>
      </w:r>
      <w:r w:rsidR="006510BA" w:rsidRPr="00FE0455">
        <w:rPr>
          <w:rFonts w:ascii="Times New Roman" w:hAnsi="Times New Roman" w:cs="Times New Roman"/>
          <w:color w:val="000000" w:themeColor="text1"/>
          <w:sz w:val="28"/>
          <w:szCs w:val="28"/>
        </w:rPr>
        <w:t>котельной</w:t>
      </w:r>
    </w:p>
    <w:tbl>
      <w:tblPr>
        <w:tblW w:w="9644" w:type="dxa"/>
        <w:tblLayout w:type="fixed"/>
        <w:tblCellMar>
          <w:left w:w="0" w:type="dxa"/>
          <w:right w:w="0" w:type="dxa"/>
        </w:tblCellMar>
        <w:tblLook w:val="0000"/>
      </w:tblPr>
      <w:tblGrid>
        <w:gridCol w:w="1848"/>
        <w:gridCol w:w="1985"/>
        <w:gridCol w:w="1559"/>
        <w:gridCol w:w="1843"/>
        <w:gridCol w:w="992"/>
        <w:gridCol w:w="1417"/>
      </w:tblGrid>
      <w:tr w:rsidR="003B70F9" w:rsidRPr="00FE0455" w:rsidTr="009944EB">
        <w:trPr>
          <w:trHeight w:val="840"/>
        </w:trPr>
        <w:tc>
          <w:tcPr>
            <w:tcW w:w="1848" w:type="dxa"/>
            <w:tcBorders>
              <w:top w:val="single" w:sz="4" w:space="0" w:color="auto"/>
              <w:left w:val="single" w:sz="4" w:space="0" w:color="auto"/>
              <w:bottom w:val="single" w:sz="4" w:space="0" w:color="auto"/>
              <w:right w:val="nil"/>
            </w:tcBorders>
            <w:shd w:val="clear" w:color="auto" w:fill="FFFFFF"/>
            <w:vAlign w:val="center"/>
          </w:tcPr>
          <w:p w:rsidR="00034AD8" w:rsidRPr="00FE0455" w:rsidRDefault="00034AD8"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Наименования</w:t>
            </w:r>
            <w:r w:rsidRPr="00FE0455">
              <w:rPr>
                <w:rFonts w:ascii="Times New Roman" w:hAnsi="Times New Roman" w:cs="Times New Roman"/>
                <w:color w:val="000000" w:themeColor="text1"/>
                <w:sz w:val="28"/>
                <w:szCs w:val="28"/>
              </w:rPr>
              <w:br/>
              <w:t xml:space="preserve"> источ</w:t>
            </w:r>
            <w:r w:rsidRPr="00FE0455">
              <w:rPr>
                <w:rFonts w:ascii="Times New Roman" w:hAnsi="Times New Roman" w:cs="Times New Roman"/>
                <w:color w:val="000000" w:themeColor="text1"/>
                <w:sz w:val="28"/>
                <w:szCs w:val="28"/>
              </w:rPr>
              <w:softHyphen/>
              <w:t>ника тепла</w:t>
            </w:r>
          </w:p>
        </w:tc>
        <w:tc>
          <w:tcPr>
            <w:tcW w:w="1985" w:type="dxa"/>
            <w:tcBorders>
              <w:top w:val="single" w:sz="4" w:space="0" w:color="auto"/>
              <w:left w:val="single" w:sz="4" w:space="0" w:color="auto"/>
              <w:bottom w:val="single" w:sz="4" w:space="0" w:color="auto"/>
              <w:right w:val="nil"/>
            </w:tcBorders>
            <w:shd w:val="clear" w:color="auto" w:fill="FFFFFF"/>
            <w:vAlign w:val="center"/>
          </w:tcPr>
          <w:p w:rsidR="00034AD8" w:rsidRPr="00FE0455" w:rsidRDefault="00034AD8"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Приборы учета тепла</w:t>
            </w:r>
          </w:p>
        </w:tc>
        <w:tc>
          <w:tcPr>
            <w:tcW w:w="1559" w:type="dxa"/>
            <w:tcBorders>
              <w:top w:val="single" w:sz="4" w:space="0" w:color="auto"/>
              <w:left w:val="single" w:sz="4" w:space="0" w:color="auto"/>
              <w:bottom w:val="single" w:sz="4" w:space="0" w:color="auto"/>
              <w:right w:val="nil"/>
            </w:tcBorders>
            <w:shd w:val="clear" w:color="auto" w:fill="FFFFFF"/>
            <w:vAlign w:val="center"/>
          </w:tcPr>
          <w:p w:rsidR="00034AD8" w:rsidRPr="00FE0455" w:rsidRDefault="00034AD8"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Дата</w:t>
            </w:r>
          </w:p>
          <w:p w:rsidR="00034AD8" w:rsidRPr="00FE0455" w:rsidRDefault="00034AD8"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установки</w:t>
            </w:r>
          </w:p>
        </w:tc>
        <w:tc>
          <w:tcPr>
            <w:tcW w:w="1843" w:type="dxa"/>
            <w:tcBorders>
              <w:top w:val="single" w:sz="4" w:space="0" w:color="auto"/>
              <w:left w:val="single" w:sz="4" w:space="0" w:color="auto"/>
              <w:bottom w:val="single" w:sz="4" w:space="0" w:color="auto"/>
              <w:right w:val="nil"/>
            </w:tcBorders>
            <w:shd w:val="clear" w:color="auto" w:fill="FFFFFF"/>
            <w:vAlign w:val="center"/>
          </w:tcPr>
          <w:p w:rsidR="009944EB" w:rsidRDefault="00034AD8"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Дата</w:t>
            </w:r>
          </w:p>
          <w:p w:rsidR="00034AD8" w:rsidRPr="00FE0455" w:rsidRDefault="00034AD8"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w:t>
            </w:r>
            <w:r w:rsidRPr="00FE0455">
              <w:rPr>
                <w:rFonts w:ascii="Times New Roman" w:hAnsi="Times New Roman" w:cs="Times New Roman"/>
                <w:color w:val="000000" w:themeColor="text1"/>
                <w:sz w:val="28"/>
                <w:szCs w:val="28"/>
              </w:rPr>
              <w:softHyphen/>
              <w:t>следней поверки</w:t>
            </w:r>
          </w:p>
        </w:tc>
        <w:tc>
          <w:tcPr>
            <w:tcW w:w="992" w:type="dxa"/>
            <w:tcBorders>
              <w:top w:val="single" w:sz="4" w:space="0" w:color="auto"/>
              <w:left w:val="single" w:sz="4" w:space="0" w:color="auto"/>
              <w:bottom w:val="single" w:sz="4" w:space="0" w:color="auto"/>
              <w:right w:val="nil"/>
            </w:tcBorders>
            <w:shd w:val="clear" w:color="auto" w:fill="FFFFFF"/>
            <w:vAlign w:val="center"/>
          </w:tcPr>
          <w:p w:rsidR="00034AD8" w:rsidRPr="00FE0455" w:rsidRDefault="00034AD8"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Способ</w:t>
            </w:r>
          </w:p>
          <w:p w:rsidR="00034AD8" w:rsidRPr="00FE0455" w:rsidRDefault="00034AD8"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учёта</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34AD8" w:rsidRPr="00FE0455" w:rsidRDefault="00034AD8"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Подключение к диспетчеру</w:t>
            </w:r>
          </w:p>
        </w:tc>
      </w:tr>
      <w:tr w:rsidR="00B3420D" w:rsidRPr="00FE0455" w:rsidTr="009944EB">
        <w:trPr>
          <w:trHeight w:val="20"/>
        </w:trPr>
        <w:tc>
          <w:tcPr>
            <w:tcW w:w="1848"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sz w:val="28"/>
                <w:szCs w:val="28"/>
                <w:lang w:val="en-US"/>
              </w:rPr>
            </w:pPr>
            <w:proofErr w:type="spellStart"/>
            <w:r w:rsidRPr="00FE0455">
              <w:rPr>
                <w:rFonts w:ascii="Times New Roman" w:hAnsi="Times New Roman" w:cs="Times New Roman"/>
                <w:sz w:val="28"/>
                <w:szCs w:val="28"/>
                <w:lang w:val="en-US"/>
              </w:rPr>
              <w:t>Центральная</w:t>
            </w:r>
            <w:proofErr w:type="spellEnd"/>
            <w:r w:rsidR="00896304" w:rsidRPr="00FE0455">
              <w:rPr>
                <w:rFonts w:ascii="Times New Roman" w:hAnsi="Times New Roman" w:cs="Times New Roman"/>
                <w:sz w:val="28"/>
                <w:szCs w:val="28"/>
              </w:rPr>
              <w:t xml:space="preserve"> </w:t>
            </w:r>
            <w:proofErr w:type="spellStart"/>
            <w:r w:rsidRPr="00FE0455">
              <w:rPr>
                <w:rFonts w:ascii="Times New Roman" w:hAnsi="Times New Roman" w:cs="Times New Roman"/>
                <w:sz w:val="28"/>
                <w:szCs w:val="28"/>
                <w:lang w:val="en-US"/>
              </w:rPr>
              <w:t>котельная</w:t>
            </w:r>
            <w:proofErr w:type="spellEnd"/>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c>
          <w:tcPr>
            <w:tcW w:w="1559"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c>
          <w:tcPr>
            <w:tcW w:w="1843"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c>
          <w:tcPr>
            <w:tcW w:w="99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r>
      <w:tr w:rsidR="00B3420D" w:rsidRPr="00FE0455" w:rsidTr="009944EB">
        <w:trPr>
          <w:trHeight w:val="20"/>
        </w:trPr>
        <w:tc>
          <w:tcPr>
            <w:tcW w:w="1848"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sz w:val="28"/>
                <w:szCs w:val="28"/>
                <w:lang w:val="en-US"/>
              </w:rPr>
            </w:pPr>
            <w:proofErr w:type="spellStart"/>
            <w:r w:rsidRPr="00FE0455">
              <w:rPr>
                <w:rFonts w:ascii="Times New Roman" w:hAnsi="Times New Roman" w:cs="Times New Roman"/>
                <w:sz w:val="28"/>
                <w:szCs w:val="28"/>
                <w:lang w:val="en-US"/>
              </w:rPr>
              <w:t>Школьная</w:t>
            </w:r>
            <w:proofErr w:type="spellEnd"/>
            <w:r w:rsidR="00896304" w:rsidRPr="00FE0455">
              <w:rPr>
                <w:rFonts w:ascii="Times New Roman" w:hAnsi="Times New Roman" w:cs="Times New Roman"/>
                <w:sz w:val="28"/>
                <w:szCs w:val="28"/>
              </w:rPr>
              <w:t xml:space="preserve"> </w:t>
            </w:r>
            <w:proofErr w:type="spellStart"/>
            <w:r w:rsidRPr="00FE0455">
              <w:rPr>
                <w:rFonts w:ascii="Times New Roman" w:hAnsi="Times New Roman" w:cs="Times New Roman"/>
                <w:sz w:val="28"/>
                <w:szCs w:val="28"/>
                <w:lang w:val="en-US"/>
              </w:rPr>
              <w:t>котельная</w:t>
            </w:r>
            <w:proofErr w:type="spellEnd"/>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uppressAutoHyphens/>
              <w:spacing w:after="0" w:line="240" w:lineRule="auto"/>
              <w:jc w:val="center"/>
              <w:rPr>
                <w:rFonts w:ascii="Times New Roman" w:eastAsia="Times New Roman" w:hAnsi="Times New Roman" w:cs="Times New Roman"/>
                <w:color w:val="000000" w:themeColor="text1"/>
                <w:sz w:val="28"/>
                <w:szCs w:val="28"/>
                <w:lang w:eastAsia="ar-SA"/>
              </w:rPr>
            </w:pPr>
            <w:r w:rsidRPr="00FE0455">
              <w:rPr>
                <w:rFonts w:ascii="Times New Roman" w:eastAsia="Times New Roman" w:hAnsi="Times New Roman" w:cs="Times New Roman"/>
                <w:color w:val="000000" w:themeColor="text1"/>
                <w:sz w:val="28"/>
                <w:szCs w:val="28"/>
                <w:lang w:eastAsia="ar-SA"/>
              </w:rPr>
              <w:t>-</w:t>
            </w:r>
          </w:p>
        </w:tc>
        <w:tc>
          <w:tcPr>
            <w:tcW w:w="1559"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uppressAutoHyphens/>
              <w:spacing w:after="0" w:line="240" w:lineRule="auto"/>
              <w:jc w:val="center"/>
              <w:rPr>
                <w:rFonts w:ascii="Times New Roman" w:eastAsia="Times New Roman" w:hAnsi="Times New Roman" w:cs="Times New Roman"/>
                <w:color w:val="000000" w:themeColor="text1"/>
                <w:sz w:val="28"/>
                <w:szCs w:val="28"/>
                <w:lang w:eastAsia="ar-SA"/>
              </w:rPr>
            </w:pPr>
            <w:r w:rsidRPr="00FE0455">
              <w:rPr>
                <w:rFonts w:ascii="Times New Roman" w:eastAsia="Times New Roman" w:hAnsi="Times New Roman" w:cs="Times New Roman"/>
                <w:color w:val="000000" w:themeColor="text1"/>
                <w:sz w:val="28"/>
                <w:szCs w:val="28"/>
                <w:lang w:eastAsia="ar-SA"/>
              </w:rPr>
              <w:t>-</w:t>
            </w:r>
          </w:p>
        </w:tc>
        <w:tc>
          <w:tcPr>
            <w:tcW w:w="1843"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c>
          <w:tcPr>
            <w:tcW w:w="992" w:type="dxa"/>
            <w:tcBorders>
              <w:top w:val="single" w:sz="4" w:space="0" w:color="auto"/>
              <w:left w:val="single" w:sz="4" w:space="0" w:color="auto"/>
              <w:bottom w:val="single" w:sz="4" w:space="0" w:color="auto"/>
              <w:right w:val="nil"/>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E0455" w:rsidRDefault="00B3420D"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r>
      <w:tr w:rsidR="009B6D0D" w:rsidRPr="00FE0455" w:rsidTr="009944EB">
        <w:trPr>
          <w:trHeight w:val="20"/>
        </w:trPr>
        <w:tc>
          <w:tcPr>
            <w:tcW w:w="1848" w:type="dxa"/>
            <w:tcBorders>
              <w:top w:val="single" w:sz="4" w:space="0" w:color="auto"/>
              <w:left w:val="single" w:sz="4" w:space="0" w:color="auto"/>
              <w:bottom w:val="single" w:sz="4" w:space="0" w:color="auto"/>
              <w:right w:val="nil"/>
            </w:tcBorders>
            <w:shd w:val="clear" w:color="auto" w:fill="FFFFFF"/>
            <w:vAlign w:val="center"/>
          </w:tcPr>
          <w:p w:rsidR="009B6D0D" w:rsidRPr="00FE0455" w:rsidRDefault="009B6D0D" w:rsidP="00F55194">
            <w:pPr>
              <w:spacing w:after="0" w:line="240" w:lineRule="auto"/>
              <w:jc w:val="center"/>
              <w:rPr>
                <w:rFonts w:ascii="Times New Roman" w:hAnsi="Times New Roman" w:cs="Times New Roman"/>
                <w:sz w:val="28"/>
                <w:szCs w:val="28"/>
                <w:lang w:val="en-US"/>
              </w:rPr>
            </w:pPr>
            <w:proofErr w:type="spellStart"/>
            <w:r w:rsidRPr="00FE0455">
              <w:rPr>
                <w:rFonts w:ascii="Times New Roman" w:hAnsi="Times New Roman" w:cs="Times New Roman"/>
                <w:sz w:val="28"/>
                <w:szCs w:val="28"/>
                <w:lang w:val="en-US"/>
              </w:rPr>
              <w:t>Котельная</w:t>
            </w:r>
            <w:proofErr w:type="spellEnd"/>
          </w:p>
          <w:p w:rsidR="009B6D0D" w:rsidRPr="00FE0455" w:rsidRDefault="009B6D0D" w:rsidP="00F55194">
            <w:pPr>
              <w:spacing w:after="0" w:line="240" w:lineRule="auto"/>
              <w:jc w:val="center"/>
              <w:rPr>
                <w:rFonts w:ascii="Times New Roman" w:hAnsi="Times New Roman" w:cs="Times New Roman"/>
                <w:sz w:val="28"/>
                <w:szCs w:val="28"/>
                <w:lang w:val="en-US"/>
              </w:rPr>
            </w:pPr>
            <w:proofErr w:type="spellStart"/>
            <w:proofErr w:type="gramStart"/>
            <w:r w:rsidRPr="00FE0455">
              <w:rPr>
                <w:rFonts w:ascii="Times New Roman" w:hAnsi="Times New Roman" w:cs="Times New Roman"/>
                <w:sz w:val="28"/>
                <w:szCs w:val="28"/>
                <w:lang w:val="en-US"/>
              </w:rPr>
              <w:t>ул</w:t>
            </w:r>
            <w:proofErr w:type="spellEnd"/>
            <w:proofErr w:type="gramEnd"/>
            <w:r w:rsidRPr="00FE0455">
              <w:rPr>
                <w:rFonts w:ascii="Times New Roman" w:hAnsi="Times New Roman" w:cs="Times New Roman"/>
                <w:sz w:val="28"/>
                <w:szCs w:val="28"/>
                <w:lang w:val="en-US"/>
              </w:rPr>
              <w:t xml:space="preserve">. </w:t>
            </w:r>
            <w:proofErr w:type="spellStart"/>
            <w:r w:rsidRPr="00FE0455">
              <w:rPr>
                <w:rFonts w:ascii="Times New Roman" w:hAnsi="Times New Roman" w:cs="Times New Roman"/>
                <w:sz w:val="28"/>
                <w:szCs w:val="28"/>
                <w:lang w:val="en-US"/>
              </w:rPr>
              <w:t>Лесная</w:t>
            </w:r>
            <w:proofErr w:type="spellEnd"/>
          </w:p>
        </w:tc>
        <w:tc>
          <w:tcPr>
            <w:tcW w:w="1985" w:type="dxa"/>
            <w:tcBorders>
              <w:top w:val="single" w:sz="4" w:space="0" w:color="auto"/>
              <w:left w:val="single" w:sz="4" w:space="0" w:color="auto"/>
              <w:bottom w:val="single" w:sz="4" w:space="0" w:color="auto"/>
              <w:right w:val="nil"/>
            </w:tcBorders>
            <w:shd w:val="clear" w:color="auto" w:fill="FFFFFF"/>
            <w:vAlign w:val="center"/>
          </w:tcPr>
          <w:p w:rsidR="009B6D0D" w:rsidRPr="00FE0455" w:rsidRDefault="009B6D0D" w:rsidP="00F55194">
            <w:pPr>
              <w:suppressAutoHyphens/>
              <w:spacing w:after="0" w:line="240" w:lineRule="auto"/>
              <w:jc w:val="center"/>
              <w:rPr>
                <w:rFonts w:ascii="Times New Roman" w:eastAsia="Times New Roman" w:hAnsi="Times New Roman" w:cs="Times New Roman"/>
                <w:color w:val="000000" w:themeColor="text1"/>
                <w:sz w:val="28"/>
                <w:szCs w:val="28"/>
                <w:lang w:eastAsia="ar-SA"/>
              </w:rPr>
            </w:pPr>
            <w:r w:rsidRPr="00FE0455">
              <w:rPr>
                <w:rFonts w:ascii="Times New Roman" w:eastAsia="Times New Roman" w:hAnsi="Times New Roman" w:cs="Times New Roman"/>
                <w:color w:val="000000" w:themeColor="text1"/>
                <w:sz w:val="28"/>
                <w:szCs w:val="28"/>
                <w:lang w:eastAsia="ar-SA"/>
              </w:rPr>
              <w:t>-</w:t>
            </w:r>
          </w:p>
        </w:tc>
        <w:tc>
          <w:tcPr>
            <w:tcW w:w="1559" w:type="dxa"/>
            <w:tcBorders>
              <w:top w:val="single" w:sz="4" w:space="0" w:color="auto"/>
              <w:left w:val="single" w:sz="4" w:space="0" w:color="auto"/>
              <w:bottom w:val="single" w:sz="4" w:space="0" w:color="auto"/>
              <w:right w:val="nil"/>
            </w:tcBorders>
            <w:shd w:val="clear" w:color="auto" w:fill="FFFFFF"/>
            <w:vAlign w:val="center"/>
          </w:tcPr>
          <w:p w:rsidR="009B6D0D" w:rsidRPr="00FE0455" w:rsidRDefault="009B6D0D" w:rsidP="00F55194">
            <w:pPr>
              <w:suppressAutoHyphens/>
              <w:spacing w:after="0" w:line="240" w:lineRule="auto"/>
              <w:jc w:val="center"/>
              <w:rPr>
                <w:rFonts w:ascii="Times New Roman" w:eastAsia="Times New Roman" w:hAnsi="Times New Roman" w:cs="Times New Roman"/>
                <w:color w:val="000000" w:themeColor="text1"/>
                <w:sz w:val="28"/>
                <w:szCs w:val="28"/>
                <w:lang w:eastAsia="ar-SA"/>
              </w:rPr>
            </w:pPr>
            <w:r w:rsidRPr="00FE0455">
              <w:rPr>
                <w:rFonts w:ascii="Times New Roman" w:eastAsia="Times New Roman" w:hAnsi="Times New Roman" w:cs="Times New Roman"/>
                <w:color w:val="000000" w:themeColor="text1"/>
                <w:sz w:val="28"/>
                <w:szCs w:val="28"/>
                <w:lang w:eastAsia="ar-SA"/>
              </w:rPr>
              <w:t>-</w:t>
            </w:r>
          </w:p>
        </w:tc>
        <w:tc>
          <w:tcPr>
            <w:tcW w:w="1843" w:type="dxa"/>
            <w:tcBorders>
              <w:top w:val="single" w:sz="4" w:space="0" w:color="auto"/>
              <w:left w:val="single" w:sz="4" w:space="0" w:color="auto"/>
              <w:bottom w:val="single" w:sz="4" w:space="0" w:color="auto"/>
              <w:right w:val="nil"/>
            </w:tcBorders>
            <w:shd w:val="clear" w:color="auto" w:fill="FFFFFF"/>
            <w:vAlign w:val="center"/>
          </w:tcPr>
          <w:p w:rsidR="009B6D0D" w:rsidRPr="00FE0455" w:rsidRDefault="009B6D0D" w:rsidP="00F55194">
            <w:pPr>
              <w:suppressAutoHyphens/>
              <w:spacing w:after="0" w:line="240" w:lineRule="auto"/>
              <w:jc w:val="center"/>
              <w:rPr>
                <w:rFonts w:ascii="Times New Roman" w:eastAsia="Times New Roman" w:hAnsi="Times New Roman" w:cs="Times New Roman"/>
                <w:color w:val="000000" w:themeColor="text1"/>
                <w:sz w:val="28"/>
                <w:szCs w:val="28"/>
                <w:lang w:eastAsia="ar-SA"/>
              </w:rPr>
            </w:pPr>
            <w:r w:rsidRPr="00FE0455">
              <w:rPr>
                <w:rFonts w:ascii="Times New Roman" w:eastAsia="Times New Roman" w:hAnsi="Times New Roman" w:cs="Times New Roman"/>
                <w:color w:val="000000" w:themeColor="text1"/>
                <w:sz w:val="28"/>
                <w:szCs w:val="28"/>
                <w:lang w:eastAsia="ar-SA"/>
              </w:rPr>
              <w:t>-</w:t>
            </w:r>
          </w:p>
        </w:tc>
        <w:tc>
          <w:tcPr>
            <w:tcW w:w="992" w:type="dxa"/>
            <w:tcBorders>
              <w:top w:val="single" w:sz="4" w:space="0" w:color="auto"/>
              <w:left w:val="single" w:sz="4" w:space="0" w:color="auto"/>
              <w:bottom w:val="single" w:sz="4" w:space="0" w:color="auto"/>
              <w:right w:val="nil"/>
            </w:tcBorders>
            <w:shd w:val="clear" w:color="auto" w:fill="FFFFFF"/>
            <w:vAlign w:val="center"/>
          </w:tcPr>
          <w:p w:rsidR="009B6D0D" w:rsidRPr="00FE0455" w:rsidRDefault="009B6D0D" w:rsidP="00F55194">
            <w:pPr>
              <w:suppressAutoHyphens/>
              <w:spacing w:after="0" w:line="240" w:lineRule="auto"/>
              <w:jc w:val="center"/>
              <w:rPr>
                <w:rFonts w:ascii="Times New Roman" w:eastAsia="Times New Roman" w:hAnsi="Times New Roman" w:cs="Times New Roman"/>
                <w:color w:val="000000" w:themeColor="text1"/>
                <w:sz w:val="28"/>
                <w:szCs w:val="28"/>
                <w:lang w:eastAsia="ar-SA"/>
              </w:rPr>
            </w:pPr>
            <w:r w:rsidRPr="00FE0455">
              <w:rPr>
                <w:rFonts w:ascii="Times New Roman" w:eastAsia="Times New Roman" w:hAnsi="Times New Roman" w:cs="Times New Roman"/>
                <w:color w:val="000000" w:themeColor="text1"/>
                <w:sz w:val="28"/>
                <w:szCs w:val="28"/>
                <w:lang w:eastAsia="ar-SA"/>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6D0D" w:rsidRPr="00FE0455" w:rsidRDefault="009B6D0D" w:rsidP="00F55194">
            <w:pPr>
              <w:suppressAutoHyphens/>
              <w:spacing w:after="0" w:line="240" w:lineRule="auto"/>
              <w:jc w:val="center"/>
              <w:rPr>
                <w:rFonts w:ascii="Times New Roman" w:eastAsia="Times New Roman" w:hAnsi="Times New Roman" w:cs="Times New Roman"/>
                <w:color w:val="000000" w:themeColor="text1"/>
                <w:sz w:val="28"/>
                <w:szCs w:val="28"/>
                <w:lang w:eastAsia="ar-SA"/>
              </w:rPr>
            </w:pPr>
            <w:r w:rsidRPr="00FE0455">
              <w:rPr>
                <w:rFonts w:ascii="Times New Roman" w:eastAsia="Times New Roman" w:hAnsi="Times New Roman" w:cs="Times New Roman"/>
                <w:color w:val="000000" w:themeColor="text1"/>
                <w:sz w:val="28"/>
                <w:szCs w:val="28"/>
                <w:lang w:eastAsia="ar-SA"/>
              </w:rPr>
              <w:t>-</w:t>
            </w:r>
          </w:p>
        </w:tc>
      </w:tr>
    </w:tbl>
    <w:p w:rsidR="00567069" w:rsidRPr="00FE0455" w:rsidRDefault="00567069" w:rsidP="008B4299">
      <w:pPr>
        <w:spacing w:after="0" w:line="240" w:lineRule="auto"/>
        <w:ind w:firstLine="709"/>
        <w:jc w:val="both"/>
        <w:rPr>
          <w:rFonts w:ascii="Times New Roman" w:hAnsi="Times New Roman" w:cs="Times New Roman"/>
          <w:color w:val="000000" w:themeColor="text1"/>
          <w:sz w:val="28"/>
          <w:szCs w:val="28"/>
        </w:rPr>
      </w:pPr>
    </w:p>
    <w:p w:rsidR="005E6324" w:rsidRPr="00FE0455" w:rsidRDefault="00034AD8" w:rsidP="00392A5C">
      <w:pPr>
        <w:pStyle w:val="3"/>
        <w:spacing w:before="0" w:line="240" w:lineRule="auto"/>
        <w:ind w:firstLine="709"/>
        <w:jc w:val="both"/>
        <w:rPr>
          <w:rFonts w:ascii="Times New Roman" w:hAnsi="Times New Roman" w:cs="Times New Roman"/>
          <w:b w:val="0"/>
          <w:color w:val="000000" w:themeColor="text1"/>
          <w:sz w:val="28"/>
          <w:szCs w:val="28"/>
        </w:rPr>
      </w:pPr>
      <w:bookmarkStart w:id="205" w:name="_Toc10706948"/>
      <w:r w:rsidRPr="00FE0455">
        <w:rPr>
          <w:rFonts w:ascii="Times New Roman" w:hAnsi="Times New Roman" w:cs="Times New Roman"/>
          <w:b w:val="0"/>
          <w:color w:val="000000" w:themeColor="text1"/>
          <w:sz w:val="28"/>
          <w:szCs w:val="28"/>
        </w:rPr>
        <w:t>1.2.10 Статистика отказов и восстановлений оборудования источников тепловой энергии</w:t>
      </w:r>
      <w:bookmarkEnd w:id="204"/>
      <w:bookmarkEnd w:id="205"/>
    </w:p>
    <w:p w:rsidR="00034AD8" w:rsidRPr="00FE0455" w:rsidRDefault="00034AD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Серьезных отказов оборудования источников тепловой</w:t>
      </w:r>
      <w:r w:rsidR="00392A5C" w:rsidRPr="00FE0455">
        <w:rPr>
          <w:rFonts w:ascii="Times New Roman" w:hAnsi="Times New Roman" w:cs="Times New Roman"/>
          <w:color w:val="000000" w:themeColor="text1"/>
          <w:sz w:val="28"/>
          <w:szCs w:val="28"/>
        </w:rPr>
        <w:t xml:space="preserve"> энергии сотрудниками тепло</w:t>
      </w:r>
      <w:r w:rsidRPr="00FE0455">
        <w:rPr>
          <w:rFonts w:ascii="Times New Roman" w:hAnsi="Times New Roman" w:cs="Times New Roman"/>
          <w:color w:val="000000" w:themeColor="text1"/>
          <w:sz w:val="28"/>
          <w:szCs w:val="28"/>
        </w:rPr>
        <w:t>снабжающей организации не зафиксировано. Перерывов в теплоснабжении в отопительный период из-за отказов оборудования не возникало (в соответствии с информацией об основных потребительских характеристиках регулируемых товаров и услуг регулируемых организаций и их соответствии государственным и иным утверждённым стандартам качества).</w:t>
      </w:r>
    </w:p>
    <w:p w:rsidR="005E6324" w:rsidRPr="00FE0455" w:rsidRDefault="00034AD8" w:rsidP="00392A5C">
      <w:pPr>
        <w:pStyle w:val="3"/>
        <w:spacing w:before="0" w:line="240" w:lineRule="auto"/>
        <w:ind w:firstLine="709"/>
        <w:jc w:val="both"/>
        <w:rPr>
          <w:rFonts w:ascii="Times New Roman" w:hAnsi="Times New Roman" w:cs="Times New Roman"/>
          <w:b w:val="0"/>
          <w:color w:val="000000" w:themeColor="text1"/>
          <w:sz w:val="28"/>
          <w:szCs w:val="28"/>
        </w:rPr>
      </w:pPr>
      <w:bookmarkStart w:id="206" w:name="_Toc435791252"/>
      <w:bookmarkStart w:id="207" w:name="_Toc10706949"/>
      <w:r w:rsidRPr="00FE0455">
        <w:rPr>
          <w:rFonts w:ascii="Times New Roman" w:hAnsi="Times New Roman" w:cs="Times New Roman"/>
          <w:b w:val="0"/>
          <w:color w:val="000000" w:themeColor="text1"/>
          <w:sz w:val="28"/>
          <w:szCs w:val="28"/>
        </w:rPr>
        <w:t>1.2.11 Предписания надзорных органов по запрещению дальнейшей эксплуатации источника тепловой энергии</w:t>
      </w:r>
      <w:bookmarkEnd w:id="206"/>
      <w:bookmarkEnd w:id="207"/>
    </w:p>
    <w:p w:rsidR="00E47737" w:rsidRPr="00FE0455" w:rsidRDefault="00034AD8" w:rsidP="00392A5C">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Предписания надзорных органов по запрещению дальнейшей эксплуатации источник</w:t>
      </w:r>
      <w:r w:rsidR="00392A5C" w:rsidRPr="00FE0455">
        <w:rPr>
          <w:rFonts w:ascii="Times New Roman" w:hAnsi="Times New Roman" w:cs="Times New Roman"/>
          <w:color w:val="000000" w:themeColor="text1"/>
          <w:sz w:val="28"/>
          <w:szCs w:val="28"/>
        </w:rPr>
        <w:t>а тепловой энергии отсутствуют.</w:t>
      </w:r>
    </w:p>
    <w:p w:rsidR="001D50B2" w:rsidRPr="00FE0455" w:rsidRDefault="001D50B2" w:rsidP="00392A5C">
      <w:pPr>
        <w:pStyle w:val="3"/>
        <w:spacing w:before="0" w:line="240" w:lineRule="auto"/>
        <w:ind w:firstLine="709"/>
        <w:jc w:val="both"/>
        <w:rPr>
          <w:rFonts w:ascii="Times New Roman" w:hAnsi="Times New Roman" w:cs="Times New Roman"/>
          <w:b w:val="0"/>
          <w:color w:val="000000" w:themeColor="text1"/>
          <w:sz w:val="28"/>
          <w:szCs w:val="28"/>
        </w:rPr>
      </w:pPr>
      <w:bookmarkStart w:id="208" w:name="_Toc5888284"/>
      <w:bookmarkStart w:id="209" w:name="_Toc10706950"/>
      <w:r w:rsidRPr="00FE0455">
        <w:rPr>
          <w:rFonts w:ascii="Times New Roman" w:hAnsi="Times New Roman" w:cs="Times New Roman"/>
          <w:b w:val="0"/>
          <w:color w:val="000000" w:themeColor="text1"/>
          <w:sz w:val="28"/>
          <w:szCs w:val="28"/>
        </w:rPr>
        <w:lastRenderedPageBreak/>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08"/>
      <w:bookmarkEnd w:id="209"/>
    </w:p>
    <w:p w:rsidR="001D50B2" w:rsidRPr="00FE0455" w:rsidRDefault="001D50B2"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территории</w:t>
      </w:r>
      <w:r w:rsidR="009944EB">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944EB">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нет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DA425E" w:rsidRPr="00FE0455" w:rsidRDefault="00DA425E"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210" w:name="_Toc391732450"/>
      <w:bookmarkStart w:id="211" w:name="_Toc435791253"/>
      <w:bookmarkStart w:id="212" w:name="_Toc10706951"/>
      <w:r w:rsidRPr="00FE0455">
        <w:rPr>
          <w:rFonts w:ascii="Times New Roman" w:hAnsi="Times New Roman" w:cs="Times New Roman"/>
          <w:b w:val="0"/>
          <w:color w:val="000000" w:themeColor="text1"/>
          <w:sz w:val="28"/>
          <w:szCs w:val="28"/>
        </w:rPr>
        <w:t>Часть 3. Тепловые сети, сооружения на них и тепловые пункты</w:t>
      </w:r>
      <w:bookmarkEnd w:id="210"/>
      <w:bookmarkEnd w:id="211"/>
      <w:bookmarkEnd w:id="212"/>
    </w:p>
    <w:p w:rsidR="000F2DE6" w:rsidRPr="00FE0455" w:rsidRDefault="000F2DE6" w:rsidP="00392A5C">
      <w:pPr>
        <w:pStyle w:val="3"/>
        <w:spacing w:before="0" w:line="240" w:lineRule="auto"/>
        <w:ind w:firstLine="709"/>
        <w:jc w:val="both"/>
        <w:rPr>
          <w:rFonts w:ascii="Times New Roman" w:hAnsi="Times New Roman" w:cs="Times New Roman"/>
          <w:b w:val="0"/>
          <w:color w:val="000000" w:themeColor="text1"/>
          <w:sz w:val="28"/>
          <w:szCs w:val="28"/>
        </w:rPr>
      </w:pPr>
      <w:bookmarkStart w:id="213" w:name="_Toc5888286"/>
      <w:bookmarkStart w:id="214" w:name="_Toc10706952"/>
      <w:bookmarkStart w:id="215" w:name="_Toc435791254"/>
      <w:r w:rsidRPr="00FE0455">
        <w:rPr>
          <w:rFonts w:ascii="Times New Roman" w:hAnsi="Times New Roman" w:cs="Times New Roman"/>
          <w:b w:val="0"/>
          <w:color w:val="000000" w:themeColor="text1"/>
          <w:sz w:val="28"/>
          <w:szCs w:val="28"/>
        </w:rPr>
        <w:t>1.3.1 Описание структуры тепловых сетей от каждого источника тепловой энергии, от</w:t>
      </w:r>
      <w:bookmarkStart w:id="216" w:name="_Toc5888287"/>
      <w:bookmarkStart w:id="217" w:name="_Toc10706953"/>
      <w:bookmarkEnd w:id="213"/>
      <w:bookmarkEnd w:id="214"/>
      <w:r w:rsidR="009944EB">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магистральных выводов до центральных тепловых пунктов (если таковые имеются) или до ввода в жилой квартал или промышленный объект</w:t>
      </w:r>
      <w:bookmarkEnd w:id="215"/>
      <w:r w:rsidRPr="00FE0455">
        <w:rPr>
          <w:rFonts w:ascii="Times New Roman" w:hAnsi="Times New Roman" w:cs="Times New Roman"/>
          <w:b w:val="0"/>
          <w:color w:val="000000" w:themeColor="text1"/>
          <w:sz w:val="28"/>
          <w:szCs w:val="28"/>
        </w:rPr>
        <w:t xml:space="preserve"> с выделением сетей горячего водоснабжения</w:t>
      </w:r>
      <w:bookmarkEnd w:id="216"/>
      <w:bookmarkEnd w:id="217"/>
    </w:p>
    <w:p w:rsidR="00A61EAA" w:rsidRPr="00FE0455" w:rsidRDefault="001071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Тепловые сети являются зоной действия </w:t>
      </w:r>
      <w:r w:rsidR="00A61EAA" w:rsidRPr="00FE0455">
        <w:rPr>
          <w:rFonts w:ascii="Times New Roman" w:hAnsi="Times New Roman" w:cs="Times New Roman"/>
          <w:color w:val="000000" w:themeColor="text1"/>
          <w:sz w:val="28"/>
          <w:szCs w:val="28"/>
        </w:rPr>
        <w:t>теплоснабжающ</w:t>
      </w:r>
      <w:r w:rsidR="00B13199" w:rsidRPr="00FE0455">
        <w:rPr>
          <w:rFonts w:ascii="Times New Roman" w:hAnsi="Times New Roman" w:cs="Times New Roman"/>
          <w:color w:val="000000" w:themeColor="text1"/>
          <w:sz w:val="28"/>
          <w:szCs w:val="28"/>
        </w:rPr>
        <w:t>ей</w:t>
      </w:r>
      <w:r w:rsidR="00A61EAA" w:rsidRPr="00FE0455">
        <w:rPr>
          <w:rFonts w:ascii="Times New Roman" w:hAnsi="Times New Roman" w:cs="Times New Roman"/>
          <w:color w:val="000000" w:themeColor="text1"/>
          <w:sz w:val="28"/>
          <w:szCs w:val="28"/>
        </w:rPr>
        <w:t xml:space="preserve"> организаци</w:t>
      </w:r>
      <w:r w:rsidR="00B13199" w:rsidRPr="00FE0455">
        <w:rPr>
          <w:rFonts w:ascii="Times New Roman" w:hAnsi="Times New Roman" w:cs="Times New Roman"/>
          <w:color w:val="000000" w:themeColor="text1"/>
          <w:sz w:val="28"/>
          <w:szCs w:val="28"/>
        </w:rPr>
        <w:t>и</w:t>
      </w:r>
      <w:r w:rsidR="009944EB">
        <w:rPr>
          <w:rFonts w:ascii="Times New Roman" w:hAnsi="Times New Roman" w:cs="Times New Roman"/>
          <w:color w:val="000000" w:themeColor="text1"/>
          <w:sz w:val="28"/>
          <w:szCs w:val="28"/>
        </w:rPr>
        <w:t xml:space="preserve"> </w:t>
      </w:r>
      <w:r w:rsidR="00DB60D9" w:rsidRPr="00FE0455">
        <w:rPr>
          <w:rFonts w:ascii="Times New Roman" w:hAnsi="Times New Roman" w:cs="Times New Roman"/>
          <w:color w:val="000000" w:themeColor="text1"/>
          <w:sz w:val="28"/>
          <w:szCs w:val="28"/>
        </w:rPr>
        <w:t>О</w:t>
      </w:r>
      <w:r w:rsidR="00B3420D" w:rsidRPr="00FE0455">
        <w:rPr>
          <w:rFonts w:ascii="Times New Roman" w:hAnsi="Times New Roman" w:cs="Times New Roman"/>
          <w:color w:val="000000" w:themeColor="text1"/>
          <w:sz w:val="28"/>
          <w:szCs w:val="28"/>
        </w:rPr>
        <w:t>А</w:t>
      </w:r>
      <w:r w:rsidR="00DB60D9" w:rsidRPr="00FE0455">
        <w:rPr>
          <w:rFonts w:ascii="Times New Roman" w:hAnsi="Times New Roman" w:cs="Times New Roman"/>
          <w:color w:val="000000" w:themeColor="text1"/>
          <w:sz w:val="28"/>
          <w:szCs w:val="28"/>
        </w:rPr>
        <w:t>О «</w:t>
      </w:r>
      <w:proofErr w:type="gramStart"/>
      <w:r w:rsidR="00B3420D" w:rsidRPr="00FE0455">
        <w:rPr>
          <w:rFonts w:ascii="Times New Roman" w:hAnsi="Times New Roman" w:cs="Times New Roman"/>
          <w:color w:val="000000" w:themeColor="text1"/>
          <w:sz w:val="28"/>
          <w:szCs w:val="28"/>
        </w:rPr>
        <w:t>Есаульское</w:t>
      </w:r>
      <w:proofErr w:type="gramEnd"/>
      <w:r w:rsidR="00B3420D" w:rsidRPr="00FE0455">
        <w:rPr>
          <w:rFonts w:ascii="Times New Roman" w:hAnsi="Times New Roman" w:cs="Times New Roman"/>
          <w:color w:val="000000" w:themeColor="text1"/>
          <w:sz w:val="28"/>
          <w:szCs w:val="28"/>
        </w:rPr>
        <w:t xml:space="preserve"> РТП</w:t>
      </w:r>
      <w:r w:rsidR="00DB60D9" w:rsidRPr="00FE0455">
        <w:rPr>
          <w:rFonts w:ascii="Times New Roman" w:hAnsi="Times New Roman" w:cs="Times New Roman"/>
          <w:color w:val="000000" w:themeColor="text1"/>
          <w:sz w:val="28"/>
          <w:szCs w:val="28"/>
        </w:rPr>
        <w:t>»</w:t>
      </w:r>
      <w:r w:rsidR="00B13199" w:rsidRPr="00FE0455">
        <w:rPr>
          <w:rFonts w:ascii="Times New Roman" w:hAnsi="Times New Roman" w:cs="Times New Roman"/>
          <w:color w:val="000000" w:themeColor="text1"/>
          <w:sz w:val="28"/>
          <w:szCs w:val="28"/>
        </w:rPr>
        <w:t>.</w:t>
      </w:r>
    </w:p>
    <w:p w:rsidR="00B13199" w:rsidRPr="00FE0455" w:rsidRDefault="00B1319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От котельн</w:t>
      </w:r>
      <w:r w:rsidR="00E47737" w:rsidRPr="00FE0455">
        <w:rPr>
          <w:rFonts w:ascii="Times New Roman" w:hAnsi="Times New Roman" w:cs="Times New Roman"/>
          <w:color w:val="000000" w:themeColor="text1"/>
          <w:sz w:val="28"/>
          <w:szCs w:val="28"/>
        </w:rPr>
        <w:t xml:space="preserve">ых </w:t>
      </w:r>
      <w:r w:rsidR="00602CCC" w:rsidRPr="00FE0455">
        <w:rPr>
          <w:rFonts w:ascii="Times New Roman" w:hAnsi="Times New Roman" w:cs="Times New Roman"/>
          <w:color w:val="000000" w:themeColor="text1"/>
          <w:sz w:val="28"/>
          <w:szCs w:val="28"/>
        </w:rPr>
        <w:t>Есаульского</w:t>
      </w:r>
      <w:r w:rsidR="00E47737" w:rsidRPr="00FE0455">
        <w:rPr>
          <w:rFonts w:ascii="Times New Roman" w:hAnsi="Times New Roman" w:cs="Times New Roman"/>
          <w:color w:val="000000" w:themeColor="text1"/>
          <w:sz w:val="28"/>
          <w:szCs w:val="28"/>
        </w:rPr>
        <w:t xml:space="preserve"> сельского поселения</w:t>
      </w:r>
      <w:r w:rsidRPr="00FE0455">
        <w:rPr>
          <w:rFonts w:ascii="Times New Roman" w:hAnsi="Times New Roman" w:cs="Times New Roman"/>
          <w:color w:val="000000" w:themeColor="text1"/>
          <w:sz w:val="28"/>
          <w:szCs w:val="28"/>
        </w:rPr>
        <w:t xml:space="preserve"> проложены двухтрубные (подающий и обратный трубопровод) закрытые тупиковые </w:t>
      </w:r>
      <w:proofErr w:type="gramStart"/>
      <w:r w:rsidRPr="00FE0455">
        <w:rPr>
          <w:rFonts w:ascii="Times New Roman" w:hAnsi="Times New Roman" w:cs="Times New Roman"/>
          <w:color w:val="000000" w:themeColor="text1"/>
          <w:sz w:val="28"/>
          <w:szCs w:val="28"/>
        </w:rPr>
        <w:t>сети</w:t>
      </w:r>
      <w:proofErr w:type="gramEnd"/>
      <w:r w:rsidRPr="00FE0455">
        <w:rPr>
          <w:rFonts w:ascii="Times New Roman" w:hAnsi="Times New Roman" w:cs="Times New Roman"/>
          <w:color w:val="000000" w:themeColor="text1"/>
          <w:sz w:val="28"/>
          <w:szCs w:val="28"/>
        </w:rPr>
        <w:t xml:space="preserve"> без резервирования подающие тепло на </w:t>
      </w:r>
      <w:r w:rsidR="00314117" w:rsidRPr="00FE0455">
        <w:rPr>
          <w:rFonts w:ascii="Times New Roman" w:hAnsi="Times New Roman" w:cs="Times New Roman"/>
          <w:color w:val="000000" w:themeColor="text1"/>
          <w:sz w:val="28"/>
          <w:szCs w:val="28"/>
        </w:rPr>
        <w:t>системы отопления и вентиляции</w:t>
      </w:r>
      <w:r w:rsidR="009160FD" w:rsidRPr="00FE0455">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в качестве теплоносителя используется вода.</w:t>
      </w:r>
    </w:p>
    <w:p w:rsidR="00CC0797" w:rsidRPr="00FE0455" w:rsidRDefault="00B3420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w:t>
      </w:r>
      <w:r w:rsidR="00D84EC5" w:rsidRPr="00FE0455">
        <w:rPr>
          <w:rFonts w:ascii="Times New Roman" w:hAnsi="Times New Roman" w:cs="Times New Roman"/>
          <w:color w:val="000000" w:themeColor="text1"/>
          <w:sz w:val="28"/>
          <w:szCs w:val="28"/>
        </w:rPr>
        <w:t xml:space="preserve">отельная </w:t>
      </w:r>
      <w:r w:rsidR="00CB07D1" w:rsidRPr="00FE0455">
        <w:rPr>
          <w:rFonts w:ascii="Times New Roman" w:hAnsi="Times New Roman" w:cs="Times New Roman"/>
          <w:color w:val="000000" w:themeColor="text1"/>
          <w:sz w:val="28"/>
          <w:szCs w:val="28"/>
        </w:rPr>
        <w:t>имеет п</w:t>
      </w:r>
      <w:r w:rsidR="00CC0797" w:rsidRPr="00FE0455">
        <w:rPr>
          <w:rFonts w:ascii="Times New Roman" w:hAnsi="Times New Roman" w:cs="Times New Roman"/>
          <w:color w:val="000000" w:themeColor="text1"/>
          <w:sz w:val="28"/>
          <w:szCs w:val="28"/>
        </w:rPr>
        <w:t xml:space="preserve">ротяженность тепловых сетей </w:t>
      </w:r>
      <w:r w:rsidRPr="00FE0455">
        <w:rPr>
          <w:rFonts w:ascii="Times New Roman" w:hAnsi="Times New Roman" w:cs="Times New Roman"/>
          <w:color w:val="000000" w:themeColor="text1"/>
          <w:sz w:val="28"/>
          <w:szCs w:val="28"/>
        </w:rPr>
        <w:t>9 000</w:t>
      </w:r>
      <w:r w:rsidR="00174F75" w:rsidRPr="00FE0455">
        <w:rPr>
          <w:rFonts w:ascii="Times New Roman" w:hAnsi="Times New Roman" w:cs="Times New Roman"/>
          <w:color w:val="000000" w:themeColor="text1"/>
          <w:sz w:val="28"/>
          <w:szCs w:val="28"/>
        </w:rPr>
        <w:t>метр</w:t>
      </w:r>
      <w:r w:rsidRPr="00FE0455">
        <w:rPr>
          <w:rFonts w:ascii="Times New Roman" w:hAnsi="Times New Roman" w:cs="Times New Roman"/>
          <w:color w:val="000000" w:themeColor="text1"/>
          <w:sz w:val="28"/>
          <w:szCs w:val="28"/>
        </w:rPr>
        <w:t>ов</w:t>
      </w:r>
      <w:r w:rsidR="00CC0797" w:rsidRPr="00FE0455">
        <w:rPr>
          <w:rFonts w:ascii="Times New Roman" w:hAnsi="Times New Roman" w:cs="Times New Roman"/>
          <w:color w:val="000000" w:themeColor="text1"/>
          <w:sz w:val="28"/>
          <w:szCs w:val="28"/>
        </w:rPr>
        <w:t xml:space="preserve">. </w:t>
      </w:r>
      <w:r w:rsidR="00CB07D1" w:rsidRPr="00FE0455">
        <w:rPr>
          <w:rFonts w:ascii="Times New Roman" w:hAnsi="Times New Roman" w:cs="Times New Roman"/>
          <w:color w:val="000000" w:themeColor="text1"/>
          <w:sz w:val="28"/>
          <w:szCs w:val="28"/>
        </w:rPr>
        <w:t xml:space="preserve">Система теплоснабжения двухтрубная. Тип системы теплоснабжения – закрытый. </w:t>
      </w:r>
      <w:r w:rsidR="00CC0797" w:rsidRPr="00FE0455">
        <w:rPr>
          <w:rFonts w:ascii="Times New Roman" w:hAnsi="Times New Roman" w:cs="Times New Roman"/>
          <w:color w:val="000000" w:themeColor="text1"/>
          <w:sz w:val="28"/>
          <w:szCs w:val="28"/>
        </w:rPr>
        <w:t>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D84EC5" w:rsidRPr="00FE0455" w:rsidRDefault="00B3420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r w:rsidR="00D84EC5" w:rsidRPr="00FE0455">
        <w:rPr>
          <w:rFonts w:ascii="Times New Roman" w:hAnsi="Times New Roman" w:cs="Times New Roman"/>
          <w:color w:val="000000" w:themeColor="text1"/>
          <w:sz w:val="28"/>
          <w:szCs w:val="28"/>
        </w:rPr>
        <w:t xml:space="preserve"> имеет протяженность тепловых сетей </w:t>
      </w:r>
      <w:r w:rsidR="00D64BA2" w:rsidRPr="00FE0455">
        <w:rPr>
          <w:rFonts w:ascii="Times New Roman" w:hAnsi="Times New Roman" w:cs="Times New Roman"/>
          <w:color w:val="000000" w:themeColor="text1"/>
          <w:sz w:val="28"/>
          <w:szCs w:val="28"/>
        </w:rPr>
        <w:t>100 метров</w:t>
      </w:r>
      <w:r w:rsidR="00D84EC5" w:rsidRPr="00FE0455">
        <w:rPr>
          <w:rFonts w:ascii="Times New Roman" w:hAnsi="Times New Roman" w:cs="Times New Roman"/>
          <w:color w:val="000000" w:themeColor="text1"/>
          <w:sz w:val="28"/>
          <w:szCs w:val="28"/>
        </w:rPr>
        <w:t>.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D64BA2" w:rsidRPr="00FE0455" w:rsidRDefault="00D64BA2"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 имеет протяженность тепловых сетей 400 метров.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DA425E" w:rsidRPr="00FE0455" w:rsidRDefault="00DA425E"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18" w:name="_Toc435791255"/>
      <w:bookmarkStart w:id="219" w:name="_Toc10706954"/>
      <w:r w:rsidRPr="00FE0455">
        <w:rPr>
          <w:rFonts w:ascii="Times New Roman" w:hAnsi="Times New Roman" w:cs="Times New Roman"/>
          <w:b w:val="0"/>
          <w:color w:val="000000" w:themeColor="text1"/>
          <w:sz w:val="28"/>
          <w:szCs w:val="28"/>
        </w:rPr>
        <w:t>1.3.2 Электронные и (или) бумажные карты (схемы) тепловых сетей в зонах действия источников тепловой энергии</w:t>
      </w:r>
      <w:bookmarkEnd w:id="218"/>
      <w:bookmarkEnd w:id="219"/>
    </w:p>
    <w:p w:rsidR="00DA425E" w:rsidRPr="00FE0455" w:rsidRDefault="00DA425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Схемы тепловых сетей в зонах действия источников тепловой энергии приведены в приложении.</w:t>
      </w:r>
    </w:p>
    <w:p w:rsidR="00DA425E" w:rsidRPr="00FE0455" w:rsidRDefault="00DA425E" w:rsidP="00392A5C">
      <w:pPr>
        <w:pStyle w:val="3"/>
        <w:spacing w:before="0" w:line="240" w:lineRule="auto"/>
        <w:ind w:firstLine="709"/>
        <w:jc w:val="both"/>
        <w:rPr>
          <w:rFonts w:ascii="Times New Roman" w:hAnsi="Times New Roman" w:cs="Times New Roman"/>
          <w:b w:val="0"/>
          <w:color w:val="000000" w:themeColor="text1"/>
          <w:sz w:val="28"/>
          <w:szCs w:val="28"/>
        </w:rPr>
      </w:pPr>
      <w:bookmarkStart w:id="220" w:name="_Toc10706955"/>
      <w:bookmarkStart w:id="221" w:name="_Toc435791256"/>
      <w:r w:rsidRPr="00FE0455">
        <w:rPr>
          <w:rFonts w:ascii="Times New Roman" w:hAnsi="Times New Roman" w:cs="Times New Roman"/>
          <w:b w:val="0"/>
          <w:color w:val="000000" w:themeColor="text1"/>
          <w:sz w:val="28"/>
          <w:szCs w:val="28"/>
        </w:rPr>
        <w:lastRenderedPageBreak/>
        <w:t>1.3.3 Параметры тепловых сетей, включая год начала эксплуатации, тип изоляции, тип</w:t>
      </w:r>
      <w:bookmarkStart w:id="222" w:name="_Toc10706956"/>
      <w:bookmarkEnd w:id="220"/>
      <w:r w:rsidR="009944EB">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221"/>
      <w:bookmarkEnd w:id="222"/>
    </w:p>
    <w:p w:rsidR="00B26B85" w:rsidRPr="00FE0455" w:rsidRDefault="00B26B85"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От </w:t>
      </w:r>
      <w:r w:rsidR="00D64BA2" w:rsidRPr="00FE0455">
        <w:rPr>
          <w:rFonts w:ascii="Times New Roman" w:hAnsi="Times New Roman" w:cs="Times New Roman"/>
          <w:color w:val="000000" w:themeColor="text1"/>
          <w:sz w:val="28"/>
          <w:szCs w:val="28"/>
        </w:rPr>
        <w:t>центральной котельной</w:t>
      </w:r>
      <w:r w:rsidRPr="00FE0455">
        <w:rPr>
          <w:rFonts w:ascii="Times New Roman" w:hAnsi="Times New Roman" w:cs="Times New Roman"/>
          <w:color w:val="000000" w:themeColor="text1"/>
          <w:sz w:val="28"/>
          <w:szCs w:val="28"/>
        </w:rPr>
        <w:t xml:space="preserve"> тепловые сети проложены </w:t>
      </w:r>
      <w:r w:rsidR="00D64BA2" w:rsidRPr="00FE0455">
        <w:rPr>
          <w:rFonts w:ascii="Times New Roman" w:hAnsi="Times New Roman" w:cs="Times New Roman"/>
          <w:color w:val="000000" w:themeColor="text1"/>
          <w:sz w:val="28"/>
          <w:szCs w:val="28"/>
        </w:rPr>
        <w:t xml:space="preserve">частично </w:t>
      </w:r>
      <w:r w:rsidR="001325D3" w:rsidRPr="00FE0455">
        <w:rPr>
          <w:rFonts w:ascii="Times New Roman" w:hAnsi="Times New Roman" w:cs="Times New Roman"/>
          <w:color w:val="000000" w:themeColor="text1"/>
          <w:sz w:val="28"/>
          <w:szCs w:val="28"/>
        </w:rPr>
        <w:t>подземно, в непроходных каналах</w:t>
      </w:r>
      <w:r w:rsidR="00D64BA2" w:rsidRPr="00FE0455">
        <w:rPr>
          <w:rFonts w:ascii="Times New Roman" w:hAnsi="Times New Roman" w:cs="Times New Roman"/>
          <w:color w:val="000000" w:themeColor="text1"/>
          <w:sz w:val="28"/>
          <w:szCs w:val="28"/>
        </w:rPr>
        <w:t xml:space="preserve">, частично </w:t>
      </w:r>
      <w:proofErr w:type="spellStart"/>
      <w:r w:rsidR="00D64BA2" w:rsidRPr="00FE0455">
        <w:rPr>
          <w:rFonts w:ascii="Times New Roman" w:hAnsi="Times New Roman" w:cs="Times New Roman"/>
          <w:color w:val="000000" w:themeColor="text1"/>
          <w:sz w:val="28"/>
          <w:szCs w:val="28"/>
        </w:rPr>
        <w:t>надземно</w:t>
      </w:r>
      <w:proofErr w:type="spellEnd"/>
      <w:r w:rsidR="00D64BA2" w:rsidRPr="00FE0455">
        <w:rPr>
          <w:rFonts w:ascii="Times New Roman" w:hAnsi="Times New Roman" w:cs="Times New Roman"/>
          <w:color w:val="000000" w:themeColor="text1"/>
          <w:sz w:val="28"/>
          <w:szCs w:val="28"/>
        </w:rPr>
        <w:t xml:space="preserve"> на железобетонных опорах</w:t>
      </w:r>
      <w:r w:rsidRPr="00FE0455">
        <w:rPr>
          <w:rFonts w:ascii="Times New Roman" w:hAnsi="Times New Roman" w:cs="Times New Roman"/>
          <w:color w:val="000000" w:themeColor="text1"/>
          <w:sz w:val="28"/>
          <w:szCs w:val="28"/>
        </w:rPr>
        <w:t xml:space="preserve">. </w:t>
      </w:r>
      <w:r w:rsidR="00B13199" w:rsidRPr="00FE0455">
        <w:rPr>
          <w:rFonts w:ascii="Times New Roman" w:hAnsi="Times New Roman" w:cs="Times New Roman"/>
          <w:color w:val="000000" w:themeColor="text1"/>
          <w:sz w:val="28"/>
          <w:szCs w:val="28"/>
        </w:rPr>
        <w:t>Компенсация температурных расширений трубопроводов осуществляется</w:t>
      </w:r>
      <w:r w:rsidR="00423D63" w:rsidRPr="00FE0455">
        <w:rPr>
          <w:rFonts w:ascii="Times New Roman" w:hAnsi="Times New Roman" w:cs="Times New Roman"/>
          <w:color w:val="000000" w:themeColor="text1"/>
          <w:sz w:val="28"/>
          <w:szCs w:val="28"/>
        </w:rPr>
        <w:t xml:space="preserve"> за счет П-образных компенсаторов</w:t>
      </w:r>
      <w:r w:rsidR="00B13199" w:rsidRPr="00FE0455">
        <w:rPr>
          <w:rFonts w:ascii="Times New Roman" w:hAnsi="Times New Roman" w:cs="Times New Roman"/>
          <w:color w:val="000000" w:themeColor="text1"/>
          <w:sz w:val="28"/>
          <w:szCs w:val="28"/>
        </w:rPr>
        <w:t>.</w:t>
      </w:r>
      <w:r w:rsidR="009944EB">
        <w:rPr>
          <w:rFonts w:ascii="Times New Roman" w:hAnsi="Times New Roman" w:cs="Times New Roman"/>
          <w:color w:val="000000" w:themeColor="text1"/>
          <w:sz w:val="28"/>
          <w:szCs w:val="28"/>
        </w:rPr>
        <w:t xml:space="preserve"> </w:t>
      </w:r>
      <w:r w:rsidR="00B13199" w:rsidRPr="00FE0455">
        <w:rPr>
          <w:rFonts w:ascii="Times New Roman" w:hAnsi="Times New Roman" w:cs="Times New Roman"/>
          <w:color w:val="000000" w:themeColor="text1"/>
          <w:sz w:val="28"/>
          <w:szCs w:val="28"/>
        </w:rPr>
        <w:t xml:space="preserve">В качестве тепловой изоляции трубопроводов тепловой сети в основном используются </w:t>
      </w:r>
      <w:r w:rsidRPr="00FE0455">
        <w:rPr>
          <w:rFonts w:ascii="Times New Roman" w:hAnsi="Times New Roman" w:cs="Times New Roman"/>
          <w:color w:val="000000" w:themeColor="text1"/>
          <w:sz w:val="28"/>
          <w:szCs w:val="28"/>
        </w:rPr>
        <w:t>минеральная</w:t>
      </w:r>
      <w:r w:rsidR="00B13199" w:rsidRPr="00FE0455">
        <w:rPr>
          <w:rFonts w:ascii="Times New Roman" w:hAnsi="Times New Roman" w:cs="Times New Roman"/>
          <w:color w:val="000000" w:themeColor="text1"/>
          <w:sz w:val="28"/>
          <w:szCs w:val="28"/>
        </w:rPr>
        <w:t xml:space="preserve"> ват</w:t>
      </w:r>
      <w:r w:rsidRPr="00FE0455">
        <w:rPr>
          <w:rFonts w:ascii="Times New Roman" w:hAnsi="Times New Roman" w:cs="Times New Roman"/>
          <w:color w:val="000000" w:themeColor="text1"/>
          <w:sz w:val="28"/>
          <w:szCs w:val="28"/>
        </w:rPr>
        <w:t>а</w:t>
      </w:r>
      <w:r w:rsidR="00B13199" w:rsidRPr="00FE0455">
        <w:rPr>
          <w:rFonts w:ascii="Times New Roman" w:hAnsi="Times New Roman" w:cs="Times New Roman"/>
          <w:color w:val="000000" w:themeColor="text1"/>
          <w:sz w:val="28"/>
          <w:szCs w:val="28"/>
        </w:rPr>
        <w:t xml:space="preserve">. В качестве гидроизоляции используется рубероид, </w:t>
      </w:r>
      <w:proofErr w:type="spellStart"/>
      <w:r w:rsidR="00B13199" w:rsidRPr="00FE0455">
        <w:rPr>
          <w:rFonts w:ascii="Times New Roman" w:hAnsi="Times New Roman" w:cs="Times New Roman"/>
          <w:color w:val="000000" w:themeColor="text1"/>
          <w:sz w:val="28"/>
          <w:szCs w:val="28"/>
        </w:rPr>
        <w:t>бикрос</w:t>
      </w:r>
      <w:r w:rsidR="00896304" w:rsidRPr="00FE0455">
        <w:rPr>
          <w:rFonts w:ascii="Times New Roman" w:hAnsi="Times New Roman" w:cs="Times New Roman"/>
          <w:color w:val="000000" w:themeColor="text1"/>
          <w:sz w:val="28"/>
          <w:szCs w:val="28"/>
        </w:rPr>
        <w:t>т</w:t>
      </w:r>
      <w:proofErr w:type="spellEnd"/>
      <w:r w:rsidR="00B13199" w:rsidRPr="00FE0455">
        <w:rPr>
          <w:rFonts w:ascii="Times New Roman" w:hAnsi="Times New Roman" w:cs="Times New Roman"/>
          <w:color w:val="000000" w:themeColor="text1"/>
          <w:sz w:val="28"/>
          <w:szCs w:val="28"/>
        </w:rPr>
        <w:t xml:space="preserve"> и битум. </w:t>
      </w:r>
    </w:p>
    <w:p w:rsidR="00D64BA2" w:rsidRPr="00FE0455" w:rsidRDefault="00D64BA2"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От школьной котельной тепловые сети проложены подземно, в непроходных каналах. Компенсация температурных расширений трубопроводов осуществляется за счет П-образных компенсаторов. В качестве тепловой изоляции трубопроводов тепловой сети в основном используются минеральная вата. В качестве гидроизоляции используется рубероид, </w:t>
      </w:r>
      <w:proofErr w:type="spellStart"/>
      <w:r w:rsidRPr="00FE0455">
        <w:rPr>
          <w:rFonts w:ascii="Times New Roman" w:hAnsi="Times New Roman" w:cs="Times New Roman"/>
          <w:color w:val="000000" w:themeColor="text1"/>
          <w:sz w:val="28"/>
          <w:szCs w:val="28"/>
        </w:rPr>
        <w:t>бикрос</w:t>
      </w:r>
      <w:proofErr w:type="spellEnd"/>
      <w:r w:rsidRPr="00FE0455">
        <w:rPr>
          <w:rFonts w:ascii="Times New Roman" w:hAnsi="Times New Roman" w:cs="Times New Roman"/>
          <w:color w:val="000000" w:themeColor="text1"/>
          <w:sz w:val="28"/>
          <w:szCs w:val="28"/>
        </w:rPr>
        <w:t xml:space="preserve"> и битум. </w:t>
      </w:r>
    </w:p>
    <w:p w:rsidR="00D64BA2" w:rsidRPr="00FE0455" w:rsidRDefault="00D64BA2"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От котельной ул. </w:t>
      </w:r>
      <w:proofErr w:type="gramStart"/>
      <w:r w:rsidRPr="00FE0455">
        <w:rPr>
          <w:rFonts w:ascii="Times New Roman" w:hAnsi="Times New Roman" w:cs="Times New Roman"/>
          <w:color w:val="000000" w:themeColor="text1"/>
          <w:sz w:val="28"/>
          <w:szCs w:val="28"/>
        </w:rPr>
        <w:t>Лесная</w:t>
      </w:r>
      <w:proofErr w:type="gramEnd"/>
      <w:r w:rsidRPr="00FE0455">
        <w:rPr>
          <w:rFonts w:ascii="Times New Roman" w:hAnsi="Times New Roman" w:cs="Times New Roman"/>
          <w:color w:val="000000" w:themeColor="text1"/>
          <w:sz w:val="28"/>
          <w:szCs w:val="28"/>
        </w:rPr>
        <w:t xml:space="preserve"> тепловые сети проложены частично подземно, в непроходных каналах, частично </w:t>
      </w:r>
      <w:proofErr w:type="spellStart"/>
      <w:r w:rsidRPr="00FE0455">
        <w:rPr>
          <w:rFonts w:ascii="Times New Roman" w:hAnsi="Times New Roman" w:cs="Times New Roman"/>
          <w:color w:val="000000" w:themeColor="text1"/>
          <w:sz w:val="28"/>
          <w:szCs w:val="28"/>
        </w:rPr>
        <w:t>надземно</w:t>
      </w:r>
      <w:proofErr w:type="spellEnd"/>
      <w:r w:rsidRPr="00FE0455">
        <w:rPr>
          <w:rFonts w:ascii="Times New Roman" w:hAnsi="Times New Roman" w:cs="Times New Roman"/>
          <w:color w:val="000000" w:themeColor="text1"/>
          <w:sz w:val="28"/>
          <w:szCs w:val="28"/>
        </w:rPr>
        <w:t xml:space="preserve"> на железобетонных опорах. Компенсация температурных расширений трубопроводов осуществляется за счет П-образных компенсаторов. В качестве тепловой изоляции трубопроводов тепловой сети в основном используются минеральная вата. В качестве гидроизоляции используется рубероид, </w:t>
      </w:r>
      <w:proofErr w:type="spellStart"/>
      <w:r w:rsidRPr="00FE0455">
        <w:rPr>
          <w:rFonts w:ascii="Times New Roman" w:hAnsi="Times New Roman" w:cs="Times New Roman"/>
          <w:color w:val="000000" w:themeColor="text1"/>
          <w:sz w:val="28"/>
          <w:szCs w:val="28"/>
        </w:rPr>
        <w:t>бикрос</w:t>
      </w:r>
      <w:proofErr w:type="spellEnd"/>
      <w:r w:rsidRPr="00FE0455">
        <w:rPr>
          <w:rFonts w:ascii="Times New Roman" w:hAnsi="Times New Roman" w:cs="Times New Roman"/>
          <w:color w:val="000000" w:themeColor="text1"/>
          <w:sz w:val="28"/>
          <w:szCs w:val="28"/>
        </w:rPr>
        <w:t xml:space="preserve"> и битум. </w:t>
      </w:r>
    </w:p>
    <w:p w:rsidR="001325D3" w:rsidRPr="00FE0455" w:rsidRDefault="00DE06AA" w:rsidP="009944EB">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Степень надёжности участков зависит от года начала эксплуатации трубопровода и применяемых строительных конструкций.</w:t>
      </w:r>
    </w:p>
    <w:p w:rsidR="002F66E0" w:rsidRPr="00FE0455" w:rsidRDefault="002F66E0"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Параметры тепловой сети</w:t>
      </w:r>
      <w:r w:rsidR="009944EB">
        <w:rPr>
          <w:rFonts w:ascii="Times New Roman" w:hAnsi="Times New Roman" w:cs="Times New Roman"/>
          <w:color w:val="000000" w:themeColor="text1"/>
          <w:sz w:val="28"/>
          <w:szCs w:val="28"/>
        </w:rPr>
        <w:t xml:space="preserve"> </w:t>
      </w:r>
      <w:r w:rsidR="00D64BA2" w:rsidRPr="00FE0455">
        <w:rPr>
          <w:rFonts w:ascii="Times New Roman" w:hAnsi="Times New Roman" w:cs="Times New Roman"/>
          <w:color w:val="000000" w:themeColor="text1"/>
          <w:sz w:val="28"/>
          <w:szCs w:val="28"/>
        </w:rPr>
        <w:t>центральной котельной</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5484"/>
        <w:gridCol w:w="3623"/>
      </w:tblGrid>
      <w:tr w:rsidR="003B70F9" w:rsidRPr="00FE0455" w:rsidTr="00E11E07">
        <w:trPr>
          <w:tblHeader/>
          <w:jc w:val="center"/>
        </w:trPr>
        <w:tc>
          <w:tcPr>
            <w:tcW w:w="259" w:type="pct"/>
            <w:vAlign w:val="center"/>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p w:rsidR="002F66E0" w:rsidRPr="00FE0455" w:rsidRDefault="002F66E0" w:rsidP="00F55194">
            <w:pPr>
              <w:spacing w:after="0" w:line="240" w:lineRule="auto"/>
              <w:jc w:val="center"/>
              <w:rPr>
                <w:rFonts w:ascii="Times New Roman" w:hAnsi="Times New Roman" w:cs="Times New Roman"/>
                <w:color w:val="000000" w:themeColor="text1"/>
                <w:sz w:val="28"/>
                <w:szCs w:val="28"/>
              </w:rPr>
            </w:pPr>
            <w:proofErr w:type="spellStart"/>
            <w:proofErr w:type="gramStart"/>
            <w:r w:rsidRPr="00FE0455">
              <w:rPr>
                <w:rFonts w:ascii="Times New Roman" w:hAnsi="Times New Roman" w:cs="Times New Roman"/>
                <w:color w:val="000000" w:themeColor="text1"/>
                <w:sz w:val="28"/>
                <w:szCs w:val="28"/>
              </w:rPr>
              <w:t>п</w:t>
            </w:r>
            <w:proofErr w:type="spellEnd"/>
            <w:proofErr w:type="gramEnd"/>
            <w:r w:rsidRPr="00FE0455">
              <w:rPr>
                <w:rFonts w:ascii="Times New Roman" w:hAnsi="Times New Roman" w:cs="Times New Roman"/>
                <w:color w:val="000000" w:themeColor="text1"/>
                <w:sz w:val="28"/>
                <w:szCs w:val="28"/>
              </w:rPr>
              <w:t>/</w:t>
            </w:r>
            <w:proofErr w:type="spellStart"/>
            <w:r w:rsidRPr="00FE0455">
              <w:rPr>
                <w:rFonts w:ascii="Times New Roman" w:hAnsi="Times New Roman" w:cs="Times New Roman"/>
                <w:color w:val="000000" w:themeColor="text1"/>
                <w:sz w:val="28"/>
                <w:szCs w:val="28"/>
              </w:rPr>
              <w:t>п</w:t>
            </w:r>
            <w:proofErr w:type="spellEnd"/>
          </w:p>
        </w:tc>
        <w:tc>
          <w:tcPr>
            <w:tcW w:w="2850" w:type="pct"/>
            <w:vAlign w:val="center"/>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Параметр</w:t>
            </w:r>
          </w:p>
        </w:tc>
        <w:tc>
          <w:tcPr>
            <w:tcW w:w="1891" w:type="pct"/>
            <w:vAlign w:val="center"/>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Характеристика, значение</w:t>
            </w:r>
          </w:p>
        </w:tc>
      </w:tr>
      <w:tr w:rsidR="003B70F9" w:rsidRPr="00FE0455" w:rsidTr="00E11E07">
        <w:trPr>
          <w:tblHeader/>
          <w:jc w:val="center"/>
        </w:trPr>
        <w:tc>
          <w:tcPr>
            <w:tcW w:w="259" w:type="pct"/>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2850" w:type="pct"/>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1891" w:type="pct"/>
            <w:vAlign w:val="center"/>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r>
      <w:tr w:rsidR="003B70F9" w:rsidRPr="00FE0455" w:rsidTr="00E11E07">
        <w:trPr>
          <w:jc w:val="center"/>
        </w:trPr>
        <w:tc>
          <w:tcPr>
            <w:tcW w:w="259" w:type="pct"/>
          </w:tcPr>
          <w:p w:rsidR="002F66E0" w:rsidRPr="00FE0455" w:rsidRDefault="002F66E0" w:rsidP="00F55194">
            <w:pPr>
              <w:pStyle w:val="ad"/>
              <w:numPr>
                <w:ilvl w:val="0"/>
                <w:numId w:val="3"/>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Наружный диаметр, </w:t>
            </w:r>
            <w:proofErr w:type="gramStart"/>
            <w:r w:rsidRPr="00FE0455">
              <w:rPr>
                <w:rFonts w:ascii="Times New Roman" w:hAnsi="Times New Roman" w:cs="Times New Roman"/>
                <w:color w:val="000000" w:themeColor="text1"/>
                <w:sz w:val="28"/>
                <w:szCs w:val="28"/>
              </w:rPr>
              <w:t>мм</w:t>
            </w:r>
            <w:proofErr w:type="gramEnd"/>
          </w:p>
        </w:tc>
        <w:tc>
          <w:tcPr>
            <w:tcW w:w="1891" w:type="pct"/>
            <w:vAlign w:val="center"/>
          </w:tcPr>
          <w:p w:rsidR="002F66E0"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От 32 до 275</w:t>
            </w:r>
          </w:p>
        </w:tc>
      </w:tr>
      <w:tr w:rsidR="003B70F9" w:rsidRPr="00FE0455" w:rsidTr="00E11E07">
        <w:trPr>
          <w:jc w:val="center"/>
        </w:trPr>
        <w:tc>
          <w:tcPr>
            <w:tcW w:w="259" w:type="pct"/>
          </w:tcPr>
          <w:p w:rsidR="002F66E0" w:rsidRPr="00FE0455" w:rsidRDefault="002F66E0" w:rsidP="00F55194">
            <w:pPr>
              <w:pStyle w:val="ad"/>
              <w:numPr>
                <w:ilvl w:val="0"/>
                <w:numId w:val="3"/>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Материал</w:t>
            </w:r>
          </w:p>
        </w:tc>
        <w:tc>
          <w:tcPr>
            <w:tcW w:w="1891" w:type="pct"/>
            <w:vAlign w:val="center"/>
          </w:tcPr>
          <w:p w:rsidR="002F66E0" w:rsidRPr="00FE0455" w:rsidRDefault="003F7FEE"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w:t>
            </w:r>
            <w:r w:rsidR="002F66E0" w:rsidRPr="00FE0455">
              <w:rPr>
                <w:rFonts w:ascii="Times New Roman" w:hAnsi="Times New Roman" w:cs="Times New Roman"/>
                <w:color w:val="000000" w:themeColor="text1"/>
                <w:sz w:val="28"/>
                <w:szCs w:val="28"/>
              </w:rPr>
              <w:t>таль</w:t>
            </w:r>
          </w:p>
        </w:tc>
      </w:tr>
      <w:tr w:rsidR="003B70F9" w:rsidRPr="00FE0455" w:rsidTr="00E11E07">
        <w:trPr>
          <w:jc w:val="center"/>
        </w:trPr>
        <w:tc>
          <w:tcPr>
            <w:tcW w:w="259" w:type="pct"/>
          </w:tcPr>
          <w:p w:rsidR="002F66E0" w:rsidRPr="00FE0455" w:rsidRDefault="002F66E0" w:rsidP="00F55194">
            <w:pPr>
              <w:pStyle w:val="ad"/>
              <w:numPr>
                <w:ilvl w:val="0"/>
                <w:numId w:val="3"/>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Схема исполнения тепловой сети</w:t>
            </w:r>
          </w:p>
        </w:tc>
        <w:tc>
          <w:tcPr>
            <w:tcW w:w="1891" w:type="pct"/>
            <w:vAlign w:val="center"/>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двухтрубная</w:t>
            </w:r>
          </w:p>
        </w:tc>
      </w:tr>
      <w:tr w:rsidR="003B70F9" w:rsidRPr="00FE0455" w:rsidTr="00E11E07">
        <w:trPr>
          <w:jc w:val="center"/>
        </w:trPr>
        <w:tc>
          <w:tcPr>
            <w:tcW w:w="259" w:type="pct"/>
          </w:tcPr>
          <w:p w:rsidR="002F66E0" w:rsidRPr="00FE0455" w:rsidRDefault="002F66E0" w:rsidP="00F55194">
            <w:pPr>
              <w:pStyle w:val="ad"/>
              <w:numPr>
                <w:ilvl w:val="0"/>
                <w:numId w:val="3"/>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Конструкция</w:t>
            </w:r>
          </w:p>
        </w:tc>
        <w:tc>
          <w:tcPr>
            <w:tcW w:w="1891" w:type="pct"/>
            <w:vAlign w:val="center"/>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тупиковая</w:t>
            </w:r>
          </w:p>
        </w:tc>
      </w:tr>
      <w:tr w:rsidR="003B70F9" w:rsidRPr="00FE0455" w:rsidTr="00E11E07">
        <w:trPr>
          <w:jc w:val="center"/>
        </w:trPr>
        <w:tc>
          <w:tcPr>
            <w:tcW w:w="259" w:type="pct"/>
          </w:tcPr>
          <w:p w:rsidR="002F66E0" w:rsidRPr="00FE0455" w:rsidRDefault="002F66E0" w:rsidP="00F55194">
            <w:pPr>
              <w:pStyle w:val="ad"/>
              <w:numPr>
                <w:ilvl w:val="0"/>
                <w:numId w:val="3"/>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2F66E0" w:rsidRPr="00FE0455" w:rsidRDefault="002F66E0" w:rsidP="00F55194">
            <w:pPr>
              <w:tabs>
                <w:tab w:val="left" w:pos="4305"/>
              </w:tabs>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Степень </w:t>
            </w:r>
            <w:proofErr w:type="spellStart"/>
            <w:r w:rsidRPr="00FE0455">
              <w:rPr>
                <w:rFonts w:ascii="Times New Roman" w:hAnsi="Times New Roman" w:cs="Times New Roman"/>
                <w:color w:val="000000" w:themeColor="text1"/>
                <w:sz w:val="28"/>
                <w:szCs w:val="28"/>
              </w:rPr>
              <w:t>резервируемости</w:t>
            </w:r>
            <w:proofErr w:type="spellEnd"/>
          </w:p>
        </w:tc>
        <w:tc>
          <w:tcPr>
            <w:tcW w:w="1891" w:type="pct"/>
            <w:vAlign w:val="center"/>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нерезервированная</w:t>
            </w:r>
          </w:p>
        </w:tc>
      </w:tr>
      <w:tr w:rsidR="003B70F9" w:rsidRPr="00FE0455" w:rsidTr="00E11E07">
        <w:trPr>
          <w:jc w:val="center"/>
        </w:trPr>
        <w:tc>
          <w:tcPr>
            <w:tcW w:w="259" w:type="pct"/>
          </w:tcPr>
          <w:p w:rsidR="002F66E0" w:rsidRPr="00FE0455" w:rsidRDefault="002F66E0" w:rsidP="00F55194">
            <w:pPr>
              <w:pStyle w:val="ad"/>
              <w:numPr>
                <w:ilvl w:val="0"/>
                <w:numId w:val="3"/>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Количество магистральных выводов</w:t>
            </w:r>
          </w:p>
        </w:tc>
        <w:tc>
          <w:tcPr>
            <w:tcW w:w="1891" w:type="pct"/>
            <w:vAlign w:val="center"/>
          </w:tcPr>
          <w:p w:rsidR="002F66E0" w:rsidRPr="00FE0455" w:rsidRDefault="007A75C5"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r>
      <w:tr w:rsidR="003B70F9" w:rsidRPr="00FE0455" w:rsidTr="00E11E07">
        <w:trPr>
          <w:jc w:val="center"/>
        </w:trPr>
        <w:tc>
          <w:tcPr>
            <w:tcW w:w="259" w:type="pct"/>
          </w:tcPr>
          <w:p w:rsidR="002F66E0" w:rsidRPr="00FE0455" w:rsidRDefault="002F66E0" w:rsidP="00F55194">
            <w:pPr>
              <w:pStyle w:val="ad"/>
              <w:numPr>
                <w:ilvl w:val="0"/>
                <w:numId w:val="3"/>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Общая протяженность сетей, </w:t>
            </w:r>
            <w:proofErr w:type="gramStart"/>
            <w:r w:rsidRPr="00FE0455">
              <w:rPr>
                <w:rFonts w:ascii="Times New Roman" w:hAnsi="Times New Roman" w:cs="Times New Roman"/>
                <w:color w:val="000000" w:themeColor="text1"/>
                <w:sz w:val="28"/>
                <w:szCs w:val="28"/>
              </w:rPr>
              <w:t>м</w:t>
            </w:r>
            <w:proofErr w:type="gramEnd"/>
          </w:p>
        </w:tc>
        <w:tc>
          <w:tcPr>
            <w:tcW w:w="1891" w:type="pct"/>
            <w:vAlign w:val="center"/>
          </w:tcPr>
          <w:p w:rsidR="002F66E0" w:rsidRPr="00FE0455" w:rsidRDefault="00095B04" w:rsidP="00F55194">
            <w:pPr>
              <w:spacing w:after="0" w:line="240" w:lineRule="auto"/>
              <w:jc w:val="center"/>
              <w:rPr>
                <w:rFonts w:ascii="Times New Roman" w:hAnsi="Times New Roman" w:cs="Times New Roman"/>
                <w:color w:val="000000" w:themeColor="text1"/>
                <w:sz w:val="28"/>
                <w:szCs w:val="28"/>
                <w:lang w:val="en-US"/>
              </w:rPr>
            </w:pPr>
            <w:r w:rsidRPr="00FE0455">
              <w:rPr>
                <w:rFonts w:ascii="Times New Roman" w:hAnsi="Times New Roman" w:cs="Times New Roman"/>
                <w:color w:val="000000" w:themeColor="text1"/>
                <w:sz w:val="28"/>
                <w:szCs w:val="28"/>
              </w:rPr>
              <w:t>8170</w:t>
            </w:r>
          </w:p>
        </w:tc>
      </w:tr>
      <w:tr w:rsidR="003B70F9" w:rsidRPr="00FE0455" w:rsidTr="00E11E07">
        <w:trPr>
          <w:jc w:val="center"/>
        </w:trPr>
        <w:tc>
          <w:tcPr>
            <w:tcW w:w="259" w:type="pct"/>
          </w:tcPr>
          <w:p w:rsidR="002F66E0" w:rsidRPr="00FE0455" w:rsidRDefault="002F66E0" w:rsidP="00F55194">
            <w:pPr>
              <w:pStyle w:val="ad"/>
              <w:numPr>
                <w:ilvl w:val="0"/>
                <w:numId w:val="3"/>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Глубина заложения подземных тепловых сетей, </w:t>
            </w:r>
            <w:proofErr w:type="gramStart"/>
            <w:r w:rsidRPr="00FE0455">
              <w:rPr>
                <w:rFonts w:ascii="Times New Roman" w:hAnsi="Times New Roman" w:cs="Times New Roman"/>
                <w:color w:val="000000" w:themeColor="text1"/>
                <w:sz w:val="28"/>
                <w:szCs w:val="28"/>
              </w:rPr>
              <w:t>м</w:t>
            </w:r>
            <w:proofErr w:type="gramEnd"/>
          </w:p>
        </w:tc>
        <w:tc>
          <w:tcPr>
            <w:tcW w:w="1891" w:type="pct"/>
            <w:vAlign w:val="center"/>
          </w:tcPr>
          <w:p w:rsidR="002F66E0" w:rsidRPr="00FE0455" w:rsidRDefault="001325D3"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до 2-х</w:t>
            </w:r>
          </w:p>
        </w:tc>
      </w:tr>
      <w:tr w:rsidR="003B70F9" w:rsidRPr="00FE0455" w:rsidTr="00E11E07">
        <w:trPr>
          <w:jc w:val="center"/>
        </w:trPr>
        <w:tc>
          <w:tcPr>
            <w:tcW w:w="259" w:type="pct"/>
          </w:tcPr>
          <w:p w:rsidR="002F66E0" w:rsidRPr="00FE0455" w:rsidRDefault="002F66E0" w:rsidP="00F55194">
            <w:pPr>
              <w:pStyle w:val="ad"/>
              <w:numPr>
                <w:ilvl w:val="0"/>
                <w:numId w:val="3"/>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Год начала эксплуатации</w:t>
            </w:r>
          </w:p>
        </w:tc>
        <w:tc>
          <w:tcPr>
            <w:tcW w:w="1891" w:type="pct"/>
            <w:vAlign w:val="center"/>
          </w:tcPr>
          <w:p w:rsidR="002F66E0"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1965</w:t>
            </w:r>
          </w:p>
        </w:tc>
      </w:tr>
      <w:tr w:rsidR="003B70F9" w:rsidRPr="00FE0455" w:rsidTr="00E11E07">
        <w:trPr>
          <w:jc w:val="center"/>
        </w:trPr>
        <w:tc>
          <w:tcPr>
            <w:tcW w:w="259" w:type="pct"/>
          </w:tcPr>
          <w:p w:rsidR="002F66E0" w:rsidRPr="00FE0455" w:rsidRDefault="002F66E0" w:rsidP="00F55194">
            <w:pPr>
              <w:pStyle w:val="ad"/>
              <w:numPr>
                <w:ilvl w:val="0"/>
                <w:numId w:val="3"/>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Тип изоляции</w:t>
            </w:r>
          </w:p>
        </w:tc>
        <w:tc>
          <w:tcPr>
            <w:tcW w:w="1891" w:type="pct"/>
            <w:vAlign w:val="center"/>
          </w:tcPr>
          <w:p w:rsidR="002F66E0" w:rsidRPr="00FE0455" w:rsidRDefault="00880CAA"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w:t>
            </w:r>
            <w:r w:rsidR="00807CC9" w:rsidRPr="00FE0455">
              <w:rPr>
                <w:rFonts w:ascii="Times New Roman" w:hAnsi="Times New Roman" w:cs="Times New Roman"/>
                <w:color w:val="000000" w:themeColor="text1"/>
                <w:sz w:val="28"/>
                <w:szCs w:val="28"/>
              </w:rPr>
              <w:t>инеральная вата</w:t>
            </w:r>
            <w:r w:rsidR="00B26B85" w:rsidRPr="00FE0455">
              <w:rPr>
                <w:rFonts w:ascii="Times New Roman" w:hAnsi="Times New Roman" w:cs="Times New Roman"/>
                <w:color w:val="000000" w:themeColor="text1"/>
                <w:sz w:val="28"/>
                <w:szCs w:val="28"/>
              </w:rPr>
              <w:t>, рубероид</w:t>
            </w:r>
          </w:p>
        </w:tc>
      </w:tr>
      <w:tr w:rsidR="00D64BA2" w:rsidRPr="00FE0455" w:rsidTr="00E11E07">
        <w:trPr>
          <w:jc w:val="center"/>
        </w:trPr>
        <w:tc>
          <w:tcPr>
            <w:tcW w:w="259" w:type="pct"/>
            <w:vAlign w:val="center"/>
          </w:tcPr>
          <w:p w:rsidR="00D64BA2" w:rsidRPr="00FE0455" w:rsidRDefault="00D64BA2" w:rsidP="00F55194">
            <w:pPr>
              <w:pStyle w:val="ad"/>
              <w:numPr>
                <w:ilvl w:val="0"/>
                <w:numId w:val="3"/>
              </w:numPr>
              <w:spacing w:after="0" w:line="240" w:lineRule="auto"/>
              <w:ind w:left="0" w:firstLine="0"/>
              <w:jc w:val="center"/>
              <w:rPr>
                <w:rFonts w:ascii="Times New Roman" w:hAnsi="Times New Roman" w:cs="Times New Roman"/>
                <w:color w:val="000000" w:themeColor="text1"/>
                <w:sz w:val="28"/>
                <w:szCs w:val="28"/>
              </w:rPr>
            </w:pPr>
          </w:p>
        </w:tc>
        <w:tc>
          <w:tcPr>
            <w:tcW w:w="2850"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Тип прокладки</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подземная </w:t>
            </w:r>
            <w:proofErr w:type="spellStart"/>
            <w:r w:rsidRPr="00FE0455">
              <w:rPr>
                <w:rFonts w:ascii="Times New Roman" w:hAnsi="Times New Roman" w:cs="Times New Roman"/>
                <w:color w:val="000000" w:themeColor="text1"/>
                <w:sz w:val="28"/>
                <w:szCs w:val="28"/>
              </w:rPr>
              <w:t>бесканальная</w:t>
            </w:r>
            <w:proofErr w:type="spellEnd"/>
            <w:r w:rsidRPr="00FE0455">
              <w:rPr>
                <w:rFonts w:ascii="Times New Roman" w:hAnsi="Times New Roman" w:cs="Times New Roman"/>
                <w:color w:val="000000" w:themeColor="text1"/>
                <w:sz w:val="28"/>
                <w:szCs w:val="28"/>
              </w:rPr>
              <w:t>, надземная</w:t>
            </w:r>
          </w:p>
        </w:tc>
      </w:tr>
      <w:tr w:rsidR="003B70F9" w:rsidRPr="00FE0455" w:rsidTr="00E11E07">
        <w:trPr>
          <w:jc w:val="center"/>
        </w:trPr>
        <w:tc>
          <w:tcPr>
            <w:tcW w:w="259" w:type="pct"/>
          </w:tcPr>
          <w:p w:rsidR="002F66E0" w:rsidRPr="00FE0455" w:rsidRDefault="002F66E0" w:rsidP="00F55194">
            <w:pPr>
              <w:pStyle w:val="ad"/>
              <w:numPr>
                <w:ilvl w:val="0"/>
                <w:numId w:val="3"/>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Характеристика грунта</w:t>
            </w:r>
          </w:p>
        </w:tc>
        <w:tc>
          <w:tcPr>
            <w:tcW w:w="1891" w:type="pct"/>
            <w:vAlign w:val="center"/>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песчано-глинистый</w:t>
            </w:r>
          </w:p>
        </w:tc>
      </w:tr>
      <w:tr w:rsidR="003B70F9" w:rsidRPr="00FE0455" w:rsidTr="00E11E07">
        <w:trPr>
          <w:jc w:val="center"/>
        </w:trPr>
        <w:tc>
          <w:tcPr>
            <w:tcW w:w="259" w:type="pct"/>
          </w:tcPr>
          <w:p w:rsidR="002F66E0" w:rsidRPr="00FE0455" w:rsidRDefault="002F66E0" w:rsidP="00F55194">
            <w:pPr>
              <w:pStyle w:val="ad"/>
              <w:numPr>
                <w:ilvl w:val="0"/>
                <w:numId w:val="3"/>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Материальная характеристика, м</w:t>
            </w:r>
            <w:proofErr w:type="gramStart"/>
            <w:r w:rsidRPr="00FE0455">
              <w:rPr>
                <w:rFonts w:ascii="Times New Roman" w:hAnsi="Times New Roman" w:cs="Times New Roman"/>
                <w:color w:val="000000" w:themeColor="text1"/>
                <w:sz w:val="28"/>
                <w:szCs w:val="28"/>
                <w:vertAlign w:val="superscript"/>
              </w:rPr>
              <w:t>2</w:t>
            </w:r>
            <w:proofErr w:type="gramEnd"/>
          </w:p>
        </w:tc>
        <w:tc>
          <w:tcPr>
            <w:tcW w:w="1891" w:type="pct"/>
            <w:vAlign w:val="center"/>
          </w:tcPr>
          <w:p w:rsidR="002F66E0"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1 643,32</w:t>
            </w:r>
          </w:p>
        </w:tc>
      </w:tr>
      <w:tr w:rsidR="002F66E0" w:rsidRPr="00FE0455" w:rsidTr="00BC6A0B">
        <w:trPr>
          <w:jc w:val="center"/>
        </w:trPr>
        <w:tc>
          <w:tcPr>
            <w:tcW w:w="259" w:type="pct"/>
          </w:tcPr>
          <w:p w:rsidR="002F66E0" w:rsidRPr="00FE0455" w:rsidRDefault="002F66E0" w:rsidP="00F55194">
            <w:pPr>
              <w:pStyle w:val="ad"/>
              <w:numPr>
                <w:ilvl w:val="0"/>
                <w:numId w:val="3"/>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2F66E0" w:rsidRPr="00FE0455" w:rsidRDefault="002F66E0"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Подключенная тепловая нагрузка, Гкал/</w:t>
            </w:r>
            <w:proofErr w:type="gramStart"/>
            <w:r w:rsidRPr="00FE0455">
              <w:rPr>
                <w:rFonts w:ascii="Times New Roman" w:hAnsi="Times New Roman" w:cs="Times New Roman"/>
                <w:color w:val="000000" w:themeColor="text1"/>
                <w:sz w:val="28"/>
                <w:szCs w:val="28"/>
              </w:rPr>
              <w:t>ч</w:t>
            </w:r>
            <w:proofErr w:type="gramEnd"/>
          </w:p>
        </w:tc>
        <w:tc>
          <w:tcPr>
            <w:tcW w:w="1891" w:type="pct"/>
            <w:vAlign w:val="center"/>
          </w:tcPr>
          <w:p w:rsidR="002F66E0" w:rsidRPr="00FE0455" w:rsidRDefault="00D64BA2" w:rsidP="00F5519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7,331</w:t>
            </w:r>
          </w:p>
        </w:tc>
      </w:tr>
    </w:tbl>
    <w:p w:rsidR="003D753E" w:rsidRPr="00FE0455" w:rsidRDefault="003D753E" w:rsidP="008B4299">
      <w:pPr>
        <w:spacing w:after="0" w:line="240" w:lineRule="auto"/>
        <w:ind w:firstLine="709"/>
        <w:jc w:val="both"/>
        <w:rPr>
          <w:rFonts w:ascii="Times New Roman" w:hAnsi="Times New Roman" w:cs="Times New Roman"/>
          <w:color w:val="000000" w:themeColor="text1"/>
          <w:sz w:val="28"/>
          <w:szCs w:val="28"/>
        </w:rPr>
      </w:pPr>
    </w:p>
    <w:p w:rsidR="00896304" w:rsidRPr="009944EB" w:rsidRDefault="00D64BA2" w:rsidP="009944EB">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Параметры тепловой сети школьной котельной</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5484"/>
        <w:gridCol w:w="3623"/>
      </w:tblGrid>
      <w:tr w:rsidR="00D64BA2" w:rsidRPr="00FE0455" w:rsidTr="00D64BA2">
        <w:trPr>
          <w:tblHeader/>
          <w:jc w:val="center"/>
        </w:trPr>
        <w:tc>
          <w:tcPr>
            <w:tcW w:w="259"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p w:rsidR="00D64BA2" w:rsidRPr="00FE0455" w:rsidRDefault="00D64BA2" w:rsidP="00F55194">
            <w:pPr>
              <w:spacing w:after="0" w:line="240" w:lineRule="auto"/>
              <w:jc w:val="center"/>
              <w:rPr>
                <w:rFonts w:ascii="Times New Roman" w:hAnsi="Times New Roman" w:cs="Times New Roman"/>
                <w:color w:val="000000" w:themeColor="text1"/>
                <w:sz w:val="28"/>
                <w:szCs w:val="28"/>
              </w:rPr>
            </w:pPr>
            <w:proofErr w:type="spellStart"/>
            <w:proofErr w:type="gramStart"/>
            <w:r w:rsidRPr="00FE0455">
              <w:rPr>
                <w:rFonts w:ascii="Times New Roman" w:hAnsi="Times New Roman" w:cs="Times New Roman"/>
                <w:color w:val="000000" w:themeColor="text1"/>
                <w:sz w:val="28"/>
                <w:szCs w:val="28"/>
              </w:rPr>
              <w:t>п</w:t>
            </w:r>
            <w:proofErr w:type="spellEnd"/>
            <w:proofErr w:type="gramEnd"/>
            <w:r w:rsidRPr="00FE0455">
              <w:rPr>
                <w:rFonts w:ascii="Times New Roman" w:hAnsi="Times New Roman" w:cs="Times New Roman"/>
                <w:color w:val="000000" w:themeColor="text1"/>
                <w:sz w:val="28"/>
                <w:szCs w:val="28"/>
              </w:rPr>
              <w:t>/</w:t>
            </w:r>
            <w:proofErr w:type="spellStart"/>
            <w:r w:rsidRPr="00FE0455">
              <w:rPr>
                <w:rFonts w:ascii="Times New Roman" w:hAnsi="Times New Roman" w:cs="Times New Roman"/>
                <w:color w:val="000000" w:themeColor="text1"/>
                <w:sz w:val="28"/>
                <w:szCs w:val="28"/>
              </w:rPr>
              <w:t>п</w:t>
            </w:r>
            <w:proofErr w:type="spellEnd"/>
          </w:p>
        </w:tc>
        <w:tc>
          <w:tcPr>
            <w:tcW w:w="2850"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Параметр</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Характеристика, значение</w:t>
            </w:r>
          </w:p>
        </w:tc>
      </w:tr>
      <w:tr w:rsidR="00D64BA2" w:rsidRPr="00FE0455" w:rsidTr="00D64BA2">
        <w:trPr>
          <w:tblHeader/>
          <w:jc w:val="center"/>
        </w:trPr>
        <w:tc>
          <w:tcPr>
            <w:tcW w:w="259"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r>
      <w:tr w:rsidR="00D64BA2" w:rsidRPr="00FE0455" w:rsidTr="00D64BA2">
        <w:trPr>
          <w:jc w:val="center"/>
        </w:trPr>
        <w:tc>
          <w:tcPr>
            <w:tcW w:w="259" w:type="pct"/>
          </w:tcPr>
          <w:p w:rsidR="00D64BA2" w:rsidRPr="00FE0455" w:rsidRDefault="00D64BA2" w:rsidP="00F55194">
            <w:pPr>
              <w:pStyle w:val="ad"/>
              <w:numPr>
                <w:ilvl w:val="0"/>
                <w:numId w:val="39"/>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Наружный диаметр, </w:t>
            </w:r>
            <w:proofErr w:type="gramStart"/>
            <w:r w:rsidRPr="00FE0455">
              <w:rPr>
                <w:rFonts w:ascii="Times New Roman" w:hAnsi="Times New Roman" w:cs="Times New Roman"/>
                <w:color w:val="000000" w:themeColor="text1"/>
                <w:sz w:val="28"/>
                <w:szCs w:val="28"/>
              </w:rPr>
              <w:t>мм</w:t>
            </w:r>
            <w:proofErr w:type="gramEnd"/>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159</w:t>
            </w:r>
          </w:p>
        </w:tc>
      </w:tr>
      <w:tr w:rsidR="00D64BA2" w:rsidRPr="00FE0455" w:rsidTr="00D64BA2">
        <w:trPr>
          <w:jc w:val="center"/>
        </w:trPr>
        <w:tc>
          <w:tcPr>
            <w:tcW w:w="259" w:type="pct"/>
          </w:tcPr>
          <w:p w:rsidR="00D64BA2" w:rsidRPr="00FE0455" w:rsidRDefault="00D64BA2" w:rsidP="00F55194">
            <w:pPr>
              <w:pStyle w:val="ad"/>
              <w:numPr>
                <w:ilvl w:val="0"/>
                <w:numId w:val="39"/>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Материал</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сталь</w:t>
            </w:r>
          </w:p>
        </w:tc>
      </w:tr>
      <w:tr w:rsidR="00D64BA2" w:rsidRPr="00FE0455" w:rsidTr="00D64BA2">
        <w:trPr>
          <w:jc w:val="center"/>
        </w:trPr>
        <w:tc>
          <w:tcPr>
            <w:tcW w:w="259" w:type="pct"/>
          </w:tcPr>
          <w:p w:rsidR="00D64BA2" w:rsidRPr="00FE0455" w:rsidRDefault="00D64BA2" w:rsidP="00F55194">
            <w:pPr>
              <w:pStyle w:val="ad"/>
              <w:numPr>
                <w:ilvl w:val="0"/>
                <w:numId w:val="39"/>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Схема исполнения тепловой сети</w:t>
            </w:r>
          </w:p>
        </w:tc>
        <w:tc>
          <w:tcPr>
            <w:tcW w:w="1891" w:type="pct"/>
            <w:vAlign w:val="center"/>
          </w:tcPr>
          <w:p w:rsidR="00D64BA2" w:rsidRPr="00FE0455" w:rsidRDefault="00D64BA2" w:rsidP="00F55194">
            <w:pPr>
              <w:spacing w:after="0" w:line="240" w:lineRule="auto"/>
              <w:ind w:left="-111" w:right="-105"/>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двухтрубная</w:t>
            </w:r>
          </w:p>
        </w:tc>
      </w:tr>
      <w:tr w:rsidR="00D64BA2" w:rsidRPr="00FE0455" w:rsidTr="00D64BA2">
        <w:trPr>
          <w:jc w:val="center"/>
        </w:trPr>
        <w:tc>
          <w:tcPr>
            <w:tcW w:w="259" w:type="pct"/>
          </w:tcPr>
          <w:p w:rsidR="00D64BA2" w:rsidRPr="00FE0455" w:rsidRDefault="00D64BA2" w:rsidP="00F55194">
            <w:pPr>
              <w:pStyle w:val="ad"/>
              <w:numPr>
                <w:ilvl w:val="0"/>
                <w:numId w:val="39"/>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Конструкция</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тупиковая</w:t>
            </w:r>
          </w:p>
        </w:tc>
      </w:tr>
      <w:tr w:rsidR="00D64BA2" w:rsidRPr="00FE0455" w:rsidTr="00D64BA2">
        <w:trPr>
          <w:jc w:val="center"/>
        </w:trPr>
        <w:tc>
          <w:tcPr>
            <w:tcW w:w="259" w:type="pct"/>
          </w:tcPr>
          <w:p w:rsidR="00D64BA2" w:rsidRPr="00FE0455" w:rsidRDefault="00D64BA2" w:rsidP="00F55194">
            <w:pPr>
              <w:pStyle w:val="ad"/>
              <w:numPr>
                <w:ilvl w:val="0"/>
                <w:numId w:val="39"/>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tabs>
                <w:tab w:val="left" w:pos="4305"/>
              </w:tabs>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Степень </w:t>
            </w:r>
            <w:proofErr w:type="spellStart"/>
            <w:r w:rsidRPr="00FE0455">
              <w:rPr>
                <w:rFonts w:ascii="Times New Roman" w:hAnsi="Times New Roman" w:cs="Times New Roman"/>
                <w:color w:val="000000" w:themeColor="text1"/>
                <w:sz w:val="28"/>
                <w:szCs w:val="28"/>
              </w:rPr>
              <w:t>резервируемости</w:t>
            </w:r>
            <w:proofErr w:type="spellEnd"/>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нерезервированная</w:t>
            </w:r>
          </w:p>
        </w:tc>
      </w:tr>
      <w:tr w:rsidR="00D64BA2" w:rsidRPr="00FE0455" w:rsidTr="00D64BA2">
        <w:trPr>
          <w:jc w:val="center"/>
        </w:trPr>
        <w:tc>
          <w:tcPr>
            <w:tcW w:w="259" w:type="pct"/>
          </w:tcPr>
          <w:p w:rsidR="00D64BA2" w:rsidRPr="00FE0455" w:rsidRDefault="00D64BA2" w:rsidP="00F55194">
            <w:pPr>
              <w:pStyle w:val="ad"/>
              <w:numPr>
                <w:ilvl w:val="0"/>
                <w:numId w:val="39"/>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Количество магистральных выводов</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r>
      <w:tr w:rsidR="00D64BA2" w:rsidRPr="00FE0455" w:rsidTr="00D64BA2">
        <w:trPr>
          <w:jc w:val="center"/>
        </w:trPr>
        <w:tc>
          <w:tcPr>
            <w:tcW w:w="259" w:type="pct"/>
          </w:tcPr>
          <w:p w:rsidR="00D64BA2" w:rsidRPr="00FE0455" w:rsidRDefault="00D64BA2" w:rsidP="00F55194">
            <w:pPr>
              <w:pStyle w:val="ad"/>
              <w:numPr>
                <w:ilvl w:val="0"/>
                <w:numId w:val="39"/>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Общая протяженность сетей, </w:t>
            </w:r>
            <w:proofErr w:type="gramStart"/>
            <w:r w:rsidRPr="00FE0455">
              <w:rPr>
                <w:rFonts w:ascii="Times New Roman" w:hAnsi="Times New Roman" w:cs="Times New Roman"/>
                <w:color w:val="000000" w:themeColor="text1"/>
                <w:sz w:val="28"/>
                <w:szCs w:val="28"/>
              </w:rPr>
              <w:t>м</w:t>
            </w:r>
            <w:proofErr w:type="gramEnd"/>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100</w:t>
            </w:r>
          </w:p>
        </w:tc>
      </w:tr>
      <w:tr w:rsidR="00D64BA2" w:rsidRPr="00FE0455" w:rsidTr="00D64BA2">
        <w:trPr>
          <w:jc w:val="center"/>
        </w:trPr>
        <w:tc>
          <w:tcPr>
            <w:tcW w:w="259" w:type="pct"/>
          </w:tcPr>
          <w:p w:rsidR="00D64BA2" w:rsidRPr="00FE0455" w:rsidRDefault="00D64BA2" w:rsidP="00F55194">
            <w:pPr>
              <w:pStyle w:val="ad"/>
              <w:numPr>
                <w:ilvl w:val="0"/>
                <w:numId w:val="39"/>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Глубина заложения подземных тепловых сетей, </w:t>
            </w:r>
            <w:proofErr w:type="gramStart"/>
            <w:r w:rsidRPr="00FE0455">
              <w:rPr>
                <w:rFonts w:ascii="Times New Roman" w:hAnsi="Times New Roman" w:cs="Times New Roman"/>
                <w:color w:val="000000" w:themeColor="text1"/>
                <w:sz w:val="28"/>
                <w:szCs w:val="28"/>
              </w:rPr>
              <w:t>м</w:t>
            </w:r>
            <w:proofErr w:type="gramEnd"/>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до 2-х</w:t>
            </w:r>
          </w:p>
        </w:tc>
      </w:tr>
      <w:tr w:rsidR="00D64BA2" w:rsidRPr="00FE0455" w:rsidTr="00D64BA2">
        <w:trPr>
          <w:jc w:val="center"/>
        </w:trPr>
        <w:tc>
          <w:tcPr>
            <w:tcW w:w="259" w:type="pct"/>
          </w:tcPr>
          <w:p w:rsidR="00D64BA2" w:rsidRPr="00FE0455" w:rsidRDefault="00D64BA2" w:rsidP="00F55194">
            <w:pPr>
              <w:pStyle w:val="ad"/>
              <w:numPr>
                <w:ilvl w:val="0"/>
                <w:numId w:val="39"/>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Год начала эксплуатации</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2018</w:t>
            </w:r>
          </w:p>
        </w:tc>
      </w:tr>
      <w:tr w:rsidR="00D64BA2" w:rsidRPr="00FE0455" w:rsidTr="00D64BA2">
        <w:trPr>
          <w:jc w:val="center"/>
        </w:trPr>
        <w:tc>
          <w:tcPr>
            <w:tcW w:w="259" w:type="pct"/>
          </w:tcPr>
          <w:p w:rsidR="00D64BA2" w:rsidRPr="00FE0455" w:rsidRDefault="00D64BA2" w:rsidP="00F55194">
            <w:pPr>
              <w:pStyle w:val="ad"/>
              <w:numPr>
                <w:ilvl w:val="0"/>
                <w:numId w:val="39"/>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Тип изоляции</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минеральная вата, рубероид</w:t>
            </w:r>
          </w:p>
        </w:tc>
      </w:tr>
      <w:tr w:rsidR="00D64BA2" w:rsidRPr="00FE0455" w:rsidTr="00D64BA2">
        <w:trPr>
          <w:jc w:val="center"/>
        </w:trPr>
        <w:tc>
          <w:tcPr>
            <w:tcW w:w="259" w:type="pct"/>
            <w:vAlign w:val="center"/>
          </w:tcPr>
          <w:p w:rsidR="00D64BA2" w:rsidRPr="00FE0455" w:rsidRDefault="00D64BA2" w:rsidP="00F55194">
            <w:pPr>
              <w:pStyle w:val="ad"/>
              <w:numPr>
                <w:ilvl w:val="0"/>
                <w:numId w:val="39"/>
              </w:numPr>
              <w:spacing w:after="0" w:line="240" w:lineRule="auto"/>
              <w:ind w:left="0" w:firstLine="0"/>
              <w:jc w:val="center"/>
              <w:rPr>
                <w:rFonts w:ascii="Times New Roman" w:hAnsi="Times New Roman" w:cs="Times New Roman"/>
                <w:color w:val="000000" w:themeColor="text1"/>
                <w:sz w:val="28"/>
                <w:szCs w:val="28"/>
              </w:rPr>
            </w:pPr>
          </w:p>
        </w:tc>
        <w:tc>
          <w:tcPr>
            <w:tcW w:w="2850"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Тип прокладки</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подземная </w:t>
            </w:r>
            <w:proofErr w:type="spellStart"/>
            <w:r w:rsidRPr="00FE0455">
              <w:rPr>
                <w:rFonts w:ascii="Times New Roman" w:hAnsi="Times New Roman" w:cs="Times New Roman"/>
                <w:color w:val="000000" w:themeColor="text1"/>
                <w:sz w:val="28"/>
                <w:szCs w:val="28"/>
              </w:rPr>
              <w:t>бесканальная</w:t>
            </w:r>
            <w:proofErr w:type="spellEnd"/>
          </w:p>
        </w:tc>
      </w:tr>
      <w:tr w:rsidR="00D64BA2" w:rsidRPr="00FE0455" w:rsidTr="00D64BA2">
        <w:trPr>
          <w:jc w:val="center"/>
        </w:trPr>
        <w:tc>
          <w:tcPr>
            <w:tcW w:w="259" w:type="pct"/>
          </w:tcPr>
          <w:p w:rsidR="00D64BA2" w:rsidRPr="00FE0455" w:rsidRDefault="00D64BA2" w:rsidP="00F55194">
            <w:pPr>
              <w:pStyle w:val="ad"/>
              <w:numPr>
                <w:ilvl w:val="0"/>
                <w:numId w:val="39"/>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Характеристика грунта</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песчано-глинистый</w:t>
            </w:r>
          </w:p>
        </w:tc>
      </w:tr>
      <w:tr w:rsidR="00D64BA2" w:rsidRPr="00FE0455" w:rsidTr="00D64BA2">
        <w:trPr>
          <w:jc w:val="center"/>
        </w:trPr>
        <w:tc>
          <w:tcPr>
            <w:tcW w:w="259" w:type="pct"/>
          </w:tcPr>
          <w:p w:rsidR="00D64BA2" w:rsidRPr="00FE0455" w:rsidRDefault="00D64BA2" w:rsidP="00F55194">
            <w:pPr>
              <w:pStyle w:val="ad"/>
              <w:numPr>
                <w:ilvl w:val="0"/>
                <w:numId w:val="39"/>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Материальная характеристика, м</w:t>
            </w:r>
            <w:proofErr w:type="gramStart"/>
            <w:r w:rsidRPr="00FE0455">
              <w:rPr>
                <w:rFonts w:ascii="Times New Roman" w:hAnsi="Times New Roman" w:cs="Times New Roman"/>
                <w:color w:val="000000" w:themeColor="text1"/>
                <w:sz w:val="28"/>
                <w:szCs w:val="28"/>
                <w:vertAlign w:val="superscript"/>
              </w:rPr>
              <w:t>2</w:t>
            </w:r>
            <w:proofErr w:type="gramEnd"/>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31,8</w:t>
            </w:r>
          </w:p>
        </w:tc>
      </w:tr>
      <w:tr w:rsidR="00D64BA2" w:rsidRPr="00FE0455" w:rsidTr="00D64BA2">
        <w:trPr>
          <w:jc w:val="center"/>
        </w:trPr>
        <w:tc>
          <w:tcPr>
            <w:tcW w:w="259" w:type="pct"/>
          </w:tcPr>
          <w:p w:rsidR="00D64BA2" w:rsidRPr="00FE0455" w:rsidRDefault="00D64BA2" w:rsidP="00F55194">
            <w:pPr>
              <w:pStyle w:val="ad"/>
              <w:numPr>
                <w:ilvl w:val="0"/>
                <w:numId w:val="39"/>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Подключенная тепловая нагрузка, Гкал/</w:t>
            </w:r>
            <w:proofErr w:type="gramStart"/>
            <w:r w:rsidRPr="00FE0455">
              <w:rPr>
                <w:rFonts w:ascii="Times New Roman" w:hAnsi="Times New Roman" w:cs="Times New Roman"/>
                <w:color w:val="000000" w:themeColor="text1"/>
                <w:sz w:val="28"/>
                <w:szCs w:val="28"/>
              </w:rPr>
              <w:t>ч</w:t>
            </w:r>
            <w:proofErr w:type="gramEnd"/>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0,232</w:t>
            </w:r>
          </w:p>
        </w:tc>
      </w:tr>
    </w:tbl>
    <w:p w:rsidR="00D64BA2" w:rsidRPr="00FE0455" w:rsidRDefault="00D64BA2" w:rsidP="008B4299">
      <w:pPr>
        <w:pStyle w:val="ad"/>
        <w:tabs>
          <w:tab w:val="left" w:pos="1560"/>
        </w:tabs>
        <w:spacing w:after="0" w:line="240" w:lineRule="auto"/>
        <w:ind w:left="0" w:firstLine="709"/>
        <w:jc w:val="both"/>
        <w:rPr>
          <w:rFonts w:ascii="Times New Roman" w:hAnsi="Times New Roman" w:cs="Times New Roman"/>
          <w:color w:val="000000" w:themeColor="text1"/>
          <w:sz w:val="28"/>
          <w:szCs w:val="28"/>
        </w:rPr>
      </w:pPr>
    </w:p>
    <w:p w:rsidR="00D64BA2" w:rsidRPr="00FE0455" w:rsidRDefault="00D64BA2" w:rsidP="008B4299">
      <w:pPr>
        <w:pStyle w:val="ad"/>
        <w:tabs>
          <w:tab w:val="left" w:pos="1560"/>
        </w:tabs>
        <w:spacing w:after="0" w:line="240" w:lineRule="auto"/>
        <w:ind w:left="0" w:firstLine="709"/>
        <w:jc w:val="both"/>
        <w:rPr>
          <w:rFonts w:ascii="Times New Roman" w:hAnsi="Times New Roman" w:cs="Times New Roman"/>
          <w:color w:val="000000" w:themeColor="text1"/>
          <w:sz w:val="28"/>
          <w:szCs w:val="28"/>
        </w:rPr>
      </w:pPr>
    </w:p>
    <w:p w:rsidR="00D64BA2" w:rsidRPr="00FE0455" w:rsidRDefault="00D64BA2"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Параметры тепловой сети котельной ул. </w:t>
      </w:r>
      <w:proofErr w:type="gramStart"/>
      <w:r w:rsidRPr="00FE0455">
        <w:rPr>
          <w:rFonts w:ascii="Times New Roman" w:hAnsi="Times New Roman" w:cs="Times New Roman"/>
          <w:color w:val="000000" w:themeColor="text1"/>
          <w:sz w:val="28"/>
          <w:szCs w:val="28"/>
        </w:rPr>
        <w:t>Лесная</w:t>
      </w:r>
      <w:proofErr w:type="gramEnd"/>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5484"/>
        <w:gridCol w:w="3623"/>
      </w:tblGrid>
      <w:tr w:rsidR="00D64BA2" w:rsidRPr="00FE0455" w:rsidTr="00D64BA2">
        <w:trPr>
          <w:tblHeader/>
          <w:jc w:val="center"/>
        </w:trPr>
        <w:tc>
          <w:tcPr>
            <w:tcW w:w="259"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p w:rsidR="00D64BA2" w:rsidRPr="00FE0455" w:rsidRDefault="00D64BA2" w:rsidP="00F55194">
            <w:pPr>
              <w:spacing w:after="0" w:line="240" w:lineRule="auto"/>
              <w:jc w:val="center"/>
              <w:rPr>
                <w:rFonts w:ascii="Times New Roman" w:hAnsi="Times New Roman" w:cs="Times New Roman"/>
                <w:color w:val="000000" w:themeColor="text1"/>
                <w:sz w:val="28"/>
                <w:szCs w:val="28"/>
              </w:rPr>
            </w:pPr>
            <w:proofErr w:type="spellStart"/>
            <w:proofErr w:type="gramStart"/>
            <w:r w:rsidRPr="00FE0455">
              <w:rPr>
                <w:rFonts w:ascii="Times New Roman" w:hAnsi="Times New Roman" w:cs="Times New Roman"/>
                <w:color w:val="000000" w:themeColor="text1"/>
                <w:sz w:val="28"/>
                <w:szCs w:val="28"/>
              </w:rPr>
              <w:t>п</w:t>
            </w:r>
            <w:proofErr w:type="spellEnd"/>
            <w:proofErr w:type="gramEnd"/>
            <w:r w:rsidRPr="00FE0455">
              <w:rPr>
                <w:rFonts w:ascii="Times New Roman" w:hAnsi="Times New Roman" w:cs="Times New Roman"/>
                <w:color w:val="000000" w:themeColor="text1"/>
                <w:sz w:val="28"/>
                <w:szCs w:val="28"/>
              </w:rPr>
              <w:t>/</w:t>
            </w:r>
            <w:proofErr w:type="spellStart"/>
            <w:r w:rsidRPr="00FE0455">
              <w:rPr>
                <w:rFonts w:ascii="Times New Roman" w:hAnsi="Times New Roman" w:cs="Times New Roman"/>
                <w:color w:val="000000" w:themeColor="text1"/>
                <w:sz w:val="28"/>
                <w:szCs w:val="28"/>
              </w:rPr>
              <w:t>п</w:t>
            </w:r>
            <w:proofErr w:type="spellEnd"/>
          </w:p>
        </w:tc>
        <w:tc>
          <w:tcPr>
            <w:tcW w:w="2850"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Параметр</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Характеристика, значение</w:t>
            </w:r>
          </w:p>
        </w:tc>
      </w:tr>
      <w:tr w:rsidR="00D64BA2" w:rsidRPr="00FE0455" w:rsidTr="00D64BA2">
        <w:trPr>
          <w:tblHeader/>
          <w:jc w:val="center"/>
        </w:trPr>
        <w:tc>
          <w:tcPr>
            <w:tcW w:w="259"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r>
      <w:tr w:rsidR="00D64BA2" w:rsidRPr="00FE0455" w:rsidTr="00D64BA2">
        <w:trPr>
          <w:jc w:val="center"/>
        </w:trPr>
        <w:tc>
          <w:tcPr>
            <w:tcW w:w="259" w:type="pct"/>
          </w:tcPr>
          <w:p w:rsidR="00D64BA2" w:rsidRPr="00FE0455" w:rsidRDefault="00D64BA2" w:rsidP="00F55194">
            <w:pPr>
              <w:pStyle w:val="ad"/>
              <w:numPr>
                <w:ilvl w:val="0"/>
                <w:numId w:val="40"/>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Наружный диаметр, </w:t>
            </w:r>
            <w:proofErr w:type="gramStart"/>
            <w:r w:rsidRPr="00FE0455">
              <w:rPr>
                <w:rFonts w:ascii="Times New Roman" w:hAnsi="Times New Roman" w:cs="Times New Roman"/>
                <w:color w:val="000000" w:themeColor="text1"/>
                <w:sz w:val="28"/>
                <w:szCs w:val="28"/>
              </w:rPr>
              <w:t>мм</w:t>
            </w:r>
            <w:proofErr w:type="gramEnd"/>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109</w:t>
            </w:r>
          </w:p>
        </w:tc>
      </w:tr>
      <w:tr w:rsidR="00D64BA2" w:rsidRPr="00FE0455" w:rsidTr="00D64BA2">
        <w:trPr>
          <w:jc w:val="center"/>
        </w:trPr>
        <w:tc>
          <w:tcPr>
            <w:tcW w:w="259" w:type="pct"/>
          </w:tcPr>
          <w:p w:rsidR="00D64BA2" w:rsidRPr="00FE0455" w:rsidRDefault="00D64BA2" w:rsidP="00F55194">
            <w:pPr>
              <w:pStyle w:val="ad"/>
              <w:numPr>
                <w:ilvl w:val="0"/>
                <w:numId w:val="40"/>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Материал</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сталь</w:t>
            </w:r>
          </w:p>
        </w:tc>
      </w:tr>
      <w:tr w:rsidR="00D64BA2" w:rsidRPr="00FE0455" w:rsidTr="00D64BA2">
        <w:trPr>
          <w:jc w:val="center"/>
        </w:trPr>
        <w:tc>
          <w:tcPr>
            <w:tcW w:w="259" w:type="pct"/>
          </w:tcPr>
          <w:p w:rsidR="00D64BA2" w:rsidRPr="00FE0455" w:rsidRDefault="00D64BA2" w:rsidP="00F55194">
            <w:pPr>
              <w:pStyle w:val="ad"/>
              <w:numPr>
                <w:ilvl w:val="0"/>
                <w:numId w:val="40"/>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Схема исполнения тепловой сети</w:t>
            </w:r>
          </w:p>
        </w:tc>
        <w:tc>
          <w:tcPr>
            <w:tcW w:w="1891" w:type="pct"/>
            <w:vAlign w:val="center"/>
          </w:tcPr>
          <w:p w:rsidR="00D64BA2" w:rsidRPr="00FE0455" w:rsidRDefault="00D64BA2" w:rsidP="00F55194">
            <w:pPr>
              <w:spacing w:after="0" w:line="240" w:lineRule="auto"/>
              <w:ind w:left="-111" w:right="-105"/>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двухтрубная</w:t>
            </w:r>
          </w:p>
        </w:tc>
      </w:tr>
      <w:tr w:rsidR="00D64BA2" w:rsidRPr="00FE0455" w:rsidTr="00D64BA2">
        <w:trPr>
          <w:jc w:val="center"/>
        </w:trPr>
        <w:tc>
          <w:tcPr>
            <w:tcW w:w="259" w:type="pct"/>
          </w:tcPr>
          <w:p w:rsidR="00D64BA2" w:rsidRPr="00FE0455" w:rsidRDefault="00D64BA2" w:rsidP="00F55194">
            <w:pPr>
              <w:pStyle w:val="ad"/>
              <w:numPr>
                <w:ilvl w:val="0"/>
                <w:numId w:val="40"/>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Конструкция</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тупиковая</w:t>
            </w:r>
          </w:p>
        </w:tc>
      </w:tr>
      <w:tr w:rsidR="00D64BA2" w:rsidRPr="00FE0455" w:rsidTr="00D64BA2">
        <w:trPr>
          <w:jc w:val="center"/>
        </w:trPr>
        <w:tc>
          <w:tcPr>
            <w:tcW w:w="259" w:type="pct"/>
          </w:tcPr>
          <w:p w:rsidR="00D64BA2" w:rsidRPr="00FE0455" w:rsidRDefault="00D64BA2" w:rsidP="00F55194">
            <w:pPr>
              <w:pStyle w:val="ad"/>
              <w:numPr>
                <w:ilvl w:val="0"/>
                <w:numId w:val="40"/>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tabs>
                <w:tab w:val="left" w:pos="4305"/>
              </w:tabs>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Степень </w:t>
            </w:r>
            <w:proofErr w:type="spellStart"/>
            <w:r w:rsidRPr="00FE0455">
              <w:rPr>
                <w:rFonts w:ascii="Times New Roman" w:hAnsi="Times New Roman" w:cs="Times New Roman"/>
                <w:color w:val="000000" w:themeColor="text1"/>
                <w:sz w:val="28"/>
                <w:szCs w:val="28"/>
              </w:rPr>
              <w:t>резервируемости</w:t>
            </w:r>
            <w:proofErr w:type="spellEnd"/>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нерезервированная</w:t>
            </w:r>
          </w:p>
        </w:tc>
      </w:tr>
      <w:tr w:rsidR="00D64BA2" w:rsidRPr="00FE0455" w:rsidTr="00D64BA2">
        <w:trPr>
          <w:jc w:val="center"/>
        </w:trPr>
        <w:tc>
          <w:tcPr>
            <w:tcW w:w="259" w:type="pct"/>
          </w:tcPr>
          <w:p w:rsidR="00D64BA2" w:rsidRPr="00FE0455" w:rsidRDefault="00D64BA2" w:rsidP="00F55194">
            <w:pPr>
              <w:pStyle w:val="ad"/>
              <w:numPr>
                <w:ilvl w:val="0"/>
                <w:numId w:val="40"/>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Количество магистральных выводов</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r>
      <w:tr w:rsidR="00D64BA2" w:rsidRPr="00FE0455" w:rsidTr="00D64BA2">
        <w:trPr>
          <w:jc w:val="center"/>
        </w:trPr>
        <w:tc>
          <w:tcPr>
            <w:tcW w:w="259" w:type="pct"/>
          </w:tcPr>
          <w:p w:rsidR="00D64BA2" w:rsidRPr="00FE0455" w:rsidRDefault="00D64BA2" w:rsidP="00F55194">
            <w:pPr>
              <w:pStyle w:val="ad"/>
              <w:numPr>
                <w:ilvl w:val="0"/>
                <w:numId w:val="40"/>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Общая протяженность сетей, </w:t>
            </w:r>
            <w:proofErr w:type="gramStart"/>
            <w:r w:rsidRPr="00FE0455">
              <w:rPr>
                <w:rFonts w:ascii="Times New Roman" w:hAnsi="Times New Roman" w:cs="Times New Roman"/>
                <w:color w:val="000000" w:themeColor="text1"/>
                <w:sz w:val="28"/>
                <w:szCs w:val="28"/>
              </w:rPr>
              <w:t>м</w:t>
            </w:r>
            <w:proofErr w:type="gramEnd"/>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400</w:t>
            </w:r>
          </w:p>
        </w:tc>
      </w:tr>
      <w:tr w:rsidR="00D64BA2" w:rsidRPr="00FE0455" w:rsidTr="00D64BA2">
        <w:trPr>
          <w:jc w:val="center"/>
        </w:trPr>
        <w:tc>
          <w:tcPr>
            <w:tcW w:w="259" w:type="pct"/>
          </w:tcPr>
          <w:p w:rsidR="00D64BA2" w:rsidRPr="00FE0455" w:rsidRDefault="00D64BA2" w:rsidP="00F55194">
            <w:pPr>
              <w:pStyle w:val="ad"/>
              <w:numPr>
                <w:ilvl w:val="0"/>
                <w:numId w:val="40"/>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Глубина заложения подземных тепловых сетей, </w:t>
            </w:r>
            <w:proofErr w:type="gramStart"/>
            <w:r w:rsidRPr="00FE0455">
              <w:rPr>
                <w:rFonts w:ascii="Times New Roman" w:hAnsi="Times New Roman" w:cs="Times New Roman"/>
                <w:color w:val="000000" w:themeColor="text1"/>
                <w:sz w:val="28"/>
                <w:szCs w:val="28"/>
              </w:rPr>
              <w:t>м</w:t>
            </w:r>
            <w:proofErr w:type="gramEnd"/>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до 2-х</w:t>
            </w:r>
          </w:p>
        </w:tc>
      </w:tr>
      <w:tr w:rsidR="00D64BA2" w:rsidRPr="00FE0455" w:rsidTr="00D64BA2">
        <w:trPr>
          <w:jc w:val="center"/>
        </w:trPr>
        <w:tc>
          <w:tcPr>
            <w:tcW w:w="259" w:type="pct"/>
          </w:tcPr>
          <w:p w:rsidR="00D64BA2" w:rsidRPr="00FE0455" w:rsidRDefault="00D64BA2" w:rsidP="00F55194">
            <w:pPr>
              <w:pStyle w:val="ad"/>
              <w:numPr>
                <w:ilvl w:val="0"/>
                <w:numId w:val="40"/>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Год начала эксплуатации</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2006</w:t>
            </w:r>
          </w:p>
        </w:tc>
      </w:tr>
      <w:tr w:rsidR="00D64BA2" w:rsidRPr="00FE0455" w:rsidTr="00D64BA2">
        <w:trPr>
          <w:jc w:val="center"/>
        </w:trPr>
        <w:tc>
          <w:tcPr>
            <w:tcW w:w="259" w:type="pct"/>
          </w:tcPr>
          <w:p w:rsidR="00D64BA2" w:rsidRPr="00FE0455" w:rsidRDefault="00D64BA2" w:rsidP="00F55194">
            <w:pPr>
              <w:pStyle w:val="ad"/>
              <w:numPr>
                <w:ilvl w:val="0"/>
                <w:numId w:val="40"/>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Тип изоляции</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минеральная вата, рубероид</w:t>
            </w:r>
          </w:p>
        </w:tc>
      </w:tr>
      <w:tr w:rsidR="00D64BA2" w:rsidRPr="00FE0455" w:rsidTr="00D64BA2">
        <w:trPr>
          <w:jc w:val="center"/>
        </w:trPr>
        <w:tc>
          <w:tcPr>
            <w:tcW w:w="259" w:type="pct"/>
            <w:vAlign w:val="center"/>
          </w:tcPr>
          <w:p w:rsidR="00D64BA2" w:rsidRPr="00FE0455" w:rsidRDefault="00D64BA2" w:rsidP="00F55194">
            <w:pPr>
              <w:pStyle w:val="ad"/>
              <w:numPr>
                <w:ilvl w:val="0"/>
                <w:numId w:val="40"/>
              </w:numPr>
              <w:spacing w:after="0" w:line="240" w:lineRule="auto"/>
              <w:ind w:left="0" w:firstLine="0"/>
              <w:jc w:val="center"/>
              <w:rPr>
                <w:rFonts w:ascii="Times New Roman" w:hAnsi="Times New Roman" w:cs="Times New Roman"/>
                <w:color w:val="000000" w:themeColor="text1"/>
                <w:sz w:val="28"/>
                <w:szCs w:val="28"/>
              </w:rPr>
            </w:pPr>
          </w:p>
        </w:tc>
        <w:tc>
          <w:tcPr>
            <w:tcW w:w="2850"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Тип прокладки</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подземная </w:t>
            </w:r>
            <w:proofErr w:type="spellStart"/>
            <w:r w:rsidRPr="00FE0455">
              <w:rPr>
                <w:rFonts w:ascii="Times New Roman" w:hAnsi="Times New Roman" w:cs="Times New Roman"/>
                <w:color w:val="000000" w:themeColor="text1"/>
                <w:sz w:val="28"/>
                <w:szCs w:val="28"/>
              </w:rPr>
              <w:t>бесканальная</w:t>
            </w:r>
            <w:proofErr w:type="spellEnd"/>
            <w:r w:rsidRPr="00FE0455">
              <w:rPr>
                <w:rFonts w:ascii="Times New Roman" w:hAnsi="Times New Roman" w:cs="Times New Roman"/>
                <w:color w:val="000000" w:themeColor="text1"/>
                <w:sz w:val="28"/>
                <w:szCs w:val="28"/>
              </w:rPr>
              <w:t>, надземная</w:t>
            </w:r>
          </w:p>
        </w:tc>
      </w:tr>
      <w:tr w:rsidR="00D64BA2" w:rsidRPr="00FE0455" w:rsidTr="00D64BA2">
        <w:trPr>
          <w:jc w:val="center"/>
        </w:trPr>
        <w:tc>
          <w:tcPr>
            <w:tcW w:w="259" w:type="pct"/>
          </w:tcPr>
          <w:p w:rsidR="00D64BA2" w:rsidRPr="00FE0455" w:rsidRDefault="00D64BA2" w:rsidP="00F55194">
            <w:pPr>
              <w:pStyle w:val="ad"/>
              <w:numPr>
                <w:ilvl w:val="0"/>
                <w:numId w:val="40"/>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Характеристика грунта</w:t>
            </w:r>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песчано-глинистый</w:t>
            </w:r>
          </w:p>
        </w:tc>
      </w:tr>
      <w:tr w:rsidR="00D64BA2" w:rsidRPr="00FE0455" w:rsidTr="00D64BA2">
        <w:trPr>
          <w:jc w:val="center"/>
        </w:trPr>
        <w:tc>
          <w:tcPr>
            <w:tcW w:w="259" w:type="pct"/>
          </w:tcPr>
          <w:p w:rsidR="00D64BA2" w:rsidRPr="00FE0455" w:rsidRDefault="00D64BA2" w:rsidP="00F55194">
            <w:pPr>
              <w:pStyle w:val="ad"/>
              <w:numPr>
                <w:ilvl w:val="0"/>
                <w:numId w:val="40"/>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Материальная характеристика, м</w:t>
            </w:r>
            <w:proofErr w:type="gramStart"/>
            <w:r w:rsidRPr="00FE0455">
              <w:rPr>
                <w:rFonts w:ascii="Times New Roman" w:hAnsi="Times New Roman" w:cs="Times New Roman"/>
                <w:color w:val="000000" w:themeColor="text1"/>
                <w:sz w:val="28"/>
                <w:szCs w:val="28"/>
                <w:vertAlign w:val="superscript"/>
              </w:rPr>
              <w:t>2</w:t>
            </w:r>
            <w:proofErr w:type="gramEnd"/>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87,20</w:t>
            </w:r>
          </w:p>
        </w:tc>
      </w:tr>
      <w:tr w:rsidR="00D64BA2" w:rsidRPr="00FE0455" w:rsidTr="00D64BA2">
        <w:trPr>
          <w:jc w:val="center"/>
        </w:trPr>
        <w:tc>
          <w:tcPr>
            <w:tcW w:w="259" w:type="pct"/>
          </w:tcPr>
          <w:p w:rsidR="00D64BA2" w:rsidRPr="00FE0455" w:rsidRDefault="00D64BA2" w:rsidP="00F55194">
            <w:pPr>
              <w:pStyle w:val="ad"/>
              <w:numPr>
                <w:ilvl w:val="0"/>
                <w:numId w:val="40"/>
              </w:numPr>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Подключенная тепловая нагрузка, Гкал/</w:t>
            </w:r>
            <w:proofErr w:type="gramStart"/>
            <w:r w:rsidRPr="00FE0455">
              <w:rPr>
                <w:rFonts w:ascii="Times New Roman" w:hAnsi="Times New Roman" w:cs="Times New Roman"/>
                <w:color w:val="000000" w:themeColor="text1"/>
                <w:sz w:val="28"/>
                <w:szCs w:val="28"/>
              </w:rPr>
              <w:t>ч</w:t>
            </w:r>
            <w:proofErr w:type="gramEnd"/>
          </w:p>
        </w:tc>
        <w:tc>
          <w:tcPr>
            <w:tcW w:w="1891" w:type="pct"/>
            <w:vAlign w:val="center"/>
          </w:tcPr>
          <w:p w:rsidR="00D64BA2" w:rsidRPr="00FE0455" w:rsidRDefault="00D64BA2" w:rsidP="00F5519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0,759</w:t>
            </w:r>
          </w:p>
        </w:tc>
      </w:tr>
    </w:tbl>
    <w:p w:rsidR="00AC302D" w:rsidRDefault="00AC302D"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Default="00F55194" w:rsidP="008B4299">
      <w:pPr>
        <w:spacing w:after="0" w:line="240" w:lineRule="auto"/>
        <w:ind w:firstLine="709"/>
        <w:jc w:val="both"/>
        <w:rPr>
          <w:rFonts w:ascii="Times New Roman" w:hAnsi="Times New Roman" w:cs="Times New Roman"/>
          <w:color w:val="000000" w:themeColor="text1"/>
          <w:sz w:val="28"/>
          <w:szCs w:val="28"/>
        </w:rPr>
      </w:pPr>
    </w:p>
    <w:p w:rsidR="00F55194" w:rsidRPr="00FE0455" w:rsidRDefault="00F55194" w:rsidP="008B4299">
      <w:pPr>
        <w:spacing w:after="0" w:line="240" w:lineRule="auto"/>
        <w:ind w:firstLine="709"/>
        <w:jc w:val="both"/>
        <w:rPr>
          <w:rFonts w:ascii="Times New Roman" w:hAnsi="Times New Roman" w:cs="Times New Roman"/>
          <w:color w:val="000000" w:themeColor="text1"/>
          <w:sz w:val="28"/>
          <w:szCs w:val="28"/>
        </w:rPr>
      </w:pPr>
    </w:p>
    <w:p w:rsidR="00D23425" w:rsidRDefault="00D23425"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sectPr w:rsidR="00D23425" w:rsidSect="000F6A3F">
          <w:pgSz w:w="11906" w:h="16838" w:code="9"/>
          <w:pgMar w:top="1418" w:right="849" w:bottom="993" w:left="1418" w:header="426" w:footer="709" w:gutter="0"/>
          <w:cols w:space="708"/>
          <w:docGrid w:linePitch="360"/>
        </w:sectPr>
      </w:pPr>
    </w:p>
    <w:p w:rsidR="003C7342" w:rsidRDefault="003C7342"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 xml:space="preserve">Параметры </w:t>
      </w:r>
      <w:r w:rsidR="008537F0" w:rsidRPr="00FE0455">
        <w:rPr>
          <w:rFonts w:ascii="Times New Roman" w:hAnsi="Times New Roman" w:cs="Times New Roman"/>
          <w:color w:val="000000" w:themeColor="text1"/>
          <w:sz w:val="28"/>
          <w:szCs w:val="28"/>
        </w:rPr>
        <w:t>тепловых сетей</w:t>
      </w:r>
      <w:r w:rsidR="009944EB">
        <w:rPr>
          <w:rFonts w:ascii="Times New Roman" w:hAnsi="Times New Roman" w:cs="Times New Roman"/>
          <w:color w:val="000000" w:themeColor="text1"/>
          <w:sz w:val="28"/>
          <w:szCs w:val="28"/>
        </w:rPr>
        <w:t xml:space="preserve"> </w:t>
      </w:r>
      <w:r w:rsidR="00D64BA2" w:rsidRPr="00FE0455">
        <w:rPr>
          <w:rFonts w:ascii="Times New Roman" w:hAnsi="Times New Roman" w:cs="Times New Roman"/>
          <w:color w:val="000000" w:themeColor="text1"/>
          <w:sz w:val="28"/>
          <w:szCs w:val="28"/>
        </w:rPr>
        <w:t>центральной котельной</w:t>
      </w:r>
    </w:p>
    <w:p w:rsidR="000B4BED" w:rsidRPr="00FE0455" w:rsidRDefault="000B4BED" w:rsidP="000B4BED">
      <w:pPr>
        <w:pStyle w:val="ad"/>
        <w:tabs>
          <w:tab w:val="left" w:pos="1560"/>
        </w:tabs>
        <w:spacing w:after="0" w:line="240" w:lineRule="auto"/>
        <w:ind w:left="709"/>
        <w:jc w:val="both"/>
        <w:rPr>
          <w:rFonts w:ascii="Times New Roman" w:hAnsi="Times New Roman" w:cs="Times New Roman"/>
          <w:color w:val="000000" w:themeColor="text1"/>
          <w:sz w:val="28"/>
          <w:szCs w:val="28"/>
        </w:rPr>
      </w:pPr>
    </w:p>
    <w:tbl>
      <w:tblPr>
        <w:tblW w:w="14202" w:type="dxa"/>
        <w:jc w:val="center"/>
        <w:tblLayout w:type="fixed"/>
        <w:tblCellMar>
          <w:left w:w="0" w:type="dxa"/>
          <w:right w:w="0" w:type="dxa"/>
        </w:tblCellMar>
        <w:tblLook w:val="0000"/>
      </w:tblPr>
      <w:tblGrid>
        <w:gridCol w:w="2257"/>
        <w:gridCol w:w="2190"/>
        <w:gridCol w:w="2238"/>
        <w:gridCol w:w="2395"/>
        <w:gridCol w:w="2938"/>
        <w:gridCol w:w="2184"/>
      </w:tblGrid>
      <w:tr w:rsidR="003B70F9" w:rsidRPr="009944EB" w:rsidTr="000B4BED">
        <w:trPr>
          <w:trHeight w:val="660"/>
          <w:tblHeader/>
          <w:jc w:val="center"/>
        </w:trPr>
        <w:tc>
          <w:tcPr>
            <w:tcW w:w="2257" w:type="dxa"/>
            <w:tcBorders>
              <w:top w:val="single" w:sz="4" w:space="0" w:color="auto"/>
              <w:left w:val="single" w:sz="4" w:space="0" w:color="auto"/>
              <w:bottom w:val="nil"/>
              <w:right w:val="nil"/>
            </w:tcBorders>
            <w:shd w:val="clear" w:color="auto" w:fill="FFFFFF"/>
            <w:vAlign w:val="center"/>
          </w:tcPr>
          <w:p w:rsidR="00FB475E" w:rsidRPr="009944EB" w:rsidRDefault="00FB475E" w:rsidP="009944EB">
            <w:pPr>
              <w:spacing w:after="0" w:line="240" w:lineRule="auto"/>
              <w:jc w:val="center"/>
              <w:rPr>
                <w:rFonts w:ascii="Times New Roman" w:hAnsi="Times New Roman" w:cs="Times New Roman"/>
                <w:color w:val="000000" w:themeColor="text1"/>
                <w:sz w:val="25"/>
                <w:szCs w:val="25"/>
              </w:rPr>
            </w:pPr>
            <w:bookmarkStart w:id="223" w:name="_Toc435791257"/>
            <w:r w:rsidRPr="009944EB">
              <w:rPr>
                <w:rFonts w:ascii="Times New Roman" w:hAnsi="Times New Roman" w:cs="Times New Roman"/>
                <w:color w:val="000000" w:themeColor="text1"/>
                <w:sz w:val="25"/>
                <w:szCs w:val="25"/>
              </w:rPr>
              <w:t>Наименование</w:t>
            </w:r>
          </w:p>
          <w:p w:rsidR="00FB475E" w:rsidRPr="009944EB" w:rsidRDefault="00FB475E"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участка</w:t>
            </w:r>
          </w:p>
        </w:tc>
        <w:tc>
          <w:tcPr>
            <w:tcW w:w="2190" w:type="dxa"/>
            <w:tcBorders>
              <w:top w:val="single" w:sz="4" w:space="0" w:color="auto"/>
              <w:left w:val="single" w:sz="4" w:space="0" w:color="auto"/>
              <w:bottom w:val="nil"/>
              <w:right w:val="nil"/>
            </w:tcBorders>
            <w:shd w:val="clear" w:color="auto" w:fill="FFFFFF"/>
            <w:vAlign w:val="center"/>
          </w:tcPr>
          <w:p w:rsidR="00FB475E" w:rsidRPr="009944EB" w:rsidRDefault="00FB475E"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Внешний диаметр </w:t>
            </w:r>
            <w:r w:rsidRPr="009944EB">
              <w:rPr>
                <w:rFonts w:ascii="Times New Roman" w:hAnsi="Times New Roman" w:cs="Times New Roman"/>
                <w:color w:val="000000" w:themeColor="text1"/>
                <w:sz w:val="25"/>
                <w:szCs w:val="25"/>
              </w:rPr>
              <w:br/>
            </w:r>
            <w:proofErr w:type="spellStart"/>
            <w:r w:rsidRPr="009944EB">
              <w:rPr>
                <w:rFonts w:ascii="Times New Roman" w:hAnsi="Times New Roman" w:cs="Times New Roman"/>
                <w:color w:val="000000" w:themeColor="text1"/>
                <w:sz w:val="25"/>
                <w:szCs w:val="25"/>
              </w:rPr>
              <w:t>трубопровода</w:t>
            </w:r>
            <w:proofErr w:type="gramStart"/>
            <w:r w:rsidRPr="009944EB">
              <w:rPr>
                <w:rFonts w:ascii="Times New Roman" w:hAnsi="Times New Roman" w:cs="Times New Roman"/>
                <w:color w:val="000000" w:themeColor="text1"/>
                <w:sz w:val="25"/>
                <w:szCs w:val="25"/>
              </w:rPr>
              <w:t>,м</w:t>
            </w:r>
            <w:proofErr w:type="gramEnd"/>
            <w:r w:rsidRPr="009944EB">
              <w:rPr>
                <w:rFonts w:ascii="Times New Roman" w:hAnsi="Times New Roman" w:cs="Times New Roman"/>
                <w:color w:val="000000" w:themeColor="text1"/>
                <w:sz w:val="25"/>
                <w:szCs w:val="25"/>
              </w:rPr>
              <w:t>м</w:t>
            </w:r>
            <w:proofErr w:type="spellEnd"/>
          </w:p>
        </w:tc>
        <w:tc>
          <w:tcPr>
            <w:tcW w:w="2238" w:type="dxa"/>
            <w:tcBorders>
              <w:top w:val="single" w:sz="4" w:space="0" w:color="auto"/>
              <w:left w:val="single" w:sz="4" w:space="0" w:color="auto"/>
              <w:bottom w:val="nil"/>
              <w:right w:val="nil"/>
            </w:tcBorders>
            <w:shd w:val="clear" w:color="auto" w:fill="FFFFFF"/>
            <w:vAlign w:val="center"/>
          </w:tcPr>
          <w:p w:rsidR="00FB475E" w:rsidRPr="009944EB" w:rsidRDefault="00FB475E"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Протяженность </w:t>
            </w:r>
            <w:r w:rsidRPr="009944EB">
              <w:rPr>
                <w:rFonts w:ascii="Times New Roman" w:hAnsi="Times New Roman" w:cs="Times New Roman"/>
                <w:color w:val="000000" w:themeColor="text1"/>
                <w:sz w:val="25"/>
                <w:szCs w:val="25"/>
              </w:rPr>
              <w:br/>
              <w:t>(в двухтрубном исчис</w:t>
            </w:r>
            <w:r w:rsidRPr="009944EB">
              <w:rPr>
                <w:rFonts w:ascii="Times New Roman" w:hAnsi="Times New Roman" w:cs="Times New Roman"/>
                <w:color w:val="000000" w:themeColor="text1"/>
                <w:sz w:val="25"/>
                <w:szCs w:val="25"/>
              </w:rPr>
              <w:softHyphen/>
              <w:t>лении)</w:t>
            </w:r>
            <w:r w:rsidRPr="009944EB">
              <w:rPr>
                <w:rFonts w:ascii="Times New Roman" w:hAnsi="Times New Roman" w:cs="Times New Roman"/>
                <w:color w:val="000000" w:themeColor="text1"/>
                <w:sz w:val="25"/>
                <w:szCs w:val="25"/>
                <w:lang w:eastAsia="en-US"/>
              </w:rPr>
              <w:t xml:space="preserve">, </w:t>
            </w:r>
            <w:proofErr w:type="gramStart"/>
            <w:r w:rsidRPr="009944EB">
              <w:rPr>
                <w:rFonts w:ascii="Times New Roman" w:hAnsi="Times New Roman" w:cs="Times New Roman"/>
                <w:color w:val="000000" w:themeColor="text1"/>
                <w:sz w:val="25"/>
                <w:szCs w:val="25"/>
              </w:rPr>
              <w:t>м</w:t>
            </w:r>
            <w:proofErr w:type="gramEnd"/>
          </w:p>
        </w:tc>
        <w:tc>
          <w:tcPr>
            <w:tcW w:w="2395" w:type="dxa"/>
            <w:tcBorders>
              <w:top w:val="single" w:sz="4" w:space="0" w:color="auto"/>
              <w:left w:val="single" w:sz="4" w:space="0" w:color="auto"/>
              <w:bottom w:val="single" w:sz="4" w:space="0" w:color="auto"/>
              <w:right w:val="nil"/>
            </w:tcBorders>
            <w:shd w:val="clear" w:color="auto" w:fill="FFFFFF"/>
            <w:vAlign w:val="center"/>
          </w:tcPr>
          <w:p w:rsidR="00FB475E" w:rsidRPr="009944EB" w:rsidRDefault="00FB475E"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Материал изоляции/материал трубопровода</w:t>
            </w:r>
          </w:p>
        </w:tc>
        <w:tc>
          <w:tcPr>
            <w:tcW w:w="2938" w:type="dxa"/>
            <w:tcBorders>
              <w:top w:val="single" w:sz="4" w:space="0" w:color="auto"/>
              <w:left w:val="single" w:sz="4" w:space="0" w:color="auto"/>
              <w:bottom w:val="single" w:sz="4" w:space="0" w:color="auto"/>
              <w:right w:val="nil"/>
            </w:tcBorders>
            <w:shd w:val="clear" w:color="auto" w:fill="FFFFFF"/>
            <w:vAlign w:val="center"/>
          </w:tcPr>
          <w:p w:rsidR="00FB475E" w:rsidRPr="009944EB" w:rsidRDefault="00FB475E"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Тип про</w:t>
            </w:r>
            <w:r w:rsidRPr="009944EB">
              <w:rPr>
                <w:rFonts w:ascii="Times New Roman" w:hAnsi="Times New Roman" w:cs="Times New Roman"/>
                <w:color w:val="000000" w:themeColor="text1"/>
                <w:sz w:val="25"/>
                <w:szCs w:val="25"/>
              </w:rPr>
              <w:softHyphen/>
              <w:t>кладки</w:t>
            </w:r>
          </w:p>
        </w:tc>
        <w:tc>
          <w:tcPr>
            <w:tcW w:w="2184" w:type="dxa"/>
            <w:tcBorders>
              <w:top w:val="single" w:sz="4" w:space="0" w:color="auto"/>
              <w:left w:val="single" w:sz="4" w:space="0" w:color="auto"/>
              <w:bottom w:val="nil"/>
              <w:right w:val="single" w:sz="4" w:space="0" w:color="auto"/>
            </w:tcBorders>
            <w:shd w:val="clear" w:color="auto" w:fill="FFFFFF"/>
            <w:vAlign w:val="center"/>
          </w:tcPr>
          <w:p w:rsidR="00FB475E" w:rsidRPr="009944EB" w:rsidRDefault="00FB475E"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Матери</w:t>
            </w:r>
            <w:r w:rsidRPr="009944EB">
              <w:rPr>
                <w:rFonts w:ascii="Times New Roman" w:hAnsi="Times New Roman" w:cs="Times New Roman"/>
                <w:color w:val="000000" w:themeColor="text1"/>
                <w:sz w:val="25"/>
                <w:szCs w:val="25"/>
              </w:rPr>
              <w:softHyphen/>
              <w:t>альная</w:t>
            </w:r>
          </w:p>
          <w:p w:rsidR="00FB475E" w:rsidRPr="009944EB" w:rsidRDefault="00FB475E" w:rsidP="009944EB">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характерис-тика</w:t>
            </w:r>
            <w:proofErr w:type="spellEnd"/>
            <w:r w:rsidRPr="009944EB">
              <w:rPr>
                <w:rFonts w:ascii="Times New Roman" w:hAnsi="Times New Roman" w:cs="Times New Roman"/>
                <w:color w:val="000000" w:themeColor="text1"/>
                <w:sz w:val="25"/>
                <w:szCs w:val="25"/>
              </w:rPr>
              <w:t>, м</w:t>
            </w:r>
            <w:proofErr w:type="gramStart"/>
            <w:r w:rsidRPr="009944EB">
              <w:rPr>
                <w:rFonts w:ascii="Times New Roman" w:hAnsi="Times New Roman" w:cs="Times New Roman"/>
                <w:color w:val="000000" w:themeColor="text1"/>
                <w:sz w:val="25"/>
                <w:szCs w:val="25"/>
                <w:vertAlign w:val="superscript"/>
              </w:rPr>
              <w:t>2</w:t>
            </w:r>
            <w:proofErr w:type="gramEnd"/>
          </w:p>
        </w:tc>
      </w:tr>
      <w:tr w:rsidR="003B70F9" w:rsidRPr="009944EB" w:rsidTr="000B4BED">
        <w:trPr>
          <w:trHeight w:val="326"/>
          <w:tblHeader/>
          <w:jc w:val="center"/>
        </w:trPr>
        <w:tc>
          <w:tcPr>
            <w:tcW w:w="2257" w:type="dxa"/>
            <w:tcBorders>
              <w:top w:val="single" w:sz="4" w:space="0" w:color="auto"/>
              <w:left w:val="single" w:sz="4" w:space="0" w:color="auto"/>
              <w:bottom w:val="nil"/>
              <w:right w:val="nil"/>
            </w:tcBorders>
            <w:shd w:val="clear" w:color="auto" w:fill="FFFFFF"/>
            <w:vAlign w:val="center"/>
          </w:tcPr>
          <w:p w:rsidR="00FB475E" w:rsidRPr="009944EB" w:rsidRDefault="00FB475E"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w:t>
            </w:r>
          </w:p>
        </w:tc>
        <w:tc>
          <w:tcPr>
            <w:tcW w:w="2190" w:type="dxa"/>
            <w:tcBorders>
              <w:top w:val="single" w:sz="4" w:space="0" w:color="auto"/>
              <w:left w:val="single" w:sz="4" w:space="0" w:color="auto"/>
              <w:bottom w:val="nil"/>
              <w:right w:val="nil"/>
            </w:tcBorders>
            <w:shd w:val="clear" w:color="auto" w:fill="FFFFFF"/>
            <w:vAlign w:val="center"/>
          </w:tcPr>
          <w:p w:rsidR="00FB475E" w:rsidRPr="009944EB" w:rsidRDefault="00FB475E"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w:t>
            </w:r>
          </w:p>
        </w:tc>
        <w:tc>
          <w:tcPr>
            <w:tcW w:w="2238" w:type="dxa"/>
            <w:tcBorders>
              <w:top w:val="single" w:sz="4" w:space="0" w:color="auto"/>
              <w:left w:val="single" w:sz="4" w:space="0" w:color="auto"/>
              <w:bottom w:val="nil"/>
              <w:right w:val="nil"/>
            </w:tcBorders>
            <w:shd w:val="clear" w:color="auto" w:fill="FFFFFF"/>
            <w:vAlign w:val="center"/>
          </w:tcPr>
          <w:p w:rsidR="00FB475E" w:rsidRPr="009944EB" w:rsidRDefault="00FB475E"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w:t>
            </w:r>
          </w:p>
        </w:tc>
        <w:tc>
          <w:tcPr>
            <w:tcW w:w="2395" w:type="dxa"/>
            <w:tcBorders>
              <w:top w:val="single" w:sz="4" w:space="0" w:color="auto"/>
              <w:left w:val="single" w:sz="4" w:space="0" w:color="auto"/>
              <w:bottom w:val="single" w:sz="4" w:space="0" w:color="auto"/>
              <w:right w:val="nil"/>
            </w:tcBorders>
            <w:shd w:val="clear" w:color="auto" w:fill="FFFFFF"/>
            <w:vAlign w:val="center"/>
          </w:tcPr>
          <w:p w:rsidR="00FB475E" w:rsidRPr="009944EB" w:rsidRDefault="00FB475E"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w:t>
            </w:r>
          </w:p>
        </w:tc>
        <w:tc>
          <w:tcPr>
            <w:tcW w:w="2938" w:type="dxa"/>
            <w:tcBorders>
              <w:top w:val="single" w:sz="4" w:space="0" w:color="auto"/>
              <w:left w:val="single" w:sz="4" w:space="0" w:color="auto"/>
              <w:bottom w:val="single" w:sz="4" w:space="0" w:color="auto"/>
              <w:right w:val="nil"/>
            </w:tcBorders>
            <w:shd w:val="clear" w:color="auto" w:fill="FFFFFF"/>
            <w:vAlign w:val="center"/>
          </w:tcPr>
          <w:p w:rsidR="00FB475E" w:rsidRPr="009944EB" w:rsidRDefault="00FB475E"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w:t>
            </w:r>
          </w:p>
        </w:tc>
        <w:tc>
          <w:tcPr>
            <w:tcW w:w="2184" w:type="dxa"/>
            <w:tcBorders>
              <w:top w:val="single" w:sz="4" w:space="0" w:color="auto"/>
              <w:left w:val="single" w:sz="4" w:space="0" w:color="auto"/>
              <w:bottom w:val="nil"/>
              <w:right w:val="single" w:sz="4" w:space="0" w:color="auto"/>
            </w:tcBorders>
            <w:shd w:val="clear" w:color="auto" w:fill="FFFFFF"/>
            <w:vAlign w:val="center"/>
          </w:tcPr>
          <w:p w:rsidR="00FB475E" w:rsidRPr="009944EB" w:rsidRDefault="00FB475E"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275</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20</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надземная</w:t>
            </w:r>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11,00</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w:t>
            </w:r>
          </w:p>
        </w:tc>
        <w:tc>
          <w:tcPr>
            <w:tcW w:w="2190" w:type="dxa"/>
            <w:tcBorders>
              <w:top w:val="single" w:sz="4" w:space="0" w:color="auto"/>
              <w:left w:val="single" w:sz="4" w:space="0" w:color="auto"/>
              <w:bottom w:val="single" w:sz="4" w:space="0" w:color="auto"/>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275</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20</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надземная</w:t>
            </w:r>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11,00</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w:t>
            </w: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275</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40</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надземная</w:t>
            </w:r>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22,00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4,16</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275</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200</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надземная</w:t>
            </w:r>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110,00</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w:t>
            </w:r>
          </w:p>
        </w:tc>
        <w:tc>
          <w:tcPr>
            <w:tcW w:w="2190" w:type="dxa"/>
            <w:tcBorders>
              <w:top w:val="single" w:sz="4" w:space="0" w:color="auto"/>
              <w:left w:val="single" w:sz="4" w:space="0" w:color="auto"/>
              <w:bottom w:val="single" w:sz="4" w:space="0" w:color="auto"/>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w:t>
            </w: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114</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44</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10,03</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w:t>
            </w: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9</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114</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44</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10,03</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114</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44</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10,03</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12</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13</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114</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44</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10,03</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14</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15</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114</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44</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10,03</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16</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17</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114</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44</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10,03</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18</w:t>
            </w:r>
          </w:p>
        </w:tc>
        <w:tc>
          <w:tcPr>
            <w:tcW w:w="2190" w:type="dxa"/>
            <w:tcBorders>
              <w:top w:val="single" w:sz="4" w:space="0" w:color="auto"/>
              <w:left w:val="single" w:sz="4" w:space="0" w:color="auto"/>
              <w:bottom w:val="single" w:sz="4" w:space="0" w:color="auto"/>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19</w:t>
            </w: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114</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48</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10,94</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20</w:t>
            </w: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21</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70</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12,46</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22</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lastRenderedPageBreak/>
              <w:t>23</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70</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12,46</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24</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25</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275</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40</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22,00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26</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250</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44,50</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114</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150</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34,20</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28</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57</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100</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11,40</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29</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114</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50</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11,40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30</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70</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12,46</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31</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275</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50</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27,50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250</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44,50</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33</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275</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50</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27,50</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34</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275</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140</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77,00</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159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120</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38,16</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36</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159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120</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38,16</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37</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159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120</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38,16</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38</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275</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30</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16,50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39</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40</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275</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30</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16,50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41</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42</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275</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30</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16,50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43</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44</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275</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30</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16,50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45</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2,18</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46</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76</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0,15</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lastRenderedPageBreak/>
              <w:t>47</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48</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76</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30</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4,56</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49</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50</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76</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4,71</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51</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52</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76</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4,71</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53</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76</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4,71</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54</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76</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4,71</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56</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57</w:t>
            </w:r>
          </w:p>
        </w:tc>
        <w:tc>
          <w:tcPr>
            <w:tcW w:w="2190" w:type="dxa"/>
            <w:tcBorders>
              <w:top w:val="single" w:sz="4" w:space="0" w:color="auto"/>
              <w:left w:val="single" w:sz="4" w:space="0" w:color="auto"/>
              <w:bottom w:val="single" w:sz="4" w:space="0" w:color="auto"/>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76</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31</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4,71</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58</w:t>
            </w: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59</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76</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4,71</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60</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61</w:t>
            </w:r>
          </w:p>
        </w:tc>
        <w:tc>
          <w:tcPr>
            <w:tcW w:w="2190" w:type="dxa"/>
            <w:tcBorders>
              <w:top w:val="single" w:sz="4" w:space="0" w:color="auto"/>
              <w:left w:val="single" w:sz="4" w:space="0" w:color="auto"/>
              <w:bottom w:val="single" w:sz="4" w:space="0" w:color="auto"/>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76</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33</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5,02</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62</w:t>
            </w: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9956FC" w:rsidRPr="009944EB" w:rsidTr="000B4BED">
        <w:trPr>
          <w:trHeight w:val="326"/>
          <w:jc w:val="center"/>
        </w:trPr>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63</w:t>
            </w: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159</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168</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53,42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64</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65</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159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168</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53,42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66</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133</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50</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13,30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67</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68</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133</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50</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13,30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69</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70</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133</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50</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13,30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lastRenderedPageBreak/>
              <w:t>71</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72</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133</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50</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13,30</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73</w:t>
            </w:r>
          </w:p>
        </w:tc>
        <w:tc>
          <w:tcPr>
            <w:tcW w:w="2190" w:type="dxa"/>
            <w:tcBorders>
              <w:top w:val="single" w:sz="4" w:space="0" w:color="auto"/>
              <w:left w:val="single" w:sz="4" w:space="0" w:color="auto"/>
              <w:bottom w:val="single" w:sz="4" w:space="0" w:color="auto"/>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74</w:t>
            </w: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133</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65</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17,29</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75</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76</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133</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17,29</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77</w:t>
            </w:r>
          </w:p>
        </w:tc>
        <w:tc>
          <w:tcPr>
            <w:tcW w:w="2190" w:type="dxa"/>
            <w:tcBorders>
              <w:top w:val="single" w:sz="4" w:space="0" w:color="auto"/>
              <w:left w:val="single" w:sz="4" w:space="0" w:color="auto"/>
              <w:bottom w:val="single" w:sz="4" w:space="0" w:color="auto"/>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78</w:t>
            </w: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133</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60</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15,96</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79</w:t>
            </w: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80</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133</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17,29</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81</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82</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57</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6,27</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83</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84</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76</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176</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26,75</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85</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94</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20,49</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86</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57</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48</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5,47</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87</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34</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7,41</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88</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241</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42,90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89</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219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88</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38,54</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90</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159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197</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62,65</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91</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40</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2,56</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92</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159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74</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23,53</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93</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6,76</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94</w:t>
            </w:r>
          </w:p>
        </w:tc>
        <w:tc>
          <w:tcPr>
            <w:tcW w:w="2190" w:type="dxa"/>
            <w:tcBorders>
              <w:top w:val="single" w:sz="4" w:space="0" w:color="auto"/>
              <w:left w:val="single" w:sz="4" w:space="0" w:color="auto"/>
              <w:bottom w:val="single" w:sz="4" w:space="0" w:color="auto"/>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109</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7,63</w:t>
            </w:r>
          </w:p>
        </w:tc>
      </w:tr>
      <w:tr w:rsidR="00FA5DC8" w:rsidRPr="009944EB" w:rsidTr="000B4BED">
        <w:trPr>
          <w:trHeight w:val="326"/>
          <w:jc w:val="center"/>
        </w:trPr>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lastRenderedPageBreak/>
              <w:t>95</w:t>
            </w: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114</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87</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19,84</w:t>
            </w:r>
          </w:p>
        </w:tc>
      </w:tr>
      <w:tr w:rsidR="009956FC" w:rsidRPr="009944EB" w:rsidTr="000B4BED">
        <w:trPr>
          <w:trHeight w:val="326"/>
          <w:jc w:val="center"/>
        </w:trPr>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96</w:t>
            </w: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57</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48</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5,47</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97</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9956FC"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98</w:t>
            </w:r>
          </w:p>
        </w:tc>
        <w:tc>
          <w:tcPr>
            <w:tcW w:w="2190" w:type="dxa"/>
            <w:tcBorders>
              <w:top w:val="single" w:sz="4" w:space="0" w:color="auto"/>
              <w:left w:val="single" w:sz="4" w:space="0" w:color="auto"/>
              <w:bottom w:val="nil"/>
              <w:right w:val="nil"/>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57</w:t>
            </w:r>
          </w:p>
        </w:tc>
        <w:tc>
          <w:tcPr>
            <w:tcW w:w="2238"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48</w:t>
            </w:r>
          </w:p>
        </w:tc>
        <w:tc>
          <w:tcPr>
            <w:tcW w:w="2395"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надземный</w:t>
            </w:r>
          </w:p>
        </w:tc>
        <w:tc>
          <w:tcPr>
            <w:tcW w:w="2184" w:type="dxa"/>
            <w:tcBorders>
              <w:top w:val="single" w:sz="4" w:space="0" w:color="auto"/>
              <w:left w:val="single" w:sz="4" w:space="0" w:color="auto"/>
              <w:bottom w:val="nil"/>
              <w:right w:val="single" w:sz="4" w:space="0" w:color="auto"/>
            </w:tcBorders>
            <w:shd w:val="clear" w:color="auto" w:fill="FFFFFF"/>
            <w:vAlign w:val="center"/>
          </w:tcPr>
          <w:p w:rsidR="009956FC" w:rsidRPr="009944EB" w:rsidRDefault="009956F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5,47</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99</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100</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57</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48</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5,47</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101</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102</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57</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50</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5,70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103</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28</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6,10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104</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57</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24</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2,74</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105</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106</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57</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152</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17,33</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107</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108</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57</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24</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2,74</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109</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110</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72</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15,70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58</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10,32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112</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113</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58</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10,32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114</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115</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58</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10,32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116</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117</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58</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10,32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118</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lastRenderedPageBreak/>
              <w:t>119</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58</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10,32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120</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111</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7,10</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121</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58</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10,32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122</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123</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55</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3,52</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124</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89</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52</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9,26</w:t>
            </w:r>
          </w:p>
        </w:tc>
      </w:tr>
      <w:tr w:rsidR="00FA5DC8" w:rsidRPr="009944EB" w:rsidTr="000B4BED">
        <w:trPr>
          <w:trHeight w:val="326"/>
          <w:jc w:val="center"/>
        </w:trPr>
        <w:tc>
          <w:tcPr>
            <w:tcW w:w="225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125</w:t>
            </w:r>
          </w:p>
        </w:tc>
        <w:tc>
          <w:tcPr>
            <w:tcW w:w="2190"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32</w:t>
            </w:r>
          </w:p>
        </w:tc>
        <w:tc>
          <w:tcPr>
            <w:tcW w:w="2238"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56</w:t>
            </w:r>
          </w:p>
        </w:tc>
        <w:tc>
          <w:tcPr>
            <w:tcW w:w="2395"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2938"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84"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3,58</w:t>
            </w:r>
          </w:p>
        </w:tc>
      </w:tr>
      <w:tr w:rsidR="00B633FE" w:rsidRPr="009944EB" w:rsidTr="000B4BED">
        <w:trPr>
          <w:trHeight w:val="576"/>
          <w:jc w:val="center"/>
        </w:trPr>
        <w:tc>
          <w:tcPr>
            <w:tcW w:w="2257" w:type="dxa"/>
            <w:tcBorders>
              <w:top w:val="single" w:sz="4" w:space="0" w:color="auto"/>
              <w:left w:val="single" w:sz="4" w:space="0" w:color="auto"/>
              <w:bottom w:val="single" w:sz="4" w:space="0" w:color="auto"/>
              <w:right w:val="nil"/>
            </w:tcBorders>
            <w:shd w:val="clear" w:color="auto" w:fill="FFFFFF"/>
            <w:vAlign w:val="center"/>
          </w:tcPr>
          <w:p w:rsidR="00FB475E" w:rsidRPr="009944EB" w:rsidRDefault="00FB475E"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Итого в 2х-трубном исчисле</w:t>
            </w:r>
            <w:r w:rsidRPr="009944EB">
              <w:rPr>
                <w:rFonts w:ascii="Times New Roman" w:hAnsi="Times New Roman" w:cs="Times New Roman"/>
                <w:color w:val="000000" w:themeColor="text1"/>
                <w:sz w:val="25"/>
                <w:szCs w:val="25"/>
              </w:rPr>
              <w:softHyphen/>
              <w:t>нии</w:t>
            </w:r>
          </w:p>
        </w:tc>
        <w:tc>
          <w:tcPr>
            <w:tcW w:w="2190" w:type="dxa"/>
            <w:tcBorders>
              <w:top w:val="single" w:sz="4" w:space="0" w:color="auto"/>
              <w:left w:val="single" w:sz="4" w:space="0" w:color="auto"/>
              <w:bottom w:val="single" w:sz="4" w:space="0" w:color="auto"/>
              <w:right w:val="nil"/>
            </w:tcBorders>
            <w:shd w:val="clear" w:color="auto" w:fill="FFFFFF"/>
            <w:vAlign w:val="center"/>
          </w:tcPr>
          <w:p w:rsidR="00FB475E" w:rsidRPr="009944EB" w:rsidRDefault="00FB475E" w:rsidP="000B4BED">
            <w:pPr>
              <w:spacing w:after="0" w:line="240" w:lineRule="auto"/>
              <w:jc w:val="center"/>
              <w:rPr>
                <w:rFonts w:ascii="Times New Roman" w:hAnsi="Times New Roman" w:cs="Times New Roman"/>
                <w:color w:val="000000" w:themeColor="text1"/>
                <w:sz w:val="25"/>
                <w:szCs w:val="25"/>
              </w:rPr>
            </w:pPr>
          </w:p>
        </w:tc>
        <w:tc>
          <w:tcPr>
            <w:tcW w:w="2238" w:type="dxa"/>
            <w:tcBorders>
              <w:top w:val="single" w:sz="4" w:space="0" w:color="auto"/>
              <w:left w:val="single" w:sz="4" w:space="0" w:color="auto"/>
              <w:bottom w:val="single" w:sz="4" w:space="0" w:color="auto"/>
              <w:right w:val="nil"/>
            </w:tcBorders>
            <w:shd w:val="clear" w:color="auto" w:fill="FFFFFF"/>
            <w:vAlign w:val="center"/>
          </w:tcPr>
          <w:p w:rsidR="00FB475E" w:rsidRPr="009944EB" w:rsidRDefault="00FA5DC8" w:rsidP="000B4BED">
            <w:pPr>
              <w:spacing w:after="0" w:line="240" w:lineRule="auto"/>
              <w:jc w:val="center"/>
              <w:rPr>
                <w:rFonts w:ascii="Times New Roman" w:hAnsi="Times New Roman" w:cs="Times New Roman"/>
                <w:color w:val="000000"/>
                <w:sz w:val="25"/>
                <w:szCs w:val="25"/>
              </w:rPr>
            </w:pPr>
            <w:r w:rsidRPr="009944EB">
              <w:rPr>
                <w:rFonts w:ascii="Times New Roman" w:hAnsi="Times New Roman" w:cs="Times New Roman"/>
                <w:color w:val="000000"/>
                <w:sz w:val="25"/>
                <w:szCs w:val="25"/>
              </w:rPr>
              <w:t>9 000</w:t>
            </w:r>
          </w:p>
        </w:tc>
        <w:tc>
          <w:tcPr>
            <w:tcW w:w="2395" w:type="dxa"/>
            <w:tcBorders>
              <w:top w:val="single" w:sz="4" w:space="0" w:color="auto"/>
              <w:left w:val="single" w:sz="4" w:space="0" w:color="auto"/>
              <w:bottom w:val="single" w:sz="4" w:space="0" w:color="auto"/>
              <w:right w:val="nil"/>
            </w:tcBorders>
            <w:shd w:val="clear" w:color="auto" w:fill="FFFFFF"/>
            <w:vAlign w:val="center"/>
          </w:tcPr>
          <w:p w:rsidR="00FB475E" w:rsidRPr="009944EB" w:rsidRDefault="00FB475E" w:rsidP="000B4BED">
            <w:pPr>
              <w:spacing w:after="0" w:line="240" w:lineRule="auto"/>
              <w:jc w:val="center"/>
              <w:rPr>
                <w:rFonts w:ascii="Times New Roman" w:hAnsi="Times New Roman" w:cs="Times New Roman"/>
                <w:color w:val="000000" w:themeColor="text1"/>
                <w:sz w:val="25"/>
                <w:szCs w:val="25"/>
              </w:rPr>
            </w:pPr>
          </w:p>
        </w:tc>
        <w:tc>
          <w:tcPr>
            <w:tcW w:w="2938" w:type="dxa"/>
            <w:tcBorders>
              <w:top w:val="single" w:sz="4" w:space="0" w:color="auto"/>
              <w:left w:val="single" w:sz="4" w:space="0" w:color="auto"/>
              <w:bottom w:val="single" w:sz="4" w:space="0" w:color="auto"/>
              <w:right w:val="nil"/>
            </w:tcBorders>
            <w:shd w:val="clear" w:color="auto" w:fill="FFFFFF"/>
            <w:vAlign w:val="center"/>
          </w:tcPr>
          <w:p w:rsidR="00FB475E" w:rsidRPr="009944EB" w:rsidRDefault="00FB475E" w:rsidP="000B4BED">
            <w:pPr>
              <w:spacing w:after="0" w:line="240" w:lineRule="auto"/>
              <w:jc w:val="center"/>
              <w:rPr>
                <w:rFonts w:ascii="Times New Roman" w:hAnsi="Times New Roman" w:cs="Times New Roman"/>
                <w:color w:val="000000" w:themeColor="text1"/>
                <w:sz w:val="25"/>
                <w:szCs w:val="25"/>
              </w:rPr>
            </w:pPr>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FB475E" w:rsidRPr="009944EB" w:rsidRDefault="00FA5DC8" w:rsidP="000B4BED">
            <w:pPr>
              <w:spacing w:after="0" w:line="240" w:lineRule="auto"/>
              <w:jc w:val="center"/>
              <w:rPr>
                <w:rFonts w:ascii="Times New Roman" w:hAnsi="Times New Roman" w:cs="Times New Roman"/>
                <w:color w:val="000000"/>
                <w:sz w:val="25"/>
                <w:szCs w:val="25"/>
              </w:rPr>
            </w:pPr>
            <w:r w:rsidRPr="009944EB">
              <w:rPr>
                <w:rFonts w:ascii="Times New Roman" w:hAnsi="Times New Roman" w:cs="Times New Roman"/>
                <w:color w:val="000000"/>
                <w:sz w:val="25"/>
                <w:szCs w:val="25"/>
              </w:rPr>
              <w:t>1 643,32</w:t>
            </w:r>
          </w:p>
        </w:tc>
      </w:tr>
    </w:tbl>
    <w:p w:rsidR="000B4BED" w:rsidRPr="00F55194" w:rsidRDefault="000B4BED" w:rsidP="00F55194">
      <w:pPr>
        <w:tabs>
          <w:tab w:val="left" w:pos="1560"/>
        </w:tabs>
        <w:spacing w:after="0" w:line="240" w:lineRule="auto"/>
        <w:jc w:val="both"/>
        <w:rPr>
          <w:rFonts w:ascii="Times New Roman" w:hAnsi="Times New Roman" w:cs="Times New Roman"/>
          <w:color w:val="000000" w:themeColor="text1"/>
          <w:sz w:val="25"/>
          <w:szCs w:val="25"/>
        </w:rPr>
      </w:pPr>
    </w:p>
    <w:p w:rsidR="001F7424" w:rsidRDefault="001F7424" w:rsidP="001F7424">
      <w:pPr>
        <w:pStyle w:val="ad"/>
        <w:tabs>
          <w:tab w:val="left" w:pos="1560"/>
        </w:tabs>
        <w:spacing w:after="0" w:line="240" w:lineRule="auto"/>
        <w:ind w:left="0"/>
        <w:jc w:val="both"/>
        <w:rPr>
          <w:rFonts w:ascii="Times New Roman" w:hAnsi="Times New Roman" w:cs="Times New Roman"/>
          <w:color w:val="000000" w:themeColor="text1"/>
          <w:sz w:val="28"/>
          <w:szCs w:val="28"/>
        </w:rPr>
      </w:pPr>
    </w:p>
    <w:p w:rsidR="001F7424" w:rsidRDefault="001F7424" w:rsidP="001F7424">
      <w:pPr>
        <w:pStyle w:val="ad"/>
        <w:tabs>
          <w:tab w:val="left" w:pos="1560"/>
        </w:tabs>
        <w:spacing w:after="0" w:line="240" w:lineRule="auto"/>
        <w:ind w:left="0"/>
        <w:jc w:val="both"/>
        <w:rPr>
          <w:rFonts w:ascii="Times New Roman" w:hAnsi="Times New Roman" w:cs="Times New Roman"/>
          <w:color w:val="000000" w:themeColor="text1"/>
          <w:sz w:val="28"/>
          <w:szCs w:val="28"/>
        </w:rPr>
      </w:pPr>
    </w:p>
    <w:p w:rsidR="00E562F5" w:rsidRPr="001F7424" w:rsidRDefault="00EE0862" w:rsidP="00F55194">
      <w:pPr>
        <w:pStyle w:val="ad"/>
        <w:numPr>
          <w:ilvl w:val="0"/>
          <w:numId w:val="33"/>
        </w:numPr>
        <w:tabs>
          <w:tab w:val="left" w:pos="1560"/>
        </w:tabs>
        <w:spacing w:after="0" w:line="240" w:lineRule="auto"/>
        <w:ind w:left="0" w:firstLine="0"/>
        <w:jc w:val="both"/>
        <w:rPr>
          <w:rFonts w:ascii="Times New Roman" w:hAnsi="Times New Roman" w:cs="Times New Roman"/>
          <w:color w:val="000000" w:themeColor="text1"/>
          <w:sz w:val="28"/>
          <w:szCs w:val="28"/>
        </w:rPr>
      </w:pPr>
      <w:r w:rsidRPr="001F7424">
        <w:rPr>
          <w:rFonts w:ascii="Times New Roman" w:hAnsi="Times New Roman" w:cs="Times New Roman"/>
          <w:color w:val="000000" w:themeColor="text1"/>
          <w:sz w:val="28"/>
          <w:szCs w:val="28"/>
        </w:rPr>
        <w:t xml:space="preserve">Параметры тепловых сетей </w:t>
      </w:r>
      <w:r w:rsidR="00FA5DC8" w:rsidRPr="001F7424">
        <w:rPr>
          <w:rFonts w:ascii="Times New Roman" w:hAnsi="Times New Roman" w:cs="Times New Roman"/>
          <w:color w:val="000000" w:themeColor="text1"/>
          <w:sz w:val="28"/>
          <w:szCs w:val="28"/>
        </w:rPr>
        <w:t>школьной котельной</w:t>
      </w:r>
    </w:p>
    <w:p w:rsidR="00392A5C" w:rsidRPr="009944EB" w:rsidRDefault="00392A5C" w:rsidP="00392A5C">
      <w:pPr>
        <w:pStyle w:val="ad"/>
        <w:tabs>
          <w:tab w:val="left" w:pos="1560"/>
        </w:tabs>
        <w:spacing w:after="0" w:line="240" w:lineRule="auto"/>
        <w:ind w:left="0"/>
        <w:jc w:val="both"/>
        <w:rPr>
          <w:rFonts w:ascii="Times New Roman" w:hAnsi="Times New Roman" w:cs="Times New Roman"/>
          <w:color w:val="000000" w:themeColor="text1"/>
          <w:sz w:val="25"/>
          <w:szCs w:val="25"/>
        </w:rPr>
      </w:pPr>
    </w:p>
    <w:tbl>
      <w:tblPr>
        <w:tblW w:w="14283" w:type="dxa"/>
        <w:jc w:val="center"/>
        <w:tblLayout w:type="fixed"/>
        <w:tblCellMar>
          <w:left w:w="0" w:type="dxa"/>
          <w:right w:w="0" w:type="dxa"/>
        </w:tblCellMar>
        <w:tblLook w:val="0000"/>
      </w:tblPr>
      <w:tblGrid>
        <w:gridCol w:w="2194"/>
        <w:gridCol w:w="2227"/>
        <w:gridCol w:w="2207"/>
        <w:gridCol w:w="2410"/>
        <w:gridCol w:w="3119"/>
        <w:gridCol w:w="2126"/>
      </w:tblGrid>
      <w:tr w:rsidR="006B22AD" w:rsidRPr="009944EB" w:rsidTr="001F7424">
        <w:trPr>
          <w:trHeight w:val="876"/>
          <w:tblHeader/>
          <w:jc w:val="center"/>
        </w:trPr>
        <w:tc>
          <w:tcPr>
            <w:tcW w:w="2194" w:type="dxa"/>
            <w:tcBorders>
              <w:top w:val="single" w:sz="4" w:space="0" w:color="auto"/>
              <w:left w:val="single" w:sz="4" w:space="0" w:color="auto"/>
              <w:bottom w:val="nil"/>
              <w:right w:val="nil"/>
            </w:tcBorders>
            <w:shd w:val="clear" w:color="auto" w:fill="FFFFFF"/>
            <w:vAlign w:val="center"/>
          </w:tcPr>
          <w:p w:rsidR="006B22AD" w:rsidRPr="009944EB" w:rsidRDefault="006B22AD"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Наименование</w:t>
            </w:r>
          </w:p>
          <w:p w:rsidR="006B22AD" w:rsidRPr="009944EB" w:rsidRDefault="006B22AD"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участка</w:t>
            </w:r>
          </w:p>
        </w:tc>
        <w:tc>
          <w:tcPr>
            <w:tcW w:w="2227" w:type="dxa"/>
            <w:tcBorders>
              <w:top w:val="single" w:sz="4" w:space="0" w:color="auto"/>
              <w:left w:val="single" w:sz="4" w:space="0" w:color="auto"/>
              <w:bottom w:val="nil"/>
              <w:right w:val="nil"/>
            </w:tcBorders>
            <w:shd w:val="clear" w:color="auto" w:fill="FFFFFF"/>
            <w:vAlign w:val="center"/>
          </w:tcPr>
          <w:p w:rsidR="006B22AD" w:rsidRPr="009944EB" w:rsidRDefault="006B22AD"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Внешний диаметр </w:t>
            </w:r>
            <w:r w:rsidRPr="009944EB">
              <w:rPr>
                <w:rFonts w:ascii="Times New Roman" w:hAnsi="Times New Roman" w:cs="Times New Roman"/>
                <w:color w:val="000000" w:themeColor="text1"/>
                <w:sz w:val="25"/>
                <w:szCs w:val="25"/>
              </w:rPr>
              <w:br/>
            </w:r>
            <w:proofErr w:type="spellStart"/>
            <w:r w:rsidRPr="009944EB">
              <w:rPr>
                <w:rFonts w:ascii="Times New Roman" w:hAnsi="Times New Roman" w:cs="Times New Roman"/>
                <w:color w:val="000000" w:themeColor="text1"/>
                <w:sz w:val="25"/>
                <w:szCs w:val="25"/>
              </w:rPr>
              <w:t>трубопровода</w:t>
            </w:r>
            <w:proofErr w:type="gramStart"/>
            <w:r w:rsidRPr="009944EB">
              <w:rPr>
                <w:rFonts w:ascii="Times New Roman" w:hAnsi="Times New Roman" w:cs="Times New Roman"/>
                <w:color w:val="000000" w:themeColor="text1"/>
                <w:sz w:val="25"/>
                <w:szCs w:val="25"/>
              </w:rPr>
              <w:t>,м</w:t>
            </w:r>
            <w:proofErr w:type="gramEnd"/>
            <w:r w:rsidRPr="009944EB">
              <w:rPr>
                <w:rFonts w:ascii="Times New Roman" w:hAnsi="Times New Roman" w:cs="Times New Roman"/>
                <w:color w:val="000000" w:themeColor="text1"/>
                <w:sz w:val="25"/>
                <w:szCs w:val="25"/>
              </w:rPr>
              <w:t>м</w:t>
            </w:r>
            <w:proofErr w:type="spellEnd"/>
          </w:p>
        </w:tc>
        <w:tc>
          <w:tcPr>
            <w:tcW w:w="2207" w:type="dxa"/>
            <w:tcBorders>
              <w:top w:val="single" w:sz="4" w:space="0" w:color="auto"/>
              <w:left w:val="single" w:sz="4" w:space="0" w:color="auto"/>
              <w:bottom w:val="nil"/>
              <w:right w:val="nil"/>
            </w:tcBorders>
            <w:shd w:val="clear" w:color="auto" w:fill="FFFFFF"/>
            <w:vAlign w:val="center"/>
          </w:tcPr>
          <w:p w:rsidR="006B22AD" w:rsidRPr="009944EB" w:rsidRDefault="006B22AD"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Протяженность </w:t>
            </w:r>
            <w:r w:rsidRPr="009944EB">
              <w:rPr>
                <w:rFonts w:ascii="Times New Roman" w:hAnsi="Times New Roman" w:cs="Times New Roman"/>
                <w:color w:val="000000" w:themeColor="text1"/>
                <w:sz w:val="25"/>
                <w:szCs w:val="25"/>
              </w:rPr>
              <w:br/>
              <w:t>(в двухтрубном исчис</w:t>
            </w:r>
            <w:r w:rsidRPr="009944EB">
              <w:rPr>
                <w:rFonts w:ascii="Times New Roman" w:hAnsi="Times New Roman" w:cs="Times New Roman"/>
                <w:color w:val="000000" w:themeColor="text1"/>
                <w:sz w:val="25"/>
                <w:szCs w:val="25"/>
              </w:rPr>
              <w:softHyphen/>
              <w:t>лении)</w:t>
            </w:r>
            <w:r w:rsidRPr="009944EB">
              <w:rPr>
                <w:rFonts w:ascii="Times New Roman" w:hAnsi="Times New Roman" w:cs="Times New Roman"/>
                <w:color w:val="000000" w:themeColor="text1"/>
                <w:sz w:val="25"/>
                <w:szCs w:val="25"/>
                <w:lang w:eastAsia="en-US"/>
              </w:rPr>
              <w:t xml:space="preserve">, </w:t>
            </w:r>
            <w:proofErr w:type="gramStart"/>
            <w:r w:rsidRPr="009944EB">
              <w:rPr>
                <w:rFonts w:ascii="Times New Roman" w:hAnsi="Times New Roman" w:cs="Times New Roman"/>
                <w:color w:val="000000" w:themeColor="text1"/>
                <w:sz w:val="25"/>
                <w:szCs w:val="25"/>
              </w:rPr>
              <w:t>м</w:t>
            </w:r>
            <w:proofErr w:type="gramEnd"/>
          </w:p>
        </w:tc>
        <w:tc>
          <w:tcPr>
            <w:tcW w:w="2410" w:type="dxa"/>
            <w:tcBorders>
              <w:top w:val="single" w:sz="4" w:space="0" w:color="auto"/>
              <w:left w:val="single" w:sz="4" w:space="0" w:color="auto"/>
              <w:bottom w:val="single" w:sz="4" w:space="0" w:color="auto"/>
              <w:right w:val="nil"/>
            </w:tcBorders>
            <w:shd w:val="clear" w:color="auto" w:fill="FFFFFF"/>
            <w:vAlign w:val="center"/>
          </w:tcPr>
          <w:p w:rsidR="006B22AD" w:rsidRPr="009944EB" w:rsidRDefault="006B22AD"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Материал изоляции/материал трубопровода</w:t>
            </w:r>
          </w:p>
        </w:tc>
        <w:tc>
          <w:tcPr>
            <w:tcW w:w="3119" w:type="dxa"/>
            <w:tcBorders>
              <w:top w:val="single" w:sz="4" w:space="0" w:color="auto"/>
              <w:left w:val="single" w:sz="4" w:space="0" w:color="auto"/>
              <w:bottom w:val="single" w:sz="4" w:space="0" w:color="auto"/>
              <w:right w:val="nil"/>
            </w:tcBorders>
            <w:shd w:val="clear" w:color="auto" w:fill="FFFFFF"/>
            <w:vAlign w:val="center"/>
          </w:tcPr>
          <w:p w:rsidR="006B22AD" w:rsidRPr="009944EB" w:rsidRDefault="006B22AD"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Тип про</w:t>
            </w:r>
            <w:r w:rsidRPr="009944EB">
              <w:rPr>
                <w:rFonts w:ascii="Times New Roman" w:hAnsi="Times New Roman" w:cs="Times New Roman"/>
                <w:color w:val="000000" w:themeColor="text1"/>
                <w:sz w:val="25"/>
                <w:szCs w:val="25"/>
              </w:rPr>
              <w:softHyphen/>
              <w:t>кладки</w:t>
            </w:r>
          </w:p>
        </w:tc>
        <w:tc>
          <w:tcPr>
            <w:tcW w:w="2126" w:type="dxa"/>
            <w:tcBorders>
              <w:top w:val="single" w:sz="4" w:space="0" w:color="auto"/>
              <w:left w:val="single" w:sz="4" w:space="0" w:color="auto"/>
              <w:bottom w:val="nil"/>
              <w:right w:val="single" w:sz="4" w:space="0" w:color="auto"/>
            </w:tcBorders>
            <w:shd w:val="clear" w:color="auto" w:fill="FFFFFF"/>
            <w:vAlign w:val="center"/>
          </w:tcPr>
          <w:p w:rsidR="006B22AD" w:rsidRPr="009944EB" w:rsidRDefault="006B22AD"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Матери</w:t>
            </w:r>
            <w:r w:rsidRPr="009944EB">
              <w:rPr>
                <w:rFonts w:ascii="Times New Roman" w:hAnsi="Times New Roman" w:cs="Times New Roman"/>
                <w:color w:val="000000" w:themeColor="text1"/>
                <w:sz w:val="25"/>
                <w:szCs w:val="25"/>
              </w:rPr>
              <w:softHyphen/>
              <w:t>альная</w:t>
            </w:r>
          </w:p>
          <w:p w:rsidR="006B22AD" w:rsidRPr="009944EB" w:rsidRDefault="006B22AD" w:rsidP="009944EB">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характерис-тика</w:t>
            </w:r>
            <w:proofErr w:type="spellEnd"/>
            <w:r w:rsidRPr="009944EB">
              <w:rPr>
                <w:rFonts w:ascii="Times New Roman" w:hAnsi="Times New Roman" w:cs="Times New Roman"/>
                <w:color w:val="000000" w:themeColor="text1"/>
                <w:sz w:val="25"/>
                <w:szCs w:val="25"/>
              </w:rPr>
              <w:t>, м</w:t>
            </w:r>
            <w:proofErr w:type="gramStart"/>
            <w:r w:rsidRPr="009944EB">
              <w:rPr>
                <w:rFonts w:ascii="Times New Roman" w:hAnsi="Times New Roman" w:cs="Times New Roman"/>
                <w:color w:val="000000" w:themeColor="text1"/>
                <w:sz w:val="25"/>
                <w:szCs w:val="25"/>
                <w:vertAlign w:val="superscript"/>
              </w:rPr>
              <w:t>2</w:t>
            </w:r>
            <w:proofErr w:type="gramEnd"/>
          </w:p>
        </w:tc>
      </w:tr>
      <w:tr w:rsidR="006B22AD" w:rsidRPr="009944EB" w:rsidTr="001F7424">
        <w:trPr>
          <w:trHeight w:val="326"/>
          <w:tblHeader/>
          <w:jc w:val="center"/>
        </w:trPr>
        <w:tc>
          <w:tcPr>
            <w:tcW w:w="2194" w:type="dxa"/>
            <w:tcBorders>
              <w:top w:val="single" w:sz="4" w:space="0" w:color="auto"/>
              <w:left w:val="single" w:sz="4" w:space="0" w:color="auto"/>
              <w:bottom w:val="nil"/>
              <w:right w:val="nil"/>
            </w:tcBorders>
            <w:shd w:val="clear" w:color="auto" w:fill="FFFFFF"/>
            <w:vAlign w:val="center"/>
          </w:tcPr>
          <w:p w:rsidR="006B22AD" w:rsidRPr="009944EB" w:rsidRDefault="006B22AD"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w:t>
            </w:r>
          </w:p>
        </w:tc>
        <w:tc>
          <w:tcPr>
            <w:tcW w:w="2227" w:type="dxa"/>
            <w:tcBorders>
              <w:top w:val="single" w:sz="4" w:space="0" w:color="auto"/>
              <w:left w:val="single" w:sz="4" w:space="0" w:color="auto"/>
              <w:bottom w:val="nil"/>
              <w:right w:val="nil"/>
            </w:tcBorders>
            <w:shd w:val="clear" w:color="auto" w:fill="FFFFFF"/>
            <w:vAlign w:val="center"/>
          </w:tcPr>
          <w:p w:rsidR="006B22AD" w:rsidRPr="009944EB" w:rsidRDefault="006B22AD"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2</w:t>
            </w:r>
          </w:p>
        </w:tc>
        <w:tc>
          <w:tcPr>
            <w:tcW w:w="2207" w:type="dxa"/>
            <w:tcBorders>
              <w:top w:val="single" w:sz="4" w:space="0" w:color="auto"/>
              <w:left w:val="single" w:sz="4" w:space="0" w:color="auto"/>
              <w:bottom w:val="nil"/>
              <w:right w:val="nil"/>
            </w:tcBorders>
            <w:shd w:val="clear" w:color="auto" w:fill="FFFFFF"/>
            <w:vAlign w:val="center"/>
          </w:tcPr>
          <w:p w:rsidR="006B22AD" w:rsidRPr="009944EB" w:rsidRDefault="006B22AD"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3</w:t>
            </w:r>
          </w:p>
        </w:tc>
        <w:tc>
          <w:tcPr>
            <w:tcW w:w="2410" w:type="dxa"/>
            <w:tcBorders>
              <w:top w:val="single" w:sz="4" w:space="0" w:color="auto"/>
              <w:left w:val="single" w:sz="4" w:space="0" w:color="auto"/>
              <w:bottom w:val="single" w:sz="4" w:space="0" w:color="auto"/>
              <w:right w:val="nil"/>
            </w:tcBorders>
            <w:shd w:val="clear" w:color="auto" w:fill="FFFFFF"/>
            <w:vAlign w:val="center"/>
          </w:tcPr>
          <w:p w:rsidR="006B22AD" w:rsidRPr="009944EB" w:rsidRDefault="006B22AD"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4</w:t>
            </w:r>
          </w:p>
        </w:tc>
        <w:tc>
          <w:tcPr>
            <w:tcW w:w="3119" w:type="dxa"/>
            <w:tcBorders>
              <w:top w:val="single" w:sz="4" w:space="0" w:color="auto"/>
              <w:left w:val="single" w:sz="4" w:space="0" w:color="auto"/>
              <w:bottom w:val="single" w:sz="4" w:space="0" w:color="auto"/>
              <w:right w:val="nil"/>
            </w:tcBorders>
            <w:shd w:val="clear" w:color="auto" w:fill="FFFFFF"/>
            <w:vAlign w:val="center"/>
          </w:tcPr>
          <w:p w:rsidR="006B22AD" w:rsidRPr="009944EB" w:rsidRDefault="006B22AD"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5</w:t>
            </w:r>
          </w:p>
        </w:tc>
        <w:tc>
          <w:tcPr>
            <w:tcW w:w="2126" w:type="dxa"/>
            <w:tcBorders>
              <w:top w:val="single" w:sz="4" w:space="0" w:color="auto"/>
              <w:left w:val="single" w:sz="4" w:space="0" w:color="auto"/>
              <w:bottom w:val="nil"/>
              <w:right w:val="single" w:sz="4" w:space="0" w:color="auto"/>
            </w:tcBorders>
            <w:shd w:val="clear" w:color="auto" w:fill="FFFFFF"/>
            <w:vAlign w:val="center"/>
          </w:tcPr>
          <w:p w:rsidR="006B22AD" w:rsidRPr="009944EB" w:rsidRDefault="006B22AD" w:rsidP="009944EB">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6</w:t>
            </w:r>
          </w:p>
        </w:tc>
      </w:tr>
      <w:tr w:rsidR="00FA5DC8" w:rsidRPr="009944EB" w:rsidTr="001F7424">
        <w:trPr>
          <w:trHeight w:val="326"/>
          <w:jc w:val="center"/>
        </w:trPr>
        <w:tc>
          <w:tcPr>
            <w:tcW w:w="2194" w:type="dxa"/>
            <w:tcBorders>
              <w:top w:val="single" w:sz="4" w:space="0" w:color="auto"/>
              <w:left w:val="single" w:sz="4" w:space="0" w:color="auto"/>
              <w:bottom w:val="nil"/>
              <w:right w:val="nil"/>
            </w:tcBorders>
            <w:shd w:val="clear" w:color="auto" w:fill="FFFFFF"/>
            <w:vAlign w:val="bottom"/>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1</w:t>
            </w:r>
          </w:p>
        </w:tc>
        <w:tc>
          <w:tcPr>
            <w:tcW w:w="2227" w:type="dxa"/>
            <w:tcBorders>
              <w:top w:val="single" w:sz="4" w:space="0" w:color="auto"/>
              <w:left w:val="single" w:sz="4" w:space="0" w:color="auto"/>
              <w:bottom w:val="nil"/>
              <w:right w:val="nil"/>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sz w:val="25"/>
                <w:szCs w:val="25"/>
              </w:rPr>
            </w:pPr>
            <w:r w:rsidRPr="009944EB">
              <w:rPr>
                <w:rFonts w:ascii="Times New Roman" w:hAnsi="Times New Roman" w:cs="Times New Roman"/>
                <w:color w:val="000000"/>
                <w:sz w:val="25"/>
                <w:szCs w:val="25"/>
              </w:rPr>
              <w:t>159</w:t>
            </w:r>
          </w:p>
        </w:tc>
        <w:tc>
          <w:tcPr>
            <w:tcW w:w="2207"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sz w:val="25"/>
                <w:szCs w:val="25"/>
              </w:rPr>
            </w:pPr>
            <w:r w:rsidRPr="009944EB">
              <w:rPr>
                <w:rFonts w:ascii="Times New Roman" w:hAnsi="Times New Roman" w:cs="Times New Roman"/>
                <w:color w:val="000000"/>
                <w:sz w:val="25"/>
                <w:szCs w:val="25"/>
              </w:rPr>
              <w:t>100</w:t>
            </w:r>
          </w:p>
        </w:tc>
        <w:tc>
          <w:tcPr>
            <w:tcW w:w="2410"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proofErr w:type="spellStart"/>
            <w:r w:rsidRPr="009944EB">
              <w:rPr>
                <w:rFonts w:ascii="Times New Roman" w:hAnsi="Times New Roman" w:cs="Times New Roman"/>
                <w:color w:val="000000" w:themeColor="text1"/>
                <w:sz w:val="25"/>
                <w:szCs w:val="25"/>
              </w:rPr>
              <w:t>минвата</w:t>
            </w:r>
            <w:proofErr w:type="spellEnd"/>
            <w:r w:rsidRPr="009944EB">
              <w:rPr>
                <w:rFonts w:ascii="Times New Roman" w:hAnsi="Times New Roman" w:cs="Times New Roman"/>
                <w:color w:val="000000" w:themeColor="text1"/>
                <w:sz w:val="25"/>
                <w:szCs w:val="25"/>
              </w:rPr>
              <w:t xml:space="preserve"> / сталь</w:t>
            </w:r>
          </w:p>
        </w:tc>
        <w:tc>
          <w:tcPr>
            <w:tcW w:w="3119" w:type="dxa"/>
            <w:tcBorders>
              <w:top w:val="single" w:sz="4" w:space="0" w:color="auto"/>
              <w:left w:val="single" w:sz="4" w:space="0" w:color="auto"/>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 xml:space="preserve">подземная </w:t>
            </w:r>
            <w:proofErr w:type="spellStart"/>
            <w:r w:rsidRPr="009944EB">
              <w:rPr>
                <w:rFonts w:ascii="Times New Roman" w:hAnsi="Times New Roman" w:cs="Times New Roman"/>
                <w:color w:val="000000" w:themeColor="text1"/>
                <w:sz w:val="25"/>
                <w:szCs w:val="25"/>
              </w:rPr>
              <w:t>бесканальная</w:t>
            </w:r>
            <w:proofErr w:type="spellEnd"/>
          </w:p>
        </w:tc>
        <w:tc>
          <w:tcPr>
            <w:tcW w:w="2126" w:type="dxa"/>
            <w:tcBorders>
              <w:top w:val="single" w:sz="4" w:space="0" w:color="auto"/>
              <w:left w:val="single" w:sz="4" w:space="0" w:color="auto"/>
              <w:bottom w:val="nil"/>
              <w:right w:val="single" w:sz="4" w:space="0" w:color="auto"/>
            </w:tcBorders>
            <w:shd w:val="clear" w:color="auto" w:fill="FFFFFF"/>
            <w:vAlign w:val="center"/>
          </w:tcPr>
          <w:p w:rsidR="00FA5DC8" w:rsidRPr="009944EB" w:rsidRDefault="00FA5DC8" w:rsidP="000B4BED">
            <w:pPr>
              <w:spacing w:after="0" w:line="240" w:lineRule="auto"/>
              <w:jc w:val="center"/>
              <w:rPr>
                <w:rFonts w:ascii="Times New Roman" w:hAnsi="Times New Roman" w:cs="Times New Roman"/>
                <w:color w:val="000000"/>
                <w:sz w:val="25"/>
                <w:szCs w:val="25"/>
              </w:rPr>
            </w:pPr>
            <w:r w:rsidRPr="009944EB">
              <w:rPr>
                <w:rFonts w:ascii="Times New Roman" w:hAnsi="Times New Roman" w:cs="Times New Roman"/>
                <w:color w:val="000000"/>
                <w:sz w:val="25"/>
                <w:szCs w:val="25"/>
              </w:rPr>
              <w:t>31,80</w:t>
            </w:r>
          </w:p>
        </w:tc>
      </w:tr>
      <w:tr w:rsidR="006B22AD" w:rsidRPr="009944EB" w:rsidTr="001F7424">
        <w:trPr>
          <w:trHeight w:val="576"/>
          <w:jc w:val="center"/>
        </w:trPr>
        <w:tc>
          <w:tcPr>
            <w:tcW w:w="2194" w:type="dxa"/>
            <w:tcBorders>
              <w:top w:val="single" w:sz="4" w:space="0" w:color="auto"/>
              <w:left w:val="single" w:sz="4" w:space="0" w:color="auto"/>
              <w:bottom w:val="single" w:sz="4" w:space="0" w:color="auto"/>
              <w:right w:val="nil"/>
            </w:tcBorders>
            <w:shd w:val="clear" w:color="auto" w:fill="FFFFFF"/>
            <w:vAlign w:val="center"/>
          </w:tcPr>
          <w:p w:rsidR="006B22AD" w:rsidRPr="009944EB" w:rsidRDefault="00392A5C" w:rsidP="000B4BED">
            <w:pPr>
              <w:spacing w:after="0" w:line="240" w:lineRule="auto"/>
              <w:jc w:val="center"/>
              <w:rPr>
                <w:rFonts w:ascii="Times New Roman" w:hAnsi="Times New Roman" w:cs="Times New Roman"/>
                <w:color w:val="000000" w:themeColor="text1"/>
                <w:sz w:val="25"/>
                <w:szCs w:val="25"/>
              </w:rPr>
            </w:pPr>
            <w:r w:rsidRPr="009944EB">
              <w:rPr>
                <w:rFonts w:ascii="Times New Roman" w:hAnsi="Times New Roman" w:cs="Times New Roman"/>
                <w:color w:val="000000" w:themeColor="text1"/>
                <w:sz w:val="25"/>
                <w:szCs w:val="25"/>
              </w:rPr>
              <w:t>Итого в 2х-трубном исчисле</w:t>
            </w:r>
            <w:r w:rsidR="006B22AD" w:rsidRPr="009944EB">
              <w:rPr>
                <w:rFonts w:ascii="Times New Roman" w:hAnsi="Times New Roman" w:cs="Times New Roman"/>
                <w:color w:val="000000" w:themeColor="text1"/>
                <w:sz w:val="25"/>
                <w:szCs w:val="25"/>
              </w:rPr>
              <w:t>нии</w:t>
            </w:r>
          </w:p>
        </w:tc>
        <w:tc>
          <w:tcPr>
            <w:tcW w:w="2227" w:type="dxa"/>
            <w:tcBorders>
              <w:top w:val="single" w:sz="4" w:space="0" w:color="auto"/>
              <w:left w:val="single" w:sz="4" w:space="0" w:color="auto"/>
              <w:bottom w:val="single" w:sz="4" w:space="0" w:color="auto"/>
              <w:right w:val="nil"/>
            </w:tcBorders>
            <w:shd w:val="clear" w:color="auto" w:fill="FFFFFF"/>
            <w:vAlign w:val="center"/>
          </w:tcPr>
          <w:p w:rsidR="006B22AD" w:rsidRPr="009944EB" w:rsidRDefault="006B22AD" w:rsidP="000B4BED">
            <w:pPr>
              <w:spacing w:after="0" w:line="240" w:lineRule="auto"/>
              <w:jc w:val="center"/>
              <w:rPr>
                <w:rFonts w:ascii="Times New Roman" w:hAnsi="Times New Roman" w:cs="Times New Roman"/>
                <w:color w:val="000000" w:themeColor="text1"/>
                <w:sz w:val="25"/>
                <w:szCs w:val="25"/>
              </w:rPr>
            </w:pPr>
          </w:p>
        </w:tc>
        <w:tc>
          <w:tcPr>
            <w:tcW w:w="2207" w:type="dxa"/>
            <w:tcBorders>
              <w:top w:val="single" w:sz="4" w:space="0" w:color="auto"/>
              <w:left w:val="single" w:sz="4" w:space="0" w:color="auto"/>
              <w:bottom w:val="single" w:sz="4" w:space="0" w:color="auto"/>
              <w:right w:val="nil"/>
            </w:tcBorders>
            <w:shd w:val="clear" w:color="auto" w:fill="FFFFFF"/>
            <w:vAlign w:val="center"/>
          </w:tcPr>
          <w:p w:rsidR="006B22AD" w:rsidRPr="009944EB" w:rsidRDefault="00FA5DC8" w:rsidP="000B4BED">
            <w:pPr>
              <w:spacing w:after="0" w:line="240" w:lineRule="auto"/>
              <w:jc w:val="center"/>
              <w:rPr>
                <w:rFonts w:ascii="Times New Roman" w:hAnsi="Times New Roman" w:cs="Times New Roman"/>
                <w:color w:val="000000"/>
                <w:sz w:val="25"/>
                <w:szCs w:val="25"/>
              </w:rPr>
            </w:pPr>
            <w:r w:rsidRPr="009944EB">
              <w:rPr>
                <w:rFonts w:ascii="Times New Roman" w:hAnsi="Times New Roman" w:cs="Times New Roman"/>
                <w:color w:val="000000"/>
                <w:sz w:val="25"/>
                <w:szCs w:val="25"/>
              </w:rPr>
              <w:t>100</w:t>
            </w:r>
          </w:p>
        </w:tc>
        <w:tc>
          <w:tcPr>
            <w:tcW w:w="2410" w:type="dxa"/>
            <w:tcBorders>
              <w:top w:val="single" w:sz="4" w:space="0" w:color="auto"/>
              <w:left w:val="single" w:sz="4" w:space="0" w:color="auto"/>
              <w:bottom w:val="single" w:sz="4" w:space="0" w:color="auto"/>
              <w:right w:val="nil"/>
            </w:tcBorders>
            <w:shd w:val="clear" w:color="auto" w:fill="FFFFFF"/>
            <w:vAlign w:val="center"/>
          </w:tcPr>
          <w:p w:rsidR="006B22AD" w:rsidRPr="009944EB" w:rsidRDefault="006B22AD" w:rsidP="000B4BED">
            <w:pPr>
              <w:spacing w:after="0" w:line="240" w:lineRule="auto"/>
              <w:jc w:val="center"/>
              <w:rPr>
                <w:rFonts w:ascii="Times New Roman" w:hAnsi="Times New Roman" w:cs="Times New Roman"/>
                <w:color w:val="000000" w:themeColor="text1"/>
                <w:sz w:val="25"/>
                <w:szCs w:val="25"/>
              </w:rPr>
            </w:pPr>
          </w:p>
        </w:tc>
        <w:tc>
          <w:tcPr>
            <w:tcW w:w="3119" w:type="dxa"/>
            <w:tcBorders>
              <w:top w:val="single" w:sz="4" w:space="0" w:color="auto"/>
              <w:left w:val="single" w:sz="4" w:space="0" w:color="auto"/>
              <w:bottom w:val="single" w:sz="4" w:space="0" w:color="auto"/>
              <w:right w:val="nil"/>
            </w:tcBorders>
            <w:shd w:val="clear" w:color="auto" w:fill="FFFFFF"/>
            <w:vAlign w:val="center"/>
          </w:tcPr>
          <w:p w:rsidR="006B22AD" w:rsidRPr="009944EB" w:rsidRDefault="006B22AD" w:rsidP="000B4BED">
            <w:pPr>
              <w:spacing w:after="0" w:line="240" w:lineRule="auto"/>
              <w:jc w:val="center"/>
              <w:rPr>
                <w:rFonts w:ascii="Times New Roman" w:hAnsi="Times New Roman" w:cs="Times New Roman"/>
                <w:color w:val="000000" w:themeColor="text1"/>
                <w:sz w:val="25"/>
                <w:szCs w:val="25"/>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6B22AD" w:rsidRPr="009944EB" w:rsidRDefault="00FA5DC8" w:rsidP="000B4BED">
            <w:pPr>
              <w:spacing w:after="0" w:line="240" w:lineRule="auto"/>
              <w:jc w:val="center"/>
              <w:rPr>
                <w:rFonts w:ascii="Times New Roman" w:hAnsi="Times New Roman" w:cs="Times New Roman"/>
                <w:color w:val="000000"/>
                <w:sz w:val="25"/>
                <w:szCs w:val="25"/>
              </w:rPr>
            </w:pPr>
            <w:r w:rsidRPr="009944EB">
              <w:rPr>
                <w:rFonts w:ascii="Times New Roman" w:hAnsi="Times New Roman" w:cs="Times New Roman"/>
                <w:color w:val="000000"/>
                <w:sz w:val="25"/>
                <w:szCs w:val="25"/>
              </w:rPr>
              <w:t>31,80</w:t>
            </w:r>
          </w:p>
        </w:tc>
      </w:tr>
    </w:tbl>
    <w:p w:rsidR="008D7A3B" w:rsidRPr="00FE0455" w:rsidRDefault="008D7A3B" w:rsidP="000B4BED">
      <w:pPr>
        <w:pStyle w:val="3"/>
        <w:spacing w:before="0" w:line="240" w:lineRule="auto"/>
        <w:jc w:val="center"/>
        <w:rPr>
          <w:rFonts w:ascii="Times New Roman" w:hAnsi="Times New Roman" w:cs="Times New Roman"/>
          <w:b w:val="0"/>
          <w:color w:val="000000" w:themeColor="text1"/>
          <w:sz w:val="28"/>
          <w:szCs w:val="28"/>
        </w:rPr>
      </w:pPr>
      <w:bookmarkStart w:id="224" w:name="_Toc10706957"/>
    </w:p>
    <w:p w:rsidR="001F7424" w:rsidRDefault="001F7424" w:rsidP="001F7424">
      <w:pPr>
        <w:pStyle w:val="ad"/>
        <w:tabs>
          <w:tab w:val="left" w:pos="1560"/>
        </w:tabs>
        <w:spacing w:after="0" w:line="240" w:lineRule="auto"/>
        <w:ind w:left="0"/>
        <w:jc w:val="both"/>
        <w:rPr>
          <w:rFonts w:ascii="Times New Roman" w:hAnsi="Times New Roman" w:cs="Times New Roman"/>
          <w:color w:val="000000" w:themeColor="text1"/>
          <w:sz w:val="28"/>
          <w:szCs w:val="28"/>
        </w:rPr>
      </w:pPr>
    </w:p>
    <w:p w:rsidR="00C02E96" w:rsidRDefault="00C02E96" w:rsidP="001F7424">
      <w:pPr>
        <w:pStyle w:val="ad"/>
        <w:tabs>
          <w:tab w:val="left" w:pos="1560"/>
        </w:tabs>
        <w:spacing w:after="0" w:line="240" w:lineRule="auto"/>
        <w:ind w:left="0"/>
        <w:jc w:val="both"/>
        <w:rPr>
          <w:rFonts w:ascii="Times New Roman" w:hAnsi="Times New Roman" w:cs="Times New Roman"/>
          <w:color w:val="000000" w:themeColor="text1"/>
          <w:sz w:val="28"/>
          <w:szCs w:val="28"/>
        </w:rPr>
      </w:pPr>
    </w:p>
    <w:p w:rsidR="00C02E96" w:rsidRDefault="00C02E96" w:rsidP="001F7424">
      <w:pPr>
        <w:pStyle w:val="ad"/>
        <w:tabs>
          <w:tab w:val="left" w:pos="1560"/>
        </w:tabs>
        <w:spacing w:after="0" w:line="240" w:lineRule="auto"/>
        <w:ind w:left="0"/>
        <w:jc w:val="both"/>
        <w:rPr>
          <w:rFonts w:ascii="Times New Roman" w:hAnsi="Times New Roman" w:cs="Times New Roman"/>
          <w:color w:val="000000" w:themeColor="text1"/>
          <w:sz w:val="28"/>
          <w:szCs w:val="28"/>
        </w:rPr>
      </w:pPr>
    </w:p>
    <w:p w:rsidR="00C02E96" w:rsidRDefault="00C02E96" w:rsidP="001F7424">
      <w:pPr>
        <w:pStyle w:val="ad"/>
        <w:tabs>
          <w:tab w:val="left" w:pos="1560"/>
        </w:tabs>
        <w:spacing w:after="0" w:line="240" w:lineRule="auto"/>
        <w:ind w:left="0"/>
        <w:jc w:val="both"/>
        <w:rPr>
          <w:rFonts w:ascii="Times New Roman" w:hAnsi="Times New Roman" w:cs="Times New Roman"/>
          <w:color w:val="000000" w:themeColor="text1"/>
          <w:sz w:val="28"/>
          <w:szCs w:val="28"/>
        </w:rPr>
      </w:pPr>
    </w:p>
    <w:p w:rsidR="00C02E96" w:rsidRDefault="00C02E96" w:rsidP="001F7424">
      <w:pPr>
        <w:pStyle w:val="ad"/>
        <w:tabs>
          <w:tab w:val="left" w:pos="1560"/>
        </w:tabs>
        <w:spacing w:after="0" w:line="240" w:lineRule="auto"/>
        <w:ind w:left="0"/>
        <w:jc w:val="both"/>
        <w:rPr>
          <w:rFonts w:ascii="Times New Roman" w:hAnsi="Times New Roman" w:cs="Times New Roman"/>
          <w:color w:val="000000" w:themeColor="text1"/>
          <w:sz w:val="28"/>
          <w:szCs w:val="28"/>
        </w:rPr>
      </w:pPr>
    </w:p>
    <w:p w:rsidR="00FA5DC8" w:rsidRDefault="00FA5DC8" w:rsidP="00392A5C">
      <w:pPr>
        <w:pStyle w:val="ad"/>
        <w:numPr>
          <w:ilvl w:val="0"/>
          <w:numId w:val="33"/>
        </w:numPr>
        <w:tabs>
          <w:tab w:val="left" w:pos="1560"/>
        </w:tabs>
        <w:spacing w:after="0" w:line="240" w:lineRule="auto"/>
        <w:ind w:left="0" w:firstLine="0"/>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Параметры тепловых сетей котельной ул. </w:t>
      </w:r>
      <w:proofErr w:type="gramStart"/>
      <w:r w:rsidRPr="00FE0455">
        <w:rPr>
          <w:rFonts w:ascii="Times New Roman" w:hAnsi="Times New Roman" w:cs="Times New Roman"/>
          <w:color w:val="000000" w:themeColor="text1"/>
          <w:sz w:val="28"/>
          <w:szCs w:val="28"/>
        </w:rPr>
        <w:t>Лесная</w:t>
      </w:r>
      <w:proofErr w:type="gramEnd"/>
    </w:p>
    <w:p w:rsidR="001F7424" w:rsidRDefault="001F7424" w:rsidP="001F7424">
      <w:pPr>
        <w:pStyle w:val="ad"/>
        <w:tabs>
          <w:tab w:val="left" w:pos="1560"/>
        </w:tabs>
        <w:spacing w:after="0" w:line="240" w:lineRule="auto"/>
        <w:ind w:left="0"/>
        <w:jc w:val="both"/>
        <w:rPr>
          <w:rFonts w:ascii="Times New Roman" w:hAnsi="Times New Roman" w:cs="Times New Roman"/>
          <w:color w:val="000000" w:themeColor="text1"/>
          <w:sz w:val="28"/>
          <w:szCs w:val="28"/>
        </w:rPr>
      </w:pPr>
    </w:p>
    <w:p w:rsidR="001F7424" w:rsidRPr="00FE0455" w:rsidRDefault="001F7424" w:rsidP="001F7424">
      <w:pPr>
        <w:pStyle w:val="ad"/>
        <w:tabs>
          <w:tab w:val="left" w:pos="1560"/>
        </w:tabs>
        <w:spacing w:after="0" w:line="240" w:lineRule="auto"/>
        <w:ind w:left="0"/>
        <w:jc w:val="both"/>
        <w:rPr>
          <w:rFonts w:ascii="Times New Roman" w:hAnsi="Times New Roman" w:cs="Times New Roman"/>
          <w:color w:val="000000" w:themeColor="text1"/>
          <w:sz w:val="28"/>
          <w:szCs w:val="28"/>
        </w:rPr>
      </w:pPr>
    </w:p>
    <w:tbl>
      <w:tblPr>
        <w:tblW w:w="14877" w:type="dxa"/>
        <w:jc w:val="center"/>
        <w:tblLayout w:type="fixed"/>
        <w:tblCellMar>
          <w:left w:w="0" w:type="dxa"/>
          <w:right w:w="0" w:type="dxa"/>
        </w:tblCellMar>
        <w:tblLook w:val="0000"/>
      </w:tblPr>
      <w:tblGrid>
        <w:gridCol w:w="2450"/>
        <w:gridCol w:w="2268"/>
        <w:gridCol w:w="2268"/>
        <w:gridCol w:w="2311"/>
        <w:gridCol w:w="3119"/>
        <w:gridCol w:w="2461"/>
      </w:tblGrid>
      <w:tr w:rsidR="00FA5DC8" w:rsidRPr="00FE0455" w:rsidTr="001F7424">
        <w:trPr>
          <w:trHeight w:val="660"/>
          <w:tblHeader/>
          <w:jc w:val="center"/>
        </w:trPr>
        <w:tc>
          <w:tcPr>
            <w:tcW w:w="2450" w:type="dxa"/>
            <w:tcBorders>
              <w:top w:val="single" w:sz="4" w:space="0" w:color="auto"/>
              <w:left w:val="single" w:sz="4" w:space="0" w:color="auto"/>
              <w:bottom w:val="nil"/>
              <w:right w:val="nil"/>
            </w:tcBorders>
            <w:shd w:val="clear" w:color="auto" w:fill="FFFFFF"/>
            <w:vAlign w:val="center"/>
          </w:tcPr>
          <w:p w:rsidR="00FA5DC8" w:rsidRPr="001F7424" w:rsidRDefault="00FA5DC8" w:rsidP="001F7424">
            <w:pPr>
              <w:spacing w:after="0" w:line="240" w:lineRule="auto"/>
              <w:jc w:val="center"/>
              <w:rPr>
                <w:rFonts w:ascii="Times New Roman" w:hAnsi="Times New Roman" w:cs="Times New Roman"/>
                <w:color w:val="000000" w:themeColor="text1"/>
                <w:sz w:val="24"/>
                <w:szCs w:val="24"/>
              </w:rPr>
            </w:pPr>
            <w:r w:rsidRPr="001F7424">
              <w:rPr>
                <w:rFonts w:ascii="Times New Roman" w:hAnsi="Times New Roman" w:cs="Times New Roman"/>
                <w:color w:val="000000" w:themeColor="text1"/>
                <w:sz w:val="24"/>
                <w:szCs w:val="24"/>
              </w:rPr>
              <w:t>Наименование</w:t>
            </w:r>
          </w:p>
          <w:p w:rsidR="00FA5DC8" w:rsidRPr="001F7424" w:rsidRDefault="00FA5DC8" w:rsidP="001F7424">
            <w:pPr>
              <w:spacing w:after="0" w:line="240" w:lineRule="auto"/>
              <w:jc w:val="center"/>
              <w:rPr>
                <w:rFonts w:ascii="Times New Roman" w:hAnsi="Times New Roman" w:cs="Times New Roman"/>
                <w:color w:val="000000" w:themeColor="text1"/>
                <w:sz w:val="24"/>
                <w:szCs w:val="24"/>
              </w:rPr>
            </w:pPr>
            <w:r w:rsidRPr="001F7424">
              <w:rPr>
                <w:rFonts w:ascii="Times New Roman" w:hAnsi="Times New Roman" w:cs="Times New Roman"/>
                <w:color w:val="000000" w:themeColor="text1"/>
                <w:sz w:val="24"/>
                <w:szCs w:val="24"/>
              </w:rPr>
              <w:t>участка</w:t>
            </w:r>
          </w:p>
        </w:tc>
        <w:tc>
          <w:tcPr>
            <w:tcW w:w="2268" w:type="dxa"/>
            <w:tcBorders>
              <w:top w:val="single" w:sz="4" w:space="0" w:color="auto"/>
              <w:left w:val="single" w:sz="4" w:space="0" w:color="auto"/>
              <w:bottom w:val="nil"/>
              <w:right w:val="nil"/>
            </w:tcBorders>
            <w:shd w:val="clear" w:color="auto" w:fill="FFFFFF"/>
            <w:vAlign w:val="center"/>
          </w:tcPr>
          <w:p w:rsidR="00FA5DC8" w:rsidRPr="001F7424" w:rsidRDefault="00FA5DC8" w:rsidP="001F7424">
            <w:pPr>
              <w:spacing w:after="0" w:line="240" w:lineRule="auto"/>
              <w:jc w:val="center"/>
              <w:rPr>
                <w:rFonts w:ascii="Times New Roman" w:hAnsi="Times New Roman" w:cs="Times New Roman"/>
                <w:color w:val="000000" w:themeColor="text1"/>
                <w:sz w:val="24"/>
                <w:szCs w:val="24"/>
              </w:rPr>
            </w:pPr>
            <w:r w:rsidRPr="001F7424">
              <w:rPr>
                <w:rFonts w:ascii="Times New Roman" w:hAnsi="Times New Roman" w:cs="Times New Roman"/>
                <w:color w:val="000000" w:themeColor="text1"/>
                <w:sz w:val="24"/>
                <w:szCs w:val="24"/>
              </w:rPr>
              <w:t xml:space="preserve">Внешний диаметр </w:t>
            </w:r>
            <w:r w:rsidRPr="001F7424">
              <w:rPr>
                <w:rFonts w:ascii="Times New Roman" w:hAnsi="Times New Roman" w:cs="Times New Roman"/>
                <w:color w:val="000000" w:themeColor="text1"/>
                <w:sz w:val="24"/>
                <w:szCs w:val="24"/>
              </w:rPr>
              <w:br/>
            </w:r>
            <w:proofErr w:type="spellStart"/>
            <w:r w:rsidRPr="001F7424">
              <w:rPr>
                <w:rFonts w:ascii="Times New Roman" w:hAnsi="Times New Roman" w:cs="Times New Roman"/>
                <w:color w:val="000000" w:themeColor="text1"/>
                <w:sz w:val="24"/>
                <w:szCs w:val="24"/>
              </w:rPr>
              <w:t>трубопровода</w:t>
            </w:r>
            <w:proofErr w:type="gramStart"/>
            <w:r w:rsidRPr="001F7424">
              <w:rPr>
                <w:rFonts w:ascii="Times New Roman" w:hAnsi="Times New Roman" w:cs="Times New Roman"/>
                <w:color w:val="000000" w:themeColor="text1"/>
                <w:sz w:val="24"/>
                <w:szCs w:val="24"/>
              </w:rPr>
              <w:t>,м</w:t>
            </w:r>
            <w:proofErr w:type="gramEnd"/>
            <w:r w:rsidRPr="001F7424">
              <w:rPr>
                <w:rFonts w:ascii="Times New Roman" w:hAnsi="Times New Roman" w:cs="Times New Roman"/>
                <w:color w:val="000000" w:themeColor="text1"/>
                <w:sz w:val="24"/>
                <w:szCs w:val="24"/>
              </w:rPr>
              <w:t>м</w:t>
            </w:r>
            <w:proofErr w:type="spellEnd"/>
          </w:p>
        </w:tc>
        <w:tc>
          <w:tcPr>
            <w:tcW w:w="2268" w:type="dxa"/>
            <w:tcBorders>
              <w:top w:val="single" w:sz="4" w:space="0" w:color="auto"/>
              <w:left w:val="single" w:sz="4" w:space="0" w:color="auto"/>
              <w:bottom w:val="nil"/>
              <w:right w:val="nil"/>
            </w:tcBorders>
            <w:shd w:val="clear" w:color="auto" w:fill="FFFFFF"/>
            <w:vAlign w:val="center"/>
          </w:tcPr>
          <w:p w:rsidR="00FA5DC8" w:rsidRPr="001F7424" w:rsidRDefault="00FA5DC8" w:rsidP="001F7424">
            <w:pPr>
              <w:spacing w:after="0" w:line="240" w:lineRule="auto"/>
              <w:jc w:val="center"/>
              <w:rPr>
                <w:rFonts w:ascii="Times New Roman" w:hAnsi="Times New Roman" w:cs="Times New Roman"/>
                <w:color w:val="000000" w:themeColor="text1"/>
                <w:sz w:val="24"/>
                <w:szCs w:val="24"/>
              </w:rPr>
            </w:pPr>
            <w:r w:rsidRPr="001F7424">
              <w:rPr>
                <w:rFonts w:ascii="Times New Roman" w:hAnsi="Times New Roman" w:cs="Times New Roman"/>
                <w:color w:val="000000" w:themeColor="text1"/>
                <w:sz w:val="24"/>
                <w:szCs w:val="24"/>
              </w:rPr>
              <w:t xml:space="preserve">Протяженность </w:t>
            </w:r>
            <w:r w:rsidRPr="001F7424">
              <w:rPr>
                <w:rFonts w:ascii="Times New Roman" w:hAnsi="Times New Roman" w:cs="Times New Roman"/>
                <w:color w:val="000000" w:themeColor="text1"/>
                <w:sz w:val="24"/>
                <w:szCs w:val="24"/>
              </w:rPr>
              <w:br/>
              <w:t>(в двухтрубном исчис</w:t>
            </w:r>
            <w:r w:rsidRPr="001F7424">
              <w:rPr>
                <w:rFonts w:ascii="Times New Roman" w:hAnsi="Times New Roman" w:cs="Times New Roman"/>
                <w:color w:val="000000" w:themeColor="text1"/>
                <w:sz w:val="24"/>
                <w:szCs w:val="24"/>
              </w:rPr>
              <w:softHyphen/>
              <w:t>лении)</w:t>
            </w:r>
            <w:r w:rsidRPr="001F7424">
              <w:rPr>
                <w:rFonts w:ascii="Times New Roman" w:hAnsi="Times New Roman" w:cs="Times New Roman"/>
                <w:color w:val="000000" w:themeColor="text1"/>
                <w:sz w:val="24"/>
                <w:szCs w:val="24"/>
                <w:lang w:eastAsia="en-US"/>
              </w:rPr>
              <w:t xml:space="preserve">, </w:t>
            </w:r>
            <w:proofErr w:type="gramStart"/>
            <w:r w:rsidRPr="001F7424">
              <w:rPr>
                <w:rFonts w:ascii="Times New Roman" w:hAnsi="Times New Roman" w:cs="Times New Roman"/>
                <w:color w:val="000000" w:themeColor="text1"/>
                <w:sz w:val="24"/>
                <w:szCs w:val="24"/>
              </w:rPr>
              <w:t>м</w:t>
            </w:r>
            <w:proofErr w:type="gramEnd"/>
          </w:p>
        </w:tc>
        <w:tc>
          <w:tcPr>
            <w:tcW w:w="2311" w:type="dxa"/>
            <w:tcBorders>
              <w:top w:val="single" w:sz="4" w:space="0" w:color="auto"/>
              <w:left w:val="single" w:sz="4" w:space="0" w:color="auto"/>
              <w:bottom w:val="single" w:sz="4" w:space="0" w:color="auto"/>
              <w:right w:val="nil"/>
            </w:tcBorders>
            <w:shd w:val="clear" w:color="auto" w:fill="FFFFFF"/>
            <w:vAlign w:val="center"/>
          </w:tcPr>
          <w:p w:rsidR="00FA5DC8" w:rsidRPr="001F7424" w:rsidRDefault="00FA5DC8" w:rsidP="001F7424">
            <w:pPr>
              <w:spacing w:after="0" w:line="240" w:lineRule="auto"/>
              <w:jc w:val="center"/>
              <w:rPr>
                <w:rFonts w:ascii="Times New Roman" w:hAnsi="Times New Roman" w:cs="Times New Roman"/>
                <w:color w:val="000000" w:themeColor="text1"/>
                <w:sz w:val="24"/>
                <w:szCs w:val="24"/>
              </w:rPr>
            </w:pPr>
            <w:r w:rsidRPr="001F7424">
              <w:rPr>
                <w:rFonts w:ascii="Times New Roman" w:hAnsi="Times New Roman" w:cs="Times New Roman"/>
                <w:color w:val="000000" w:themeColor="text1"/>
                <w:sz w:val="24"/>
                <w:szCs w:val="24"/>
              </w:rPr>
              <w:t>Материал изоляции/материал трубопровода</w:t>
            </w:r>
          </w:p>
        </w:tc>
        <w:tc>
          <w:tcPr>
            <w:tcW w:w="3119" w:type="dxa"/>
            <w:tcBorders>
              <w:top w:val="single" w:sz="4" w:space="0" w:color="auto"/>
              <w:left w:val="single" w:sz="4" w:space="0" w:color="auto"/>
              <w:bottom w:val="single" w:sz="4" w:space="0" w:color="auto"/>
              <w:right w:val="nil"/>
            </w:tcBorders>
            <w:shd w:val="clear" w:color="auto" w:fill="FFFFFF"/>
            <w:vAlign w:val="center"/>
          </w:tcPr>
          <w:p w:rsidR="00FA5DC8" w:rsidRPr="001F7424" w:rsidRDefault="00FA5DC8" w:rsidP="001F7424">
            <w:pPr>
              <w:spacing w:after="0" w:line="240" w:lineRule="auto"/>
              <w:jc w:val="center"/>
              <w:rPr>
                <w:rFonts w:ascii="Times New Roman" w:hAnsi="Times New Roman" w:cs="Times New Roman"/>
                <w:color w:val="000000" w:themeColor="text1"/>
                <w:sz w:val="24"/>
                <w:szCs w:val="24"/>
              </w:rPr>
            </w:pPr>
            <w:r w:rsidRPr="001F7424">
              <w:rPr>
                <w:rFonts w:ascii="Times New Roman" w:hAnsi="Times New Roman" w:cs="Times New Roman"/>
                <w:color w:val="000000" w:themeColor="text1"/>
                <w:sz w:val="24"/>
                <w:szCs w:val="24"/>
              </w:rPr>
              <w:t>Тип про</w:t>
            </w:r>
            <w:r w:rsidRPr="001F7424">
              <w:rPr>
                <w:rFonts w:ascii="Times New Roman" w:hAnsi="Times New Roman" w:cs="Times New Roman"/>
                <w:color w:val="000000" w:themeColor="text1"/>
                <w:sz w:val="24"/>
                <w:szCs w:val="24"/>
              </w:rPr>
              <w:softHyphen/>
              <w:t>кладки</w:t>
            </w:r>
          </w:p>
        </w:tc>
        <w:tc>
          <w:tcPr>
            <w:tcW w:w="2461" w:type="dxa"/>
            <w:tcBorders>
              <w:top w:val="single" w:sz="4" w:space="0" w:color="auto"/>
              <w:left w:val="single" w:sz="4" w:space="0" w:color="auto"/>
              <w:bottom w:val="nil"/>
              <w:right w:val="single" w:sz="4" w:space="0" w:color="auto"/>
            </w:tcBorders>
            <w:shd w:val="clear" w:color="auto" w:fill="FFFFFF"/>
            <w:vAlign w:val="center"/>
          </w:tcPr>
          <w:p w:rsidR="00FA5DC8" w:rsidRPr="001F7424" w:rsidRDefault="00FA5DC8" w:rsidP="001F7424">
            <w:pPr>
              <w:spacing w:after="0" w:line="240" w:lineRule="auto"/>
              <w:jc w:val="center"/>
              <w:rPr>
                <w:rFonts w:ascii="Times New Roman" w:hAnsi="Times New Roman" w:cs="Times New Roman"/>
                <w:color w:val="000000" w:themeColor="text1"/>
                <w:sz w:val="24"/>
                <w:szCs w:val="24"/>
              </w:rPr>
            </w:pPr>
            <w:r w:rsidRPr="001F7424">
              <w:rPr>
                <w:rFonts w:ascii="Times New Roman" w:hAnsi="Times New Roman" w:cs="Times New Roman"/>
                <w:color w:val="000000" w:themeColor="text1"/>
                <w:sz w:val="24"/>
                <w:szCs w:val="24"/>
              </w:rPr>
              <w:t>Матери</w:t>
            </w:r>
            <w:r w:rsidRPr="001F7424">
              <w:rPr>
                <w:rFonts w:ascii="Times New Roman" w:hAnsi="Times New Roman" w:cs="Times New Roman"/>
                <w:color w:val="000000" w:themeColor="text1"/>
                <w:sz w:val="24"/>
                <w:szCs w:val="24"/>
              </w:rPr>
              <w:softHyphen/>
              <w:t>альная</w:t>
            </w:r>
          </w:p>
          <w:p w:rsidR="00FA5DC8" w:rsidRPr="001F7424" w:rsidRDefault="00FA5DC8" w:rsidP="001F7424">
            <w:pPr>
              <w:spacing w:after="0" w:line="240" w:lineRule="auto"/>
              <w:jc w:val="center"/>
              <w:rPr>
                <w:rFonts w:ascii="Times New Roman" w:hAnsi="Times New Roman" w:cs="Times New Roman"/>
                <w:color w:val="000000" w:themeColor="text1"/>
                <w:sz w:val="24"/>
                <w:szCs w:val="24"/>
              </w:rPr>
            </w:pPr>
            <w:proofErr w:type="spellStart"/>
            <w:r w:rsidRPr="001F7424">
              <w:rPr>
                <w:rFonts w:ascii="Times New Roman" w:hAnsi="Times New Roman" w:cs="Times New Roman"/>
                <w:color w:val="000000" w:themeColor="text1"/>
                <w:sz w:val="24"/>
                <w:szCs w:val="24"/>
              </w:rPr>
              <w:t>характерис-тика</w:t>
            </w:r>
            <w:proofErr w:type="spellEnd"/>
            <w:r w:rsidRPr="001F7424">
              <w:rPr>
                <w:rFonts w:ascii="Times New Roman" w:hAnsi="Times New Roman" w:cs="Times New Roman"/>
                <w:color w:val="000000" w:themeColor="text1"/>
                <w:sz w:val="24"/>
                <w:szCs w:val="24"/>
              </w:rPr>
              <w:t>, м</w:t>
            </w:r>
            <w:proofErr w:type="gramStart"/>
            <w:r w:rsidRPr="001F7424">
              <w:rPr>
                <w:rFonts w:ascii="Times New Roman" w:hAnsi="Times New Roman" w:cs="Times New Roman"/>
                <w:color w:val="000000" w:themeColor="text1"/>
                <w:sz w:val="24"/>
                <w:szCs w:val="24"/>
                <w:vertAlign w:val="superscript"/>
              </w:rPr>
              <w:t>2</w:t>
            </w:r>
            <w:proofErr w:type="gramEnd"/>
          </w:p>
        </w:tc>
      </w:tr>
      <w:tr w:rsidR="00FA5DC8" w:rsidRPr="00FE0455" w:rsidTr="001F7424">
        <w:trPr>
          <w:trHeight w:val="326"/>
          <w:tblHeader/>
          <w:jc w:val="center"/>
        </w:trPr>
        <w:tc>
          <w:tcPr>
            <w:tcW w:w="2450" w:type="dxa"/>
            <w:tcBorders>
              <w:top w:val="single" w:sz="4" w:space="0" w:color="auto"/>
              <w:left w:val="single" w:sz="4" w:space="0" w:color="auto"/>
              <w:bottom w:val="nil"/>
              <w:right w:val="nil"/>
            </w:tcBorders>
            <w:shd w:val="clear" w:color="auto" w:fill="FFFFFF"/>
            <w:vAlign w:val="center"/>
          </w:tcPr>
          <w:p w:rsidR="00FA5DC8" w:rsidRPr="00FE0455" w:rsidRDefault="00FA5DC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2268" w:type="dxa"/>
            <w:tcBorders>
              <w:top w:val="single" w:sz="4" w:space="0" w:color="auto"/>
              <w:left w:val="single" w:sz="4" w:space="0" w:color="auto"/>
              <w:bottom w:val="nil"/>
              <w:right w:val="nil"/>
            </w:tcBorders>
            <w:shd w:val="clear" w:color="auto" w:fill="FFFFFF"/>
            <w:vAlign w:val="center"/>
          </w:tcPr>
          <w:p w:rsidR="00FA5DC8" w:rsidRPr="00FE0455" w:rsidRDefault="00FA5DC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2268" w:type="dxa"/>
            <w:tcBorders>
              <w:top w:val="single" w:sz="4" w:space="0" w:color="auto"/>
              <w:left w:val="single" w:sz="4" w:space="0" w:color="auto"/>
              <w:bottom w:val="nil"/>
              <w:right w:val="nil"/>
            </w:tcBorders>
            <w:shd w:val="clear" w:color="auto" w:fill="FFFFFF"/>
            <w:vAlign w:val="center"/>
          </w:tcPr>
          <w:p w:rsidR="00FA5DC8" w:rsidRPr="00FE0455" w:rsidRDefault="00FA5DC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2311" w:type="dxa"/>
            <w:tcBorders>
              <w:top w:val="single" w:sz="4" w:space="0" w:color="auto"/>
              <w:left w:val="single" w:sz="4" w:space="0" w:color="auto"/>
              <w:bottom w:val="single" w:sz="4" w:space="0" w:color="auto"/>
              <w:right w:val="nil"/>
            </w:tcBorders>
            <w:shd w:val="clear" w:color="auto" w:fill="FFFFFF"/>
            <w:vAlign w:val="center"/>
          </w:tcPr>
          <w:p w:rsidR="00FA5DC8" w:rsidRPr="00FE0455" w:rsidRDefault="00FA5DC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3119" w:type="dxa"/>
            <w:tcBorders>
              <w:top w:val="single" w:sz="4" w:space="0" w:color="auto"/>
              <w:left w:val="single" w:sz="4" w:space="0" w:color="auto"/>
              <w:bottom w:val="single" w:sz="4" w:space="0" w:color="auto"/>
              <w:right w:val="nil"/>
            </w:tcBorders>
            <w:shd w:val="clear" w:color="auto" w:fill="FFFFFF"/>
            <w:vAlign w:val="center"/>
          </w:tcPr>
          <w:p w:rsidR="00FA5DC8" w:rsidRPr="00FE0455" w:rsidRDefault="00FA5DC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2461" w:type="dxa"/>
            <w:tcBorders>
              <w:top w:val="single" w:sz="4" w:space="0" w:color="auto"/>
              <w:left w:val="single" w:sz="4" w:space="0" w:color="auto"/>
              <w:bottom w:val="nil"/>
              <w:right w:val="single" w:sz="4" w:space="0" w:color="auto"/>
            </w:tcBorders>
            <w:shd w:val="clear" w:color="auto" w:fill="FFFFFF"/>
            <w:vAlign w:val="center"/>
          </w:tcPr>
          <w:p w:rsidR="00FA5DC8" w:rsidRPr="00FE0455" w:rsidRDefault="00FA5DC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r>
      <w:tr w:rsidR="00D6204E" w:rsidRPr="00FE0455" w:rsidTr="001F7424">
        <w:trPr>
          <w:trHeight w:val="326"/>
          <w:jc w:val="center"/>
        </w:trPr>
        <w:tc>
          <w:tcPr>
            <w:tcW w:w="2450"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2268"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109</w:t>
            </w:r>
          </w:p>
        </w:tc>
        <w:tc>
          <w:tcPr>
            <w:tcW w:w="2268"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71</w:t>
            </w:r>
          </w:p>
        </w:tc>
        <w:tc>
          <w:tcPr>
            <w:tcW w:w="2311"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proofErr w:type="spellStart"/>
            <w:r w:rsidRPr="00FE0455">
              <w:rPr>
                <w:rFonts w:ascii="Times New Roman" w:hAnsi="Times New Roman" w:cs="Times New Roman"/>
                <w:color w:val="000000" w:themeColor="text1"/>
                <w:sz w:val="28"/>
                <w:szCs w:val="28"/>
              </w:rPr>
              <w:t>минвата</w:t>
            </w:r>
            <w:proofErr w:type="spellEnd"/>
            <w:r w:rsidRPr="00FE0455">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подземная </w:t>
            </w:r>
            <w:proofErr w:type="spellStart"/>
            <w:r w:rsidRPr="00FE0455">
              <w:rPr>
                <w:rFonts w:ascii="Times New Roman" w:hAnsi="Times New Roman" w:cs="Times New Roman"/>
                <w:color w:val="000000" w:themeColor="text1"/>
                <w:sz w:val="28"/>
                <w:szCs w:val="28"/>
              </w:rPr>
              <w:t>бесканальная</w:t>
            </w:r>
            <w:proofErr w:type="spellEnd"/>
          </w:p>
        </w:tc>
        <w:tc>
          <w:tcPr>
            <w:tcW w:w="2461"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15,48</w:t>
            </w:r>
          </w:p>
        </w:tc>
      </w:tr>
      <w:tr w:rsidR="00D6204E" w:rsidRPr="00FE0455" w:rsidTr="001F7424">
        <w:trPr>
          <w:trHeight w:val="326"/>
          <w:jc w:val="center"/>
        </w:trPr>
        <w:tc>
          <w:tcPr>
            <w:tcW w:w="2450"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2268"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109</w:t>
            </w:r>
          </w:p>
        </w:tc>
        <w:tc>
          <w:tcPr>
            <w:tcW w:w="2268"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35</w:t>
            </w:r>
          </w:p>
        </w:tc>
        <w:tc>
          <w:tcPr>
            <w:tcW w:w="2311"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proofErr w:type="spellStart"/>
            <w:r w:rsidRPr="00FE0455">
              <w:rPr>
                <w:rFonts w:ascii="Times New Roman" w:hAnsi="Times New Roman" w:cs="Times New Roman"/>
                <w:color w:val="000000" w:themeColor="text1"/>
                <w:sz w:val="28"/>
                <w:szCs w:val="28"/>
              </w:rPr>
              <w:t>минвата</w:t>
            </w:r>
            <w:proofErr w:type="spellEnd"/>
            <w:r w:rsidRPr="00FE0455">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подземная </w:t>
            </w:r>
            <w:proofErr w:type="spellStart"/>
            <w:r w:rsidRPr="00FE0455">
              <w:rPr>
                <w:rFonts w:ascii="Times New Roman" w:hAnsi="Times New Roman" w:cs="Times New Roman"/>
                <w:color w:val="000000" w:themeColor="text1"/>
                <w:sz w:val="28"/>
                <w:szCs w:val="28"/>
              </w:rPr>
              <w:t>бесканальная</w:t>
            </w:r>
            <w:proofErr w:type="spellEnd"/>
          </w:p>
        </w:tc>
        <w:tc>
          <w:tcPr>
            <w:tcW w:w="2461"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7,63</w:t>
            </w:r>
          </w:p>
        </w:tc>
      </w:tr>
      <w:tr w:rsidR="00D6204E" w:rsidRPr="00FE0455" w:rsidTr="001F7424">
        <w:trPr>
          <w:trHeight w:val="326"/>
          <w:jc w:val="center"/>
        </w:trPr>
        <w:tc>
          <w:tcPr>
            <w:tcW w:w="2450"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2268"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109</w:t>
            </w:r>
          </w:p>
        </w:tc>
        <w:tc>
          <w:tcPr>
            <w:tcW w:w="2268"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18</w:t>
            </w:r>
          </w:p>
        </w:tc>
        <w:tc>
          <w:tcPr>
            <w:tcW w:w="2311"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proofErr w:type="spellStart"/>
            <w:r w:rsidRPr="00FE0455">
              <w:rPr>
                <w:rFonts w:ascii="Times New Roman" w:hAnsi="Times New Roman" w:cs="Times New Roman"/>
                <w:color w:val="000000" w:themeColor="text1"/>
                <w:sz w:val="28"/>
                <w:szCs w:val="28"/>
              </w:rPr>
              <w:t>минвата</w:t>
            </w:r>
            <w:proofErr w:type="spellEnd"/>
            <w:r w:rsidRPr="00FE0455">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подземная </w:t>
            </w:r>
            <w:proofErr w:type="spellStart"/>
            <w:r w:rsidRPr="00FE0455">
              <w:rPr>
                <w:rFonts w:ascii="Times New Roman" w:hAnsi="Times New Roman" w:cs="Times New Roman"/>
                <w:color w:val="000000" w:themeColor="text1"/>
                <w:sz w:val="28"/>
                <w:szCs w:val="28"/>
              </w:rPr>
              <w:t>бесканальная</w:t>
            </w:r>
            <w:proofErr w:type="spellEnd"/>
          </w:p>
        </w:tc>
        <w:tc>
          <w:tcPr>
            <w:tcW w:w="2461"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3,92</w:t>
            </w:r>
          </w:p>
        </w:tc>
      </w:tr>
      <w:tr w:rsidR="00D6204E" w:rsidRPr="00FE0455" w:rsidTr="001F7424">
        <w:trPr>
          <w:trHeight w:val="326"/>
          <w:jc w:val="center"/>
        </w:trPr>
        <w:tc>
          <w:tcPr>
            <w:tcW w:w="2450"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2268"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109</w:t>
            </w:r>
          </w:p>
        </w:tc>
        <w:tc>
          <w:tcPr>
            <w:tcW w:w="2268"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34</w:t>
            </w:r>
          </w:p>
        </w:tc>
        <w:tc>
          <w:tcPr>
            <w:tcW w:w="2311"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proofErr w:type="spellStart"/>
            <w:r w:rsidRPr="00FE0455">
              <w:rPr>
                <w:rFonts w:ascii="Times New Roman" w:hAnsi="Times New Roman" w:cs="Times New Roman"/>
                <w:color w:val="000000" w:themeColor="text1"/>
                <w:sz w:val="28"/>
                <w:szCs w:val="28"/>
              </w:rPr>
              <w:t>минвата</w:t>
            </w:r>
            <w:proofErr w:type="spellEnd"/>
            <w:r w:rsidRPr="00FE0455">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подземная </w:t>
            </w:r>
            <w:proofErr w:type="spellStart"/>
            <w:r w:rsidRPr="00FE0455">
              <w:rPr>
                <w:rFonts w:ascii="Times New Roman" w:hAnsi="Times New Roman" w:cs="Times New Roman"/>
                <w:color w:val="000000" w:themeColor="text1"/>
                <w:sz w:val="28"/>
                <w:szCs w:val="28"/>
              </w:rPr>
              <w:t>бесканальная</w:t>
            </w:r>
            <w:proofErr w:type="spellEnd"/>
          </w:p>
        </w:tc>
        <w:tc>
          <w:tcPr>
            <w:tcW w:w="2461"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7,41</w:t>
            </w:r>
          </w:p>
        </w:tc>
      </w:tr>
      <w:tr w:rsidR="00D6204E" w:rsidRPr="00FE0455" w:rsidTr="001F7424">
        <w:trPr>
          <w:trHeight w:val="326"/>
          <w:jc w:val="center"/>
        </w:trPr>
        <w:tc>
          <w:tcPr>
            <w:tcW w:w="2450"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2268"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109</w:t>
            </w:r>
          </w:p>
        </w:tc>
        <w:tc>
          <w:tcPr>
            <w:tcW w:w="2268"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50</w:t>
            </w:r>
          </w:p>
        </w:tc>
        <w:tc>
          <w:tcPr>
            <w:tcW w:w="2311"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proofErr w:type="spellStart"/>
            <w:r w:rsidRPr="00FE0455">
              <w:rPr>
                <w:rFonts w:ascii="Times New Roman" w:hAnsi="Times New Roman" w:cs="Times New Roman"/>
                <w:color w:val="000000" w:themeColor="text1"/>
                <w:sz w:val="28"/>
                <w:szCs w:val="28"/>
              </w:rPr>
              <w:t>минвата</w:t>
            </w:r>
            <w:proofErr w:type="spellEnd"/>
            <w:r w:rsidRPr="00FE0455">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подземная </w:t>
            </w:r>
            <w:proofErr w:type="spellStart"/>
            <w:r w:rsidRPr="00FE0455">
              <w:rPr>
                <w:rFonts w:ascii="Times New Roman" w:hAnsi="Times New Roman" w:cs="Times New Roman"/>
                <w:color w:val="000000" w:themeColor="text1"/>
                <w:sz w:val="28"/>
                <w:szCs w:val="28"/>
              </w:rPr>
              <w:t>бесканальная</w:t>
            </w:r>
            <w:proofErr w:type="spellEnd"/>
          </w:p>
        </w:tc>
        <w:tc>
          <w:tcPr>
            <w:tcW w:w="2461"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10,90</w:t>
            </w:r>
          </w:p>
        </w:tc>
      </w:tr>
      <w:tr w:rsidR="00D6204E" w:rsidRPr="00FE0455" w:rsidTr="001F7424">
        <w:trPr>
          <w:trHeight w:val="326"/>
          <w:jc w:val="center"/>
        </w:trPr>
        <w:tc>
          <w:tcPr>
            <w:tcW w:w="2450"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c>
          <w:tcPr>
            <w:tcW w:w="2268"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109</w:t>
            </w:r>
          </w:p>
        </w:tc>
        <w:tc>
          <w:tcPr>
            <w:tcW w:w="2268"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96</w:t>
            </w:r>
          </w:p>
        </w:tc>
        <w:tc>
          <w:tcPr>
            <w:tcW w:w="2311"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proofErr w:type="spellStart"/>
            <w:r w:rsidRPr="00FE0455">
              <w:rPr>
                <w:rFonts w:ascii="Times New Roman" w:hAnsi="Times New Roman" w:cs="Times New Roman"/>
                <w:color w:val="000000" w:themeColor="text1"/>
                <w:sz w:val="28"/>
                <w:szCs w:val="28"/>
              </w:rPr>
              <w:t>минвата</w:t>
            </w:r>
            <w:proofErr w:type="spellEnd"/>
            <w:r w:rsidRPr="00FE0455">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надземная</w:t>
            </w:r>
          </w:p>
        </w:tc>
        <w:tc>
          <w:tcPr>
            <w:tcW w:w="2461"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20,93</w:t>
            </w:r>
          </w:p>
        </w:tc>
      </w:tr>
      <w:tr w:rsidR="00D6204E" w:rsidRPr="00FE0455" w:rsidTr="001F7424">
        <w:trPr>
          <w:trHeight w:val="326"/>
          <w:jc w:val="center"/>
        </w:trPr>
        <w:tc>
          <w:tcPr>
            <w:tcW w:w="2450"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w:t>
            </w:r>
          </w:p>
        </w:tc>
        <w:tc>
          <w:tcPr>
            <w:tcW w:w="2268"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109</w:t>
            </w:r>
          </w:p>
        </w:tc>
        <w:tc>
          <w:tcPr>
            <w:tcW w:w="2268"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w:t>
            </w:r>
          </w:p>
        </w:tc>
        <w:tc>
          <w:tcPr>
            <w:tcW w:w="2311"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proofErr w:type="spellStart"/>
            <w:r w:rsidRPr="00FE0455">
              <w:rPr>
                <w:rFonts w:ascii="Times New Roman" w:hAnsi="Times New Roman" w:cs="Times New Roman"/>
                <w:color w:val="000000" w:themeColor="text1"/>
                <w:sz w:val="28"/>
                <w:szCs w:val="28"/>
              </w:rPr>
              <w:t>минвата</w:t>
            </w:r>
            <w:proofErr w:type="spellEnd"/>
            <w:r w:rsidRPr="00FE0455">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надземная</w:t>
            </w:r>
          </w:p>
        </w:tc>
        <w:tc>
          <w:tcPr>
            <w:tcW w:w="2461"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1,96</w:t>
            </w:r>
          </w:p>
        </w:tc>
      </w:tr>
      <w:tr w:rsidR="00D6204E" w:rsidRPr="00FE0455" w:rsidTr="001F7424">
        <w:trPr>
          <w:trHeight w:val="326"/>
          <w:jc w:val="center"/>
        </w:trPr>
        <w:tc>
          <w:tcPr>
            <w:tcW w:w="2450"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w:t>
            </w:r>
          </w:p>
        </w:tc>
        <w:tc>
          <w:tcPr>
            <w:tcW w:w="2268"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109</w:t>
            </w:r>
          </w:p>
        </w:tc>
        <w:tc>
          <w:tcPr>
            <w:tcW w:w="2268"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13</w:t>
            </w:r>
          </w:p>
        </w:tc>
        <w:tc>
          <w:tcPr>
            <w:tcW w:w="2311"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proofErr w:type="spellStart"/>
            <w:r w:rsidRPr="00FE0455">
              <w:rPr>
                <w:rFonts w:ascii="Times New Roman" w:hAnsi="Times New Roman" w:cs="Times New Roman"/>
                <w:color w:val="000000" w:themeColor="text1"/>
                <w:sz w:val="28"/>
                <w:szCs w:val="28"/>
              </w:rPr>
              <w:t>минвата</w:t>
            </w:r>
            <w:proofErr w:type="spellEnd"/>
            <w:r w:rsidRPr="00FE0455">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надземная</w:t>
            </w:r>
          </w:p>
        </w:tc>
        <w:tc>
          <w:tcPr>
            <w:tcW w:w="2461"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2,83</w:t>
            </w:r>
          </w:p>
        </w:tc>
      </w:tr>
      <w:tr w:rsidR="00D6204E" w:rsidRPr="00FE0455" w:rsidTr="001F7424">
        <w:trPr>
          <w:trHeight w:val="326"/>
          <w:jc w:val="center"/>
        </w:trPr>
        <w:tc>
          <w:tcPr>
            <w:tcW w:w="2450"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w:t>
            </w:r>
          </w:p>
        </w:tc>
        <w:tc>
          <w:tcPr>
            <w:tcW w:w="2268"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109</w:t>
            </w:r>
          </w:p>
        </w:tc>
        <w:tc>
          <w:tcPr>
            <w:tcW w:w="2268"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32</w:t>
            </w:r>
          </w:p>
        </w:tc>
        <w:tc>
          <w:tcPr>
            <w:tcW w:w="2311"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proofErr w:type="spellStart"/>
            <w:r w:rsidRPr="00FE0455">
              <w:rPr>
                <w:rFonts w:ascii="Times New Roman" w:hAnsi="Times New Roman" w:cs="Times New Roman"/>
                <w:color w:val="000000" w:themeColor="text1"/>
                <w:sz w:val="28"/>
                <w:szCs w:val="28"/>
              </w:rPr>
              <w:t>минвата</w:t>
            </w:r>
            <w:proofErr w:type="spellEnd"/>
            <w:r w:rsidRPr="00FE0455">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надземная</w:t>
            </w:r>
          </w:p>
        </w:tc>
        <w:tc>
          <w:tcPr>
            <w:tcW w:w="2461"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6,98</w:t>
            </w:r>
          </w:p>
        </w:tc>
      </w:tr>
      <w:tr w:rsidR="00D6204E" w:rsidRPr="00FE0455" w:rsidTr="001F7424">
        <w:trPr>
          <w:trHeight w:val="326"/>
          <w:jc w:val="center"/>
        </w:trPr>
        <w:tc>
          <w:tcPr>
            <w:tcW w:w="2450"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2268"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109</w:t>
            </w:r>
          </w:p>
        </w:tc>
        <w:tc>
          <w:tcPr>
            <w:tcW w:w="2268"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37</w:t>
            </w:r>
          </w:p>
        </w:tc>
        <w:tc>
          <w:tcPr>
            <w:tcW w:w="2311"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proofErr w:type="spellStart"/>
            <w:r w:rsidRPr="00FE0455">
              <w:rPr>
                <w:rFonts w:ascii="Times New Roman" w:hAnsi="Times New Roman" w:cs="Times New Roman"/>
                <w:color w:val="000000" w:themeColor="text1"/>
                <w:sz w:val="28"/>
                <w:szCs w:val="28"/>
              </w:rPr>
              <w:t>минвата</w:t>
            </w:r>
            <w:proofErr w:type="spellEnd"/>
            <w:r w:rsidRPr="00FE0455">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надземная</w:t>
            </w:r>
          </w:p>
        </w:tc>
        <w:tc>
          <w:tcPr>
            <w:tcW w:w="2461"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8,07</w:t>
            </w:r>
          </w:p>
        </w:tc>
      </w:tr>
      <w:tr w:rsidR="00D6204E" w:rsidRPr="00FE0455" w:rsidTr="001F7424">
        <w:trPr>
          <w:trHeight w:val="326"/>
          <w:jc w:val="center"/>
        </w:trPr>
        <w:tc>
          <w:tcPr>
            <w:tcW w:w="2450"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w:t>
            </w:r>
          </w:p>
        </w:tc>
        <w:tc>
          <w:tcPr>
            <w:tcW w:w="2268" w:type="dxa"/>
            <w:tcBorders>
              <w:top w:val="single" w:sz="4" w:space="0" w:color="auto"/>
              <w:left w:val="single" w:sz="4" w:space="0" w:color="auto"/>
              <w:bottom w:val="nil"/>
              <w:right w:val="nil"/>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109</w:t>
            </w:r>
          </w:p>
        </w:tc>
        <w:tc>
          <w:tcPr>
            <w:tcW w:w="2268"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2311"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proofErr w:type="spellStart"/>
            <w:r w:rsidRPr="00FE0455">
              <w:rPr>
                <w:rFonts w:ascii="Times New Roman" w:hAnsi="Times New Roman" w:cs="Times New Roman"/>
                <w:color w:val="000000" w:themeColor="text1"/>
                <w:sz w:val="28"/>
                <w:szCs w:val="28"/>
              </w:rPr>
              <w:t>минвата</w:t>
            </w:r>
            <w:proofErr w:type="spellEnd"/>
            <w:r w:rsidRPr="00FE0455">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надземная</w:t>
            </w:r>
          </w:p>
        </w:tc>
        <w:tc>
          <w:tcPr>
            <w:tcW w:w="2461" w:type="dxa"/>
            <w:tcBorders>
              <w:top w:val="single" w:sz="4" w:space="0" w:color="auto"/>
              <w:left w:val="single" w:sz="4" w:space="0" w:color="auto"/>
              <w:bottom w:val="nil"/>
              <w:right w:val="single" w:sz="4" w:space="0" w:color="auto"/>
            </w:tcBorders>
            <w:shd w:val="clear" w:color="auto" w:fill="FFFFFF"/>
            <w:vAlign w:val="bottom"/>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1,09</w:t>
            </w:r>
          </w:p>
        </w:tc>
      </w:tr>
      <w:tr w:rsidR="00D6204E" w:rsidRPr="00FE0455" w:rsidTr="001F7424">
        <w:trPr>
          <w:trHeight w:val="576"/>
          <w:jc w:val="center"/>
        </w:trPr>
        <w:tc>
          <w:tcPr>
            <w:tcW w:w="2450" w:type="dxa"/>
            <w:tcBorders>
              <w:top w:val="single" w:sz="4" w:space="0" w:color="auto"/>
              <w:left w:val="single" w:sz="4" w:space="0" w:color="auto"/>
              <w:bottom w:val="single" w:sz="4" w:space="0" w:color="auto"/>
              <w:right w:val="nil"/>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Итого в 2х-трубном исчисле</w:t>
            </w:r>
            <w:r w:rsidRPr="00FE0455">
              <w:rPr>
                <w:rFonts w:ascii="Times New Roman" w:hAnsi="Times New Roman" w:cs="Times New Roman"/>
                <w:color w:val="000000" w:themeColor="text1"/>
                <w:sz w:val="28"/>
                <w:szCs w:val="28"/>
              </w:rPr>
              <w:softHyphen/>
              <w:t>нии</w:t>
            </w:r>
          </w:p>
        </w:tc>
        <w:tc>
          <w:tcPr>
            <w:tcW w:w="2268" w:type="dxa"/>
            <w:tcBorders>
              <w:top w:val="single" w:sz="4" w:space="0" w:color="auto"/>
              <w:left w:val="single" w:sz="4" w:space="0" w:color="auto"/>
              <w:bottom w:val="single" w:sz="4" w:space="0" w:color="auto"/>
              <w:right w:val="nil"/>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nil"/>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400</w:t>
            </w:r>
          </w:p>
        </w:tc>
        <w:tc>
          <w:tcPr>
            <w:tcW w:w="2311" w:type="dxa"/>
            <w:tcBorders>
              <w:top w:val="single" w:sz="4" w:space="0" w:color="auto"/>
              <w:left w:val="single" w:sz="4" w:space="0" w:color="auto"/>
              <w:bottom w:val="single" w:sz="4" w:space="0" w:color="auto"/>
              <w:right w:val="nil"/>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p>
        </w:tc>
        <w:tc>
          <w:tcPr>
            <w:tcW w:w="3119" w:type="dxa"/>
            <w:tcBorders>
              <w:top w:val="single" w:sz="4" w:space="0" w:color="auto"/>
              <w:left w:val="single" w:sz="4" w:space="0" w:color="auto"/>
              <w:bottom w:val="single" w:sz="4" w:space="0" w:color="auto"/>
              <w:right w:val="nil"/>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themeColor="text1"/>
                <w:sz w:val="28"/>
                <w:szCs w:val="28"/>
              </w:rPr>
            </w:pPr>
          </w:p>
        </w:tc>
        <w:tc>
          <w:tcPr>
            <w:tcW w:w="2461" w:type="dxa"/>
            <w:tcBorders>
              <w:top w:val="single" w:sz="4" w:space="0" w:color="auto"/>
              <w:left w:val="single" w:sz="4" w:space="0" w:color="auto"/>
              <w:bottom w:val="single" w:sz="4" w:space="0" w:color="auto"/>
              <w:right w:val="single" w:sz="4" w:space="0" w:color="auto"/>
            </w:tcBorders>
            <w:shd w:val="clear" w:color="auto" w:fill="FFFFFF"/>
            <w:vAlign w:val="center"/>
          </w:tcPr>
          <w:p w:rsidR="00D6204E" w:rsidRPr="00FE0455" w:rsidRDefault="00D6204E"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87,20</w:t>
            </w:r>
          </w:p>
        </w:tc>
      </w:tr>
    </w:tbl>
    <w:p w:rsidR="001F7424" w:rsidRDefault="001F7424" w:rsidP="008B4299">
      <w:pPr>
        <w:pStyle w:val="3"/>
        <w:spacing w:before="0" w:line="240" w:lineRule="auto"/>
        <w:ind w:firstLine="709"/>
        <w:jc w:val="both"/>
        <w:rPr>
          <w:rFonts w:ascii="Times New Roman" w:hAnsi="Times New Roman" w:cs="Times New Roman"/>
          <w:b w:val="0"/>
          <w:color w:val="000000" w:themeColor="text1"/>
          <w:sz w:val="28"/>
          <w:szCs w:val="28"/>
        </w:rPr>
        <w:sectPr w:rsidR="001F7424" w:rsidSect="001F7424">
          <w:pgSz w:w="16838" w:h="11906" w:orient="landscape" w:code="9"/>
          <w:pgMar w:top="851" w:right="992" w:bottom="1418" w:left="1418" w:header="425" w:footer="709" w:gutter="0"/>
          <w:cols w:space="708"/>
          <w:docGrid w:linePitch="360"/>
        </w:sectPr>
      </w:pPr>
    </w:p>
    <w:p w:rsidR="00FA5DC8" w:rsidRPr="00FE0455" w:rsidRDefault="00FA5DC8" w:rsidP="008B4299">
      <w:pPr>
        <w:pStyle w:val="3"/>
        <w:spacing w:before="0" w:line="240" w:lineRule="auto"/>
        <w:ind w:firstLine="709"/>
        <w:jc w:val="both"/>
        <w:rPr>
          <w:rFonts w:ascii="Times New Roman" w:hAnsi="Times New Roman" w:cs="Times New Roman"/>
          <w:b w:val="0"/>
          <w:color w:val="000000" w:themeColor="text1"/>
          <w:sz w:val="28"/>
          <w:szCs w:val="28"/>
        </w:rPr>
      </w:pPr>
    </w:p>
    <w:p w:rsidR="00A830FB" w:rsidRPr="00FE0455" w:rsidRDefault="00A830FB" w:rsidP="008B4299">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1.3.4 Описание типов и количества секционирующей и регулирующей арматуры на тепловых сетях</w:t>
      </w:r>
      <w:bookmarkEnd w:id="223"/>
      <w:bookmarkEnd w:id="224"/>
    </w:p>
    <w:p w:rsidR="0004784A" w:rsidRPr="00FE0455" w:rsidRDefault="0004784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трубопроводах, проложенных как надземным, так и подземным способом установлена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rsidR="0004784A" w:rsidRPr="00FE0455" w:rsidRDefault="0004784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Запорная арматура в основном установлена в тепловых камерах, за исключением дренажей и воздушников. Кроме этого есть переходные камеры для перехода трубопроводов из подземной прокладки в </w:t>
      </w:r>
      <w:proofErr w:type="gramStart"/>
      <w:r w:rsidRPr="00FE0455">
        <w:rPr>
          <w:rFonts w:ascii="Times New Roman" w:hAnsi="Times New Roman" w:cs="Times New Roman"/>
          <w:color w:val="000000" w:themeColor="text1"/>
          <w:sz w:val="28"/>
          <w:szCs w:val="28"/>
        </w:rPr>
        <w:t>надземную</w:t>
      </w:r>
      <w:proofErr w:type="gramEnd"/>
      <w:r w:rsidRPr="00FE0455">
        <w:rPr>
          <w:rFonts w:ascii="Times New Roman" w:hAnsi="Times New Roman" w:cs="Times New Roman"/>
          <w:color w:val="000000" w:themeColor="text1"/>
          <w:sz w:val="28"/>
          <w:szCs w:val="28"/>
        </w:rPr>
        <w:t xml:space="preserve">. В качестве запорной арматуры используются чугунные задвижки с ручным приводом. </w:t>
      </w:r>
    </w:p>
    <w:p w:rsidR="006E4FFD" w:rsidRPr="00FE0455" w:rsidRDefault="006E4FF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Электроприводы на запорно-регулирующей арматуре не установлены.</w:t>
      </w:r>
    </w:p>
    <w:p w:rsidR="006E4FFD" w:rsidRPr="00FE0455" w:rsidRDefault="006E4FFD"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25" w:name="_Toc435791258"/>
      <w:bookmarkStart w:id="226" w:name="_Toc10706958"/>
      <w:r w:rsidRPr="00FE0455">
        <w:rPr>
          <w:rFonts w:ascii="Times New Roman" w:hAnsi="Times New Roman" w:cs="Times New Roman"/>
          <w:b w:val="0"/>
          <w:color w:val="000000" w:themeColor="text1"/>
          <w:sz w:val="28"/>
          <w:szCs w:val="28"/>
        </w:rPr>
        <w:t>1.3.5 Описание типов и строительных особенностей тепловых камер и павильонов</w:t>
      </w:r>
      <w:bookmarkEnd w:id="225"/>
      <w:bookmarkEnd w:id="226"/>
    </w:p>
    <w:p w:rsidR="0004092E" w:rsidRPr="00FE0455" w:rsidRDefault="00D8571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Тепловые павильоны систем теплоснабжения на территории</w:t>
      </w:r>
      <w:r w:rsidR="009944EB">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Pr="00FE0455">
        <w:rPr>
          <w:rFonts w:ascii="Times New Roman" w:hAnsi="Times New Roman" w:cs="Times New Roman"/>
          <w:color w:val="000000" w:themeColor="text1"/>
          <w:sz w:val="28"/>
          <w:szCs w:val="28"/>
        </w:rPr>
        <w:t xml:space="preserve"> сельского поселения отсутствуют.</w:t>
      </w:r>
      <w:r w:rsidR="005B77F6" w:rsidRPr="00FE0455">
        <w:rPr>
          <w:rFonts w:ascii="Times New Roman" w:hAnsi="Times New Roman" w:cs="Times New Roman"/>
          <w:color w:val="000000" w:themeColor="text1"/>
          <w:sz w:val="28"/>
          <w:szCs w:val="28"/>
        </w:rPr>
        <w:t xml:space="preserve"> Информация о тепловых камерах отсутствует.</w:t>
      </w:r>
    </w:p>
    <w:p w:rsidR="006E4FFD" w:rsidRPr="00FE0455" w:rsidRDefault="006E4FFD"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27" w:name="_Toc435791259"/>
      <w:bookmarkStart w:id="228" w:name="_Toc10706959"/>
      <w:r w:rsidRPr="00FE0455">
        <w:rPr>
          <w:rFonts w:ascii="Times New Roman" w:hAnsi="Times New Roman" w:cs="Times New Roman"/>
          <w:b w:val="0"/>
          <w:color w:val="000000" w:themeColor="text1"/>
          <w:sz w:val="28"/>
          <w:szCs w:val="28"/>
        </w:rPr>
        <w:t>1.3.6 Описание графиков регулирования отпуска тепла в тепловые сети с анализом их обоснованности</w:t>
      </w:r>
      <w:bookmarkEnd w:id="227"/>
      <w:bookmarkEnd w:id="228"/>
    </w:p>
    <w:p w:rsidR="006E4FFD" w:rsidRPr="00FE0455" w:rsidRDefault="006E4FF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Способ регулирования отпуска тепла в тепловые сет</w:t>
      </w:r>
      <w:r w:rsidR="00392A5C" w:rsidRPr="00FE0455">
        <w:rPr>
          <w:rFonts w:ascii="Times New Roman" w:hAnsi="Times New Roman" w:cs="Times New Roman"/>
          <w:color w:val="000000" w:themeColor="text1"/>
          <w:sz w:val="28"/>
          <w:szCs w:val="28"/>
        </w:rPr>
        <w:t>и по месту его осуществления яв</w:t>
      </w:r>
      <w:r w:rsidRPr="00FE0455">
        <w:rPr>
          <w:rFonts w:ascii="Times New Roman" w:hAnsi="Times New Roman" w:cs="Times New Roman"/>
          <w:color w:val="000000" w:themeColor="text1"/>
          <w:sz w:val="28"/>
          <w:szCs w:val="28"/>
        </w:rPr>
        <w:t>ляется центральным, т.е. только на источнике тепла.</w:t>
      </w:r>
    </w:p>
    <w:p w:rsidR="006E4FFD" w:rsidRPr="00FE0455" w:rsidRDefault="006E4FFD" w:rsidP="008B4299">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Регулирование отпуска тепловой энергии в тепловые сети осуществляется качествен</w:t>
      </w:r>
      <w:r w:rsidRPr="00FE0455">
        <w:rPr>
          <w:rFonts w:ascii="Times New Roman" w:hAnsi="Times New Roman" w:cs="Times New Roman"/>
          <w:color w:val="000000" w:themeColor="text1"/>
          <w:sz w:val="28"/>
          <w:szCs w:val="28"/>
        </w:rPr>
        <w:softHyphen/>
        <w:t>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roofErr w:type="gramEnd"/>
    </w:p>
    <w:p w:rsidR="006E4FFD" w:rsidRPr="00FE0455" w:rsidRDefault="006E4FF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Температура наружного воздуха начала и конца отопительного периода принимается равной среднесуточной температуре наружного воздуха +</w:t>
      </w:r>
      <w:r w:rsidR="008F0F94" w:rsidRPr="00FE0455">
        <w:rPr>
          <w:rFonts w:ascii="Times New Roman" w:hAnsi="Times New Roman" w:cs="Times New Roman"/>
          <w:color w:val="000000" w:themeColor="text1"/>
          <w:sz w:val="28"/>
          <w:szCs w:val="28"/>
        </w:rPr>
        <w:t>2,4</w:t>
      </w:r>
      <w:proofErr w:type="gramStart"/>
      <w:r w:rsidR="00392A5C" w:rsidRPr="00FE0455">
        <w:rPr>
          <w:rFonts w:ascii="Times New Roman" w:hAnsi="Times New Roman" w:cs="Times New Roman"/>
          <w:color w:val="000000" w:themeColor="text1"/>
          <w:sz w:val="28"/>
          <w:szCs w:val="28"/>
        </w:rPr>
        <w:t>°С</w:t>
      </w:r>
      <w:proofErr w:type="gramEnd"/>
      <w:r w:rsidR="00392A5C" w:rsidRPr="00FE0455">
        <w:rPr>
          <w:rFonts w:ascii="Times New Roman" w:hAnsi="Times New Roman" w:cs="Times New Roman"/>
          <w:color w:val="000000" w:themeColor="text1"/>
          <w:sz w:val="28"/>
          <w:szCs w:val="28"/>
        </w:rPr>
        <w:t>, а усреднённая расчётная тем</w:t>
      </w:r>
      <w:r w:rsidRPr="00FE0455">
        <w:rPr>
          <w:rFonts w:ascii="Times New Roman" w:hAnsi="Times New Roman" w:cs="Times New Roman"/>
          <w:color w:val="000000" w:themeColor="text1"/>
          <w:sz w:val="28"/>
          <w:szCs w:val="28"/>
        </w:rPr>
        <w:t>пература внутреннего воздуха жилых и общественных зданий принята равной +20 °С.</w:t>
      </w:r>
    </w:p>
    <w:p w:rsidR="006E4FFD" w:rsidRPr="00FE0455" w:rsidRDefault="006E4FF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Расчетные параметры теплоносителя (при температу</w:t>
      </w:r>
      <w:r w:rsidR="00392A5C" w:rsidRPr="00FE0455">
        <w:rPr>
          <w:rFonts w:ascii="Times New Roman" w:hAnsi="Times New Roman" w:cs="Times New Roman"/>
          <w:color w:val="000000" w:themeColor="text1"/>
          <w:sz w:val="28"/>
          <w:szCs w:val="28"/>
        </w:rPr>
        <w:t>ре наружного воздуха -34°С) при</w:t>
      </w:r>
      <w:r w:rsidRPr="00FE0455">
        <w:rPr>
          <w:rFonts w:ascii="Times New Roman" w:hAnsi="Times New Roman" w:cs="Times New Roman"/>
          <w:color w:val="000000" w:themeColor="text1"/>
          <w:sz w:val="28"/>
          <w:szCs w:val="28"/>
        </w:rPr>
        <w:t>няты: Т1-Т2=</w:t>
      </w:r>
      <w:r w:rsidR="00B17C9A" w:rsidRPr="00FE0455">
        <w:rPr>
          <w:rFonts w:ascii="Times New Roman" w:hAnsi="Times New Roman" w:cs="Times New Roman"/>
          <w:color w:val="000000" w:themeColor="text1"/>
          <w:sz w:val="28"/>
          <w:szCs w:val="28"/>
        </w:rPr>
        <w:t>95</w:t>
      </w:r>
      <w:r w:rsidRPr="00FE0455">
        <w:rPr>
          <w:rFonts w:ascii="Times New Roman" w:hAnsi="Times New Roman" w:cs="Times New Roman"/>
          <w:color w:val="000000" w:themeColor="text1"/>
          <w:sz w:val="28"/>
          <w:szCs w:val="28"/>
        </w:rPr>
        <w:t>-</w:t>
      </w:r>
      <w:r w:rsidR="00B17C9A" w:rsidRPr="00FE0455">
        <w:rPr>
          <w:rFonts w:ascii="Times New Roman" w:hAnsi="Times New Roman" w:cs="Times New Roman"/>
          <w:color w:val="000000" w:themeColor="text1"/>
          <w:sz w:val="28"/>
          <w:szCs w:val="28"/>
        </w:rPr>
        <w:t>70</w:t>
      </w:r>
      <w:proofErr w:type="gramStart"/>
      <w:r w:rsidRPr="00FE0455">
        <w:rPr>
          <w:rFonts w:ascii="Times New Roman" w:hAnsi="Times New Roman" w:cs="Times New Roman"/>
          <w:color w:val="000000" w:themeColor="text1"/>
          <w:sz w:val="28"/>
          <w:szCs w:val="28"/>
        </w:rPr>
        <w:t>°С</w:t>
      </w:r>
      <w:proofErr w:type="gramEnd"/>
      <w:r w:rsidRPr="00FE0455">
        <w:rPr>
          <w:rFonts w:ascii="Times New Roman" w:hAnsi="Times New Roman" w:cs="Times New Roman"/>
          <w:color w:val="000000" w:themeColor="text1"/>
          <w:sz w:val="28"/>
          <w:szCs w:val="28"/>
        </w:rPr>
        <w:t>, что обусловлено непосредственной схемой (без смешения) присоедине</w:t>
      </w:r>
      <w:r w:rsidRPr="00FE0455">
        <w:rPr>
          <w:rFonts w:ascii="Times New Roman" w:hAnsi="Times New Roman" w:cs="Times New Roman"/>
          <w:color w:val="000000" w:themeColor="text1"/>
          <w:sz w:val="28"/>
          <w:szCs w:val="28"/>
        </w:rPr>
        <w:softHyphen/>
        <w:t>ния систем отопления жилых зданий к тепловым сетям и н</w:t>
      </w:r>
      <w:r w:rsidR="00392A5C" w:rsidRPr="00FE0455">
        <w:rPr>
          <w:rFonts w:ascii="Times New Roman" w:hAnsi="Times New Roman" w:cs="Times New Roman"/>
          <w:color w:val="000000" w:themeColor="text1"/>
          <w:sz w:val="28"/>
          <w:szCs w:val="28"/>
        </w:rPr>
        <w:t>е позволяет увеличивать темпера</w:t>
      </w:r>
      <w:r w:rsidRPr="00FE0455">
        <w:rPr>
          <w:rFonts w:ascii="Times New Roman" w:hAnsi="Times New Roman" w:cs="Times New Roman"/>
          <w:color w:val="000000" w:themeColor="text1"/>
          <w:sz w:val="28"/>
          <w:szCs w:val="28"/>
        </w:rPr>
        <w:t xml:space="preserve">туру подающего теплоносителя. </w:t>
      </w:r>
    </w:p>
    <w:p w:rsidR="000E1B74" w:rsidRPr="00FE0455" w:rsidRDefault="006E4FFD" w:rsidP="009944EB">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График изменения темпер</w:t>
      </w:r>
      <w:r w:rsidR="000E1B74" w:rsidRPr="00FE0455">
        <w:rPr>
          <w:rFonts w:ascii="Times New Roman" w:hAnsi="Times New Roman" w:cs="Times New Roman"/>
          <w:color w:val="000000" w:themeColor="text1"/>
          <w:sz w:val="28"/>
          <w:szCs w:val="28"/>
        </w:rPr>
        <w:t xml:space="preserve">атур теплоносителя </w:t>
      </w:r>
      <w:r w:rsidRPr="00FE0455">
        <w:rPr>
          <w:rFonts w:ascii="Times New Roman" w:hAnsi="Times New Roman" w:cs="Times New Roman"/>
          <w:color w:val="000000" w:themeColor="text1"/>
          <w:sz w:val="28"/>
          <w:szCs w:val="28"/>
        </w:rPr>
        <w:t xml:space="preserve">выбран на основании климатических параметров холодного времени года на территории </w:t>
      </w:r>
      <w:proofErr w:type="gramStart"/>
      <w:r w:rsidRPr="00FE0455">
        <w:rPr>
          <w:rFonts w:ascii="Times New Roman" w:hAnsi="Times New Roman" w:cs="Times New Roman"/>
          <w:color w:val="000000" w:themeColor="text1"/>
          <w:sz w:val="28"/>
          <w:szCs w:val="28"/>
        </w:rPr>
        <w:t>г</w:t>
      </w:r>
      <w:proofErr w:type="gramEnd"/>
      <w:r w:rsidRPr="00FE0455">
        <w:rPr>
          <w:rFonts w:ascii="Times New Roman" w:hAnsi="Times New Roman" w:cs="Times New Roman"/>
          <w:color w:val="000000" w:themeColor="text1"/>
          <w:sz w:val="28"/>
          <w:szCs w:val="28"/>
        </w:rPr>
        <w:t>. </w:t>
      </w:r>
      <w:r w:rsidR="008F0F94" w:rsidRPr="00FE0455">
        <w:rPr>
          <w:rFonts w:ascii="Times New Roman" w:hAnsi="Times New Roman" w:cs="Times New Roman"/>
          <w:color w:val="000000" w:themeColor="text1"/>
          <w:sz w:val="28"/>
          <w:szCs w:val="28"/>
        </w:rPr>
        <w:t>Челябинск</w:t>
      </w:r>
      <w:r w:rsidRPr="00FE0455">
        <w:rPr>
          <w:rFonts w:ascii="Times New Roman" w:hAnsi="Times New Roman" w:cs="Times New Roman"/>
          <w:color w:val="000000" w:themeColor="text1"/>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B17C9A" w:rsidRPr="00FE0455">
        <w:rPr>
          <w:rFonts w:ascii="Times New Roman" w:hAnsi="Times New Roman" w:cs="Times New Roman"/>
          <w:color w:val="000000" w:themeColor="text1"/>
          <w:sz w:val="28"/>
          <w:szCs w:val="28"/>
        </w:rPr>
        <w:t>95</w:t>
      </w:r>
      <w:r w:rsidR="003F7FEE" w:rsidRPr="00FE0455">
        <w:rPr>
          <w:rFonts w:ascii="Times New Roman" w:hAnsi="Times New Roman" w:cs="Times New Roman"/>
          <w:color w:val="000000" w:themeColor="text1"/>
          <w:sz w:val="28"/>
          <w:szCs w:val="28"/>
        </w:rPr>
        <w:t>/</w:t>
      </w:r>
      <w:r w:rsidR="00B17C9A" w:rsidRPr="00FE0455">
        <w:rPr>
          <w:rFonts w:ascii="Times New Roman" w:hAnsi="Times New Roman" w:cs="Times New Roman"/>
          <w:color w:val="000000" w:themeColor="text1"/>
          <w:sz w:val="28"/>
          <w:szCs w:val="28"/>
        </w:rPr>
        <w:t>70</w:t>
      </w:r>
      <w:r w:rsidRPr="00FE0455">
        <w:rPr>
          <w:rFonts w:ascii="Times New Roman" w:hAnsi="Times New Roman" w:cs="Times New Roman"/>
          <w:color w:val="000000" w:themeColor="text1"/>
          <w:sz w:val="28"/>
          <w:szCs w:val="28"/>
        </w:rPr>
        <w:t> °С.</w:t>
      </w:r>
    </w:p>
    <w:p w:rsidR="006E4FFD" w:rsidRPr="00FE0455" w:rsidRDefault="006E4FFD"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График изменения температур теплоносителя</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6"/>
        <w:gridCol w:w="794"/>
        <w:gridCol w:w="794"/>
        <w:gridCol w:w="793"/>
        <w:gridCol w:w="794"/>
        <w:gridCol w:w="794"/>
        <w:gridCol w:w="794"/>
        <w:gridCol w:w="794"/>
        <w:gridCol w:w="794"/>
        <w:gridCol w:w="794"/>
        <w:gridCol w:w="829"/>
      </w:tblGrid>
      <w:tr w:rsidR="003B70F9" w:rsidRPr="00FE0455" w:rsidTr="00C02E96">
        <w:trPr>
          <w:trHeight w:val="20"/>
        </w:trPr>
        <w:tc>
          <w:tcPr>
            <w:tcW w:w="1807" w:type="dxa"/>
            <w:vMerge w:val="restart"/>
            <w:vAlign w:val="center"/>
          </w:tcPr>
          <w:p w:rsidR="006E4FFD" w:rsidRPr="00FE0455" w:rsidRDefault="006E4FF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Температура </w:t>
            </w:r>
            <w:r w:rsidRPr="00FE0455">
              <w:rPr>
                <w:rFonts w:ascii="Times New Roman" w:hAnsi="Times New Roman" w:cs="Times New Roman"/>
                <w:color w:val="000000" w:themeColor="text1"/>
                <w:sz w:val="28"/>
                <w:szCs w:val="28"/>
              </w:rPr>
              <w:br/>
              <w:t>сетевой воды</w:t>
            </w:r>
          </w:p>
        </w:tc>
        <w:tc>
          <w:tcPr>
            <w:tcW w:w="7974" w:type="dxa"/>
            <w:gridSpan w:val="10"/>
            <w:shd w:val="clear" w:color="auto" w:fill="auto"/>
            <w:noWrap/>
            <w:vAlign w:val="center"/>
          </w:tcPr>
          <w:p w:rsidR="006E4FFD" w:rsidRPr="00FE0455" w:rsidRDefault="006E4FF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Расчетная температура наружного воздуха, °</w:t>
            </w:r>
            <w:proofErr w:type="gramStart"/>
            <w:r w:rsidRPr="00FE0455">
              <w:rPr>
                <w:rFonts w:ascii="Times New Roman" w:hAnsi="Times New Roman" w:cs="Times New Roman"/>
                <w:color w:val="000000" w:themeColor="text1"/>
                <w:sz w:val="28"/>
                <w:szCs w:val="28"/>
              </w:rPr>
              <w:t>С</w:t>
            </w:r>
            <w:proofErr w:type="gramEnd"/>
          </w:p>
        </w:tc>
      </w:tr>
      <w:tr w:rsidR="003B70F9" w:rsidRPr="00FE0455" w:rsidTr="00C02E96">
        <w:trPr>
          <w:trHeight w:val="20"/>
        </w:trPr>
        <w:tc>
          <w:tcPr>
            <w:tcW w:w="1807" w:type="dxa"/>
            <w:vMerge/>
            <w:vAlign w:val="center"/>
          </w:tcPr>
          <w:p w:rsidR="006E4FFD" w:rsidRPr="00FE0455" w:rsidRDefault="006E4FFD" w:rsidP="001F7424">
            <w:pPr>
              <w:spacing w:after="0" w:line="240" w:lineRule="auto"/>
              <w:jc w:val="center"/>
              <w:rPr>
                <w:rFonts w:ascii="Times New Roman" w:hAnsi="Times New Roman" w:cs="Times New Roman"/>
                <w:color w:val="000000" w:themeColor="text1"/>
                <w:sz w:val="28"/>
                <w:szCs w:val="28"/>
              </w:rPr>
            </w:pPr>
          </w:p>
        </w:tc>
        <w:tc>
          <w:tcPr>
            <w:tcW w:w="794" w:type="dxa"/>
            <w:shd w:val="clear" w:color="auto" w:fill="auto"/>
            <w:noWrap/>
            <w:vAlign w:val="center"/>
            <w:hideMark/>
          </w:tcPr>
          <w:p w:rsidR="006E4FFD" w:rsidRPr="00FE0455" w:rsidRDefault="006E4FF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794" w:type="dxa"/>
            <w:shd w:val="clear" w:color="auto" w:fill="auto"/>
            <w:noWrap/>
            <w:vAlign w:val="center"/>
            <w:hideMark/>
          </w:tcPr>
          <w:p w:rsidR="006E4FFD" w:rsidRPr="00FE0455" w:rsidRDefault="006E4FF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793" w:type="dxa"/>
            <w:shd w:val="clear" w:color="auto" w:fill="auto"/>
            <w:noWrap/>
            <w:vAlign w:val="center"/>
            <w:hideMark/>
          </w:tcPr>
          <w:p w:rsidR="006E4FFD" w:rsidRPr="00FE0455" w:rsidRDefault="006E4FF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94" w:type="dxa"/>
            <w:shd w:val="clear" w:color="auto" w:fill="auto"/>
            <w:noWrap/>
            <w:vAlign w:val="center"/>
            <w:hideMark/>
          </w:tcPr>
          <w:p w:rsidR="006E4FFD" w:rsidRPr="00FE0455" w:rsidRDefault="006E4FF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794" w:type="dxa"/>
            <w:shd w:val="clear" w:color="auto" w:fill="auto"/>
            <w:noWrap/>
            <w:vAlign w:val="center"/>
            <w:hideMark/>
          </w:tcPr>
          <w:p w:rsidR="006E4FFD" w:rsidRPr="00FE0455" w:rsidRDefault="006E4FF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794" w:type="dxa"/>
            <w:shd w:val="clear" w:color="auto" w:fill="auto"/>
            <w:noWrap/>
            <w:vAlign w:val="center"/>
            <w:hideMark/>
          </w:tcPr>
          <w:p w:rsidR="006E4FFD" w:rsidRPr="00FE0455" w:rsidRDefault="006E4FF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w:t>
            </w:r>
          </w:p>
        </w:tc>
        <w:tc>
          <w:tcPr>
            <w:tcW w:w="794" w:type="dxa"/>
            <w:shd w:val="clear" w:color="auto" w:fill="auto"/>
            <w:noWrap/>
            <w:vAlign w:val="center"/>
            <w:hideMark/>
          </w:tcPr>
          <w:p w:rsidR="006E4FFD" w:rsidRPr="00FE0455" w:rsidRDefault="006E4FF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w:t>
            </w:r>
          </w:p>
        </w:tc>
        <w:tc>
          <w:tcPr>
            <w:tcW w:w="794" w:type="dxa"/>
            <w:shd w:val="clear" w:color="auto" w:fill="auto"/>
            <w:noWrap/>
            <w:vAlign w:val="center"/>
            <w:hideMark/>
          </w:tcPr>
          <w:p w:rsidR="006E4FFD" w:rsidRPr="00FE0455" w:rsidRDefault="006E4FF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-25</w:t>
            </w:r>
          </w:p>
        </w:tc>
        <w:tc>
          <w:tcPr>
            <w:tcW w:w="794" w:type="dxa"/>
            <w:shd w:val="clear" w:color="auto" w:fill="auto"/>
            <w:noWrap/>
            <w:vAlign w:val="center"/>
            <w:hideMark/>
          </w:tcPr>
          <w:p w:rsidR="006E4FFD" w:rsidRPr="00FE0455" w:rsidRDefault="006E4FF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-30</w:t>
            </w:r>
          </w:p>
        </w:tc>
        <w:tc>
          <w:tcPr>
            <w:tcW w:w="829" w:type="dxa"/>
            <w:shd w:val="clear" w:color="auto" w:fill="auto"/>
            <w:noWrap/>
            <w:vAlign w:val="center"/>
            <w:hideMark/>
          </w:tcPr>
          <w:p w:rsidR="006E4FFD" w:rsidRPr="00FE0455" w:rsidRDefault="006E4FF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-35</w:t>
            </w:r>
          </w:p>
        </w:tc>
      </w:tr>
      <w:tr w:rsidR="008F0F94" w:rsidRPr="00FE0455" w:rsidTr="00C02E96">
        <w:trPr>
          <w:trHeight w:val="20"/>
        </w:trPr>
        <w:tc>
          <w:tcPr>
            <w:tcW w:w="1807" w:type="dxa"/>
            <w:vAlign w:val="center"/>
          </w:tcPr>
          <w:p w:rsidR="008F0F94" w:rsidRPr="00FE0455" w:rsidRDefault="008F0F9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В прямом трубопроводе, °</w:t>
            </w:r>
            <w:proofErr w:type="gramStart"/>
            <w:r w:rsidRPr="00FE0455">
              <w:rPr>
                <w:rFonts w:ascii="Times New Roman" w:hAnsi="Times New Roman" w:cs="Times New Roman"/>
                <w:color w:val="000000" w:themeColor="text1"/>
                <w:sz w:val="28"/>
                <w:szCs w:val="28"/>
              </w:rPr>
              <w:t>С</w:t>
            </w:r>
            <w:proofErr w:type="gramEnd"/>
          </w:p>
        </w:tc>
        <w:tc>
          <w:tcPr>
            <w:tcW w:w="794"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37,2</w:t>
            </w:r>
          </w:p>
        </w:tc>
        <w:tc>
          <w:tcPr>
            <w:tcW w:w="794"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44,1</w:t>
            </w:r>
          </w:p>
        </w:tc>
        <w:tc>
          <w:tcPr>
            <w:tcW w:w="793"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50,5</w:t>
            </w:r>
          </w:p>
        </w:tc>
        <w:tc>
          <w:tcPr>
            <w:tcW w:w="794"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56,7</w:t>
            </w:r>
          </w:p>
        </w:tc>
        <w:tc>
          <w:tcPr>
            <w:tcW w:w="794"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62,7</w:t>
            </w:r>
          </w:p>
        </w:tc>
        <w:tc>
          <w:tcPr>
            <w:tcW w:w="794"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68,6</w:t>
            </w:r>
          </w:p>
        </w:tc>
        <w:tc>
          <w:tcPr>
            <w:tcW w:w="794"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74,3</w:t>
            </w:r>
          </w:p>
        </w:tc>
        <w:tc>
          <w:tcPr>
            <w:tcW w:w="794"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79,9</w:t>
            </w:r>
          </w:p>
        </w:tc>
        <w:tc>
          <w:tcPr>
            <w:tcW w:w="794"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85,3</w:t>
            </w:r>
          </w:p>
        </w:tc>
        <w:tc>
          <w:tcPr>
            <w:tcW w:w="829"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90,7</w:t>
            </w:r>
          </w:p>
        </w:tc>
      </w:tr>
      <w:tr w:rsidR="008F0F94" w:rsidRPr="00FE0455" w:rsidTr="00C02E96">
        <w:trPr>
          <w:trHeight w:val="20"/>
        </w:trPr>
        <w:tc>
          <w:tcPr>
            <w:tcW w:w="1807" w:type="dxa"/>
            <w:vAlign w:val="center"/>
          </w:tcPr>
          <w:p w:rsidR="008F0F94" w:rsidRPr="00FE0455" w:rsidRDefault="008F0F9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обратном трубопроводе, °</w:t>
            </w:r>
            <w:proofErr w:type="gramStart"/>
            <w:r w:rsidRPr="00FE0455">
              <w:rPr>
                <w:rFonts w:ascii="Times New Roman" w:hAnsi="Times New Roman" w:cs="Times New Roman"/>
                <w:color w:val="000000" w:themeColor="text1"/>
                <w:sz w:val="28"/>
                <w:szCs w:val="28"/>
              </w:rPr>
              <w:t>С</w:t>
            </w:r>
            <w:proofErr w:type="gramEnd"/>
          </w:p>
        </w:tc>
        <w:tc>
          <w:tcPr>
            <w:tcW w:w="794"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33,0</w:t>
            </w:r>
          </w:p>
        </w:tc>
        <w:tc>
          <w:tcPr>
            <w:tcW w:w="794"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37,7</w:t>
            </w:r>
          </w:p>
        </w:tc>
        <w:tc>
          <w:tcPr>
            <w:tcW w:w="793"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42,1</w:t>
            </w:r>
          </w:p>
        </w:tc>
        <w:tc>
          <w:tcPr>
            <w:tcW w:w="794"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46,1</w:t>
            </w:r>
          </w:p>
        </w:tc>
        <w:tc>
          <w:tcPr>
            <w:tcW w:w="794"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50,0</w:t>
            </w:r>
          </w:p>
        </w:tc>
        <w:tc>
          <w:tcPr>
            <w:tcW w:w="794"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53,7</w:t>
            </w:r>
          </w:p>
        </w:tc>
        <w:tc>
          <w:tcPr>
            <w:tcW w:w="794"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57,3</w:t>
            </w:r>
          </w:p>
        </w:tc>
        <w:tc>
          <w:tcPr>
            <w:tcW w:w="794"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60,8</w:t>
            </w:r>
          </w:p>
        </w:tc>
        <w:tc>
          <w:tcPr>
            <w:tcW w:w="794"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64,2</w:t>
            </w:r>
          </w:p>
        </w:tc>
        <w:tc>
          <w:tcPr>
            <w:tcW w:w="829" w:type="dxa"/>
            <w:shd w:val="clear" w:color="auto" w:fill="auto"/>
            <w:noWrap/>
            <w:vAlign w:val="center"/>
            <w:hideMark/>
          </w:tcPr>
          <w:p w:rsidR="008F0F94" w:rsidRPr="00FE0455" w:rsidRDefault="008F0F94"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67,4</w:t>
            </w:r>
          </w:p>
        </w:tc>
      </w:tr>
    </w:tbl>
    <w:p w:rsidR="00E11E07" w:rsidRPr="00FE0455" w:rsidRDefault="00E11E07" w:rsidP="009944EB">
      <w:pPr>
        <w:spacing w:after="0" w:line="240" w:lineRule="auto"/>
        <w:jc w:val="both"/>
        <w:rPr>
          <w:rFonts w:ascii="Times New Roman" w:eastAsiaTheme="majorEastAsia" w:hAnsi="Times New Roman" w:cs="Times New Roman"/>
          <w:bCs/>
          <w:color w:val="000000" w:themeColor="text1"/>
          <w:sz w:val="28"/>
          <w:szCs w:val="28"/>
        </w:rPr>
      </w:pPr>
    </w:p>
    <w:p w:rsidR="006E4FFD" w:rsidRPr="00FE0455" w:rsidRDefault="006E4FFD"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29" w:name="_Toc435791260"/>
      <w:bookmarkStart w:id="230" w:name="_Toc10706960"/>
      <w:r w:rsidRPr="00FE0455">
        <w:rPr>
          <w:rFonts w:ascii="Times New Roman" w:hAnsi="Times New Roman" w:cs="Times New Roman"/>
          <w:b w:val="0"/>
          <w:color w:val="000000" w:themeColor="text1"/>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29"/>
      <w:bookmarkEnd w:id="230"/>
    </w:p>
    <w:p w:rsidR="00532FAE" w:rsidRPr="00FE0455" w:rsidRDefault="00532FA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Факт</w:t>
      </w:r>
      <w:r w:rsidR="00667322" w:rsidRPr="00FE0455">
        <w:rPr>
          <w:rFonts w:ascii="Times New Roman" w:hAnsi="Times New Roman" w:cs="Times New Roman"/>
          <w:color w:val="000000" w:themeColor="text1"/>
          <w:sz w:val="28"/>
          <w:szCs w:val="28"/>
        </w:rPr>
        <w:t xml:space="preserve">ический отпуск тепла в </w:t>
      </w:r>
      <w:r w:rsidR="006510BA" w:rsidRPr="00FE0455">
        <w:rPr>
          <w:rFonts w:ascii="Times New Roman" w:hAnsi="Times New Roman" w:cs="Times New Roman"/>
          <w:color w:val="000000" w:themeColor="text1"/>
          <w:sz w:val="28"/>
          <w:szCs w:val="28"/>
        </w:rPr>
        <w:t>котельной</w:t>
      </w:r>
      <w:r w:rsidRPr="00FE0455">
        <w:rPr>
          <w:rFonts w:ascii="Times New Roman" w:hAnsi="Times New Roman" w:cs="Times New Roman"/>
          <w:color w:val="000000" w:themeColor="text1"/>
          <w:sz w:val="28"/>
          <w:szCs w:val="28"/>
        </w:rPr>
        <w:t xml:space="preserve"> осуществляется строго в соответствии с утвержденным температурным графиком.</w:t>
      </w:r>
    </w:p>
    <w:p w:rsidR="001926DF" w:rsidRPr="009944EB" w:rsidRDefault="00532FAE" w:rsidP="009944EB">
      <w:pPr>
        <w:pStyle w:val="3"/>
        <w:spacing w:before="0" w:line="240" w:lineRule="auto"/>
        <w:ind w:firstLine="709"/>
        <w:jc w:val="both"/>
        <w:rPr>
          <w:rFonts w:ascii="Times New Roman" w:hAnsi="Times New Roman" w:cs="Times New Roman"/>
          <w:b w:val="0"/>
          <w:color w:val="000000" w:themeColor="text1"/>
          <w:sz w:val="28"/>
          <w:szCs w:val="28"/>
        </w:rPr>
      </w:pPr>
      <w:bookmarkStart w:id="231" w:name="_Toc435791261"/>
      <w:bookmarkStart w:id="232" w:name="_Toc10706961"/>
      <w:r w:rsidRPr="00FE0455">
        <w:rPr>
          <w:rFonts w:ascii="Times New Roman" w:hAnsi="Times New Roman" w:cs="Times New Roman"/>
          <w:b w:val="0"/>
          <w:color w:val="000000" w:themeColor="text1"/>
          <w:sz w:val="28"/>
          <w:szCs w:val="28"/>
        </w:rPr>
        <w:t>1.3.8 Гидравлические режимы тепловых сетей и пьезометрические графики</w:t>
      </w:r>
      <w:bookmarkEnd w:id="231"/>
      <w:bookmarkEnd w:id="232"/>
    </w:p>
    <w:p w:rsidR="00532FAE" w:rsidRPr="00FE0455" w:rsidRDefault="00532FA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Существующие гидравлические режимы тепловых сетей</w:t>
      </w:r>
      <w:r w:rsidR="009944EB">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944EB">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и пьезометрические графики обеспечиваются оборудованием источника тепловой энергии с учетом рельефа местности и в соответствии со следующими нормативными показа</w:t>
      </w:r>
      <w:r w:rsidRPr="00FE0455">
        <w:rPr>
          <w:rFonts w:ascii="Times New Roman" w:hAnsi="Times New Roman" w:cs="Times New Roman"/>
          <w:color w:val="000000" w:themeColor="text1"/>
          <w:sz w:val="28"/>
          <w:szCs w:val="28"/>
        </w:rPr>
        <w:softHyphen/>
        <w:t>телями</w:t>
      </w:r>
      <w:r w:rsidR="00EE5E58" w:rsidRPr="00FE0455">
        <w:rPr>
          <w:rFonts w:ascii="Times New Roman" w:hAnsi="Times New Roman" w:cs="Times New Roman"/>
          <w:color w:val="000000" w:themeColor="text1"/>
          <w:sz w:val="28"/>
          <w:szCs w:val="28"/>
        </w:rPr>
        <w:t>.</w:t>
      </w:r>
    </w:p>
    <w:p w:rsidR="001926DF" w:rsidRPr="00FE0455" w:rsidRDefault="001926D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Для магистральных водяных закрытых тепловых сетей</w:t>
      </w:r>
      <w:r w:rsidR="009944EB">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944EB">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предусмотрен расчетный гидравлический режим – по расчетным расходам сетевой воды в отопительный период</w:t>
      </w:r>
      <w:r w:rsidR="00EE5E58" w:rsidRPr="00FE0455">
        <w:rPr>
          <w:rFonts w:ascii="Times New Roman" w:hAnsi="Times New Roman" w:cs="Times New Roman"/>
          <w:color w:val="000000" w:themeColor="text1"/>
          <w:sz w:val="28"/>
          <w:szCs w:val="28"/>
        </w:rPr>
        <w:t>.</w:t>
      </w:r>
    </w:p>
    <w:p w:rsidR="001926DF" w:rsidRPr="00FE0455" w:rsidRDefault="001926D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Для теплов</w:t>
      </w:r>
      <w:r w:rsidR="00C87B5A" w:rsidRPr="00FE0455">
        <w:rPr>
          <w:rFonts w:ascii="Times New Roman" w:hAnsi="Times New Roman" w:cs="Times New Roman"/>
          <w:color w:val="000000" w:themeColor="text1"/>
          <w:sz w:val="28"/>
          <w:szCs w:val="28"/>
        </w:rPr>
        <w:t>ых</w:t>
      </w:r>
      <w:r w:rsidRPr="00FE0455">
        <w:rPr>
          <w:rFonts w:ascii="Times New Roman" w:hAnsi="Times New Roman" w:cs="Times New Roman"/>
          <w:color w:val="000000" w:themeColor="text1"/>
          <w:sz w:val="28"/>
          <w:szCs w:val="28"/>
        </w:rPr>
        <w:t xml:space="preserve"> сет</w:t>
      </w:r>
      <w:r w:rsidR="00C87B5A" w:rsidRPr="00FE0455">
        <w:rPr>
          <w:rFonts w:ascii="Times New Roman" w:hAnsi="Times New Roman" w:cs="Times New Roman"/>
          <w:color w:val="000000" w:themeColor="text1"/>
          <w:sz w:val="28"/>
          <w:szCs w:val="28"/>
        </w:rPr>
        <w:t>ей</w:t>
      </w:r>
      <w:r w:rsidRPr="00FE0455">
        <w:rPr>
          <w:rFonts w:ascii="Times New Roman" w:hAnsi="Times New Roman" w:cs="Times New Roman"/>
          <w:color w:val="000000" w:themeColor="text1"/>
          <w:sz w:val="28"/>
          <w:szCs w:val="28"/>
        </w:rPr>
        <w:t xml:space="preserve"> расчет выполнен по каждому магистральному выводу из котельной соответственно до самых удаленных потребителей.</w:t>
      </w:r>
    </w:p>
    <w:p w:rsidR="006655E3" w:rsidRPr="00FE0455" w:rsidRDefault="00FA5DC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Котельные центральная и котельная ул. Лесная </w:t>
      </w:r>
      <w:r w:rsidR="00FB7E7C" w:rsidRPr="00FE0455">
        <w:rPr>
          <w:rFonts w:ascii="Times New Roman" w:hAnsi="Times New Roman" w:cs="Times New Roman"/>
          <w:color w:val="000000" w:themeColor="text1"/>
          <w:sz w:val="28"/>
          <w:szCs w:val="28"/>
        </w:rPr>
        <w:t>имеют</w:t>
      </w:r>
      <w:r w:rsidR="009944EB">
        <w:rPr>
          <w:rFonts w:ascii="Times New Roman" w:hAnsi="Times New Roman" w:cs="Times New Roman"/>
          <w:color w:val="000000" w:themeColor="text1"/>
          <w:sz w:val="28"/>
          <w:szCs w:val="28"/>
        </w:rPr>
        <w:t xml:space="preserve"> </w:t>
      </w:r>
      <w:r w:rsidR="005E3068" w:rsidRPr="00FE0455">
        <w:rPr>
          <w:rFonts w:ascii="Times New Roman" w:hAnsi="Times New Roman" w:cs="Times New Roman"/>
          <w:color w:val="000000" w:themeColor="text1"/>
          <w:sz w:val="28"/>
          <w:szCs w:val="28"/>
        </w:rPr>
        <w:t>один</w:t>
      </w:r>
      <w:r w:rsidR="001926DF" w:rsidRPr="00FE0455">
        <w:rPr>
          <w:rFonts w:ascii="Times New Roman" w:hAnsi="Times New Roman" w:cs="Times New Roman"/>
          <w:color w:val="000000" w:themeColor="text1"/>
          <w:sz w:val="28"/>
          <w:szCs w:val="28"/>
        </w:rPr>
        <w:t xml:space="preserve"> магистральны</w:t>
      </w:r>
      <w:r w:rsidR="005E3068" w:rsidRPr="00FE0455">
        <w:rPr>
          <w:rFonts w:ascii="Times New Roman" w:hAnsi="Times New Roman" w:cs="Times New Roman"/>
          <w:color w:val="000000" w:themeColor="text1"/>
          <w:sz w:val="28"/>
          <w:szCs w:val="28"/>
        </w:rPr>
        <w:t>й</w:t>
      </w:r>
      <w:r w:rsidR="009944EB">
        <w:rPr>
          <w:rFonts w:ascii="Times New Roman" w:hAnsi="Times New Roman" w:cs="Times New Roman"/>
          <w:color w:val="000000" w:themeColor="text1"/>
          <w:sz w:val="28"/>
          <w:szCs w:val="28"/>
        </w:rPr>
        <w:t xml:space="preserve"> </w:t>
      </w:r>
      <w:r w:rsidR="001926DF" w:rsidRPr="00FE0455">
        <w:rPr>
          <w:rFonts w:ascii="Times New Roman" w:hAnsi="Times New Roman" w:cs="Times New Roman"/>
          <w:color w:val="000000" w:themeColor="text1"/>
          <w:sz w:val="28"/>
          <w:szCs w:val="28"/>
        </w:rPr>
        <w:t>вывод.</w:t>
      </w:r>
      <w:r w:rsidR="009944EB">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Школьная котельная локальная, протяженность сетей менее 100 метров, гидравлический расчет для этой котельной не приведен.</w:t>
      </w:r>
    </w:p>
    <w:p w:rsidR="005936F7" w:rsidRPr="00FE0455" w:rsidRDefault="00D26F4D" w:rsidP="00392A5C">
      <w:pPr>
        <w:spacing w:before="24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noProof/>
          <w:color w:val="000000" w:themeColor="text1"/>
          <w:sz w:val="28"/>
          <w:szCs w:val="28"/>
        </w:rPr>
        <w:drawing>
          <wp:inline distT="0" distB="0" distL="0" distR="0">
            <wp:extent cx="6130290" cy="2915725"/>
            <wp:effectExtent l="1905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6695" cy="2914015"/>
                    </a:xfrm>
                    <a:prstGeom prst="rect">
                      <a:avLst/>
                    </a:prstGeom>
                    <a:noFill/>
                  </pic:spPr>
                </pic:pic>
              </a:graphicData>
            </a:graphic>
          </wp:inline>
        </w:drawing>
      </w:r>
    </w:p>
    <w:p w:rsidR="001926DF" w:rsidRPr="00FE0455" w:rsidRDefault="001926DF" w:rsidP="008B429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Пьезометрический график тепловой сети </w:t>
      </w:r>
      <w:r w:rsidR="00D26F4D" w:rsidRPr="00FE0455">
        <w:rPr>
          <w:rFonts w:ascii="Times New Roman" w:hAnsi="Times New Roman" w:cs="Times New Roman"/>
          <w:color w:val="000000" w:themeColor="text1"/>
          <w:sz w:val="28"/>
          <w:szCs w:val="28"/>
        </w:rPr>
        <w:t xml:space="preserve">центральной </w:t>
      </w:r>
      <w:r w:rsidR="00BA66AE" w:rsidRPr="00FE0455">
        <w:rPr>
          <w:rFonts w:ascii="Times New Roman" w:hAnsi="Times New Roman" w:cs="Times New Roman"/>
          <w:color w:val="000000" w:themeColor="text1"/>
          <w:sz w:val="28"/>
          <w:szCs w:val="28"/>
        </w:rPr>
        <w:t>котельной</w:t>
      </w:r>
      <w:r w:rsidR="009944EB">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по</w:t>
      </w:r>
      <w:r w:rsidR="00ED3289">
        <w:rPr>
          <w:rFonts w:ascii="Times New Roman" w:hAnsi="Times New Roman" w:cs="Times New Roman"/>
          <w:color w:val="000000" w:themeColor="text1"/>
          <w:sz w:val="28"/>
          <w:szCs w:val="28"/>
        </w:rPr>
        <w:t xml:space="preserve"> </w:t>
      </w:r>
      <w:proofErr w:type="spellStart"/>
      <w:r w:rsidRPr="00FE0455">
        <w:rPr>
          <w:rFonts w:ascii="Times New Roman" w:hAnsi="Times New Roman" w:cs="Times New Roman"/>
          <w:color w:val="000000" w:themeColor="text1"/>
          <w:sz w:val="28"/>
          <w:szCs w:val="28"/>
        </w:rPr>
        <w:t>магистральномувыводу</w:t>
      </w:r>
      <w:proofErr w:type="spellEnd"/>
    </w:p>
    <w:p w:rsidR="00CC15E2" w:rsidRPr="00FE0455" w:rsidRDefault="00CC15E2" w:rsidP="008B4299">
      <w:pPr>
        <w:pStyle w:val="ad"/>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p>
    <w:p w:rsidR="00565847" w:rsidRPr="00FE0455" w:rsidRDefault="00D26F4D" w:rsidP="00392A5C">
      <w:pPr>
        <w:spacing w:line="240" w:lineRule="auto"/>
        <w:jc w:val="both"/>
        <w:rPr>
          <w:rFonts w:ascii="Times New Roman" w:hAnsi="Times New Roman" w:cs="Times New Roman"/>
          <w:color w:val="000000" w:themeColor="text1"/>
          <w:sz w:val="28"/>
          <w:szCs w:val="28"/>
        </w:rPr>
      </w:pPr>
      <w:r w:rsidRPr="00FE0455">
        <w:rPr>
          <w:rFonts w:ascii="Times New Roman" w:hAnsi="Times New Roman" w:cs="Times New Roman"/>
          <w:noProof/>
          <w:color w:val="000000" w:themeColor="text1"/>
          <w:sz w:val="28"/>
          <w:szCs w:val="28"/>
        </w:rPr>
        <w:lastRenderedPageBreak/>
        <w:drawing>
          <wp:inline distT="0" distB="0" distL="0" distR="0">
            <wp:extent cx="6134100" cy="2659087"/>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30382" cy="2657475"/>
                    </a:xfrm>
                    <a:prstGeom prst="rect">
                      <a:avLst/>
                    </a:prstGeom>
                    <a:noFill/>
                  </pic:spPr>
                </pic:pic>
              </a:graphicData>
            </a:graphic>
          </wp:inline>
        </w:drawing>
      </w:r>
    </w:p>
    <w:p w:rsidR="00EC106D" w:rsidRPr="00FE0455" w:rsidRDefault="00EC106D" w:rsidP="008B429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Пьезометрический график тепловой сети котельной</w:t>
      </w:r>
      <w:r w:rsidR="00D26F4D" w:rsidRPr="00FE0455">
        <w:rPr>
          <w:rFonts w:ascii="Times New Roman" w:hAnsi="Times New Roman" w:cs="Times New Roman"/>
          <w:color w:val="000000" w:themeColor="text1"/>
          <w:sz w:val="28"/>
          <w:szCs w:val="28"/>
        </w:rPr>
        <w:t xml:space="preserve"> ул. Лесная</w:t>
      </w:r>
      <w:r w:rsidR="009944EB">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по магистральному выводу</w:t>
      </w:r>
      <w:proofErr w:type="gramEnd"/>
    </w:p>
    <w:p w:rsidR="005C0238" w:rsidRPr="00FE0455" w:rsidRDefault="005C0238"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33" w:name="_Toc435791262"/>
      <w:bookmarkStart w:id="234" w:name="_Toc10706962"/>
      <w:r w:rsidRPr="00FE0455">
        <w:rPr>
          <w:rFonts w:ascii="Times New Roman" w:hAnsi="Times New Roman" w:cs="Times New Roman"/>
          <w:b w:val="0"/>
          <w:color w:val="000000" w:themeColor="text1"/>
          <w:sz w:val="28"/>
          <w:szCs w:val="28"/>
        </w:rPr>
        <w:t xml:space="preserve">1.3.9 Статистика отказов тепловых сетей (аварий, инцидентов) за </w:t>
      </w:r>
      <w:proofErr w:type="gramStart"/>
      <w:r w:rsidRPr="00FE0455">
        <w:rPr>
          <w:rFonts w:ascii="Times New Roman" w:hAnsi="Times New Roman" w:cs="Times New Roman"/>
          <w:b w:val="0"/>
          <w:color w:val="000000" w:themeColor="text1"/>
          <w:sz w:val="28"/>
          <w:szCs w:val="28"/>
        </w:rPr>
        <w:t>последние</w:t>
      </w:r>
      <w:proofErr w:type="gramEnd"/>
      <w:r w:rsidRPr="00FE0455">
        <w:rPr>
          <w:rFonts w:ascii="Times New Roman" w:hAnsi="Times New Roman" w:cs="Times New Roman"/>
          <w:b w:val="0"/>
          <w:color w:val="000000" w:themeColor="text1"/>
          <w:sz w:val="28"/>
          <w:szCs w:val="28"/>
        </w:rPr>
        <w:t xml:space="preserve"> 5 лет</w:t>
      </w:r>
      <w:bookmarkEnd w:id="233"/>
      <w:bookmarkEnd w:id="234"/>
    </w:p>
    <w:p w:rsidR="005C0238" w:rsidRDefault="005C0238" w:rsidP="008B4299">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Отказов магистральных и распределительных трубо</w:t>
      </w:r>
      <w:r w:rsidR="00392A5C" w:rsidRPr="00FE0455">
        <w:rPr>
          <w:rFonts w:ascii="Times New Roman" w:hAnsi="Times New Roman" w:cs="Times New Roman"/>
          <w:color w:val="000000" w:themeColor="text1"/>
          <w:sz w:val="28"/>
          <w:szCs w:val="28"/>
        </w:rPr>
        <w:t>проводов тепловых сетей и обору</w:t>
      </w:r>
      <w:r w:rsidRPr="00FE0455">
        <w:rPr>
          <w:rFonts w:ascii="Times New Roman" w:hAnsi="Times New Roman" w:cs="Times New Roman"/>
          <w:color w:val="000000" w:themeColor="text1"/>
          <w:sz w:val="28"/>
          <w:szCs w:val="28"/>
        </w:rPr>
        <w:t>дования источников тепловой энергии, повлекших к сни</w:t>
      </w:r>
      <w:r w:rsidR="00392A5C" w:rsidRPr="00FE0455">
        <w:rPr>
          <w:rFonts w:ascii="Times New Roman" w:hAnsi="Times New Roman" w:cs="Times New Roman"/>
          <w:color w:val="000000" w:themeColor="text1"/>
          <w:sz w:val="28"/>
          <w:szCs w:val="28"/>
        </w:rPr>
        <w:t>жению температуры внутри отапли</w:t>
      </w:r>
      <w:r w:rsidRPr="00FE0455">
        <w:rPr>
          <w:rFonts w:ascii="Times New Roman" w:hAnsi="Times New Roman" w:cs="Times New Roman"/>
          <w:color w:val="000000" w:themeColor="text1"/>
          <w:sz w:val="28"/>
          <w:szCs w:val="28"/>
        </w:rPr>
        <w:t>ваемых помещений ниже минимально допустимого значения за последние 5 лет не выявлено.</w:t>
      </w:r>
      <w:proofErr w:type="gramEnd"/>
    </w:p>
    <w:p w:rsidR="009944EB" w:rsidRDefault="009944EB" w:rsidP="008B4299">
      <w:pPr>
        <w:spacing w:after="0" w:line="240" w:lineRule="auto"/>
        <w:ind w:firstLine="709"/>
        <w:jc w:val="both"/>
        <w:rPr>
          <w:rFonts w:ascii="Times New Roman" w:hAnsi="Times New Roman" w:cs="Times New Roman"/>
          <w:color w:val="000000" w:themeColor="text1"/>
          <w:sz w:val="28"/>
          <w:szCs w:val="28"/>
        </w:rPr>
      </w:pPr>
    </w:p>
    <w:p w:rsidR="005C0238" w:rsidRPr="00FE0455" w:rsidRDefault="005C0238"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Информация об отказах тепловых сетей за </w:t>
      </w:r>
      <w:proofErr w:type="gramStart"/>
      <w:r w:rsidRPr="00FE0455">
        <w:rPr>
          <w:rFonts w:ascii="Times New Roman" w:hAnsi="Times New Roman" w:cs="Times New Roman"/>
          <w:color w:val="000000" w:themeColor="text1"/>
          <w:sz w:val="28"/>
          <w:szCs w:val="28"/>
        </w:rPr>
        <w:t>последние</w:t>
      </w:r>
      <w:proofErr w:type="gramEnd"/>
      <w:r w:rsidRPr="00FE0455">
        <w:rPr>
          <w:rFonts w:ascii="Times New Roman" w:hAnsi="Times New Roman" w:cs="Times New Roman"/>
          <w:color w:val="000000" w:themeColor="text1"/>
          <w:sz w:val="28"/>
          <w:szCs w:val="28"/>
        </w:rPr>
        <w:t xml:space="preserve"> 5 лет</w:t>
      </w:r>
    </w:p>
    <w:tbl>
      <w:tblPr>
        <w:tblW w:w="9639" w:type="dxa"/>
        <w:tblInd w:w="5" w:type="dxa"/>
        <w:tblLayout w:type="fixed"/>
        <w:tblCellMar>
          <w:left w:w="0" w:type="dxa"/>
          <w:right w:w="0" w:type="dxa"/>
        </w:tblCellMar>
        <w:tblLook w:val="0000"/>
      </w:tblPr>
      <w:tblGrid>
        <w:gridCol w:w="567"/>
        <w:gridCol w:w="7797"/>
        <w:gridCol w:w="1275"/>
      </w:tblGrid>
      <w:tr w:rsidR="003B70F9" w:rsidRPr="00FE0455" w:rsidTr="009944EB">
        <w:trPr>
          <w:trHeight w:val="293"/>
        </w:trPr>
        <w:tc>
          <w:tcPr>
            <w:tcW w:w="567" w:type="dxa"/>
            <w:tcBorders>
              <w:top w:val="single" w:sz="4" w:space="0" w:color="auto"/>
              <w:left w:val="single" w:sz="4" w:space="0" w:color="auto"/>
              <w:bottom w:val="nil"/>
              <w:right w:val="nil"/>
            </w:tcBorders>
            <w:shd w:val="clear" w:color="auto" w:fill="FFFFFF"/>
            <w:vAlign w:val="center"/>
          </w:tcPr>
          <w:p w:rsidR="005C0238" w:rsidRPr="00FE0455" w:rsidRDefault="005C023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p w:rsidR="005C0238" w:rsidRPr="00FE0455" w:rsidRDefault="005C0238" w:rsidP="001F7424">
            <w:pPr>
              <w:spacing w:after="0" w:line="240" w:lineRule="auto"/>
              <w:jc w:val="center"/>
              <w:rPr>
                <w:rFonts w:ascii="Times New Roman" w:hAnsi="Times New Roman" w:cs="Times New Roman"/>
                <w:color w:val="000000" w:themeColor="text1"/>
                <w:sz w:val="28"/>
                <w:szCs w:val="28"/>
              </w:rPr>
            </w:pPr>
            <w:proofErr w:type="spellStart"/>
            <w:proofErr w:type="gramStart"/>
            <w:r w:rsidRPr="00FE0455">
              <w:rPr>
                <w:rFonts w:ascii="Times New Roman" w:hAnsi="Times New Roman" w:cs="Times New Roman"/>
                <w:color w:val="000000" w:themeColor="text1"/>
                <w:sz w:val="28"/>
                <w:szCs w:val="28"/>
              </w:rPr>
              <w:t>п</w:t>
            </w:r>
            <w:proofErr w:type="spellEnd"/>
            <w:proofErr w:type="gramEnd"/>
            <w:r w:rsidRPr="00FE0455">
              <w:rPr>
                <w:rFonts w:ascii="Times New Roman" w:hAnsi="Times New Roman" w:cs="Times New Roman"/>
                <w:color w:val="000000" w:themeColor="text1"/>
                <w:sz w:val="28"/>
                <w:szCs w:val="28"/>
              </w:rPr>
              <w:t>/</w:t>
            </w:r>
            <w:proofErr w:type="spellStart"/>
            <w:r w:rsidRPr="00FE0455">
              <w:rPr>
                <w:rFonts w:ascii="Times New Roman" w:hAnsi="Times New Roman" w:cs="Times New Roman"/>
                <w:color w:val="000000" w:themeColor="text1"/>
                <w:sz w:val="28"/>
                <w:szCs w:val="28"/>
              </w:rPr>
              <w:t>п</w:t>
            </w:r>
            <w:proofErr w:type="spellEnd"/>
          </w:p>
        </w:tc>
        <w:tc>
          <w:tcPr>
            <w:tcW w:w="7797" w:type="dxa"/>
            <w:tcBorders>
              <w:top w:val="single" w:sz="4" w:space="0" w:color="auto"/>
              <w:left w:val="single" w:sz="4" w:space="0" w:color="auto"/>
              <w:bottom w:val="nil"/>
              <w:right w:val="nil"/>
            </w:tcBorders>
            <w:shd w:val="clear" w:color="auto" w:fill="FFFFFF"/>
            <w:vAlign w:val="center"/>
          </w:tcPr>
          <w:p w:rsidR="005C0238" w:rsidRPr="00FE0455" w:rsidRDefault="005C023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Наименование показателя</w:t>
            </w:r>
          </w:p>
        </w:tc>
        <w:tc>
          <w:tcPr>
            <w:tcW w:w="1275" w:type="dxa"/>
            <w:tcBorders>
              <w:top w:val="single" w:sz="4" w:space="0" w:color="auto"/>
              <w:left w:val="single" w:sz="4" w:space="0" w:color="auto"/>
              <w:bottom w:val="nil"/>
              <w:right w:val="single" w:sz="4" w:space="0" w:color="auto"/>
            </w:tcBorders>
            <w:shd w:val="clear" w:color="auto" w:fill="FFFFFF"/>
            <w:vAlign w:val="center"/>
          </w:tcPr>
          <w:p w:rsidR="005C0238" w:rsidRPr="00FE0455" w:rsidRDefault="005C023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Значение</w:t>
            </w:r>
          </w:p>
        </w:tc>
      </w:tr>
      <w:tr w:rsidR="003B70F9" w:rsidRPr="00FE0455" w:rsidTr="009944EB">
        <w:trPr>
          <w:trHeight w:val="835"/>
        </w:trPr>
        <w:tc>
          <w:tcPr>
            <w:tcW w:w="567" w:type="dxa"/>
            <w:tcBorders>
              <w:top w:val="single" w:sz="4" w:space="0" w:color="auto"/>
              <w:left w:val="single" w:sz="4" w:space="0" w:color="auto"/>
              <w:bottom w:val="nil"/>
              <w:right w:val="nil"/>
            </w:tcBorders>
            <w:shd w:val="clear" w:color="auto" w:fill="FFFFFF"/>
            <w:vAlign w:val="center"/>
          </w:tcPr>
          <w:p w:rsidR="005C0238" w:rsidRPr="00FE0455" w:rsidRDefault="005C023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7797" w:type="dxa"/>
            <w:tcBorders>
              <w:top w:val="single" w:sz="4" w:space="0" w:color="auto"/>
              <w:left w:val="single" w:sz="4" w:space="0" w:color="auto"/>
              <w:bottom w:val="nil"/>
              <w:right w:val="nil"/>
            </w:tcBorders>
            <w:shd w:val="clear" w:color="auto" w:fill="FFFFFF"/>
            <w:vAlign w:val="center"/>
          </w:tcPr>
          <w:p w:rsidR="005C0238" w:rsidRPr="00FE0455" w:rsidRDefault="005C023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Количество часов (суммарно за календарный год), превышаю</w:t>
            </w:r>
            <w:r w:rsidRPr="00FE0455">
              <w:rPr>
                <w:rFonts w:ascii="Times New Roman" w:hAnsi="Times New Roman" w:cs="Times New Roman"/>
                <w:color w:val="000000" w:themeColor="text1"/>
                <w:sz w:val="28"/>
                <w:szCs w:val="28"/>
              </w:rPr>
              <w:softHyphen/>
              <w:t>щих допустимую продолжительность перерыва подачи тепло</w:t>
            </w:r>
            <w:r w:rsidRPr="00FE0455">
              <w:rPr>
                <w:rFonts w:ascii="Times New Roman" w:hAnsi="Times New Roman" w:cs="Times New Roman"/>
                <w:color w:val="000000" w:themeColor="text1"/>
                <w:sz w:val="28"/>
                <w:szCs w:val="28"/>
              </w:rPr>
              <w:softHyphen/>
              <w:t>вой энергии в отопительный период</w:t>
            </w:r>
          </w:p>
        </w:tc>
        <w:tc>
          <w:tcPr>
            <w:tcW w:w="1275" w:type="dxa"/>
            <w:tcBorders>
              <w:top w:val="single" w:sz="4" w:space="0" w:color="auto"/>
              <w:left w:val="single" w:sz="4" w:space="0" w:color="auto"/>
              <w:bottom w:val="nil"/>
              <w:right w:val="single" w:sz="4" w:space="0" w:color="auto"/>
            </w:tcBorders>
            <w:shd w:val="clear" w:color="auto" w:fill="FFFFFF"/>
            <w:vAlign w:val="center"/>
          </w:tcPr>
          <w:p w:rsidR="005C0238" w:rsidRPr="00FE0455" w:rsidRDefault="005C023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r>
      <w:tr w:rsidR="003B70F9" w:rsidRPr="00FE0455" w:rsidTr="009944EB">
        <w:trPr>
          <w:trHeight w:val="840"/>
        </w:trPr>
        <w:tc>
          <w:tcPr>
            <w:tcW w:w="567" w:type="dxa"/>
            <w:tcBorders>
              <w:top w:val="single" w:sz="4" w:space="0" w:color="auto"/>
              <w:left w:val="single" w:sz="4" w:space="0" w:color="auto"/>
              <w:bottom w:val="nil"/>
              <w:right w:val="nil"/>
            </w:tcBorders>
            <w:shd w:val="clear" w:color="auto" w:fill="FFFFFF"/>
            <w:vAlign w:val="center"/>
          </w:tcPr>
          <w:p w:rsidR="005C0238" w:rsidRPr="00FE0455" w:rsidRDefault="005C023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7797" w:type="dxa"/>
            <w:tcBorders>
              <w:top w:val="single" w:sz="4" w:space="0" w:color="auto"/>
              <w:left w:val="single" w:sz="4" w:space="0" w:color="auto"/>
              <w:bottom w:val="nil"/>
              <w:right w:val="nil"/>
            </w:tcBorders>
            <w:shd w:val="clear" w:color="auto" w:fill="FFFFFF"/>
            <w:vAlign w:val="center"/>
          </w:tcPr>
          <w:p w:rsidR="005C0238" w:rsidRPr="00FE0455" w:rsidRDefault="005C023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Количество потребителей жилых домов и производственных/ офисных зданий, затронутых ограничениями подачи тепловой энергии</w:t>
            </w:r>
          </w:p>
        </w:tc>
        <w:tc>
          <w:tcPr>
            <w:tcW w:w="1275" w:type="dxa"/>
            <w:tcBorders>
              <w:top w:val="single" w:sz="4" w:space="0" w:color="auto"/>
              <w:left w:val="single" w:sz="4" w:space="0" w:color="auto"/>
              <w:bottom w:val="nil"/>
              <w:right w:val="single" w:sz="4" w:space="0" w:color="auto"/>
            </w:tcBorders>
            <w:shd w:val="clear" w:color="auto" w:fill="FFFFFF"/>
            <w:vAlign w:val="center"/>
          </w:tcPr>
          <w:p w:rsidR="005C0238" w:rsidRPr="00FE0455" w:rsidRDefault="005C023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r>
      <w:tr w:rsidR="00B633FE" w:rsidRPr="00FE0455" w:rsidTr="009944EB">
        <w:trPr>
          <w:trHeight w:val="845"/>
        </w:trPr>
        <w:tc>
          <w:tcPr>
            <w:tcW w:w="567" w:type="dxa"/>
            <w:tcBorders>
              <w:top w:val="single" w:sz="4" w:space="0" w:color="auto"/>
              <w:left w:val="single" w:sz="4" w:space="0" w:color="auto"/>
              <w:bottom w:val="single" w:sz="4" w:space="0" w:color="auto"/>
              <w:right w:val="nil"/>
            </w:tcBorders>
            <w:shd w:val="clear" w:color="auto" w:fill="FFFFFF"/>
            <w:vAlign w:val="center"/>
          </w:tcPr>
          <w:p w:rsidR="005C0238" w:rsidRPr="00FE0455" w:rsidRDefault="005C023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7797" w:type="dxa"/>
            <w:tcBorders>
              <w:top w:val="single" w:sz="4" w:space="0" w:color="auto"/>
              <w:left w:val="single" w:sz="4" w:space="0" w:color="auto"/>
              <w:bottom w:val="single" w:sz="4" w:space="0" w:color="auto"/>
              <w:right w:val="nil"/>
            </w:tcBorders>
            <w:shd w:val="clear" w:color="auto" w:fill="FFFFFF"/>
            <w:vAlign w:val="center"/>
          </w:tcPr>
          <w:p w:rsidR="005C0238" w:rsidRPr="00FE0455" w:rsidRDefault="005C023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C0238" w:rsidRPr="00FE0455" w:rsidRDefault="005C0238"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r>
    </w:tbl>
    <w:p w:rsidR="000E1B74" w:rsidRPr="00FE0455" w:rsidRDefault="000E1B74"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35" w:name="_Toc435791263"/>
    </w:p>
    <w:p w:rsidR="005C0238" w:rsidRPr="00FE0455" w:rsidRDefault="005C0238"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36" w:name="_Toc10706963"/>
      <w:proofErr w:type="gramStart"/>
      <w:r w:rsidRPr="00FE0455">
        <w:rPr>
          <w:rFonts w:ascii="Times New Roman" w:hAnsi="Times New Roman" w:cs="Times New Roman"/>
          <w:b w:val="0"/>
          <w:color w:val="000000" w:themeColor="text1"/>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36"/>
      <w:proofErr w:type="gramEnd"/>
    </w:p>
    <w:p w:rsidR="006212F3" w:rsidRPr="00FE0455" w:rsidRDefault="006212F3"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Аварий за прошедшие 5 лет не наблюдалось, инциденты устранялись в течени</w:t>
      </w:r>
      <w:r w:rsidR="00044CE9" w:rsidRPr="00FE0455">
        <w:rPr>
          <w:rFonts w:ascii="Times New Roman" w:hAnsi="Times New Roman" w:cs="Times New Roman"/>
          <w:color w:val="000000" w:themeColor="text1"/>
          <w:sz w:val="28"/>
          <w:szCs w:val="28"/>
        </w:rPr>
        <w:t>е</w:t>
      </w:r>
      <w:r w:rsidRPr="00FE0455">
        <w:rPr>
          <w:rFonts w:ascii="Times New Roman" w:hAnsi="Times New Roman" w:cs="Times New Roman"/>
          <w:color w:val="000000" w:themeColor="text1"/>
          <w:sz w:val="28"/>
          <w:szCs w:val="28"/>
        </w:rPr>
        <w:t xml:space="preserve"> 2-3 часов.</w:t>
      </w:r>
    </w:p>
    <w:p w:rsidR="005C0238" w:rsidRPr="00FE0455" w:rsidRDefault="005C0238"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37" w:name="_Toc10706964"/>
      <w:r w:rsidRPr="00FE0455">
        <w:rPr>
          <w:rFonts w:ascii="Times New Roman" w:hAnsi="Times New Roman" w:cs="Times New Roman"/>
          <w:b w:val="0"/>
          <w:color w:val="000000" w:themeColor="text1"/>
          <w:sz w:val="28"/>
          <w:szCs w:val="28"/>
        </w:rPr>
        <w:lastRenderedPageBreak/>
        <w:t>1.3.11 Описание процедур диагностики состояния тепловых сетей и планирования капитальных (текущих) ремонтов</w:t>
      </w:r>
      <w:bookmarkEnd w:id="235"/>
      <w:bookmarkEnd w:id="237"/>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w:t>
      </w:r>
      <w:r w:rsidR="008D7A3B" w:rsidRPr="00FE0455">
        <w:rPr>
          <w:rFonts w:ascii="Times New Roman" w:hAnsi="Times New Roman" w:cs="Times New Roman"/>
          <w:color w:val="000000" w:themeColor="text1"/>
          <w:sz w:val="28"/>
          <w:szCs w:val="28"/>
        </w:rPr>
        <w:t>Помимо этого,</w:t>
      </w:r>
      <w:r w:rsidRPr="00FE0455">
        <w:rPr>
          <w:rFonts w:ascii="Times New Roman" w:hAnsi="Times New Roman" w:cs="Times New Roman"/>
          <w:color w:val="000000" w:themeColor="text1"/>
          <w:sz w:val="28"/>
          <w:szCs w:val="28"/>
        </w:rPr>
        <w:t xml:space="preserve">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w:t>
      </w:r>
      <w:proofErr w:type="gramStart"/>
      <w:r w:rsidRPr="00FE0455">
        <w:rPr>
          <w:rFonts w:ascii="Times New Roman" w:hAnsi="Times New Roman" w:cs="Times New Roman"/>
          <w:color w:val="000000" w:themeColor="text1"/>
          <w:sz w:val="28"/>
          <w:szCs w:val="28"/>
        </w:rPr>
        <w:t>изолированным</w:t>
      </w:r>
      <w:proofErr w:type="gramEnd"/>
      <w:r w:rsidRPr="00FE0455">
        <w:rPr>
          <w:rFonts w:ascii="Times New Roman" w:hAnsi="Times New Roman" w:cs="Times New Roman"/>
          <w:color w:val="000000" w:themeColor="text1"/>
          <w:sz w:val="28"/>
          <w:szCs w:val="28"/>
        </w:rPr>
        <w:t>, но только с открытыми сварными стыками.</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 гидравлическом испытании тепловых сетей последовательность проведения работ такая:</w:t>
      </w:r>
    </w:p>
    <w:p w:rsidR="00114229" w:rsidRPr="00FE0455" w:rsidRDefault="00114229" w:rsidP="008B4299">
      <w:pPr>
        <w:pStyle w:val="ad"/>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проводят очистку теплопроводов;</w:t>
      </w:r>
    </w:p>
    <w:p w:rsidR="00114229" w:rsidRPr="00FE0455" w:rsidRDefault="00114229" w:rsidP="008B4299">
      <w:pPr>
        <w:pStyle w:val="ad"/>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устанавливают манометры, заглушки и краны;</w:t>
      </w:r>
    </w:p>
    <w:p w:rsidR="00114229" w:rsidRPr="00FE0455" w:rsidRDefault="00114229" w:rsidP="008B4299">
      <w:pPr>
        <w:pStyle w:val="ad"/>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подключают воду и гидравлический пресс;</w:t>
      </w:r>
    </w:p>
    <w:p w:rsidR="00114229" w:rsidRPr="00FE0455" w:rsidRDefault="00114229" w:rsidP="008B4299">
      <w:pPr>
        <w:pStyle w:val="ad"/>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заполняют трубопроводы водой до необходимого давления;</w:t>
      </w:r>
    </w:p>
    <w:p w:rsidR="00114229" w:rsidRPr="00FE0455" w:rsidRDefault="00114229" w:rsidP="008B4299">
      <w:pPr>
        <w:pStyle w:val="ad"/>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проводят осмотр теплопроводов и помечают места, где обнаружены дефекты;</w:t>
      </w:r>
    </w:p>
    <w:p w:rsidR="00114229" w:rsidRPr="00FE0455" w:rsidRDefault="00114229" w:rsidP="008B4299">
      <w:pPr>
        <w:pStyle w:val="ad"/>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устраняют дефекты;</w:t>
      </w:r>
    </w:p>
    <w:p w:rsidR="00114229" w:rsidRPr="00FE0455" w:rsidRDefault="00114229" w:rsidP="008B4299">
      <w:pPr>
        <w:pStyle w:val="ad"/>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производят второе испытание;</w:t>
      </w:r>
    </w:p>
    <w:p w:rsidR="00114229" w:rsidRPr="00FE0455" w:rsidRDefault="00114229" w:rsidP="008B4299">
      <w:pPr>
        <w:pStyle w:val="ad"/>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отключают от водопровода и производят спуск воды из труб;</w:t>
      </w:r>
    </w:p>
    <w:p w:rsidR="00114229" w:rsidRPr="00FE0455" w:rsidRDefault="00114229" w:rsidP="008B4299">
      <w:pPr>
        <w:pStyle w:val="ad"/>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снимают манометры и заглушки.</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 xml:space="preserve">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w:t>
      </w:r>
      <w:proofErr w:type="spellStart"/>
      <w:r w:rsidR="001F7424">
        <w:rPr>
          <w:rFonts w:ascii="Times New Roman" w:hAnsi="Times New Roman" w:cs="Times New Roman"/>
          <w:color w:val="000000" w:themeColor="text1"/>
          <w:sz w:val="28"/>
          <w:szCs w:val="28"/>
        </w:rPr>
        <w:t>через</w:t>
      </w:r>
      <w:r w:rsidRPr="00FE0455">
        <w:rPr>
          <w:rFonts w:ascii="Times New Roman" w:hAnsi="Times New Roman" w:cs="Times New Roman"/>
          <w:color w:val="000000" w:themeColor="text1"/>
          <w:sz w:val="28"/>
          <w:szCs w:val="28"/>
        </w:rPr>
        <w:t>воздушники</w:t>
      </w:r>
      <w:proofErr w:type="spellEnd"/>
      <w:r w:rsidRPr="00FE0455">
        <w:rPr>
          <w:rFonts w:ascii="Times New Roman" w:hAnsi="Times New Roman" w:cs="Times New Roman"/>
          <w:color w:val="000000" w:themeColor="text1"/>
          <w:sz w:val="28"/>
          <w:szCs w:val="28"/>
        </w:rPr>
        <w:t xml:space="preserve">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Испытание проводят давлением, </w:t>
      </w:r>
      <w:proofErr w:type="gramStart"/>
      <w:r w:rsidRPr="00FE0455">
        <w:rPr>
          <w:rFonts w:ascii="Times New Roman" w:hAnsi="Times New Roman" w:cs="Times New Roman"/>
          <w:color w:val="000000" w:themeColor="text1"/>
          <w:sz w:val="28"/>
          <w:szCs w:val="28"/>
        </w:rPr>
        <w:t>равном</w:t>
      </w:r>
      <w:proofErr w:type="gramEnd"/>
      <w:r w:rsidRPr="00FE0455">
        <w:rPr>
          <w:rFonts w:ascii="Times New Roman" w:hAnsi="Times New Roman" w:cs="Times New Roman"/>
          <w:color w:val="000000" w:themeColor="text1"/>
          <w:sz w:val="28"/>
          <w:szCs w:val="28"/>
        </w:rPr>
        <w:t xml:space="preserve"> рабочему с коэффициентом 1,25. Под рабочим понимают максимальное давление, которое может возникнуть на данном участке в процессе эксплуатации.</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w:t>
      </w:r>
      <w:proofErr w:type="gramStart"/>
      <w:r w:rsidRPr="00FE0455">
        <w:rPr>
          <w:rFonts w:ascii="Times New Roman" w:hAnsi="Times New Roman" w:cs="Times New Roman"/>
          <w:color w:val="000000" w:themeColor="text1"/>
          <w:sz w:val="28"/>
          <w:szCs w:val="28"/>
        </w:rPr>
        <w:t>позднее</w:t>
      </w:r>
      <w:proofErr w:type="gramEnd"/>
      <w:r w:rsidRPr="00FE0455">
        <w:rPr>
          <w:rFonts w:ascii="Times New Roman" w:hAnsi="Times New Roman" w:cs="Times New Roman"/>
          <w:color w:val="000000" w:themeColor="text1"/>
          <w:sz w:val="28"/>
          <w:szCs w:val="28"/>
        </w:rPr>
        <w:t xml:space="preserve"> чем за 3 недели до начала отопительного периода.</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Началу испытания тепловой сети на максимальную температуру теплоносителя </w:t>
      </w:r>
      <w:r w:rsidR="0093643D" w:rsidRPr="00FE0455">
        <w:rPr>
          <w:rFonts w:ascii="Times New Roman" w:hAnsi="Times New Roman" w:cs="Times New Roman"/>
          <w:color w:val="000000" w:themeColor="text1"/>
          <w:sz w:val="28"/>
          <w:szCs w:val="28"/>
        </w:rPr>
        <w:t>должен предшествовать,</w:t>
      </w:r>
      <w:r w:rsidRPr="00FE0455">
        <w:rPr>
          <w:rFonts w:ascii="Times New Roman" w:hAnsi="Times New Roman" w:cs="Times New Roman"/>
          <w:color w:val="000000" w:themeColor="text1"/>
          <w:sz w:val="28"/>
          <w:szCs w:val="28"/>
        </w:rPr>
        <w:t xml:space="preserve"> прогрев тепловой сети при температуре воды в подающем трубопроводе 100 °С. Продолжительность прогрева составляет порядка двух часов.</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Перед началом испытания производится расстановка персонала в пунктах наблюдения и по трассе тепловой сети.</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 xml:space="preserve">В предусмотренный программой срок на источнике тепловой энергии начинается постепенное повышение температуры воды </w:t>
      </w:r>
      <w:proofErr w:type="gramStart"/>
      <w:r w:rsidRPr="00FE0455">
        <w:rPr>
          <w:rFonts w:ascii="Times New Roman" w:hAnsi="Times New Roman" w:cs="Times New Roman"/>
          <w:color w:val="000000" w:themeColor="text1"/>
          <w:sz w:val="28"/>
          <w:szCs w:val="28"/>
        </w:rPr>
        <w:t>до установленного максимального значения при строгом контроле за давлением в обратном коллекторе сетевой воды на источнике</w:t>
      </w:r>
      <w:proofErr w:type="gramEnd"/>
      <w:r w:rsidRPr="00FE0455">
        <w:rPr>
          <w:rFonts w:ascii="Times New Roman" w:hAnsi="Times New Roman" w:cs="Times New Roman"/>
          <w:color w:val="000000" w:themeColor="text1"/>
          <w:sz w:val="28"/>
          <w:szCs w:val="28"/>
        </w:rPr>
        <w:t xml:space="preserve"> тепловой энергии и величиной подпитки (дренажа).</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w:t>
      </w:r>
      <w:proofErr w:type="spellStart"/>
      <w:r w:rsidRPr="00FE0455">
        <w:rPr>
          <w:rFonts w:ascii="Times New Roman" w:hAnsi="Times New Roman" w:cs="Times New Roman"/>
          <w:color w:val="000000" w:themeColor="text1"/>
          <w:sz w:val="28"/>
          <w:szCs w:val="28"/>
        </w:rPr>
        <w:t>подпиточной</w:t>
      </w:r>
      <w:proofErr w:type="spellEnd"/>
      <w:r w:rsidRPr="00FE0455">
        <w:rPr>
          <w:rFonts w:ascii="Times New Roman" w:hAnsi="Times New Roman" w:cs="Times New Roman"/>
          <w:color w:val="000000" w:themeColor="text1"/>
          <w:sz w:val="28"/>
          <w:szCs w:val="28"/>
        </w:rPr>
        <w:t xml:space="preserve"> и дренируемой воды в процессе испытания значительно изменяются, это затрудняет определение по ним момента появления </w:t>
      </w:r>
      <w:proofErr w:type="spellStart"/>
      <w:r w:rsidRPr="00FE0455">
        <w:rPr>
          <w:rFonts w:ascii="Times New Roman" w:hAnsi="Times New Roman" w:cs="Times New Roman"/>
          <w:color w:val="000000" w:themeColor="text1"/>
          <w:sz w:val="28"/>
          <w:szCs w:val="28"/>
        </w:rPr>
        <w:t>неплотностей</w:t>
      </w:r>
      <w:proofErr w:type="spellEnd"/>
      <w:r w:rsidRPr="00FE0455">
        <w:rPr>
          <w:rFonts w:ascii="Times New Roman" w:hAnsi="Times New Roman" w:cs="Times New Roman"/>
          <w:color w:val="000000" w:themeColor="text1"/>
          <w:sz w:val="28"/>
          <w:szCs w:val="28"/>
        </w:rPr>
        <w:t xml:space="preserve"> в тепловой сети. Поэтому в период неустановившегося режима необходимо анализировать причины каждого резкого увеличения расхода </w:t>
      </w:r>
      <w:proofErr w:type="spellStart"/>
      <w:r w:rsidRPr="00FE0455">
        <w:rPr>
          <w:rFonts w:ascii="Times New Roman" w:hAnsi="Times New Roman" w:cs="Times New Roman"/>
          <w:color w:val="000000" w:themeColor="text1"/>
          <w:sz w:val="28"/>
          <w:szCs w:val="28"/>
        </w:rPr>
        <w:t>подпиточной</w:t>
      </w:r>
      <w:proofErr w:type="spellEnd"/>
      <w:r w:rsidRPr="00FE0455">
        <w:rPr>
          <w:rFonts w:ascii="Times New Roman" w:hAnsi="Times New Roman" w:cs="Times New Roman"/>
          <w:color w:val="000000" w:themeColor="text1"/>
          <w:sz w:val="28"/>
          <w:szCs w:val="28"/>
        </w:rPr>
        <w:t xml:space="preserve"> воды и уменьшения расхода дренируемой воды.</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w:t>
      </w:r>
      <w:proofErr w:type="spellStart"/>
      <w:r w:rsidRPr="00FE0455">
        <w:rPr>
          <w:rFonts w:ascii="Times New Roman" w:hAnsi="Times New Roman" w:cs="Times New Roman"/>
          <w:color w:val="000000" w:themeColor="text1"/>
          <w:sz w:val="28"/>
          <w:szCs w:val="28"/>
        </w:rPr>
        <w:t>неплотности</w:t>
      </w:r>
      <w:proofErr w:type="spellEnd"/>
      <w:r w:rsidRPr="00FE0455">
        <w:rPr>
          <w:rFonts w:ascii="Times New Roman" w:hAnsi="Times New Roman" w:cs="Times New Roman"/>
          <w:color w:val="000000" w:themeColor="text1"/>
          <w:sz w:val="28"/>
          <w:szCs w:val="28"/>
        </w:rPr>
        <w:t xml:space="preserve"> в тепловой сети и необходимости </w:t>
      </w:r>
      <w:proofErr w:type="gramStart"/>
      <w:r w:rsidRPr="00FE0455">
        <w:rPr>
          <w:rFonts w:ascii="Times New Roman" w:hAnsi="Times New Roman" w:cs="Times New Roman"/>
          <w:color w:val="000000" w:themeColor="text1"/>
          <w:sz w:val="28"/>
          <w:szCs w:val="28"/>
        </w:rPr>
        <w:t>принятия</w:t>
      </w:r>
      <w:proofErr w:type="gramEnd"/>
      <w:r w:rsidRPr="00FE0455">
        <w:rPr>
          <w:rFonts w:ascii="Times New Roman" w:hAnsi="Times New Roman" w:cs="Times New Roman"/>
          <w:color w:val="000000" w:themeColor="text1"/>
          <w:sz w:val="28"/>
          <w:szCs w:val="28"/>
        </w:rPr>
        <w:t xml:space="preserve"> срочных мер по ликвидации повреждения.</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Системы теплопотребления, температура воды в которых при испытании превысила допу</w:t>
      </w:r>
      <w:r w:rsidR="00044CE9" w:rsidRPr="00FE0455">
        <w:rPr>
          <w:rFonts w:ascii="Times New Roman" w:hAnsi="Times New Roman" w:cs="Times New Roman"/>
          <w:color w:val="000000" w:themeColor="text1"/>
          <w:sz w:val="28"/>
          <w:szCs w:val="28"/>
        </w:rPr>
        <w:t>стимые значения 95</w:t>
      </w:r>
      <w:proofErr w:type="gramStart"/>
      <w:r w:rsidRPr="00FE0455">
        <w:rPr>
          <w:rFonts w:ascii="Times New Roman" w:hAnsi="Times New Roman" w:cs="Times New Roman"/>
          <w:color w:val="000000" w:themeColor="text1"/>
          <w:sz w:val="28"/>
          <w:szCs w:val="28"/>
        </w:rPr>
        <w:t>°С</w:t>
      </w:r>
      <w:proofErr w:type="gramEnd"/>
      <w:r w:rsidRPr="00FE0455">
        <w:rPr>
          <w:rFonts w:ascii="Times New Roman" w:hAnsi="Times New Roman" w:cs="Times New Roman"/>
          <w:color w:val="000000" w:themeColor="text1"/>
          <w:sz w:val="28"/>
          <w:szCs w:val="28"/>
        </w:rPr>
        <w:t xml:space="preserve"> должны быть немедленно отключены.</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w:t>
      </w:r>
      <w:r w:rsidR="0093643D" w:rsidRPr="00FE0455">
        <w:rPr>
          <w:rFonts w:ascii="Times New Roman" w:hAnsi="Times New Roman" w:cs="Times New Roman"/>
          <w:color w:val="000000" w:themeColor="text1"/>
          <w:sz w:val="28"/>
          <w:szCs w:val="28"/>
        </w:rPr>
        <w:t>0</w:t>
      </w:r>
      <w:r w:rsidRPr="00FE0455">
        <w:rPr>
          <w:rFonts w:ascii="Times New Roman" w:hAnsi="Times New Roman" w:cs="Times New Roman"/>
          <w:color w:val="000000" w:themeColor="text1"/>
          <w:sz w:val="28"/>
          <w:szCs w:val="28"/>
        </w:rPr>
        <w:t>°С.</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Испытание считается законченным после понижения температуры воды в подающем трубопроводе тепловой сети до 70-80°С.</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Осуществление разработанных гидравлических и температурных режимов испытаний производится в следующем порядке:</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включаются расходомеры на линиях сетевой и </w:t>
      </w:r>
      <w:proofErr w:type="spellStart"/>
      <w:r w:rsidRPr="00FE0455">
        <w:rPr>
          <w:rFonts w:ascii="Times New Roman" w:hAnsi="Times New Roman" w:cs="Times New Roman"/>
          <w:color w:val="000000" w:themeColor="text1"/>
          <w:sz w:val="28"/>
          <w:szCs w:val="28"/>
        </w:rPr>
        <w:t>подпиточной</w:t>
      </w:r>
      <w:proofErr w:type="spellEnd"/>
      <w:r w:rsidRPr="00FE0455">
        <w:rPr>
          <w:rFonts w:ascii="Times New Roman" w:hAnsi="Times New Roman" w:cs="Times New Roman"/>
          <w:color w:val="000000" w:themeColor="text1"/>
          <w:sz w:val="28"/>
          <w:szCs w:val="28"/>
        </w:rPr>
        <w:t xml:space="preserve"> воды и устанавливаются термометры на циркуляционной перемычке конечного участка кольца, на выходе трубопроводов из тепло</w:t>
      </w:r>
      <w:r w:rsidR="00914AD2">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подготовительной установки и на входе в нее;</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устанавливается давление в обратной линии испытываемого кольца на входе ее в тепло</w:t>
      </w:r>
      <w:r w:rsidR="00914AD2">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подготовительную установку;</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устанавливается температура воды в подающей линии испытываемого кольца на выходе из тепло</w:t>
      </w:r>
      <w:r w:rsidR="00914AD2">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подготовительной установки;</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Отклонение расхода сетевой воды в циркуляционном кольце не должно превышать ±2 % расчетного значения.</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Температура воды в подающей линии должна поддерживаться постоянной с точностью ±0,5 °С.</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w:t>
      </w:r>
      <w:r w:rsidR="00914AD2">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подготовительную установку в течение 4 ч.</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Во время прогрева грунта измеряются расходы циркулирующей и </w:t>
      </w:r>
      <w:proofErr w:type="spellStart"/>
      <w:r w:rsidRPr="00FE0455">
        <w:rPr>
          <w:rFonts w:ascii="Times New Roman" w:hAnsi="Times New Roman" w:cs="Times New Roman"/>
          <w:color w:val="000000" w:themeColor="text1"/>
          <w:sz w:val="28"/>
          <w:szCs w:val="28"/>
        </w:rPr>
        <w:t>подпиточной</w:t>
      </w:r>
      <w:proofErr w:type="spellEnd"/>
      <w:r w:rsidRPr="00FE0455">
        <w:rPr>
          <w:rFonts w:ascii="Times New Roman" w:hAnsi="Times New Roman" w:cs="Times New Roman"/>
          <w:color w:val="000000" w:themeColor="text1"/>
          <w:sz w:val="28"/>
          <w:szCs w:val="28"/>
        </w:rPr>
        <w:t xml:space="preserve"> воды, температура сетевой воды на входе в тепло</w:t>
      </w:r>
      <w:r w:rsidR="00914AD2">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w:t>
      </w:r>
      <w:r w:rsidRPr="00FE0455">
        <w:rPr>
          <w:rFonts w:ascii="Times New Roman" w:hAnsi="Times New Roman" w:cs="Times New Roman"/>
          <w:color w:val="000000" w:themeColor="text1"/>
          <w:sz w:val="28"/>
          <w:szCs w:val="28"/>
        </w:rPr>
        <w:lastRenderedPageBreak/>
        <w:t xml:space="preserve">осуществлялось при температуре воды в подающей линии, </w:t>
      </w:r>
      <w:r w:rsidR="0093643D" w:rsidRPr="00FE0455">
        <w:rPr>
          <w:rFonts w:ascii="Times New Roman" w:hAnsi="Times New Roman" w:cs="Times New Roman"/>
          <w:color w:val="000000" w:themeColor="text1"/>
          <w:sz w:val="28"/>
          <w:szCs w:val="28"/>
        </w:rPr>
        <w:t>близкой к</w:t>
      </w:r>
      <w:r w:rsidRPr="00FE0455">
        <w:rPr>
          <w:rFonts w:ascii="Times New Roman" w:hAnsi="Times New Roman" w:cs="Times New Roman"/>
          <w:color w:val="000000" w:themeColor="text1"/>
          <w:sz w:val="28"/>
          <w:szCs w:val="28"/>
        </w:rPr>
        <w:t xml:space="preserve"> температуре испытаний.</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Начиная с момента достижения установившегося теплового состояния во всех намеченных точках наблюдения устанавливаются </w:t>
      </w:r>
      <w:proofErr w:type="gramStart"/>
      <w:r w:rsidRPr="00FE0455">
        <w:rPr>
          <w:rFonts w:ascii="Times New Roman" w:hAnsi="Times New Roman" w:cs="Times New Roman"/>
          <w:color w:val="000000" w:themeColor="text1"/>
          <w:sz w:val="28"/>
          <w:szCs w:val="28"/>
        </w:rPr>
        <w:t>термометры</w:t>
      </w:r>
      <w:proofErr w:type="gramEnd"/>
      <w:r w:rsidRPr="00FE0455">
        <w:rPr>
          <w:rFonts w:ascii="Times New Roman" w:hAnsi="Times New Roman" w:cs="Times New Roman"/>
          <w:color w:val="000000" w:themeColor="text1"/>
          <w:sz w:val="28"/>
          <w:szCs w:val="28"/>
        </w:rPr>
        <w:t xml:space="preserve">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proofErr w:type="gramStart"/>
      <w:r w:rsidRPr="00FE0455">
        <w:rPr>
          <w:rFonts w:ascii="Times New Roman" w:hAnsi="Times New Roman" w:cs="Times New Roman"/>
          <w:color w:val="000000" w:themeColor="text1"/>
          <w:sz w:val="28"/>
          <w:szCs w:val="28"/>
        </w:rPr>
        <w:sym w:font="Symbol" w:char="F0B0"/>
      </w:r>
      <w:r w:rsidRPr="00FE0455">
        <w:rPr>
          <w:rFonts w:ascii="Times New Roman" w:hAnsi="Times New Roman" w:cs="Times New Roman"/>
          <w:color w:val="000000" w:themeColor="text1"/>
          <w:sz w:val="28"/>
          <w:szCs w:val="28"/>
        </w:rPr>
        <w:t>С</w:t>
      </w:r>
      <w:proofErr w:type="gramEnd"/>
      <w:r w:rsidRPr="00FE0455">
        <w:rPr>
          <w:rFonts w:ascii="Times New Roman" w:hAnsi="Times New Roman" w:cs="Times New Roman"/>
          <w:color w:val="000000" w:themeColor="text1"/>
          <w:sz w:val="28"/>
          <w:szCs w:val="28"/>
        </w:rPr>
        <w:t xml:space="preserve">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w:t>
      </w:r>
      <w:r w:rsidR="0093643D" w:rsidRPr="00FE0455">
        <w:rPr>
          <w:rFonts w:ascii="Times New Roman" w:hAnsi="Times New Roman" w:cs="Times New Roman"/>
          <w:color w:val="000000" w:themeColor="text1"/>
          <w:sz w:val="28"/>
          <w:szCs w:val="28"/>
        </w:rPr>
        <w:t>воды,</w:t>
      </w:r>
      <w:r w:rsidRPr="00FE0455">
        <w:rPr>
          <w:rFonts w:ascii="Times New Roman" w:hAnsi="Times New Roman" w:cs="Times New Roman"/>
          <w:color w:val="000000" w:themeColor="text1"/>
          <w:sz w:val="28"/>
          <w:szCs w:val="28"/>
        </w:rPr>
        <w:t xml:space="preserve"> но каждому участку испытываемого кольца.</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Испытания считаются законченными после того, как "температурная волна" будет отмечена в обратной линии кольца на входе в тепло</w:t>
      </w:r>
      <w:r w:rsidR="00914AD2">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подготовительную установку.</w:t>
      </w:r>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rsidR="00392A5C" w:rsidRPr="00FE0455" w:rsidRDefault="00114229" w:rsidP="00392A5C">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В результате испытаний определяются тепловые потери для каждого из участков испытываемого кольца отдельно по подающей и обратной линиям.</w:t>
      </w:r>
      <w:bookmarkStart w:id="238" w:name="_Toc435791264"/>
      <w:bookmarkStart w:id="239" w:name="_Toc10706965"/>
      <w:proofErr w:type="gramEnd"/>
    </w:p>
    <w:p w:rsidR="00114229" w:rsidRPr="00FE0455" w:rsidRDefault="00114229" w:rsidP="00392A5C">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38"/>
      <w:bookmarkEnd w:id="239"/>
    </w:p>
    <w:p w:rsidR="00114229" w:rsidRPr="00FE0455" w:rsidRDefault="0011422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Под термином «летний ремонт» имеется в виду планово</w:t>
      </w:r>
      <w:r w:rsidR="004D6AED" w:rsidRPr="00FE045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предупредительный ремонт, проводимый в меж</w:t>
      </w:r>
      <w:proofErr w:type="gramStart"/>
      <w:r w:rsidR="00914AD2">
        <w:rPr>
          <w:rFonts w:ascii="Times New Roman" w:hAnsi="Times New Roman" w:cs="Times New Roman"/>
          <w:color w:val="000000" w:themeColor="text1"/>
          <w:sz w:val="28"/>
          <w:szCs w:val="28"/>
        </w:rPr>
        <w:t>.</w:t>
      </w:r>
      <w:proofErr w:type="gramEnd"/>
      <w:r w:rsidR="00914AD2">
        <w:rPr>
          <w:rFonts w:ascii="Times New Roman" w:hAnsi="Times New Roman" w:cs="Times New Roman"/>
          <w:color w:val="000000" w:themeColor="text1"/>
          <w:sz w:val="28"/>
          <w:szCs w:val="28"/>
        </w:rPr>
        <w:t xml:space="preserve"> </w:t>
      </w:r>
      <w:proofErr w:type="gramStart"/>
      <w:r w:rsidRPr="00FE0455">
        <w:rPr>
          <w:rFonts w:ascii="Times New Roman" w:hAnsi="Times New Roman" w:cs="Times New Roman"/>
          <w:color w:val="000000" w:themeColor="text1"/>
          <w:sz w:val="28"/>
          <w:szCs w:val="28"/>
        </w:rPr>
        <w:t>о</w:t>
      </w:r>
      <w:proofErr w:type="gramEnd"/>
      <w:r w:rsidRPr="00FE0455">
        <w:rPr>
          <w:rFonts w:ascii="Times New Roman" w:hAnsi="Times New Roman" w:cs="Times New Roman"/>
          <w:color w:val="000000" w:themeColor="text1"/>
          <w:sz w:val="28"/>
          <w:szCs w:val="28"/>
        </w:rPr>
        <w:t>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114229" w:rsidRPr="00FE0455" w:rsidRDefault="00114229" w:rsidP="008B4299">
      <w:pPr>
        <w:pStyle w:val="ad"/>
        <w:numPr>
          <w:ilvl w:val="0"/>
          <w:numId w:val="5"/>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w:t>
      </w:r>
    </w:p>
    <w:p w:rsidR="00114229" w:rsidRPr="00FE0455" w:rsidRDefault="00114229" w:rsidP="008B4299">
      <w:pPr>
        <w:pStyle w:val="ad"/>
        <w:numPr>
          <w:ilvl w:val="0"/>
          <w:numId w:val="5"/>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w:t>
      </w:r>
      <w:r w:rsidRPr="00FE0455">
        <w:rPr>
          <w:rFonts w:ascii="Times New Roman" w:hAnsi="Times New Roman" w:cs="Times New Roman"/>
          <w:color w:val="000000" w:themeColor="text1"/>
          <w:sz w:val="28"/>
          <w:szCs w:val="28"/>
        </w:rPr>
        <w:lastRenderedPageBreak/>
        <w:t xml:space="preserve">именно: элеваторные узлы, калориферы и </w:t>
      </w:r>
      <w:proofErr w:type="spellStart"/>
      <w:r w:rsidRPr="00FE0455">
        <w:rPr>
          <w:rFonts w:ascii="Times New Roman" w:hAnsi="Times New Roman" w:cs="Times New Roman"/>
          <w:color w:val="000000" w:themeColor="text1"/>
          <w:sz w:val="28"/>
          <w:szCs w:val="28"/>
        </w:rPr>
        <w:t>водоподогреватели</w:t>
      </w:r>
      <w:proofErr w:type="spellEnd"/>
      <w:r w:rsidRPr="00FE0455">
        <w:rPr>
          <w:rFonts w:ascii="Times New Roman" w:hAnsi="Times New Roman" w:cs="Times New Roman"/>
          <w:color w:val="000000" w:themeColor="text1"/>
          <w:sz w:val="28"/>
          <w:szCs w:val="28"/>
        </w:rPr>
        <w:t xml:space="preserve"> отопления давлением 1,25 рабочего, но не ниже 1 МПа (10 кгс/см</w:t>
      </w:r>
      <w:proofErr w:type="gramStart"/>
      <w:r w:rsidRPr="00FE0455">
        <w:rPr>
          <w:rFonts w:ascii="Times New Roman" w:hAnsi="Times New Roman" w:cs="Times New Roman"/>
          <w:color w:val="000000" w:themeColor="text1"/>
          <w:sz w:val="28"/>
          <w:szCs w:val="28"/>
          <w:vertAlign w:val="superscript"/>
        </w:rPr>
        <w:t>2</w:t>
      </w:r>
      <w:proofErr w:type="gramEnd"/>
      <w:r w:rsidRPr="00FE0455">
        <w:rPr>
          <w:rFonts w:ascii="Times New Roman" w:hAnsi="Times New Roman" w:cs="Times New Roman"/>
          <w:color w:val="000000" w:themeColor="text1"/>
          <w:sz w:val="28"/>
          <w:szCs w:val="28"/>
        </w:rPr>
        <w:t>), системы отопления с чугунными отопительными приборами давлением 1,25 рабочего, но не ниже 0,6 МПа (6 кгс/см</w:t>
      </w:r>
      <w:proofErr w:type="gramStart"/>
      <w:r w:rsidRPr="00FE0455">
        <w:rPr>
          <w:rFonts w:ascii="Times New Roman" w:hAnsi="Times New Roman" w:cs="Times New Roman"/>
          <w:color w:val="000000" w:themeColor="text1"/>
          <w:sz w:val="28"/>
          <w:szCs w:val="28"/>
          <w:vertAlign w:val="superscript"/>
        </w:rPr>
        <w:t>2</w:t>
      </w:r>
      <w:proofErr w:type="gramEnd"/>
      <w:r w:rsidRPr="00FE0455">
        <w:rPr>
          <w:rFonts w:ascii="Times New Roman" w:hAnsi="Times New Roman" w:cs="Times New Roman"/>
          <w:color w:val="000000" w:themeColor="text1"/>
          <w:sz w:val="28"/>
          <w:szCs w:val="28"/>
        </w:rPr>
        <w:t>), а системы панельного отопления давлением 1 МПа (10 кгс/см</w:t>
      </w:r>
      <w:r w:rsidRPr="00FE0455">
        <w:rPr>
          <w:rFonts w:ascii="Times New Roman" w:hAnsi="Times New Roman" w:cs="Times New Roman"/>
          <w:color w:val="000000" w:themeColor="text1"/>
          <w:sz w:val="28"/>
          <w:szCs w:val="28"/>
          <w:vertAlign w:val="superscript"/>
        </w:rPr>
        <w:t>2</w:t>
      </w:r>
      <w:r w:rsidRPr="00FE0455">
        <w:rPr>
          <w:rFonts w:ascii="Times New Roman" w:hAnsi="Times New Roman" w:cs="Times New Roman"/>
          <w:color w:val="000000" w:themeColor="text1"/>
          <w:sz w:val="28"/>
          <w:szCs w:val="28"/>
        </w:rPr>
        <w:t>) (п.5.28 МДК 4 - 02.2001).</w:t>
      </w:r>
    </w:p>
    <w:p w:rsidR="00114229" w:rsidRPr="00FE0455" w:rsidRDefault="00114229" w:rsidP="008B4299">
      <w:pPr>
        <w:pStyle w:val="ad"/>
        <w:numPr>
          <w:ilvl w:val="0"/>
          <w:numId w:val="5"/>
        </w:numPr>
        <w:tabs>
          <w:tab w:val="left" w:pos="1134"/>
        </w:tabs>
        <w:spacing w:after="0" w:line="240" w:lineRule="auto"/>
        <w:ind w:left="0"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 xml:space="preserve">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w:t>
      </w:r>
      <w:r w:rsidR="0093643D" w:rsidRPr="00FE0455">
        <w:rPr>
          <w:rFonts w:ascii="Times New Roman" w:hAnsi="Times New Roman" w:cs="Times New Roman"/>
          <w:color w:val="000000" w:themeColor="text1"/>
          <w:sz w:val="28"/>
          <w:szCs w:val="28"/>
        </w:rPr>
        <w:t>воздуха в</w:t>
      </w:r>
      <w:r w:rsidRPr="00FE0455">
        <w:rPr>
          <w:rFonts w:ascii="Times New Roman" w:hAnsi="Times New Roman" w:cs="Times New Roman"/>
          <w:color w:val="000000" w:themeColor="text1"/>
          <w:sz w:val="28"/>
          <w:szCs w:val="28"/>
        </w:rPr>
        <w:t xml:space="preserve"> соответствии с п.1.3, 1.4 РД 153-34.1-20.329-2001 «Методические указания по испытанию водяных тепловых сетей на максимальную температуру теплоносителя».</w:t>
      </w:r>
      <w:proofErr w:type="gramEnd"/>
    </w:p>
    <w:p w:rsidR="00114229" w:rsidRPr="00FE0455" w:rsidRDefault="00114229"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40" w:name="_Toc435791265"/>
      <w:bookmarkStart w:id="241" w:name="_Toc10706966"/>
      <w:r w:rsidRPr="00FE0455">
        <w:rPr>
          <w:rFonts w:ascii="Times New Roman" w:hAnsi="Times New Roman" w:cs="Times New Roman"/>
          <w:b w:val="0"/>
          <w:color w:val="000000" w:themeColor="text1"/>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40"/>
      <w:bookmarkEnd w:id="241"/>
    </w:p>
    <w:p w:rsidR="0084403B" w:rsidRPr="00FE0455" w:rsidRDefault="0084403B" w:rsidP="008B4299">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Расчет нормативов технологических потерь при передаче тепловой энергии выполнен в соответствии с Инструкцией по организации в Минэнерго России работ по расчету и обос</w:t>
      </w:r>
      <w:r w:rsidRPr="00FE0455">
        <w:rPr>
          <w:rFonts w:ascii="Times New Roman" w:hAnsi="Times New Roman" w:cs="Times New Roman"/>
          <w:color w:val="000000" w:themeColor="text1"/>
          <w:sz w:val="28"/>
          <w:szCs w:val="28"/>
        </w:rPr>
        <w:softHyphen/>
        <w:t>нованию нормативов технологических потерь при передаче тепловой энергии, утвержденной приказом Минэнерго России от 30 декабря 2008 года № 325, информационным письмом от 28 декабря 2009 года «О повышении качества подготовки расчетов и обоснования нормативов технологических потерь при передаче тепловой</w:t>
      </w:r>
      <w:proofErr w:type="gramEnd"/>
      <w:r w:rsidRPr="00FE0455">
        <w:rPr>
          <w:rFonts w:ascii="Times New Roman" w:hAnsi="Times New Roman" w:cs="Times New Roman"/>
          <w:color w:val="000000" w:themeColor="text1"/>
          <w:sz w:val="28"/>
          <w:szCs w:val="28"/>
        </w:rPr>
        <w:t xml:space="preserve"> энергии».</w:t>
      </w:r>
    </w:p>
    <w:p w:rsidR="0084403B" w:rsidRPr="00FE0455" w:rsidRDefault="0084403B"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 нормативным технологическим потерям, при передаче тепловой энергии, относятся потери и затраты энергетических ресурсов, обусловленные техническим состоянием тепло</w:t>
      </w:r>
      <w:r w:rsidRPr="00FE0455">
        <w:rPr>
          <w:rFonts w:ascii="Times New Roman" w:hAnsi="Times New Roman" w:cs="Times New Roman"/>
          <w:color w:val="000000" w:themeColor="text1"/>
          <w:sz w:val="28"/>
          <w:szCs w:val="28"/>
        </w:rPr>
        <w:softHyphen/>
        <w:t>проводов и оборудования, техническими решениями по надежному обеспечению потребите</w:t>
      </w:r>
      <w:r w:rsidRPr="00FE0455">
        <w:rPr>
          <w:rFonts w:ascii="Times New Roman" w:hAnsi="Times New Roman" w:cs="Times New Roman"/>
          <w:color w:val="000000" w:themeColor="text1"/>
          <w:sz w:val="28"/>
          <w:szCs w:val="28"/>
        </w:rPr>
        <w:softHyphen/>
        <w:t>лей тепловой энергией и созданию безопасных условий эксплуатации тепловых сетей, а именно:</w:t>
      </w:r>
    </w:p>
    <w:p w:rsidR="0084403B" w:rsidRPr="00FE0455" w:rsidRDefault="0084403B" w:rsidP="008B4299">
      <w:pPr>
        <w:pStyle w:val="ad"/>
        <w:numPr>
          <w:ilvl w:val="0"/>
          <w:numId w:val="6"/>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потери и затраты теплоносителя (пар, конденсат, вода);</w:t>
      </w:r>
    </w:p>
    <w:p w:rsidR="0084403B" w:rsidRPr="00FE0455" w:rsidRDefault="0084403B" w:rsidP="008B4299">
      <w:pPr>
        <w:pStyle w:val="ad"/>
        <w:numPr>
          <w:ilvl w:val="0"/>
          <w:numId w:val="6"/>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потери тепловой энергии при теплопередаче через теплоизоляционные конструкции теплопроводов;</w:t>
      </w:r>
    </w:p>
    <w:p w:rsidR="0084403B" w:rsidRPr="00FE0455" w:rsidRDefault="0084403B" w:rsidP="008B4299">
      <w:pPr>
        <w:pStyle w:val="ad"/>
        <w:numPr>
          <w:ilvl w:val="0"/>
          <w:numId w:val="6"/>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затраты электрической энергии на передачу тепловой энергии.</w:t>
      </w:r>
    </w:p>
    <w:p w:rsidR="0084403B" w:rsidRPr="00FE0455" w:rsidRDefault="0084403B"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 нормируемым технологическим потерям теплоносителя относятся:</w:t>
      </w:r>
    </w:p>
    <w:p w:rsidR="0084403B" w:rsidRPr="00FE0455" w:rsidRDefault="0084403B" w:rsidP="008B4299">
      <w:pPr>
        <w:pStyle w:val="ad"/>
        <w:numPr>
          <w:ilvl w:val="0"/>
          <w:numId w:val="7"/>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технически неизбежные в процессе передачи и распределения тепловой энергии потери теплоносителя с его утечкой через </w:t>
      </w:r>
      <w:proofErr w:type="spellStart"/>
      <w:r w:rsidRPr="00FE0455">
        <w:rPr>
          <w:rFonts w:ascii="Times New Roman" w:hAnsi="Times New Roman" w:cs="Times New Roman"/>
          <w:color w:val="000000" w:themeColor="text1"/>
          <w:sz w:val="28"/>
          <w:szCs w:val="28"/>
        </w:rPr>
        <w:t>неплотности</w:t>
      </w:r>
      <w:proofErr w:type="spellEnd"/>
      <w:r w:rsidRPr="00FE0455">
        <w:rPr>
          <w:rFonts w:ascii="Times New Roman" w:hAnsi="Times New Roman" w:cs="Times New Roman"/>
          <w:color w:val="000000" w:themeColor="text1"/>
          <w:sz w:val="28"/>
          <w:szCs w:val="28"/>
        </w:rPr>
        <w:t xml:space="preserve">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rsidR="0084403B" w:rsidRPr="00FE0455" w:rsidRDefault="0084403B" w:rsidP="008B4299">
      <w:pPr>
        <w:pStyle w:val="ad"/>
        <w:numPr>
          <w:ilvl w:val="0"/>
          <w:numId w:val="7"/>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принимаемые в размере 1,5-кратной емкости соответствующих трубопроводов;</w:t>
      </w:r>
    </w:p>
    <w:p w:rsidR="0084403B" w:rsidRPr="00FE0455" w:rsidRDefault="0084403B" w:rsidP="008B4299">
      <w:pPr>
        <w:pStyle w:val="ad"/>
        <w:numPr>
          <w:ilvl w:val="0"/>
          <w:numId w:val="7"/>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затраты теплоносителя при проведении плановых эксплуатационных испытаний тепловых сетей и других регламентных работ, включающие в себя </w:t>
      </w:r>
      <w:r w:rsidRPr="00FE0455">
        <w:rPr>
          <w:rFonts w:ascii="Times New Roman" w:hAnsi="Times New Roman" w:cs="Times New Roman"/>
          <w:color w:val="000000" w:themeColor="text1"/>
          <w:sz w:val="28"/>
          <w:szCs w:val="28"/>
        </w:rPr>
        <w:lastRenderedPageBreak/>
        <w:t>потери теплоносителя при выполнении подготовительных работ, отключении участков трубопроводов, их опорожнении и последующем заполнении.</w:t>
      </w:r>
    </w:p>
    <w:p w:rsidR="0084403B" w:rsidRPr="00FE0455" w:rsidRDefault="0084403B"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Потери теплоносителя при авариях и других нарушениях нормального эксплуатацион</w:t>
      </w:r>
      <w:r w:rsidRPr="00FE0455">
        <w:rPr>
          <w:rFonts w:ascii="Times New Roman" w:hAnsi="Times New Roman" w:cs="Times New Roman"/>
          <w:color w:val="000000" w:themeColor="text1"/>
          <w:sz w:val="28"/>
          <w:szCs w:val="28"/>
        </w:rPr>
        <w:softHyphen/>
        <w:t>ного режима, а также сверхнормативные потери в нормируемую утечку не включаются.</w:t>
      </w:r>
    </w:p>
    <w:p w:rsidR="0084403B" w:rsidRPr="00FE0455" w:rsidRDefault="0084403B"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Определение нормативных значений часовых потерь тепловой энергии производится в следующем порядке:</w:t>
      </w:r>
    </w:p>
    <w:p w:rsidR="0084403B" w:rsidRPr="00FE0455" w:rsidRDefault="0084403B" w:rsidP="008B4299">
      <w:pPr>
        <w:pStyle w:val="ad"/>
        <w:numPr>
          <w:ilvl w:val="0"/>
          <w:numId w:val="7"/>
        </w:numPr>
        <w:tabs>
          <w:tab w:val="left" w:pos="1134"/>
        </w:tabs>
        <w:spacing w:after="0" w:line="240" w:lineRule="auto"/>
        <w:ind w:left="0"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для всех участков тепловых сетей, на основании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с пересчетом табличных значений удельных норм на среднегодовые (</w:t>
      </w:r>
      <w:proofErr w:type="spellStart"/>
      <w:r w:rsidRPr="00FE0455">
        <w:rPr>
          <w:rFonts w:ascii="Times New Roman" w:hAnsi="Times New Roman" w:cs="Times New Roman"/>
          <w:color w:val="000000" w:themeColor="text1"/>
          <w:sz w:val="28"/>
          <w:szCs w:val="28"/>
        </w:rPr>
        <w:t>среднесезонные</w:t>
      </w:r>
      <w:proofErr w:type="spellEnd"/>
      <w:r w:rsidRPr="00FE0455">
        <w:rPr>
          <w:rFonts w:ascii="Times New Roman" w:hAnsi="Times New Roman" w:cs="Times New Roman"/>
          <w:color w:val="000000" w:themeColor="text1"/>
          <w:sz w:val="28"/>
          <w:szCs w:val="28"/>
        </w:rPr>
        <w:t>)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тепло</w:t>
      </w:r>
      <w:r w:rsidR="00950AE4">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сетевой организацией;</w:t>
      </w:r>
      <w:proofErr w:type="gramEnd"/>
    </w:p>
    <w:p w:rsidR="0084403B" w:rsidRPr="00FE0455" w:rsidRDefault="0084403B" w:rsidP="008B4299">
      <w:pPr>
        <w:pStyle w:val="ad"/>
        <w:numPr>
          <w:ilvl w:val="0"/>
          <w:numId w:val="7"/>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для участков тепловой сети, характерных для нее по типам прокладки и </w:t>
      </w:r>
      <w:r w:rsidR="0093643D" w:rsidRPr="00FE0455">
        <w:rPr>
          <w:rFonts w:ascii="Times New Roman" w:hAnsi="Times New Roman" w:cs="Times New Roman"/>
          <w:color w:val="000000" w:themeColor="text1"/>
          <w:sz w:val="28"/>
          <w:szCs w:val="28"/>
        </w:rPr>
        <w:t>видам изоляционной конструкции,</w:t>
      </w:r>
      <w:r w:rsidRPr="00FE0455">
        <w:rPr>
          <w:rFonts w:ascii="Times New Roman" w:hAnsi="Times New Roman" w:cs="Times New Roman"/>
          <w:color w:val="000000" w:themeColor="text1"/>
          <w:sz w:val="28"/>
          <w:szCs w:val="28"/>
        </w:rPr>
        <w:t xml:space="preserve"> и подвергавшимся испытаниям на тепловые потери, в качестве нормативных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rsidR="0084403B" w:rsidRPr="00FE0455" w:rsidRDefault="0084403B" w:rsidP="008B4299">
      <w:pPr>
        <w:pStyle w:val="ad"/>
        <w:numPr>
          <w:ilvl w:val="0"/>
          <w:numId w:val="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rsidR="0084403B" w:rsidRPr="00FE0455" w:rsidRDefault="0084403B" w:rsidP="008B4299">
      <w:pPr>
        <w:pStyle w:val="ad"/>
        <w:numPr>
          <w:ilvl w:val="0"/>
          <w:numId w:val="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для участков тепловой сети, не имеющих аналогов среди участков, подвергавшихся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 нормативных принимаются значения часовых тепловых потерь, определенные теплотехническим расчетом.</w:t>
      </w:r>
    </w:p>
    <w:p w:rsidR="0084403B" w:rsidRPr="00FE0455" w:rsidRDefault="0084403B" w:rsidP="008B4299">
      <w:pPr>
        <w:spacing w:after="0" w:line="240" w:lineRule="auto"/>
        <w:ind w:firstLine="709"/>
        <w:jc w:val="both"/>
        <w:rPr>
          <w:rFonts w:ascii="Times New Roman" w:hAnsi="Times New Roman" w:cs="Times New Roman"/>
          <w:color w:val="000000" w:themeColor="text1"/>
          <w:sz w:val="28"/>
          <w:szCs w:val="28"/>
        </w:rPr>
      </w:pPr>
      <w:bookmarkStart w:id="242" w:name="bookmark69"/>
      <w:proofErr w:type="gramStart"/>
      <w:r w:rsidRPr="00FE0455">
        <w:rPr>
          <w:rFonts w:ascii="Times New Roman" w:hAnsi="Times New Roman" w:cs="Times New Roman"/>
          <w:color w:val="000000" w:themeColor="text1"/>
          <w:sz w:val="28"/>
          <w:szCs w:val="28"/>
        </w:rPr>
        <w:t>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тепловых сетях (насос</w:t>
      </w:r>
      <w:r w:rsidRPr="00FE0455">
        <w:rPr>
          <w:rFonts w:ascii="Times New Roman" w:hAnsi="Times New Roman" w:cs="Times New Roman"/>
          <w:color w:val="000000" w:themeColor="text1"/>
          <w:sz w:val="28"/>
          <w:szCs w:val="28"/>
        </w:rPr>
        <w:softHyphen/>
        <w:t>ные станции, ЦТП) и обеспечивающего передачу тепловой энергии с учётом соблюдения нор</w:t>
      </w:r>
      <w:r w:rsidRPr="00FE0455">
        <w:rPr>
          <w:rFonts w:ascii="Times New Roman" w:hAnsi="Times New Roman" w:cs="Times New Roman"/>
          <w:color w:val="000000" w:themeColor="text1"/>
          <w:sz w:val="28"/>
          <w:szCs w:val="28"/>
        </w:rPr>
        <w:softHyphen/>
        <w:t>мативной температуры сетевой воды в подающем трубопроводе и нормативной разности дав</w:t>
      </w:r>
      <w:r w:rsidRPr="00FE0455">
        <w:rPr>
          <w:rFonts w:ascii="Times New Roman" w:hAnsi="Times New Roman" w:cs="Times New Roman"/>
          <w:color w:val="000000" w:themeColor="text1"/>
          <w:sz w:val="28"/>
          <w:szCs w:val="28"/>
        </w:rPr>
        <w:softHyphen/>
        <w:t xml:space="preserve">лений сетевой воды в подающем и обратном трубопроводах. </w:t>
      </w:r>
      <w:bookmarkEnd w:id="242"/>
      <w:proofErr w:type="gramEnd"/>
    </w:p>
    <w:p w:rsidR="0084403B" w:rsidRPr="00FE0455" w:rsidRDefault="0084403B"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43" w:name="_Toc435791266"/>
      <w:bookmarkStart w:id="244" w:name="_Toc10706967"/>
      <w:proofErr w:type="gramStart"/>
      <w:r w:rsidRPr="00FE0455">
        <w:rPr>
          <w:rFonts w:ascii="Times New Roman" w:hAnsi="Times New Roman" w:cs="Times New Roman"/>
          <w:b w:val="0"/>
          <w:color w:val="000000" w:themeColor="text1"/>
          <w:sz w:val="28"/>
          <w:szCs w:val="28"/>
        </w:rPr>
        <w:t>1.3.14 Оценка тепловых потерь в тепловых сетях за последние 3 года при отсутствии приборов учета тепловой энергии</w:t>
      </w:r>
      <w:bookmarkEnd w:id="243"/>
      <w:bookmarkEnd w:id="244"/>
      <w:proofErr w:type="gramEnd"/>
    </w:p>
    <w:p w:rsidR="00B5411C" w:rsidRDefault="00460656" w:rsidP="00950AE4">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w:t>
      </w:r>
      <w:r w:rsidRPr="00FE0455">
        <w:rPr>
          <w:rFonts w:ascii="Times New Roman" w:hAnsi="Times New Roman" w:cs="Times New Roman"/>
          <w:color w:val="000000" w:themeColor="text1"/>
          <w:sz w:val="28"/>
          <w:szCs w:val="28"/>
        </w:rPr>
        <w:softHyphen/>
        <w:t xml:space="preserve">гических потерь при передаче </w:t>
      </w:r>
      <w:r w:rsidRPr="00FE0455">
        <w:rPr>
          <w:rFonts w:ascii="Times New Roman" w:hAnsi="Times New Roman" w:cs="Times New Roman"/>
          <w:color w:val="000000" w:themeColor="text1"/>
          <w:sz w:val="28"/>
          <w:szCs w:val="28"/>
        </w:rPr>
        <w:lastRenderedPageBreak/>
        <w:t>тепловой энергии», утвержденной приказом Минэнерго России от 30 дека</w:t>
      </w:r>
      <w:r w:rsidR="00571580" w:rsidRPr="00FE0455">
        <w:rPr>
          <w:rFonts w:ascii="Times New Roman" w:hAnsi="Times New Roman" w:cs="Times New Roman"/>
          <w:color w:val="000000" w:themeColor="text1"/>
          <w:sz w:val="28"/>
          <w:szCs w:val="28"/>
        </w:rPr>
        <w:t>бря 2008 года №</w:t>
      </w:r>
      <w:r w:rsidRPr="00FE0455">
        <w:rPr>
          <w:rFonts w:ascii="Times New Roman" w:hAnsi="Times New Roman" w:cs="Times New Roman"/>
          <w:color w:val="000000" w:themeColor="text1"/>
          <w:sz w:val="28"/>
          <w:szCs w:val="28"/>
        </w:rPr>
        <w:t>325.</w:t>
      </w:r>
    </w:p>
    <w:p w:rsidR="001F7424" w:rsidRPr="00FE0455" w:rsidRDefault="001F7424" w:rsidP="00950AE4">
      <w:pPr>
        <w:spacing w:after="0" w:line="240" w:lineRule="auto"/>
        <w:ind w:firstLine="709"/>
        <w:jc w:val="both"/>
        <w:rPr>
          <w:rFonts w:ascii="Times New Roman" w:hAnsi="Times New Roman" w:cs="Times New Roman"/>
          <w:color w:val="000000" w:themeColor="text1"/>
          <w:sz w:val="28"/>
          <w:szCs w:val="28"/>
        </w:rPr>
      </w:pPr>
    </w:p>
    <w:p w:rsidR="0084403B" w:rsidRPr="00FE0455" w:rsidRDefault="00C754F7"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Данные по тепловым потерям в тепловых сетях</w:t>
      </w:r>
    </w:p>
    <w:tbl>
      <w:tblPr>
        <w:tblW w:w="0" w:type="auto"/>
        <w:tblLayout w:type="fixed"/>
        <w:tblCellMar>
          <w:left w:w="0" w:type="dxa"/>
          <w:right w:w="0" w:type="dxa"/>
        </w:tblCellMar>
        <w:tblLook w:val="0000"/>
      </w:tblPr>
      <w:tblGrid>
        <w:gridCol w:w="7093"/>
        <w:gridCol w:w="142"/>
        <w:gridCol w:w="970"/>
        <w:gridCol w:w="164"/>
        <w:gridCol w:w="1275"/>
      </w:tblGrid>
      <w:tr w:rsidR="003B70F9" w:rsidRPr="00FE0455" w:rsidTr="001F7424">
        <w:trPr>
          <w:trHeight w:val="380"/>
          <w:tblHeader/>
        </w:trPr>
        <w:tc>
          <w:tcPr>
            <w:tcW w:w="7093" w:type="dxa"/>
            <w:tcBorders>
              <w:top w:val="single" w:sz="4" w:space="0" w:color="auto"/>
              <w:left w:val="single" w:sz="4" w:space="0" w:color="auto"/>
              <w:bottom w:val="nil"/>
              <w:right w:val="nil"/>
            </w:tcBorders>
            <w:shd w:val="clear" w:color="auto" w:fill="FFFFFF"/>
            <w:vAlign w:val="center"/>
          </w:tcPr>
          <w:p w:rsidR="00C754F7" w:rsidRPr="00FE0455" w:rsidRDefault="00C754F7"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Наименование показателя</w:t>
            </w:r>
          </w:p>
        </w:tc>
        <w:tc>
          <w:tcPr>
            <w:tcW w:w="1112" w:type="dxa"/>
            <w:gridSpan w:val="2"/>
            <w:tcBorders>
              <w:top w:val="single" w:sz="4" w:space="0" w:color="auto"/>
              <w:left w:val="single" w:sz="4" w:space="0" w:color="auto"/>
              <w:bottom w:val="nil"/>
              <w:right w:val="nil"/>
            </w:tcBorders>
            <w:shd w:val="clear" w:color="auto" w:fill="FFFFFF"/>
            <w:vAlign w:val="center"/>
          </w:tcPr>
          <w:p w:rsidR="00C754F7" w:rsidRPr="00FE0455" w:rsidRDefault="00C754F7"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w:t>
            </w:r>
            <w:r w:rsidRPr="00FE0455">
              <w:rPr>
                <w:rFonts w:ascii="Times New Roman" w:hAnsi="Times New Roman" w:cs="Times New Roman"/>
                <w:color w:val="000000" w:themeColor="text1"/>
                <w:sz w:val="28"/>
                <w:szCs w:val="28"/>
              </w:rPr>
              <w:softHyphen/>
              <w:t>ние</w:t>
            </w:r>
          </w:p>
        </w:tc>
        <w:tc>
          <w:tcPr>
            <w:tcW w:w="1439" w:type="dxa"/>
            <w:gridSpan w:val="2"/>
            <w:tcBorders>
              <w:top w:val="single" w:sz="4" w:space="0" w:color="auto"/>
              <w:left w:val="single" w:sz="4" w:space="0" w:color="auto"/>
              <w:bottom w:val="nil"/>
              <w:right w:val="single" w:sz="4" w:space="0" w:color="auto"/>
            </w:tcBorders>
            <w:shd w:val="clear" w:color="auto" w:fill="FFFFFF"/>
            <w:vAlign w:val="center"/>
          </w:tcPr>
          <w:p w:rsidR="00C754F7" w:rsidRPr="00FE0455" w:rsidRDefault="00C754F7" w:rsidP="001F7424">
            <w:pPr>
              <w:spacing w:after="0" w:line="240" w:lineRule="auto"/>
              <w:jc w:val="center"/>
              <w:rPr>
                <w:rFonts w:ascii="Times New Roman" w:hAnsi="Times New Roman" w:cs="Times New Roman"/>
                <w:color w:val="000000" w:themeColor="text1"/>
                <w:sz w:val="28"/>
                <w:szCs w:val="28"/>
              </w:rPr>
            </w:pPr>
            <w:proofErr w:type="spellStart"/>
            <w:r w:rsidRPr="00FE0455">
              <w:rPr>
                <w:rFonts w:ascii="Times New Roman" w:hAnsi="Times New Roman" w:cs="Times New Roman"/>
                <w:color w:val="000000" w:themeColor="text1"/>
                <w:sz w:val="28"/>
                <w:szCs w:val="28"/>
              </w:rPr>
              <w:t>Ед</w:t>
            </w:r>
            <w:proofErr w:type="gramStart"/>
            <w:r w:rsidRPr="00FE0455">
              <w:rPr>
                <w:rFonts w:ascii="Times New Roman" w:hAnsi="Times New Roman" w:cs="Times New Roman"/>
                <w:color w:val="000000" w:themeColor="text1"/>
                <w:sz w:val="28"/>
                <w:szCs w:val="28"/>
              </w:rPr>
              <w:t>.и</w:t>
            </w:r>
            <w:proofErr w:type="gramEnd"/>
            <w:r w:rsidRPr="00FE0455">
              <w:rPr>
                <w:rFonts w:ascii="Times New Roman" w:hAnsi="Times New Roman" w:cs="Times New Roman"/>
                <w:color w:val="000000" w:themeColor="text1"/>
                <w:sz w:val="28"/>
                <w:szCs w:val="28"/>
              </w:rPr>
              <w:t>зм</w:t>
            </w:r>
            <w:proofErr w:type="spellEnd"/>
            <w:r w:rsidRPr="00FE0455">
              <w:rPr>
                <w:rFonts w:ascii="Times New Roman" w:hAnsi="Times New Roman" w:cs="Times New Roman"/>
                <w:color w:val="000000" w:themeColor="text1"/>
                <w:sz w:val="28"/>
                <w:szCs w:val="28"/>
              </w:rPr>
              <w:t>.</w:t>
            </w:r>
          </w:p>
        </w:tc>
      </w:tr>
      <w:tr w:rsidR="003B70F9" w:rsidRPr="00FE0455" w:rsidTr="001F7424">
        <w:trPr>
          <w:trHeight w:val="322"/>
          <w:tblHeader/>
        </w:trPr>
        <w:tc>
          <w:tcPr>
            <w:tcW w:w="7093" w:type="dxa"/>
            <w:tcBorders>
              <w:top w:val="single" w:sz="4" w:space="0" w:color="auto"/>
              <w:left w:val="single" w:sz="4" w:space="0" w:color="auto"/>
              <w:bottom w:val="nil"/>
              <w:right w:val="nil"/>
            </w:tcBorders>
            <w:shd w:val="clear" w:color="auto" w:fill="FFFFFF"/>
            <w:vAlign w:val="center"/>
          </w:tcPr>
          <w:p w:rsidR="00460656" w:rsidRPr="00FE0455" w:rsidRDefault="00460656"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1112" w:type="dxa"/>
            <w:gridSpan w:val="2"/>
            <w:tcBorders>
              <w:top w:val="single" w:sz="4" w:space="0" w:color="auto"/>
              <w:left w:val="single" w:sz="4" w:space="0" w:color="auto"/>
              <w:bottom w:val="nil"/>
              <w:right w:val="nil"/>
            </w:tcBorders>
            <w:shd w:val="clear" w:color="auto" w:fill="FFFFFF"/>
            <w:vAlign w:val="center"/>
          </w:tcPr>
          <w:p w:rsidR="00460656" w:rsidRPr="00FE0455" w:rsidRDefault="00460656"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1439" w:type="dxa"/>
            <w:gridSpan w:val="2"/>
            <w:tcBorders>
              <w:top w:val="single" w:sz="4" w:space="0" w:color="auto"/>
              <w:left w:val="single" w:sz="4" w:space="0" w:color="auto"/>
              <w:bottom w:val="nil"/>
              <w:right w:val="single" w:sz="4" w:space="0" w:color="auto"/>
            </w:tcBorders>
            <w:shd w:val="clear" w:color="auto" w:fill="FFFFFF"/>
            <w:vAlign w:val="center"/>
          </w:tcPr>
          <w:p w:rsidR="00460656" w:rsidRPr="00FE0455" w:rsidRDefault="00460656"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r>
      <w:tr w:rsidR="00D26F4D" w:rsidRPr="00FE0455" w:rsidTr="001F7424">
        <w:trPr>
          <w:trHeight w:val="322"/>
        </w:trPr>
        <w:tc>
          <w:tcPr>
            <w:tcW w:w="7093" w:type="dxa"/>
            <w:tcBorders>
              <w:top w:val="single" w:sz="4" w:space="0" w:color="auto"/>
              <w:left w:val="single" w:sz="4" w:space="0" w:color="auto"/>
              <w:bottom w:val="nil"/>
              <w:right w:val="nil"/>
            </w:tcBorders>
            <w:shd w:val="clear" w:color="auto" w:fill="FFFFFF"/>
            <w:vAlign w:val="center"/>
          </w:tcPr>
          <w:p w:rsidR="00D26F4D" w:rsidRPr="00FE0455" w:rsidRDefault="00D26F4D" w:rsidP="001F7424">
            <w:pPr>
              <w:spacing w:after="0" w:line="240" w:lineRule="auto"/>
              <w:ind w:left="14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Нормативные потери теплоносителя с его утечкой</w:t>
            </w:r>
          </w:p>
        </w:tc>
        <w:tc>
          <w:tcPr>
            <w:tcW w:w="1112" w:type="dxa"/>
            <w:gridSpan w:val="2"/>
            <w:tcBorders>
              <w:top w:val="single" w:sz="4" w:space="0" w:color="auto"/>
              <w:left w:val="single" w:sz="4" w:space="0" w:color="auto"/>
              <w:bottom w:val="nil"/>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3 248,06</w:t>
            </w:r>
          </w:p>
        </w:tc>
        <w:tc>
          <w:tcPr>
            <w:tcW w:w="1439" w:type="dxa"/>
            <w:gridSpan w:val="2"/>
            <w:tcBorders>
              <w:top w:val="single" w:sz="4" w:space="0" w:color="auto"/>
              <w:left w:val="single" w:sz="4" w:space="0" w:color="auto"/>
              <w:bottom w:val="nil"/>
              <w:right w:val="single" w:sz="4" w:space="0" w:color="auto"/>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/год</w:t>
            </w:r>
          </w:p>
        </w:tc>
      </w:tr>
      <w:tr w:rsidR="00D26F4D" w:rsidRPr="00FE0455" w:rsidTr="001F7424">
        <w:trPr>
          <w:trHeight w:val="326"/>
        </w:trPr>
        <w:tc>
          <w:tcPr>
            <w:tcW w:w="7093" w:type="dxa"/>
            <w:tcBorders>
              <w:top w:val="single" w:sz="4" w:space="0" w:color="auto"/>
              <w:left w:val="single" w:sz="4" w:space="0" w:color="auto"/>
              <w:bottom w:val="nil"/>
              <w:right w:val="nil"/>
            </w:tcBorders>
            <w:shd w:val="clear" w:color="auto" w:fill="FFFFFF"/>
            <w:vAlign w:val="center"/>
          </w:tcPr>
          <w:p w:rsidR="00D26F4D" w:rsidRPr="00FE0455" w:rsidRDefault="00D26F4D" w:rsidP="001F7424">
            <w:pPr>
              <w:spacing w:after="0" w:line="240" w:lineRule="auto"/>
              <w:ind w:left="147" w:right="165"/>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Потери теплоносителя, </w:t>
            </w:r>
            <w:r w:rsidRPr="00FE0455">
              <w:rPr>
                <w:rFonts w:ascii="Times New Roman" w:hAnsi="Times New Roman" w:cs="Times New Roman"/>
                <w:color w:val="000000" w:themeColor="text1"/>
                <w:sz w:val="28"/>
                <w:szCs w:val="28"/>
              </w:rPr>
              <w:br/>
              <w:t>связанные с заполнением тепловых сетей</w:t>
            </w:r>
          </w:p>
        </w:tc>
        <w:tc>
          <w:tcPr>
            <w:tcW w:w="1112" w:type="dxa"/>
            <w:gridSpan w:val="2"/>
            <w:tcBorders>
              <w:top w:val="single" w:sz="4" w:space="0" w:color="auto"/>
              <w:left w:val="single" w:sz="4" w:space="0" w:color="auto"/>
              <w:bottom w:val="nil"/>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2 273,64</w:t>
            </w:r>
          </w:p>
        </w:tc>
        <w:tc>
          <w:tcPr>
            <w:tcW w:w="1439" w:type="dxa"/>
            <w:gridSpan w:val="2"/>
            <w:tcBorders>
              <w:top w:val="single" w:sz="4" w:space="0" w:color="auto"/>
              <w:left w:val="single" w:sz="4" w:space="0" w:color="auto"/>
              <w:bottom w:val="nil"/>
              <w:right w:val="single" w:sz="4" w:space="0" w:color="auto"/>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/год</w:t>
            </w:r>
          </w:p>
        </w:tc>
      </w:tr>
      <w:tr w:rsidR="00D26F4D" w:rsidRPr="00FE0455" w:rsidTr="001F7424">
        <w:trPr>
          <w:trHeight w:val="326"/>
        </w:trPr>
        <w:tc>
          <w:tcPr>
            <w:tcW w:w="7093" w:type="dxa"/>
            <w:tcBorders>
              <w:top w:val="single" w:sz="4" w:space="0" w:color="auto"/>
              <w:left w:val="single" w:sz="4" w:space="0" w:color="auto"/>
              <w:bottom w:val="nil"/>
              <w:right w:val="nil"/>
            </w:tcBorders>
            <w:shd w:val="clear" w:color="auto" w:fill="FFFFFF"/>
            <w:vAlign w:val="center"/>
          </w:tcPr>
          <w:p w:rsidR="00D26F4D" w:rsidRPr="00FE0455" w:rsidRDefault="00D26F4D" w:rsidP="001F7424">
            <w:pPr>
              <w:spacing w:after="0" w:line="240" w:lineRule="auto"/>
              <w:ind w:left="147" w:right="165"/>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Потери теплоносителя, </w:t>
            </w:r>
            <w:r w:rsidRPr="00FE0455">
              <w:rPr>
                <w:rFonts w:ascii="Times New Roman" w:hAnsi="Times New Roman" w:cs="Times New Roman"/>
                <w:color w:val="000000" w:themeColor="text1"/>
                <w:sz w:val="28"/>
                <w:szCs w:val="28"/>
              </w:rPr>
              <w:br/>
              <w:t>связанные с плановыми испытаниями теп</w:t>
            </w:r>
            <w:r w:rsidRPr="00FE0455">
              <w:rPr>
                <w:rFonts w:ascii="Times New Roman" w:hAnsi="Times New Roman" w:cs="Times New Roman"/>
                <w:color w:val="000000" w:themeColor="text1"/>
                <w:sz w:val="28"/>
                <w:szCs w:val="28"/>
              </w:rPr>
              <w:softHyphen/>
              <w:t>ловых сетей</w:t>
            </w:r>
          </w:p>
        </w:tc>
        <w:tc>
          <w:tcPr>
            <w:tcW w:w="1112" w:type="dxa"/>
            <w:gridSpan w:val="2"/>
            <w:tcBorders>
              <w:top w:val="single" w:sz="4" w:space="0" w:color="auto"/>
              <w:left w:val="single" w:sz="4" w:space="0" w:color="auto"/>
              <w:bottom w:val="nil"/>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649,62</w:t>
            </w:r>
          </w:p>
        </w:tc>
        <w:tc>
          <w:tcPr>
            <w:tcW w:w="1439" w:type="dxa"/>
            <w:gridSpan w:val="2"/>
            <w:tcBorders>
              <w:top w:val="single" w:sz="4" w:space="0" w:color="auto"/>
              <w:left w:val="single" w:sz="4" w:space="0" w:color="auto"/>
              <w:bottom w:val="nil"/>
              <w:right w:val="single" w:sz="4" w:space="0" w:color="auto"/>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/год</w:t>
            </w:r>
          </w:p>
        </w:tc>
      </w:tr>
      <w:tr w:rsidR="00D26F4D" w:rsidRPr="00FE0455" w:rsidTr="001F7424">
        <w:trPr>
          <w:trHeight w:val="326"/>
        </w:trPr>
        <w:tc>
          <w:tcPr>
            <w:tcW w:w="7093"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ind w:left="147" w:right="165"/>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Потери теплоносителя, обусловленные сливами </w:t>
            </w:r>
            <w:r w:rsidRPr="00FE0455">
              <w:rPr>
                <w:rFonts w:ascii="Times New Roman" w:hAnsi="Times New Roman" w:cs="Times New Roman"/>
                <w:color w:val="000000" w:themeColor="text1"/>
                <w:sz w:val="28"/>
                <w:szCs w:val="28"/>
              </w:rPr>
              <w:br/>
              <w:t>средств автомати</w:t>
            </w:r>
            <w:r w:rsidRPr="00FE0455">
              <w:rPr>
                <w:rFonts w:ascii="Times New Roman" w:hAnsi="Times New Roman" w:cs="Times New Roman"/>
                <w:color w:val="000000" w:themeColor="text1"/>
                <w:sz w:val="28"/>
                <w:szCs w:val="28"/>
              </w:rPr>
              <w:softHyphen/>
              <w:t>ческого регулирования и защиты</w:t>
            </w:r>
          </w:p>
        </w:tc>
        <w:tc>
          <w:tcPr>
            <w:tcW w:w="1112" w:type="dxa"/>
            <w:gridSpan w:val="2"/>
            <w:tcBorders>
              <w:top w:val="single" w:sz="4" w:space="0" w:color="auto"/>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324,81</w:t>
            </w:r>
          </w:p>
        </w:tc>
        <w:tc>
          <w:tcPr>
            <w:tcW w:w="14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/год</w:t>
            </w:r>
          </w:p>
        </w:tc>
      </w:tr>
      <w:tr w:rsidR="00D26F4D" w:rsidRPr="00FE0455" w:rsidTr="001F7424">
        <w:trPr>
          <w:trHeight w:val="326"/>
        </w:trPr>
        <w:tc>
          <w:tcPr>
            <w:tcW w:w="7093"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ind w:left="14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Потери тепла, обусловленные нормативными годовыми потерями теплоносителя:</w:t>
            </w:r>
          </w:p>
        </w:tc>
        <w:tc>
          <w:tcPr>
            <w:tcW w:w="1112" w:type="dxa"/>
            <w:gridSpan w:val="2"/>
            <w:tcBorders>
              <w:top w:val="single" w:sz="4" w:space="0" w:color="auto"/>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292,33</w:t>
            </w:r>
          </w:p>
        </w:tc>
        <w:tc>
          <w:tcPr>
            <w:tcW w:w="14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Гкал/год</w:t>
            </w:r>
          </w:p>
        </w:tc>
      </w:tr>
      <w:tr w:rsidR="003B70F9" w:rsidRPr="00FE0455" w:rsidTr="001F7424">
        <w:trPr>
          <w:trHeight w:val="562"/>
        </w:trPr>
        <w:tc>
          <w:tcPr>
            <w:tcW w:w="964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C754F7" w:rsidRPr="00FE0455" w:rsidRDefault="00C754F7"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Годовой расход тепловой энергии с нормативными потерями через изоляцию трубопроводов наружных тепловых сетей:</w:t>
            </w:r>
          </w:p>
        </w:tc>
      </w:tr>
      <w:tr w:rsidR="00D26F4D" w:rsidRPr="00FE0455" w:rsidTr="001F7424">
        <w:trPr>
          <w:trHeight w:val="326"/>
        </w:trPr>
        <w:tc>
          <w:tcPr>
            <w:tcW w:w="7235" w:type="dxa"/>
            <w:gridSpan w:val="2"/>
            <w:tcBorders>
              <w:top w:val="single" w:sz="4" w:space="0" w:color="auto"/>
              <w:left w:val="single" w:sz="4" w:space="0" w:color="auto"/>
              <w:bottom w:val="single" w:sz="4" w:space="0" w:color="auto"/>
              <w:right w:val="nil"/>
            </w:tcBorders>
            <w:shd w:val="clear" w:color="auto" w:fill="FFFFFF"/>
            <w:vAlign w:val="bottom"/>
          </w:tcPr>
          <w:p w:rsidR="00D26F4D" w:rsidRPr="00FE0455" w:rsidRDefault="00D26F4D" w:rsidP="001F7424">
            <w:pPr>
              <w:spacing w:after="0" w:line="240" w:lineRule="auto"/>
              <w:ind w:left="14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c>
          <w:tcPr>
            <w:tcW w:w="1134" w:type="dxa"/>
            <w:gridSpan w:val="2"/>
            <w:tcBorders>
              <w:top w:val="single" w:sz="4" w:space="0" w:color="auto"/>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10 844,00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Гкал/год</w:t>
            </w:r>
          </w:p>
        </w:tc>
      </w:tr>
      <w:tr w:rsidR="00D26F4D" w:rsidRPr="00FE0455" w:rsidTr="001F7424">
        <w:trPr>
          <w:trHeight w:val="326"/>
        </w:trPr>
        <w:tc>
          <w:tcPr>
            <w:tcW w:w="7235" w:type="dxa"/>
            <w:gridSpan w:val="2"/>
            <w:tcBorders>
              <w:top w:val="single" w:sz="4" w:space="0" w:color="auto"/>
              <w:left w:val="single" w:sz="4" w:space="0" w:color="auto"/>
              <w:bottom w:val="single" w:sz="4" w:space="0" w:color="auto"/>
              <w:right w:val="nil"/>
            </w:tcBorders>
            <w:shd w:val="clear" w:color="auto" w:fill="FFFFFF"/>
            <w:vAlign w:val="bottom"/>
          </w:tcPr>
          <w:p w:rsidR="00D26F4D" w:rsidRPr="00FE0455" w:rsidRDefault="00D26F4D" w:rsidP="001F7424">
            <w:pPr>
              <w:spacing w:after="0" w:line="240" w:lineRule="auto"/>
              <w:ind w:left="14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p>
        </w:tc>
        <w:tc>
          <w:tcPr>
            <w:tcW w:w="1134" w:type="dxa"/>
            <w:gridSpan w:val="2"/>
            <w:tcBorders>
              <w:top w:val="single" w:sz="4" w:space="0" w:color="auto"/>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650,00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Гкал/год</w:t>
            </w:r>
          </w:p>
        </w:tc>
      </w:tr>
      <w:tr w:rsidR="00D26F4D" w:rsidRPr="00FE0455" w:rsidTr="001F7424">
        <w:trPr>
          <w:trHeight w:val="326"/>
        </w:trPr>
        <w:tc>
          <w:tcPr>
            <w:tcW w:w="7235" w:type="dxa"/>
            <w:gridSpan w:val="2"/>
            <w:tcBorders>
              <w:top w:val="single" w:sz="4" w:space="0" w:color="auto"/>
              <w:left w:val="single" w:sz="4" w:space="0" w:color="auto"/>
              <w:bottom w:val="single" w:sz="4" w:space="0" w:color="auto"/>
              <w:right w:val="nil"/>
            </w:tcBorders>
            <w:shd w:val="clear" w:color="auto" w:fill="FFFFFF"/>
            <w:vAlign w:val="bottom"/>
          </w:tcPr>
          <w:p w:rsidR="00D26F4D" w:rsidRPr="00FE0455" w:rsidRDefault="00D26F4D" w:rsidP="00392A5C">
            <w:pPr>
              <w:spacing w:after="0" w:line="240" w:lineRule="auto"/>
              <w:ind w:left="147"/>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w:t>
            </w:r>
          </w:p>
        </w:tc>
        <w:tc>
          <w:tcPr>
            <w:tcW w:w="1134" w:type="dxa"/>
            <w:gridSpan w:val="2"/>
            <w:tcBorders>
              <w:top w:val="single" w:sz="4" w:space="0" w:color="auto"/>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2 628,00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Гкал/год</w:t>
            </w:r>
          </w:p>
        </w:tc>
      </w:tr>
    </w:tbl>
    <w:p w:rsidR="00C754F7" w:rsidRPr="00FE0455" w:rsidRDefault="00C33F1F" w:rsidP="008B4299">
      <w:pPr>
        <w:tabs>
          <w:tab w:val="left" w:pos="3782"/>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ab/>
      </w:r>
    </w:p>
    <w:p w:rsidR="00DA0433" w:rsidRPr="00FE0455" w:rsidRDefault="0084403B" w:rsidP="00950AE4">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Фактическую величину тепловых потерь определ</w:t>
      </w:r>
      <w:r w:rsidR="00392A5C" w:rsidRPr="00FE0455">
        <w:rPr>
          <w:rFonts w:ascii="Times New Roman" w:hAnsi="Times New Roman" w:cs="Times New Roman"/>
          <w:color w:val="000000" w:themeColor="text1"/>
          <w:sz w:val="28"/>
          <w:szCs w:val="28"/>
        </w:rPr>
        <w:t>ить невозможно по причине отсут</w:t>
      </w:r>
      <w:r w:rsidRPr="00FE0455">
        <w:rPr>
          <w:rFonts w:ascii="Times New Roman" w:hAnsi="Times New Roman" w:cs="Times New Roman"/>
          <w:color w:val="000000" w:themeColor="text1"/>
          <w:sz w:val="28"/>
          <w:szCs w:val="28"/>
        </w:rPr>
        <w:t>ствия приборов учёта в тепловых пунктах потребителей.</w:t>
      </w:r>
    </w:p>
    <w:p w:rsidR="00460656" w:rsidRPr="00FE0455" w:rsidRDefault="00460656"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45" w:name="_Toc435791267"/>
      <w:bookmarkStart w:id="246" w:name="_Toc10706968"/>
      <w:r w:rsidRPr="00FE0455">
        <w:rPr>
          <w:rFonts w:ascii="Times New Roman" w:hAnsi="Times New Roman" w:cs="Times New Roman"/>
          <w:b w:val="0"/>
          <w:color w:val="000000" w:themeColor="text1"/>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45"/>
      <w:bookmarkEnd w:id="246"/>
    </w:p>
    <w:p w:rsidR="00460656" w:rsidRPr="00FE0455" w:rsidRDefault="0046065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Предписаний надзорных органов по запрещению дальнейшей эксплуатации участков тепловой сети </w:t>
      </w:r>
      <w:proofErr w:type="gramStart"/>
      <w:r w:rsidRPr="00FE0455">
        <w:rPr>
          <w:rFonts w:ascii="Times New Roman" w:hAnsi="Times New Roman" w:cs="Times New Roman"/>
          <w:color w:val="000000" w:themeColor="text1"/>
          <w:sz w:val="28"/>
          <w:szCs w:val="28"/>
        </w:rPr>
        <w:t>за</w:t>
      </w:r>
      <w:proofErr w:type="gramEnd"/>
      <w:r w:rsidRPr="00FE0455">
        <w:rPr>
          <w:rFonts w:ascii="Times New Roman" w:hAnsi="Times New Roman" w:cs="Times New Roman"/>
          <w:color w:val="000000" w:themeColor="text1"/>
          <w:sz w:val="28"/>
          <w:szCs w:val="28"/>
        </w:rPr>
        <w:t xml:space="preserve"> последние 3 года не имеется.</w:t>
      </w:r>
    </w:p>
    <w:p w:rsidR="001F27E7" w:rsidRPr="00FE0455" w:rsidRDefault="001F27E7"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47" w:name="_Toc435791268"/>
      <w:bookmarkStart w:id="248" w:name="_Toc10706969"/>
      <w:r w:rsidRPr="00FE0455">
        <w:rPr>
          <w:rFonts w:ascii="Times New Roman" w:hAnsi="Times New Roman" w:cs="Times New Roman"/>
          <w:b w:val="0"/>
          <w:color w:val="000000" w:themeColor="text1"/>
          <w:sz w:val="28"/>
          <w:szCs w:val="28"/>
        </w:rPr>
        <w:t>1.3.16 Описание типов присоединений тепло</w:t>
      </w:r>
      <w:r w:rsidR="00950AE4">
        <w:rPr>
          <w:rFonts w:ascii="Times New Roman" w:hAnsi="Times New Roman" w:cs="Times New Roman"/>
          <w:b w:val="0"/>
          <w:color w:val="000000" w:themeColor="text1"/>
          <w:sz w:val="28"/>
          <w:szCs w:val="28"/>
        </w:rPr>
        <w:t>-</w:t>
      </w:r>
      <w:r w:rsidRPr="00FE0455">
        <w:rPr>
          <w:rFonts w:ascii="Times New Roman" w:hAnsi="Times New Roman" w:cs="Times New Roman"/>
          <w:b w:val="0"/>
          <w:color w:val="000000" w:themeColor="text1"/>
          <w:sz w:val="28"/>
          <w:szCs w:val="28"/>
        </w:rPr>
        <w:t>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47"/>
      <w:bookmarkEnd w:id="248"/>
    </w:p>
    <w:p w:rsidR="008260BB" w:rsidRPr="00FE0455" w:rsidRDefault="0093643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Системы отопления и вентиляции подключаемых зданий,</w:t>
      </w:r>
      <w:r w:rsidR="00392A5C" w:rsidRPr="00FE0455">
        <w:rPr>
          <w:rFonts w:ascii="Times New Roman" w:hAnsi="Times New Roman" w:cs="Times New Roman"/>
          <w:color w:val="000000" w:themeColor="text1"/>
          <w:sz w:val="28"/>
          <w:szCs w:val="28"/>
        </w:rPr>
        <w:t xml:space="preserve"> зависимые с непосредствен</w:t>
      </w:r>
      <w:r w:rsidR="008260BB" w:rsidRPr="00FE0455">
        <w:rPr>
          <w:rFonts w:ascii="Times New Roman" w:hAnsi="Times New Roman" w:cs="Times New Roman"/>
          <w:color w:val="000000" w:themeColor="text1"/>
          <w:sz w:val="28"/>
          <w:szCs w:val="28"/>
        </w:rPr>
        <w:t>ным (без смешения) присоединением тепло</w:t>
      </w:r>
      <w:r w:rsidR="00950AE4">
        <w:rPr>
          <w:rFonts w:ascii="Times New Roman" w:hAnsi="Times New Roman" w:cs="Times New Roman"/>
          <w:color w:val="000000" w:themeColor="text1"/>
          <w:sz w:val="28"/>
          <w:szCs w:val="28"/>
        </w:rPr>
        <w:t>-</w:t>
      </w:r>
      <w:r w:rsidR="008260BB" w:rsidRPr="00FE0455">
        <w:rPr>
          <w:rFonts w:ascii="Times New Roman" w:hAnsi="Times New Roman" w:cs="Times New Roman"/>
          <w:color w:val="000000" w:themeColor="text1"/>
          <w:sz w:val="28"/>
          <w:szCs w:val="28"/>
        </w:rPr>
        <w:t>потребляющих</w:t>
      </w:r>
      <w:r w:rsidR="00392A5C" w:rsidRPr="00FE0455">
        <w:rPr>
          <w:rFonts w:ascii="Times New Roman" w:hAnsi="Times New Roman" w:cs="Times New Roman"/>
          <w:color w:val="000000" w:themeColor="text1"/>
          <w:sz w:val="28"/>
          <w:szCs w:val="28"/>
        </w:rPr>
        <w:t xml:space="preserve"> установок к тепловым сетям. Си</w:t>
      </w:r>
      <w:r w:rsidR="008260BB" w:rsidRPr="00FE0455">
        <w:rPr>
          <w:rFonts w:ascii="Times New Roman" w:hAnsi="Times New Roman" w:cs="Times New Roman"/>
          <w:color w:val="000000" w:themeColor="text1"/>
          <w:sz w:val="28"/>
          <w:szCs w:val="28"/>
        </w:rPr>
        <w:t>стема теплоснабжен</w:t>
      </w:r>
      <w:r w:rsidR="00FC2C7A" w:rsidRPr="00FE0455">
        <w:rPr>
          <w:rFonts w:ascii="Times New Roman" w:hAnsi="Times New Roman" w:cs="Times New Roman"/>
          <w:color w:val="000000" w:themeColor="text1"/>
          <w:sz w:val="28"/>
          <w:szCs w:val="28"/>
        </w:rPr>
        <w:t xml:space="preserve">ия по типу относится к </w:t>
      </w:r>
      <w:proofErr w:type="gramStart"/>
      <w:r w:rsidR="00FC2C7A" w:rsidRPr="00FE0455">
        <w:rPr>
          <w:rFonts w:ascii="Times New Roman" w:hAnsi="Times New Roman" w:cs="Times New Roman"/>
          <w:color w:val="000000" w:themeColor="text1"/>
          <w:sz w:val="28"/>
          <w:szCs w:val="28"/>
        </w:rPr>
        <w:t>закрытой</w:t>
      </w:r>
      <w:proofErr w:type="gramEnd"/>
      <w:r w:rsidR="008260BB" w:rsidRPr="00FE0455">
        <w:rPr>
          <w:rFonts w:ascii="Times New Roman" w:hAnsi="Times New Roman" w:cs="Times New Roman"/>
          <w:color w:val="000000" w:themeColor="text1"/>
          <w:sz w:val="28"/>
          <w:szCs w:val="28"/>
        </w:rPr>
        <w:t>. В качестве отопительных приборов используются чугунные и биметаллические секцион</w:t>
      </w:r>
      <w:r w:rsidR="008260BB" w:rsidRPr="00FE0455">
        <w:rPr>
          <w:rFonts w:ascii="Times New Roman" w:hAnsi="Times New Roman" w:cs="Times New Roman"/>
          <w:color w:val="000000" w:themeColor="text1"/>
          <w:sz w:val="28"/>
          <w:szCs w:val="28"/>
        </w:rPr>
        <w:softHyphen/>
        <w:t>ные радиаторы. В тепловых узлах присоединение систем отопления и вентиляции осу</w:t>
      </w:r>
      <w:r w:rsidR="008260BB" w:rsidRPr="00FE0455">
        <w:rPr>
          <w:rFonts w:ascii="Times New Roman" w:hAnsi="Times New Roman" w:cs="Times New Roman"/>
          <w:color w:val="000000" w:themeColor="text1"/>
          <w:sz w:val="28"/>
          <w:szCs w:val="28"/>
        </w:rPr>
        <w:softHyphen/>
        <w:t>ществляется через дроссельные шайбы, автоматическое регулирование параметров теплоно</w:t>
      </w:r>
      <w:r w:rsidR="008260BB" w:rsidRPr="00FE0455">
        <w:rPr>
          <w:rFonts w:ascii="Times New Roman" w:hAnsi="Times New Roman" w:cs="Times New Roman"/>
          <w:color w:val="000000" w:themeColor="text1"/>
          <w:sz w:val="28"/>
          <w:szCs w:val="28"/>
        </w:rPr>
        <w:softHyphen/>
        <w:t xml:space="preserve">сителя и гидравлическая балансировка системы отопления отсутствует, что приводит к </w:t>
      </w:r>
      <w:proofErr w:type="spellStart"/>
      <w:r w:rsidR="008260BB" w:rsidRPr="00FE0455">
        <w:rPr>
          <w:rFonts w:ascii="Times New Roman" w:hAnsi="Times New Roman" w:cs="Times New Roman"/>
          <w:color w:val="000000" w:themeColor="text1"/>
          <w:sz w:val="28"/>
          <w:szCs w:val="28"/>
        </w:rPr>
        <w:t>перетопам</w:t>
      </w:r>
      <w:proofErr w:type="spellEnd"/>
      <w:r w:rsidR="008260BB" w:rsidRPr="00FE0455">
        <w:rPr>
          <w:rFonts w:ascii="Times New Roman" w:hAnsi="Times New Roman" w:cs="Times New Roman"/>
          <w:color w:val="000000" w:themeColor="text1"/>
          <w:sz w:val="28"/>
          <w:szCs w:val="28"/>
        </w:rPr>
        <w:t xml:space="preserve"> в переходные периоды отопительного сезона и разбалансировке системы теплоснабже</w:t>
      </w:r>
      <w:r w:rsidR="008260BB" w:rsidRPr="00FE0455">
        <w:rPr>
          <w:rFonts w:ascii="Times New Roman" w:hAnsi="Times New Roman" w:cs="Times New Roman"/>
          <w:color w:val="000000" w:themeColor="text1"/>
          <w:sz w:val="28"/>
          <w:szCs w:val="28"/>
        </w:rPr>
        <w:softHyphen/>
        <w:t>ния потребителей и внутридомовых систем отопления абонентов.</w:t>
      </w:r>
    </w:p>
    <w:p w:rsidR="008260BB" w:rsidRPr="00FE0455" w:rsidRDefault="008260BB" w:rsidP="008B4299">
      <w:pPr>
        <w:spacing w:after="0" w:line="240" w:lineRule="auto"/>
        <w:ind w:firstLine="709"/>
        <w:jc w:val="both"/>
        <w:rPr>
          <w:rFonts w:ascii="Times New Roman" w:hAnsi="Times New Roman" w:cs="Times New Roman"/>
          <w:color w:val="000000" w:themeColor="text1"/>
          <w:sz w:val="28"/>
          <w:szCs w:val="28"/>
        </w:rPr>
      </w:pPr>
      <w:bookmarkStart w:id="249" w:name="bookmark77"/>
      <w:r w:rsidRPr="00FE0455">
        <w:rPr>
          <w:rFonts w:ascii="Times New Roman" w:hAnsi="Times New Roman" w:cs="Times New Roman"/>
          <w:color w:val="000000" w:themeColor="text1"/>
          <w:sz w:val="28"/>
          <w:szCs w:val="28"/>
        </w:rPr>
        <w:lastRenderedPageBreak/>
        <w:t xml:space="preserve">Отсутствие модулей регулирования в системах отопления потребителей и тип систем определяют график отпуска тепловой энергии потребителям </w:t>
      </w:r>
      <w:r w:rsidR="001A23A4" w:rsidRPr="00FE0455">
        <w:rPr>
          <w:rFonts w:ascii="Times New Roman" w:hAnsi="Times New Roman" w:cs="Times New Roman"/>
          <w:color w:val="000000" w:themeColor="text1"/>
          <w:sz w:val="28"/>
          <w:szCs w:val="28"/>
        </w:rPr>
        <w:t>95</w:t>
      </w:r>
      <w:r w:rsidR="004B7EDC" w:rsidRPr="00FE0455">
        <w:rPr>
          <w:rFonts w:ascii="Times New Roman" w:hAnsi="Times New Roman" w:cs="Times New Roman"/>
          <w:color w:val="000000" w:themeColor="text1"/>
          <w:sz w:val="28"/>
          <w:szCs w:val="28"/>
        </w:rPr>
        <w:t>/</w:t>
      </w:r>
      <w:r w:rsidR="001A23A4" w:rsidRPr="00FE0455">
        <w:rPr>
          <w:rFonts w:ascii="Times New Roman" w:hAnsi="Times New Roman" w:cs="Times New Roman"/>
          <w:color w:val="000000" w:themeColor="text1"/>
          <w:sz w:val="28"/>
          <w:szCs w:val="28"/>
        </w:rPr>
        <w:t>7</w:t>
      </w:r>
      <w:r w:rsidR="00122667" w:rsidRPr="00FE0455">
        <w:rPr>
          <w:rFonts w:ascii="Times New Roman" w:hAnsi="Times New Roman" w:cs="Times New Roman"/>
          <w:color w:val="000000" w:themeColor="text1"/>
          <w:sz w:val="28"/>
          <w:szCs w:val="28"/>
        </w:rPr>
        <w:t>0</w:t>
      </w:r>
      <w:r w:rsidRPr="00FE0455">
        <w:rPr>
          <w:rFonts w:ascii="Times New Roman" w:hAnsi="Times New Roman" w:cs="Times New Roman"/>
          <w:color w:val="000000" w:themeColor="text1"/>
          <w:sz w:val="28"/>
          <w:szCs w:val="28"/>
        </w:rPr>
        <w:t>°С.</w:t>
      </w:r>
      <w:bookmarkEnd w:id="249"/>
    </w:p>
    <w:p w:rsidR="008354A4" w:rsidRPr="00FE0455" w:rsidRDefault="008354A4"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50" w:name="_Toc435791269"/>
      <w:bookmarkStart w:id="251" w:name="_Toc10706970"/>
      <w:r w:rsidRPr="00FE0455">
        <w:rPr>
          <w:rFonts w:ascii="Times New Roman" w:hAnsi="Times New Roman" w:cs="Times New Roman"/>
          <w:b w:val="0"/>
          <w:color w:val="000000" w:themeColor="text1"/>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50"/>
      <w:bookmarkEnd w:id="251"/>
    </w:p>
    <w:p w:rsidR="008354A4" w:rsidRPr="00FE0455" w:rsidRDefault="008354A4" w:rsidP="008B4299">
      <w:pPr>
        <w:spacing w:after="0" w:line="240" w:lineRule="auto"/>
        <w:ind w:firstLine="709"/>
        <w:jc w:val="both"/>
        <w:rPr>
          <w:rFonts w:ascii="Times New Roman" w:hAnsi="Times New Roman" w:cs="Times New Roman"/>
          <w:color w:val="000000" w:themeColor="text1"/>
          <w:sz w:val="28"/>
          <w:szCs w:val="28"/>
        </w:rPr>
      </w:pPr>
      <w:bookmarkStart w:id="252" w:name="bookmark79"/>
      <w:r w:rsidRPr="00FE0455">
        <w:rPr>
          <w:rFonts w:ascii="Times New Roman" w:hAnsi="Times New Roman" w:cs="Times New Roman"/>
          <w:color w:val="000000" w:themeColor="text1"/>
          <w:sz w:val="28"/>
          <w:szCs w:val="28"/>
        </w:rPr>
        <w:t>Сведения о наличии обще</w:t>
      </w:r>
      <w:r w:rsidR="00950AE4">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xml:space="preserve">домовых приборов учёта тепловой энергии для жилых </w:t>
      </w:r>
      <w:r w:rsidR="0093643D" w:rsidRPr="00FE0455">
        <w:rPr>
          <w:rFonts w:ascii="Times New Roman" w:hAnsi="Times New Roman" w:cs="Times New Roman"/>
          <w:color w:val="000000" w:themeColor="text1"/>
          <w:sz w:val="28"/>
          <w:szCs w:val="28"/>
        </w:rPr>
        <w:t>домов представлены</w:t>
      </w:r>
      <w:r w:rsidRPr="00FE0455">
        <w:rPr>
          <w:rFonts w:ascii="Times New Roman" w:hAnsi="Times New Roman" w:cs="Times New Roman"/>
          <w:color w:val="000000" w:themeColor="text1"/>
          <w:sz w:val="28"/>
          <w:szCs w:val="28"/>
        </w:rPr>
        <w:t xml:space="preserve"> в таблице</w:t>
      </w:r>
      <w:hyperlink w:anchor="bookmark79" w:tooltip="Current Document" w:history="1">
        <w:bookmarkEnd w:id="252"/>
        <w:r w:rsidRPr="00FE0455">
          <w:rPr>
            <w:rFonts w:ascii="Times New Roman" w:hAnsi="Times New Roman" w:cs="Times New Roman"/>
            <w:color w:val="000000" w:themeColor="text1"/>
            <w:sz w:val="28"/>
            <w:szCs w:val="28"/>
          </w:rPr>
          <w:t>.</w:t>
        </w:r>
      </w:hyperlink>
    </w:p>
    <w:p w:rsidR="008354A4" w:rsidRPr="00FE0455" w:rsidRDefault="008354A4"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Сведения о наличии обще</w:t>
      </w:r>
      <w:r w:rsidR="00950AE4">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домовых приборов учёта тепловой энергии для жилых домов</w:t>
      </w:r>
    </w:p>
    <w:tbl>
      <w:tblPr>
        <w:tblW w:w="9644" w:type="dxa"/>
        <w:tblLayout w:type="fixed"/>
        <w:tblCellMar>
          <w:left w:w="0" w:type="dxa"/>
          <w:right w:w="0" w:type="dxa"/>
        </w:tblCellMar>
        <w:tblLook w:val="0000"/>
      </w:tblPr>
      <w:tblGrid>
        <w:gridCol w:w="2611"/>
        <w:gridCol w:w="1789"/>
        <w:gridCol w:w="567"/>
        <w:gridCol w:w="2551"/>
        <w:gridCol w:w="2126"/>
      </w:tblGrid>
      <w:tr w:rsidR="003B70F9" w:rsidRPr="00FE0455" w:rsidTr="00950AE4">
        <w:trPr>
          <w:trHeight w:val="845"/>
        </w:trPr>
        <w:tc>
          <w:tcPr>
            <w:tcW w:w="2611" w:type="dxa"/>
            <w:tcBorders>
              <w:top w:val="single" w:sz="4" w:space="0" w:color="auto"/>
              <w:left w:val="single" w:sz="4" w:space="0" w:color="auto"/>
              <w:bottom w:val="single" w:sz="4" w:space="0" w:color="auto"/>
              <w:right w:val="nil"/>
            </w:tcBorders>
            <w:shd w:val="clear" w:color="auto" w:fill="FFFFFF"/>
            <w:vAlign w:val="center"/>
          </w:tcPr>
          <w:p w:rsidR="008354A4" w:rsidRPr="00FE0455" w:rsidRDefault="008354A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Зона теплоснабжения</w:t>
            </w:r>
          </w:p>
        </w:tc>
        <w:tc>
          <w:tcPr>
            <w:tcW w:w="2356" w:type="dxa"/>
            <w:gridSpan w:val="2"/>
            <w:tcBorders>
              <w:top w:val="single" w:sz="4" w:space="0" w:color="auto"/>
              <w:left w:val="single" w:sz="4" w:space="0" w:color="auto"/>
              <w:bottom w:val="single" w:sz="4" w:space="0" w:color="auto"/>
              <w:right w:val="nil"/>
            </w:tcBorders>
            <w:shd w:val="clear" w:color="auto" w:fill="FFFFFF"/>
            <w:vAlign w:val="center"/>
          </w:tcPr>
          <w:p w:rsidR="008354A4" w:rsidRPr="00FE0455" w:rsidRDefault="00392A5C"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Общее количе</w:t>
            </w:r>
            <w:r w:rsidR="008354A4" w:rsidRPr="00FE0455">
              <w:rPr>
                <w:rFonts w:ascii="Times New Roman" w:hAnsi="Times New Roman" w:cs="Times New Roman"/>
                <w:color w:val="000000" w:themeColor="text1"/>
                <w:sz w:val="28"/>
                <w:szCs w:val="28"/>
              </w:rPr>
              <w:t xml:space="preserve">ство </w:t>
            </w:r>
            <w:r w:rsidR="004B7EDC" w:rsidRPr="00FE0455">
              <w:rPr>
                <w:rFonts w:ascii="Times New Roman" w:hAnsi="Times New Roman" w:cs="Times New Roman"/>
                <w:color w:val="000000" w:themeColor="text1"/>
                <w:sz w:val="28"/>
                <w:szCs w:val="28"/>
              </w:rPr>
              <w:t>потребителей</w:t>
            </w:r>
            <w:r w:rsidR="008354A4" w:rsidRPr="00FE0455">
              <w:rPr>
                <w:rFonts w:ascii="Times New Roman" w:hAnsi="Times New Roman" w:cs="Times New Roman"/>
                <w:color w:val="000000" w:themeColor="text1"/>
                <w:sz w:val="28"/>
                <w:szCs w:val="28"/>
              </w:rPr>
              <w:t>, шт.</w:t>
            </w:r>
          </w:p>
        </w:tc>
        <w:tc>
          <w:tcPr>
            <w:tcW w:w="2551" w:type="dxa"/>
            <w:tcBorders>
              <w:top w:val="single" w:sz="4" w:space="0" w:color="auto"/>
              <w:left w:val="single" w:sz="4" w:space="0" w:color="auto"/>
              <w:bottom w:val="single" w:sz="4" w:space="0" w:color="auto"/>
              <w:right w:val="nil"/>
            </w:tcBorders>
            <w:shd w:val="clear" w:color="auto" w:fill="FFFFFF"/>
            <w:vAlign w:val="center"/>
          </w:tcPr>
          <w:p w:rsidR="008354A4" w:rsidRPr="00FE0455" w:rsidRDefault="008354A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Количество </w:t>
            </w:r>
            <w:r w:rsidR="004B7EDC" w:rsidRPr="00FE0455">
              <w:rPr>
                <w:rFonts w:ascii="Times New Roman" w:hAnsi="Times New Roman" w:cs="Times New Roman"/>
                <w:color w:val="000000" w:themeColor="text1"/>
                <w:sz w:val="28"/>
                <w:szCs w:val="28"/>
              </w:rPr>
              <w:t>потребителей</w:t>
            </w:r>
            <w:r w:rsidRPr="00FE0455">
              <w:rPr>
                <w:rFonts w:ascii="Times New Roman" w:hAnsi="Times New Roman" w:cs="Times New Roman"/>
                <w:color w:val="000000" w:themeColor="text1"/>
                <w:sz w:val="28"/>
                <w:szCs w:val="28"/>
              </w:rPr>
              <w:t>, оснащённых ПУ тепла, шт.</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8354A4" w:rsidRPr="00FE0455" w:rsidRDefault="008354A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Степень оснащён</w:t>
            </w:r>
            <w:r w:rsidRPr="00FE0455">
              <w:rPr>
                <w:rFonts w:ascii="Times New Roman" w:hAnsi="Times New Roman" w:cs="Times New Roman"/>
                <w:color w:val="000000" w:themeColor="text1"/>
                <w:sz w:val="28"/>
                <w:szCs w:val="28"/>
              </w:rPr>
              <w:softHyphen/>
              <w:t>ности ПУ тепла, %</w:t>
            </w:r>
          </w:p>
        </w:tc>
      </w:tr>
      <w:tr w:rsidR="00D26F4D" w:rsidRPr="00FE0455" w:rsidTr="00950AE4">
        <w:trPr>
          <w:trHeight w:val="288"/>
        </w:trPr>
        <w:tc>
          <w:tcPr>
            <w:tcW w:w="2611" w:type="dxa"/>
            <w:vMerge w:val="restart"/>
            <w:tcBorders>
              <w:top w:val="single" w:sz="4" w:space="0" w:color="auto"/>
              <w:left w:val="single" w:sz="4" w:space="0" w:color="auto"/>
              <w:right w:val="nil"/>
            </w:tcBorders>
            <w:shd w:val="clear" w:color="auto" w:fill="FFFFFF"/>
            <w:vAlign w:val="center"/>
          </w:tcPr>
          <w:p w:rsidR="00D26F4D" w:rsidRPr="00FE0455" w:rsidRDefault="00D26F4D" w:rsidP="001F7424">
            <w:pPr>
              <w:spacing w:after="0" w:line="240" w:lineRule="auto"/>
              <w:ind w:left="14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c>
          <w:tcPr>
            <w:tcW w:w="1789"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750BC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r w:rsidR="00C53723" w:rsidRPr="00FE0455">
              <w:rPr>
                <w:rFonts w:ascii="Times New Roman" w:hAnsi="Times New Roman" w:cs="Times New Roman"/>
                <w:color w:val="000000" w:themeColor="text1"/>
                <w:sz w:val="28"/>
                <w:szCs w:val="28"/>
              </w:rPr>
              <w:t>0</w:t>
            </w:r>
          </w:p>
        </w:tc>
        <w:tc>
          <w:tcPr>
            <w:tcW w:w="2551"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750BC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E0455" w:rsidRDefault="00750BC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r>
      <w:tr w:rsidR="00D26F4D" w:rsidRPr="00FE0455" w:rsidTr="00950AE4">
        <w:trPr>
          <w:trHeight w:val="263"/>
        </w:trPr>
        <w:tc>
          <w:tcPr>
            <w:tcW w:w="2611" w:type="dxa"/>
            <w:vMerge/>
            <w:tcBorders>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p>
        </w:tc>
        <w:tc>
          <w:tcPr>
            <w:tcW w:w="1789"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C53723"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c>
          <w:tcPr>
            <w:tcW w:w="2551"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C53723"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E0455" w:rsidRDefault="00C53723"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33</w:t>
            </w:r>
          </w:p>
        </w:tc>
      </w:tr>
      <w:tr w:rsidR="00D26F4D" w:rsidRPr="00FE0455" w:rsidTr="00950AE4">
        <w:trPr>
          <w:trHeight w:val="313"/>
        </w:trPr>
        <w:tc>
          <w:tcPr>
            <w:tcW w:w="2611" w:type="dxa"/>
            <w:vMerge w:val="restart"/>
            <w:tcBorders>
              <w:top w:val="single" w:sz="4" w:space="0" w:color="auto"/>
              <w:left w:val="single" w:sz="4" w:space="0" w:color="auto"/>
              <w:right w:val="nil"/>
            </w:tcBorders>
            <w:shd w:val="clear" w:color="auto" w:fill="FFFFFF"/>
            <w:vAlign w:val="center"/>
          </w:tcPr>
          <w:p w:rsidR="00D26F4D" w:rsidRPr="00FE0455" w:rsidRDefault="00D26F4D" w:rsidP="001F7424">
            <w:pPr>
              <w:spacing w:after="0" w:line="240" w:lineRule="auto"/>
              <w:ind w:left="14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p>
        </w:tc>
        <w:tc>
          <w:tcPr>
            <w:tcW w:w="1789"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2551"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C53723"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E0455" w:rsidRDefault="00C53723"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r>
      <w:tr w:rsidR="00D26F4D" w:rsidRPr="00FE0455" w:rsidTr="00950AE4">
        <w:trPr>
          <w:trHeight w:val="238"/>
        </w:trPr>
        <w:tc>
          <w:tcPr>
            <w:tcW w:w="2611" w:type="dxa"/>
            <w:vMerge/>
            <w:tcBorders>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p>
        </w:tc>
        <w:tc>
          <w:tcPr>
            <w:tcW w:w="1789"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2551"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r>
      <w:tr w:rsidR="00D26F4D" w:rsidRPr="00FE0455" w:rsidTr="00950AE4">
        <w:trPr>
          <w:trHeight w:val="313"/>
        </w:trPr>
        <w:tc>
          <w:tcPr>
            <w:tcW w:w="2611" w:type="dxa"/>
            <w:vMerge w:val="restart"/>
            <w:tcBorders>
              <w:top w:val="single" w:sz="4" w:space="0" w:color="auto"/>
              <w:left w:val="single" w:sz="4" w:space="0" w:color="auto"/>
              <w:right w:val="nil"/>
            </w:tcBorders>
            <w:shd w:val="clear" w:color="auto" w:fill="FFFFFF"/>
            <w:vAlign w:val="center"/>
          </w:tcPr>
          <w:p w:rsidR="00D26F4D" w:rsidRPr="00FE0455" w:rsidRDefault="00D26F4D" w:rsidP="001F7424">
            <w:pPr>
              <w:spacing w:after="0" w:line="240" w:lineRule="auto"/>
              <w:ind w:left="14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w:t>
            </w:r>
          </w:p>
        </w:tc>
        <w:tc>
          <w:tcPr>
            <w:tcW w:w="1789"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D26F4D"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C53723"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2551" w:type="dxa"/>
            <w:tcBorders>
              <w:top w:val="single" w:sz="4" w:space="0" w:color="auto"/>
              <w:left w:val="single" w:sz="4" w:space="0" w:color="auto"/>
              <w:bottom w:val="single" w:sz="4" w:space="0" w:color="auto"/>
              <w:right w:val="nil"/>
            </w:tcBorders>
            <w:shd w:val="clear" w:color="auto" w:fill="FFFFFF"/>
            <w:vAlign w:val="center"/>
          </w:tcPr>
          <w:p w:rsidR="00D26F4D" w:rsidRPr="00FE0455" w:rsidRDefault="00C53723"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E0455" w:rsidRDefault="00C53723"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r>
      <w:tr w:rsidR="004B7EDC" w:rsidRPr="00FE0455" w:rsidTr="00950AE4">
        <w:trPr>
          <w:trHeight w:val="238"/>
        </w:trPr>
        <w:tc>
          <w:tcPr>
            <w:tcW w:w="2611" w:type="dxa"/>
            <w:vMerge/>
            <w:tcBorders>
              <w:left w:val="single" w:sz="4" w:space="0" w:color="auto"/>
              <w:bottom w:val="single" w:sz="4" w:space="0" w:color="auto"/>
              <w:right w:val="nil"/>
            </w:tcBorders>
            <w:shd w:val="clear" w:color="auto" w:fill="FFFFFF"/>
            <w:vAlign w:val="center"/>
          </w:tcPr>
          <w:p w:rsidR="004B7EDC" w:rsidRPr="00FE0455" w:rsidRDefault="004B7EDC" w:rsidP="001F7424">
            <w:pPr>
              <w:spacing w:after="0" w:line="240" w:lineRule="auto"/>
              <w:jc w:val="center"/>
              <w:rPr>
                <w:rFonts w:ascii="Times New Roman" w:hAnsi="Times New Roman" w:cs="Times New Roman"/>
                <w:color w:val="000000" w:themeColor="text1"/>
                <w:sz w:val="28"/>
                <w:szCs w:val="28"/>
              </w:rPr>
            </w:pPr>
          </w:p>
        </w:tc>
        <w:tc>
          <w:tcPr>
            <w:tcW w:w="1789" w:type="dxa"/>
            <w:tcBorders>
              <w:top w:val="single" w:sz="4" w:space="0" w:color="auto"/>
              <w:left w:val="single" w:sz="4" w:space="0" w:color="auto"/>
              <w:bottom w:val="single" w:sz="4" w:space="0" w:color="auto"/>
              <w:right w:val="nil"/>
            </w:tcBorders>
            <w:shd w:val="clear" w:color="auto" w:fill="FFFFFF"/>
            <w:vAlign w:val="center"/>
          </w:tcPr>
          <w:p w:rsidR="004B7EDC" w:rsidRPr="00FE0455" w:rsidRDefault="004B7EDC"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4B7EDC" w:rsidRPr="00FE0455" w:rsidRDefault="00C53723"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2551" w:type="dxa"/>
            <w:tcBorders>
              <w:top w:val="single" w:sz="4" w:space="0" w:color="auto"/>
              <w:left w:val="single" w:sz="4" w:space="0" w:color="auto"/>
              <w:bottom w:val="single" w:sz="4" w:space="0" w:color="auto"/>
              <w:right w:val="nil"/>
            </w:tcBorders>
            <w:shd w:val="clear" w:color="auto" w:fill="FFFFFF"/>
            <w:vAlign w:val="center"/>
          </w:tcPr>
          <w:p w:rsidR="004B7EDC" w:rsidRPr="00FE0455" w:rsidRDefault="00C53723"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4B7EDC" w:rsidRPr="00FE0455" w:rsidRDefault="00C53723"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100</w:t>
            </w:r>
          </w:p>
        </w:tc>
      </w:tr>
    </w:tbl>
    <w:p w:rsidR="008354A4" w:rsidRPr="00FE0455" w:rsidRDefault="008354A4" w:rsidP="008B4299">
      <w:pPr>
        <w:spacing w:after="0" w:line="240" w:lineRule="auto"/>
        <w:ind w:firstLine="709"/>
        <w:jc w:val="both"/>
        <w:rPr>
          <w:rFonts w:ascii="Times New Roman" w:hAnsi="Times New Roman" w:cs="Times New Roman"/>
          <w:color w:val="000000" w:themeColor="text1"/>
          <w:sz w:val="28"/>
          <w:szCs w:val="28"/>
        </w:rPr>
      </w:pPr>
    </w:p>
    <w:p w:rsidR="008354A4" w:rsidRPr="00FE0455" w:rsidRDefault="008354A4"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Бюджетные учреждения на территории</w:t>
      </w:r>
      <w:r w:rsidR="00950AE4">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50AE4">
        <w:rPr>
          <w:rFonts w:ascii="Times New Roman" w:hAnsi="Times New Roman" w:cs="Times New Roman"/>
          <w:color w:val="000000" w:themeColor="text1"/>
          <w:sz w:val="28"/>
          <w:szCs w:val="28"/>
        </w:rPr>
        <w:t xml:space="preserve"> </w:t>
      </w:r>
      <w:r w:rsidR="0057284C" w:rsidRPr="00FE0455">
        <w:rPr>
          <w:rFonts w:ascii="Times New Roman" w:hAnsi="Times New Roman" w:cs="Times New Roman"/>
          <w:color w:val="000000" w:themeColor="text1"/>
          <w:sz w:val="28"/>
          <w:szCs w:val="28"/>
        </w:rPr>
        <w:t xml:space="preserve">сельского поселения </w:t>
      </w:r>
      <w:r w:rsidR="00173209" w:rsidRPr="00FE0455">
        <w:rPr>
          <w:rFonts w:ascii="Times New Roman" w:hAnsi="Times New Roman" w:cs="Times New Roman"/>
          <w:color w:val="000000" w:themeColor="text1"/>
          <w:sz w:val="28"/>
          <w:szCs w:val="28"/>
        </w:rPr>
        <w:t xml:space="preserve">не </w:t>
      </w:r>
      <w:r w:rsidR="00392A5C" w:rsidRPr="00FE0455">
        <w:rPr>
          <w:rFonts w:ascii="Times New Roman" w:hAnsi="Times New Roman" w:cs="Times New Roman"/>
          <w:color w:val="000000" w:themeColor="text1"/>
          <w:sz w:val="28"/>
          <w:szCs w:val="28"/>
        </w:rPr>
        <w:t>оснащены ПУ тепло</w:t>
      </w:r>
      <w:r w:rsidRPr="00FE0455">
        <w:rPr>
          <w:rFonts w:ascii="Times New Roman" w:hAnsi="Times New Roman" w:cs="Times New Roman"/>
          <w:color w:val="000000" w:themeColor="text1"/>
          <w:sz w:val="28"/>
          <w:szCs w:val="28"/>
        </w:rPr>
        <w:t>вой энергии, что не соответствует требованиям ФЗ № 261.</w:t>
      </w:r>
    </w:p>
    <w:p w:rsidR="00937AD9" w:rsidRPr="00950AE4" w:rsidRDefault="008354A4" w:rsidP="00950AE4">
      <w:pPr>
        <w:pStyle w:val="3"/>
        <w:spacing w:before="0" w:line="240" w:lineRule="auto"/>
        <w:ind w:firstLine="709"/>
        <w:jc w:val="both"/>
        <w:rPr>
          <w:rFonts w:ascii="Times New Roman" w:hAnsi="Times New Roman" w:cs="Times New Roman"/>
          <w:b w:val="0"/>
          <w:color w:val="000000" w:themeColor="text1"/>
          <w:sz w:val="28"/>
          <w:szCs w:val="28"/>
        </w:rPr>
      </w:pPr>
      <w:bookmarkStart w:id="253" w:name="_Toc435791270"/>
      <w:bookmarkStart w:id="254" w:name="_Toc10706971"/>
      <w:r w:rsidRPr="00FE0455">
        <w:rPr>
          <w:rFonts w:ascii="Times New Roman" w:hAnsi="Times New Roman" w:cs="Times New Roman"/>
          <w:b w:val="0"/>
          <w:color w:val="000000" w:themeColor="text1"/>
          <w:sz w:val="28"/>
          <w:szCs w:val="28"/>
        </w:rPr>
        <w:t>1.3.18 Анализ работы диспетчерских служб теплоснабжающих (тепло</w:t>
      </w:r>
      <w:r w:rsidR="00950AE4">
        <w:rPr>
          <w:rFonts w:ascii="Times New Roman" w:hAnsi="Times New Roman" w:cs="Times New Roman"/>
          <w:b w:val="0"/>
          <w:color w:val="000000" w:themeColor="text1"/>
          <w:sz w:val="28"/>
          <w:szCs w:val="28"/>
        </w:rPr>
        <w:t>-</w:t>
      </w:r>
      <w:r w:rsidRPr="00FE0455">
        <w:rPr>
          <w:rFonts w:ascii="Times New Roman" w:hAnsi="Times New Roman" w:cs="Times New Roman"/>
          <w:b w:val="0"/>
          <w:color w:val="000000" w:themeColor="text1"/>
          <w:sz w:val="28"/>
          <w:szCs w:val="28"/>
        </w:rPr>
        <w:t>сетевых) организаций и используемых средств автоматизации, телемеханизации и связи</w:t>
      </w:r>
      <w:bookmarkStart w:id="255" w:name="bookmark82"/>
      <w:bookmarkEnd w:id="253"/>
      <w:bookmarkEnd w:id="254"/>
    </w:p>
    <w:p w:rsidR="008354A4" w:rsidRPr="00FE0455" w:rsidRDefault="008354A4"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Режим работы тепловых сетей и взаимодействие с источником теплоснабжения ведет дежурно-диспетчерская служба. Взаимодействие операторов </w:t>
      </w:r>
      <w:r w:rsidR="0057284C" w:rsidRPr="00FE0455">
        <w:rPr>
          <w:rFonts w:ascii="Times New Roman" w:hAnsi="Times New Roman" w:cs="Times New Roman"/>
          <w:color w:val="000000" w:themeColor="text1"/>
          <w:sz w:val="28"/>
          <w:szCs w:val="28"/>
        </w:rPr>
        <w:t xml:space="preserve">котельной </w:t>
      </w:r>
      <w:r w:rsidRPr="00FE0455">
        <w:rPr>
          <w:rFonts w:ascii="Times New Roman" w:hAnsi="Times New Roman" w:cs="Times New Roman"/>
          <w:color w:val="000000" w:themeColor="text1"/>
          <w:sz w:val="28"/>
          <w:szCs w:val="28"/>
        </w:rPr>
        <w:t xml:space="preserve">с диспетчерской службой организовано посредством телефонной связи. Контроль работы котельной и тепловых сетей осуществляет дежурная бригада. Средства </w:t>
      </w:r>
      <w:r w:rsidR="00666FEE" w:rsidRPr="00FE0455">
        <w:rPr>
          <w:rFonts w:ascii="Times New Roman" w:hAnsi="Times New Roman" w:cs="Times New Roman"/>
          <w:color w:val="000000" w:themeColor="text1"/>
          <w:sz w:val="28"/>
          <w:szCs w:val="28"/>
        </w:rPr>
        <w:t>автоматизации системы диспетчер</w:t>
      </w:r>
      <w:r w:rsidRPr="00FE0455">
        <w:rPr>
          <w:rFonts w:ascii="Times New Roman" w:hAnsi="Times New Roman" w:cs="Times New Roman"/>
          <w:color w:val="000000" w:themeColor="text1"/>
          <w:sz w:val="28"/>
          <w:szCs w:val="28"/>
        </w:rPr>
        <w:t>ского контроля отсутствуют.</w:t>
      </w:r>
      <w:bookmarkEnd w:id="255"/>
      <w:r w:rsidR="0006569F" w:rsidRPr="00FE0455">
        <w:rPr>
          <w:rFonts w:ascii="Times New Roman" w:hAnsi="Times New Roman" w:cs="Times New Roman"/>
          <w:color w:val="000000" w:themeColor="text1"/>
          <w:sz w:val="28"/>
          <w:szCs w:val="28"/>
        </w:rPr>
        <w:t xml:space="preserve"> Автоматизация осуществляется в части регулирования температуры на подающем трубопроводе в зависимости от температуры окружающей среды.</w:t>
      </w:r>
    </w:p>
    <w:p w:rsidR="0006569F" w:rsidRPr="00FE0455" w:rsidRDefault="0006569F"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56" w:name="_Toc435791271"/>
      <w:bookmarkStart w:id="257" w:name="_Toc10706972"/>
      <w:r w:rsidRPr="00FE0455">
        <w:rPr>
          <w:rFonts w:ascii="Times New Roman" w:hAnsi="Times New Roman" w:cs="Times New Roman"/>
          <w:b w:val="0"/>
          <w:color w:val="000000" w:themeColor="text1"/>
          <w:sz w:val="28"/>
          <w:szCs w:val="28"/>
        </w:rPr>
        <w:lastRenderedPageBreak/>
        <w:t>1.3.19 Уровень автоматизации и обслуживания центральных тепловых пунктов, насосных станций</w:t>
      </w:r>
      <w:bookmarkEnd w:id="256"/>
      <w:bookmarkEnd w:id="257"/>
    </w:p>
    <w:p w:rsidR="00291145" w:rsidRPr="00FE0455" w:rsidRDefault="00291145" w:rsidP="008B4299">
      <w:pPr>
        <w:spacing w:after="0" w:line="240" w:lineRule="auto"/>
        <w:ind w:firstLine="709"/>
        <w:jc w:val="both"/>
        <w:rPr>
          <w:rFonts w:ascii="Times New Roman" w:hAnsi="Times New Roman" w:cs="Times New Roman"/>
          <w:color w:val="000000" w:themeColor="text1"/>
          <w:sz w:val="28"/>
          <w:szCs w:val="28"/>
        </w:rPr>
      </w:pPr>
      <w:bookmarkStart w:id="258" w:name="bookmark84"/>
      <w:r w:rsidRPr="00FE0455">
        <w:rPr>
          <w:rFonts w:ascii="Times New Roman" w:hAnsi="Times New Roman" w:cs="Times New Roman"/>
          <w:color w:val="000000" w:themeColor="text1"/>
          <w:sz w:val="28"/>
          <w:szCs w:val="28"/>
        </w:rPr>
        <w:t>Системы централизованного теплоснабжения</w:t>
      </w:r>
      <w:r w:rsidR="00950AE4">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50AE4">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 xml:space="preserve">сельского поселения функционируют без </w:t>
      </w:r>
      <w:proofErr w:type="spellStart"/>
      <w:r w:rsidRPr="00FE0455">
        <w:rPr>
          <w:rFonts w:ascii="Times New Roman" w:hAnsi="Times New Roman" w:cs="Times New Roman"/>
          <w:color w:val="000000" w:themeColor="text1"/>
          <w:sz w:val="28"/>
          <w:szCs w:val="28"/>
        </w:rPr>
        <w:t>повысительных</w:t>
      </w:r>
      <w:proofErr w:type="spellEnd"/>
      <w:r w:rsidRPr="00FE0455">
        <w:rPr>
          <w:rFonts w:ascii="Times New Roman" w:hAnsi="Times New Roman" w:cs="Times New Roman"/>
          <w:color w:val="000000" w:themeColor="text1"/>
          <w:sz w:val="28"/>
          <w:szCs w:val="28"/>
        </w:rPr>
        <w:t xml:space="preserve"> и понизительных насо</w:t>
      </w:r>
      <w:r w:rsidR="00666FEE" w:rsidRPr="00FE0455">
        <w:rPr>
          <w:rFonts w:ascii="Times New Roman" w:hAnsi="Times New Roman" w:cs="Times New Roman"/>
          <w:color w:val="000000" w:themeColor="text1"/>
          <w:sz w:val="28"/>
          <w:szCs w:val="28"/>
        </w:rPr>
        <w:t>сных станций. Районные и группо</w:t>
      </w:r>
      <w:r w:rsidRPr="00FE0455">
        <w:rPr>
          <w:rFonts w:ascii="Times New Roman" w:hAnsi="Times New Roman" w:cs="Times New Roman"/>
          <w:color w:val="000000" w:themeColor="text1"/>
          <w:sz w:val="28"/>
          <w:szCs w:val="28"/>
        </w:rPr>
        <w:t>вые тепловые пункты (ЦТП) в системах теплоснабжения не используются.</w:t>
      </w:r>
      <w:bookmarkEnd w:id="258"/>
    </w:p>
    <w:p w:rsidR="0006569F" w:rsidRPr="00FE0455" w:rsidRDefault="0006569F"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59" w:name="_Toc435791272"/>
      <w:bookmarkStart w:id="260" w:name="_Toc10706973"/>
      <w:r w:rsidRPr="00FE0455">
        <w:rPr>
          <w:rFonts w:ascii="Times New Roman" w:hAnsi="Times New Roman" w:cs="Times New Roman"/>
          <w:b w:val="0"/>
          <w:color w:val="000000" w:themeColor="text1"/>
          <w:sz w:val="28"/>
          <w:szCs w:val="28"/>
        </w:rPr>
        <w:t>1.3.20 Сведения о наличии защиты тепловых сетей от превышения давления</w:t>
      </w:r>
      <w:bookmarkEnd w:id="259"/>
      <w:bookmarkEnd w:id="260"/>
    </w:p>
    <w:p w:rsidR="00122667" w:rsidRPr="00FE0455" w:rsidRDefault="0023056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Защиты тепловых сетей от превышения давления </w:t>
      </w:r>
      <w:proofErr w:type="gramStart"/>
      <w:r w:rsidRPr="00FE0455">
        <w:rPr>
          <w:rFonts w:ascii="Times New Roman" w:hAnsi="Times New Roman" w:cs="Times New Roman"/>
          <w:color w:val="000000" w:themeColor="text1"/>
          <w:sz w:val="28"/>
          <w:szCs w:val="28"/>
        </w:rPr>
        <w:t>автоматическая</w:t>
      </w:r>
      <w:proofErr w:type="gramEnd"/>
      <w:r w:rsidRPr="00FE0455">
        <w:rPr>
          <w:rFonts w:ascii="Times New Roman" w:hAnsi="Times New Roman" w:cs="Times New Roman"/>
          <w:color w:val="000000" w:themeColor="text1"/>
          <w:sz w:val="28"/>
          <w:szCs w:val="28"/>
        </w:rPr>
        <w:t xml:space="preserve"> с применением линий перепуска.</w:t>
      </w:r>
    </w:p>
    <w:p w:rsidR="0006569F" w:rsidRPr="00FE0455" w:rsidRDefault="0006569F"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61" w:name="_Toc435791273"/>
      <w:bookmarkStart w:id="262" w:name="_Toc10706974"/>
      <w:r w:rsidRPr="00FE0455">
        <w:rPr>
          <w:rFonts w:ascii="Times New Roman" w:hAnsi="Times New Roman" w:cs="Times New Roman"/>
          <w:b w:val="0"/>
          <w:color w:val="000000" w:themeColor="text1"/>
          <w:sz w:val="28"/>
          <w:szCs w:val="28"/>
        </w:rPr>
        <w:t>1.3.21 Перечень выявленных бесхозяйных тепловых сетей и обоснование выбора организации, уполномоченной на их эксплуатацию</w:t>
      </w:r>
      <w:bookmarkEnd w:id="261"/>
      <w:bookmarkEnd w:id="262"/>
    </w:p>
    <w:p w:rsidR="006D4C00" w:rsidRPr="00FE0455" w:rsidRDefault="006D4C00" w:rsidP="008B4299">
      <w:pPr>
        <w:pStyle w:val="af4"/>
        <w:ind w:firstLine="709"/>
        <w:jc w:val="both"/>
        <w:rPr>
          <w:rFonts w:ascii="Times New Roman" w:hAnsi="Times New Roman" w:cs="Times New Roman"/>
          <w:color w:val="000000" w:themeColor="text1"/>
          <w:sz w:val="28"/>
          <w:szCs w:val="28"/>
        </w:rPr>
      </w:pPr>
      <w:bookmarkStart w:id="263" w:name="_Toc391732451"/>
      <w:bookmarkStart w:id="264" w:name="_Toc435791274"/>
      <w:r w:rsidRPr="00FE0455">
        <w:rPr>
          <w:rFonts w:ascii="Times New Roman" w:hAnsi="Times New Roman" w:cs="Times New Roman"/>
          <w:color w:val="000000" w:themeColor="text1"/>
          <w:sz w:val="28"/>
          <w:szCs w:val="28"/>
        </w:rPr>
        <w:t>Бесхозяйных тепловых сетей на территории</w:t>
      </w:r>
      <w:r w:rsidR="00950AE4">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50AE4">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 xml:space="preserve">сельского поселения не выявлено. Ответственной организацией за эксплуатацию тепловых сетей является </w:t>
      </w:r>
      <w:r w:rsidR="00BD313A" w:rsidRPr="00FE0455">
        <w:rPr>
          <w:rFonts w:ascii="Times New Roman" w:hAnsi="Times New Roman" w:cs="Times New Roman"/>
          <w:color w:val="000000" w:themeColor="text1"/>
          <w:sz w:val="28"/>
          <w:szCs w:val="28"/>
        </w:rPr>
        <w:t>О</w:t>
      </w:r>
      <w:r w:rsidR="00C53723" w:rsidRPr="00FE0455">
        <w:rPr>
          <w:rFonts w:ascii="Times New Roman" w:hAnsi="Times New Roman" w:cs="Times New Roman"/>
          <w:color w:val="000000" w:themeColor="text1"/>
          <w:sz w:val="28"/>
          <w:szCs w:val="28"/>
        </w:rPr>
        <w:t>А</w:t>
      </w:r>
      <w:r w:rsidR="00BD313A" w:rsidRPr="00FE0455">
        <w:rPr>
          <w:rFonts w:ascii="Times New Roman" w:hAnsi="Times New Roman" w:cs="Times New Roman"/>
          <w:color w:val="000000" w:themeColor="text1"/>
          <w:sz w:val="28"/>
          <w:szCs w:val="28"/>
        </w:rPr>
        <w:t>О «</w:t>
      </w:r>
      <w:proofErr w:type="gramStart"/>
      <w:r w:rsidR="00C53723" w:rsidRPr="00FE0455">
        <w:rPr>
          <w:rFonts w:ascii="Times New Roman" w:hAnsi="Times New Roman" w:cs="Times New Roman"/>
          <w:color w:val="000000" w:themeColor="text1"/>
          <w:sz w:val="28"/>
          <w:szCs w:val="28"/>
        </w:rPr>
        <w:t>Есаульское</w:t>
      </w:r>
      <w:proofErr w:type="gramEnd"/>
      <w:r w:rsidR="00C53723" w:rsidRPr="00FE0455">
        <w:rPr>
          <w:rFonts w:ascii="Times New Roman" w:hAnsi="Times New Roman" w:cs="Times New Roman"/>
          <w:color w:val="000000" w:themeColor="text1"/>
          <w:sz w:val="28"/>
          <w:szCs w:val="28"/>
        </w:rPr>
        <w:t xml:space="preserve"> РТП</w:t>
      </w:r>
      <w:r w:rsidR="00BD313A" w:rsidRPr="00FE0455">
        <w:rPr>
          <w:rFonts w:ascii="Times New Roman" w:hAnsi="Times New Roman" w:cs="Times New Roman"/>
          <w:color w:val="000000" w:themeColor="text1"/>
          <w:sz w:val="28"/>
          <w:szCs w:val="28"/>
        </w:rPr>
        <w:t>»</w:t>
      </w:r>
      <w:r w:rsidR="00C53723" w:rsidRPr="00FE0455">
        <w:rPr>
          <w:rFonts w:ascii="Times New Roman" w:hAnsi="Times New Roman" w:cs="Times New Roman"/>
          <w:color w:val="000000" w:themeColor="text1"/>
          <w:sz w:val="28"/>
          <w:szCs w:val="28"/>
        </w:rPr>
        <w:t>.</w:t>
      </w:r>
    </w:p>
    <w:p w:rsidR="00291145" w:rsidRPr="00FE0455" w:rsidRDefault="00291145"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265" w:name="_Toc10706975"/>
      <w:r w:rsidRPr="00FE0455">
        <w:rPr>
          <w:rFonts w:ascii="Times New Roman" w:hAnsi="Times New Roman" w:cs="Times New Roman"/>
          <w:b w:val="0"/>
          <w:color w:val="000000" w:themeColor="text1"/>
          <w:sz w:val="28"/>
          <w:szCs w:val="28"/>
        </w:rPr>
        <w:t>Часть 4. Зоны действия источников тепловой энергии</w:t>
      </w:r>
      <w:bookmarkEnd w:id="263"/>
      <w:bookmarkEnd w:id="264"/>
      <w:bookmarkEnd w:id="265"/>
    </w:p>
    <w:p w:rsidR="00781CEC" w:rsidRPr="00FE0455" w:rsidRDefault="00781CEC"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Зона действия центральной котельной распространяется на центральную часть п. </w:t>
      </w:r>
      <w:proofErr w:type="gramStart"/>
      <w:r w:rsidRPr="00FE0455">
        <w:rPr>
          <w:rFonts w:ascii="Times New Roman" w:hAnsi="Times New Roman" w:cs="Times New Roman"/>
          <w:color w:val="000000" w:themeColor="text1"/>
          <w:sz w:val="28"/>
          <w:szCs w:val="28"/>
        </w:rPr>
        <w:t>Есаульский</w:t>
      </w:r>
      <w:proofErr w:type="gramEnd"/>
      <w:r w:rsidRPr="00FE0455">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FE0455">
        <w:rPr>
          <w:rFonts w:ascii="Times New Roman" w:hAnsi="Times New Roman" w:cs="Times New Roman"/>
          <w:color w:val="000000" w:themeColor="text1"/>
          <w:sz w:val="28"/>
          <w:szCs w:val="28"/>
        </w:rPr>
        <w:t xml:space="preserve"> 0,839 км</w:t>
      </w:r>
      <w:proofErr w:type="gramStart"/>
      <w:r w:rsidRPr="00FE0455">
        <w:rPr>
          <w:rFonts w:ascii="Times New Roman" w:hAnsi="Times New Roman" w:cs="Times New Roman"/>
          <w:color w:val="000000" w:themeColor="text1"/>
          <w:sz w:val="28"/>
          <w:szCs w:val="28"/>
          <w:vertAlign w:val="superscript"/>
        </w:rPr>
        <w:t>2</w:t>
      </w:r>
      <w:proofErr w:type="gramEnd"/>
      <w:r w:rsidRPr="00FE0455">
        <w:rPr>
          <w:rFonts w:ascii="Times New Roman" w:hAnsi="Times New Roman" w:cs="Times New Roman"/>
          <w:color w:val="000000" w:themeColor="text1"/>
          <w:sz w:val="28"/>
          <w:szCs w:val="28"/>
        </w:rPr>
        <w:t>.</w:t>
      </w:r>
    </w:p>
    <w:p w:rsidR="00781CEC" w:rsidRPr="00FE0455" w:rsidRDefault="00781CEC"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Зона действия школьной котельной распространяется на центральную часть п. </w:t>
      </w:r>
      <w:proofErr w:type="gramStart"/>
      <w:r w:rsidRPr="00FE0455">
        <w:rPr>
          <w:rFonts w:ascii="Times New Roman" w:hAnsi="Times New Roman" w:cs="Times New Roman"/>
          <w:color w:val="000000" w:themeColor="text1"/>
          <w:sz w:val="28"/>
          <w:szCs w:val="28"/>
        </w:rPr>
        <w:t>Есаульский</w:t>
      </w:r>
      <w:proofErr w:type="gramEnd"/>
      <w:r w:rsidRPr="00FE0455">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FE0455">
        <w:rPr>
          <w:rFonts w:ascii="Times New Roman" w:hAnsi="Times New Roman" w:cs="Times New Roman"/>
          <w:color w:val="000000" w:themeColor="text1"/>
          <w:sz w:val="28"/>
          <w:szCs w:val="28"/>
        </w:rPr>
        <w:t xml:space="preserve"> 0,015 км</w:t>
      </w:r>
      <w:proofErr w:type="gramStart"/>
      <w:r w:rsidRPr="00FE0455">
        <w:rPr>
          <w:rFonts w:ascii="Times New Roman" w:hAnsi="Times New Roman" w:cs="Times New Roman"/>
          <w:color w:val="000000" w:themeColor="text1"/>
          <w:sz w:val="28"/>
          <w:szCs w:val="28"/>
          <w:vertAlign w:val="superscript"/>
        </w:rPr>
        <w:t>2</w:t>
      </w:r>
      <w:proofErr w:type="gramEnd"/>
      <w:r w:rsidRPr="00FE0455">
        <w:rPr>
          <w:rFonts w:ascii="Times New Roman" w:hAnsi="Times New Roman" w:cs="Times New Roman"/>
          <w:color w:val="000000" w:themeColor="text1"/>
          <w:sz w:val="28"/>
          <w:szCs w:val="28"/>
        </w:rPr>
        <w:t>.</w:t>
      </w:r>
    </w:p>
    <w:p w:rsidR="00781CEC" w:rsidRPr="00FE0455" w:rsidRDefault="00781CEC"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Зона действия котельной ул. Лесная распространяется на восточную часть п. </w:t>
      </w:r>
      <w:proofErr w:type="gramStart"/>
      <w:r w:rsidRPr="00FE0455">
        <w:rPr>
          <w:rFonts w:ascii="Times New Roman" w:hAnsi="Times New Roman" w:cs="Times New Roman"/>
          <w:color w:val="000000" w:themeColor="text1"/>
          <w:sz w:val="28"/>
          <w:szCs w:val="28"/>
        </w:rPr>
        <w:t>Есаульский</w:t>
      </w:r>
      <w:proofErr w:type="gramEnd"/>
      <w:r w:rsidRPr="00FE0455">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FE0455">
        <w:rPr>
          <w:rFonts w:ascii="Times New Roman" w:hAnsi="Times New Roman" w:cs="Times New Roman"/>
          <w:color w:val="000000" w:themeColor="text1"/>
          <w:sz w:val="28"/>
          <w:szCs w:val="28"/>
        </w:rPr>
        <w:t xml:space="preserve"> 0,142 км</w:t>
      </w:r>
      <w:proofErr w:type="gramStart"/>
      <w:r w:rsidRPr="00FE0455">
        <w:rPr>
          <w:rFonts w:ascii="Times New Roman" w:hAnsi="Times New Roman" w:cs="Times New Roman"/>
          <w:color w:val="000000" w:themeColor="text1"/>
          <w:sz w:val="28"/>
          <w:szCs w:val="28"/>
          <w:vertAlign w:val="superscript"/>
        </w:rPr>
        <w:t>2</w:t>
      </w:r>
      <w:proofErr w:type="gramEnd"/>
      <w:r w:rsidRPr="00FE0455">
        <w:rPr>
          <w:rFonts w:ascii="Times New Roman" w:hAnsi="Times New Roman" w:cs="Times New Roman"/>
          <w:color w:val="000000" w:themeColor="text1"/>
          <w:sz w:val="28"/>
          <w:szCs w:val="28"/>
        </w:rPr>
        <w:t>.</w:t>
      </w:r>
    </w:p>
    <w:p w:rsidR="001F7424" w:rsidRDefault="001F7424"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266" w:name="_Toc6389235"/>
      <w:bookmarkStart w:id="267" w:name="_Toc10706976"/>
    </w:p>
    <w:p w:rsidR="000F2DE6" w:rsidRPr="00FE0455" w:rsidRDefault="000F2DE6" w:rsidP="008B4299">
      <w:pPr>
        <w:pStyle w:val="2"/>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Часть 5. Тепловые нагрузки потребителей тепловой энергии, групп потребителей тепловой энергии</w:t>
      </w:r>
      <w:bookmarkEnd w:id="266"/>
      <w:bookmarkEnd w:id="267"/>
    </w:p>
    <w:p w:rsidR="000F2DE6" w:rsidRPr="00FE0455" w:rsidRDefault="000F2DE6"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68" w:name="_Toc435791276"/>
      <w:bookmarkStart w:id="269" w:name="_Toc6389236"/>
      <w:bookmarkStart w:id="270" w:name="_Toc10706977"/>
      <w:r w:rsidRPr="00FE0455">
        <w:rPr>
          <w:rFonts w:ascii="Times New Roman" w:hAnsi="Times New Roman" w:cs="Times New Roman"/>
          <w:b w:val="0"/>
          <w:color w:val="000000" w:themeColor="text1"/>
          <w:sz w:val="28"/>
          <w:szCs w:val="28"/>
        </w:rPr>
        <w:t>1.5.1. Значени</w:t>
      </w:r>
      <w:r w:rsidR="00883541" w:rsidRPr="00FE0455">
        <w:rPr>
          <w:rFonts w:ascii="Times New Roman" w:hAnsi="Times New Roman" w:cs="Times New Roman"/>
          <w:b w:val="0"/>
          <w:color w:val="000000" w:themeColor="text1"/>
          <w:sz w:val="28"/>
          <w:szCs w:val="28"/>
        </w:rPr>
        <w:t>е</w:t>
      </w:r>
      <w:bookmarkEnd w:id="268"/>
      <w:r w:rsidR="00950AE4">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 xml:space="preserve">спроса на тепловую мощность в расчетных элементах </w:t>
      </w:r>
      <w:r w:rsidRPr="00FE0455">
        <w:rPr>
          <w:rFonts w:ascii="Times New Roman" w:hAnsi="Times New Roman" w:cs="Times New Roman"/>
          <w:b w:val="0"/>
          <w:color w:val="000000" w:themeColor="text1"/>
          <w:sz w:val="28"/>
          <w:szCs w:val="28"/>
        </w:rPr>
        <w:br/>
        <w:t>территориального деления, в том числе значений тепловых нагрузок потребителей тепловой энергии, групп потребителей тепловой энергии</w:t>
      </w:r>
      <w:bookmarkEnd w:id="269"/>
      <w:bookmarkEnd w:id="270"/>
    </w:p>
    <w:p w:rsidR="002741B4" w:rsidRPr="00FE0455" w:rsidRDefault="002741B4"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муниципальных </w:t>
      </w:r>
      <w:r w:rsidR="006510BA" w:rsidRPr="00FE0455">
        <w:rPr>
          <w:rFonts w:ascii="Times New Roman" w:hAnsi="Times New Roman" w:cs="Times New Roman"/>
          <w:color w:val="000000" w:themeColor="text1"/>
          <w:sz w:val="28"/>
          <w:szCs w:val="28"/>
        </w:rPr>
        <w:t>котельн</w:t>
      </w:r>
      <w:r w:rsidR="00D42EEA" w:rsidRPr="00FE0455">
        <w:rPr>
          <w:rFonts w:ascii="Times New Roman" w:hAnsi="Times New Roman" w:cs="Times New Roman"/>
          <w:color w:val="000000" w:themeColor="text1"/>
          <w:sz w:val="28"/>
          <w:szCs w:val="28"/>
        </w:rPr>
        <w:t>ых</w:t>
      </w:r>
      <w:r w:rsidR="00950AE4">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50AE4">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таблице.</w:t>
      </w:r>
    </w:p>
    <w:p w:rsidR="002741B4" w:rsidRPr="00FE0455" w:rsidRDefault="002741B4"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расчетных элементах территориального деления</w:t>
      </w:r>
    </w:p>
    <w:tbl>
      <w:tblPr>
        <w:tblW w:w="100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706"/>
        <w:gridCol w:w="706"/>
        <w:gridCol w:w="706"/>
        <w:gridCol w:w="706"/>
        <w:gridCol w:w="706"/>
        <w:gridCol w:w="706"/>
        <w:gridCol w:w="706"/>
        <w:gridCol w:w="706"/>
        <w:gridCol w:w="706"/>
        <w:gridCol w:w="706"/>
        <w:gridCol w:w="706"/>
      </w:tblGrid>
      <w:tr w:rsidR="001F7424" w:rsidRPr="00FE0455" w:rsidTr="001F7424">
        <w:trPr>
          <w:trHeight w:val="20"/>
        </w:trPr>
        <w:tc>
          <w:tcPr>
            <w:tcW w:w="2269" w:type="dxa"/>
            <w:shd w:val="clear" w:color="auto" w:fill="auto"/>
            <w:vAlign w:val="center"/>
            <w:hideMark/>
          </w:tcPr>
          <w:p w:rsidR="002741B4" w:rsidRPr="001F7424" w:rsidRDefault="002741B4" w:rsidP="001F7424">
            <w:pPr>
              <w:spacing w:after="0" w:line="240" w:lineRule="auto"/>
              <w:jc w:val="center"/>
              <w:rPr>
                <w:rFonts w:ascii="Times New Roman" w:hAnsi="Times New Roman" w:cs="Times New Roman"/>
                <w:color w:val="000000" w:themeColor="text1"/>
                <w:sz w:val="27"/>
                <w:szCs w:val="27"/>
              </w:rPr>
            </w:pPr>
            <w:r w:rsidRPr="001F7424">
              <w:rPr>
                <w:rFonts w:ascii="Times New Roman" w:hAnsi="Times New Roman" w:cs="Times New Roman"/>
                <w:color w:val="000000" w:themeColor="text1"/>
                <w:sz w:val="27"/>
                <w:szCs w:val="27"/>
              </w:rPr>
              <w:t xml:space="preserve">Расчетная </w:t>
            </w:r>
            <w:r w:rsidR="00320A1B" w:rsidRPr="001F7424">
              <w:rPr>
                <w:rFonts w:ascii="Times New Roman" w:hAnsi="Times New Roman" w:cs="Times New Roman"/>
                <w:color w:val="000000" w:themeColor="text1"/>
                <w:sz w:val="27"/>
                <w:szCs w:val="27"/>
              </w:rPr>
              <w:br/>
            </w:r>
            <w:r w:rsidRPr="001F7424">
              <w:rPr>
                <w:rFonts w:ascii="Times New Roman" w:hAnsi="Times New Roman" w:cs="Times New Roman"/>
                <w:color w:val="000000" w:themeColor="text1"/>
                <w:sz w:val="27"/>
                <w:szCs w:val="27"/>
              </w:rPr>
              <w:t>температура наружного воздуха, °</w:t>
            </w:r>
            <w:proofErr w:type="gramStart"/>
            <w:r w:rsidRPr="001F7424">
              <w:rPr>
                <w:rFonts w:ascii="Times New Roman" w:hAnsi="Times New Roman" w:cs="Times New Roman"/>
                <w:color w:val="000000" w:themeColor="text1"/>
                <w:sz w:val="27"/>
                <w:szCs w:val="27"/>
              </w:rPr>
              <w:t>С</w:t>
            </w:r>
            <w:proofErr w:type="gramEnd"/>
          </w:p>
        </w:tc>
        <w:tc>
          <w:tcPr>
            <w:tcW w:w="706" w:type="dxa"/>
            <w:shd w:val="clear" w:color="auto" w:fill="auto"/>
            <w:noWrap/>
            <w:vAlign w:val="center"/>
            <w:hideMark/>
          </w:tcPr>
          <w:p w:rsidR="002741B4" w:rsidRPr="00FE0455" w:rsidRDefault="002741B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706" w:type="dxa"/>
            <w:shd w:val="clear" w:color="auto" w:fill="auto"/>
            <w:noWrap/>
            <w:vAlign w:val="center"/>
            <w:hideMark/>
          </w:tcPr>
          <w:p w:rsidR="002741B4" w:rsidRPr="00FE0455" w:rsidRDefault="002741B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706" w:type="dxa"/>
            <w:shd w:val="clear" w:color="auto" w:fill="auto"/>
            <w:noWrap/>
            <w:vAlign w:val="center"/>
            <w:hideMark/>
          </w:tcPr>
          <w:p w:rsidR="002741B4" w:rsidRPr="00FE0455" w:rsidRDefault="002741B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6" w:type="dxa"/>
            <w:shd w:val="clear" w:color="auto" w:fill="auto"/>
            <w:noWrap/>
            <w:vAlign w:val="center"/>
            <w:hideMark/>
          </w:tcPr>
          <w:p w:rsidR="002741B4" w:rsidRPr="00FE0455" w:rsidRDefault="002741B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706" w:type="dxa"/>
            <w:shd w:val="clear" w:color="auto" w:fill="auto"/>
            <w:noWrap/>
            <w:vAlign w:val="center"/>
            <w:hideMark/>
          </w:tcPr>
          <w:p w:rsidR="002741B4" w:rsidRPr="00FE0455" w:rsidRDefault="002741B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706" w:type="dxa"/>
            <w:shd w:val="clear" w:color="auto" w:fill="auto"/>
            <w:noWrap/>
            <w:vAlign w:val="center"/>
            <w:hideMark/>
          </w:tcPr>
          <w:p w:rsidR="002741B4" w:rsidRPr="00FE0455" w:rsidRDefault="002741B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w:t>
            </w:r>
          </w:p>
        </w:tc>
        <w:tc>
          <w:tcPr>
            <w:tcW w:w="706" w:type="dxa"/>
            <w:shd w:val="clear" w:color="auto" w:fill="auto"/>
            <w:noWrap/>
            <w:vAlign w:val="center"/>
            <w:hideMark/>
          </w:tcPr>
          <w:p w:rsidR="002741B4" w:rsidRPr="00FE0455" w:rsidRDefault="002741B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w:t>
            </w:r>
          </w:p>
        </w:tc>
        <w:tc>
          <w:tcPr>
            <w:tcW w:w="706" w:type="dxa"/>
            <w:shd w:val="clear" w:color="auto" w:fill="auto"/>
            <w:noWrap/>
            <w:vAlign w:val="center"/>
            <w:hideMark/>
          </w:tcPr>
          <w:p w:rsidR="002741B4" w:rsidRPr="00FE0455" w:rsidRDefault="002741B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-25</w:t>
            </w:r>
          </w:p>
        </w:tc>
        <w:tc>
          <w:tcPr>
            <w:tcW w:w="706" w:type="dxa"/>
            <w:shd w:val="clear" w:color="auto" w:fill="auto"/>
            <w:noWrap/>
            <w:vAlign w:val="center"/>
            <w:hideMark/>
          </w:tcPr>
          <w:p w:rsidR="002741B4" w:rsidRPr="00FE0455" w:rsidRDefault="002741B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-30</w:t>
            </w:r>
          </w:p>
        </w:tc>
        <w:tc>
          <w:tcPr>
            <w:tcW w:w="706" w:type="dxa"/>
            <w:shd w:val="clear" w:color="auto" w:fill="auto"/>
            <w:noWrap/>
            <w:vAlign w:val="center"/>
            <w:hideMark/>
          </w:tcPr>
          <w:p w:rsidR="002741B4" w:rsidRPr="00FE0455" w:rsidRDefault="002741B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-35</w:t>
            </w:r>
          </w:p>
        </w:tc>
        <w:tc>
          <w:tcPr>
            <w:tcW w:w="706" w:type="dxa"/>
            <w:shd w:val="clear" w:color="auto" w:fill="auto"/>
            <w:noWrap/>
            <w:vAlign w:val="center"/>
            <w:hideMark/>
          </w:tcPr>
          <w:p w:rsidR="002741B4" w:rsidRPr="00FE0455" w:rsidRDefault="002741B4"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-39</w:t>
            </w:r>
          </w:p>
        </w:tc>
      </w:tr>
      <w:tr w:rsidR="001F7424" w:rsidRPr="00FE0455" w:rsidTr="001F7424">
        <w:trPr>
          <w:trHeight w:val="20"/>
        </w:trPr>
        <w:tc>
          <w:tcPr>
            <w:tcW w:w="2269" w:type="dxa"/>
            <w:shd w:val="clear" w:color="auto" w:fill="auto"/>
            <w:vAlign w:val="center"/>
            <w:hideMark/>
          </w:tcPr>
          <w:p w:rsidR="00EB123F" w:rsidRPr="001F7424" w:rsidRDefault="00EB123F" w:rsidP="001F7424">
            <w:pPr>
              <w:spacing w:after="0" w:line="240" w:lineRule="auto"/>
              <w:jc w:val="center"/>
              <w:rPr>
                <w:rFonts w:ascii="Times New Roman" w:hAnsi="Times New Roman" w:cs="Times New Roman"/>
                <w:color w:val="000000" w:themeColor="text1"/>
                <w:sz w:val="27"/>
                <w:szCs w:val="27"/>
              </w:rPr>
            </w:pPr>
            <w:r w:rsidRPr="001F7424">
              <w:rPr>
                <w:rFonts w:ascii="Times New Roman" w:hAnsi="Times New Roman" w:cs="Times New Roman"/>
                <w:color w:val="000000" w:themeColor="text1"/>
                <w:sz w:val="27"/>
                <w:szCs w:val="27"/>
              </w:rPr>
              <w:t xml:space="preserve">Температура воды, подаваемой в </w:t>
            </w:r>
            <w:r w:rsidRPr="001F7424">
              <w:rPr>
                <w:rFonts w:ascii="Times New Roman" w:hAnsi="Times New Roman" w:cs="Times New Roman"/>
                <w:color w:val="000000" w:themeColor="text1"/>
                <w:sz w:val="27"/>
                <w:szCs w:val="27"/>
              </w:rPr>
              <w:lastRenderedPageBreak/>
              <w:t>отопительную систему, °</w:t>
            </w:r>
            <w:proofErr w:type="gramStart"/>
            <w:r w:rsidRPr="001F7424">
              <w:rPr>
                <w:rFonts w:ascii="Times New Roman" w:hAnsi="Times New Roman" w:cs="Times New Roman"/>
                <w:color w:val="000000" w:themeColor="text1"/>
                <w:sz w:val="27"/>
                <w:szCs w:val="27"/>
              </w:rPr>
              <w:t>С</w:t>
            </w:r>
            <w:proofErr w:type="gramEnd"/>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lastRenderedPageBreak/>
              <w:t>37,2</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44,1</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50,5</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56,7</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62,7</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68,6</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74,3</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79,9</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85,3</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90,7</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95,0</w:t>
            </w:r>
          </w:p>
        </w:tc>
      </w:tr>
      <w:tr w:rsidR="001F7424" w:rsidRPr="00FE0455" w:rsidTr="001F7424">
        <w:trPr>
          <w:trHeight w:val="20"/>
        </w:trPr>
        <w:tc>
          <w:tcPr>
            <w:tcW w:w="2269" w:type="dxa"/>
            <w:shd w:val="clear" w:color="auto" w:fill="auto"/>
            <w:vAlign w:val="center"/>
            <w:hideMark/>
          </w:tcPr>
          <w:p w:rsidR="00EB123F" w:rsidRPr="001F7424" w:rsidRDefault="00EB123F" w:rsidP="001F7424">
            <w:pPr>
              <w:spacing w:after="0" w:line="240" w:lineRule="auto"/>
              <w:jc w:val="center"/>
              <w:rPr>
                <w:rFonts w:ascii="Times New Roman" w:hAnsi="Times New Roman" w:cs="Times New Roman"/>
                <w:color w:val="000000" w:themeColor="text1"/>
                <w:sz w:val="27"/>
                <w:szCs w:val="27"/>
              </w:rPr>
            </w:pPr>
            <w:r w:rsidRPr="001F7424">
              <w:rPr>
                <w:rFonts w:ascii="Times New Roman" w:hAnsi="Times New Roman" w:cs="Times New Roman"/>
                <w:color w:val="000000" w:themeColor="text1"/>
                <w:sz w:val="27"/>
                <w:szCs w:val="27"/>
              </w:rPr>
              <w:lastRenderedPageBreak/>
              <w:t>Температура сетевой воды в обратном трубопроводе, °</w:t>
            </w:r>
            <w:proofErr w:type="gramStart"/>
            <w:r w:rsidRPr="001F7424">
              <w:rPr>
                <w:rFonts w:ascii="Times New Roman" w:hAnsi="Times New Roman" w:cs="Times New Roman"/>
                <w:color w:val="000000" w:themeColor="text1"/>
                <w:sz w:val="27"/>
                <w:szCs w:val="27"/>
              </w:rPr>
              <w:t>С</w:t>
            </w:r>
            <w:proofErr w:type="gramEnd"/>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33,0</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37,7</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42,1</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46,1</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50,0</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53,7</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57,3</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60,8</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64,2</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67,4</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70,0</w:t>
            </w:r>
          </w:p>
        </w:tc>
      </w:tr>
      <w:tr w:rsidR="001F7424" w:rsidRPr="00FE0455" w:rsidTr="001F7424">
        <w:trPr>
          <w:trHeight w:val="20"/>
        </w:trPr>
        <w:tc>
          <w:tcPr>
            <w:tcW w:w="2269" w:type="dxa"/>
            <w:shd w:val="clear" w:color="auto" w:fill="auto"/>
            <w:vAlign w:val="center"/>
            <w:hideMark/>
          </w:tcPr>
          <w:p w:rsidR="00EB123F" w:rsidRPr="001F7424" w:rsidRDefault="00EB123F" w:rsidP="001F7424">
            <w:pPr>
              <w:spacing w:after="0" w:line="240" w:lineRule="auto"/>
              <w:jc w:val="center"/>
              <w:rPr>
                <w:rFonts w:ascii="Times New Roman" w:hAnsi="Times New Roman" w:cs="Times New Roman"/>
                <w:color w:val="000000" w:themeColor="text1"/>
                <w:sz w:val="27"/>
                <w:szCs w:val="27"/>
              </w:rPr>
            </w:pPr>
            <w:r w:rsidRPr="001F7424">
              <w:rPr>
                <w:rFonts w:ascii="Times New Roman" w:hAnsi="Times New Roman" w:cs="Times New Roman"/>
                <w:color w:val="000000" w:themeColor="text1"/>
                <w:sz w:val="27"/>
                <w:szCs w:val="27"/>
              </w:rPr>
              <w:t>Разница температур, °</w:t>
            </w:r>
            <w:proofErr w:type="gramStart"/>
            <w:r w:rsidRPr="001F7424">
              <w:rPr>
                <w:rFonts w:ascii="Times New Roman" w:hAnsi="Times New Roman" w:cs="Times New Roman"/>
                <w:color w:val="000000" w:themeColor="text1"/>
                <w:sz w:val="27"/>
                <w:szCs w:val="27"/>
              </w:rPr>
              <w:t>С</w:t>
            </w:r>
            <w:proofErr w:type="gramEnd"/>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4,2</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6,4</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8,4</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10,6</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12,7</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14,9</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17,0</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19,1</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21,1</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23,3</w:t>
            </w:r>
          </w:p>
        </w:tc>
        <w:tc>
          <w:tcPr>
            <w:tcW w:w="706" w:type="dxa"/>
            <w:shd w:val="clear" w:color="auto" w:fill="auto"/>
            <w:noWrap/>
            <w:vAlign w:val="center"/>
            <w:hideMark/>
          </w:tcPr>
          <w:p w:rsidR="00EB123F" w:rsidRPr="00FE0455" w:rsidRDefault="00EB123F" w:rsidP="001F7424">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25,0</w:t>
            </w:r>
          </w:p>
        </w:tc>
      </w:tr>
      <w:tr w:rsidR="001F7424" w:rsidRPr="00FE0455" w:rsidTr="001F7424">
        <w:trPr>
          <w:trHeight w:val="20"/>
        </w:trPr>
        <w:tc>
          <w:tcPr>
            <w:tcW w:w="2269" w:type="dxa"/>
            <w:shd w:val="clear" w:color="auto" w:fill="auto"/>
            <w:vAlign w:val="center"/>
            <w:hideMark/>
          </w:tcPr>
          <w:p w:rsidR="00781CEC" w:rsidRPr="001F7424" w:rsidRDefault="00781CEC" w:rsidP="001F7424">
            <w:pPr>
              <w:spacing w:after="0" w:line="240" w:lineRule="auto"/>
              <w:jc w:val="center"/>
              <w:rPr>
                <w:rFonts w:ascii="Times New Roman" w:hAnsi="Times New Roman" w:cs="Times New Roman"/>
                <w:color w:val="000000" w:themeColor="text1"/>
                <w:sz w:val="27"/>
                <w:szCs w:val="27"/>
              </w:rPr>
            </w:pPr>
            <w:r w:rsidRPr="001F7424">
              <w:rPr>
                <w:rFonts w:ascii="Times New Roman" w:hAnsi="Times New Roman" w:cs="Times New Roman"/>
                <w:color w:val="000000" w:themeColor="text1"/>
                <w:sz w:val="27"/>
                <w:szCs w:val="27"/>
              </w:rPr>
              <w:t>п. Есаульский</w:t>
            </w:r>
          </w:p>
        </w:tc>
        <w:tc>
          <w:tcPr>
            <w:tcW w:w="706" w:type="dxa"/>
            <w:shd w:val="clear" w:color="auto" w:fill="auto"/>
            <w:noWrap/>
            <w:vAlign w:val="center"/>
          </w:tcPr>
          <w:p w:rsidR="00781CEC" w:rsidRPr="001F7424" w:rsidRDefault="00781CEC" w:rsidP="001F7424">
            <w:pPr>
              <w:spacing w:after="0" w:line="240" w:lineRule="auto"/>
              <w:ind w:left="-98" w:right="-132"/>
              <w:jc w:val="center"/>
              <w:rPr>
                <w:rFonts w:ascii="Times New Roman" w:hAnsi="Times New Roman" w:cs="Times New Roman"/>
                <w:color w:val="000000"/>
                <w:sz w:val="24"/>
                <w:szCs w:val="24"/>
              </w:rPr>
            </w:pPr>
            <w:r w:rsidRPr="001F7424">
              <w:rPr>
                <w:rFonts w:ascii="Times New Roman" w:hAnsi="Times New Roman" w:cs="Times New Roman"/>
                <w:color w:val="000000"/>
                <w:sz w:val="24"/>
                <w:szCs w:val="24"/>
              </w:rPr>
              <w:t>1,732</w:t>
            </w:r>
          </w:p>
        </w:tc>
        <w:tc>
          <w:tcPr>
            <w:tcW w:w="706" w:type="dxa"/>
            <w:shd w:val="clear" w:color="auto" w:fill="auto"/>
            <w:noWrap/>
            <w:vAlign w:val="center"/>
          </w:tcPr>
          <w:p w:rsidR="00781CEC" w:rsidRPr="001F7424" w:rsidRDefault="00781CEC" w:rsidP="001F7424">
            <w:pPr>
              <w:spacing w:after="0" w:line="240" w:lineRule="auto"/>
              <w:ind w:left="-98" w:right="-132"/>
              <w:jc w:val="center"/>
              <w:rPr>
                <w:rFonts w:ascii="Times New Roman" w:hAnsi="Times New Roman" w:cs="Times New Roman"/>
                <w:color w:val="000000"/>
                <w:sz w:val="24"/>
                <w:szCs w:val="24"/>
              </w:rPr>
            </w:pPr>
            <w:r w:rsidRPr="001F7424">
              <w:rPr>
                <w:rFonts w:ascii="Times New Roman" w:hAnsi="Times New Roman" w:cs="Times New Roman"/>
                <w:color w:val="000000"/>
                <w:sz w:val="24"/>
                <w:szCs w:val="24"/>
              </w:rPr>
              <w:t>2,639</w:t>
            </w:r>
          </w:p>
        </w:tc>
        <w:tc>
          <w:tcPr>
            <w:tcW w:w="706" w:type="dxa"/>
            <w:shd w:val="clear" w:color="auto" w:fill="auto"/>
            <w:noWrap/>
            <w:vAlign w:val="center"/>
          </w:tcPr>
          <w:p w:rsidR="00781CEC" w:rsidRPr="001F7424" w:rsidRDefault="00781CEC" w:rsidP="001F7424">
            <w:pPr>
              <w:spacing w:after="0" w:line="240" w:lineRule="auto"/>
              <w:ind w:left="-98" w:right="-132"/>
              <w:jc w:val="center"/>
              <w:rPr>
                <w:rFonts w:ascii="Times New Roman" w:hAnsi="Times New Roman" w:cs="Times New Roman"/>
                <w:color w:val="000000"/>
                <w:sz w:val="24"/>
                <w:szCs w:val="24"/>
              </w:rPr>
            </w:pPr>
            <w:r w:rsidRPr="001F7424">
              <w:rPr>
                <w:rFonts w:ascii="Times New Roman" w:hAnsi="Times New Roman" w:cs="Times New Roman"/>
                <w:color w:val="000000"/>
                <w:sz w:val="24"/>
                <w:szCs w:val="24"/>
              </w:rPr>
              <w:t>3,464</w:t>
            </w:r>
          </w:p>
        </w:tc>
        <w:tc>
          <w:tcPr>
            <w:tcW w:w="706" w:type="dxa"/>
            <w:shd w:val="clear" w:color="auto" w:fill="auto"/>
            <w:noWrap/>
            <w:vAlign w:val="center"/>
          </w:tcPr>
          <w:p w:rsidR="00781CEC" w:rsidRPr="001F7424" w:rsidRDefault="00781CEC" w:rsidP="001F7424">
            <w:pPr>
              <w:spacing w:after="0" w:line="240" w:lineRule="auto"/>
              <w:ind w:left="-98" w:right="-132"/>
              <w:jc w:val="center"/>
              <w:rPr>
                <w:rFonts w:ascii="Times New Roman" w:hAnsi="Times New Roman" w:cs="Times New Roman"/>
                <w:color w:val="000000"/>
                <w:sz w:val="24"/>
                <w:szCs w:val="24"/>
              </w:rPr>
            </w:pPr>
            <w:r w:rsidRPr="001F7424">
              <w:rPr>
                <w:rFonts w:ascii="Times New Roman" w:hAnsi="Times New Roman" w:cs="Times New Roman"/>
                <w:color w:val="000000"/>
                <w:sz w:val="24"/>
                <w:szCs w:val="24"/>
              </w:rPr>
              <w:t>4,371</w:t>
            </w:r>
          </w:p>
        </w:tc>
        <w:tc>
          <w:tcPr>
            <w:tcW w:w="706" w:type="dxa"/>
            <w:shd w:val="clear" w:color="auto" w:fill="auto"/>
            <w:noWrap/>
            <w:vAlign w:val="center"/>
          </w:tcPr>
          <w:p w:rsidR="00781CEC" w:rsidRPr="001F7424" w:rsidRDefault="00781CEC" w:rsidP="001F7424">
            <w:pPr>
              <w:spacing w:after="0" w:line="240" w:lineRule="auto"/>
              <w:ind w:left="-98" w:right="-132"/>
              <w:jc w:val="center"/>
              <w:rPr>
                <w:rFonts w:ascii="Times New Roman" w:hAnsi="Times New Roman" w:cs="Times New Roman"/>
                <w:color w:val="000000"/>
                <w:sz w:val="24"/>
                <w:szCs w:val="24"/>
              </w:rPr>
            </w:pPr>
            <w:r w:rsidRPr="001F7424">
              <w:rPr>
                <w:rFonts w:ascii="Times New Roman" w:hAnsi="Times New Roman" w:cs="Times New Roman"/>
                <w:color w:val="000000"/>
                <w:sz w:val="24"/>
                <w:szCs w:val="24"/>
              </w:rPr>
              <w:t>5,237</w:t>
            </w:r>
          </w:p>
        </w:tc>
        <w:tc>
          <w:tcPr>
            <w:tcW w:w="706" w:type="dxa"/>
            <w:shd w:val="clear" w:color="auto" w:fill="auto"/>
            <w:noWrap/>
            <w:vAlign w:val="center"/>
          </w:tcPr>
          <w:p w:rsidR="00781CEC" w:rsidRPr="001F7424" w:rsidRDefault="00781CEC" w:rsidP="001F7424">
            <w:pPr>
              <w:spacing w:after="0" w:line="240" w:lineRule="auto"/>
              <w:ind w:left="-98" w:right="-132"/>
              <w:jc w:val="center"/>
              <w:rPr>
                <w:rFonts w:ascii="Times New Roman" w:hAnsi="Times New Roman" w:cs="Times New Roman"/>
                <w:color w:val="000000"/>
                <w:sz w:val="24"/>
                <w:szCs w:val="24"/>
              </w:rPr>
            </w:pPr>
            <w:r w:rsidRPr="001F7424">
              <w:rPr>
                <w:rFonts w:ascii="Times New Roman" w:hAnsi="Times New Roman" w:cs="Times New Roman"/>
                <w:color w:val="000000"/>
                <w:sz w:val="24"/>
                <w:szCs w:val="24"/>
              </w:rPr>
              <w:t>6,145</w:t>
            </w:r>
          </w:p>
        </w:tc>
        <w:tc>
          <w:tcPr>
            <w:tcW w:w="706" w:type="dxa"/>
            <w:shd w:val="clear" w:color="auto" w:fill="auto"/>
            <w:noWrap/>
            <w:vAlign w:val="center"/>
          </w:tcPr>
          <w:p w:rsidR="00781CEC" w:rsidRPr="001F7424" w:rsidRDefault="00781CEC" w:rsidP="001F7424">
            <w:pPr>
              <w:spacing w:after="0" w:line="240" w:lineRule="auto"/>
              <w:ind w:left="-98" w:right="-132"/>
              <w:jc w:val="center"/>
              <w:rPr>
                <w:rFonts w:ascii="Times New Roman" w:hAnsi="Times New Roman" w:cs="Times New Roman"/>
                <w:color w:val="000000"/>
                <w:sz w:val="24"/>
                <w:szCs w:val="24"/>
              </w:rPr>
            </w:pPr>
            <w:r w:rsidRPr="001F7424">
              <w:rPr>
                <w:rFonts w:ascii="Times New Roman" w:hAnsi="Times New Roman" w:cs="Times New Roman"/>
                <w:color w:val="000000"/>
                <w:sz w:val="24"/>
                <w:szCs w:val="24"/>
              </w:rPr>
              <w:t>7,011</w:t>
            </w:r>
          </w:p>
        </w:tc>
        <w:tc>
          <w:tcPr>
            <w:tcW w:w="706" w:type="dxa"/>
            <w:shd w:val="clear" w:color="auto" w:fill="auto"/>
            <w:noWrap/>
            <w:vAlign w:val="center"/>
          </w:tcPr>
          <w:p w:rsidR="00781CEC" w:rsidRPr="001F7424" w:rsidRDefault="00781CEC" w:rsidP="001F7424">
            <w:pPr>
              <w:spacing w:after="0" w:line="240" w:lineRule="auto"/>
              <w:ind w:left="-98" w:right="-132"/>
              <w:jc w:val="center"/>
              <w:rPr>
                <w:rFonts w:ascii="Times New Roman" w:hAnsi="Times New Roman" w:cs="Times New Roman"/>
                <w:color w:val="000000"/>
                <w:sz w:val="24"/>
                <w:szCs w:val="24"/>
              </w:rPr>
            </w:pPr>
            <w:r w:rsidRPr="001F7424">
              <w:rPr>
                <w:rFonts w:ascii="Times New Roman" w:hAnsi="Times New Roman" w:cs="Times New Roman"/>
                <w:color w:val="000000"/>
                <w:sz w:val="24"/>
                <w:szCs w:val="24"/>
              </w:rPr>
              <w:t>7,877</w:t>
            </w:r>
          </w:p>
        </w:tc>
        <w:tc>
          <w:tcPr>
            <w:tcW w:w="706" w:type="dxa"/>
            <w:shd w:val="clear" w:color="auto" w:fill="auto"/>
            <w:noWrap/>
            <w:vAlign w:val="center"/>
          </w:tcPr>
          <w:p w:rsidR="00781CEC" w:rsidRPr="001F7424" w:rsidRDefault="00781CEC" w:rsidP="001F7424">
            <w:pPr>
              <w:spacing w:after="0" w:line="240" w:lineRule="auto"/>
              <w:ind w:left="-98" w:right="-132"/>
              <w:jc w:val="center"/>
              <w:rPr>
                <w:rFonts w:ascii="Times New Roman" w:hAnsi="Times New Roman" w:cs="Times New Roman"/>
                <w:color w:val="000000"/>
                <w:sz w:val="24"/>
                <w:szCs w:val="24"/>
              </w:rPr>
            </w:pPr>
            <w:r w:rsidRPr="001F7424">
              <w:rPr>
                <w:rFonts w:ascii="Times New Roman" w:hAnsi="Times New Roman" w:cs="Times New Roman"/>
                <w:color w:val="000000"/>
                <w:sz w:val="24"/>
                <w:szCs w:val="24"/>
              </w:rPr>
              <w:t>8,702</w:t>
            </w:r>
          </w:p>
        </w:tc>
        <w:tc>
          <w:tcPr>
            <w:tcW w:w="706" w:type="dxa"/>
            <w:shd w:val="clear" w:color="auto" w:fill="auto"/>
            <w:noWrap/>
            <w:vAlign w:val="center"/>
          </w:tcPr>
          <w:p w:rsidR="00781CEC" w:rsidRPr="001F7424" w:rsidRDefault="00781CEC" w:rsidP="001F7424">
            <w:pPr>
              <w:spacing w:after="0" w:line="240" w:lineRule="auto"/>
              <w:ind w:left="-98" w:right="-132"/>
              <w:jc w:val="center"/>
              <w:rPr>
                <w:rFonts w:ascii="Times New Roman" w:hAnsi="Times New Roman" w:cs="Times New Roman"/>
                <w:color w:val="000000"/>
                <w:sz w:val="24"/>
                <w:szCs w:val="24"/>
              </w:rPr>
            </w:pPr>
            <w:r w:rsidRPr="001F7424">
              <w:rPr>
                <w:rFonts w:ascii="Times New Roman" w:hAnsi="Times New Roman" w:cs="Times New Roman"/>
                <w:color w:val="000000"/>
                <w:sz w:val="24"/>
                <w:szCs w:val="24"/>
              </w:rPr>
              <w:t>9,609</w:t>
            </w:r>
          </w:p>
        </w:tc>
        <w:tc>
          <w:tcPr>
            <w:tcW w:w="706" w:type="dxa"/>
            <w:shd w:val="clear" w:color="auto" w:fill="auto"/>
            <w:noWrap/>
            <w:vAlign w:val="center"/>
          </w:tcPr>
          <w:p w:rsidR="00781CEC" w:rsidRPr="001F7424" w:rsidRDefault="00781CEC" w:rsidP="001F7424">
            <w:pPr>
              <w:spacing w:after="0" w:line="240" w:lineRule="auto"/>
              <w:ind w:left="-98" w:right="-132"/>
              <w:jc w:val="center"/>
              <w:rPr>
                <w:rFonts w:ascii="Times New Roman" w:hAnsi="Times New Roman" w:cs="Times New Roman"/>
                <w:color w:val="000000"/>
                <w:sz w:val="24"/>
                <w:szCs w:val="24"/>
              </w:rPr>
            </w:pPr>
            <w:r w:rsidRPr="001F7424">
              <w:rPr>
                <w:rFonts w:ascii="Times New Roman" w:hAnsi="Times New Roman" w:cs="Times New Roman"/>
                <w:color w:val="000000"/>
                <w:sz w:val="24"/>
                <w:szCs w:val="24"/>
              </w:rPr>
              <w:t>10,310</w:t>
            </w:r>
          </w:p>
        </w:tc>
      </w:tr>
    </w:tbl>
    <w:p w:rsidR="000F2DE6" w:rsidRPr="00FE0455" w:rsidRDefault="000F2DE6"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71" w:name="_Toc6389237"/>
      <w:bookmarkStart w:id="272" w:name="_Toc435791277"/>
    </w:p>
    <w:p w:rsidR="000F2DE6" w:rsidRPr="00FE0455" w:rsidRDefault="000F2DE6"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73" w:name="_Toc10706978"/>
      <w:r w:rsidRPr="00FE0455">
        <w:rPr>
          <w:rFonts w:ascii="Times New Roman" w:hAnsi="Times New Roman" w:cs="Times New Roman"/>
          <w:b w:val="0"/>
          <w:color w:val="000000" w:themeColor="text1"/>
          <w:sz w:val="28"/>
          <w:szCs w:val="28"/>
        </w:rPr>
        <w:t>1.5.2 Описание значений расчетных тепловых нагрузок на коллекторах источников тепловой энергии</w:t>
      </w:r>
      <w:bookmarkEnd w:id="271"/>
      <w:bookmarkEnd w:id="273"/>
    </w:p>
    <w:p w:rsidR="000F2DE6" w:rsidRPr="00FE0455" w:rsidRDefault="000F2DE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 коллекторов источников тепловой энергии</w:t>
      </w:r>
      <w:r w:rsidR="00950AE4">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50AE4">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отпускается тепловая энергия достаточная, для покрытия требуемого спроса в тепловой энергии у потребителей, с учетом потерь тепловой энергии, при передач</w:t>
      </w:r>
      <w:r w:rsidR="00883541" w:rsidRPr="00FE0455">
        <w:rPr>
          <w:rFonts w:ascii="Times New Roman" w:hAnsi="Times New Roman" w:cs="Times New Roman"/>
          <w:color w:val="000000" w:themeColor="text1"/>
          <w:sz w:val="28"/>
          <w:szCs w:val="28"/>
        </w:rPr>
        <w:t>е</w:t>
      </w:r>
      <w:r w:rsidRPr="00FE0455">
        <w:rPr>
          <w:rFonts w:ascii="Times New Roman" w:hAnsi="Times New Roman" w:cs="Times New Roman"/>
          <w:color w:val="000000" w:themeColor="text1"/>
          <w:sz w:val="28"/>
          <w:szCs w:val="28"/>
        </w:rPr>
        <w:t xml:space="preserve"> через тепловые сети.</w:t>
      </w:r>
    </w:p>
    <w:p w:rsidR="00472B12" w:rsidRPr="00FE0455" w:rsidRDefault="00472B12"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74" w:name="_Toc10706979"/>
      <w:r w:rsidRPr="00FE0455">
        <w:rPr>
          <w:rFonts w:ascii="Times New Roman" w:hAnsi="Times New Roman" w:cs="Times New Roman"/>
          <w:b w:val="0"/>
          <w:color w:val="000000" w:themeColor="text1"/>
          <w:sz w:val="28"/>
          <w:szCs w:val="28"/>
        </w:rPr>
        <w:t>1.5.</w:t>
      </w:r>
      <w:r w:rsidR="000F2DE6" w:rsidRPr="00FE0455">
        <w:rPr>
          <w:rFonts w:ascii="Times New Roman" w:hAnsi="Times New Roman" w:cs="Times New Roman"/>
          <w:b w:val="0"/>
          <w:color w:val="000000" w:themeColor="text1"/>
          <w:sz w:val="28"/>
          <w:szCs w:val="28"/>
        </w:rPr>
        <w:t>3</w:t>
      </w:r>
      <w:r w:rsidRPr="00FE0455">
        <w:rPr>
          <w:rFonts w:ascii="Times New Roman" w:hAnsi="Times New Roman" w:cs="Times New Roman"/>
          <w:b w:val="0"/>
          <w:color w:val="000000" w:themeColor="text1"/>
          <w:sz w:val="28"/>
          <w:szCs w:val="28"/>
        </w:rPr>
        <w:t>.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272"/>
      <w:bookmarkEnd w:id="274"/>
    </w:p>
    <w:p w:rsidR="00D16294" w:rsidRPr="00FE0455" w:rsidRDefault="000F2DE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От централизованн</w:t>
      </w:r>
      <w:r w:rsidR="00883541" w:rsidRPr="00FE0455">
        <w:rPr>
          <w:rFonts w:ascii="Times New Roman" w:hAnsi="Times New Roman" w:cs="Times New Roman"/>
          <w:color w:val="000000" w:themeColor="text1"/>
          <w:sz w:val="28"/>
          <w:szCs w:val="28"/>
        </w:rPr>
        <w:t>ых источников теплоснабжения от</w:t>
      </w:r>
      <w:r w:rsidRPr="00FE0455">
        <w:rPr>
          <w:rFonts w:ascii="Times New Roman" w:hAnsi="Times New Roman" w:cs="Times New Roman"/>
          <w:color w:val="000000" w:themeColor="text1"/>
          <w:sz w:val="28"/>
          <w:szCs w:val="28"/>
        </w:rPr>
        <w:t xml:space="preserve">апливаются многоквартирные дома </w:t>
      </w:r>
      <w:r w:rsidR="00781CEC" w:rsidRPr="00FE0455">
        <w:rPr>
          <w:rFonts w:ascii="Times New Roman" w:hAnsi="Times New Roman" w:cs="Times New Roman"/>
          <w:color w:val="000000" w:themeColor="text1"/>
          <w:sz w:val="28"/>
          <w:szCs w:val="28"/>
        </w:rPr>
        <w:t xml:space="preserve">п. </w:t>
      </w:r>
      <w:proofErr w:type="gramStart"/>
      <w:r w:rsidR="00781CEC" w:rsidRPr="00FE0455">
        <w:rPr>
          <w:rFonts w:ascii="Times New Roman" w:hAnsi="Times New Roman" w:cs="Times New Roman"/>
          <w:color w:val="000000" w:themeColor="text1"/>
          <w:sz w:val="28"/>
          <w:szCs w:val="28"/>
        </w:rPr>
        <w:t>Есаульский</w:t>
      </w:r>
      <w:proofErr w:type="gramEnd"/>
      <w:r w:rsidRPr="00FE0455">
        <w:rPr>
          <w:rFonts w:ascii="Times New Roman" w:hAnsi="Times New Roman" w:cs="Times New Roman"/>
          <w:color w:val="000000" w:themeColor="text1"/>
          <w:sz w:val="28"/>
          <w:szCs w:val="28"/>
        </w:rPr>
        <w:t>. Случаев применения индивидуального отопления в многоквартирных домах не зарегистрировано</w:t>
      </w:r>
      <w:r w:rsidR="00C67B11" w:rsidRPr="00FE0455">
        <w:rPr>
          <w:rFonts w:ascii="Times New Roman" w:hAnsi="Times New Roman" w:cs="Times New Roman"/>
          <w:color w:val="000000" w:themeColor="text1"/>
          <w:sz w:val="28"/>
          <w:szCs w:val="28"/>
        </w:rPr>
        <w:t>.</w:t>
      </w:r>
    </w:p>
    <w:p w:rsidR="000F2DE6" w:rsidRPr="00FE0455" w:rsidRDefault="000F2DE6"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75" w:name="_Toc435791278"/>
      <w:bookmarkStart w:id="276" w:name="_Toc6389239"/>
      <w:bookmarkStart w:id="277" w:name="_Toc10706980"/>
      <w:bookmarkStart w:id="278" w:name="_Toc435791279"/>
      <w:r w:rsidRPr="00FE0455">
        <w:rPr>
          <w:rFonts w:ascii="Times New Roman" w:hAnsi="Times New Roman" w:cs="Times New Roman"/>
          <w:b w:val="0"/>
          <w:color w:val="000000" w:themeColor="text1"/>
          <w:sz w:val="28"/>
          <w:szCs w:val="28"/>
        </w:rPr>
        <w:t>1.5.4. </w:t>
      </w:r>
      <w:bookmarkEnd w:id="275"/>
      <w:r w:rsidRPr="00FE0455">
        <w:rPr>
          <w:rFonts w:ascii="Times New Roman" w:hAnsi="Times New Roman" w:cs="Times New Roman"/>
          <w:b w:val="0"/>
          <w:color w:val="000000" w:themeColor="text1"/>
          <w:sz w:val="28"/>
          <w:szCs w:val="28"/>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76"/>
      <w:bookmarkEnd w:id="277"/>
    </w:p>
    <w:p w:rsidR="000F2DE6" w:rsidRPr="00FE0455" w:rsidRDefault="000F2DE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зонах действия источника теплово</w:t>
      </w:r>
      <w:r w:rsidR="00940A59" w:rsidRPr="00FE0455">
        <w:rPr>
          <w:rFonts w:ascii="Times New Roman" w:hAnsi="Times New Roman" w:cs="Times New Roman"/>
          <w:color w:val="000000" w:themeColor="text1"/>
          <w:sz w:val="28"/>
          <w:szCs w:val="28"/>
        </w:rPr>
        <w:t>й энергии приведены в таблице</w:t>
      </w:r>
      <w:r w:rsidRPr="00FE0455">
        <w:rPr>
          <w:rFonts w:ascii="Times New Roman" w:hAnsi="Times New Roman" w:cs="Times New Roman"/>
          <w:color w:val="000000" w:themeColor="text1"/>
          <w:sz w:val="28"/>
          <w:szCs w:val="28"/>
        </w:rPr>
        <w:t>.</w:t>
      </w:r>
    </w:p>
    <w:p w:rsidR="000F2DE6" w:rsidRPr="00FE0455" w:rsidRDefault="000F2DE6"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Значения потребления тепловой энергии в расчетных элементах территориального деления за отопительный период и за год</w:t>
      </w:r>
    </w:p>
    <w:tbl>
      <w:tblPr>
        <w:tblW w:w="51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0"/>
        <w:gridCol w:w="671"/>
        <w:gridCol w:w="672"/>
        <w:gridCol w:w="671"/>
        <w:gridCol w:w="670"/>
        <w:gridCol w:w="614"/>
        <w:gridCol w:w="603"/>
        <w:gridCol w:w="572"/>
        <w:gridCol w:w="605"/>
        <w:gridCol w:w="668"/>
        <w:gridCol w:w="624"/>
        <w:gridCol w:w="619"/>
        <w:gridCol w:w="563"/>
        <w:gridCol w:w="993"/>
      </w:tblGrid>
      <w:tr w:rsidR="003B70F9" w:rsidRPr="00FE0455" w:rsidTr="00C02E96">
        <w:trPr>
          <w:trHeight w:val="357"/>
          <w:tblHeader/>
          <w:jc w:val="center"/>
        </w:trPr>
        <w:tc>
          <w:tcPr>
            <w:tcW w:w="1690" w:type="dxa"/>
            <w:shd w:val="clear" w:color="auto" w:fill="auto"/>
            <w:noWrap/>
            <w:vAlign w:val="center"/>
          </w:tcPr>
          <w:p w:rsidR="000F2DE6" w:rsidRPr="00C02E96" w:rsidRDefault="000F2DE6" w:rsidP="001F7424">
            <w:pPr>
              <w:spacing w:after="0" w:line="240" w:lineRule="auto"/>
              <w:jc w:val="center"/>
              <w:rPr>
                <w:rFonts w:ascii="Times New Roman" w:hAnsi="Times New Roman" w:cs="Times New Roman"/>
                <w:color w:val="000000" w:themeColor="text1"/>
                <w:sz w:val="24"/>
                <w:szCs w:val="24"/>
              </w:rPr>
            </w:pPr>
            <w:r w:rsidRPr="00C02E96">
              <w:rPr>
                <w:rFonts w:ascii="Times New Roman" w:hAnsi="Times New Roman" w:cs="Times New Roman"/>
                <w:color w:val="000000" w:themeColor="text1"/>
                <w:sz w:val="24"/>
                <w:szCs w:val="24"/>
              </w:rPr>
              <w:t>Параметр</w:t>
            </w:r>
          </w:p>
        </w:tc>
        <w:tc>
          <w:tcPr>
            <w:tcW w:w="7552" w:type="dxa"/>
            <w:gridSpan w:val="12"/>
            <w:shd w:val="clear" w:color="auto" w:fill="auto"/>
            <w:vAlign w:val="center"/>
          </w:tcPr>
          <w:p w:rsidR="000F2DE6" w:rsidRPr="00C02E96" w:rsidRDefault="000F2DE6" w:rsidP="001F7424">
            <w:pPr>
              <w:spacing w:after="0" w:line="240" w:lineRule="auto"/>
              <w:jc w:val="center"/>
              <w:rPr>
                <w:rFonts w:ascii="Times New Roman" w:hAnsi="Times New Roman" w:cs="Times New Roman"/>
                <w:color w:val="000000" w:themeColor="text1"/>
                <w:sz w:val="24"/>
                <w:szCs w:val="24"/>
              </w:rPr>
            </w:pPr>
            <w:r w:rsidRPr="00C02E96">
              <w:rPr>
                <w:rFonts w:ascii="Times New Roman" w:hAnsi="Times New Roman" w:cs="Times New Roman"/>
                <w:color w:val="000000" w:themeColor="text1"/>
                <w:sz w:val="24"/>
                <w:szCs w:val="24"/>
              </w:rPr>
              <w:t>Значение в течение года</w:t>
            </w:r>
          </w:p>
        </w:tc>
        <w:tc>
          <w:tcPr>
            <w:tcW w:w="993" w:type="dxa"/>
            <w:shd w:val="clear" w:color="auto" w:fill="auto"/>
            <w:vAlign w:val="bottom"/>
          </w:tcPr>
          <w:p w:rsidR="000F2DE6" w:rsidRPr="00C02E96" w:rsidRDefault="000F2DE6" w:rsidP="001F7424">
            <w:pPr>
              <w:spacing w:after="0" w:line="240" w:lineRule="auto"/>
              <w:ind w:left="-89" w:right="-119"/>
              <w:jc w:val="center"/>
              <w:rPr>
                <w:rFonts w:ascii="Times New Roman" w:hAnsi="Times New Roman" w:cs="Times New Roman"/>
                <w:color w:val="000000" w:themeColor="text1"/>
                <w:sz w:val="24"/>
                <w:szCs w:val="24"/>
              </w:rPr>
            </w:pPr>
            <w:r w:rsidRPr="00C02E96">
              <w:rPr>
                <w:rFonts w:ascii="Times New Roman" w:hAnsi="Times New Roman" w:cs="Times New Roman"/>
                <w:color w:val="000000" w:themeColor="text1"/>
                <w:sz w:val="24"/>
                <w:szCs w:val="24"/>
              </w:rPr>
              <w:t>Знач</w:t>
            </w:r>
            <w:r w:rsidR="009030D7" w:rsidRPr="00C02E96">
              <w:rPr>
                <w:rFonts w:ascii="Times New Roman" w:hAnsi="Times New Roman" w:cs="Times New Roman"/>
                <w:color w:val="000000" w:themeColor="text1"/>
                <w:sz w:val="24"/>
                <w:szCs w:val="24"/>
              </w:rPr>
              <w:t>е</w:t>
            </w:r>
            <w:r w:rsidRPr="00C02E96">
              <w:rPr>
                <w:rFonts w:ascii="Times New Roman" w:hAnsi="Times New Roman" w:cs="Times New Roman"/>
                <w:color w:val="000000" w:themeColor="text1"/>
                <w:sz w:val="24"/>
                <w:szCs w:val="24"/>
              </w:rPr>
              <w:t>ние за год</w:t>
            </w:r>
          </w:p>
        </w:tc>
      </w:tr>
      <w:tr w:rsidR="003B70F9" w:rsidRPr="00FE0455" w:rsidTr="00C02E96">
        <w:trPr>
          <w:trHeight w:val="405"/>
          <w:tblHeader/>
          <w:jc w:val="center"/>
        </w:trPr>
        <w:tc>
          <w:tcPr>
            <w:tcW w:w="1690" w:type="dxa"/>
            <w:shd w:val="clear" w:color="auto" w:fill="auto"/>
            <w:noWrap/>
            <w:vAlign w:val="center"/>
            <w:hideMark/>
          </w:tcPr>
          <w:p w:rsidR="000F2DE6" w:rsidRPr="00FE0455" w:rsidRDefault="000F2DE6" w:rsidP="001F7424">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Месяц</w:t>
            </w:r>
          </w:p>
        </w:tc>
        <w:tc>
          <w:tcPr>
            <w:tcW w:w="671" w:type="dxa"/>
            <w:shd w:val="clear" w:color="auto" w:fill="auto"/>
            <w:noWrap/>
            <w:vAlign w:val="center"/>
            <w:hideMark/>
          </w:tcPr>
          <w:p w:rsidR="000F2DE6" w:rsidRPr="00FE0455" w:rsidRDefault="000F2DE6" w:rsidP="001F7424">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672" w:type="dxa"/>
            <w:shd w:val="clear" w:color="auto" w:fill="auto"/>
            <w:noWrap/>
            <w:vAlign w:val="center"/>
            <w:hideMark/>
          </w:tcPr>
          <w:p w:rsidR="000F2DE6" w:rsidRPr="00FE0455" w:rsidRDefault="000F2DE6" w:rsidP="001F7424">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671" w:type="dxa"/>
            <w:shd w:val="clear" w:color="auto" w:fill="auto"/>
            <w:noWrap/>
            <w:vAlign w:val="center"/>
            <w:hideMark/>
          </w:tcPr>
          <w:p w:rsidR="000F2DE6" w:rsidRPr="00FE0455" w:rsidRDefault="000F2DE6" w:rsidP="001F7424">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670" w:type="dxa"/>
            <w:shd w:val="clear" w:color="auto" w:fill="auto"/>
            <w:noWrap/>
            <w:vAlign w:val="center"/>
            <w:hideMark/>
          </w:tcPr>
          <w:p w:rsidR="000F2DE6" w:rsidRPr="00FE0455" w:rsidRDefault="000F2DE6" w:rsidP="001F7424">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614" w:type="dxa"/>
            <w:shd w:val="clear" w:color="auto" w:fill="auto"/>
            <w:noWrap/>
            <w:vAlign w:val="center"/>
            <w:hideMark/>
          </w:tcPr>
          <w:p w:rsidR="000F2DE6" w:rsidRPr="00FE0455" w:rsidRDefault="000F2DE6" w:rsidP="001F7424">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603" w:type="dxa"/>
            <w:shd w:val="clear" w:color="auto" w:fill="auto"/>
            <w:noWrap/>
            <w:vAlign w:val="center"/>
            <w:hideMark/>
          </w:tcPr>
          <w:p w:rsidR="000F2DE6" w:rsidRPr="00FE0455" w:rsidRDefault="000F2DE6" w:rsidP="001F7424">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c>
          <w:tcPr>
            <w:tcW w:w="572" w:type="dxa"/>
            <w:shd w:val="clear" w:color="auto" w:fill="auto"/>
            <w:noWrap/>
            <w:vAlign w:val="center"/>
            <w:hideMark/>
          </w:tcPr>
          <w:p w:rsidR="000F2DE6" w:rsidRPr="00FE0455" w:rsidRDefault="000F2DE6" w:rsidP="001F7424">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w:t>
            </w:r>
          </w:p>
        </w:tc>
        <w:tc>
          <w:tcPr>
            <w:tcW w:w="605" w:type="dxa"/>
            <w:shd w:val="clear" w:color="auto" w:fill="auto"/>
            <w:noWrap/>
            <w:vAlign w:val="center"/>
            <w:hideMark/>
          </w:tcPr>
          <w:p w:rsidR="000F2DE6" w:rsidRPr="00FE0455" w:rsidRDefault="000F2DE6" w:rsidP="001F7424">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w:t>
            </w:r>
          </w:p>
        </w:tc>
        <w:tc>
          <w:tcPr>
            <w:tcW w:w="668" w:type="dxa"/>
            <w:shd w:val="clear" w:color="auto" w:fill="auto"/>
            <w:noWrap/>
            <w:vAlign w:val="center"/>
            <w:hideMark/>
          </w:tcPr>
          <w:p w:rsidR="000F2DE6" w:rsidRPr="00FE0455" w:rsidRDefault="000F2DE6" w:rsidP="001F7424">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w:t>
            </w:r>
          </w:p>
        </w:tc>
        <w:tc>
          <w:tcPr>
            <w:tcW w:w="624" w:type="dxa"/>
            <w:shd w:val="clear" w:color="auto" w:fill="auto"/>
            <w:noWrap/>
            <w:vAlign w:val="center"/>
            <w:hideMark/>
          </w:tcPr>
          <w:p w:rsidR="000F2DE6" w:rsidRPr="00FE0455" w:rsidRDefault="000F2DE6" w:rsidP="001F7424">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619" w:type="dxa"/>
            <w:shd w:val="clear" w:color="auto" w:fill="auto"/>
            <w:noWrap/>
            <w:vAlign w:val="center"/>
            <w:hideMark/>
          </w:tcPr>
          <w:p w:rsidR="000F2DE6" w:rsidRPr="00FE0455" w:rsidRDefault="000F2DE6" w:rsidP="001F7424">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w:t>
            </w:r>
          </w:p>
        </w:tc>
        <w:tc>
          <w:tcPr>
            <w:tcW w:w="563" w:type="dxa"/>
            <w:shd w:val="clear" w:color="auto" w:fill="auto"/>
            <w:noWrap/>
            <w:vAlign w:val="center"/>
            <w:hideMark/>
          </w:tcPr>
          <w:p w:rsidR="000F2DE6" w:rsidRPr="00FE0455" w:rsidRDefault="000F2DE6" w:rsidP="001F7424">
            <w:pPr>
              <w:spacing w:after="0" w:line="240" w:lineRule="auto"/>
              <w:ind w:left="-89" w:right="-11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12</w:t>
            </w:r>
          </w:p>
        </w:tc>
        <w:tc>
          <w:tcPr>
            <w:tcW w:w="993" w:type="dxa"/>
            <w:shd w:val="clear" w:color="auto" w:fill="auto"/>
            <w:vAlign w:val="center"/>
          </w:tcPr>
          <w:p w:rsidR="000F2DE6" w:rsidRPr="00FE0455" w:rsidRDefault="000F2DE6" w:rsidP="001F7424">
            <w:pPr>
              <w:spacing w:after="0" w:line="240" w:lineRule="auto"/>
              <w:ind w:right="-119"/>
              <w:jc w:val="center"/>
              <w:rPr>
                <w:rFonts w:ascii="Times New Roman" w:hAnsi="Times New Roman" w:cs="Times New Roman"/>
                <w:color w:val="000000" w:themeColor="text1"/>
                <w:sz w:val="28"/>
                <w:szCs w:val="28"/>
              </w:rPr>
            </w:pPr>
          </w:p>
        </w:tc>
      </w:tr>
      <w:tr w:rsidR="00A2400F" w:rsidRPr="00FE0455" w:rsidTr="00C02E96">
        <w:trPr>
          <w:trHeight w:val="20"/>
          <w:jc w:val="center"/>
        </w:trPr>
        <w:tc>
          <w:tcPr>
            <w:tcW w:w="1690" w:type="dxa"/>
            <w:shd w:val="clear" w:color="auto" w:fill="auto"/>
            <w:noWrap/>
            <w:vAlign w:val="center"/>
            <w:hideMark/>
          </w:tcPr>
          <w:p w:rsidR="00A2400F" w:rsidRPr="001F7424" w:rsidRDefault="00A2400F" w:rsidP="001F7424">
            <w:pPr>
              <w:spacing w:after="0" w:line="240" w:lineRule="auto"/>
              <w:ind w:left="-108" w:right="-108"/>
              <w:jc w:val="center"/>
              <w:rPr>
                <w:rFonts w:ascii="Times New Roman" w:hAnsi="Times New Roman" w:cs="Times New Roman"/>
                <w:color w:val="000000" w:themeColor="text1"/>
                <w:sz w:val="27"/>
                <w:szCs w:val="27"/>
              </w:rPr>
            </w:pPr>
            <w:r w:rsidRPr="001F7424">
              <w:rPr>
                <w:rFonts w:ascii="Times New Roman" w:hAnsi="Times New Roman" w:cs="Times New Roman"/>
                <w:color w:val="000000" w:themeColor="text1"/>
                <w:sz w:val="27"/>
                <w:szCs w:val="27"/>
              </w:rPr>
              <w:t>Среднемесячная и годовая температура воздуха, °</w:t>
            </w:r>
            <w:proofErr w:type="gramStart"/>
            <w:r w:rsidRPr="001F7424">
              <w:rPr>
                <w:rFonts w:ascii="Times New Roman" w:hAnsi="Times New Roman" w:cs="Times New Roman"/>
                <w:color w:val="000000" w:themeColor="text1"/>
                <w:sz w:val="27"/>
                <w:szCs w:val="27"/>
              </w:rPr>
              <w:t>С</w:t>
            </w:r>
            <w:proofErr w:type="gramEnd"/>
          </w:p>
        </w:tc>
        <w:tc>
          <w:tcPr>
            <w:tcW w:w="671" w:type="dxa"/>
            <w:shd w:val="clear" w:color="auto" w:fill="auto"/>
            <w:noWrap/>
            <w:vAlign w:val="center"/>
          </w:tcPr>
          <w:p w:rsidR="00A2400F" w:rsidRPr="00C02E96" w:rsidRDefault="00A2400F"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-15,7</w:t>
            </w:r>
          </w:p>
        </w:tc>
        <w:tc>
          <w:tcPr>
            <w:tcW w:w="672" w:type="dxa"/>
            <w:shd w:val="clear" w:color="auto" w:fill="auto"/>
            <w:noWrap/>
            <w:vAlign w:val="center"/>
          </w:tcPr>
          <w:p w:rsidR="00A2400F" w:rsidRPr="00C02E96" w:rsidRDefault="00A2400F"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-14,2</w:t>
            </w:r>
          </w:p>
        </w:tc>
        <w:tc>
          <w:tcPr>
            <w:tcW w:w="671" w:type="dxa"/>
            <w:shd w:val="clear" w:color="auto" w:fill="auto"/>
            <w:noWrap/>
            <w:vAlign w:val="center"/>
          </w:tcPr>
          <w:p w:rsidR="00A2400F" w:rsidRPr="00C02E96" w:rsidRDefault="00A2400F"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-6,6</w:t>
            </w:r>
          </w:p>
        </w:tc>
        <w:tc>
          <w:tcPr>
            <w:tcW w:w="670" w:type="dxa"/>
            <w:shd w:val="clear" w:color="auto" w:fill="auto"/>
            <w:noWrap/>
            <w:vAlign w:val="center"/>
          </w:tcPr>
          <w:p w:rsidR="00A2400F" w:rsidRPr="00C02E96" w:rsidRDefault="00A2400F"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4,6</w:t>
            </w:r>
          </w:p>
        </w:tc>
        <w:tc>
          <w:tcPr>
            <w:tcW w:w="614" w:type="dxa"/>
            <w:shd w:val="clear" w:color="auto" w:fill="auto"/>
            <w:noWrap/>
            <w:vAlign w:val="center"/>
          </w:tcPr>
          <w:p w:rsidR="00A2400F" w:rsidRPr="00C02E96" w:rsidRDefault="00A2400F"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12,2</w:t>
            </w:r>
          </w:p>
        </w:tc>
        <w:tc>
          <w:tcPr>
            <w:tcW w:w="603" w:type="dxa"/>
            <w:shd w:val="clear" w:color="auto" w:fill="auto"/>
            <w:noWrap/>
            <w:vAlign w:val="center"/>
          </w:tcPr>
          <w:p w:rsidR="00A2400F" w:rsidRPr="00C02E96" w:rsidRDefault="00A2400F"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17,3</w:t>
            </w:r>
          </w:p>
        </w:tc>
        <w:tc>
          <w:tcPr>
            <w:tcW w:w="572" w:type="dxa"/>
            <w:shd w:val="clear" w:color="auto" w:fill="auto"/>
            <w:noWrap/>
            <w:vAlign w:val="center"/>
          </w:tcPr>
          <w:p w:rsidR="00A2400F" w:rsidRPr="00C02E96" w:rsidRDefault="00A2400F"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19,4</w:t>
            </w:r>
          </w:p>
        </w:tc>
        <w:tc>
          <w:tcPr>
            <w:tcW w:w="605" w:type="dxa"/>
            <w:shd w:val="clear" w:color="auto" w:fill="auto"/>
            <w:noWrap/>
            <w:vAlign w:val="center"/>
          </w:tcPr>
          <w:p w:rsidR="00A2400F" w:rsidRPr="00C02E96" w:rsidRDefault="00A2400F"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16,7</w:t>
            </w:r>
          </w:p>
        </w:tc>
        <w:tc>
          <w:tcPr>
            <w:tcW w:w="668" w:type="dxa"/>
            <w:shd w:val="clear" w:color="auto" w:fill="auto"/>
            <w:noWrap/>
            <w:vAlign w:val="center"/>
          </w:tcPr>
          <w:p w:rsidR="00A2400F" w:rsidRPr="00C02E96" w:rsidRDefault="00A2400F"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11,1</w:t>
            </w:r>
          </w:p>
        </w:tc>
        <w:tc>
          <w:tcPr>
            <w:tcW w:w="624" w:type="dxa"/>
            <w:shd w:val="clear" w:color="auto" w:fill="auto"/>
            <w:noWrap/>
            <w:vAlign w:val="center"/>
          </w:tcPr>
          <w:p w:rsidR="00A2400F" w:rsidRPr="00C02E96" w:rsidRDefault="00A2400F"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2,6</w:t>
            </w:r>
          </w:p>
        </w:tc>
        <w:tc>
          <w:tcPr>
            <w:tcW w:w="619" w:type="dxa"/>
            <w:shd w:val="clear" w:color="auto" w:fill="auto"/>
            <w:noWrap/>
            <w:vAlign w:val="center"/>
          </w:tcPr>
          <w:p w:rsidR="00A2400F" w:rsidRPr="00C02E96" w:rsidRDefault="00A2400F"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-6,3</w:t>
            </w:r>
          </w:p>
        </w:tc>
        <w:tc>
          <w:tcPr>
            <w:tcW w:w="563" w:type="dxa"/>
            <w:shd w:val="clear" w:color="auto" w:fill="auto"/>
            <w:noWrap/>
            <w:vAlign w:val="center"/>
          </w:tcPr>
          <w:p w:rsidR="00A2400F" w:rsidRPr="00C02E96" w:rsidRDefault="00A2400F"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-12,2</w:t>
            </w:r>
          </w:p>
        </w:tc>
        <w:tc>
          <w:tcPr>
            <w:tcW w:w="993" w:type="dxa"/>
            <w:shd w:val="clear" w:color="auto" w:fill="auto"/>
            <w:vAlign w:val="center"/>
          </w:tcPr>
          <w:p w:rsidR="00A2400F" w:rsidRPr="00C02E96" w:rsidRDefault="00C150D7" w:rsidP="00C02E96">
            <w:pPr>
              <w:spacing w:after="0" w:line="240" w:lineRule="auto"/>
              <w:ind w:left="-171" w:right="-84"/>
              <w:jc w:val="center"/>
              <w:rPr>
                <w:rFonts w:ascii="Times New Roman" w:hAnsi="Times New Roman" w:cs="Times New Roman"/>
                <w:color w:val="000000" w:themeColor="text1"/>
                <w:sz w:val="24"/>
                <w:szCs w:val="24"/>
              </w:rPr>
            </w:pPr>
            <w:r w:rsidRPr="00C02E96">
              <w:rPr>
                <w:rFonts w:ascii="Times New Roman" w:hAnsi="Times New Roman" w:cs="Times New Roman"/>
                <w:color w:val="000000" w:themeColor="text1"/>
                <w:sz w:val="24"/>
                <w:szCs w:val="24"/>
              </w:rPr>
              <w:t>+2,4</w:t>
            </w:r>
          </w:p>
        </w:tc>
      </w:tr>
      <w:tr w:rsidR="00781CEC" w:rsidRPr="00FE0455" w:rsidTr="00C02E96">
        <w:trPr>
          <w:trHeight w:val="20"/>
          <w:jc w:val="center"/>
        </w:trPr>
        <w:tc>
          <w:tcPr>
            <w:tcW w:w="1690" w:type="dxa"/>
            <w:shd w:val="clear" w:color="auto" w:fill="auto"/>
            <w:noWrap/>
            <w:vAlign w:val="center"/>
            <w:hideMark/>
          </w:tcPr>
          <w:p w:rsidR="00781CEC" w:rsidRPr="001F7424" w:rsidRDefault="00781CEC" w:rsidP="001F7424">
            <w:pPr>
              <w:spacing w:after="0" w:line="240" w:lineRule="auto"/>
              <w:ind w:left="-108" w:right="-108"/>
              <w:jc w:val="center"/>
              <w:rPr>
                <w:rFonts w:ascii="Times New Roman" w:hAnsi="Times New Roman" w:cs="Times New Roman"/>
                <w:color w:val="000000" w:themeColor="text1"/>
                <w:sz w:val="27"/>
                <w:szCs w:val="27"/>
              </w:rPr>
            </w:pPr>
            <w:r w:rsidRPr="001F7424">
              <w:rPr>
                <w:rFonts w:ascii="Times New Roman" w:hAnsi="Times New Roman" w:cs="Times New Roman"/>
                <w:color w:val="000000" w:themeColor="text1"/>
                <w:sz w:val="27"/>
                <w:szCs w:val="27"/>
              </w:rPr>
              <w:t xml:space="preserve">Потребление </w:t>
            </w:r>
            <w:r w:rsidRPr="001F7424">
              <w:rPr>
                <w:rFonts w:ascii="Times New Roman" w:hAnsi="Times New Roman" w:cs="Times New Roman"/>
                <w:color w:val="000000" w:themeColor="text1"/>
                <w:sz w:val="27"/>
                <w:szCs w:val="27"/>
              </w:rPr>
              <w:br/>
              <w:t xml:space="preserve">тепловой энергии </w:t>
            </w:r>
            <w:r w:rsidRPr="001F7424">
              <w:rPr>
                <w:rFonts w:ascii="Times New Roman" w:hAnsi="Times New Roman" w:cs="Times New Roman"/>
                <w:color w:val="000000" w:themeColor="text1"/>
                <w:sz w:val="27"/>
                <w:szCs w:val="27"/>
              </w:rPr>
              <w:br/>
              <w:t xml:space="preserve">от котельных </w:t>
            </w:r>
            <w:r w:rsidRPr="001F7424">
              <w:rPr>
                <w:rFonts w:ascii="Times New Roman" w:hAnsi="Times New Roman" w:cs="Times New Roman"/>
                <w:color w:val="000000" w:themeColor="text1"/>
                <w:sz w:val="27"/>
                <w:szCs w:val="27"/>
              </w:rPr>
              <w:br/>
              <w:t xml:space="preserve">п. </w:t>
            </w:r>
            <w:proofErr w:type="gramStart"/>
            <w:r w:rsidRPr="001F7424">
              <w:rPr>
                <w:rFonts w:ascii="Times New Roman" w:hAnsi="Times New Roman" w:cs="Times New Roman"/>
                <w:color w:val="000000" w:themeColor="text1"/>
                <w:sz w:val="27"/>
                <w:szCs w:val="27"/>
              </w:rPr>
              <w:t>Есаульский</w:t>
            </w:r>
            <w:proofErr w:type="gramEnd"/>
            <w:r w:rsidRPr="001F7424">
              <w:rPr>
                <w:rFonts w:ascii="Times New Roman" w:hAnsi="Times New Roman" w:cs="Times New Roman"/>
                <w:color w:val="000000" w:themeColor="text1"/>
                <w:sz w:val="27"/>
                <w:szCs w:val="27"/>
              </w:rPr>
              <w:t>, Гкал</w:t>
            </w:r>
          </w:p>
        </w:tc>
        <w:tc>
          <w:tcPr>
            <w:tcW w:w="671" w:type="dxa"/>
            <w:shd w:val="clear" w:color="auto" w:fill="auto"/>
            <w:noWrap/>
            <w:vAlign w:val="center"/>
          </w:tcPr>
          <w:p w:rsidR="00781CEC" w:rsidRPr="00C02E96" w:rsidRDefault="00781CEC"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1838,38</w:t>
            </w:r>
          </w:p>
        </w:tc>
        <w:tc>
          <w:tcPr>
            <w:tcW w:w="672" w:type="dxa"/>
            <w:shd w:val="clear" w:color="auto" w:fill="auto"/>
            <w:noWrap/>
            <w:vAlign w:val="center"/>
          </w:tcPr>
          <w:p w:rsidR="00781CEC" w:rsidRPr="00C02E96" w:rsidRDefault="00781CEC"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1808,13</w:t>
            </w:r>
          </w:p>
        </w:tc>
        <w:tc>
          <w:tcPr>
            <w:tcW w:w="671" w:type="dxa"/>
            <w:shd w:val="clear" w:color="auto" w:fill="auto"/>
            <w:noWrap/>
            <w:vAlign w:val="center"/>
          </w:tcPr>
          <w:p w:rsidR="00781CEC" w:rsidRPr="00C02E96" w:rsidRDefault="00781CEC"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1641,55</w:t>
            </w:r>
          </w:p>
        </w:tc>
        <w:tc>
          <w:tcPr>
            <w:tcW w:w="670" w:type="dxa"/>
            <w:shd w:val="clear" w:color="auto" w:fill="auto"/>
            <w:noWrap/>
            <w:vAlign w:val="center"/>
          </w:tcPr>
          <w:p w:rsidR="00781CEC" w:rsidRPr="00C02E96" w:rsidRDefault="00781CEC"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1379,31</w:t>
            </w:r>
          </w:p>
        </w:tc>
        <w:tc>
          <w:tcPr>
            <w:tcW w:w="614" w:type="dxa"/>
            <w:shd w:val="clear" w:color="auto" w:fill="auto"/>
            <w:noWrap/>
            <w:vAlign w:val="center"/>
          </w:tcPr>
          <w:p w:rsidR="00781CEC" w:rsidRPr="00C02E96" w:rsidRDefault="00781CEC"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1213,70</w:t>
            </w:r>
          </w:p>
        </w:tc>
        <w:tc>
          <w:tcPr>
            <w:tcW w:w="603" w:type="dxa"/>
            <w:shd w:val="clear" w:color="auto" w:fill="auto"/>
            <w:noWrap/>
            <w:vAlign w:val="center"/>
          </w:tcPr>
          <w:p w:rsidR="00781CEC" w:rsidRPr="00C02E96" w:rsidRDefault="00781CEC"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572" w:type="dxa"/>
            <w:shd w:val="clear" w:color="auto" w:fill="auto"/>
            <w:noWrap/>
            <w:vAlign w:val="center"/>
          </w:tcPr>
          <w:p w:rsidR="00781CEC" w:rsidRPr="00C02E96" w:rsidRDefault="00781CEC"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05" w:type="dxa"/>
            <w:shd w:val="clear" w:color="auto" w:fill="auto"/>
            <w:noWrap/>
            <w:vAlign w:val="center"/>
          </w:tcPr>
          <w:p w:rsidR="00781CEC" w:rsidRPr="00C02E96" w:rsidRDefault="00781CEC"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0,00</w:t>
            </w:r>
          </w:p>
        </w:tc>
        <w:tc>
          <w:tcPr>
            <w:tcW w:w="668" w:type="dxa"/>
            <w:shd w:val="clear" w:color="auto" w:fill="auto"/>
            <w:noWrap/>
            <w:vAlign w:val="center"/>
          </w:tcPr>
          <w:p w:rsidR="00781CEC" w:rsidRPr="00C02E96" w:rsidRDefault="00781CEC"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1236,17</w:t>
            </w:r>
          </w:p>
        </w:tc>
        <w:tc>
          <w:tcPr>
            <w:tcW w:w="624" w:type="dxa"/>
            <w:shd w:val="clear" w:color="auto" w:fill="auto"/>
            <w:noWrap/>
            <w:vAlign w:val="center"/>
          </w:tcPr>
          <w:p w:rsidR="00781CEC" w:rsidRPr="00C02E96" w:rsidRDefault="00781CEC"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1425,74</w:t>
            </w:r>
          </w:p>
        </w:tc>
        <w:tc>
          <w:tcPr>
            <w:tcW w:w="619" w:type="dxa"/>
            <w:shd w:val="clear" w:color="auto" w:fill="auto"/>
            <w:noWrap/>
            <w:vAlign w:val="center"/>
          </w:tcPr>
          <w:p w:rsidR="00781CEC" w:rsidRPr="00C02E96" w:rsidRDefault="00781CEC"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1634,64</w:t>
            </w:r>
          </w:p>
        </w:tc>
        <w:tc>
          <w:tcPr>
            <w:tcW w:w="563" w:type="dxa"/>
            <w:shd w:val="clear" w:color="auto" w:fill="auto"/>
            <w:noWrap/>
            <w:vAlign w:val="center"/>
          </w:tcPr>
          <w:p w:rsidR="00781CEC" w:rsidRPr="00C02E96" w:rsidRDefault="00781CEC"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1766,24</w:t>
            </w:r>
          </w:p>
        </w:tc>
        <w:tc>
          <w:tcPr>
            <w:tcW w:w="993" w:type="dxa"/>
            <w:shd w:val="clear" w:color="auto" w:fill="auto"/>
            <w:vAlign w:val="center"/>
          </w:tcPr>
          <w:p w:rsidR="00781CEC" w:rsidRPr="00C02E96" w:rsidRDefault="00781CEC" w:rsidP="00C02E96">
            <w:pPr>
              <w:spacing w:after="0" w:line="240" w:lineRule="auto"/>
              <w:ind w:left="-171" w:right="-84"/>
              <w:jc w:val="center"/>
              <w:rPr>
                <w:rFonts w:ascii="Times New Roman" w:hAnsi="Times New Roman" w:cs="Times New Roman"/>
                <w:color w:val="000000"/>
                <w:sz w:val="24"/>
                <w:szCs w:val="24"/>
              </w:rPr>
            </w:pPr>
            <w:r w:rsidRPr="00C02E96">
              <w:rPr>
                <w:rFonts w:ascii="Times New Roman" w:hAnsi="Times New Roman" w:cs="Times New Roman"/>
                <w:color w:val="000000"/>
                <w:sz w:val="24"/>
                <w:szCs w:val="24"/>
              </w:rPr>
              <w:t>11 494,00</w:t>
            </w:r>
          </w:p>
        </w:tc>
      </w:tr>
    </w:tbl>
    <w:p w:rsidR="000F2DE6" w:rsidRPr="00FE0455" w:rsidRDefault="000F2DE6"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79" w:name="_Toc6389240"/>
      <w:bookmarkStart w:id="280" w:name="_Toc10706981"/>
      <w:r w:rsidRPr="00FE0455">
        <w:rPr>
          <w:rFonts w:ascii="Times New Roman" w:hAnsi="Times New Roman" w:cs="Times New Roman"/>
          <w:b w:val="0"/>
          <w:color w:val="000000" w:themeColor="text1"/>
          <w:sz w:val="28"/>
          <w:szCs w:val="28"/>
        </w:rPr>
        <w:lastRenderedPageBreak/>
        <w:t>1.5.5 Описание существующих нормативов потребления тепловой энергии для населения на отопление и горячее водоснабжение</w:t>
      </w:r>
      <w:bookmarkEnd w:id="279"/>
      <w:bookmarkEnd w:id="280"/>
    </w:p>
    <w:p w:rsidR="000F2DE6" w:rsidRDefault="000F2DE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Нормативы потребления тепловой энергии для населения </w:t>
      </w:r>
      <w:r w:rsidR="00C150D7" w:rsidRPr="00FE0455">
        <w:rPr>
          <w:rFonts w:ascii="Times New Roman" w:hAnsi="Times New Roman" w:cs="Times New Roman"/>
          <w:color w:val="000000" w:themeColor="text1"/>
          <w:sz w:val="28"/>
          <w:szCs w:val="28"/>
        </w:rPr>
        <w:t>Челябинской</w:t>
      </w:r>
      <w:r w:rsidRPr="00FE0455">
        <w:rPr>
          <w:rFonts w:ascii="Times New Roman" w:hAnsi="Times New Roman" w:cs="Times New Roman"/>
          <w:color w:val="000000" w:themeColor="text1"/>
          <w:sz w:val="28"/>
          <w:szCs w:val="28"/>
        </w:rPr>
        <w:t xml:space="preserve"> области на</w:t>
      </w:r>
      <w:r w:rsidR="00940A59" w:rsidRPr="00FE0455">
        <w:rPr>
          <w:rFonts w:ascii="Times New Roman" w:hAnsi="Times New Roman" w:cs="Times New Roman"/>
          <w:color w:val="000000" w:themeColor="text1"/>
          <w:sz w:val="28"/>
          <w:szCs w:val="28"/>
        </w:rPr>
        <w:t xml:space="preserve"> отопление приведены в таблице</w:t>
      </w:r>
      <w:r w:rsidRPr="00FE0455">
        <w:rPr>
          <w:rFonts w:ascii="Times New Roman" w:hAnsi="Times New Roman" w:cs="Times New Roman"/>
          <w:color w:val="000000" w:themeColor="text1"/>
          <w:sz w:val="28"/>
          <w:szCs w:val="28"/>
        </w:rPr>
        <w:t>.</w:t>
      </w:r>
    </w:p>
    <w:p w:rsidR="00950AE4" w:rsidRDefault="00950AE4" w:rsidP="008B4299">
      <w:pPr>
        <w:spacing w:after="0" w:line="240" w:lineRule="auto"/>
        <w:ind w:firstLine="709"/>
        <w:jc w:val="both"/>
        <w:rPr>
          <w:rFonts w:ascii="Times New Roman" w:hAnsi="Times New Roman" w:cs="Times New Roman"/>
          <w:color w:val="000000" w:themeColor="text1"/>
          <w:sz w:val="28"/>
          <w:szCs w:val="28"/>
        </w:rPr>
      </w:pPr>
    </w:p>
    <w:p w:rsidR="00276733" w:rsidRPr="00FE0455" w:rsidRDefault="000F2DE6"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Нормативы потребления тепловой энергии для населения </w:t>
      </w:r>
      <w:r w:rsidR="00C150D7" w:rsidRPr="00FE0455">
        <w:rPr>
          <w:rFonts w:ascii="Times New Roman" w:hAnsi="Times New Roman" w:cs="Times New Roman"/>
          <w:color w:val="000000" w:themeColor="text1"/>
          <w:sz w:val="28"/>
          <w:szCs w:val="28"/>
        </w:rPr>
        <w:t>Челябинской</w:t>
      </w:r>
      <w:r w:rsidRPr="00FE0455">
        <w:rPr>
          <w:rFonts w:ascii="Times New Roman" w:hAnsi="Times New Roman" w:cs="Times New Roman"/>
          <w:color w:val="000000" w:themeColor="text1"/>
          <w:sz w:val="28"/>
          <w:szCs w:val="28"/>
        </w:rPr>
        <w:t xml:space="preserve"> области на отопление</w:t>
      </w:r>
    </w:p>
    <w:tbl>
      <w:tblPr>
        <w:tblStyle w:val="aa"/>
        <w:tblW w:w="0" w:type="auto"/>
        <w:tblInd w:w="108" w:type="dxa"/>
        <w:tblLayout w:type="fixed"/>
        <w:tblLook w:val="04A0"/>
      </w:tblPr>
      <w:tblGrid>
        <w:gridCol w:w="2763"/>
        <w:gridCol w:w="2341"/>
        <w:gridCol w:w="2341"/>
        <w:gridCol w:w="2194"/>
      </w:tblGrid>
      <w:tr w:rsidR="00276733" w:rsidRPr="00FE0455" w:rsidTr="00950AE4">
        <w:trPr>
          <w:tblHeader/>
        </w:trPr>
        <w:tc>
          <w:tcPr>
            <w:tcW w:w="2763" w:type="dxa"/>
            <w:vAlign w:val="center"/>
          </w:tcPr>
          <w:p w:rsidR="00276733" w:rsidRPr="00FE0455" w:rsidRDefault="00276733" w:rsidP="001F7424">
            <w:pPr>
              <w:ind w:left="360"/>
              <w:jc w:val="center"/>
              <w:rPr>
                <w:rFonts w:ascii="Times New Roman" w:hAnsi="Times New Roman" w:cs="Times New Roman"/>
                <w:sz w:val="28"/>
                <w:szCs w:val="28"/>
              </w:rPr>
            </w:pPr>
            <w:r w:rsidRPr="00FE0455">
              <w:rPr>
                <w:rFonts w:ascii="Times New Roman" w:hAnsi="Times New Roman" w:cs="Times New Roman"/>
                <w:sz w:val="28"/>
                <w:szCs w:val="28"/>
              </w:rPr>
              <w:t xml:space="preserve">Категория </w:t>
            </w:r>
            <w:r w:rsidRPr="00FE0455">
              <w:rPr>
                <w:rFonts w:ascii="Times New Roman" w:hAnsi="Times New Roman" w:cs="Times New Roman"/>
                <w:sz w:val="28"/>
                <w:szCs w:val="28"/>
              </w:rPr>
              <w:br/>
              <w:t>многоквартирного дома</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Норматив в месяц для многоквартирных домов со стенами из камня, кирпича Гкал/м</w:t>
            </w:r>
            <w:proofErr w:type="gramStart"/>
            <w:r w:rsidRPr="00FE0455">
              <w:rPr>
                <w:rFonts w:ascii="Times New Roman" w:hAnsi="Times New Roman" w:cs="Times New Roman"/>
                <w:sz w:val="28"/>
                <w:szCs w:val="28"/>
                <w:vertAlign w:val="superscript"/>
              </w:rPr>
              <w:t>2</w:t>
            </w:r>
            <w:proofErr w:type="gramEnd"/>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Норматив в месяц для многоквартирных домов со стенами из панелей, блоков Гкал/м</w:t>
            </w:r>
            <w:proofErr w:type="gramStart"/>
            <w:r w:rsidRPr="00FE0455">
              <w:rPr>
                <w:rFonts w:ascii="Times New Roman" w:hAnsi="Times New Roman" w:cs="Times New Roman"/>
                <w:sz w:val="28"/>
                <w:szCs w:val="28"/>
                <w:vertAlign w:val="superscript"/>
              </w:rPr>
              <w:t>2</w:t>
            </w:r>
            <w:proofErr w:type="gramEnd"/>
          </w:p>
        </w:tc>
        <w:tc>
          <w:tcPr>
            <w:tcW w:w="2194" w:type="dxa"/>
            <w:vAlign w:val="center"/>
          </w:tcPr>
          <w:p w:rsidR="00276733" w:rsidRPr="00FE0455" w:rsidRDefault="00276733" w:rsidP="001F7424">
            <w:pPr>
              <w:ind w:left="-39"/>
              <w:jc w:val="center"/>
              <w:rPr>
                <w:rFonts w:ascii="Times New Roman" w:hAnsi="Times New Roman" w:cs="Times New Roman"/>
                <w:sz w:val="28"/>
                <w:szCs w:val="28"/>
              </w:rPr>
            </w:pPr>
            <w:r w:rsidRPr="00FE0455">
              <w:rPr>
                <w:rFonts w:ascii="Times New Roman" w:hAnsi="Times New Roman" w:cs="Times New Roman"/>
                <w:sz w:val="28"/>
                <w:szCs w:val="28"/>
              </w:rPr>
              <w:t>Норматив в месяц для многоквартирных домов со стенами из дерева, смешанных и других материалов, Гкал/м</w:t>
            </w:r>
            <w:proofErr w:type="gramStart"/>
            <w:r w:rsidRPr="00FE0455">
              <w:rPr>
                <w:rFonts w:ascii="Times New Roman" w:hAnsi="Times New Roman" w:cs="Times New Roman"/>
                <w:sz w:val="28"/>
                <w:szCs w:val="28"/>
                <w:vertAlign w:val="superscript"/>
              </w:rPr>
              <w:t>2</w:t>
            </w:r>
            <w:proofErr w:type="gramEnd"/>
          </w:p>
        </w:tc>
      </w:tr>
      <w:tr w:rsidR="00276733" w:rsidRPr="00FE0455" w:rsidTr="00950AE4">
        <w:trPr>
          <w:tblHeader/>
        </w:trPr>
        <w:tc>
          <w:tcPr>
            <w:tcW w:w="2763" w:type="dxa"/>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1</w:t>
            </w:r>
          </w:p>
        </w:tc>
        <w:tc>
          <w:tcPr>
            <w:tcW w:w="2341" w:type="dxa"/>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2</w:t>
            </w:r>
          </w:p>
        </w:tc>
        <w:tc>
          <w:tcPr>
            <w:tcW w:w="2341" w:type="dxa"/>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3</w:t>
            </w:r>
          </w:p>
        </w:tc>
        <w:tc>
          <w:tcPr>
            <w:tcW w:w="2194" w:type="dxa"/>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4</w:t>
            </w:r>
          </w:p>
        </w:tc>
      </w:tr>
      <w:tr w:rsidR="00276733" w:rsidRPr="00FE0455" w:rsidTr="00950AE4">
        <w:tc>
          <w:tcPr>
            <w:tcW w:w="2763" w:type="dxa"/>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Этажность</w:t>
            </w:r>
          </w:p>
        </w:tc>
        <w:tc>
          <w:tcPr>
            <w:tcW w:w="2341" w:type="dxa"/>
          </w:tcPr>
          <w:p w:rsidR="00276733" w:rsidRPr="00FE0455" w:rsidRDefault="00276733" w:rsidP="001F7424">
            <w:pPr>
              <w:jc w:val="center"/>
              <w:rPr>
                <w:rFonts w:ascii="Times New Roman" w:hAnsi="Times New Roman" w:cs="Times New Roman"/>
                <w:sz w:val="28"/>
                <w:szCs w:val="28"/>
              </w:rPr>
            </w:pPr>
          </w:p>
        </w:tc>
        <w:tc>
          <w:tcPr>
            <w:tcW w:w="2341" w:type="dxa"/>
          </w:tcPr>
          <w:p w:rsidR="00276733" w:rsidRPr="00FE0455" w:rsidRDefault="00276733" w:rsidP="001F7424">
            <w:pPr>
              <w:jc w:val="center"/>
              <w:rPr>
                <w:rFonts w:ascii="Times New Roman" w:hAnsi="Times New Roman" w:cs="Times New Roman"/>
                <w:sz w:val="28"/>
                <w:szCs w:val="28"/>
              </w:rPr>
            </w:pPr>
          </w:p>
        </w:tc>
        <w:tc>
          <w:tcPr>
            <w:tcW w:w="2194" w:type="dxa"/>
          </w:tcPr>
          <w:p w:rsidR="00276733" w:rsidRPr="00FE0455" w:rsidRDefault="00276733" w:rsidP="001F7424">
            <w:pPr>
              <w:jc w:val="center"/>
              <w:rPr>
                <w:rFonts w:ascii="Times New Roman" w:hAnsi="Times New Roman" w:cs="Times New Roman"/>
                <w:sz w:val="28"/>
                <w:szCs w:val="28"/>
              </w:rPr>
            </w:pPr>
          </w:p>
        </w:tc>
      </w:tr>
      <w:tr w:rsidR="00276733" w:rsidRPr="00FE0455" w:rsidTr="00950AE4">
        <w:tc>
          <w:tcPr>
            <w:tcW w:w="2763"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1</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0,02649</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0,02649</w:t>
            </w:r>
          </w:p>
        </w:tc>
        <w:tc>
          <w:tcPr>
            <w:tcW w:w="2194"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0,02649</w:t>
            </w:r>
          </w:p>
        </w:tc>
      </w:tr>
      <w:tr w:rsidR="00276733" w:rsidRPr="00FE0455" w:rsidTr="00950AE4">
        <w:tc>
          <w:tcPr>
            <w:tcW w:w="2763"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2</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0,02229</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0,02229</w:t>
            </w:r>
          </w:p>
        </w:tc>
        <w:tc>
          <w:tcPr>
            <w:tcW w:w="2194"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0,02229</w:t>
            </w:r>
          </w:p>
        </w:tc>
      </w:tr>
      <w:tr w:rsidR="00276733" w:rsidRPr="00FE0455" w:rsidTr="00950AE4">
        <w:tc>
          <w:tcPr>
            <w:tcW w:w="2763"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3</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0,02581</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0,02581</w:t>
            </w:r>
          </w:p>
        </w:tc>
        <w:tc>
          <w:tcPr>
            <w:tcW w:w="2194"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0,02581</w:t>
            </w:r>
          </w:p>
        </w:tc>
      </w:tr>
      <w:tr w:rsidR="00276733" w:rsidRPr="00FE0455" w:rsidTr="00950AE4">
        <w:tc>
          <w:tcPr>
            <w:tcW w:w="2763"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4 - 5</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0,02178</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0,02178</w:t>
            </w:r>
          </w:p>
        </w:tc>
        <w:tc>
          <w:tcPr>
            <w:tcW w:w="2194"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0,02178</w:t>
            </w:r>
          </w:p>
        </w:tc>
      </w:tr>
      <w:tr w:rsidR="00276733" w:rsidRPr="00FE0455" w:rsidTr="00950AE4">
        <w:tc>
          <w:tcPr>
            <w:tcW w:w="2763"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6 - 7</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0,01766</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0,01766</w:t>
            </w:r>
          </w:p>
        </w:tc>
        <w:tc>
          <w:tcPr>
            <w:tcW w:w="2194"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0,01766</w:t>
            </w:r>
          </w:p>
        </w:tc>
      </w:tr>
      <w:tr w:rsidR="00276733" w:rsidRPr="00FE0455" w:rsidTr="00950AE4">
        <w:tc>
          <w:tcPr>
            <w:tcW w:w="2763"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8</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0,01681</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0,01681</w:t>
            </w:r>
          </w:p>
        </w:tc>
        <w:tc>
          <w:tcPr>
            <w:tcW w:w="2194"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0,01681</w:t>
            </w:r>
          </w:p>
        </w:tc>
      </w:tr>
      <w:tr w:rsidR="00276733" w:rsidRPr="00FE0455" w:rsidTr="00950AE4">
        <w:tc>
          <w:tcPr>
            <w:tcW w:w="2763"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9</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0,01684</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0,01684</w:t>
            </w:r>
          </w:p>
        </w:tc>
        <w:tc>
          <w:tcPr>
            <w:tcW w:w="2194"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0,01684</w:t>
            </w:r>
          </w:p>
        </w:tc>
      </w:tr>
      <w:tr w:rsidR="00276733" w:rsidRPr="00FE0455" w:rsidTr="00950AE4">
        <w:tc>
          <w:tcPr>
            <w:tcW w:w="2763"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10</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0,01463</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0,02013</w:t>
            </w:r>
          </w:p>
        </w:tc>
        <w:tc>
          <w:tcPr>
            <w:tcW w:w="2194"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0,01463</w:t>
            </w:r>
          </w:p>
        </w:tc>
      </w:tr>
      <w:tr w:rsidR="00276733" w:rsidRPr="00FE0455" w:rsidTr="00950AE4">
        <w:tc>
          <w:tcPr>
            <w:tcW w:w="2763"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11</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0,01595</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0,01595</w:t>
            </w:r>
          </w:p>
        </w:tc>
        <w:tc>
          <w:tcPr>
            <w:tcW w:w="2194"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0,01595</w:t>
            </w:r>
          </w:p>
        </w:tc>
      </w:tr>
      <w:tr w:rsidR="00276733" w:rsidRPr="00FE0455" w:rsidTr="00950AE4">
        <w:tc>
          <w:tcPr>
            <w:tcW w:w="2763"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12 и более</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0,01552</w:t>
            </w:r>
          </w:p>
        </w:tc>
        <w:tc>
          <w:tcPr>
            <w:tcW w:w="2341"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0,01552</w:t>
            </w:r>
          </w:p>
        </w:tc>
        <w:tc>
          <w:tcPr>
            <w:tcW w:w="2194" w:type="dxa"/>
            <w:vAlign w:val="center"/>
          </w:tcPr>
          <w:p w:rsidR="00276733" w:rsidRPr="00FE0455" w:rsidRDefault="00276733" w:rsidP="001F7424">
            <w:pPr>
              <w:jc w:val="center"/>
              <w:rPr>
                <w:rFonts w:ascii="Times New Roman" w:hAnsi="Times New Roman" w:cs="Times New Roman"/>
                <w:sz w:val="28"/>
                <w:szCs w:val="28"/>
              </w:rPr>
            </w:pPr>
            <w:r w:rsidRPr="00FE0455">
              <w:rPr>
                <w:rFonts w:ascii="Times New Roman" w:hAnsi="Times New Roman" w:cs="Times New Roman"/>
                <w:sz w:val="28"/>
                <w:szCs w:val="28"/>
              </w:rPr>
              <w:t>0,01552</w:t>
            </w:r>
          </w:p>
        </w:tc>
      </w:tr>
    </w:tbl>
    <w:p w:rsidR="000F2DE6" w:rsidRPr="00FE0455" w:rsidRDefault="000F2DE6"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81" w:name="_Toc6389241"/>
      <w:bookmarkStart w:id="282" w:name="_Toc10706982"/>
      <w:r w:rsidRPr="00FE0455">
        <w:rPr>
          <w:rFonts w:ascii="Times New Roman" w:hAnsi="Times New Roman" w:cs="Times New Roman"/>
          <w:b w:val="0"/>
          <w:color w:val="000000" w:themeColor="text1"/>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281"/>
      <w:bookmarkEnd w:id="282"/>
    </w:p>
    <w:p w:rsidR="000F2DE6" w:rsidRDefault="000F2DE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Значения потребления тепловой энергии (мощности) при расчетных температурах наружного воздуха в зонах действия источника тепловой </w:t>
      </w:r>
      <w:r w:rsidR="00044CE9" w:rsidRPr="00FE0455">
        <w:rPr>
          <w:rFonts w:ascii="Times New Roman" w:hAnsi="Times New Roman" w:cs="Times New Roman"/>
          <w:color w:val="000000" w:themeColor="text1"/>
          <w:sz w:val="28"/>
          <w:szCs w:val="28"/>
        </w:rPr>
        <w:t>энергии приведены в таблице</w:t>
      </w:r>
      <w:r w:rsidRPr="00FE0455">
        <w:rPr>
          <w:rFonts w:ascii="Times New Roman" w:hAnsi="Times New Roman" w:cs="Times New Roman"/>
          <w:color w:val="000000" w:themeColor="text1"/>
          <w:sz w:val="28"/>
          <w:szCs w:val="28"/>
        </w:rPr>
        <w:t>.</w:t>
      </w:r>
    </w:p>
    <w:p w:rsidR="001F7424" w:rsidRPr="00FE0455" w:rsidRDefault="001F7424" w:rsidP="008B4299">
      <w:pPr>
        <w:spacing w:after="0" w:line="240" w:lineRule="auto"/>
        <w:ind w:firstLine="709"/>
        <w:jc w:val="both"/>
        <w:rPr>
          <w:rFonts w:ascii="Times New Roman" w:hAnsi="Times New Roman" w:cs="Times New Roman"/>
          <w:color w:val="000000" w:themeColor="text1"/>
          <w:sz w:val="28"/>
          <w:szCs w:val="28"/>
        </w:rPr>
      </w:pPr>
    </w:p>
    <w:bookmarkEnd w:id="278"/>
    <w:p w:rsidR="00C95B16" w:rsidRPr="00FE0455" w:rsidRDefault="00C95B16"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Значения потребления тепловой энергии (мощности) при расчетных температурах наружного воздуха в </w:t>
      </w:r>
      <w:r w:rsidR="00E13BF2" w:rsidRPr="00FE0455">
        <w:rPr>
          <w:rFonts w:ascii="Times New Roman" w:hAnsi="Times New Roman" w:cs="Times New Roman"/>
          <w:color w:val="000000" w:themeColor="text1"/>
          <w:sz w:val="28"/>
          <w:szCs w:val="28"/>
        </w:rPr>
        <w:t>зонах действия источника тепловой энергии</w:t>
      </w:r>
    </w:p>
    <w:tbl>
      <w:tblPr>
        <w:tblW w:w="103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782"/>
        <w:gridCol w:w="782"/>
        <w:gridCol w:w="782"/>
        <w:gridCol w:w="782"/>
        <w:gridCol w:w="782"/>
        <w:gridCol w:w="782"/>
        <w:gridCol w:w="782"/>
        <w:gridCol w:w="782"/>
        <w:gridCol w:w="782"/>
        <w:gridCol w:w="782"/>
        <w:gridCol w:w="782"/>
      </w:tblGrid>
      <w:tr w:rsidR="003B70F9" w:rsidRPr="00FE0455" w:rsidTr="00C76252">
        <w:trPr>
          <w:trHeight w:val="20"/>
        </w:trPr>
        <w:tc>
          <w:tcPr>
            <w:tcW w:w="1986" w:type="dxa"/>
            <w:shd w:val="clear" w:color="auto" w:fill="auto"/>
            <w:vAlign w:val="center"/>
            <w:hideMark/>
          </w:tcPr>
          <w:p w:rsidR="00C95B16" w:rsidRPr="00FE0455" w:rsidRDefault="00C95B16" w:rsidP="00666FEE">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Расчетная </w:t>
            </w:r>
            <w:r w:rsidRPr="00FE0455">
              <w:rPr>
                <w:rFonts w:ascii="Times New Roman" w:hAnsi="Times New Roman" w:cs="Times New Roman"/>
                <w:color w:val="000000" w:themeColor="text1"/>
                <w:sz w:val="28"/>
                <w:szCs w:val="28"/>
              </w:rPr>
              <w:br/>
              <w:t>температура наружного воздуха, °</w:t>
            </w:r>
            <w:proofErr w:type="gramStart"/>
            <w:r w:rsidRPr="00FE0455">
              <w:rPr>
                <w:rFonts w:ascii="Times New Roman" w:hAnsi="Times New Roman" w:cs="Times New Roman"/>
                <w:color w:val="000000" w:themeColor="text1"/>
                <w:sz w:val="28"/>
                <w:szCs w:val="28"/>
              </w:rPr>
              <w:t>С</w:t>
            </w:r>
            <w:proofErr w:type="gramEnd"/>
          </w:p>
        </w:tc>
        <w:tc>
          <w:tcPr>
            <w:tcW w:w="755" w:type="dxa"/>
            <w:shd w:val="clear" w:color="auto" w:fill="auto"/>
            <w:noWrap/>
            <w:vAlign w:val="center"/>
            <w:hideMark/>
          </w:tcPr>
          <w:p w:rsidR="00C95B16" w:rsidRPr="00FE0455" w:rsidRDefault="00C95B16" w:rsidP="001F7424">
            <w:pPr>
              <w:spacing w:after="0" w:line="240" w:lineRule="auto"/>
              <w:ind w:left="-38" w:right="-26"/>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755" w:type="dxa"/>
            <w:shd w:val="clear" w:color="auto" w:fill="auto"/>
            <w:noWrap/>
            <w:vAlign w:val="center"/>
            <w:hideMark/>
          </w:tcPr>
          <w:p w:rsidR="00C95B16" w:rsidRPr="00FE0455" w:rsidRDefault="00C95B16" w:rsidP="001F7424">
            <w:pPr>
              <w:spacing w:after="0" w:line="240" w:lineRule="auto"/>
              <w:ind w:left="-38" w:right="-26"/>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756" w:type="dxa"/>
            <w:shd w:val="clear" w:color="auto" w:fill="auto"/>
            <w:noWrap/>
            <w:vAlign w:val="center"/>
            <w:hideMark/>
          </w:tcPr>
          <w:p w:rsidR="00C95B16" w:rsidRPr="00FE0455" w:rsidRDefault="00C95B16" w:rsidP="001F7424">
            <w:pPr>
              <w:spacing w:after="0" w:line="240" w:lineRule="auto"/>
              <w:ind w:left="-38" w:right="-26"/>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56" w:type="dxa"/>
            <w:shd w:val="clear" w:color="auto" w:fill="auto"/>
            <w:noWrap/>
            <w:vAlign w:val="center"/>
            <w:hideMark/>
          </w:tcPr>
          <w:p w:rsidR="00C95B16" w:rsidRPr="00FE0455" w:rsidRDefault="00C95B16" w:rsidP="001F7424">
            <w:pPr>
              <w:spacing w:after="0" w:line="240" w:lineRule="auto"/>
              <w:ind w:left="-38" w:right="-26"/>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756" w:type="dxa"/>
            <w:shd w:val="clear" w:color="auto" w:fill="auto"/>
            <w:noWrap/>
            <w:vAlign w:val="center"/>
            <w:hideMark/>
          </w:tcPr>
          <w:p w:rsidR="00C95B16" w:rsidRPr="00FE0455" w:rsidRDefault="00C95B16" w:rsidP="001F7424">
            <w:pPr>
              <w:spacing w:after="0" w:line="240" w:lineRule="auto"/>
              <w:ind w:left="-38" w:right="-26"/>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756" w:type="dxa"/>
            <w:shd w:val="clear" w:color="auto" w:fill="auto"/>
            <w:noWrap/>
            <w:vAlign w:val="center"/>
            <w:hideMark/>
          </w:tcPr>
          <w:p w:rsidR="00C95B16" w:rsidRPr="00FE0455" w:rsidRDefault="00C95B16" w:rsidP="001F7424">
            <w:pPr>
              <w:spacing w:after="0" w:line="240" w:lineRule="auto"/>
              <w:ind w:left="-38" w:right="-26"/>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w:t>
            </w:r>
          </w:p>
        </w:tc>
        <w:tc>
          <w:tcPr>
            <w:tcW w:w="756" w:type="dxa"/>
            <w:shd w:val="clear" w:color="auto" w:fill="auto"/>
            <w:noWrap/>
            <w:vAlign w:val="center"/>
            <w:hideMark/>
          </w:tcPr>
          <w:p w:rsidR="00C95B16" w:rsidRPr="00FE0455" w:rsidRDefault="00C95B16" w:rsidP="001F7424">
            <w:pPr>
              <w:spacing w:after="0" w:line="240" w:lineRule="auto"/>
              <w:ind w:left="-38" w:right="-26"/>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w:t>
            </w:r>
          </w:p>
        </w:tc>
        <w:tc>
          <w:tcPr>
            <w:tcW w:w="756" w:type="dxa"/>
            <w:shd w:val="clear" w:color="auto" w:fill="auto"/>
            <w:noWrap/>
            <w:vAlign w:val="center"/>
            <w:hideMark/>
          </w:tcPr>
          <w:p w:rsidR="00C95B16" w:rsidRPr="00FE0455" w:rsidRDefault="00C95B16" w:rsidP="001F7424">
            <w:pPr>
              <w:spacing w:after="0" w:line="240" w:lineRule="auto"/>
              <w:ind w:left="-38" w:right="-26"/>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-25</w:t>
            </w:r>
          </w:p>
        </w:tc>
        <w:tc>
          <w:tcPr>
            <w:tcW w:w="756" w:type="dxa"/>
            <w:shd w:val="clear" w:color="auto" w:fill="auto"/>
            <w:noWrap/>
            <w:vAlign w:val="center"/>
            <w:hideMark/>
          </w:tcPr>
          <w:p w:rsidR="00C95B16" w:rsidRPr="00FE0455" w:rsidRDefault="00C95B16" w:rsidP="001F7424">
            <w:pPr>
              <w:spacing w:after="0" w:line="240" w:lineRule="auto"/>
              <w:ind w:left="-38" w:right="-26"/>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-30</w:t>
            </w:r>
          </w:p>
        </w:tc>
        <w:tc>
          <w:tcPr>
            <w:tcW w:w="756" w:type="dxa"/>
            <w:shd w:val="clear" w:color="auto" w:fill="auto"/>
            <w:noWrap/>
            <w:vAlign w:val="center"/>
            <w:hideMark/>
          </w:tcPr>
          <w:p w:rsidR="00C95B16" w:rsidRPr="00FE0455" w:rsidRDefault="00C95B16" w:rsidP="001F7424">
            <w:pPr>
              <w:spacing w:after="0" w:line="240" w:lineRule="auto"/>
              <w:ind w:left="-38" w:right="-26"/>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-35</w:t>
            </w:r>
          </w:p>
        </w:tc>
        <w:tc>
          <w:tcPr>
            <w:tcW w:w="756" w:type="dxa"/>
            <w:shd w:val="clear" w:color="auto" w:fill="auto"/>
            <w:noWrap/>
            <w:vAlign w:val="center"/>
            <w:hideMark/>
          </w:tcPr>
          <w:p w:rsidR="00C95B16" w:rsidRPr="00FE0455" w:rsidRDefault="00C95B16" w:rsidP="001F7424">
            <w:pPr>
              <w:spacing w:after="0" w:line="240" w:lineRule="auto"/>
              <w:ind w:left="-38" w:right="-26"/>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-39</w:t>
            </w:r>
          </w:p>
        </w:tc>
      </w:tr>
      <w:tr w:rsidR="0067557A" w:rsidRPr="00FE0455" w:rsidTr="00C76252">
        <w:trPr>
          <w:trHeight w:val="20"/>
        </w:trPr>
        <w:tc>
          <w:tcPr>
            <w:tcW w:w="1986" w:type="dxa"/>
            <w:shd w:val="clear" w:color="auto" w:fill="auto"/>
            <w:vAlign w:val="center"/>
            <w:hideMark/>
          </w:tcPr>
          <w:p w:rsidR="0067557A" w:rsidRPr="00FE0455" w:rsidRDefault="0067557A" w:rsidP="00666FEE">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Температура воды, </w:t>
            </w:r>
            <w:r w:rsidRPr="00FE0455">
              <w:rPr>
                <w:rFonts w:ascii="Times New Roman" w:hAnsi="Times New Roman" w:cs="Times New Roman"/>
                <w:color w:val="000000" w:themeColor="text1"/>
                <w:sz w:val="28"/>
                <w:szCs w:val="28"/>
              </w:rPr>
              <w:lastRenderedPageBreak/>
              <w:t>подаваемой в отопительную систему, °</w:t>
            </w:r>
            <w:proofErr w:type="gramStart"/>
            <w:r w:rsidRPr="00FE0455">
              <w:rPr>
                <w:rFonts w:ascii="Times New Roman" w:hAnsi="Times New Roman" w:cs="Times New Roman"/>
                <w:color w:val="000000" w:themeColor="text1"/>
                <w:sz w:val="28"/>
                <w:szCs w:val="28"/>
              </w:rPr>
              <w:t>С</w:t>
            </w:r>
            <w:proofErr w:type="gramEnd"/>
          </w:p>
        </w:tc>
        <w:tc>
          <w:tcPr>
            <w:tcW w:w="755"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lastRenderedPageBreak/>
              <w:t>37,2</w:t>
            </w:r>
          </w:p>
        </w:tc>
        <w:tc>
          <w:tcPr>
            <w:tcW w:w="755"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44,1</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50,5</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56,7</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62,7</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68,6</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74,3</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79,9</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85,3</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90,7</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95,0</w:t>
            </w:r>
          </w:p>
        </w:tc>
      </w:tr>
      <w:tr w:rsidR="0067557A" w:rsidRPr="00FE0455" w:rsidTr="00C76252">
        <w:trPr>
          <w:trHeight w:val="20"/>
        </w:trPr>
        <w:tc>
          <w:tcPr>
            <w:tcW w:w="1986" w:type="dxa"/>
            <w:shd w:val="clear" w:color="auto" w:fill="auto"/>
            <w:vAlign w:val="center"/>
            <w:hideMark/>
          </w:tcPr>
          <w:p w:rsidR="0067557A" w:rsidRPr="00FE0455" w:rsidRDefault="0067557A" w:rsidP="00666FEE">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Температура сетевой воды в обратном трубопроводе, °</w:t>
            </w:r>
            <w:proofErr w:type="gramStart"/>
            <w:r w:rsidRPr="00FE0455">
              <w:rPr>
                <w:rFonts w:ascii="Times New Roman" w:hAnsi="Times New Roman" w:cs="Times New Roman"/>
                <w:color w:val="000000" w:themeColor="text1"/>
                <w:sz w:val="28"/>
                <w:szCs w:val="28"/>
              </w:rPr>
              <w:t>С</w:t>
            </w:r>
            <w:proofErr w:type="gramEnd"/>
          </w:p>
        </w:tc>
        <w:tc>
          <w:tcPr>
            <w:tcW w:w="755"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33,0</w:t>
            </w:r>
          </w:p>
        </w:tc>
        <w:tc>
          <w:tcPr>
            <w:tcW w:w="755"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37,7</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42,1</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46,1</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50,0</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53,7</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57,3</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60,8</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64,2</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67,4</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70,0</w:t>
            </w:r>
          </w:p>
        </w:tc>
      </w:tr>
      <w:tr w:rsidR="0067557A" w:rsidRPr="00FE0455" w:rsidTr="00C76252">
        <w:trPr>
          <w:trHeight w:val="20"/>
        </w:trPr>
        <w:tc>
          <w:tcPr>
            <w:tcW w:w="1986" w:type="dxa"/>
            <w:shd w:val="clear" w:color="auto" w:fill="auto"/>
            <w:vAlign w:val="center"/>
            <w:hideMark/>
          </w:tcPr>
          <w:p w:rsidR="0067557A" w:rsidRPr="00FE0455" w:rsidRDefault="0067557A" w:rsidP="00666FEE">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Разница температур, °</w:t>
            </w:r>
            <w:proofErr w:type="gramStart"/>
            <w:r w:rsidRPr="00FE0455">
              <w:rPr>
                <w:rFonts w:ascii="Times New Roman" w:hAnsi="Times New Roman" w:cs="Times New Roman"/>
                <w:color w:val="000000" w:themeColor="text1"/>
                <w:sz w:val="28"/>
                <w:szCs w:val="28"/>
              </w:rPr>
              <w:t>С</w:t>
            </w:r>
            <w:proofErr w:type="gramEnd"/>
          </w:p>
        </w:tc>
        <w:tc>
          <w:tcPr>
            <w:tcW w:w="755"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4,2</w:t>
            </w:r>
          </w:p>
        </w:tc>
        <w:tc>
          <w:tcPr>
            <w:tcW w:w="755"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6,4</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8,4</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10,6</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12,7</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14,9</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17,0</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19,1</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21,1</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23,3</w:t>
            </w:r>
          </w:p>
        </w:tc>
        <w:tc>
          <w:tcPr>
            <w:tcW w:w="756" w:type="dxa"/>
            <w:shd w:val="clear" w:color="auto" w:fill="auto"/>
            <w:noWrap/>
            <w:vAlign w:val="center"/>
          </w:tcPr>
          <w:p w:rsidR="0067557A" w:rsidRPr="00FE0455" w:rsidRDefault="0067557A"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25,0</w:t>
            </w:r>
          </w:p>
        </w:tc>
      </w:tr>
      <w:tr w:rsidR="00781CEC" w:rsidRPr="00FE0455" w:rsidTr="00C76252">
        <w:trPr>
          <w:trHeight w:val="20"/>
        </w:trPr>
        <w:tc>
          <w:tcPr>
            <w:tcW w:w="1986" w:type="dxa"/>
            <w:shd w:val="clear" w:color="auto" w:fill="auto"/>
            <w:vAlign w:val="center"/>
            <w:hideMark/>
          </w:tcPr>
          <w:p w:rsidR="00781CEC" w:rsidRPr="00FE0455" w:rsidRDefault="00781CEC" w:rsidP="00666FEE">
            <w:pPr>
              <w:spacing w:after="0" w:line="240" w:lineRule="auto"/>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 xml:space="preserve">Центральная </w:t>
            </w:r>
          </w:p>
          <w:p w:rsidR="00781CEC" w:rsidRPr="00FE0455" w:rsidRDefault="00781CEC" w:rsidP="00666FEE">
            <w:pPr>
              <w:spacing w:after="0" w:line="240" w:lineRule="auto"/>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котельная</w:t>
            </w:r>
          </w:p>
        </w:tc>
        <w:tc>
          <w:tcPr>
            <w:tcW w:w="755"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1,537</w:t>
            </w:r>
          </w:p>
        </w:tc>
        <w:tc>
          <w:tcPr>
            <w:tcW w:w="755"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2,343</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3,075</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3,880</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4,649</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5,454</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6,223</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6,991</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7,723</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8,529</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9,151</w:t>
            </w:r>
          </w:p>
        </w:tc>
      </w:tr>
      <w:tr w:rsidR="00781CEC" w:rsidRPr="00FE0455" w:rsidTr="00C76252">
        <w:trPr>
          <w:trHeight w:val="50"/>
        </w:trPr>
        <w:tc>
          <w:tcPr>
            <w:tcW w:w="1986" w:type="dxa"/>
            <w:shd w:val="clear" w:color="auto" w:fill="auto"/>
            <w:vAlign w:val="center"/>
          </w:tcPr>
          <w:p w:rsidR="00781CEC" w:rsidRPr="00FE0455" w:rsidRDefault="00781CEC" w:rsidP="00666FEE">
            <w:pPr>
              <w:spacing w:after="0" w:line="240" w:lineRule="auto"/>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 xml:space="preserve">Школьная </w:t>
            </w:r>
          </w:p>
          <w:p w:rsidR="00781CEC" w:rsidRPr="00FE0455" w:rsidRDefault="00781CEC" w:rsidP="00666FEE">
            <w:pPr>
              <w:spacing w:after="0" w:line="240" w:lineRule="auto"/>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котельная</w:t>
            </w:r>
          </w:p>
        </w:tc>
        <w:tc>
          <w:tcPr>
            <w:tcW w:w="755"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0,049</w:t>
            </w:r>
          </w:p>
        </w:tc>
        <w:tc>
          <w:tcPr>
            <w:tcW w:w="755"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0,074</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0,097</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0,123</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0,147</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0,173</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0,197</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0,222</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0,245</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0,270</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0,290</w:t>
            </w:r>
          </w:p>
        </w:tc>
      </w:tr>
      <w:tr w:rsidR="00781CEC" w:rsidRPr="00FE0455" w:rsidTr="00C76252">
        <w:trPr>
          <w:trHeight w:val="50"/>
        </w:trPr>
        <w:tc>
          <w:tcPr>
            <w:tcW w:w="1986" w:type="dxa"/>
            <w:shd w:val="clear" w:color="auto" w:fill="auto"/>
            <w:vAlign w:val="center"/>
          </w:tcPr>
          <w:p w:rsidR="00781CEC" w:rsidRPr="00FE0455" w:rsidRDefault="00781CEC" w:rsidP="00666FEE">
            <w:pPr>
              <w:spacing w:after="0" w:line="240" w:lineRule="auto"/>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 xml:space="preserve">Котельная </w:t>
            </w:r>
          </w:p>
          <w:p w:rsidR="00781CEC" w:rsidRPr="00FE0455" w:rsidRDefault="00781CEC" w:rsidP="00666FEE">
            <w:pPr>
              <w:spacing w:after="0" w:line="240" w:lineRule="auto"/>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ул. Лесная</w:t>
            </w:r>
          </w:p>
        </w:tc>
        <w:tc>
          <w:tcPr>
            <w:tcW w:w="755"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0,146</w:t>
            </w:r>
          </w:p>
        </w:tc>
        <w:tc>
          <w:tcPr>
            <w:tcW w:w="755"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0,222</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0,292</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0,368</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0,441</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0,518</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0,591</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0,664</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0,733</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0,810</w:t>
            </w:r>
          </w:p>
        </w:tc>
        <w:tc>
          <w:tcPr>
            <w:tcW w:w="756" w:type="dxa"/>
            <w:shd w:val="clear" w:color="auto" w:fill="auto"/>
            <w:noWrap/>
            <w:vAlign w:val="center"/>
          </w:tcPr>
          <w:p w:rsidR="00781CEC" w:rsidRPr="00FE0455" w:rsidRDefault="00781CEC" w:rsidP="001F7424">
            <w:pPr>
              <w:spacing w:after="0" w:line="240" w:lineRule="auto"/>
              <w:ind w:left="-38" w:right="-2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0,869</w:t>
            </w:r>
          </w:p>
        </w:tc>
      </w:tr>
    </w:tbl>
    <w:p w:rsidR="00CF5B3D" w:rsidRPr="00FE0455" w:rsidRDefault="00CF5B3D"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283" w:name="_Toc6389242"/>
      <w:bookmarkStart w:id="284" w:name="_Toc10706983"/>
      <w:r w:rsidRPr="00FE0455">
        <w:rPr>
          <w:rFonts w:ascii="Times New Roman" w:hAnsi="Times New Roman" w:cs="Times New Roman"/>
          <w:b w:val="0"/>
          <w:color w:val="000000" w:themeColor="text1"/>
          <w:sz w:val="28"/>
          <w:szCs w:val="28"/>
        </w:rPr>
        <w:t>Часть 6. Балансы тепловой мощности и тепловой нагрузки</w:t>
      </w:r>
      <w:bookmarkEnd w:id="283"/>
      <w:bookmarkEnd w:id="284"/>
    </w:p>
    <w:p w:rsidR="00CF5B3D" w:rsidRPr="00FE0455" w:rsidRDefault="00CF5B3D"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85" w:name="_Toc435791281"/>
      <w:bookmarkStart w:id="286" w:name="_Toc6389243"/>
      <w:bookmarkStart w:id="287" w:name="_Toc10706984"/>
      <w:bookmarkStart w:id="288" w:name="bookmark112"/>
      <w:r w:rsidRPr="00FE0455">
        <w:rPr>
          <w:rFonts w:ascii="Times New Roman" w:hAnsi="Times New Roman" w:cs="Times New Roman"/>
          <w:b w:val="0"/>
          <w:color w:val="000000" w:themeColor="text1"/>
          <w:sz w:val="28"/>
          <w:szCs w:val="28"/>
        </w:rPr>
        <w:t>1.6.1. </w:t>
      </w:r>
      <w:proofErr w:type="gramStart"/>
      <w:r w:rsidRPr="00FE0455">
        <w:rPr>
          <w:rFonts w:ascii="Times New Roman" w:hAnsi="Times New Roman" w:cs="Times New Roman"/>
          <w:b w:val="0"/>
          <w:color w:val="000000" w:themeColor="text1"/>
          <w:sz w:val="28"/>
          <w:szCs w:val="28"/>
        </w:rPr>
        <w:t xml:space="preserve">Балансы установленной, располагаемой тепловой мощности и тепловой мощности нетто, потерь тепловой мощности в </w:t>
      </w:r>
      <w:bookmarkEnd w:id="285"/>
      <w:r w:rsidRPr="00FE0455">
        <w:rPr>
          <w:rFonts w:ascii="Times New Roman" w:hAnsi="Times New Roman" w:cs="Times New Roman"/>
          <w:b w:val="0"/>
          <w:color w:val="000000" w:themeColor="text1"/>
          <w:sz w:val="28"/>
          <w:szCs w:val="28"/>
        </w:rPr>
        <w:t>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86"/>
      <w:bookmarkEnd w:id="287"/>
      <w:proofErr w:type="gramEnd"/>
    </w:p>
    <w:p w:rsidR="00AA2290" w:rsidRDefault="00444DF9" w:rsidP="00950AE4">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Баланс тепловых мощностей и их потерь в тепловых</w:t>
      </w:r>
      <w:r w:rsidR="00666FEE" w:rsidRPr="00FE0455">
        <w:rPr>
          <w:rFonts w:ascii="Times New Roman" w:hAnsi="Times New Roman" w:cs="Times New Roman"/>
          <w:color w:val="000000" w:themeColor="text1"/>
          <w:sz w:val="28"/>
          <w:szCs w:val="28"/>
        </w:rPr>
        <w:t xml:space="preserve"> сетях по каждому источнику теп</w:t>
      </w:r>
      <w:r w:rsidRPr="00FE0455">
        <w:rPr>
          <w:rFonts w:ascii="Times New Roman" w:hAnsi="Times New Roman" w:cs="Times New Roman"/>
          <w:color w:val="000000" w:themeColor="text1"/>
          <w:sz w:val="28"/>
          <w:szCs w:val="28"/>
        </w:rPr>
        <w:t>ловой энергии представлен в таблице</w:t>
      </w:r>
      <w:hyperlink w:anchor="bookmark112" w:tooltip="Current Document" w:history="1">
        <w:r w:rsidRPr="00FE0455">
          <w:rPr>
            <w:rFonts w:ascii="Times New Roman" w:hAnsi="Times New Roman" w:cs="Times New Roman"/>
            <w:color w:val="000000" w:themeColor="text1"/>
            <w:sz w:val="28"/>
            <w:szCs w:val="28"/>
          </w:rPr>
          <w:t>.</w:t>
        </w:r>
        <w:bookmarkEnd w:id="288"/>
      </w:hyperlink>
    </w:p>
    <w:p w:rsidR="00C76252" w:rsidRPr="00FE0455" w:rsidRDefault="00C76252" w:rsidP="00950AE4">
      <w:pPr>
        <w:spacing w:after="0" w:line="240" w:lineRule="auto"/>
        <w:ind w:firstLine="709"/>
        <w:jc w:val="both"/>
        <w:rPr>
          <w:rFonts w:ascii="Times New Roman" w:hAnsi="Times New Roman" w:cs="Times New Roman"/>
          <w:color w:val="000000" w:themeColor="text1"/>
          <w:sz w:val="28"/>
          <w:szCs w:val="28"/>
        </w:rPr>
      </w:pPr>
    </w:p>
    <w:p w:rsidR="00C95B16" w:rsidRPr="00FE0455" w:rsidRDefault="00C95B16"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Балансы тепловой мощности и тепловых нагрузок </w:t>
      </w:r>
      <w:r w:rsidR="006510BA" w:rsidRPr="00FE0455">
        <w:rPr>
          <w:rFonts w:ascii="Times New Roman" w:hAnsi="Times New Roman" w:cs="Times New Roman"/>
          <w:color w:val="000000" w:themeColor="text1"/>
          <w:sz w:val="28"/>
          <w:szCs w:val="28"/>
        </w:rPr>
        <w:t>котельной</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90"/>
        <w:gridCol w:w="1720"/>
        <w:gridCol w:w="1720"/>
        <w:gridCol w:w="1720"/>
      </w:tblGrid>
      <w:tr w:rsidR="00781CEC" w:rsidRPr="00FE0455" w:rsidTr="00781CEC">
        <w:trPr>
          <w:trHeight w:val="60"/>
        </w:trPr>
        <w:tc>
          <w:tcPr>
            <w:tcW w:w="4762" w:type="dxa"/>
            <w:tcBorders>
              <w:tl2br w:val="single" w:sz="4" w:space="0" w:color="auto"/>
            </w:tcBorders>
            <w:vAlign w:val="center"/>
          </w:tcPr>
          <w:p w:rsidR="00781CEC" w:rsidRPr="00FE0455" w:rsidRDefault="00781CEC"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Источник тепловой</w:t>
            </w:r>
            <w:r w:rsidRPr="00FE0455">
              <w:rPr>
                <w:rFonts w:ascii="Times New Roman" w:hAnsi="Times New Roman" w:cs="Times New Roman"/>
                <w:color w:val="000000" w:themeColor="text1"/>
                <w:sz w:val="28"/>
                <w:szCs w:val="28"/>
              </w:rPr>
              <w:br/>
              <w:t>энергии</w:t>
            </w:r>
          </w:p>
          <w:p w:rsidR="00781CEC" w:rsidRPr="00FE0455" w:rsidRDefault="00781CEC"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Наименование</w:t>
            </w:r>
            <w:r w:rsidRPr="00FE0455">
              <w:rPr>
                <w:rFonts w:ascii="Times New Roman" w:hAnsi="Times New Roman" w:cs="Times New Roman"/>
                <w:color w:val="000000" w:themeColor="text1"/>
                <w:sz w:val="28"/>
                <w:szCs w:val="28"/>
              </w:rPr>
              <w:br/>
              <w:t xml:space="preserve"> показателя</w:t>
            </w:r>
          </w:p>
        </w:tc>
        <w:tc>
          <w:tcPr>
            <w:tcW w:w="1814" w:type="dxa"/>
            <w:vAlign w:val="center"/>
          </w:tcPr>
          <w:p w:rsidR="00781CEC" w:rsidRPr="00FE0455" w:rsidRDefault="00781CEC" w:rsidP="00C76252">
            <w:pPr>
              <w:spacing w:after="0" w:line="240" w:lineRule="auto"/>
              <w:ind w:left="-109"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c>
          <w:tcPr>
            <w:tcW w:w="1814" w:type="dxa"/>
            <w:vAlign w:val="center"/>
          </w:tcPr>
          <w:p w:rsidR="00781CEC" w:rsidRPr="00FE0455" w:rsidRDefault="00781CEC" w:rsidP="00C76252">
            <w:pPr>
              <w:spacing w:after="0" w:line="240" w:lineRule="auto"/>
              <w:ind w:left="-109"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Школьная </w:t>
            </w:r>
            <w:r w:rsidRPr="00FE0455">
              <w:rPr>
                <w:rFonts w:ascii="Times New Roman" w:hAnsi="Times New Roman" w:cs="Times New Roman"/>
                <w:color w:val="000000" w:themeColor="text1"/>
                <w:sz w:val="28"/>
                <w:szCs w:val="28"/>
              </w:rPr>
              <w:br/>
              <w:t>котельная</w:t>
            </w:r>
          </w:p>
        </w:tc>
        <w:tc>
          <w:tcPr>
            <w:tcW w:w="1814" w:type="dxa"/>
            <w:vAlign w:val="center"/>
          </w:tcPr>
          <w:p w:rsidR="00781CEC" w:rsidRPr="00FE0455" w:rsidRDefault="00781CEC" w:rsidP="00C76252">
            <w:pPr>
              <w:spacing w:after="0" w:line="240" w:lineRule="auto"/>
              <w:ind w:left="-109"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Котельная </w:t>
            </w:r>
            <w:r w:rsidRPr="00FE0455">
              <w:rPr>
                <w:rFonts w:ascii="Times New Roman" w:hAnsi="Times New Roman" w:cs="Times New Roman"/>
                <w:color w:val="000000" w:themeColor="text1"/>
                <w:sz w:val="28"/>
                <w:szCs w:val="28"/>
              </w:rPr>
              <w:br/>
              <w:t>ул. Лесная</w:t>
            </w:r>
          </w:p>
        </w:tc>
      </w:tr>
      <w:tr w:rsidR="00781CEC" w:rsidRPr="00FE0455" w:rsidTr="00781CEC">
        <w:trPr>
          <w:trHeight w:val="291"/>
        </w:trPr>
        <w:tc>
          <w:tcPr>
            <w:tcW w:w="4762" w:type="dxa"/>
            <w:vAlign w:val="center"/>
          </w:tcPr>
          <w:p w:rsidR="00781CEC" w:rsidRPr="00FE0455" w:rsidRDefault="00781CEC"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Установленная мощность, Гкал/час</w:t>
            </w:r>
          </w:p>
        </w:tc>
        <w:tc>
          <w:tcPr>
            <w:tcW w:w="1814" w:type="dxa"/>
            <w:vAlign w:val="center"/>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17,700</w:t>
            </w:r>
          </w:p>
        </w:tc>
        <w:tc>
          <w:tcPr>
            <w:tcW w:w="1814" w:type="dxa"/>
            <w:vAlign w:val="center"/>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1,177</w:t>
            </w:r>
          </w:p>
        </w:tc>
        <w:tc>
          <w:tcPr>
            <w:tcW w:w="1814" w:type="dxa"/>
            <w:vAlign w:val="center"/>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0,600</w:t>
            </w:r>
          </w:p>
        </w:tc>
      </w:tr>
      <w:tr w:rsidR="00781CEC" w:rsidRPr="00FE0455" w:rsidTr="00781CEC">
        <w:tc>
          <w:tcPr>
            <w:tcW w:w="4762" w:type="dxa"/>
            <w:vAlign w:val="center"/>
          </w:tcPr>
          <w:p w:rsidR="00781CEC" w:rsidRPr="00FE0455" w:rsidRDefault="00781CEC"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Располагаемая тепловая мощность, Гкал/час</w:t>
            </w:r>
          </w:p>
        </w:tc>
        <w:tc>
          <w:tcPr>
            <w:tcW w:w="1814" w:type="dxa"/>
            <w:vAlign w:val="center"/>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18,980</w:t>
            </w:r>
          </w:p>
        </w:tc>
        <w:tc>
          <w:tcPr>
            <w:tcW w:w="1814" w:type="dxa"/>
            <w:vAlign w:val="center"/>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1,177</w:t>
            </w:r>
          </w:p>
        </w:tc>
        <w:tc>
          <w:tcPr>
            <w:tcW w:w="1814" w:type="dxa"/>
            <w:vAlign w:val="center"/>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0,600</w:t>
            </w:r>
          </w:p>
        </w:tc>
      </w:tr>
      <w:tr w:rsidR="00781CEC" w:rsidRPr="00FE0455" w:rsidTr="00781CEC">
        <w:tc>
          <w:tcPr>
            <w:tcW w:w="4762" w:type="dxa"/>
            <w:vAlign w:val="center"/>
          </w:tcPr>
          <w:p w:rsidR="00781CEC" w:rsidRPr="00FE0455" w:rsidRDefault="00781CEC"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Тепловая мощность нетто, Гкал/час</w:t>
            </w:r>
          </w:p>
        </w:tc>
        <w:tc>
          <w:tcPr>
            <w:tcW w:w="1814" w:type="dxa"/>
            <w:vAlign w:val="center"/>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17,169</w:t>
            </w:r>
          </w:p>
        </w:tc>
        <w:tc>
          <w:tcPr>
            <w:tcW w:w="1814" w:type="dxa"/>
            <w:vAlign w:val="center"/>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1,142</w:t>
            </w:r>
          </w:p>
        </w:tc>
        <w:tc>
          <w:tcPr>
            <w:tcW w:w="1814" w:type="dxa"/>
            <w:vAlign w:val="center"/>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0,582</w:t>
            </w:r>
          </w:p>
        </w:tc>
      </w:tr>
      <w:tr w:rsidR="00781CEC" w:rsidRPr="00FE0455" w:rsidTr="00781CEC">
        <w:trPr>
          <w:trHeight w:val="70"/>
        </w:trPr>
        <w:tc>
          <w:tcPr>
            <w:tcW w:w="4762" w:type="dxa"/>
            <w:vAlign w:val="center"/>
          </w:tcPr>
          <w:p w:rsidR="00781CEC" w:rsidRPr="00FE0455" w:rsidRDefault="00781CEC"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Потери тепловой мощности в тепловых сетях, Гкал/час</w:t>
            </w:r>
          </w:p>
        </w:tc>
        <w:tc>
          <w:tcPr>
            <w:tcW w:w="1814" w:type="dxa"/>
            <w:vAlign w:val="center"/>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1,820</w:t>
            </w:r>
          </w:p>
        </w:tc>
        <w:tc>
          <w:tcPr>
            <w:tcW w:w="1814" w:type="dxa"/>
            <w:vAlign w:val="center"/>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0,058</w:t>
            </w:r>
          </w:p>
        </w:tc>
        <w:tc>
          <w:tcPr>
            <w:tcW w:w="1814" w:type="dxa"/>
            <w:vAlign w:val="center"/>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0,110</w:t>
            </w:r>
          </w:p>
        </w:tc>
      </w:tr>
      <w:tr w:rsidR="00781CEC" w:rsidRPr="00FE0455" w:rsidTr="00781CEC">
        <w:tc>
          <w:tcPr>
            <w:tcW w:w="4762" w:type="dxa"/>
            <w:vAlign w:val="center"/>
          </w:tcPr>
          <w:p w:rsidR="00781CEC" w:rsidRPr="00FE0455" w:rsidRDefault="00781CEC"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Присоединенная тепловая нагрузка, Гкал/час</w:t>
            </w:r>
          </w:p>
        </w:tc>
        <w:tc>
          <w:tcPr>
            <w:tcW w:w="1814" w:type="dxa"/>
            <w:vAlign w:val="center"/>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7,331</w:t>
            </w:r>
          </w:p>
        </w:tc>
        <w:tc>
          <w:tcPr>
            <w:tcW w:w="1814" w:type="dxa"/>
            <w:vAlign w:val="center"/>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1814" w:type="dxa"/>
            <w:vAlign w:val="center"/>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w:t>
            </w:r>
          </w:p>
        </w:tc>
      </w:tr>
    </w:tbl>
    <w:p w:rsidR="00B43071" w:rsidRPr="00FE0455" w:rsidRDefault="00B4307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89" w:name="_Toc435791282"/>
    </w:p>
    <w:p w:rsidR="00CF5B3D" w:rsidRPr="00FE0455" w:rsidRDefault="00CF5B3D"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90" w:name="_Toc6389244"/>
      <w:bookmarkStart w:id="291" w:name="_Toc10706985"/>
      <w:bookmarkStart w:id="292" w:name="bookmark114"/>
      <w:bookmarkEnd w:id="289"/>
      <w:r w:rsidRPr="00FE0455">
        <w:rPr>
          <w:rFonts w:ascii="Times New Roman" w:hAnsi="Times New Roman" w:cs="Times New Roman"/>
          <w:b w:val="0"/>
          <w:color w:val="000000" w:themeColor="text1"/>
          <w:sz w:val="28"/>
          <w:szCs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90"/>
      <w:bookmarkEnd w:id="291"/>
    </w:p>
    <w:p w:rsidR="00AA2290" w:rsidRPr="00FE0455" w:rsidRDefault="00B43071" w:rsidP="00666FEE">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Дефицитов тепловой мощности источников тепловой энергии не выявлено, ко</w:t>
      </w:r>
      <w:r w:rsidRPr="00FE0455">
        <w:rPr>
          <w:rFonts w:ascii="Times New Roman" w:hAnsi="Times New Roman" w:cs="Times New Roman"/>
          <w:color w:val="000000" w:themeColor="text1"/>
          <w:sz w:val="28"/>
          <w:szCs w:val="28"/>
        </w:rPr>
        <w:softHyphen/>
        <w:t>тельн</w:t>
      </w:r>
      <w:r w:rsidR="00CF1C57" w:rsidRPr="00FE0455">
        <w:rPr>
          <w:rFonts w:ascii="Times New Roman" w:hAnsi="Times New Roman" w:cs="Times New Roman"/>
          <w:color w:val="000000" w:themeColor="text1"/>
          <w:sz w:val="28"/>
          <w:szCs w:val="28"/>
        </w:rPr>
        <w:t>ые</w:t>
      </w:r>
      <w:r w:rsidRPr="00FE0455">
        <w:rPr>
          <w:rFonts w:ascii="Times New Roman" w:hAnsi="Times New Roman" w:cs="Times New Roman"/>
          <w:color w:val="000000" w:themeColor="text1"/>
          <w:sz w:val="28"/>
          <w:szCs w:val="28"/>
        </w:rPr>
        <w:t xml:space="preserve"> име</w:t>
      </w:r>
      <w:r w:rsidR="00AD3006" w:rsidRPr="00FE0455">
        <w:rPr>
          <w:rFonts w:ascii="Times New Roman" w:hAnsi="Times New Roman" w:cs="Times New Roman"/>
          <w:color w:val="000000" w:themeColor="text1"/>
          <w:sz w:val="28"/>
          <w:szCs w:val="28"/>
        </w:rPr>
        <w:t>ю</w:t>
      </w:r>
      <w:r w:rsidRPr="00FE0455">
        <w:rPr>
          <w:rFonts w:ascii="Times New Roman" w:hAnsi="Times New Roman" w:cs="Times New Roman"/>
          <w:color w:val="000000" w:themeColor="text1"/>
          <w:sz w:val="28"/>
          <w:szCs w:val="28"/>
        </w:rPr>
        <w:t>т определенный запас по мощности, что отражено в таблице</w:t>
      </w:r>
      <w:bookmarkEnd w:id="292"/>
      <w:r w:rsidR="00940A59" w:rsidRPr="00FE0455">
        <w:rPr>
          <w:rFonts w:ascii="Times New Roman" w:hAnsi="Times New Roman" w:cs="Times New Roman"/>
          <w:color w:val="000000" w:themeColor="text1"/>
          <w:sz w:val="28"/>
          <w:szCs w:val="28"/>
        </w:rPr>
        <w:t>.</w:t>
      </w:r>
    </w:p>
    <w:p w:rsidR="00B43071" w:rsidRPr="00FE0455" w:rsidRDefault="00B43071"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Балансы тепловой мощности и тепловых нагрузок </w:t>
      </w:r>
      <w:r w:rsidR="006510BA" w:rsidRPr="00FE0455">
        <w:rPr>
          <w:rFonts w:ascii="Times New Roman" w:hAnsi="Times New Roman" w:cs="Times New Roman"/>
          <w:color w:val="000000" w:themeColor="text1"/>
          <w:sz w:val="28"/>
          <w:szCs w:val="28"/>
        </w:rPr>
        <w:t>котельной</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90"/>
        <w:gridCol w:w="1720"/>
        <w:gridCol w:w="1720"/>
        <w:gridCol w:w="1720"/>
      </w:tblGrid>
      <w:tr w:rsidR="00781CEC" w:rsidRPr="00FE0455" w:rsidTr="00781CEC">
        <w:trPr>
          <w:trHeight w:val="980"/>
        </w:trPr>
        <w:tc>
          <w:tcPr>
            <w:tcW w:w="4762" w:type="dxa"/>
            <w:tcBorders>
              <w:tl2br w:val="single" w:sz="4" w:space="0" w:color="auto"/>
            </w:tcBorders>
            <w:vAlign w:val="center"/>
          </w:tcPr>
          <w:p w:rsidR="00781CEC" w:rsidRPr="00FE0455" w:rsidRDefault="00781CEC"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Источник тепловой</w:t>
            </w:r>
            <w:r w:rsidRPr="00FE0455">
              <w:rPr>
                <w:rFonts w:ascii="Times New Roman" w:hAnsi="Times New Roman" w:cs="Times New Roman"/>
                <w:color w:val="000000" w:themeColor="text1"/>
                <w:sz w:val="28"/>
                <w:szCs w:val="28"/>
              </w:rPr>
              <w:br/>
              <w:t>энергии</w:t>
            </w:r>
          </w:p>
          <w:p w:rsidR="00781CEC" w:rsidRPr="00FE0455" w:rsidRDefault="00781CEC"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Наименование </w:t>
            </w:r>
            <w:r w:rsidRPr="00FE0455">
              <w:rPr>
                <w:rFonts w:ascii="Times New Roman" w:hAnsi="Times New Roman" w:cs="Times New Roman"/>
                <w:color w:val="000000" w:themeColor="text1"/>
                <w:sz w:val="28"/>
                <w:szCs w:val="28"/>
              </w:rPr>
              <w:br/>
              <w:t>показателя</w:t>
            </w:r>
          </w:p>
        </w:tc>
        <w:tc>
          <w:tcPr>
            <w:tcW w:w="1814" w:type="dxa"/>
            <w:vAlign w:val="center"/>
          </w:tcPr>
          <w:p w:rsidR="00781CEC" w:rsidRPr="00FE0455" w:rsidRDefault="00781CEC" w:rsidP="00C76252">
            <w:pPr>
              <w:spacing w:after="0" w:line="240" w:lineRule="auto"/>
              <w:ind w:left="-109"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c>
          <w:tcPr>
            <w:tcW w:w="1814" w:type="dxa"/>
            <w:vAlign w:val="center"/>
          </w:tcPr>
          <w:p w:rsidR="00781CEC" w:rsidRPr="00FE0455" w:rsidRDefault="00781CEC" w:rsidP="00C76252">
            <w:pPr>
              <w:spacing w:after="0" w:line="240" w:lineRule="auto"/>
              <w:ind w:left="-109"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Школьная </w:t>
            </w:r>
            <w:r w:rsidRPr="00FE0455">
              <w:rPr>
                <w:rFonts w:ascii="Times New Roman" w:hAnsi="Times New Roman" w:cs="Times New Roman"/>
                <w:color w:val="000000" w:themeColor="text1"/>
                <w:sz w:val="28"/>
                <w:szCs w:val="28"/>
              </w:rPr>
              <w:br/>
              <w:t>котельная</w:t>
            </w:r>
          </w:p>
        </w:tc>
        <w:tc>
          <w:tcPr>
            <w:tcW w:w="1814" w:type="dxa"/>
            <w:vAlign w:val="center"/>
          </w:tcPr>
          <w:p w:rsidR="00781CEC" w:rsidRPr="00FE0455" w:rsidRDefault="00781CEC" w:rsidP="00C76252">
            <w:pPr>
              <w:spacing w:after="0" w:line="240" w:lineRule="auto"/>
              <w:ind w:left="-109"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Котельная </w:t>
            </w:r>
            <w:r w:rsidRPr="00FE0455">
              <w:rPr>
                <w:rFonts w:ascii="Times New Roman" w:hAnsi="Times New Roman" w:cs="Times New Roman"/>
                <w:color w:val="000000" w:themeColor="text1"/>
                <w:sz w:val="28"/>
                <w:szCs w:val="28"/>
              </w:rPr>
              <w:br/>
              <w:t>ул. Лесная</w:t>
            </w:r>
          </w:p>
        </w:tc>
      </w:tr>
      <w:tr w:rsidR="00781CEC" w:rsidRPr="00FE0455" w:rsidTr="004E43EA">
        <w:trPr>
          <w:trHeight w:val="70"/>
        </w:trPr>
        <w:tc>
          <w:tcPr>
            <w:tcW w:w="4762" w:type="dxa"/>
            <w:vAlign w:val="center"/>
          </w:tcPr>
          <w:p w:rsidR="00781CEC" w:rsidRPr="00FE0455" w:rsidRDefault="00781CEC"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Резерв тепловой мощности нетто, Гкал/час</w:t>
            </w:r>
          </w:p>
        </w:tc>
        <w:tc>
          <w:tcPr>
            <w:tcW w:w="1814" w:type="dxa"/>
            <w:vAlign w:val="bottom"/>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8,018</w:t>
            </w:r>
          </w:p>
        </w:tc>
        <w:tc>
          <w:tcPr>
            <w:tcW w:w="1814" w:type="dxa"/>
            <w:vAlign w:val="bottom"/>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0,852</w:t>
            </w:r>
          </w:p>
        </w:tc>
        <w:tc>
          <w:tcPr>
            <w:tcW w:w="1814" w:type="dxa"/>
            <w:vAlign w:val="bottom"/>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w:t>
            </w:r>
          </w:p>
        </w:tc>
      </w:tr>
      <w:tr w:rsidR="00781CEC" w:rsidRPr="00FE0455" w:rsidTr="004E43EA">
        <w:trPr>
          <w:trHeight w:val="70"/>
        </w:trPr>
        <w:tc>
          <w:tcPr>
            <w:tcW w:w="4762" w:type="dxa"/>
            <w:vAlign w:val="center"/>
          </w:tcPr>
          <w:p w:rsidR="00781CEC" w:rsidRPr="00FE0455" w:rsidRDefault="00781CEC"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Дефицит тепловой энергии, Гкал/час</w:t>
            </w:r>
          </w:p>
        </w:tc>
        <w:tc>
          <w:tcPr>
            <w:tcW w:w="1814" w:type="dxa"/>
            <w:vAlign w:val="bottom"/>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w:t>
            </w:r>
          </w:p>
        </w:tc>
        <w:tc>
          <w:tcPr>
            <w:tcW w:w="1814" w:type="dxa"/>
            <w:vAlign w:val="bottom"/>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w:t>
            </w:r>
          </w:p>
        </w:tc>
        <w:tc>
          <w:tcPr>
            <w:tcW w:w="1814" w:type="dxa"/>
            <w:vAlign w:val="bottom"/>
          </w:tcPr>
          <w:p w:rsidR="00781CEC" w:rsidRPr="00FE0455" w:rsidRDefault="00781CEC"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-0,287</w:t>
            </w:r>
          </w:p>
        </w:tc>
      </w:tr>
    </w:tbl>
    <w:p w:rsidR="00AC1BD7" w:rsidRPr="00FE0455" w:rsidRDefault="00AC1BD7" w:rsidP="00950AE4">
      <w:pPr>
        <w:pStyle w:val="3"/>
        <w:spacing w:before="0" w:line="240" w:lineRule="auto"/>
        <w:jc w:val="both"/>
        <w:rPr>
          <w:rFonts w:ascii="Times New Roman" w:hAnsi="Times New Roman" w:cs="Times New Roman"/>
          <w:b w:val="0"/>
          <w:color w:val="000000" w:themeColor="text1"/>
          <w:sz w:val="28"/>
          <w:szCs w:val="28"/>
        </w:rPr>
      </w:pPr>
      <w:bookmarkStart w:id="293" w:name="_Toc435791283"/>
    </w:p>
    <w:p w:rsidR="00B43071" w:rsidRPr="00FE0455" w:rsidRDefault="00B4307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94" w:name="_Toc10706986"/>
      <w:r w:rsidRPr="00FE0455">
        <w:rPr>
          <w:rFonts w:ascii="Times New Roman" w:hAnsi="Times New Roman" w:cs="Times New Roman"/>
          <w:b w:val="0"/>
          <w:color w:val="000000" w:themeColor="text1"/>
          <w:sz w:val="28"/>
          <w:szCs w:val="28"/>
        </w:rPr>
        <w:t>1.6.3. </w:t>
      </w:r>
      <w:proofErr w:type="gramStart"/>
      <w:r w:rsidRPr="00FE0455">
        <w:rPr>
          <w:rFonts w:ascii="Times New Roman" w:hAnsi="Times New Roman" w:cs="Times New Roman"/>
          <w:b w:val="0"/>
          <w:color w:val="000000" w:themeColor="text1"/>
          <w:sz w:val="28"/>
          <w:szCs w:val="28"/>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93"/>
      <w:bookmarkEnd w:id="294"/>
      <w:proofErr w:type="gramEnd"/>
    </w:p>
    <w:p w:rsidR="00AA2290" w:rsidRPr="00FE0455" w:rsidRDefault="00B43071" w:rsidP="00666FEE">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Расчетные гидравлические режимы, обеспечивающие передачу тепловой энергии от источника тепловой энергии до самого удаленного потребителя, при</w:t>
      </w:r>
      <w:r w:rsidR="009D7503" w:rsidRPr="00FE0455">
        <w:rPr>
          <w:rFonts w:ascii="Times New Roman" w:hAnsi="Times New Roman" w:cs="Times New Roman"/>
          <w:color w:val="000000" w:themeColor="text1"/>
          <w:sz w:val="28"/>
          <w:szCs w:val="28"/>
        </w:rPr>
        <w:t>ведены в таблице</w:t>
      </w:r>
      <w:r w:rsidR="00666FEE" w:rsidRPr="00FE0455">
        <w:rPr>
          <w:rFonts w:ascii="Times New Roman" w:hAnsi="Times New Roman" w:cs="Times New Roman"/>
          <w:color w:val="000000" w:themeColor="text1"/>
          <w:sz w:val="28"/>
          <w:szCs w:val="28"/>
        </w:rPr>
        <w:t>.</w:t>
      </w:r>
    </w:p>
    <w:p w:rsidR="002720DF" w:rsidRPr="00FE0455" w:rsidRDefault="002720DF"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Гидравлические режимы тепловых сетей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559"/>
        <w:gridCol w:w="2835"/>
        <w:gridCol w:w="3118"/>
      </w:tblGrid>
      <w:tr w:rsidR="003B70F9" w:rsidRPr="00FE0455" w:rsidTr="00950AE4">
        <w:tc>
          <w:tcPr>
            <w:tcW w:w="2127" w:type="dxa"/>
          </w:tcPr>
          <w:p w:rsidR="002720DF" w:rsidRPr="00FE0455" w:rsidRDefault="002720DF"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Источник тепловой энергии</w:t>
            </w:r>
          </w:p>
        </w:tc>
        <w:tc>
          <w:tcPr>
            <w:tcW w:w="1559" w:type="dxa"/>
            <w:vAlign w:val="center"/>
          </w:tcPr>
          <w:p w:rsidR="002720DF" w:rsidRPr="00FE0455" w:rsidRDefault="002720DF"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Трубопровод</w:t>
            </w:r>
          </w:p>
        </w:tc>
        <w:tc>
          <w:tcPr>
            <w:tcW w:w="2835" w:type="dxa"/>
          </w:tcPr>
          <w:p w:rsidR="002720DF" w:rsidRPr="00FE0455" w:rsidRDefault="002720DF"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Напор в начале магистральной сети, </w:t>
            </w:r>
            <w:proofErr w:type="gramStart"/>
            <w:r w:rsidRPr="00FE0455">
              <w:rPr>
                <w:rFonts w:ascii="Times New Roman" w:hAnsi="Times New Roman" w:cs="Times New Roman"/>
                <w:color w:val="000000" w:themeColor="text1"/>
                <w:sz w:val="28"/>
                <w:szCs w:val="28"/>
              </w:rPr>
              <w:t>м</w:t>
            </w:r>
            <w:proofErr w:type="gramEnd"/>
          </w:p>
        </w:tc>
        <w:tc>
          <w:tcPr>
            <w:tcW w:w="3118" w:type="dxa"/>
          </w:tcPr>
          <w:p w:rsidR="002720DF" w:rsidRPr="00FE0455" w:rsidRDefault="002720DF"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Напор в конце магистральной сети (самого удаленного потребитель), </w:t>
            </w:r>
            <w:proofErr w:type="gramStart"/>
            <w:r w:rsidRPr="00FE0455">
              <w:rPr>
                <w:rFonts w:ascii="Times New Roman" w:hAnsi="Times New Roman" w:cs="Times New Roman"/>
                <w:color w:val="000000" w:themeColor="text1"/>
                <w:sz w:val="28"/>
                <w:szCs w:val="28"/>
              </w:rPr>
              <w:t>м</w:t>
            </w:r>
            <w:proofErr w:type="gramEnd"/>
          </w:p>
        </w:tc>
      </w:tr>
      <w:tr w:rsidR="00A54210" w:rsidRPr="00FE0455" w:rsidTr="00950AE4">
        <w:trPr>
          <w:trHeight w:val="175"/>
        </w:trPr>
        <w:tc>
          <w:tcPr>
            <w:tcW w:w="2127" w:type="dxa"/>
            <w:vMerge w:val="restart"/>
            <w:vAlign w:val="center"/>
          </w:tcPr>
          <w:p w:rsidR="00A54210" w:rsidRPr="00FE0455" w:rsidRDefault="00A54210" w:rsidP="00C76252">
            <w:pPr>
              <w:spacing w:after="0" w:line="240" w:lineRule="auto"/>
              <w:ind w:left="-109"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Центральная </w:t>
            </w:r>
            <w:r w:rsidRPr="00FE0455">
              <w:rPr>
                <w:rFonts w:ascii="Times New Roman" w:hAnsi="Times New Roman" w:cs="Times New Roman"/>
                <w:color w:val="000000" w:themeColor="text1"/>
                <w:sz w:val="28"/>
                <w:szCs w:val="28"/>
              </w:rPr>
              <w:br/>
              <w:t>котельная</w:t>
            </w:r>
          </w:p>
        </w:tc>
        <w:tc>
          <w:tcPr>
            <w:tcW w:w="1559" w:type="dxa"/>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Прямой</w:t>
            </w:r>
          </w:p>
        </w:tc>
        <w:tc>
          <w:tcPr>
            <w:tcW w:w="2835" w:type="dxa"/>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160,00</w:t>
            </w:r>
          </w:p>
        </w:tc>
        <w:tc>
          <w:tcPr>
            <w:tcW w:w="3118" w:type="dxa"/>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85,42</w:t>
            </w:r>
          </w:p>
        </w:tc>
      </w:tr>
      <w:tr w:rsidR="00781CEC" w:rsidRPr="00FE0455" w:rsidTr="00950AE4">
        <w:tc>
          <w:tcPr>
            <w:tcW w:w="2127" w:type="dxa"/>
            <w:vMerge/>
            <w:vAlign w:val="center"/>
          </w:tcPr>
          <w:p w:rsidR="00781CEC" w:rsidRPr="00FE0455" w:rsidRDefault="00781CEC" w:rsidP="00C76252">
            <w:pPr>
              <w:spacing w:after="0" w:line="240" w:lineRule="auto"/>
              <w:jc w:val="center"/>
              <w:rPr>
                <w:rFonts w:ascii="Times New Roman" w:hAnsi="Times New Roman" w:cs="Times New Roman"/>
                <w:color w:val="000000" w:themeColor="text1"/>
                <w:sz w:val="28"/>
                <w:szCs w:val="28"/>
              </w:rPr>
            </w:pPr>
          </w:p>
        </w:tc>
        <w:tc>
          <w:tcPr>
            <w:tcW w:w="1559" w:type="dxa"/>
            <w:vAlign w:val="center"/>
          </w:tcPr>
          <w:p w:rsidR="00781CEC" w:rsidRPr="00FE0455" w:rsidRDefault="00781CEC"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Обратный</w:t>
            </w:r>
          </w:p>
        </w:tc>
        <w:tc>
          <w:tcPr>
            <w:tcW w:w="2835" w:type="dxa"/>
            <w:vAlign w:val="center"/>
          </w:tcPr>
          <w:p w:rsidR="00781CEC" w:rsidRPr="00FE0455" w:rsidRDefault="00781CEC"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10,00</w:t>
            </w:r>
          </w:p>
        </w:tc>
        <w:tc>
          <w:tcPr>
            <w:tcW w:w="3118" w:type="dxa"/>
            <w:vAlign w:val="center"/>
          </w:tcPr>
          <w:p w:rsidR="00781CEC" w:rsidRPr="00FE0455" w:rsidRDefault="00781CEC"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84,58</w:t>
            </w:r>
          </w:p>
        </w:tc>
      </w:tr>
      <w:tr w:rsidR="00A54210" w:rsidRPr="00FE0455" w:rsidTr="00950AE4">
        <w:tc>
          <w:tcPr>
            <w:tcW w:w="2127" w:type="dxa"/>
            <w:vMerge w:val="restart"/>
            <w:vAlign w:val="center"/>
          </w:tcPr>
          <w:p w:rsidR="00A54210" w:rsidRPr="00FE0455" w:rsidRDefault="00A54210" w:rsidP="00C76252">
            <w:pPr>
              <w:spacing w:after="0" w:line="240" w:lineRule="auto"/>
              <w:ind w:left="-109"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Котельная </w:t>
            </w:r>
            <w:r w:rsidRPr="00FE0455">
              <w:rPr>
                <w:rFonts w:ascii="Times New Roman" w:hAnsi="Times New Roman" w:cs="Times New Roman"/>
                <w:color w:val="000000" w:themeColor="text1"/>
                <w:sz w:val="28"/>
                <w:szCs w:val="28"/>
              </w:rPr>
              <w:br/>
              <w:t>ул. Лесная</w:t>
            </w:r>
          </w:p>
        </w:tc>
        <w:tc>
          <w:tcPr>
            <w:tcW w:w="1559" w:type="dxa"/>
            <w:tcBorders>
              <w:top w:val="single" w:sz="4" w:space="0" w:color="auto"/>
              <w:left w:val="single" w:sz="4" w:space="0" w:color="auto"/>
              <w:bottom w:val="single" w:sz="4" w:space="0" w:color="auto"/>
              <w:right w:val="single" w:sz="4" w:space="0" w:color="auto"/>
            </w:tcBorders>
            <w:vAlign w:val="center"/>
          </w:tcPr>
          <w:p w:rsidR="00A54210" w:rsidRPr="00FE0455" w:rsidRDefault="00A54210" w:rsidP="00C76252">
            <w:pPr>
              <w:spacing w:after="0" w:line="240" w:lineRule="auto"/>
              <w:ind w:left="-109"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Прямой</w:t>
            </w:r>
          </w:p>
        </w:tc>
        <w:tc>
          <w:tcPr>
            <w:tcW w:w="2835" w:type="dxa"/>
            <w:tcBorders>
              <w:top w:val="single" w:sz="4" w:space="0" w:color="auto"/>
              <w:left w:val="single" w:sz="4" w:space="0" w:color="auto"/>
              <w:bottom w:val="single" w:sz="4" w:space="0" w:color="auto"/>
              <w:right w:val="single" w:sz="4" w:space="0" w:color="auto"/>
            </w:tcBorders>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60,00</w:t>
            </w:r>
          </w:p>
        </w:tc>
        <w:tc>
          <w:tcPr>
            <w:tcW w:w="3118" w:type="dxa"/>
            <w:tcBorders>
              <w:top w:val="single" w:sz="4" w:space="0" w:color="auto"/>
              <w:left w:val="single" w:sz="4" w:space="0" w:color="auto"/>
              <w:bottom w:val="single" w:sz="4" w:space="0" w:color="auto"/>
              <w:right w:val="single" w:sz="4" w:space="0" w:color="auto"/>
            </w:tcBorders>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52,01</w:t>
            </w:r>
          </w:p>
        </w:tc>
      </w:tr>
      <w:tr w:rsidR="00781CEC" w:rsidRPr="00FE0455" w:rsidTr="00950AE4">
        <w:tc>
          <w:tcPr>
            <w:tcW w:w="2127" w:type="dxa"/>
            <w:vMerge/>
            <w:vAlign w:val="center"/>
          </w:tcPr>
          <w:p w:rsidR="00781CEC" w:rsidRPr="00FE0455" w:rsidRDefault="00781CEC" w:rsidP="00C76252">
            <w:pPr>
              <w:spacing w:after="0" w:line="240" w:lineRule="auto"/>
              <w:jc w:val="center"/>
              <w:rPr>
                <w:rFonts w:ascii="Times New Roman" w:hAnsi="Times New Roman" w:cs="Times New Roman"/>
                <w:color w:val="000000" w:themeColor="text1"/>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781CEC" w:rsidRPr="00FE0455" w:rsidRDefault="00781CEC" w:rsidP="00C76252">
            <w:pPr>
              <w:spacing w:after="0" w:line="240" w:lineRule="auto"/>
              <w:ind w:left="-109"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Обратный</w:t>
            </w:r>
          </w:p>
        </w:tc>
        <w:tc>
          <w:tcPr>
            <w:tcW w:w="2835" w:type="dxa"/>
            <w:tcBorders>
              <w:top w:val="single" w:sz="4" w:space="0" w:color="auto"/>
              <w:left w:val="single" w:sz="4" w:space="0" w:color="auto"/>
              <w:bottom w:val="single" w:sz="4" w:space="0" w:color="auto"/>
              <w:right w:val="single" w:sz="4" w:space="0" w:color="auto"/>
            </w:tcBorders>
            <w:vAlign w:val="center"/>
          </w:tcPr>
          <w:p w:rsidR="00781CEC" w:rsidRPr="00FE0455" w:rsidRDefault="00781CEC"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10,00</w:t>
            </w:r>
          </w:p>
        </w:tc>
        <w:tc>
          <w:tcPr>
            <w:tcW w:w="3118" w:type="dxa"/>
            <w:tcBorders>
              <w:top w:val="single" w:sz="4" w:space="0" w:color="auto"/>
              <w:left w:val="single" w:sz="4" w:space="0" w:color="auto"/>
              <w:bottom w:val="single" w:sz="4" w:space="0" w:color="auto"/>
              <w:right w:val="single" w:sz="4" w:space="0" w:color="auto"/>
            </w:tcBorders>
            <w:vAlign w:val="center"/>
          </w:tcPr>
          <w:p w:rsidR="00781CEC" w:rsidRPr="00FE0455" w:rsidRDefault="00781CEC"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17,99</w:t>
            </w:r>
          </w:p>
        </w:tc>
      </w:tr>
    </w:tbl>
    <w:p w:rsidR="00E538BF" w:rsidRPr="00FE0455" w:rsidRDefault="00E538BF" w:rsidP="008B4299">
      <w:pPr>
        <w:spacing w:after="0" w:line="240" w:lineRule="auto"/>
        <w:ind w:firstLine="709"/>
        <w:jc w:val="both"/>
        <w:rPr>
          <w:rFonts w:ascii="Times New Roman" w:hAnsi="Times New Roman" w:cs="Times New Roman"/>
          <w:color w:val="000000" w:themeColor="text1"/>
          <w:sz w:val="28"/>
          <w:szCs w:val="28"/>
        </w:rPr>
      </w:pPr>
    </w:p>
    <w:p w:rsidR="002720DF" w:rsidRPr="00FE0455" w:rsidRDefault="002720D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Данные режимы обеспечивают резерв разницы давлений между подающим и обратным трубопроводом на самом удаленном потребителе.</w:t>
      </w:r>
    </w:p>
    <w:p w:rsidR="002720DF" w:rsidRPr="00FE0455" w:rsidRDefault="002720DF" w:rsidP="008B4299">
      <w:pPr>
        <w:spacing w:after="0" w:line="240" w:lineRule="auto"/>
        <w:ind w:firstLine="709"/>
        <w:jc w:val="both"/>
        <w:rPr>
          <w:rFonts w:ascii="Times New Roman" w:hAnsi="Times New Roman" w:cs="Times New Roman"/>
          <w:color w:val="000000" w:themeColor="text1"/>
          <w:sz w:val="28"/>
          <w:szCs w:val="28"/>
        </w:rPr>
      </w:pPr>
      <w:bookmarkStart w:id="295" w:name="bookmark115"/>
      <w:bookmarkStart w:id="296" w:name="bookmark116"/>
      <w:r w:rsidRPr="00FE0455">
        <w:rPr>
          <w:rFonts w:ascii="Times New Roman" w:hAnsi="Times New Roman" w:cs="Times New Roman"/>
          <w:color w:val="000000" w:themeColor="text1"/>
          <w:sz w:val="28"/>
          <w:szCs w:val="28"/>
        </w:rPr>
        <w:t>Система теплоснабжения</w:t>
      </w:r>
      <w:r w:rsidR="00950AE4">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50AE4">
        <w:rPr>
          <w:rFonts w:ascii="Times New Roman" w:hAnsi="Times New Roman" w:cs="Times New Roman"/>
          <w:color w:val="000000" w:themeColor="text1"/>
          <w:sz w:val="28"/>
          <w:szCs w:val="28"/>
        </w:rPr>
        <w:t xml:space="preserve"> </w:t>
      </w:r>
      <w:r w:rsidR="00B21C80" w:rsidRPr="00FE0455">
        <w:rPr>
          <w:rFonts w:ascii="Times New Roman" w:hAnsi="Times New Roman" w:cs="Times New Roman"/>
          <w:color w:val="000000" w:themeColor="text1"/>
          <w:sz w:val="28"/>
          <w:szCs w:val="28"/>
        </w:rPr>
        <w:t>сельского поселения</w:t>
      </w:r>
      <w:r w:rsidR="00950AE4">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 xml:space="preserve">обеспечивается достаточный напор для подключения наиболее удаленных </w:t>
      </w:r>
      <w:r w:rsidR="00666FEE" w:rsidRPr="00FE0455">
        <w:rPr>
          <w:rFonts w:ascii="Times New Roman" w:hAnsi="Times New Roman" w:cs="Times New Roman"/>
          <w:color w:val="000000" w:themeColor="text1"/>
          <w:sz w:val="28"/>
          <w:szCs w:val="28"/>
        </w:rPr>
        <w:t>абонентов по принятой схеме (за</w:t>
      </w:r>
      <w:r w:rsidRPr="00FE0455">
        <w:rPr>
          <w:rFonts w:ascii="Times New Roman" w:hAnsi="Times New Roman" w:cs="Times New Roman"/>
          <w:color w:val="000000" w:themeColor="text1"/>
          <w:sz w:val="28"/>
          <w:szCs w:val="28"/>
        </w:rPr>
        <w:t xml:space="preserve">висимая без смешения). </w:t>
      </w:r>
      <w:bookmarkEnd w:id="295"/>
      <w:bookmarkEnd w:id="296"/>
    </w:p>
    <w:p w:rsidR="002720DF" w:rsidRPr="00FE0455" w:rsidRDefault="002720DF"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97" w:name="_Toc435791284"/>
      <w:bookmarkStart w:id="298" w:name="_Toc10706987"/>
      <w:r w:rsidRPr="00FE0455">
        <w:rPr>
          <w:rFonts w:ascii="Times New Roman" w:hAnsi="Times New Roman" w:cs="Times New Roman"/>
          <w:b w:val="0"/>
          <w:color w:val="000000" w:themeColor="text1"/>
          <w:sz w:val="28"/>
          <w:szCs w:val="28"/>
        </w:rPr>
        <w:lastRenderedPageBreak/>
        <w:t>1.6.4. Причины возникновения дефицитов тепловой мощности и последствий влияния дефицитов на качество теплоснабжения</w:t>
      </w:r>
      <w:bookmarkEnd w:id="297"/>
      <w:bookmarkEnd w:id="298"/>
    </w:p>
    <w:p w:rsidR="002720DF" w:rsidRPr="00FE0455" w:rsidRDefault="002720D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Дефицита тепловой мощности нетто источников тепловой энергии нет, соответственно влияния на качество теплоснабжения нет.</w:t>
      </w:r>
    </w:p>
    <w:p w:rsidR="002720DF" w:rsidRPr="00FE0455" w:rsidRDefault="002720DF"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299" w:name="_Toc435791285"/>
      <w:bookmarkStart w:id="300" w:name="_Toc10706988"/>
      <w:r w:rsidRPr="00FE0455">
        <w:rPr>
          <w:rFonts w:ascii="Times New Roman" w:hAnsi="Times New Roman" w:cs="Times New Roman"/>
          <w:b w:val="0"/>
          <w:color w:val="000000" w:themeColor="text1"/>
          <w:sz w:val="28"/>
          <w:szCs w:val="28"/>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99"/>
      <w:bookmarkEnd w:id="300"/>
    </w:p>
    <w:p w:rsidR="002720DF" w:rsidRPr="00FE0455" w:rsidRDefault="002720D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 настоящее время наблюдается резерв тепловой </w:t>
      </w:r>
      <w:r w:rsidR="00666FEE" w:rsidRPr="00FE0455">
        <w:rPr>
          <w:rFonts w:ascii="Times New Roman" w:hAnsi="Times New Roman" w:cs="Times New Roman"/>
          <w:color w:val="000000" w:themeColor="text1"/>
          <w:sz w:val="28"/>
          <w:szCs w:val="28"/>
        </w:rPr>
        <w:t>мощности нетто. Однако возможно</w:t>
      </w:r>
      <w:r w:rsidRPr="00FE0455">
        <w:rPr>
          <w:rFonts w:ascii="Times New Roman" w:hAnsi="Times New Roman" w:cs="Times New Roman"/>
          <w:color w:val="000000" w:themeColor="text1"/>
          <w:sz w:val="28"/>
          <w:szCs w:val="28"/>
        </w:rPr>
        <w:t>сти расширения технологических зон действия источ</w:t>
      </w:r>
      <w:r w:rsidR="001405F6" w:rsidRPr="00FE0455">
        <w:rPr>
          <w:rFonts w:ascii="Times New Roman" w:hAnsi="Times New Roman" w:cs="Times New Roman"/>
          <w:color w:val="000000" w:themeColor="text1"/>
          <w:sz w:val="28"/>
          <w:szCs w:val="28"/>
        </w:rPr>
        <w:t>ника нет, т.к. не будет выполня</w:t>
      </w:r>
      <w:r w:rsidRPr="00FE0455">
        <w:rPr>
          <w:rFonts w:ascii="Times New Roman" w:hAnsi="Times New Roman" w:cs="Times New Roman"/>
          <w:color w:val="000000" w:themeColor="text1"/>
          <w:sz w:val="28"/>
          <w:szCs w:val="28"/>
        </w:rPr>
        <w:t>ться нор</w:t>
      </w:r>
      <w:r w:rsidRPr="00FE0455">
        <w:rPr>
          <w:rFonts w:ascii="Times New Roman" w:hAnsi="Times New Roman" w:cs="Times New Roman"/>
          <w:color w:val="000000" w:themeColor="text1"/>
          <w:sz w:val="28"/>
          <w:szCs w:val="28"/>
        </w:rPr>
        <w:softHyphen/>
        <w:t>мативный уровень резервирования, который в соответствии с СП 89.13330.2012 должен обес</w:t>
      </w:r>
      <w:r w:rsidRPr="00FE0455">
        <w:rPr>
          <w:rFonts w:ascii="Times New Roman" w:hAnsi="Times New Roman" w:cs="Times New Roman"/>
          <w:color w:val="000000" w:themeColor="text1"/>
          <w:sz w:val="28"/>
          <w:szCs w:val="28"/>
        </w:rPr>
        <w:softHyphen/>
        <w:t>печить 87% резервирование (при Т</w:t>
      </w:r>
      <w:r w:rsidRPr="00FE0455">
        <w:rPr>
          <w:rFonts w:ascii="Times New Roman" w:hAnsi="Times New Roman" w:cs="Times New Roman"/>
          <w:color w:val="000000" w:themeColor="text1"/>
          <w:sz w:val="28"/>
          <w:szCs w:val="28"/>
          <w:vertAlign w:val="subscript"/>
        </w:rPr>
        <w:t>нар</w:t>
      </w:r>
      <w:r w:rsidRPr="00FE0455">
        <w:rPr>
          <w:rFonts w:ascii="Times New Roman" w:hAnsi="Times New Roman" w:cs="Times New Roman"/>
          <w:color w:val="000000" w:themeColor="text1"/>
          <w:sz w:val="28"/>
          <w:szCs w:val="28"/>
        </w:rPr>
        <w:t>=-30</w:t>
      </w:r>
      <w:r w:rsidR="001405F6" w:rsidRPr="00FE0455">
        <w:rPr>
          <w:rFonts w:ascii="Times New Roman" w:hAnsi="Times New Roman" w:cs="Times New Roman"/>
          <w:color w:val="000000" w:themeColor="text1"/>
          <w:sz w:val="28"/>
          <w:szCs w:val="28"/>
          <w:vertAlign w:val="superscript"/>
        </w:rPr>
        <w:t>0</w:t>
      </w:r>
      <w:r w:rsidRPr="00FE0455">
        <w:rPr>
          <w:rFonts w:ascii="Times New Roman" w:hAnsi="Times New Roman" w:cs="Times New Roman"/>
          <w:color w:val="000000" w:themeColor="text1"/>
          <w:sz w:val="28"/>
          <w:szCs w:val="28"/>
        </w:rPr>
        <w:t>С) от расчетной нагрузки систем отопления</w:t>
      </w:r>
      <w:r w:rsidR="00950AE4">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всех потребителей второй и трет</w:t>
      </w:r>
      <w:r w:rsidR="001405F6" w:rsidRPr="00FE0455">
        <w:rPr>
          <w:rFonts w:ascii="Times New Roman" w:hAnsi="Times New Roman" w:cs="Times New Roman"/>
          <w:color w:val="000000" w:themeColor="text1"/>
          <w:sz w:val="28"/>
          <w:szCs w:val="28"/>
        </w:rPr>
        <w:t>ей</w:t>
      </w:r>
      <w:r w:rsidRPr="00FE0455">
        <w:rPr>
          <w:rFonts w:ascii="Times New Roman" w:hAnsi="Times New Roman" w:cs="Times New Roman"/>
          <w:color w:val="000000" w:themeColor="text1"/>
          <w:sz w:val="28"/>
          <w:szCs w:val="28"/>
        </w:rPr>
        <w:t xml:space="preserve"> категории.</w:t>
      </w:r>
    </w:p>
    <w:p w:rsidR="001405F6" w:rsidRPr="00FE0455" w:rsidRDefault="001405F6"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301" w:name="_Toc391732454"/>
      <w:bookmarkStart w:id="302" w:name="_Toc435791286"/>
      <w:bookmarkStart w:id="303" w:name="_Toc10706989"/>
      <w:r w:rsidRPr="00FE0455">
        <w:rPr>
          <w:rFonts w:ascii="Times New Roman" w:hAnsi="Times New Roman" w:cs="Times New Roman"/>
          <w:b w:val="0"/>
          <w:color w:val="000000" w:themeColor="text1"/>
          <w:sz w:val="28"/>
          <w:szCs w:val="28"/>
        </w:rPr>
        <w:t>Часть 7. Балансы теплоносителя</w:t>
      </w:r>
      <w:bookmarkEnd w:id="301"/>
      <w:bookmarkEnd w:id="302"/>
      <w:bookmarkEnd w:id="303"/>
    </w:p>
    <w:p w:rsidR="001405F6" w:rsidRPr="00FE0455" w:rsidRDefault="001405F6"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04" w:name="_Toc435791287"/>
      <w:bookmarkStart w:id="305" w:name="_Toc10706990"/>
      <w:r w:rsidRPr="00FE0455">
        <w:rPr>
          <w:rFonts w:ascii="Times New Roman" w:hAnsi="Times New Roman" w:cs="Times New Roman"/>
          <w:b w:val="0"/>
          <w:color w:val="000000" w:themeColor="text1"/>
          <w:sz w:val="28"/>
          <w:szCs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04"/>
      <w:bookmarkEnd w:id="305"/>
    </w:p>
    <w:p w:rsidR="001405F6" w:rsidRPr="00FE0455" w:rsidRDefault="001405F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Все тепловые сети</w:t>
      </w:r>
      <w:r w:rsidR="00950AE4">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50AE4">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 водяные, закрытые. Источником воды для тепловых сетей является вода, поставляемая из существующего водопровода.</w:t>
      </w:r>
    </w:p>
    <w:p w:rsidR="001405F6" w:rsidRPr="00FE0455" w:rsidRDefault="001405F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Согласно </w:t>
      </w:r>
      <w:r w:rsidR="009A2488" w:rsidRPr="00FE0455">
        <w:rPr>
          <w:rFonts w:ascii="Times New Roman" w:hAnsi="Times New Roman" w:cs="Times New Roman"/>
          <w:color w:val="000000" w:themeColor="text1"/>
          <w:sz w:val="28"/>
          <w:szCs w:val="28"/>
        </w:rPr>
        <w:t>СП124.13330.2012</w:t>
      </w:r>
      <w:r w:rsidRPr="00FE0455">
        <w:rPr>
          <w:rFonts w:ascii="Times New Roman" w:hAnsi="Times New Roman" w:cs="Times New Roman"/>
          <w:color w:val="000000" w:themeColor="text1"/>
          <w:sz w:val="28"/>
          <w:szCs w:val="28"/>
        </w:rPr>
        <w:t xml:space="preserve"> «Тепловые сети» качество исходной воды для систем теп</w:t>
      </w:r>
      <w:r w:rsidRPr="00FE0455">
        <w:rPr>
          <w:rFonts w:ascii="Times New Roman" w:hAnsi="Times New Roman" w:cs="Times New Roman"/>
          <w:color w:val="000000" w:themeColor="text1"/>
          <w:sz w:val="28"/>
          <w:szCs w:val="28"/>
        </w:rPr>
        <w:softHyphen/>
        <w:t xml:space="preserve">лоснабжения должно отвечать требованиям </w:t>
      </w:r>
      <w:proofErr w:type="spellStart"/>
      <w:r w:rsidRPr="00FE0455">
        <w:rPr>
          <w:rFonts w:ascii="Times New Roman" w:hAnsi="Times New Roman" w:cs="Times New Roman"/>
          <w:color w:val="000000" w:themeColor="text1"/>
          <w:sz w:val="28"/>
          <w:szCs w:val="28"/>
        </w:rPr>
        <w:t>СанПиН</w:t>
      </w:r>
      <w:proofErr w:type="spellEnd"/>
      <w:r w:rsidRPr="00FE0455">
        <w:rPr>
          <w:rFonts w:ascii="Times New Roman" w:hAnsi="Times New Roman" w:cs="Times New Roman"/>
          <w:color w:val="000000" w:themeColor="text1"/>
          <w:sz w:val="28"/>
          <w:szCs w:val="28"/>
        </w:rPr>
        <w:t xml:space="preserve"> 2.1.4.1074 и правилам технической экс</w:t>
      </w:r>
      <w:r w:rsidRPr="00FE0455">
        <w:rPr>
          <w:rFonts w:ascii="Times New Roman" w:hAnsi="Times New Roman" w:cs="Times New Roman"/>
          <w:color w:val="000000" w:themeColor="text1"/>
          <w:sz w:val="28"/>
          <w:szCs w:val="28"/>
        </w:rPr>
        <w:softHyphen/>
        <w:t>плуатации электрических станций и сетей Минэнерго России.</w:t>
      </w:r>
    </w:p>
    <w:p w:rsidR="001405F6" w:rsidRPr="00FE0455" w:rsidRDefault="001405F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Для восполнения потерь тепло</w:t>
      </w:r>
      <w:r w:rsidR="00950AE4">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сетевой</w:t>
      </w:r>
      <w:r w:rsidR="00950AE4">
        <w:rPr>
          <w:rFonts w:ascii="Times New Roman" w:hAnsi="Times New Roman" w:cs="Times New Roman"/>
          <w:color w:val="000000" w:themeColor="text1"/>
          <w:sz w:val="28"/>
          <w:szCs w:val="28"/>
        </w:rPr>
        <w:t xml:space="preserve"> </w:t>
      </w:r>
      <w:r w:rsidR="00986614" w:rsidRPr="00FE0455">
        <w:rPr>
          <w:rFonts w:ascii="Times New Roman" w:hAnsi="Times New Roman" w:cs="Times New Roman"/>
          <w:color w:val="000000" w:themeColor="text1"/>
          <w:sz w:val="28"/>
          <w:szCs w:val="28"/>
        </w:rPr>
        <w:t xml:space="preserve">воды в </w:t>
      </w:r>
      <w:r w:rsidR="00764926" w:rsidRPr="00FE0455">
        <w:rPr>
          <w:rFonts w:ascii="Times New Roman" w:hAnsi="Times New Roman" w:cs="Times New Roman"/>
          <w:color w:val="000000" w:themeColor="text1"/>
          <w:sz w:val="28"/>
          <w:szCs w:val="28"/>
        </w:rPr>
        <w:t>котельн</w:t>
      </w:r>
      <w:r w:rsidR="0052670F" w:rsidRPr="00FE0455">
        <w:rPr>
          <w:rFonts w:ascii="Times New Roman" w:hAnsi="Times New Roman" w:cs="Times New Roman"/>
          <w:color w:val="000000" w:themeColor="text1"/>
          <w:sz w:val="28"/>
          <w:szCs w:val="28"/>
        </w:rPr>
        <w:t>ых</w:t>
      </w:r>
      <w:r w:rsidR="00950AE4">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50AE4">
        <w:rPr>
          <w:rFonts w:ascii="Times New Roman" w:hAnsi="Times New Roman" w:cs="Times New Roman"/>
          <w:color w:val="000000" w:themeColor="text1"/>
          <w:sz w:val="28"/>
          <w:szCs w:val="28"/>
        </w:rPr>
        <w:t xml:space="preserve"> </w:t>
      </w:r>
      <w:r w:rsidR="00B21C80" w:rsidRPr="00FE0455">
        <w:rPr>
          <w:rFonts w:ascii="Times New Roman" w:hAnsi="Times New Roman" w:cs="Times New Roman"/>
          <w:color w:val="000000" w:themeColor="text1"/>
          <w:sz w:val="28"/>
          <w:szCs w:val="28"/>
        </w:rPr>
        <w:t>сельского поселения</w:t>
      </w:r>
      <w:r w:rsidRPr="00FE0455">
        <w:rPr>
          <w:rFonts w:ascii="Times New Roman" w:hAnsi="Times New Roman" w:cs="Times New Roman"/>
          <w:color w:val="000000" w:themeColor="text1"/>
          <w:sz w:val="28"/>
          <w:szCs w:val="28"/>
        </w:rPr>
        <w:t>, соответствующей нор</w:t>
      </w:r>
      <w:r w:rsidRPr="00FE0455">
        <w:rPr>
          <w:rFonts w:ascii="Times New Roman" w:hAnsi="Times New Roman" w:cs="Times New Roman"/>
          <w:color w:val="000000" w:themeColor="text1"/>
          <w:sz w:val="28"/>
          <w:szCs w:val="28"/>
        </w:rPr>
        <w:softHyphen/>
        <w:t>мам ПТЭТЭ, на котель</w:t>
      </w:r>
      <w:r w:rsidR="00986614" w:rsidRPr="00FE0455">
        <w:rPr>
          <w:rFonts w:ascii="Times New Roman" w:hAnsi="Times New Roman" w:cs="Times New Roman"/>
          <w:color w:val="000000" w:themeColor="text1"/>
          <w:sz w:val="28"/>
          <w:szCs w:val="28"/>
        </w:rPr>
        <w:t>ной установлен</w:t>
      </w:r>
      <w:r w:rsidR="0073389E" w:rsidRPr="00FE0455">
        <w:rPr>
          <w:rFonts w:ascii="Times New Roman" w:hAnsi="Times New Roman" w:cs="Times New Roman"/>
          <w:color w:val="000000" w:themeColor="text1"/>
          <w:sz w:val="28"/>
          <w:szCs w:val="28"/>
        </w:rPr>
        <w:t>ы</w:t>
      </w:r>
      <w:r w:rsidR="00950AE4">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 xml:space="preserve">водоподготовительные установки по обработке </w:t>
      </w:r>
      <w:proofErr w:type="spellStart"/>
      <w:r w:rsidRPr="00FE0455">
        <w:rPr>
          <w:rFonts w:ascii="Times New Roman" w:hAnsi="Times New Roman" w:cs="Times New Roman"/>
          <w:color w:val="000000" w:themeColor="text1"/>
          <w:sz w:val="28"/>
          <w:szCs w:val="28"/>
        </w:rPr>
        <w:t>подпиточной</w:t>
      </w:r>
      <w:proofErr w:type="spellEnd"/>
      <w:r w:rsidRPr="00FE0455">
        <w:rPr>
          <w:rFonts w:ascii="Times New Roman" w:hAnsi="Times New Roman" w:cs="Times New Roman"/>
          <w:color w:val="000000" w:themeColor="text1"/>
          <w:sz w:val="28"/>
          <w:szCs w:val="28"/>
        </w:rPr>
        <w:t xml:space="preserve"> воды. Обработка воды методом </w:t>
      </w:r>
      <w:r w:rsidRPr="00FE0455">
        <w:rPr>
          <w:rFonts w:ascii="Times New Roman" w:hAnsi="Times New Roman" w:cs="Times New Roman"/>
          <w:color w:val="000000" w:themeColor="text1"/>
          <w:sz w:val="28"/>
          <w:szCs w:val="28"/>
          <w:lang w:val="en-US" w:eastAsia="en-US"/>
        </w:rPr>
        <w:t>Na</w:t>
      </w:r>
      <w:r w:rsidRPr="00FE0455">
        <w:rPr>
          <w:rFonts w:ascii="Times New Roman" w:hAnsi="Times New Roman" w:cs="Times New Roman"/>
          <w:color w:val="000000" w:themeColor="text1"/>
          <w:sz w:val="28"/>
          <w:szCs w:val="28"/>
        </w:rPr>
        <w:t>-</w:t>
      </w:r>
      <w:proofErr w:type="spellStart"/>
      <w:r w:rsidRPr="00FE0455">
        <w:rPr>
          <w:rFonts w:ascii="Times New Roman" w:hAnsi="Times New Roman" w:cs="Times New Roman"/>
          <w:color w:val="000000" w:themeColor="text1"/>
          <w:sz w:val="28"/>
          <w:szCs w:val="28"/>
        </w:rPr>
        <w:t>катионирования</w:t>
      </w:r>
      <w:proofErr w:type="spellEnd"/>
      <w:r w:rsidRPr="00FE0455">
        <w:rPr>
          <w:rFonts w:ascii="Times New Roman" w:hAnsi="Times New Roman" w:cs="Times New Roman"/>
          <w:color w:val="000000" w:themeColor="text1"/>
          <w:sz w:val="28"/>
          <w:szCs w:val="28"/>
        </w:rPr>
        <w:t xml:space="preserve"> (</w:t>
      </w:r>
      <w:proofErr w:type="spellStart"/>
      <w:r w:rsidRPr="00FE0455">
        <w:rPr>
          <w:rFonts w:ascii="Times New Roman" w:hAnsi="Times New Roman" w:cs="Times New Roman"/>
          <w:color w:val="000000" w:themeColor="text1"/>
          <w:sz w:val="28"/>
          <w:szCs w:val="28"/>
        </w:rPr>
        <w:t>ионообмена</w:t>
      </w:r>
      <w:proofErr w:type="spellEnd"/>
      <w:r w:rsidRPr="00FE0455">
        <w:rPr>
          <w:rFonts w:ascii="Times New Roman" w:hAnsi="Times New Roman" w:cs="Times New Roman"/>
          <w:color w:val="000000" w:themeColor="text1"/>
          <w:sz w:val="28"/>
          <w:szCs w:val="28"/>
        </w:rPr>
        <w:t>) заключается в фильтровании ее через слой катио</w:t>
      </w:r>
      <w:r w:rsidRPr="00FE0455">
        <w:rPr>
          <w:rFonts w:ascii="Times New Roman" w:hAnsi="Times New Roman" w:cs="Times New Roman"/>
          <w:color w:val="000000" w:themeColor="text1"/>
          <w:sz w:val="28"/>
          <w:szCs w:val="28"/>
        </w:rPr>
        <w:softHyphen/>
        <w:t xml:space="preserve">нита. При этом накипеобразующие катионы кальция и магния, определяющие </w:t>
      </w:r>
      <w:r w:rsidR="00A4733C" w:rsidRPr="00FE0455">
        <w:rPr>
          <w:rFonts w:ascii="Times New Roman" w:hAnsi="Times New Roman" w:cs="Times New Roman"/>
          <w:color w:val="000000" w:themeColor="text1"/>
          <w:sz w:val="28"/>
          <w:szCs w:val="28"/>
        </w:rPr>
        <w:t>жесткость воды,</w:t>
      </w:r>
      <w:r w:rsidRPr="00FE0455">
        <w:rPr>
          <w:rFonts w:ascii="Times New Roman" w:hAnsi="Times New Roman" w:cs="Times New Roman"/>
          <w:color w:val="000000" w:themeColor="text1"/>
          <w:sz w:val="28"/>
          <w:szCs w:val="28"/>
        </w:rPr>
        <w:t xml:space="preserve"> обмениваются на катионы натрия, обеспечивая работу котельного оборудования без повре</w:t>
      </w:r>
      <w:r w:rsidRPr="00FE0455">
        <w:rPr>
          <w:rFonts w:ascii="Times New Roman" w:hAnsi="Times New Roman" w:cs="Times New Roman"/>
          <w:color w:val="000000" w:themeColor="text1"/>
          <w:sz w:val="28"/>
          <w:szCs w:val="28"/>
        </w:rPr>
        <w:softHyphen/>
        <w:t xml:space="preserve">ждений </w:t>
      </w:r>
      <w:r w:rsidR="0073389E" w:rsidRPr="00FE0455">
        <w:rPr>
          <w:rFonts w:ascii="Times New Roman" w:hAnsi="Times New Roman" w:cs="Times New Roman"/>
          <w:color w:val="000000" w:themeColor="text1"/>
          <w:sz w:val="28"/>
          <w:szCs w:val="28"/>
        </w:rPr>
        <w:t>вследствие</w:t>
      </w:r>
      <w:r w:rsidRPr="00FE0455">
        <w:rPr>
          <w:rFonts w:ascii="Times New Roman" w:hAnsi="Times New Roman" w:cs="Times New Roman"/>
          <w:color w:val="000000" w:themeColor="text1"/>
          <w:sz w:val="28"/>
          <w:szCs w:val="28"/>
        </w:rPr>
        <w:t xml:space="preserve"> отложений накипи и шлама.</w:t>
      </w:r>
    </w:p>
    <w:p w:rsidR="00950AE4" w:rsidRDefault="001405F6" w:rsidP="007A767B">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теплоиспользующих уста</w:t>
      </w:r>
      <w:r w:rsidRPr="00FE0455">
        <w:rPr>
          <w:rFonts w:ascii="Times New Roman" w:hAnsi="Times New Roman" w:cs="Times New Roman"/>
          <w:color w:val="000000" w:themeColor="text1"/>
          <w:sz w:val="28"/>
          <w:szCs w:val="28"/>
        </w:rPr>
        <w:softHyphen/>
        <w:t>новках потребителей в зонах действия источников тепловой энергии за 201</w:t>
      </w:r>
      <w:r w:rsidR="00263B13" w:rsidRPr="00FE0455">
        <w:rPr>
          <w:rFonts w:ascii="Times New Roman" w:hAnsi="Times New Roman" w:cs="Times New Roman"/>
          <w:color w:val="000000" w:themeColor="text1"/>
          <w:sz w:val="28"/>
          <w:szCs w:val="28"/>
        </w:rPr>
        <w:t>9</w:t>
      </w:r>
      <w:r w:rsidRPr="00FE0455">
        <w:rPr>
          <w:rFonts w:ascii="Times New Roman" w:hAnsi="Times New Roman" w:cs="Times New Roman"/>
          <w:color w:val="000000" w:themeColor="text1"/>
          <w:sz w:val="28"/>
          <w:szCs w:val="28"/>
        </w:rPr>
        <w:t xml:space="preserve"> год представлен в таблице</w:t>
      </w:r>
      <w:hyperlink w:anchor="bookmark124" w:tooltip="Current Document" w:history="1">
        <w:r w:rsidRPr="00FE0455">
          <w:rPr>
            <w:rFonts w:ascii="Times New Roman" w:hAnsi="Times New Roman" w:cs="Times New Roman"/>
            <w:color w:val="000000" w:themeColor="text1"/>
            <w:sz w:val="28"/>
            <w:szCs w:val="28"/>
          </w:rPr>
          <w:t>.</w:t>
        </w:r>
      </w:hyperlink>
    </w:p>
    <w:p w:rsidR="007A767B" w:rsidRPr="00FE0455" w:rsidRDefault="007A767B" w:rsidP="007A767B">
      <w:pPr>
        <w:spacing w:after="0" w:line="240" w:lineRule="auto"/>
        <w:ind w:firstLine="709"/>
        <w:jc w:val="both"/>
        <w:rPr>
          <w:rFonts w:ascii="Times New Roman" w:hAnsi="Times New Roman" w:cs="Times New Roman"/>
          <w:color w:val="000000" w:themeColor="text1"/>
          <w:sz w:val="28"/>
          <w:szCs w:val="28"/>
        </w:rPr>
      </w:pPr>
    </w:p>
    <w:p w:rsidR="00872882" w:rsidRPr="00FE0455" w:rsidRDefault="009D7503"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котельной и тепловой сети </w:t>
      </w:r>
      <w:r w:rsidR="00602CCC" w:rsidRPr="00FE0455">
        <w:rPr>
          <w:rFonts w:ascii="Times New Roman" w:hAnsi="Times New Roman" w:cs="Times New Roman"/>
          <w:color w:val="000000" w:themeColor="text1"/>
          <w:sz w:val="28"/>
          <w:szCs w:val="28"/>
        </w:rPr>
        <w:t>Есаульского</w:t>
      </w:r>
      <w:r w:rsidR="00950AE4">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39"/>
        <w:gridCol w:w="1134"/>
        <w:gridCol w:w="8"/>
      </w:tblGrid>
      <w:tr w:rsidR="003B70F9" w:rsidRPr="00FE0455" w:rsidTr="00C76252">
        <w:trPr>
          <w:gridAfter w:val="1"/>
          <w:wAfter w:w="8" w:type="dxa"/>
          <w:trHeight w:val="80"/>
          <w:tblHeader/>
        </w:trPr>
        <w:tc>
          <w:tcPr>
            <w:tcW w:w="7939" w:type="dxa"/>
            <w:vAlign w:val="center"/>
          </w:tcPr>
          <w:p w:rsidR="00F13594" w:rsidRPr="00FE0455" w:rsidRDefault="00F13594" w:rsidP="00C76252">
            <w:pPr>
              <w:pStyle w:val="Default"/>
              <w:ind w:left="-107" w:right="-37"/>
              <w:jc w:val="center"/>
              <w:rPr>
                <w:color w:val="000000" w:themeColor="text1"/>
                <w:sz w:val="28"/>
                <w:szCs w:val="28"/>
              </w:rPr>
            </w:pPr>
            <w:r w:rsidRPr="00FE0455">
              <w:rPr>
                <w:color w:val="000000" w:themeColor="text1"/>
                <w:sz w:val="28"/>
                <w:szCs w:val="28"/>
              </w:rPr>
              <w:lastRenderedPageBreak/>
              <w:t>Параметр</w:t>
            </w:r>
          </w:p>
        </w:tc>
        <w:tc>
          <w:tcPr>
            <w:tcW w:w="1134" w:type="dxa"/>
            <w:vAlign w:val="center"/>
          </w:tcPr>
          <w:p w:rsidR="00F13594" w:rsidRPr="00FE0455" w:rsidRDefault="00F13594" w:rsidP="00C76252">
            <w:pPr>
              <w:pStyle w:val="Default"/>
              <w:ind w:left="-107" w:right="-108"/>
              <w:jc w:val="center"/>
              <w:rPr>
                <w:color w:val="000000" w:themeColor="text1"/>
                <w:sz w:val="28"/>
                <w:szCs w:val="28"/>
              </w:rPr>
            </w:pPr>
            <w:r w:rsidRPr="00FE0455">
              <w:rPr>
                <w:bCs/>
                <w:iCs/>
                <w:color w:val="000000" w:themeColor="text1"/>
                <w:sz w:val="28"/>
                <w:szCs w:val="28"/>
              </w:rPr>
              <w:t>Значение</w:t>
            </w:r>
          </w:p>
        </w:tc>
      </w:tr>
      <w:tr w:rsidR="003B70F9" w:rsidRPr="00FE0455" w:rsidTr="00C76252">
        <w:trPr>
          <w:gridAfter w:val="1"/>
          <w:wAfter w:w="8" w:type="dxa"/>
          <w:trHeight w:val="379"/>
          <w:tblHeader/>
        </w:trPr>
        <w:tc>
          <w:tcPr>
            <w:tcW w:w="7939" w:type="dxa"/>
            <w:vAlign w:val="center"/>
          </w:tcPr>
          <w:p w:rsidR="00117D4A" w:rsidRPr="00FE0455" w:rsidRDefault="00F13594" w:rsidP="00C76252">
            <w:pPr>
              <w:pStyle w:val="Default"/>
              <w:ind w:left="-107" w:right="-37"/>
              <w:jc w:val="center"/>
              <w:rPr>
                <w:color w:val="000000" w:themeColor="text1"/>
                <w:sz w:val="28"/>
                <w:szCs w:val="28"/>
              </w:rPr>
            </w:pPr>
            <w:r w:rsidRPr="00FE0455">
              <w:rPr>
                <w:color w:val="000000" w:themeColor="text1"/>
                <w:sz w:val="28"/>
                <w:szCs w:val="28"/>
              </w:rPr>
              <w:t>1</w:t>
            </w:r>
          </w:p>
        </w:tc>
        <w:tc>
          <w:tcPr>
            <w:tcW w:w="1134" w:type="dxa"/>
            <w:vAlign w:val="center"/>
          </w:tcPr>
          <w:p w:rsidR="00117D4A" w:rsidRPr="00FE0455" w:rsidRDefault="00F13594" w:rsidP="00C76252">
            <w:pPr>
              <w:pStyle w:val="Default"/>
              <w:ind w:left="-107" w:right="-108"/>
              <w:jc w:val="center"/>
              <w:rPr>
                <w:color w:val="000000" w:themeColor="text1"/>
                <w:sz w:val="28"/>
                <w:szCs w:val="28"/>
              </w:rPr>
            </w:pPr>
            <w:r w:rsidRPr="00FE0455">
              <w:rPr>
                <w:color w:val="000000" w:themeColor="text1"/>
                <w:sz w:val="28"/>
                <w:szCs w:val="28"/>
              </w:rPr>
              <w:t>2</w:t>
            </w:r>
          </w:p>
        </w:tc>
      </w:tr>
      <w:tr w:rsidR="003B70F9" w:rsidRPr="00FE0455" w:rsidTr="00C76252">
        <w:trPr>
          <w:trHeight w:val="181"/>
        </w:trPr>
        <w:tc>
          <w:tcPr>
            <w:tcW w:w="9081" w:type="dxa"/>
            <w:gridSpan w:val="3"/>
            <w:vAlign w:val="center"/>
          </w:tcPr>
          <w:p w:rsidR="00DC419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r>
      <w:tr w:rsidR="003B70F9" w:rsidRPr="00FE0455" w:rsidTr="00C76252">
        <w:trPr>
          <w:gridAfter w:val="1"/>
          <w:wAfter w:w="8" w:type="dxa"/>
          <w:trHeight w:val="180"/>
        </w:trPr>
        <w:tc>
          <w:tcPr>
            <w:tcW w:w="7939" w:type="dxa"/>
            <w:vAlign w:val="center"/>
          </w:tcPr>
          <w:p w:rsidR="00DC4190" w:rsidRPr="00FE0455" w:rsidRDefault="00DC419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1134" w:type="dxa"/>
            <w:vAlign w:val="center"/>
          </w:tcPr>
          <w:p w:rsidR="00DC419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r>
      <w:tr w:rsidR="00A54210" w:rsidRPr="00FE0455" w:rsidTr="00C76252">
        <w:trPr>
          <w:gridAfter w:val="1"/>
          <w:wAfter w:w="8" w:type="dxa"/>
          <w:trHeight w:val="180"/>
        </w:trPr>
        <w:tc>
          <w:tcPr>
            <w:tcW w:w="7939" w:type="dxa"/>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1134" w:type="dxa"/>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r>
      <w:tr w:rsidR="00DC4190" w:rsidRPr="00FE0455" w:rsidTr="00C76252">
        <w:trPr>
          <w:gridAfter w:val="1"/>
          <w:wAfter w:w="8" w:type="dxa"/>
          <w:trHeight w:val="180"/>
        </w:trPr>
        <w:tc>
          <w:tcPr>
            <w:tcW w:w="7939" w:type="dxa"/>
            <w:vAlign w:val="center"/>
          </w:tcPr>
          <w:p w:rsidR="00DC4190" w:rsidRPr="00FE0455" w:rsidRDefault="00DC419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1134" w:type="dxa"/>
            <w:vAlign w:val="center"/>
          </w:tcPr>
          <w:p w:rsidR="00DC4190" w:rsidRPr="00FE0455" w:rsidRDefault="00173209"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r w:rsidR="00A54210" w:rsidRPr="00FE0455">
              <w:rPr>
                <w:rFonts w:ascii="Times New Roman" w:hAnsi="Times New Roman" w:cs="Times New Roman"/>
                <w:color w:val="000000" w:themeColor="text1"/>
                <w:sz w:val="28"/>
                <w:szCs w:val="28"/>
              </w:rPr>
              <w:t>464</w:t>
            </w:r>
          </w:p>
        </w:tc>
      </w:tr>
      <w:tr w:rsidR="00A54210" w:rsidRPr="00FE0455" w:rsidTr="00C76252">
        <w:trPr>
          <w:trHeight w:val="180"/>
        </w:trPr>
        <w:tc>
          <w:tcPr>
            <w:tcW w:w="9081" w:type="dxa"/>
            <w:gridSpan w:val="3"/>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p>
        </w:tc>
      </w:tr>
      <w:tr w:rsidR="00A54210" w:rsidRPr="00FE0455" w:rsidTr="00C76252">
        <w:trPr>
          <w:gridAfter w:val="1"/>
          <w:wAfter w:w="8" w:type="dxa"/>
          <w:trHeight w:val="180"/>
        </w:trPr>
        <w:tc>
          <w:tcPr>
            <w:tcW w:w="7939" w:type="dxa"/>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1134" w:type="dxa"/>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r>
      <w:tr w:rsidR="00A54210" w:rsidRPr="00FE0455" w:rsidTr="00C76252">
        <w:trPr>
          <w:gridAfter w:val="1"/>
          <w:wAfter w:w="8" w:type="dxa"/>
          <w:trHeight w:val="180"/>
        </w:trPr>
        <w:tc>
          <w:tcPr>
            <w:tcW w:w="7939" w:type="dxa"/>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1134" w:type="dxa"/>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r>
      <w:tr w:rsidR="00A54210" w:rsidRPr="00FE0455" w:rsidTr="00C76252">
        <w:trPr>
          <w:gridAfter w:val="1"/>
          <w:wAfter w:w="8" w:type="dxa"/>
          <w:trHeight w:val="180"/>
        </w:trPr>
        <w:tc>
          <w:tcPr>
            <w:tcW w:w="7939" w:type="dxa"/>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1134" w:type="dxa"/>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0,010</w:t>
            </w:r>
          </w:p>
        </w:tc>
      </w:tr>
      <w:tr w:rsidR="00873691" w:rsidRPr="00FE0455" w:rsidTr="00C76252">
        <w:trPr>
          <w:trHeight w:val="180"/>
        </w:trPr>
        <w:tc>
          <w:tcPr>
            <w:tcW w:w="9081" w:type="dxa"/>
            <w:gridSpan w:val="3"/>
            <w:vAlign w:val="center"/>
          </w:tcPr>
          <w:p w:rsidR="00873691"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w:t>
            </w:r>
          </w:p>
        </w:tc>
      </w:tr>
      <w:tr w:rsidR="00A54210" w:rsidRPr="00FE0455" w:rsidTr="00C76252">
        <w:trPr>
          <w:gridAfter w:val="1"/>
          <w:wAfter w:w="8" w:type="dxa"/>
          <w:trHeight w:val="180"/>
        </w:trPr>
        <w:tc>
          <w:tcPr>
            <w:tcW w:w="7939" w:type="dxa"/>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1134" w:type="dxa"/>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r>
      <w:tr w:rsidR="00A54210" w:rsidRPr="00FE0455" w:rsidTr="00C76252">
        <w:trPr>
          <w:gridAfter w:val="1"/>
          <w:wAfter w:w="8" w:type="dxa"/>
          <w:trHeight w:val="180"/>
        </w:trPr>
        <w:tc>
          <w:tcPr>
            <w:tcW w:w="7939" w:type="dxa"/>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1134" w:type="dxa"/>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r>
      <w:tr w:rsidR="00873691" w:rsidRPr="00FE0455" w:rsidTr="00C76252">
        <w:trPr>
          <w:gridAfter w:val="1"/>
          <w:wAfter w:w="8" w:type="dxa"/>
          <w:trHeight w:val="180"/>
        </w:trPr>
        <w:tc>
          <w:tcPr>
            <w:tcW w:w="7939" w:type="dxa"/>
            <w:vAlign w:val="center"/>
          </w:tcPr>
          <w:p w:rsidR="00873691" w:rsidRPr="00FE0455" w:rsidRDefault="00873691"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1134" w:type="dxa"/>
            <w:vAlign w:val="center"/>
          </w:tcPr>
          <w:p w:rsidR="00873691"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0,019</w:t>
            </w:r>
          </w:p>
        </w:tc>
      </w:tr>
    </w:tbl>
    <w:p w:rsidR="00D4634F" w:rsidRPr="00950AE4" w:rsidRDefault="00117D4A" w:rsidP="00950AE4">
      <w:pPr>
        <w:pStyle w:val="3"/>
        <w:spacing w:before="0" w:line="240" w:lineRule="auto"/>
        <w:ind w:firstLine="709"/>
        <w:jc w:val="both"/>
        <w:rPr>
          <w:rFonts w:ascii="Times New Roman" w:hAnsi="Times New Roman" w:cs="Times New Roman"/>
          <w:b w:val="0"/>
          <w:color w:val="000000" w:themeColor="text1"/>
          <w:sz w:val="28"/>
          <w:szCs w:val="28"/>
        </w:rPr>
      </w:pPr>
      <w:bookmarkStart w:id="306" w:name="_Toc10706991"/>
      <w:bookmarkStart w:id="307" w:name="_Toc435791288"/>
      <w:r w:rsidRPr="00FE0455">
        <w:rPr>
          <w:rFonts w:ascii="Times New Roman" w:hAnsi="Times New Roman" w:cs="Times New Roman"/>
          <w:b w:val="0"/>
          <w:color w:val="000000" w:themeColor="text1"/>
          <w:sz w:val="28"/>
          <w:szCs w:val="28"/>
        </w:rPr>
        <w:t>1.7.2 Утвержденные балансы производительности</w:t>
      </w:r>
      <w:r w:rsidR="009E72F0" w:rsidRPr="00FE0455">
        <w:rPr>
          <w:rFonts w:ascii="Times New Roman" w:hAnsi="Times New Roman" w:cs="Times New Roman"/>
          <w:b w:val="0"/>
          <w:color w:val="000000" w:themeColor="text1"/>
          <w:sz w:val="28"/>
          <w:szCs w:val="28"/>
        </w:rPr>
        <w:t xml:space="preserve"> водоподготовительных установок</w:t>
      </w:r>
      <w:bookmarkStart w:id="308" w:name="_Toc10706992"/>
      <w:bookmarkEnd w:id="306"/>
      <w:r w:rsidR="00950AE4">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теплоносителя для тепловых сетей и максимальное потреблени</w:t>
      </w:r>
      <w:r w:rsidR="0073389E" w:rsidRPr="00FE0455">
        <w:rPr>
          <w:rFonts w:ascii="Times New Roman" w:hAnsi="Times New Roman" w:cs="Times New Roman"/>
          <w:b w:val="0"/>
          <w:color w:val="000000" w:themeColor="text1"/>
          <w:sz w:val="28"/>
          <w:szCs w:val="28"/>
        </w:rPr>
        <w:t>е</w:t>
      </w:r>
      <w:r w:rsidRPr="00FE0455">
        <w:rPr>
          <w:rFonts w:ascii="Times New Roman" w:hAnsi="Times New Roman" w:cs="Times New Roman"/>
          <w:b w:val="0"/>
          <w:color w:val="000000" w:themeColor="text1"/>
          <w:sz w:val="28"/>
          <w:szCs w:val="28"/>
        </w:rPr>
        <w:t xml:space="preserve"> теплоносителя в аварийных режимах систем теплоснабжения</w:t>
      </w:r>
      <w:bookmarkEnd w:id="307"/>
      <w:bookmarkEnd w:id="308"/>
    </w:p>
    <w:p w:rsidR="00117D4A" w:rsidRPr="00FE0455" w:rsidRDefault="009D7503"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
        <w:gridCol w:w="2145"/>
        <w:gridCol w:w="3136"/>
        <w:gridCol w:w="3821"/>
      </w:tblGrid>
      <w:tr w:rsidR="003B70F9" w:rsidRPr="00FE0455" w:rsidTr="00950AE4">
        <w:trPr>
          <w:trHeight w:val="80"/>
        </w:trPr>
        <w:tc>
          <w:tcPr>
            <w:tcW w:w="278" w:type="pct"/>
            <w:vAlign w:val="center"/>
          </w:tcPr>
          <w:p w:rsidR="00117D4A" w:rsidRPr="00FE0455" w:rsidRDefault="00117D4A" w:rsidP="00511A54">
            <w:pPr>
              <w:pStyle w:val="Default"/>
              <w:ind w:left="-107" w:right="-107"/>
              <w:jc w:val="both"/>
              <w:rPr>
                <w:color w:val="000000" w:themeColor="text1"/>
                <w:sz w:val="28"/>
                <w:szCs w:val="28"/>
              </w:rPr>
            </w:pPr>
            <w:r w:rsidRPr="00FE0455">
              <w:rPr>
                <w:color w:val="000000" w:themeColor="text1"/>
                <w:sz w:val="28"/>
                <w:szCs w:val="28"/>
              </w:rPr>
              <w:t>№</w:t>
            </w:r>
          </w:p>
          <w:p w:rsidR="00117D4A" w:rsidRPr="00FE0455" w:rsidRDefault="00117D4A" w:rsidP="00511A54">
            <w:pPr>
              <w:pStyle w:val="Default"/>
              <w:ind w:left="-107" w:right="-107"/>
              <w:jc w:val="both"/>
              <w:rPr>
                <w:color w:val="000000" w:themeColor="text1"/>
                <w:sz w:val="28"/>
                <w:szCs w:val="28"/>
              </w:rPr>
            </w:pPr>
            <w:proofErr w:type="spellStart"/>
            <w:proofErr w:type="gramStart"/>
            <w:r w:rsidRPr="00FE0455">
              <w:rPr>
                <w:color w:val="000000" w:themeColor="text1"/>
                <w:sz w:val="28"/>
                <w:szCs w:val="28"/>
              </w:rPr>
              <w:t>п</w:t>
            </w:r>
            <w:proofErr w:type="spellEnd"/>
            <w:proofErr w:type="gramEnd"/>
            <w:r w:rsidRPr="00FE0455">
              <w:rPr>
                <w:color w:val="000000" w:themeColor="text1"/>
                <w:sz w:val="28"/>
                <w:szCs w:val="28"/>
              </w:rPr>
              <w:t>/</w:t>
            </w:r>
            <w:proofErr w:type="spellStart"/>
            <w:r w:rsidRPr="00FE0455">
              <w:rPr>
                <w:color w:val="000000" w:themeColor="text1"/>
                <w:sz w:val="28"/>
                <w:szCs w:val="28"/>
              </w:rPr>
              <w:t>п</w:t>
            </w:r>
            <w:proofErr w:type="spellEnd"/>
          </w:p>
        </w:tc>
        <w:tc>
          <w:tcPr>
            <w:tcW w:w="1113" w:type="pct"/>
            <w:vAlign w:val="center"/>
          </w:tcPr>
          <w:p w:rsidR="00117D4A" w:rsidRPr="00FE0455" w:rsidRDefault="00117D4A" w:rsidP="00C76252">
            <w:pPr>
              <w:pStyle w:val="Default"/>
              <w:ind w:left="-107" w:right="-37"/>
              <w:jc w:val="center"/>
              <w:rPr>
                <w:color w:val="000000" w:themeColor="text1"/>
                <w:sz w:val="28"/>
                <w:szCs w:val="28"/>
              </w:rPr>
            </w:pPr>
            <w:r w:rsidRPr="00FE0455">
              <w:rPr>
                <w:color w:val="000000" w:themeColor="text1"/>
                <w:sz w:val="28"/>
                <w:szCs w:val="28"/>
              </w:rPr>
              <w:t>Тепловая сеть</w:t>
            </w:r>
          </w:p>
        </w:tc>
        <w:tc>
          <w:tcPr>
            <w:tcW w:w="1627" w:type="pct"/>
            <w:vAlign w:val="center"/>
          </w:tcPr>
          <w:p w:rsidR="00117D4A" w:rsidRPr="00FE0455" w:rsidRDefault="00117D4A" w:rsidP="00C76252">
            <w:pPr>
              <w:pStyle w:val="Default"/>
              <w:ind w:left="-107" w:right="-37"/>
              <w:jc w:val="center"/>
              <w:rPr>
                <w:color w:val="000000" w:themeColor="text1"/>
                <w:sz w:val="28"/>
                <w:szCs w:val="28"/>
              </w:rPr>
            </w:pPr>
            <w:r w:rsidRPr="00FE0455">
              <w:rPr>
                <w:color w:val="000000" w:themeColor="text1"/>
                <w:sz w:val="28"/>
                <w:szCs w:val="28"/>
              </w:rPr>
              <w:t>Производительность водоподготовительных установок, м</w:t>
            </w:r>
            <w:r w:rsidRPr="00FE0455">
              <w:rPr>
                <w:color w:val="000000" w:themeColor="text1"/>
                <w:sz w:val="28"/>
                <w:szCs w:val="28"/>
                <w:vertAlign w:val="superscript"/>
              </w:rPr>
              <w:t>3</w:t>
            </w:r>
            <w:r w:rsidRPr="00FE0455">
              <w:rPr>
                <w:color w:val="000000" w:themeColor="text1"/>
                <w:sz w:val="28"/>
                <w:szCs w:val="28"/>
              </w:rPr>
              <w:t>/ч</w:t>
            </w:r>
          </w:p>
        </w:tc>
        <w:tc>
          <w:tcPr>
            <w:tcW w:w="1982" w:type="pct"/>
            <w:vAlign w:val="center"/>
          </w:tcPr>
          <w:p w:rsidR="00117D4A" w:rsidRPr="00FE0455" w:rsidRDefault="00117D4A" w:rsidP="00C76252">
            <w:pPr>
              <w:pStyle w:val="Default"/>
              <w:ind w:left="-107" w:right="-37"/>
              <w:jc w:val="center"/>
              <w:rPr>
                <w:color w:val="000000" w:themeColor="text1"/>
                <w:sz w:val="28"/>
                <w:szCs w:val="28"/>
              </w:rPr>
            </w:pPr>
            <w:r w:rsidRPr="00FE0455">
              <w:rPr>
                <w:color w:val="000000" w:themeColor="text1"/>
                <w:sz w:val="28"/>
                <w:szCs w:val="28"/>
              </w:rPr>
              <w:t>Максимальное потребление теплоносителя в аварийных режимах систем теплоснабжения, не более м</w:t>
            </w:r>
            <w:r w:rsidRPr="00FE0455">
              <w:rPr>
                <w:color w:val="000000" w:themeColor="text1"/>
                <w:sz w:val="28"/>
                <w:szCs w:val="28"/>
                <w:vertAlign w:val="superscript"/>
              </w:rPr>
              <w:t>3</w:t>
            </w:r>
            <w:r w:rsidRPr="00FE0455">
              <w:rPr>
                <w:color w:val="000000" w:themeColor="text1"/>
                <w:sz w:val="28"/>
                <w:szCs w:val="28"/>
              </w:rPr>
              <w:t>/ч</w:t>
            </w:r>
          </w:p>
        </w:tc>
      </w:tr>
      <w:tr w:rsidR="00A54210" w:rsidRPr="00FE0455" w:rsidTr="00950AE4">
        <w:trPr>
          <w:trHeight w:val="395"/>
        </w:trPr>
        <w:tc>
          <w:tcPr>
            <w:tcW w:w="278" w:type="pct"/>
            <w:vAlign w:val="center"/>
          </w:tcPr>
          <w:p w:rsidR="00A54210" w:rsidRPr="00FE0455" w:rsidRDefault="00A54210" w:rsidP="00511A54">
            <w:pPr>
              <w:spacing w:after="0" w:line="240" w:lineRule="auto"/>
              <w:jc w:val="both"/>
              <w:rPr>
                <w:rFonts w:ascii="Times New Roman" w:hAnsi="Times New Roman" w:cs="Times New Roman"/>
                <w:bCs/>
                <w:color w:val="000000" w:themeColor="text1"/>
                <w:sz w:val="28"/>
                <w:szCs w:val="28"/>
              </w:rPr>
            </w:pPr>
            <w:r w:rsidRPr="00FE0455">
              <w:rPr>
                <w:rFonts w:ascii="Times New Roman" w:hAnsi="Times New Roman" w:cs="Times New Roman"/>
                <w:bCs/>
                <w:color w:val="000000" w:themeColor="text1"/>
                <w:sz w:val="28"/>
                <w:szCs w:val="28"/>
              </w:rPr>
              <w:t>1</w:t>
            </w:r>
          </w:p>
        </w:tc>
        <w:tc>
          <w:tcPr>
            <w:tcW w:w="1113" w:type="pct"/>
            <w:vAlign w:val="bottom"/>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w:t>
            </w:r>
          </w:p>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w:t>
            </w:r>
          </w:p>
        </w:tc>
        <w:tc>
          <w:tcPr>
            <w:tcW w:w="1627" w:type="pct"/>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1982" w:type="pct"/>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3,713</w:t>
            </w:r>
          </w:p>
        </w:tc>
      </w:tr>
      <w:tr w:rsidR="00A54210" w:rsidRPr="00FE0455" w:rsidTr="00950AE4">
        <w:trPr>
          <w:trHeight w:val="395"/>
        </w:trPr>
        <w:tc>
          <w:tcPr>
            <w:tcW w:w="278" w:type="pct"/>
            <w:tcBorders>
              <w:top w:val="single" w:sz="4" w:space="0" w:color="auto"/>
              <w:left w:val="single" w:sz="4" w:space="0" w:color="auto"/>
              <w:bottom w:val="single" w:sz="4" w:space="0" w:color="auto"/>
              <w:right w:val="single" w:sz="4" w:space="0" w:color="auto"/>
            </w:tcBorders>
            <w:vAlign w:val="center"/>
          </w:tcPr>
          <w:p w:rsidR="00A54210" w:rsidRPr="00FE0455" w:rsidRDefault="00A54210" w:rsidP="00511A54">
            <w:pPr>
              <w:spacing w:after="0" w:line="240" w:lineRule="auto"/>
              <w:jc w:val="both"/>
              <w:rPr>
                <w:rFonts w:ascii="Times New Roman" w:hAnsi="Times New Roman" w:cs="Times New Roman"/>
                <w:bCs/>
                <w:color w:val="000000" w:themeColor="text1"/>
                <w:sz w:val="28"/>
                <w:szCs w:val="28"/>
              </w:rPr>
            </w:pPr>
            <w:r w:rsidRPr="00FE0455">
              <w:rPr>
                <w:rFonts w:ascii="Times New Roman" w:hAnsi="Times New Roman" w:cs="Times New Roman"/>
                <w:bCs/>
                <w:color w:val="000000" w:themeColor="text1"/>
                <w:sz w:val="28"/>
                <w:szCs w:val="28"/>
              </w:rPr>
              <w:t>2</w:t>
            </w:r>
          </w:p>
        </w:tc>
        <w:tc>
          <w:tcPr>
            <w:tcW w:w="1113" w:type="pct"/>
            <w:tcBorders>
              <w:top w:val="single" w:sz="4" w:space="0" w:color="auto"/>
              <w:left w:val="single" w:sz="4" w:space="0" w:color="auto"/>
              <w:bottom w:val="single" w:sz="4" w:space="0" w:color="auto"/>
              <w:right w:val="single" w:sz="4" w:space="0" w:color="auto"/>
            </w:tcBorders>
            <w:vAlign w:val="bottom"/>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w:t>
            </w:r>
          </w:p>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w:t>
            </w:r>
          </w:p>
        </w:tc>
        <w:tc>
          <w:tcPr>
            <w:tcW w:w="1627" w:type="pct"/>
            <w:tcBorders>
              <w:top w:val="single" w:sz="4" w:space="0" w:color="auto"/>
              <w:left w:val="single" w:sz="4" w:space="0" w:color="auto"/>
              <w:bottom w:val="single" w:sz="4" w:space="0" w:color="auto"/>
              <w:right w:val="single" w:sz="4" w:space="0" w:color="auto"/>
            </w:tcBorders>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1982" w:type="pct"/>
            <w:tcBorders>
              <w:top w:val="single" w:sz="4" w:space="0" w:color="auto"/>
              <w:left w:val="single" w:sz="4" w:space="0" w:color="auto"/>
              <w:bottom w:val="single" w:sz="4" w:space="0" w:color="auto"/>
              <w:right w:val="single" w:sz="4" w:space="0" w:color="auto"/>
            </w:tcBorders>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0,079</w:t>
            </w:r>
          </w:p>
        </w:tc>
      </w:tr>
      <w:tr w:rsidR="00A54210" w:rsidRPr="00FE0455" w:rsidTr="00950AE4">
        <w:trPr>
          <w:trHeight w:val="395"/>
        </w:trPr>
        <w:tc>
          <w:tcPr>
            <w:tcW w:w="278" w:type="pct"/>
            <w:tcBorders>
              <w:top w:val="single" w:sz="4" w:space="0" w:color="auto"/>
              <w:left w:val="single" w:sz="4" w:space="0" w:color="auto"/>
              <w:bottom w:val="single" w:sz="4" w:space="0" w:color="auto"/>
              <w:right w:val="single" w:sz="4" w:space="0" w:color="auto"/>
            </w:tcBorders>
            <w:vAlign w:val="center"/>
          </w:tcPr>
          <w:p w:rsidR="00A54210" w:rsidRPr="00FE0455" w:rsidRDefault="00A54210" w:rsidP="00511A54">
            <w:pPr>
              <w:spacing w:after="0" w:line="240" w:lineRule="auto"/>
              <w:jc w:val="both"/>
              <w:rPr>
                <w:rFonts w:ascii="Times New Roman" w:hAnsi="Times New Roman" w:cs="Times New Roman"/>
                <w:bCs/>
                <w:color w:val="000000" w:themeColor="text1"/>
                <w:sz w:val="28"/>
                <w:szCs w:val="28"/>
              </w:rPr>
            </w:pPr>
            <w:r w:rsidRPr="00FE0455">
              <w:rPr>
                <w:rFonts w:ascii="Times New Roman" w:hAnsi="Times New Roman" w:cs="Times New Roman"/>
                <w:bCs/>
                <w:color w:val="000000" w:themeColor="text1"/>
                <w:sz w:val="28"/>
                <w:szCs w:val="28"/>
              </w:rPr>
              <w:t>3</w:t>
            </w:r>
          </w:p>
        </w:tc>
        <w:tc>
          <w:tcPr>
            <w:tcW w:w="1113" w:type="pct"/>
            <w:tcBorders>
              <w:top w:val="single" w:sz="4" w:space="0" w:color="auto"/>
              <w:left w:val="single" w:sz="4" w:space="0" w:color="auto"/>
              <w:bottom w:val="single" w:sz="4" w:space="0" w:color="auto"/>
              <w:right w:val="single" w:sz="4" w:space="0" w:color="auto"/>
            </w:tcBorders>
            <w:vAlign w:val="bottom"/>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w:t>
            </w:r>
          </w:p>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ул. Лесная</w:t>
            </w:r>
          </w:p>
        </w:tc>
        <w:tc>
          <w:tcPr>
            <w:tcW w:w="1627" w:type="pct"/>
            <w:tcBorders>
              <w:top w:val="single" w:sz="4" w:space="0" w:color="auto"/>
              <w:left w:val="single" w:sz="4" w:space="0" w:color="auto"/>
              <w:bottom w:val="single" w:sz="4" w:space="0" w:color="auto"/>
              <w:right w:val="single" w:sz="4" w:space="0" w:color="auto"/>
            </w:tcBorders>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1982" w:type="pct"/>
            <w:tcBorders>
              <w:top w:val="single" w:sz="4" w:space="0" w:color="auto"/>
              <w:left w:val="single" w:sz="4" w:space="0" w:color="auto"/>
              <w:bottom w:val="single" w:sz="4" w:space="0" w:color="auto"/>
              <w:right w:val="single" w:sz="4" w:space="0" w:color="auto"/>
            </w:tcBorders>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0,149</w:t>
            </w:r>
          </w:p>
        </w:tc>
      </w:tr>
    </w:tbl>
    <w:p w:rsidR="00AF583B" w:rsidRPr="00FE0455" w:rsidRDefault="00AF583B" w:rsidP="008B4299">
      <w:pPr>
        <w:spacing w:after="0" w:line="240" w:lineRule="auto"/>
        <w:ind w:firstLine="709"/>
        <w:jc w:val="both"/>
        <w:rPr>
          <w:rFonts w:ascii="Times New Roman" w:hAnsi="Times New Roman" w:cs="Times New Roman"/>
          <w:color w:val="000000" w:themeColor="text1"/>
          <w:sz w:val="28"/>
          <w:szCs w:val="28"/>
        </w:rPr>
      </w:pPr>
    </w:p>
    <w:p w:rsidR="00117D4A" w:rsidRPr="00FE0455" w:rsidRDefault="00117D4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p>
    <w:p w:rsidR="006E0FBA" w:rsidRPr="00FE0455" w:rsidRDefault="006E0FBA"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309" w:name="_Toc391732455"/>
      <w:bookmarkStart w:id="310" w:name="_Toc435791289"/>
      <w:bookmarkStart w:id="311" w:name="_Toc10706993"/>
      <w:r w:rsidRPr="00FE0455">
        <w:rPr>
          <w:rFonts w:ascii="Times New Roman" w:hAnsi="Times New Roman" w:cs="Times New Roman"/>
          <w:b w:val="0"/>
          <w:color w:val="000000" w:themeColor="text1"/>
          <w:sz w:val="28"/>
          <w:szCs w:val="28"/>
        </w:rPr>
        <w:lastRenderedPageBreak/>
        <w:t>Часть 8. Топливные балансы источников тепловой энергии и система обеспечения топливом</w:t>
      </w:r>
      <w:bookmarkEnd w:id="309"/>
      <w:bookmarkEnd w:id="310"/>
      <w:bookmarkEnd w:id="311"/>
    </w:p>
    <w:p w:rsidR="006E0FBA" w:rsidRPr="00FE0455" w:rsidRDefault="006E0FBA"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12" w:name="_Toc435791290"/>
      <w:bookmarkStart w:id="313" w:name="_Toc10706994"/>
      <w:r w:rsidRPr="00FE0455">
        <w:rPr>
          <w:rFonts w:ascii="Times New Roman" w:hAnsi="Times New Roman" w:cs="Times New Roman"/>
          <w:b w:val="0"/>
          <w:color w:val="000000" w:themeColor="text1"/>
          <w:sz w:val="28"/>
          <w:szCs w:val="28"/>
        </w:rPr>
        <w:t>1.8.1 Описание видов и количества используемого основного топлива для каждого источника тепловой энергии</w:t>
      </w:r>
      <w:bookmarkEnd w:id="312"/>
      <w:bookmarkEnd w:id="313"/>
    </w:p>
    <w:p w:rsidR="009D7503" w:rsidRPr="00FE0455" w:rsidRDefault="009D7503" w:rsidP="008B4299">
      <w:pPr>
        <w:spacing w:after="0" w:line="240" w:lineRule="auto"/>
        <w:ind w:firstLine="709"/>
        <w:jc w:val="both"/>
        <w:rPr>
          <w:rFonts w:ascii="Times New Roman" w:hAnsi="Times New Roman" w:cs="Times New Roman"/>
          <w:color w:val="000000" w:themeColor="text1"/>
          <w:spacing w:val="-4"/>
          <w:sz w:val="28"/>
          <w:szCs w:val="28"/>
        </w:rPr>
      </w:pPr>
      <w:bookmarkStart w:id="314" w:name="bookmark130"/>
      <w:r w:rsidRPr="00FE0455">
        <w:rPr>
          <w:rFonts w:ascii="Times New Roman" w:hAnsi="Times New Roman" w:cs="Times New Roman"/>
          <w:color w:val="000000" w:themeColor="text1"/>
          <w:spacing w:val="-4"/>
          <w:sz w:val="28"/>
          <w:szCs w:val="28"/>
        </w:rPr>
        <w:t>Основным видом топлива для котельной</w:t>
      </w:r>
      <w:r w:rsidR="00950AE4">
        <w:rPr>
          <w:rFonts w:ascii="Times New Roman" w:hAnsi="Times New Roman" w:cs="Times New Roman"/>
          <w:color w:val="000000" w:themeColor="text1"/>
          <w:spacing w:val="-4"/>
          <w:sz w:val="28"/>
          <w:szCs w:val="28"/>
        </w:rPr>
        <w:t xml:space="preserve"> </w:t>
      </w:r>
      <w:r w:rsidR="00A54210" w:rsidRPr="00FE0455">
        <w:rPr>
          <w:rFonts w:ascii="Times New Roman" w:hAnsi="Times New Roman" w:cs="Times New Roman"/>
          <w:color w:val="000000" w:themeColor="text1"/>
          <w:spacing w:val="-4"/>
          <w:sz w:val="28"/>
          <w:szCs w:val="28"/>
        </w:rPr>
        <w:t>п. Есаульский</w:t>
      </w:r>
      <w:r w:rsidRPr="00FE0455">
        <w:rPr>
          <w:rFonts w:ascii="Times New Roman" w:hAnsi="Times New Roman" w:cs="Times New Roman"/>
          <w:color w:val="000000" w:themeColor="text1"/>
          <w:spacing w:val="-4"/>
          <w:sz w:val="28"/>
          <w:szCs w:val="28"/>
        </w:rPr>
        <w:t xml:space="preserve"> является природный газ. </w:t>
      </w:r>
    </w:p>
    <w:p w:rsidR="009D7503" w:rsidRPr="00FE0455" w:rsidRDefault="009D7503" w:rsidP="008B4299">
      <w:pPr>
        <w:spacing w:after="0" w:line="240" w:lineRule="auto"/>
        <w:ind w:firstLine="709"/>
        <w:jc w:val="both"/>
        <w:rPr>
          <w:rFonts w:ascii="Times New Roman" w:hAnsi="Times New Roman" w:cs="Times New Roman"/>
          <w:color w:val="000000" w:themeColor="text1"/>
          <w:spacing w:val="-4"/>
          <w:sz w:val="28"/>
          <w:szCs w:val="28"/>
        </w:rPr>
      </w:pPr>
      <w:r w:rsidRPr="00FE0455">
        <w:rPr>
          <w:rFonts w:ascii="Times New Roman" w:hAnsi="Times New Roman" w:cs="Times New Roman"/>
          <w:color w:val="000000" w:themeColor="text1"/>
          <w:spacing w:val="-4"/>
          <w:sz w:val="28"/>
          <w:szCs w:val="28"/>
        </w:rPr>
        <w:t>На расчетный период виды топлива остаются неизменными.</w:t>
      </w:r>
    </w:p>
    <w:p w:rsidR="00BE6387" w:rsidRPr="00FE0455" w:rsidRDefault="00BE638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Для каждого </w:t>
      </w:r>
      <w:proofErr w:type="spellStart"/>
      <w:r w:rsidRPr="00FE0455">
        <w:rPr>
          <w:rFonts w:ascii="Times New Roman" w:hAnsi="Times New Roman" w:cs="Times New Roman"/>
          <w:color w:val="000000" w:themeColor="text1"/>
          <w:sz w:val="28"/>
          <w:szCs w:val="28"/>
        </w:rPr>
        <w:t>котлоагрегата</w:t>
      </w:r>
      <w:proofErr w:type="spellEnd"/>
      <w:r w:rsidRPr="00FE0455">
        <w:rPr>
          <w:rFonts w:ascii="Times New Roman" w:hAnsi="Times New Roman" w:cs="Times New Roman"/>
          <w:color w:val="000000" w:themeColor="text1"/>
          <w:sz w:val="28"/>
          <w:szCs w:val="28"/>
        </w:rPr>
        <w:t xml:space="preserve"> утверждена собственная режимная карта при сжигании </w:t>
      </w:r>
      <w:r w:rsidR="00712A95" w:rsidRPr="00FE0455">
        <w:rPr>
          <w:rFonts w:ascii="Times New Roman" w:hAnsi="Times New Roman" w:cs="Times New Roman"/>
          <w:color w:val="000000" w:themeColor="text1"/>
          <w:sz w:val="28"/>
          <w:szCs w:val="28"/>
        </w:rPr>
        <w:t>топлива</w:t>
      </w:r>
      <w:r w:rsidRPr="00FE0455">
        <w:rPr>
          <w:rFonts w:ascii="Times New Roman" w:hAnsi="Times New Roman" w:cs="Times New Roman"/>
          <w:color w:val="000000" w:themeColor="text1"/>
          <w:sz w:val="28"/>
          <w:szCs w:val="28"/>
        </w:rPr>
        <w:t>.</w:t>
      </w:r>
    </w:p>
    <w:p w:rsidR="006E0FBA" w:rsidRPr="00FE0455" w:rsidRDefault="006E0FB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Динамика потребления котельно-печного топлива источниками тепловой энергии </w:t>
      </w:r>
      <w:bookmarkEnd w:id="314"/>
      <w:r w:rsidRPr="00FE0455">
        <w:rPr>
          <w:rFonts w:ascii="Times New Roman" w:hAnsi="Times New Roman" w:cs="Times New Roman"/>
          <w:color w:val="000000" w:themeColor="text1"/>
          <w:sz w:val="28"/>
          <w:szCs w:val="28"/>
        </w:rPr>
        <w:t>предоставлена в таблице.</w:t>
      </w:r>
    </w:p>
    <w:p w:rsidR="006E0FBA" w:rsidRPr="00FE0455" w:rsidRDefault="006E0FBA"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Динамика потребления котельно-печного топлива</w:t>
      </w:r>
    </w:p>
    <w:tbl>
      <w:tblPr>
        <w:tblW w:w="9644" w:type="dxa"/>
        <w:tblLayout w:type="fixed"/>
        <w:tblCellMar>
          <w:left w:w="0" w:type="dxa"/>
          <w:right w:w="0" w:type="dxa"/>
        </w:tblCellMar>
        <w:tblLook w:val="0000"/>
      </w:tblPr>
      <w:tblGrid>
        <w:gridCol w:w="3398"/>
        <w:gridCol w:w="2006"/>
        <w:gridCol w:w="1642"/>
        <w:gridCol w:w="2598"/>
      </w:tblGrid>
      <w:tr w:rsidR="003B70F9" w:rsidRPr="00FE0455" w:rsidTr="00950AE4">
        <w:trPr>
          <w:trHeight w:val="566"/>
        </w:trPr>
        <w:tc>
          <w:tcPr>
            <w:tcW w:w="3398" w:type="dxa"/>
            <w:vMerge w:val="restart"/>
            <w:tcBorders>
              <w:top w:val="single" w:sz="4" w:space="0" w:color="auto"/>
              <w:left w:val="single" w:sz="4" w:space="0" w:color="auto"/>
              <w:bottom w:val="nil"/>
              <w:right w:val="nil"/>
            </w:tcBorders>
            <w:shd w:val="clear" w:color="auto" w:fill="FFFFFF"/>
            <w:vAlign w:val="center"/>
          </w:tcPr>
          <w:p w:rsidR="006E0FBA" w:rsidRPr="00FE0455" w:rsidRDefault="006E0FB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Наименование источника</w:t>
            </w:r>
          </w:p>
        </w:tc>
        <w:tc>
          <w:tcPr>
            <w:tcW w:w="2006" w:type="dxa"/>
            <w:vMerge w:val="restart"/>
            <w:tcBorders>
              <w:top w:val="single" w:sz="4" w:space="0" w:color="auto"/>
              <w:left w:val="single" w:sz="4" w:space="0" w:color="auto"/>
              <w:bottom w:val="nil"/>
              <w:right w:val="nil"/>
            </w:tcBorders>
            <w:shd w:val="clear" w:color="auto" w:fill="FFFFFF"/>
            <w:vAlign w:val="center"/>
          </w:tcPr>
          <w:p w:rsidR="006E0FBA" w:rsidRPr="00FE0455" w:rsidRDefault="006E0FB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Вид топлива</w:t>
            </w:r>
          </w:p>
        </w:tc>
        <w:tc>
          <w:tcPr>
            <w:tcW w:w="1642" w:type="dxa"/>
            <w:vMerge w:val="restart"/>
            <w:tcBorders>
              <w:top w:val="single" w:sz="4" w:space="0" w:color="auto"/>
              <w:left w:val="single" w:sz="4" w:space="0" w:color="auto"/>
              <w:bottom w:val="nil"/>
              <w:right w:val="nil"/>
            </w:tcBorders>
            <w:shd w:val="clear" w:color="auto" w:fill="FFFFFF"/>
            <w:vAlign w:val="center"/>
          </w:tcPr>
          <w:p w:rsidR="006E0FBA" w:rsidRPr="00FE0455" w:rsidRDefault="006E0FB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Ед. измерения</w:t>
            </w:r>
          </w:p>
        </w:tc>
        <w:tc>
          <w:tcPr>
            <w:tcW w:w="2598" w:type="dxa"/>
            <w:tcBorders>
              <w:top w:val="single" w:sz="4" w:space="0" w:color="auto"/>
              <w:left w:val="single" w:sz="4" w:space="0" w:color="auto"/>
              <w:bottom w:val="nil"/>
              <w:right w:val="single" w:sz="4" w:space="0" w:color="auto"/>
            </w:tcBorders>
            <w:shd w:val="clear" w:color="auto" w:fill="FFFFFF"/>
            <w:vAlign w:val="center"/>
          </w:tcPr>
          <w:p w:rsidR="00A54210" w:rsidRPr="00FE0455" w:rsidRDefault="006E0FB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Расход </w:t>
            </w:r>
            <w:proofErr w:type="gramStart"/>
            <w:r w:rsidRPr="00FE0455">
              <w:rPr>
                <w:rFonts w:ascii="Times New Roman" w:hAnsi="Times New Roman" w:cs="Times New Roman"/>
                <w:color w:val="000000" w:themeColor="text1"/>
                <w:sz w:val="28"/>
                <w:szCs w:val="28"/>
              </w:rPr>
              <w:t>котельно</w:t>
            </w:r>
            <w:r w:rsidRPr="00FE0455">
              <w:rPr>
                <w:rFonts w:ascii="Times New Roman" w:hAnsi="Times New Roman" w:cs="Times New Roman"/>
                <w:color w:val="000000" w:themeColor="text1"/>
                <w:sz w:val="28"/>
                <w:szCs w:val="28"/>
              </w:rPr>
              <w:softHyphen/>
            </w:r>
            <w:r w:rsidR="00950AE4">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печного</w:t>
            </w:r>
            <w:proofErr w:type="gramEnd"/>
          </w:p>
          <w:p w:rsidR="006E0FBA" w:rsidRPr="00FE0455" w:rsidRDefault="006E0FB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топлива</w:t>
            </w:r>
          </w:p>
        </w:tc>
      </w:tr>
      <w:tr w:rsidR="003B70F9" w:rsidRPr="00FE0455" w:rsidTr="00950AE4">
        <w:trPr>
          <w:trHeight w:val="283"/>
        </w:trPr>
        <w:tc>
          <w:tcPr>
            <w:tcW w:w="3398" w:type="dxa"/>
            <w:vMerge/>
            <w:tcBorders>
              <w:top w:val="nil"/>
              <w:left w:val="single" w:sz="4" w:space="0" w:color="auto"/>
              <w:bottom w:val="single" w:sz="4" w:space="0" w:color="auto"/>
              <w:right w:val="nil"/>
            </w:tcBorders>
            <w:shd w:val="clear" w:color="auto" w:fill="FFFFFF"/>
            <w:vAlign w:val="center"/>
          </w:tcPr>
          <w:p w:rsidR="002110C0" w:rsidRPr="00FE0455" w:rsidRDefault="002110C0" w:rsidP="00C76252">
            <w:pPr>
              <w:spacing w:after="0" w:line="240" w:lineRule="auto"/>
              <w:jc w:val="center"/>
              <w:rPr>
                <w:rFonts w:ascii="Times New Roman" w:hAnsi="Times New Roman" w:cs="Times New Roman"/>
                <w:color w:val="000000" w:themeColor="text1"/>
                <w:sz w:val="28"/>
                <w:szCs w:val="28"/>
              </w:rPr>
            </w:pPr>
          </w:p>
        </w:tc>
        <w:tc>
          <w:tcPr>
            <w:tcW w:w="2006" w:type="dxa"/>
            <w:vMerge/>
            <w:tcBorders>
              <w:top w:val="nil"/>
              <w:left w:val="single" w:sz="4" w:space="0" w:color="auto"/>
              <w:bottom w:val="single" w:sz="4" w:space="0" w:color="auto"/>
              <w:right w:val="nil"/>
            </w:tcBorders>
            <w:shd w:val="clear" w:color="auto" w:fill="FFFFFF"/>
            <w:vAlign w:val="center"/>
          </w:tcPr>
          <w:p w:rsidR="002110C0" w:rsidRPr="00FE0455" w:rsidRDefault="002110C0" w:rsidP="00C76252">
            <w:pPr>
              <w:spacing w:after="0" w:line="240" w:lineRule="auto"/>
              <w:jc w:val="center"/>
              <w:rPr>
                <w:rFonts w:ascii="Times New Roman" w:hAnsi="Times New Roman" w:cs="Times New Roman"/>
                <w:color w:val="000000" w:themeColor="text1"/>
                <w:sz w:val="28"/>
                <w:szCs w:val="28"/>
              </w:rPr>
            </w:pPr>
          </w:p>
        </w:tc>
        <w:tc>
          <w:tcPr>
            <w:tcW w:w="1642" w:type="dxa"/>
            <w:vMerge/>
            <w:tcBorders>
              <w:top w:val="nil"/>
              <w:left w:val="single" w:sz="4" w:space="0" w:color="auto"/>
              <w:bottom w:val="single" w:sz="4" w:space="0" w:color="auto"/>
              <w:right w:val="nil"/>
            </w:tcBorders>
            <w:shd w:val="clear" w:color="auto" w:fill="FFFFFF"/>
            <w:vAlign w:val="center"/>
          </w:tcPr>
          <w:p w:rsidR="002110C0" w:rsidRPr="00FE0455" w:rsidRDefault="002110C0" w:rsidP="00C76252">
            <w:pPr>
              <w:spacing w:after="0" w:line="240" w:lineRule="auto"/>
              <w:jc w:val="center"/>
              <w:rPr>
                <w:rFonts w:ascii="Times New Roman" w:hAnsi="Times New Roman" w:cs="Times New Roman"/>
                <w:color w:val="000000" w:themeColor="text1"/>
                <w:sz w:val="28"/>
                <w:szCs w:val="28"/>
              </w:rPr>
            </w:pPr>
          </w:p>
        </w:tc>
        <w:tc>
          <w:tcPr>
            <w:tcW w:w="2598" w:type="dxa"/>
            <w:tcBorders>
              <w:top w:val="single" w:sz="4" w:space="0" w:color="auto"/>
              <w:left w:val="single" w:sz="4" w:space="0" w:color="auto"/>
              <w:bottom w:val="single" w:sz="4" w:space="0" w:color="auto"/>
              <w:right w:val="single" w:sz="4" w:space="0" w:color="auto"/>
            </w:tcBorders>
            <w:shd w:val="clear" w:color="auto" w:fill="FFFFFF"/>
            <w:vAlign w:val="center"/>
          </w:tcPr>
          <w:p w:rsidR="002110C0" w:rsidRPr="00FE0455" w:rsidRDefault="002110C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201</w:t>
            </w:r>
            <w:r w:rsidR="00173209" w:rsidRPr="00FE0455">
              <w:rPr>
                <w:rFonts w:ascii="Times New Roman" w:hAnsi="Times New Roman" w:cs="Times New Roman"/>
                <w:color w:val="000000" w:themeColor="text1"/>
                <w:sz w:val="28"/>
                <w:szCs w:val="28"/>
              </w:rPr>
              <w:t>9</w:t>
            </w:r>
          </w:p>
        </w:tc>
      </w:tr>
      <w:tr w:rsidR="00A54210" w:rsidRPr="00FE0455" w:rsidTr="00950AE4">
        <w:trPr>
          <w:trHeight w:val="592"/>
        </w:trPr>
        <w:tc>
          <w:tcPr>
            <w:tcW w:w="3398"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c>
          <w:tcPr>
            <w:tcW w:w="2006"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тыс. м</w:t>
            </w:r>
            <w:r w:rsidRPr="00FE0455">
              <w:rPr>
                <w:rFonts w:ascii="Times New Roman" w:hAnsi="Times New Roman" w:cs="Times New Roman"/>
                <w:color w:val="000000" w:themeColor="text1"/>
                <w:sz w:val="28"/>
                <w:szCs w:val="28"/>
                <w:vertAlign w:val="superscript"/>
              </w:rPr>
              <w:t>3</w:t>
            </w:r>
          </w:p>
        </w:tc>
        <w:tc>
          <w:tcPr>
            <w:tcW w:w="2598"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2 235,00</w:t>
            </w:r>
          </w:p>
        </w:tc>
      </w:tr>
      <w:tr w:rsidR="00A54210" w:rsidRPr="00FE0455" w:rsidTr="00950AE4">
        <w:trPr>
          <w:trHeight w:val="592"/>
        </w:trPr>
        <w:tc>
          <w:tcPr>
            <w:tcW w:w="3398"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p>
        </w:tc>
        <w:tc>
          <w:tcPr>
            <w:tcW w:w="2006"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тыс. м</w:t>
            </w:r>
            <w:r w:rsidRPr="00FE0455">
              <w:rPr>
                <w:rFonts w:ascii="Times New Roman" w:hAnsi="Times New Roman" w:cs="Times New Roman"/>
                <w:color w:val="000000" w:themeColor="text1"/>
                <w:sz w:val="28"/>
                <w:szCs w:val="28"/>
                <w:vertAlign w:val="superscript"/>
              </w:rPr>
              <w:t>3</w:t>
            </w:r>
          </w:p>
        </w:tc>
        <w:tc>
          <w:tcPr>
            <w:tcW w:w="2598"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0,30</w:t>
            </w:r>
          </w:p>
        </w:tc>
      </w:tr>
      <w:tr w:rsidR="00A54210" w:rsidRPr="00FE0455" w:rsidTr="00950AE4">
        <w:trPr>
          <w:trHeight w:val="592"/>
        </w:trPr>
        <w:tc>
          <w:tcPr>
            <w:tcW w:w="3398"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w:t>
            </w:r>
          </w:p>
        </w:tc>
        <w:tc>
          <w:tcPr>
            <w:tcW w:w="2006"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тыс. м</w:t>
            </w:r>
            <w:r w:rsidRPr="00FE0455">
              <w:rPr>
                <w:rFonts w:ascii="Times New Roman" w:hAnsi="Times New Roman" w:cs="Times New Roman"/>
                <w:color w:val="000000" w:themeColor="text1"/>
                <w:sz w:val="28"/>
                <w:szCs w:val="28"/>
                <w:vertAlign w:val="superscript"/>
              </w:rPr>
              <w:t>3</w:t>
            </w:r>
          </w:p>
        </w:tc>
        <w:tc>
          <w:tcPr>
            <w:tcW w:w="2598"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207,00</w:t>
            </w:r>
          </w:p>
        </w:tc>
      </w:tr>
    </w:tbl>
    <w:p w:rsidR="006E0FBA" w:rsidRPr="00FE0455" w:rsidRDefault="006E0FBA" w:rsidP="008B4299">
      <w:pPr>
        <w:spacing w:after="0" w:line="240" w:lineRule="auto"/>
        <w:ind w:firstLine="709"/>
        <w:jc w:val="both"/>
        <w:rPr>
          <w:rFonts w:ascii="Times New Roman" w:hAnsi="Times New Roman" w:cs="Times New Roman"/>
          <w:color w:val="000000" w:themeColor="text1"/>
          <w:sz w:val="28"/>
          <w:szCs w:val="28"/>
        </w:rPr>
      </w:pPr>
    </w:p>
    <w:p w:rsidR="00986614" w:rsidRPr="00FE0455" w:rsidRDefault="002110C0" w:rsidP="00511A54">
      <w:pPr>
        <w:pStyle w:val="3"/>
        <w:spacing w:before="0" w:line="240" w:lineRule="auto"/>
        <w:ind w:firstLine="709"/>
        <w:jc w:val="both"/>
        <w:rPr>
          <w:rFonts w:ascii="Times New Roman" w:hAnsi="Times New Roman" w:cs="Times New Roman"/>
          <w:b w:val="0"/>
          <w:color w:val="000000" w:themeColor="text1"/>
          <w:sz w:val="28"/>
          <w:szCs w:val="28"/>
        </w:rPr>
      </w:pPr>
      <w:bookmarkStart w:id="315" w:name="bookmark131"/>
      <w:bookmarkStart w:id="316" w:name="_Toc10706995"/>
      <w:r w:rsidRPr="00FE0455">
        <w:rPr>
          <w:rFonts w:ascii="Times New Roman" w:hAnsi="Times New Roman" w:cs="Times New Roman"/>
          <w:b w:val="0"/>
          <w:color w:val="000000" w:themeColor="text1"/>
          <w:sz w:val="28"/>
          <w:szCs w:val="28"/>
        </w:rPr>
        <w:t>1.8.2. Описание видов резервного и аварийного топлива и возможности их обеспечения в</w:t>
      </w:r>
      <w:bookmarkStart w:id="317" w:name="_Toc10706996"/>
      <w:bookmarkEnd w:id="315"/>
      <w:bookmarkEnd w:id="316"/>
      <w:r w:rsidR="00950AE4">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соответствии с нормативными требованиями</w:t>
      </w:r>
      <w:bookmarkStart w:id="318" w:name="bookmark132"/>
      <w:bookmarkEnd w:id="317"/>
    </w:p>
    <w:bookmarkEnd w:id="318"/>
    <w:p w:rsidR="00A54210" w:rsidRPr="00FE0455" w:rsidRDefault="00A54210"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Резервное топливо для котельных </w:t>
      </w:r>
      <w:r w:rsidRPr="00FE0455">
        <w:rPr>
          <w:rFonts w:ascii="Times New Roman" w:hAnsi="Times New Roman" w:cs="Times New Roman"/>
          <w:color w:val="000000" w:themeColor="text1"/>
          <w:spacing w:val="-4"/>
          <w:sz w:val="28"/>
          <w:szCs w:val="28"/>
        </w:rPr>
        <w:t>п. Есаульский</w:t>
      </w:r>
      <w:r w:rsidRPr="00FE0455">
        <w:rPr>
          <w:rFonts w:ascii="Times New Roman" w:hAnsi="Times New Roman" w:cs="Times New Roman"/>
          <w:color w:val="000000" w:themeColor="text1"/>
          <w:sz w:val="28"/>
          <w:szCs w:val="28"/>
        </w:rPr>
        <w:t xml:space="preserve">, является </w:t>
      </w:r>
      <w:r w:rsidRPr="00FE0455">
        <w:rPr>
          <w:rFonts w:ascii="Times New Roman" w:hAnsi="Times New Roman" w:cs="Times New Roman"/>
          <w:color w:val="000000" w:themeColor="text1"/>
          <w:spacing w:val="-4"/>
          <w:sz w:val="28"/>
          <w:szCs w:val="28"/>
        </w:rPr>
        <w:t>природный газ</w:t>
      </w:r>
      <w:r w:rsidRPr="00FE0455">
        <w:rPr>
          <w:rFonts w:ascii="Times New Roman" w:hAnsi="Times New Roman" w:cs="Times New Roman"/>
          <w:color w:val="000000" w:themeColor="text1"/>
          <w:sz w:val="28"/>
          <w:szCs w:val="28"/>
        </w:rPr>
        <w:t>.</w:t>
      </w:r>
    </w:p>
    <w:p w:rsidR="002110C0" w:rsidRPr="00FE0455" w:rsidRDefault="002110C0"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19" w:name="_Toc10706997"/>
      <w:r w:rsidRPr="00FE0455">
        <w:rPr>
          <w:rFonts w:ascii="Times New Roman" w:hAnsi="Times New Roman" w:cs="Times New Roman"/>
          <w:b w:val="0"/>
          <w:color w:val="000000" w:themeColor="text1"/>
          <w:sz w:val="28"/>
          <w:szCs w:val="28"/>
        </w:rPr>
        <w:t>1.8.3. Описание особенностей характеристики топлив в зависимости от мест поставки</w:t>
      </w:r>
      <w:bookmarkEnd w:id="319"/>
    </w:p>
    <w:p w:rsidR="00336AE2" w:rsidRPr="00FE0455" w:rsidRDefault="00336AE2" w:rsidP="008B4299">
      <w:pPr>
        <w:spacing w:after="0" w:line="240" w:lineRule="auto"/>
        <w:ind w:firstLine="709"/>
        <w:jc w:val="both"/>
        <w:rPr>
          <w:rFonts w:ascii="Times New Roman" w:hAnsi="Times New Roman" w:cs="Times New Roman"/>
          <w:color w:val="000000" w:themeColor="text1"/>
          <w:sz w:val="28"/>
          <w:szCs w:val="28"/>
        </w:rPr>
      </w:pPr>
      <w:bookmarkStart w:id="320" w:name="bookmark133"/>
      <w:r w:rsidRPr="00FE0455">
        <w:rPr>
          <w:rFonts w:ascii="Times New Roman" w:hAnsi="Times New Roman" w:cs="Times New Roman"/>
          <w:color w:val="000000" w:themeColor="text1"/>
          <w:sz w:val="28"/>
          <w:szCs w:val="28"/>
        </w:rPr>
        <w:t xml:space="preserve">Природные углеводородные газы представляют собой смесь предельных углеводородов вида СnН2n+2. Основную часть природного газа составляет метан CH4 – до 98%. </w:t>
      </w:r>
    </w:p>
    <w:p w:rsidR="00336AE2" w:rsidRPr="00FE0455" w:rsidRDefault="00336AE2"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 состав природного газа могут также входить более тяжёлые углеводороды – гомологи метана: этан (C2H6), пропан (C3H8), бутан (C4H10), а также другие </w:t>
      </w:r>
      <w:proofErr w:type="spellStart"/>
      <w:r w:rsidRPr="00FE0455">
        <w:rPr>
          <w:rFonts w:ascii="Times New Roman" w:hAnsi="Times New Roman" w:cs="Times New Roman"/>
          <w:color w:val="000000" w:themeColor="text1"/>
          <w:sz w:val="28"/>
          <w:szCs w:val="28"/>
        </w:rPr>
        <w:t>неуглеводородные</w:t>
      </w:r>
      <w:proofErr w:type="spellEnd"/>
      <w:r w:rsidR="00950AE4">
        <w:rPr>
          <w:rFonts w:ascii="Times New Roman" w:hAnsi="Times New Roman" w:cs="Times New Roman"/>
          <w:color w:val="000000" w:themeColor="text1"/>
          <w:sz w:val="28"/>
          <w:szCs w:val="28"/>
        </w:rPr>
        <w:t xml:space="preserve"> </w:t>
      </w:r>
      <w:r w:rsidR="00A4733C" w:rsidRPr="00FE0455">
        <w:rPr>
          <w:rFonts w:ascii="Times New Roman" w:hAnsi="Times New Roman" w:cs="Times New Roman"/>
          <w:color w:val="000000" w:themeColor="text1"/>
          <w:sz w:val="28"/>
          <w:szCs w:val="28"/>
        </w:rPr>
        <w:t>вещества: водород</w:t>
      </w:r>
      <w:r w:rsidRPr="00FE0455">
        <w:rPr>
          <w:rFonts w:ascii="Times New Roman" w:hAnsi="Times New Roman" w:cs="Times New Roman"/>
          <w:color w:val="000000" w:themeColor="text1"/>
          <w:sz w:val="28"/>
          <w:szCs w:val="28"/>
        </w:rPr>
        <w:t xml:space="preserve"> (H2), сероводород (H2S), диоксид углерода (СО</w:t>
      </w:r>
      <w:proofErr w:type="gramStart"/>
      <w:r w:rsidRPr="00FE0455">
        <w:rPr>
          <w:rFonts w:ascii="Times New Roman" w:hAnsi="Times New Roman" w:cs="Times New Roman"/>
          <w:color w:val="000000" w:themeColor="text1"/>
          <w:sz w:val="28"/>
          <w:szCs w:val="28"/>
        </w:rPr>
        <w:t>2</w:t>
      </w:r>
      <w:proofErr w:type="gramEnd"/>
      <w:r w:rsidRPr="00FE0455">
        <w:rPr>
          <w:rFonts w:ascii="Times New Roman" w:hAnsi="Times New Roman" w:cs="Times New Roman"/>
          <w:color w:val="000000" w:themeColor="text1"/>
          <w:sz w:val="28"/>
          <w:szCs w:val="28"/>
        </w:rPr>
        <w:t>), азот (N2), гелий (Не).</w:t>
      </w:r>
    </w:p>
    <w:p w:rsidR="00336AE2" w:rsidRPr="00FE0455" w:rsidRDefault="00336AE2"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w:t>
      </w:r>
      <w:proofErr w:type="spellStart"/>
      <w:r w:rsidRPr="00FE0455">
        <w:rPr>
          <w:rFonts w:ascii="Times New Roman" w:hAnsi="Times New Roman" w:cs="Times New Roman"/>
          <w:color w:val="000000" w:themeColor="text1"/>
          <w:sz w:val="28"/>
          <w:szCs w:val="28"/>
        </w:rPr>
        <w:t>одорантов</w:t>
      </w:r>
      <w:proofErr w:type="spellEnd"/>
      <w:r w:rsidRPr="00FE0455">
        <w:rPr>
          <w:rFonts w:ascii="Times New Roman" w:hAnsi="Times New Roman" w:cs="Times New Roman"/>
          <w:color w:val="000000" w:themeColor="text1"/>
          <w:sz w:val="28"/>
          <w:szCs w:val="28"/>
        </w:rPr>
        <w:t xml:space="preserve">. Чаще всего в качестве </w:t>
      </w:r>
      <w:proofErr w:type="spellStart"/>
      <w:r w:rsidRPr="00FE0455">
        <w:rPr>
          <w:rFonts w:ascii="Times New Roman" w:hAnsi="Times New Roman" w:cs="Times New Roman"/>
          <w:color w:val="000000" w:themeColor="text1"/>
          <w:sz w:val="28"/>
          <w:szCs w:val="28"/>
        </w:rPr>
        <w:t>одоранта</w:t>
      </w:r>
      <w:proofErr w:type="spellEnd"/>
      <w:r w:rsidRPr="00FE0455">
        <w:rPr>
          <w:rFonts w:ascii="Times New Roman" w:hAnsi="Times New Roman" w:cs="Times New Roman"/>
          <w:color w:val="000000" w:themeColor="text1"/>
          <w:sz w:val="28"/>
          <w:szCs w:val="28"/>
        </w:rPr>
        <w:t xml:space="preserve"> применяется </w:t>
      </w:r>
      <w:proofErr w:type="spellStart"/>
      <w:r w:rsidRPr="00FE0455">
        <w:rPr>
          <w:rFonts w:ascii="Times New Roman" w:hAnsi="Times New Roman" w:cs="Times New Roman"/>
          <w:color w:val="000000" w:themeColor="text1"/>
          <w:sz w:val="28"/>
          <w:szCs w:val="28"/>
        </w:rPr>
        <w:t>этилмеркаптан</w:t>
      </w:r>
      <w:proofErr w:type="spellEnd"/>
      <w:r w:rsidRPr="00FE0455">
        <w:rPr>
          <w:rFonts w:ascii="Times New Roman" w:hAnsi="Times New Roman" w:cs="Times New Roman"/>
          <w:color w:val="000000" w:themeColor="text1"/>
          <w:sz w:val="28"/>
          <w:szCs w:val="28"/>
        </w:rPr>
        <w:t xml:space="preserve">. </w:t>
      </w:r>
    </w:p>
    <w:p w:rsidR="00336AE2" w:rsidRPr="00FE0455" w:rsidRDefault="00336AE2"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Для облегчения транспортировки и хранения природного газа его сжижают, охлаждая при повышенном давлении. Ископаемые угли отличаются друг от друга соотношением слагающих их компонентов, что определяет их теплоту сгорания. </w:t>
      </w:r>
    </w:p>
    <w:p w:rsidR="00336AE2" w:rsidRPr="00FE0455" w:rsidRDefault="00336AE2"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Поставки топлива в периоды расчетных температур наружного воздуха стабильные. Срывов поставок за </w:t>
      </w:r>
      <w:proofErr w:type="gramStart"/>
      <w:r w:rsidRPr="00FE0455">
        <w:rPr>
          <w:rFonts w:ascii="Times New Roman" w:hAnsi="Times New Roman" w:cs="Times New Roman"/>
          <w:color w:val="000000" w:themeColor="text1"/>
          <w:sz w:val="28"/>
          <w:szCs w:val="28"/>
        </w:rPr>
        <w:t>последние</w:t>
      </w:r>
      <w:proofErr w:type="gramEnd"/>
      <w:r w:rsidRPr="00FE0455">
        <w:rPr>
          <w:rFonts w:ascii="Times New Roman" w:hAnsi="Times New Roman" w:cs="Times New Roman"/>
          <w:color w:val="000000" w:themeColor="text1"/>
          <w:sz w:val="28"/>
          <w:szCs w:val="28"/>
        </w:rPr>
        <w:t xml:space="preserve"> 5 лет не наблюдается.</w:t>
      </w:r>
    </w:p>
    <w:p w:rsidR="002110C0" w:rsidRPr="00FE0455" w:rsidRDefault="002110C0"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Основные характеристики топлива (основного и резе</w:t>
      </w:r>
      <w:r w:rsidR="00511A54" w:rsidRPr="00FE0455">
        <w:rPr>
          <w:rFonts w:ascii="Times New Roman" w:hAnsi="Times New Roman" w:cs="Times New Roman"/>
          <w:color w:val="000000" w:themeColor="text1"/>
          <w:sz w:val="28"/>
          <w:szCs w:val="28"/>
        </w:rPr>
        <w:t>рвного), поставляемого на источ</w:t>
      </w:r>
      <w:r w:rsidRPr="00FE0455">
        <w:rPr>
          <w:rFonts w:ascii="Times New Roman" w:hAnsi="Times New Roman" w:cs="Times New Roman"/>
          <w:color w:val="000000" w:themeColor="text1"/>
          <w:sz w:val="28"/>
          <w:szCs w:val="28"/>
        </w:rPr>
        <w:t>ники тепла, представлены в таблице</w:t>
      </w:r>
      <w:hyperlink w:anchor="bookmark133" w:tooltip="Current Document" w:history="1">
        <w:r w:rsidRPr="00FE0455">
          <w:rPr>
            <w:rFonts w:ascii="Times New Roman" w:hAnsi="Times New Roman" w:cs="Times New Roman"/>
            <w:color w:val="000000" w:themeColor="text1"/>
            <w:sz w:val="28"/>
            <w:szCs w:val="28"/>
          </w:rPr>
          <w:t>.</w:t>
        </w:r>
        <w:bookmarkEnd w:id="320"/>
      </w:hyperlink>
    </w:p>
    <w:p w:rsidR="002110C0" w:rsidRPr="00FE0455" w:rsidRDefault="002110C0"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Основные характеристики топлива, поставляемого на источник тепла</w:t>
      </w:r>
    </w:p>
    <w:tbl>
      <w:tblPr>
        <w:tblW w:w="9644" w:type="dxa"/>
        <w:tblLayout w:type="fixed"/>
        <w:tblCellMar>
          <w:left w:w="0" w:type="dxa"/>
          <w:right w:w="0" w:type="dxa"/>
        </w:tblCellMar>
        <w:tblLook w:val="0000"/>
      </w:tblPr>
      <w:tblGrid>
        <w:gridCol w:w="2415"/>
        <w:gridCol w:w="1418"/>
        <w:gridCol w:w="3260"/>
        <w:gridCol w:w="1276"/>
        <w:gridCol w:w="1275"/>
      </w:tblGrid>
      <w:tr w:rsidR="003B70F9" w:rsidRPr="00FE0455" w:rsidTr="00950AE4">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2533AD" w:rsidRPr="00FE0455" w:rsidRDefault="002533A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Наименование</w:t>
            </w:r>
          </w:p>
          <w:p w:rsidR="002533AD" w:rsidRPr="00FE0455" w:rsidRDefault="002533A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rsidR="002533AD" w:rsidRPr="00FE0455" w:rsidRDefault="002533A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Вид топ</w:t>
            </w:r>
            <w:r w:rsidRPr="00FE0455">
              <w:rPr>
                <w:rFonts w:ascii="Times New Roman" w:hAnsi="Times New Roman" w:cs="Times New Roman"/>
                <w:color w:val="000000" w:themeColor="text1"/>
                <w:sz w:val="28"/>
                <w:szCs w:val="28"/>
              </w:rPr>
              <w:softHyphen/>
              <w:t>лива</w:t>
            </w:r>
          </w:p>
        </w:tc>
        <w:tc>
          <w:tcPr>
            <w:tcW w:w="3260" w:type="dxa"/>
            <w:tcBorders>
              <w:top w:val="single" w:sz="4" w:space="0" w:color="auto"/>
              <w:left w:val="single" w:sz="4" w:space="0" w:color="auto"/>
              <w:bottom w:val="single" w:sz="4" w:space="0" w:color="auto"/>
              <w:right w:val="nil"/>
            </w:tcBorders>
            <w:shd w:val="clear" w:color="auto" w:fill="FFFFFF"/>
            <w:vAlign w:val="center"/>
          </w:tcPr>
          <w:p w:rsidR="002533AD" w:rsidRPr="00FE0455" w:rsidRDefault="002533A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533AD" w:rsidRPr="00FE0455" w:rsidRDefault="002533A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Значение</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533AD" w:rsidRPr="00FE0455" w:rsidRDefault="002533A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Размер</w:t>
            </w:r>
            <w:r w:rsidRPr="00FE0455">
              <w:rPr>
                <w:rFonts w:ascii="Times New Roman" w:hAnsi="Times New Roman" w:cs="Times New Roman"/>
                <w:color w:val="000000" w:themeColor="text1"/>
                <w:sz w:val="28"/>
                <w:szCs w:val="28"/>
              </w:rPr>
              <w:softHyphen/>
              <w:t>ность</w:t>
            </w:r>
          </w:p>
        </w:tc>
      </w:tr>
      <w:tr w:rsidR="003B70F9" w:rsidRPr="00FE0455" w:rsidTr="00950AE4">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2110C0" w:rsidRPr="00FE0455" w:rsidRDefault="002533A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1418" w:type="dxa"/>
            <w:tcBorders>
              <w:top w:val="single" w:sz="4" w:space="0" w:color="auto"/>
              <w:left w:val="single" w:sz="4" w:space="0" w:color="auto"/>
              <w:bottom w:val="single" w:sz="4" w:space="0" w:color="auto"/>
              <w:right w:val="nil"/>
            </w:tcBorders>
            <w:shd w:val="clear" w:color="auto" w:fill="FFFFFF"/>
            <w:vAlign w:val="center"/>
          </w:tcPr>
          <w:p w:rsidR="002110C0" w:rsidRPr="00FE0455" w:rsidRDefault="002533A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3260" w:type="dxa"/>
            <w:tcBorders>
              <w:top w:val="single" w:sz="4" w:space="0" w:color="auto"/>
              <w:left w:val="single" w:sz="4" w:space="0" w:color="auto"/>
              <w:bottom w:val="single" w:sz="4" w:space="0" w:color="auto"/>
              <w:right w:val="nil"/>
            </w:tcBorders>
            <w:shd w:val="clear" w:color="auto" w:fill="FFFFFF"/>
            <w:vAlign w:val="center"/>
          </w:tcPr>
          <w:p w:rsidR="002110C0" w:rsidRPr="00FE0455" w:rsidRDefault="002533A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110C0" w:rsidRPr="00FE0455" w:rsidRDefault="002533A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110C0" w:rsidRPr="00FE0455" w:rsidRDefault="002533A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r>
      <w:tr w:rsidR="00A54210" w:rsidRPr="00FE0455" w:rsidTr="00950AE4">
        <w:trPr>
          <w:trHeight w:val="366"/>
        </w:trPr>
        <w:tc>
          <w:tcPr>
            <w:tcW w:w="2415" w:type="dxa"/>
            <w:vMerge w:val="restart"/>
            <w:tcBorders>
              <w:top w:val="single" w:sz="4" w:space="0" w:color="auto"/>
              <w:left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c>
          <w:tcPr>
            <w:tcW w:w="1418" w:type="dxa"/>
            <w:vMerge w:val="restart"/>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Газ</w:t>
            </w:r>
          </w:p>
        </w:tc>
        <w:tc>
          <w:tcPr>
            <w:tcW w:w="3260"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Низшая теплота сгорания топлива </w:t>
            </w:r>
            <w:r w:rsidRPr="00FE0455">
              <w:rPr>
                <w:rFonts w:ascii="Times New Roman" w:hAnsi="Times New Roman" w:cs="Times New Roman"/>
                <w:color w:val="000000" w:themeColor="text1"/>
                <w:sz w:val="28"/>
                <w:szCs w:val="28"/>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8 020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ккал</w:t>
            </w:r>
            <w:proofErr w:type="gramEnd"/>
            <w:r w:rsidRPr="00FE0455">
              <w:rPr>
                <w:rFonts w:ascii="Times New Roman" w:hAnsi="Times New Roman" w:cs="Times New Roman"/>
                <w:color w:val="000000" w:themeColor="text1"/>
                <w:sz w:val="28"/>
                <w:szCs w:val="28"/>
              </w:rPr>
              <w:t>/нм</w:t>
            </w:r>
            <w:r w:rsidRPr="00FE0455">
              <w:rPr>
                <w:rFonts w:ascii="Times New Roman" w:hAnsi="Times New Roman" w:cs="Times New Roman"/>
                <w:color w:val="000000" w:themeColor="text1"/>
                <w:sz w:val="28"/>
                <w:szCs w:val="28"/>
                <w:vertAlign w:val="superscript"/>
              </w:rPr>
              <w:t>3</w:t>
            </w:r>
          </w:p>
        </w:tc>
      </w:tr>
      <w:tr w:rsidR="009549D0" w:rsidRPr="00FE0455" w:rsidTr="00950AE4">
        <w:trPr>
          <w:trHeight w:val="204"/>
        </w:trPr>
        <w:tc>
          <w:tcPr>
            <w:tcW w:w="2415" w:type="dxa"/>
            <w:vMerge/>
            <w:tcBorders>
              <w:left w:val="single" w:sz="4" w:space="0" w:color="auto"/>
              <w:bottom w:val="single" w:sz="4" w:space="0" w:color="auto"/>
              <w:right w:val="nil"/>
            </w:tcBorders>
            <w:shd w:val="clear" w:color="auto" w:fill="FFFFFF"/>
            <w:vAlign w:val="center"/>
          </w:tcPr>
          <w:p w:rsidR="009549D0" w:rsidRPr="00FE0455" w:rsidRDefault="009549D0" w:rsidP="00C76252">
            <w:pPr>
              <w:spacing w:after="0" w:line="240" w:lineRule="auto"/>
              <w:jc w:val="center"/>
              <w:rPr>
                <w:rFonts w:ascii="Times New Roman" w:hAnsi="Times New Roman" w:cs="Times New Roman"/>
                <w:color w:val="000000" w:themeColor="text1"/>
                <w:sz w:val="28"/>
                <w:szCs w:val="28"/>
              </w:rPr>
            </w:pPr>
          </w:p>
        </w:tc>
        <w:tc>
          <w:tcPr>
            <w:tcW w:w="1418" w:type="dxa"/>
            <w:vMerge/>
            <w:tcBorders>
              <w:left w:val="single" w:sz="4" w:space="0" w:color="auto"/>
              <w:bottom w:val="single" w:sz="4" w:space="0" w:color="auto"/>
              <w:right w:val="nil"/>
            </w:tcBorders>
            <w:shd w:val="clear" w:color="auto" w:fill="FFFFFF"/>
            <w:vAlign w:val="center"/>
          </w:tcPr>
          <w:p w:rsidR="009549D0" w:rsidRPr="00FE0455" w:rsidRDefault="009549D0" w:rsidP="00C76252">
            <w:pPr>
              <w:spacing w:after="0" w:line="240" w:lineRule="auto"/>
              <w:jc w:val="center"/>
              <w:rPr>
                <w:rFonts w:ascii="Times New Roman" w:hAnsi="Times New Roman" w:cs="Times New Roman"/>
                <w:color w:val="000000" w:themeColor="text1"/>
                <w:sz w:val="28"/>
                <w:szCs w:val="28"/>
              </w:rPr>
            </w:pPr>
          </w:p>
        </w:tc>
        <w:tc>
          <w:tcPr>
            <w:tcW w:w="3260" w:type="dxa"/>
            <w:tcBorders>
              <w:top w:val="single" w:sz="4" w:space="0" w:color="auto"/>
              <w:left w:val="single" w:sz="4" w:space="0" w:color="auto"/>
              <w:bottom w:val="single" w:sz="4" w:space="0" w:color="auto"/>
              <w:right w:val="nil"/>
            </w:tcBorders>
            <w:shd w:val="clear" w:color="auto" w:fill="FFFFFF"/>
            <w:vAlign w:val="center"/>
          </w:tcPr>
          <w:p w:rsidR="009549D0" w:rsidRPr="00FE0455" w:rsidRDefault="009549D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Плотность топлива </w:t>
            </w:r>
            <w:r w:rsidRPr="00FE0455">
              <w:rPr>
                <w:rFonts w:ascii="Times New Roman" w:hAnsi="Times New Roman" w:cs="Times New Roman"/>
                <w:color w:val="000000" w:themeColor="text1"/>
                <w:sz w:val="28"/>
                <w:szCs w:val="28"/>
                <w:lang w:val="en-US" w:eastAsia="en-US"/>
              </w:rPr>
              <w:t>P</w:t>
            </w:r>
          </w:p>
        </w:tc>
        <w:tc>
          <w:tcPr>
            <w:tcW w:w="1276" w:type="dxa"/>
            <w:tcBorders>
              <w:top w:val="single" w:sz="4" w:space="0" w:color="auto"/>
              <w:left w:val="single" w:sz="4" w:space="0" w:color="auto"/>
              <w:bottom w:val="single" w:sz="4" w:space="0" w:color="auto"/>
              <w:right w:val="nil"/>
            </w:tcBorders>
            <w:shd w:val="clear" w:color="auto" w:fill="FFFFFF"/>
            <w:vAlign w:val="center"/>
          </w:tcPr>
          <w:p w:rsidR="009549D0" w:rsidRPr="00FE0455" w:rsidRDefault="009549D0"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0,6872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549D0" w:rsidRPr="00FE0455" w:rsidRDefault="009549D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т/м</w:t>
            </w:r>
            <w:r w:rsidRPr="00FE0455">
              <w:rPr>
                <w:rFonts w:ascii="Times New Roman" w:hAnsi="Times New Roman" w:cs="Times New Roman"/>
                <w:color w:val="000000" w:themeColor="text1"/>
                <w:sz w:val="28"/>
                <w:szCs w:val="28"/>
                <w:vertAlign w:val="superscript"/>
              </w:rPr>
              <w:t>3</w:t>
            </w:r>
          </w:p>
        </w:tc>
      </w:tr>
      <w:tr w:rsidR="00A54210" w:rsidRPr="00FE0455" w:rsidTr="00950AE4">
        <w:trPr>
          <w:trHeight w:val="204"/>
        </w:trPr>
        <w:tc>
          <w:tcPr>
            <w:tcW w:w="2415" w:type="dxa"/>
            <w:vMerge w:val="restart"/>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p>
        </w:tc>
        <w:tc>
          <w:tcPr>
            <w:tcW w:w="1418" w:type="dxa"/>
            <w:vMerge w:val="restart"/>
            <w:tcBorders>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Газ</w:t>
            </w:r>
          </w:p>
        </w:tc>
        <w:tc>
          <w:tcPr>
            <w:tcW w:w="3260"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8 020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ккал</w:t>
            </w:r>
            <w:proofErr w:type="gramEnd"/>
            <w:r w:rsidRPr="00FE0455">
              <w:rPr>
                <w:rFonts w:ascii="Times New Roman" w:hAnsi="Times New Roman" w:cs="Times New Roman"/>
                <w:color w:val="000000" w:themeColor="text1"/>
                <w:sz w:val="28"/>
                <w:szCs w:val="28"/>
              </w:rPr>
              <w:t>/нм</w:t>
            </w:r>
            <w:r w:rsidRPr="00FE0455">
              <w:rPr>
                <w:rFonts w:ascii="Times New Roman" w:hAnsi="Times New Roman" w:cs="Times New Roman"/>
                <w:color w:val="000000" w:themeColor="text1"/>
                <w:sz w:val="28"/>
                <w:szCs w:val="28"/>
                <w:vertAlign w:val="superscript"/>
              </w:rPr>
              <w:t>3</w:t>
            </w:r>
          </w:p>
        </w:tc>
      </w:tr>
      <w:tr w:rsidR="00A54210" w:rsidRPr="00FE0455" w:rsidTr="00950AE4">
        <w:trPr>
          <w:trHeight w:val="204"/>
        </w:trPr>
        <w:tc>
          <w:tcPr>
            <w:tcW w:w="2415" w:type="dxa"/>
            <w:vMerge/>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p>
        </w:tc>
        <w:tc>
          <w:tcPr>
            <w:tcW w:w="1418" w:type="dxa"/>
            <w:vMerge/>
            <w:tcBorders>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p>
        </w:tc>
        <w:tc>
          <w:tcPr>
            <w:tcW w:w="3260"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Плотность топлива P</w:t>
            </w:r>
          </w:p>
        </w:tc>
        <w:tc>
          <w:tcPr>
            <w:tcW w:w="1276"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0,6872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т/м</w:t>
            </w:r>
            <w:r w:rsidRPr="00FE0455">
              <w:rPr>
                <w:rFonts w:ascii="Times New Roman" w:hAnsi="Times New Roman" w:cs="Times New Roman"/>
                <w:color w:val="000000" w:themeColor="text1"/>
                <w:sz w:val="28"/>
                <w:szCs w:val="28"/>
                <w:vertAlign w:val="superscript"/>
              </w:rPr>
              <w:t>3</w:t>
            </w:r>
          </w:p>
        </w:tc>
      </w:tr>
      <w:tr w:rsidR="00A54210" w:rsidRPr="00FE0455" w:rsidTr="00950AE4">
        <w:trPr>
          <w:trHeight w:val="204"/>
        </w:trPr>
        <w:tc>
          <w:tcPr>
            <w:tcW w:w="2415" w:type="dxa"/>
            <w:vMerge w:val="restart"/>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w:t>
            </w:r>
          </w:p>
        </w:tc>
        <w:tc>
          <w:tcPr>
            <w:tcW w:w="1418" w:type="dxa"/>
            <w:vMerge w:val="restart"/>
            <w:tcBorders>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Газ</w:t>
            </w:r>
          </w:p>
        </w:tc>
        <w:tc>
          <w:tcPr>
            <w:tcW w:w="3260"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8 020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ккал</w:t>
            </w:r>
            <w:proofErr w:type="gramEnd"/>
            <w:r w:rsidRPr="00FE0455">
              <w:rPr>
                <w:rFonts w:ascii="Times New Roman" w:hAnsi="Times New Roman" w:cs="Times New Roman"/>
                <w:color w:val="000000" w:themeColor="text1"/>
                <w:sz w:val="28"/>
                <w:szCs w:val="28"/>
              </w:rPr>
              <w:t>/нм</w:t>
            </w:r>
            <w:r w:rsidRPr="00FE0455">
              <w:rPr>
                <w:rFonts w:ascii="Times New Roman" w:hAnsi="Times New Roman" w:cs="Times New Roman"/>
                <w:color w:val="000000" w:themeColor="text1"/>
                <w:sz w:val="28"/>
                <w:szCs w:val="28"/>
                <w:vertAlign w:val="superscript"/>
              </w:rPr>
              <w:t>3</w:t>
            </w:r>
          </w:p>
        </w:tc>
      </w:tr>
      <w:tr w:rsidR="00173209" w:rsidRPr="00FE0455" w:rsidTr="00950AE4">
        <w:trPr>
          <w:trHeight w:val="204"/>
        </w:trPr>
        <w:tc>
          <w:tcPr>
            <w:tcW w:w="2415" w:type="dxa"/>
            <w:vMerge/>
            <w:tcBorders>
              <w:top w:val="single" w:sz="4" w:space="0" w:color="auto"/>
              <w:left w:val="single" w:sz="4" w:space="0" w:color="auto"/>
              <w:bottom w:val="single" w:sz="4" w:space="0" w:color="auto"/>
              <w:right w:val="nil"/>
            </w:tcBorders>
            <w:shd w:val="clear" w:color="auto" w:fill="FFFFFF"/>
            <w:vAlign w:val="center"/>
          </w:tcPr>
          <w:p w:rsidR="00173209" w:rsidRPr="00FE0455" w:rsidRDefault="00173209" w:rsidP="00C76252">
            <w:pPr>
              <w:spacing w:after="0" w:line="240" w:lineRule="auto"/>
              <w:jc w:val="center"/>
              <w:rPr>
                <w:rFonts w:ascii="Times New Roman" w:hAnsi="Times New Roman" w:cs="Times New Roman"/>
                <w:color w:val="000000" w:themeColor="text1"/>
                <w:sz w:val="28"/>
                <w:szCs w:val="28"/>
              </w:rPr>
            </w:pPr>
          </w:p>
        </w:tc>
        <w:tc>
          <w:tcPr>
            <w:tcW w:w="1418" w:type="dxa"/>
            <w:vMerge/>
            <w:tcBorders>
              <w:left w:val="single" w:sz="4" w:space="0" w:color="auto"/>
              <w:bottom w:val="single" w:sz="4" w:space="0" w:color="auto"/>
              <w:right w:val="nil"/>
            </w:tcBorders>
            <w:shd w:val="clear" w:color="auto" w:fill="FFFFFF"/>
            <w:vAlign w:val="center"/>
          </w:tcPr>
          <w:p w:rsidR="00173209" w:rsidRPr="00FE0455" w:rsidRDefault="00173209" w:rsidP="00C76252">
            <w:pPr>
              <w:spacing w:after="0" w:line="240" w:lineRule="auto"/>
              <w:jc w:val="center"/>
              <w:rPr>
                <w:rFonts w:ascii="Times New Roman" w:hAnsi="Times New Roman" w:cs="Times New Roman"/>
                <w:color w:val="000000" w:themeColor="text1"/>
                <w:sz w:val="28"/>
                <w:szCs w:val="28"/>
              </w:rPr>
            </w:pPr>
          </w:p>
        </w:tc>
        <w:tc>
          <w:tcPr>
            <w:tcW w:w="3260" w:type="dxa"/>
            <w:tcBorders>
              <w:top w:val="single" w:sz="4" w:space="0" w:color="auto"/>
              <w:left w:val="single" w:sz="4" w:space="0" w:color="auto"/>
              <w:bottom w:val="single" w:sz="4" w:space="0" w:color="auto"/>
              <w:right w:val="nil"/>
            </w:tcBorders>
            <w:shd w:val="clear" w:color="auto" w:fill="FFFFFF"/>
            <w:vAlign w:val="center"/>
          </w:tcPr>
          <w:p w:rsidR="00173209" w:rsidRPr="00FE0455" w:rsidRDefault="00173209"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Плотность топлива P</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73209" w:rsidRPr="00FE0455" w:rsidRDefault="00173209"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0,6872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73209" w:rsidRPr="00FE0455" w:rsidRDefault="00173209"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т/м</w:t>
            </w:r>
            <w:r w:rsidRPr="00FE0455">
              <w:rPr>
                <w:rFonts w:ascii="Times New Roman" w:hAnsi="Times New Roman" w:cs="Times New Roman"/>
                <w:color w:val="000000" w:themeColor="text1"/>
                <w:sz w:val="28"/>
                <w:szCs w:val="28"/>
                <w:vertAlign w:val="superscript"/>
              </w:rPr>
              <w:t>3</w:t>
            </w:r>
          </w:p>
        </w:tc>
      </w:tr>
    </w:tbl>
    <w:p w:rsidR="004C0FD3" w:rsidRPr="00FE0455" w:rsidRDefault="004C0FD3" w:rsidP="008B4299">
      <w:pPr>
        <w:spacing w:after="0" w:line="240" w:lineRule="auto"/>
        <w:ind w:firstLine="709"/>
        <w:jc w:val="both"/>
        <w:rPr>
          <w:rFonts w:ascii="Times New Roman" w:hAnsi="Times New Roman" w:cs="Times New Roman"/>
          <w:color w:val="000000" w:themeColor="text1"/>
          <w:sz w:val="28"/>
          <w:szCs w:val="28"/>
        </w:rPr>
      </w:pPr>
    </w:p>
    <w:p w:rsidR="00CF5B3D" w:rsidRPr="00FE0455" w:rsidRDefault="00CF5B3D"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21" w:name="_Toc5888332"/>
      <w:bookmarkStart w:id="322" w:name="_Toc10706998"/>
      <w:bookmarkStart w:id="323" w:name="_Toc391732456"/>
      <w:bookmarkStart w:id="324" w:name="_Toc435791292"/>
      <w:r w:rsidRPr="00FE0455">
        <w:rPr>
          <w:rFonts w:ascii="Times New Roman" w:hAnsi="Times New Roman" w:cs="Times New Roman"/>
          <w:b w:val="0"/>
          <w:color w:val="000000" w:themeColor="text1"/>
          <w:sz w:val="28"/>
          <w:szCs w:val="28"/>
        </w:rPr>
        <w:t>1.8.4 Описание использования местных видов топлива</w:t>
      </w:r>
      <w:bookmarkEnd w:id="321"/>
      <w:bookmarkEnd w:id="322"/>
    </w:p>
    <w:p w:rsidR="00CF5B3D" w:rsidRPr="00FE0455" w:rsidRDefault="00CF5B3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Местным видом топлива в </w:t>
      </w:r>
      <w:r w:rsidR="00602CCC" w:rsidRPr="00FE0455">
        <w:rPr>
          <w:rFonts w:ascii="Times New Roman" w:hAnsi="Times New Roman" w:cs="Times New Roman"/>
          <w:color w:val="000000" w:themeColor="text1"/>
          <w:sz w:val="28"/>
          <w:szCs w:val="28"/>
        </w:rPr>
        <w:t>Есаульском</w:t>
      </w:r>
      <w:r w:rsidRPr="00FE0455">
        <w:rPr>
          <w:rFonts w:ascii="Times New Roman" w:hAnsi="Times New Roman" w:cs="Times New Roman"/>
          <w:color w:val="000000" w:themeColor="text1"/>
          <w:sz w:val="28"/>
          <w:szCs w:val="28"/>
        </w:rPr>
        <w:t xml:space="preserve"> сельском поселении являются дрова. </w:t>
      </w:r>
      <w:proofErr w:type="gramStart"/>
      <w:r w:rsidRPr="00FE0455">
        <w:rPr>
          <w:rFonts w:ascii="Times New Roman" w:hAnsi="Times New Roman" w:cs="Times New Roman"/>
          <w:color w:val="000000" w:themeColor="text1"/>
          <w:sz w:val="28"/>
          <w:szCs w:val="28"/>
        </w:rPr>
        <w:t>Существующие источники тепловой энергии</w:t>
      </w:r>
      <w:r w:rsidR="00950AE4">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Есаульском</w:t>
      </w:r>
      <w:r w:rsidR="00950AE4">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не используют местные виды топлива в качестве основного в связи с низким КПД и высокой себестоимостью.</w:t>
      </w:r>
      <w:proofErr w:type="gramEnd"/>
    </w:p>
    <w:p w:rsidR="00CF5B3D" w:rsidRPr="00FE0455" w:rsidRDefault="00CF5B3D"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25" w:name="_Toc5888333"/>
      <w:bookmarkStart w:id="326" w:name="_Toc10706999"/>
      <w:proofErr w:type="gramStart"/>
      <w:r w:rsidRPr="00FE0455">
        <w:rPr>
          <w:rFonts w:ascii="Times New Roman" w:hAnsi="Times New Roman" w:cs="Times New Roman"/>
          <w:b w:val="0"/>
          <w:color w:val="000000" w:themeColor="text1"/>
          <w:sz w:val="28"/>
          <w:szCs w:val="28"/>
        </w:rPr>
        <w:t>1.8.5 Виды топлива (в случае, если топливом является уголь, - вид ископаемого угля в соответствии с Межгосударственным стандартом </w:t>
      </w:r>
      <w:hyperlink r:id="rId25" w:history="1">
        <w:r w:rsidRPr="00FE0455">
          <w:rPr>
            <w:rFonts w:ascii="Times New Roman" w:hAnsi="Times New Roman" w:cs="Times New Roman"/>
            <w:b w:val="0"/>
            <w:color w:val="000000" w:themeColor="text1"/>
            <w:sz w:val="28"/>
            <w:szCs w:val="28"/>
          </w:rPr>
          <w:t>ГОСТ 25543-2013</w:t>
        </w:r>
      </w:hyperlink>
      <w:r w:rsidRPr="00FE0455">
        <w:rPr>
          <w:rFonts w:ascii="Times New Roman" w:hAnsi="Times New Roman" w:cs="Times New Roman"/>
          <w:b w:val="0"/>
          <w:color w:val="000000" w:themeColor="text1"/>
          <w:sz w:val="28"/>
          <w:szCs w:val="28"/>
        </w:rPr>
        <w:t> "Угли бурые, каменные и антрациты.</w:t>
      </w:r>
      <w:proofErr w:type="gramEnd"/>
      <w:r w:rsidRPr="00FE0455">
        <w:rPr>
          <w:rFonts w:ascii="Times New Roman" w:hAnsi="Times New Roman" w:cs="Times New Roman"/>
          <w:b w:val="0"/>
          <w:color w:val="000000" w:themeColor="text1"/>
          <w:sz w:val="28"/>
          <w:szCs w:val="28"/>
        </w:rPr>
        <w:t xml:space="preserve"> </w:t>
      </w:r>
      <w:proofErr w:type="gramStart"/>
      <w:r w:rsidRPr="00FE0455">
        <w:rPr>
          <w:rFonts w:ascii="Times New Roman" w:hAnsi="Times New Roman" w:cs="Times New Roman"/>
          <w:b w:val="0"/>
          <w:color w:val="000000" w:themeColor="text1"/>
          <w:sz w:val="28"/>
          <w:szCs w:val="28"/>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5"/>
      <w:bookmarkEnd w:id="326"/>
      <w:proofErr w:type="gramEnd"/>
    </w:p>
    <w:p w:rsidR="00A54210" w:rsidRPr="00FE0455" w:rsidRDefault="00A54210" w:rsidP="008B4299">
      <w:pPr>
        <w:spacing w:after="0" w:line="240" w:lineRule="auto"/>
        <w:ind w:firstLine="709"/>
        <w:jc w:val="both"/>
        <w:rPr>
          <w:rFonts w:ascii="Times New Roman" w:hAnsi="Times New Roman" w:cs="Times New Roman"/>
          <w:color w:val="000000" w:themeColor="text1"/>
          <w:spacing w:val="-4"/>
          <w:sz w:val="28"/>
          <w:szCs w:val="28"/>
        </w:rPr>
      </w:pPr>
      <w:r w:rsidRPr="00FE0455">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rsidR="00A54210" w:rsidRPr="00FE0455" w:rsidRDefault="00A54210"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Резервное топливо для котельных </w:t>
      </w:r>
      <w:r w:rsidRPr="00FE0455">
        <w:rPr>
          <w:rFonts w:ascii="Times New Roman" w:hAnsi="Times New Roman" w:cs="Times New Roman"/>
          <w:color w:val="000000" w:themeColor="text1"/>
          <w:spacing w:val="-4"/>
          <w:sz w:val="28"/>
          <w:szCs w:val="28"/>
        </w:rPr>
        <w:t>п. Есаульский</w:t>
      </w:r>
      <w:r w:rsidRPr="00FE0455">
        <w:rPr>
          <w:rFonts w:ascii="Times New Roman" w:hAnsi="Times New Roman" w:cs="Times New Roman"/>
          <w:color w:val="000000" w:themeColor="text1"/>
          <w:sz w:val="28"/>
          <w:szCs w:val="28"/>
        </w:rPr>
        <w:t xml:space="preserve">, является </w:t>
      </w:r>
      <w:r w:rsidRPr="00FE0455">
        <w:rPr>
          <w:rFonts w:ascii="Times New Roman" w:hAnsi="Times New Roman" w:cs="Times New Roman"/>
          <w:color w:val="000000" w:themeColor="text1"/>
          <w:spacing w:val="-4"/>
          <w:sz w:val="28"/>
          <w:szCs w:val="28"/>
        </w:rPr>
        <w:t>природный газ</w:t>
      </w:r>
      <w:r w:rsidRPr="00FE0455">
        <w:rPr>
          <w:rFonts w:ascii="Times New Roman" w:hAnsi="Times New Roman" w:cs="Times New Roman"/>
          <w:color w:val="000000" w:themeColor="text1"/>
          <w:sz w:val="28"/>
          <w:szCs w:val="28"/>
        </w:rPr>
        <w:t>.</w:t>
      </w:r>
    </w:p>
    <w:p w:rsidR="00A54210" w:rsidRPr="00FE0455" w:rsidRDefault="00A54210"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CF5B3D" w:rsidRPr="00FE0455" w:rsidRDefault="00CF5B3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w:t>
      </w:r>
    </w:p>
    <w:p w:rsidR="00CF5B3D" w:rsidRPr="00FE0455" w:rsidRDefault="00CF5B3D"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9644" w:type="dxa"/>
        <w:tblLayout w:type="fixed"/>
        <w:tblCellMar>
          <w:left w:w="0" w:type="dxa"/>
          <w:right w:w="0" w:type="dxa"/>
        </w:tblCellMar>
        <w:tblLook w:val="0000"/>
      </w:tblPr>
      <w:tblGrid>
        <w:gridCol w:w="2415"/>
        <w:gridCol w:w="4820"/>
        <w:gridCol w:w="1275"/>
        <w:gridCol w:w="1134"/>
      </w:tblGrid>
      <w:tr w:rsidR="00A54210" w:rsidRPr="00FE0455" w:rsidTr="00950AE4">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bookmarkStart w:id="327" w:name="_Toc5888334"/>
            <w:bookmarkStart w:id="328" w:name="_Toc10707000"/>
            <w:r w:rsidRPr="00FE0455">
              <w:rPr>
                <w:rFonts w:ascii="Times New Roman" w:hAnsi="Times New Roman" w:cs="Times New Roman"/>
                <w:color w:val="000000" w:themeColor="text1"/>
                <w:sz w:val="28"/>
                <w:szCs w:val="28"/>
              </w:rPr>
              <w:t>Вид топ</w:t>
            </w:r>
            <w:r w:rsidRPr="00FE0455">
              <w:rPr>
                <w:rFonts w:ascii="Times New Roman" w:hAnsi="Times New Roman" w:cs="Times New Roman"/>
                <w:color w:val="000000" w:themeColor="text1"/>
                <w:sz w:val="28"/>
                <w:szCs w:val="28"/>
              </w:rPr>
              <w:softHyphen/>
              <w:t>лива</w:t>
            </w:r>
          </w:p>
        </w:tc>
        <w:tc>
          <w:tcPr>
            <w:tcW w:w="4820"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Показатель</w:t>
            </w:r>
          </w:p>
        </w:tc>
        <w:tc>
          <w:tcPr>
            <w:tcW w:w="1275"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Значение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Размер</w:t>
            </w:r>
            <w:r w:rsidRPr="00FE0455">
              <w:rPr>
                <w:rFonts w:ascii="Times New Roman" w:hAnsi="Times New Roman" w:cs="Times New Roman"/>
                <w:color w:val="000000" w:themeColor="text1"/>
                <w:sz w:val="28"/>
                <w:szCs w:val="28"/>
              </w:rPr>
              <w:softHyphen/>
              <w:t>ность</w:t>
            </w:r>
          </w:p>
        </w:tc>
      </w:tr>
      <w:tr w:rsidR="00A54210" w:rsidRPr="00FE0455" w:rsidTr="00950AE4">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4820"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1275"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r>
      <w:tr w:rsidR="00A54210" w:rsidRPr="00FE0455" w:rsidTr="00950AE4">
        <w:trPr>
          <w:trHeight w:val="204"/>
        </w:trPr>
        <w:tc>
          <w:tcPr>
            <w:tcW w:w="2415" w:type="dxa"/>
            <w:vMerge w:val="restart"/>
            <w:tcBorders>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Газ</w:t>
            </w:r>
          </w:p>
        </w:tc>
        <w:tc>
          <w:tcPr>
            <w:tcW w:w="4820"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Низшая теплота сгорания топлива Q</w:t>
            </w:r>
          </w:p>
        </w:tc>
        <w:tc>
          <w:tcPr>
            <w:tcW w:w="1275"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8 020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ккал</w:t>
            </w:r>
            <w:proofErr w:type="gramEnd"/>
            <w:r w:rsidRPr="00FE0455">
              <w:rPr>
                <w:rFonts w:ascii="Times New Roman" w:hAnsi="Times New Roman" w:cs="Times New Roman"/>
                <w:color w:val="000000" w:themeColor="text1"/>
                <w:sz w:val="28"/>
                <w:szCs w:val="28"/>
              </w:rPr>
              <w:t>/нм</w:t>
            </w:r>
            <w:r w:rsidRPr="00FE0455">
              <w:rPr>
                <w:rFonts w:ascii="Times New Roman" w:hAnsi="Times New Roman" w:cs="Times New Roman"/>
                <w:color w:val="000000" w:themeColor="text1"/>
                <w:sz w:val="28"/>
                <w:szCs w:val="28"/>
                <w:vertAlign w:val="superscript"/>
              </w:rPr>
              <w:t>3</w:t>
            </w:r>
          </w:p>
        </w:tc>
      </w:tr>
      <w:tr w:rsidR="00A54210" w:rsidRPr="00FE0455" w:rsidTr="00950AE4">
        <w:trPr>
          <w:trHeight w:val="204"/>
        </w:trPr>
        <w:tc>
          <w:tcPr>
            <w:tcW w:w="2415" w:type="dxa"/>
            <w:vMerge/>
            <w:tcBorders>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p>
        </w:tc>
        <w:tc>
          <w:tcPr>
            <w:tcW w:w="4820"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Доля топлива, </w:t>
            </w:r>
            <w:r w:rsidRPr="00FE0455">
              <w:rPr>
                <w:rFonts w:ascii="Times New Roman" w:hAnsi="Times New Roman" w:cs="Times New Roman"/>
                <w:color w:val="000000" w:themeColor="text1"/>
                <w:sz w:val="28"/>
                <w:szCs w:val="28"/>
              </w:rPr>
              <w:br/>
              <w:t>в выработке тепловой энергии</w:t>
            </w:r>
          </w:p>
        </w:tc>
        <w:tc>
          <w:tcPr>
            <w:tcW w:w="1275"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r>
      <w:tr w:rsidR="00A54210" w:rsidRPr="00FE0455" w:rsidTr="00950AE4">
        <w:trPr>
          <w:trHeight w:val="204"/>
        </w:trPr>
        <w:tc>
          <w:tcPr>
            <w:tcW w:w="2415" w:type="dxa"/>
            <w:vMerge w:val="restart"/>
            <w:tcBorders>
              <w:left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ДТ</w:t>
            </w:r>
          </w:p>
        </w:tc>
        <w:tc>
          <w:tcPr>
            <w:tcW w:w="4820"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Низшая теплота сгорания топлива Q</w:t>
            </w:r>
          </w:p>
        </w:tc>
        <w:tc>
          <w:tcPr>
            <w:tcW w:w="1275"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10 413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ккал</w:t>
            </w:r>
            <w:proofErr w:type="gramEnd"/>
            <w:r w:rsidRPr="00FE0455">
              <w:rPr>
                <w:rFonts w:ascii="Times New Roman" w:hAnsi="Times New Roman" w:cs="Times New Roman"/>
                <w:color w:val="000000" w:themeColor="text1"/>
                <w:sz w:val="28"/>
                <w:szCs w:val="28"/>
              </w:rPr>
              <w:t>/нм</w:t>
            </w:r>
            <w:r w:rsidRPr="00FE0455">
              <w:rPr>
                <w:rFonts w:ascii="Times New Roman" w:hAnsi="Times New Roman" w:cs="Times New Roman"/>
                <w:color w:val="000000" w:themeColor="text1"/>
                <w:sz w:val="28"/>
                <w:szCs w:val="28"/>
                <w:vertAlign w:val="superscript"/>
              </w:rPr>
              <w:t>3</w:t>
            </w:r>
          </w:p>
        </w:tc>
      </w:tr>
      <w:tr w:rsidR="00A54210" w:rsidRPr="00FE0455" w:rsidTr="00950AE4">
        <w:trPr>
          <w:trHeight w:val="204"/>
        </w:trPr>
        <w:tc>
          <w:tcPr>
            <w:tcW w:w="2415" w:type="dxa"/>
            <w:vMerge/>
            <w:tcBorders>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p>
        </w:tc>
        <w:tc>
          <w:tcPr>
            <w:tcW w:w="4820"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Доля топлива, </w:t>
            </w:r>
            <w:r w:rsidRPr="00FE0455">
              <w:rPr>
                <w:rFonts w:ascii="Times New Roman" w:hAnsi="Times New Roman" w:cs="Times New Roman"/>
                <w:color w:val="000000" w:themeColor="text1"/>
                <w:sz w:val="28"/>
                <w:szCs w:val="28"/>
              </w:rPr>
              <w:br/>
              <w:t>в выработке тепловой энергии</w:t>
            </w:r>
          </w:p>
        </w:tc>
        <w:tc>
          <w:tcPr>
            <w:tcW w:w="1275" w:type="dxa"/>
            <w:tcBorders>
              <w:top w:val="single" w:sz="4" w:space="0" w:color="auto"/>
              <w:left w:val="single" w:sz="4" w:space="0" w:color="auto"/>
              <w:bottom w:val="single" w:sz="4" w:space="0" w:color="auto"/>
              <w:right w:val="nil"/>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E0455" w:rsidRDefault="00A5421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r>
    </w:tbl>
    <w:p w:rsidR="00CF5B3D" w:rsidRPr="00FE0455" w:rsidRDefault="00CF5B3D" w:rsidP="008B4299">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1.8.6 Преобладающий в поселении вид топлива, определяемый по совокупности всех систем теплоснабжения, находящихся в соответствующем поселении</w:t>
      </w:r>
      <w:bookmarkEnd w:id="327"/>
      <w:bookmarkEnd w:id="328"/>
    </w:p>
    <w:p w:rsidR="00CF5B3D" w:rsidRPr="00FE0455" w:rsidRDefault="00CF5B3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 совокупности всех систем теплоснабжения</w:t>
      </w:r>
      <w:r w:rsidR="00950AE4">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50AE4">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w:t>
      </w:r>
      <w:r w:rsidR="00F83E57" w:rsidRPr="00FE0455">
        <w:rPr>
          <w:rFonts w:ascii="Times New Roman" w:hAnsi="Times New Roman" w:cs="Times New Roman"/>
          <w:color w:val="000000" w:themeColor="text1"/>
          <w:sz w:val="28"/>
          <w:szCs w:val="28"/>
        </w:rPr>
        <w:t>ой при сжигании природного газа</w:t>
      </w:r>
      <w:r w:rsidRPr="00FE0455">
        <w:rPr>
          <w:rFonts w:ascii="Times New Roman" w:hAnsi="Times New Roman" w:cs="Times New Roman"/>
          <w:color w:val="000000" w:themeColor="text1"/>
          <w:sz w:val="28"/>
          <w:szCs w:val="28"/>
        </w:rPr>
        <w:t xml:space="preserve"> составляет </w:t>
      </w:r>
      <w:r w:rsidR="00C67B11" w:rsidRPr="00FE0455">
        <w:rPr>
          <w:rFonts w:ascii="Times New Roman" w:hAnsi="Times New Roman" w:cs="Times New Roman"/>
          <w:color w:val="000000" w:themeColor="text1"/>
          <w:sz w:val="28"/>
          <w:szCs w:val="28"/>
        </w:rPr>
        <w:t>100</w:t>
      </w:r>
      <w:r w:rsidRPr="00FE0455">
        <w:rPr>
          <w:rFonts w:ascii="Times New Roman" w:hAnsi="Times New Roman" w:cs="Times New Roman"/>
          <w:color w:val="000000" w:themeColor="text1"/>
          <w:sz w:val="28"/>
          <w:szCs w:val="28"/>
        </w:rPr>
        <w:t>%</w:t>
      </w:r>
      <w:r w:rsidR="004C0FD3" w:rsidRPr="00FE0455">
        <w:rPr>
          <w:rFonts w:ascii="Times New Roman" w:hAnsi="Times New Roman" w:cs="Times New Roman"/>
          <w:color w:val="000000" w:themeColor="text1"/>
          <w:sz w:val="28"/>
          <w:szCs w:val="28"/>
        </w:rPr>
        <w:t>.</w:t>
      </w:r>
    </w:p>
    <w:p w:rsidR="00CF5B3D" w:rsidRPr="00FE0455" w:rsidRDefault="00CF5B3D"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29" w:name="_Toc5888335"/>
      <w:bookmarkStart w:id="330" w:name="_Toc10707001"/>
      <w:r w:rsidRPr="00FE0455">
        <w:rPr>
          <w:rFonts w:ascii="Times New Roman" w:hAnsi="Times New Roman" w:cs="Times New Roman"/>
          <w:b w:val="0"/>
          <w:color w:val="000000" w:themeColor="text1"/>
          <w:sz w:val="28"/>
          <w:szCs w:val="28"/>
        </w:rPr>
        <w:t xml:space="preserve">1.8.7 </w:t>
      </w:r>
      <w:r w:rsidR="00950AE4">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Приоритетное направление развития топливного баланса поселения</w:t>
      </w:r>
      <w:bookmarkEnd w:id="329"/>
      <w:bookmarkEnd w:id="330"/>
    </w:p>
    <w:p w:rsidR="00CF5B3D" w:rsidRPr="00FE0455" w:rsidRDefault="00FF20BC" w:rsidP="008B4299">
      <w:pPr>
        <w:spacing w:after="0" w:line="240" w:lineRule="auto"/>
        <w:ind w:firstLine="709"/>
        <w:jc w:val="both"/>
        <w:rPr>
          <w:rFonts w:ascii="Times New Roman" w:eastAsiaTheme="majorEastAsia" w:hAnsi="Times New Roman" w:cs="Times New Roman"/>
          <w:bCs/>
          <w:color w:val="000000" w:themeColor="text1"/>
          <w:sz w:val="28"/>
          <w:szCs w:val="28"/>
        </w:rPr>
      </w:pPr>
      <w:r w:rsidRPr="00FE0455">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602CCC" w:rsidRPr="00FE0455">
        <w:rPr>
          <w:rFonts w:ascii="Times New Roman" w:hAnsi="Times New Roman" w:cs="Times New Roman"/>
          <w:color w:val="000000" w:themeColor="text1"/>
          <w:sz w:val="28"/>
          <w:szCs w:val="28"/>
        </w:rPr>
        <w:t>Есаульском</w:t>
      </w:r>
      <w:r w:rsidRPr="00FE0455">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w:t>
      </w:r>
      <w:r w:rsidR="00D577DA" w:rsidRPr="00FE0455">
        <w:rPr>
          <w:rFonts w:ascii="Times New Roman" w:hAnsi="Times New Roman" w:cs="Times New Roman"/>
          <w:color w:val="000000" w:themeColor="text1"/>
          <w:sz w:val="28"/>
          <w:szCs w:val="28"/>
        </w:rPr>
        <w:t xml:space="preserve"> котельной </w:t>
      </w:r>
      <w:r w:rsidR="00A54210" w:rsidRPr="00FE0455">
        <w:rPr>
          <w:rFonts w:ascii="Times New Roman" w:hAnsi="Times New Roman" w:cs="Times New Roman"/>
          <w:color w:val="000000" w:themeColor="text1"/>
          <w:sz w:val="28"/>
          <w:szCs w:val="28"/>
        </w:rPr>
        <w:t xml:space="preserve">п. </w:t>
      </w:r>
      <w:proofErr w:type="gramStart"/>
      <w:r w:rsidR="00A54210" w:rsidRPr="00FE0455">
        <w:rPr>
          <w:rFonts w:ascii="Times New Roman" w:hAnsi="Times New Roman" w:cs="Times New Roman"/>
          <w:color w:val="000000" w:themeColor="text1"/>
          <w:sz w:val="28"/>
          <w:szCs w:val="28"/>
        </w:rPr>
        <w:t>Есаульский</w:t>
      </w:r>
      <w:proofErr w:type="gramEnd"/>
      <w:r w:rsidRPr="00FE0455">
        <w:rPr>
          <w:rFonts w:ascii="Times New Roman" w:hAnsi="Times New Roman" w:cs="Times New Roman"/>
          <w:color w:val="000000" w:themeColor="text1"/>
          <w:sz w:val="28"/>
          <w:szCs w:val="28"/>
        </w:rPr>
        <w:t>.</w:t>
      </w:r>
    </w:p>
    <w:p w:rsidR="007449B8" w:rsidRPr="00FE0455" w:rsidRDefault="007449B8"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331" w:name="_Toc10707002"/>
      <w:r w:rsidRPr="00FE0455">
        <w:rPr>
          <w:rFonts w:ascii="Times New Roman" w:hAnsi="Times New Roman" w:cs="Times New Roman"/>
          <w:b w:val="0"/>
          <w:color w:val="000000" w:themeColor="text1"/>
          <w:sz w:val="28"/>
          <w:szCs w:val="28"/>
        </w:rPr>
        <w:t>Часть 9. Надежность теплоснабжения</w:t>
      </w:r>
      <w:bookmarkEnd w:id="323"/>
      <w:bookmarkEnd w:id="324"/>
      <w:bookmarkEnd w:id="331"/>
    </w:p>
    <w:p w:rsidR="00C47388" w:rsidRPr="00FE0455" w:rsidRDefault="00C4738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Под надежностью системы теплоснабжения понимают способность проектируемых и действующих источников тепловой энергии, тепловых сет</w:t>
      </w:r>
      <w:r w:rsidR="00511A54" w:rsidRPr="00FE0455">
        <w:rPr>
          <w:rFonts w:ascii="Times New Roman" w:hAnsi="Times New Roman" w:cs="Times New Roman"/>
          <w:color w:val="000000" w:themeColor="text1"/>
          <w:sz w:val="28"/>
          <w:szCs w:val="28"/>
        </w:rPr>
        <w:t>ей и в целом системы централизо</w:t>
      </w:r>
      <w:r w:rsidRPr="00FE0455">
        <w:rPr>
          <w:rFonts w:ascii="Times New Roman" w:hAnsi="Times New Roman" w:cs="Times New Roman"/>
          <w:color w:val="000000" w:themeColor="text1"/>
          <w:sz w:val="28"/>
          <w:szCs w:val="28"/>
        </w:rPr>
        <w:t>ванного теплоснабжения обеспечивать в течение заданного времени требуемые режимы, па</w:t>
      </w:r>
      <w:r w:rsidRPr="00FE0455">
        <w:rPr>
          <w:rFonts w:ascii="Times New Roman" w:hAnsi="Times New Roman" w:cs="Times New Roman"/>
          <w:color w:val="000000" w:themeColor="text1"/>
          <w:sz w:val="28"/>
          <w:szCs w:val="28"/>
        </w:rPr>
        <w:softHyphen/>
        <w:t>раметры и качество теплоснабжения.</w:t>
      </w:r>
    </w:p>
    <w:p w:rsidR="00C47388" w:rsidRPr="00FE0455" w:rsidRDefault="00C4738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Систем</w:t>
      </w:r>
      <w:r w:rsidR="00AB1E9B" w:rsidRPr="00FE0455">
        <w:rPr>
          <w:rFonts w:ascii="Times New Roman" w:hAnsi="Times New Roman" w:cs="Times New Roman"/>
          <w:color w:val="000000" w:themeColor="text1"/>
          <w:sz w:val="28"/>
          <w:szCs w:val="28"/>
        </w:rPr>
        <w:t>а</w:t>
      </w:r>
      <w:r w:rsidRPr="00FE0455">
        <w:rPr>
          <w:rFonts w:ascii="Times New Roman" w:hAnsi="Times New Roman" w:cs="Times New Roman"/>
          <w:color w:val="000000" w:themeColor="text1"/>
          <w:sz w:val="28"/>
          <w:szCs w:val="28"/>
        </w:rPr>
        <w:t xml:space="preserve"> теплоснабжения</w:t>
      </w:r>
      <w:r w:rsidR="00950AE4">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50AE4">
        <w:rPr>
          <w:rFonts w:ascii="Times New Roman" w:hAnsi="Times New Roman" w:cs="Times New Roman"/>
          <w:color w:val="000000" w:themeColor="text1"/>
          <w:sz w:val="28"/>
          <w:szCs w:val="28"/>
        </w:rPr>
        <w:t xml:space="preserve"> </w:t>
      </w:r>
      <w:r w:rsidR="00B21C80" w:rsidRPr="00FE0455">
        <w:rPr>
          <w:rFonts w:ascii="Times New Roman" w:hAnsi="Times New Roman" w:cs="Times New Roman"/>
          <w:color w:val="000000" w:themeColor="text1"/>
          <w:sz w:val="28"/>
          <w:szCs w:val="28"/>
        </w:rPr>
        <w:t xml:space="preserve">сельского поселения </w:t>
      </w:r>
      <w:r w:rsidRPr="00FE0455">
        <w:rPr>
          <w:rFonts w:ascii="Times New Roman" w:hAnsi="Times New Roman" w:cs="Times New Roman"/>
          <w:color w:val="000000" w:themeColor="text1"/>
          <w:sz w:val="28"/>
          <w:szCs w:val="28"/>
        </w:rPr>
        <w:t>был</w:t>
      </w:r>
      <w:r w:rsidR="00AB1E9B" w:rsidRPr="00FE0455">
        <w:rPr>
          <w:rFonts w:ascii="Times New Roman" w:hAnsi="Times New Roman" w:cs="Times New Roman"/>
          <w:color w:val="000000" w:themeColor="text1"/>
          <w:sz w:val="28"/>
          <w:szCs w:val="28"/>
        </w:rPr>
        <w:t>а</w:t>
      </w:r>
      <w:r w:rsidRPr="00FE0455">
        <w:rPr>
          <w:rFonts w:ascii="Times New Roman" w:hAnsi="Times New Roman" w:cs="Times New Roman"/>
          <w:color w:val="000000" w:themeColor="text1"/>
          <w:sz w:val="28"/>
          <w:szCs w:val="28"/>
        </w:rPr>
        <w:t xml:space="preserve"> запроектирован</w:t>
      </w:r>
      <w:r w:rsidR="00AB1E9B" w:rsidRPr="00FE0455">
        <w:rPr>
          <w:rFonts w:ascii="Times New Roman" w:hAnsi="Times New Roman" w:cs="Times New Roman"/>
          <w:color w:val="000000" w:themeColor="text1"/>
          <w:sz w:val="28"/>
          <w:szCs w:val="28"/>
        </w:rPr>
        <w:t>а</w:t>
      </w:r>
      <w:r w:rsidRPr="00FE0455">
        <w:rPr>
          <w:rFonts w:ascii="Times New Roman" w:hAnsi="Times New Roman" w:cs="Times New Roman"/>
          <w:color w:val="000000" w:themeColor="text1"/>
          <w:sz w:val="28"/>
          <w:szCs w:val="28"/>
        </w:rPr>
        <w:t xml:space="preserve"> и построен</w:t>
      </w:r>
      <w:r w:rsidR="00AB1E9B" w:rsidRPr="00FE0455">
        <w:rPr>
          <w:rFonts w:ascii="Times New Roman" w:hAnsi="Times New Roman" w:cs="Times New Roman"/>
          <w:color w:val="000000" w:themeColor="text1"/>
          <w:sz w:val="28"/>
          <w:szCs w:val="28"/>
        </w:rPr>
        <w:t>а</w:t>
      </w:r>
      <w:r w:rsidRPr="00FE0455">
        <w:rPr>
          <w:rFonts w:ascii="Times New Roman" w:hAnsi="Times New Roman" w:cs="Times New Roman"/>
          <w:color w:val="000000" w:themeColor="text1"/>
          <w:sz w:val="28"/>
          <w:szCs w:val="28"/>
        </w:rPr>
        <w:t xml:space="preserve"> в соот</w:t>
      </w:r>
      <w:r w:rsidRPr="00FE0455">
        <w:rPr>
          <w:rFonts w:ascii="Times New Roman" w:hAnsi="Times New Roman" w:cs="Times New Roman"/>
          <w:color w:val="000000" w:themeColor="text1"/>
          <w:sz w:val="28"/>
          <w:szCs w:val="28"/>
        </w:rPr>
        <w:softHyphen/>
        <w:t>ветствии с действовавшими на период проектирования нормативно-техническими докумен</w:t>
      </w:r>
      <w:r w:rsidRPr="00FE0455">
        <w:rPr>
          <w:rFonts w:ascii="Times New Roman" w:hAnsi="Times New Roman" w:cs="Times New Roman"/>
          <w:color w:val="000000" w:themeColor="text1"/>
          <w:sz w:val="28"/>
          <w:szCs w:val="28"/>
        </w:rPr>
        <w:softHyphen/>
        <w:t xml:space="preserve">тами (НТД), в том числе: </w:t>
      </w:r>
      <w:proofErr w:type="spellStart"/>
      <w:r w:rsidRPr="00FE0455">
        <w:rPr>
          <w:rFonts w:ascii="Times New Roman" w:hAnsi="Times New Roman" w:cs="Times New Roman"/>
          <w:color w:val="000000" w:themeColor="text1"/>
          <w:sz w:val="28"/>
          <w:szCs w:val="28"/>
        </w:rPr>
        <w:t>СНиП</w:t>
      </w:r>
      <w:proofErr w:type="spellEnd"/>
      <w:r w:rsidRPr="00FE0455">
        <w:rPr>
          <w:rFonts w:ascii="Times New Roman" w:hAnsi="Times New Roman" w:cs="Times New Roman"/>
          <w:color w:val="000000" w:themeColor="text1"/>
          <w:sz w:val="28"/>
          <w:szCs w:val="28"/>
        </w:rPr>
        <w:t xml:space="preserve"> 11-35-76, СНиП11-Г.10-62, </w:t>
      </w:r>
      <w:proofErr w:type="spellStart"/>
      <w:r w:rsidRPr="00FE0455">
        <w:rPr>
          <w:rFonts w:ascii="Times New Roman" w:hAnsi="Times New Roman" w:cs="Times New Roman"/>
          <w:color w:val="000000" w:themeColor="text1"/>
          <w:sz w:val="28"/>
          <w:szCs w:val="28"/>
        </w:rPr>
        <w:t>СНиП</w:t>
      </w:r>
      <w:proofErr w:type="spellEnd"/>
      <w:r w:rsidRPr="00FE0455">
        <w:rPr>
          <w:rFonts w:ascii="Times New Roman" w:hAnsi="Times New Roman" w:cs="Times New Roman"/>
          <w:color w:val="000000" w:themeColor="text1"/>
          <w:sz w:val="28"/>
          <w:szCs w:val="28"/>
        </w:rPr>
        <w:t xml:space="preserve"> 11-36-73, </w:t>
      </w:r>
      <w:proofErr w:type="spellStart"/>
      <w:r w:rsidRPr="00FE0455">
        <w:rPr>
          <w:rFonts w:ascii="Times New Roman" w:hAnsi="Times New Roman" w:cs="Times New Roman"/>
          <w:color w:val="000000" w:themeColor="text1"/>
          <w:sz w:val="28"/>
          <w:szCs w:val="28"/>
        </w:rPr>
        <w:t>СНиП</w:t>
      </w:r>
      <w:proofErr w:type="spellEnd"/>
      <w:r w:rsidRPr="00FE0455">
        <w:rPr>
          <w:rFonts w:ascii="Times New Roman" w:hAnsi="Times New Roman" w:cs="Times New Roman"/>
          <w:color w:val="000000" w:themeColor="text1"/>
          <w:sz w:val="28"/>
          <w:szCs w:val="28"/>
        </w:rPr>
        <w:t xml:space="preserve"> 2.04-86, ВНТП-81 и др.</w:t>
      </w:r>
    </w:p>
    <w:p w:rsidR="00C47388" w:rsidRPr="00FE0455" w:rsidRDefault="00C4738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соответствии с данными НТД котельная запроектирована и построена как котельная второй категории по надежности отпуска тепловой энергии, т.е. она не может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w:t>
      </w:r>
      <w:r w:rsidRPr="00FE0455">
        <w:rPr>
          <w:rFonts w:ascii="Times New Roman" w:hAnsi="Times New Roman" w:cs="Times New Roman"/>
          <w:color w:val="000000" w:themeColor="text1"/>
          <w:sz w:val="28"/>
          <w:szCs w:val="28"/>
        </w:rPr>
        <w:softHyphen/>
        <w:t>рии, не нормировалось, и принято равным 50% от общей располагаемой мощности котлов, отпускающих нагрузку для систем отопления и вентиляции. Тепловые сети, согласно требо</w:t>
      </w:r>
      <w:r w:rsidRPr="00FE0455">
        <w:rPr>
          <w:rFonts w:ascii="Times New Roman" w:hAnsi="Times New Roman" w:cs="Times New Roman"/>
          <w:color w:val="000000" w:themeColor="text1"/>
          <w:sz w:val="28"/>
          <w:szCs w:val="28"/>
        </w:rPr>
        <w:softHyphen/>
        <w:t xml:space="preserve">ваниям </w:t>
      </w:r>
      <w:proofErr w:type="spellStart"/>
      <w:r w:rsidRPr="00FE0455">
        <w:rPr>
          <w:rFonts w:ascii="Times New Roman" w:hAnsi="Times New Roman" w:cs="Times New Roman"/>
          <w:color w:val="000000" w:themeColor="text1"/>
          <w:sz w:val="28"/>
          <w:szCs w:val="28"/>
        </w:rPr>
        <w:t>СНиП</w:t>
      </w:r>
      <w:proofErr w:type="spellEnd"/>
      <w:r w:rsidRPr="00FE0455">
        <w:rPr>
          <w:rFonts w:ascii="Times New Roman" w:hAnsi="Times New Roman" w:cs="Times New Roman"/>
          <w:color w:val="000000" w:themeColor="text1"/>
          <w:sz w:val="28"/>
          <w:szCs w:val="28"/>
        </w:rPr>
        <w:t xml:space="preserve"> 11-Г.10-62, введенным в действие с 01.01.1964, проектировались, без резервных связей.</w:t>
      </w:r>
    </w:p>
    <w:p w:rsidR="00C47388" w:rsidRPr="00FE0455" w:rsidRDefault="00C4738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соответствии с приказом Министерства региона</w:t>
      </w:r>
      <w:r w:rsidR="00511A54" w:rsidRPr="00FE0455">
        <w:rPr>
          <w:rFonts w:ascii="Times New Roman" w:hAnsi="Times New Roman" w:cs="Times New Roman"/>
          <w:color w:val="000000" w:themeColor="text1"/>
          <w:sz w:val="28"/>
          <w:szCs w:val="28"/>
        </w:rPr>
        <w:t>льного развития РФ «Об утвержде</w:t>
      </w:r>
      <w:r w:rsidRPr="00FE0455">
        <w:rPr>
          <w:rFonts w:ascii="Times New Roman" w:hAnsi="Times New Roman" w:cs="Times New Roman"/>
          <w:color w:val="000000" w:themeColor="text1"/>
          <w:sz w:val="28"/>
          <w:szCs w:val="28"/>
        </w:rPr>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rsidR="00C47388" w:rsidRPr="00FE0455" w:rsidRDefault="00C47388" w:rsidP="008B4299">
      <w:pPr>
        <w:pStyle w:val="ad"/>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показатели, определяемые числом нарушений в подаче тепловой энергии;</w:t>
      </w:r>
    </w:p>
    <w:p w:rsidR="00C47388" w:rsidRPr="00FE0455" w:rsidRDefault="00C47388" w:rsidP="008B4299">
      <w:pPr>
        <w:pStyle w:val="ad"/>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показатели, определяемые приведенной продолжительностью прекращений подачи тепловой энергии;</w:t>
      </w:r>
    </w:p>
    <w:p w:rsidR="00C47388" w:rsidRPr="00FE0455" w:rsidRDefault="00C47388" w:rsidP="008B4299">
      <w:pPr>
        <w:pStyle w:val="ad"/>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показатели, определяемые приведенным объемом </w:t>
      </w:r>
      <w:proofErr w:type="spellStart"/>
      <w:r w:rsidRPr="00FE0455">
        <w:rPr>
          <w:rFonts w:ascii="Times New Roman" w:hAnsi="Times New Roman" w:cs="Times New Roman"/>
          <w:color w:val="000000" w:themeColor="text1"/>
          <w:sz w:val="28"/>
          <w:szCs w:val="28"/>
        </w:rPr>
        <w:t>не</w:t>
      </w:r>
      <w:r w:rsidR="004C0FD3" w:rsidRPr="00FE0455">
        <w:rPr>
          <w:rFonts w:ascii="Times New Roman" w:hAnsi="Times New Roman" w:cs="Times New Roman"/>
          <w:color w:val="000000" w:themeColor="text1"/>
          <w:sz w:val="28"/>
          <w:szCs w:val="28"/>
        </w:rPr>
        <w:t>до</w:t>
      </w:r>
      <w:r w:rsidRPr="00FE0455">
        <w:rPr>
          <w:rFonts w:ascii="Times New Roman" w:hAnsi="Times New Roman" w:cs="Times New Roman"/>
          <w:color w:val="000000" w:themeColor="text1"/>
          <w:sz w:val="28"/>
          <w:szCs w:val="28"/>
        </w:rPr>
        <w:t>отпуска</w:t>
      </w:r>
      <w:proofErr w:type="spellEnd"/>
      <w:r w:rsidRPr="00FE0455">
        <w:rPr>
          <w:rFonts w:ascii="Times New Roman" w:hAnsi="Times New Roman" w:cs="Times New Roman"/>
          <w:color w:val="000000" w:themeColor="text1"/>
          <w:sz w:val="28"/>
          <w:szCs w:val="28"/>
        </w:rPr>
        <w:t xml:space="preserve"> тепла в результате нарушений в подаче тепловой энергии;</w:t>
      </w:r>
    </w:p>
    <w:p w:rsidR="00C47388" w:rsidRPr="00FE0455" w:rsidRDefault="00C47388" w:rsidP="008B4299">
      <w:pPr>
        <w:pStyle w:val="ad"/>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показатели, определяемые средневзвешенной величиной отклонений температуры теплоносителя, соответствующие отклонениям параметров теплоносителя в результате нарушений в подаче тепловой энергии.</w:t>
      </w:r>
    </w:p>
    <w:p w:rsidR="00C47388" w:rsidRPr="00FE0455" w:rsidRDefault="00C47388" w:rsidP="008B4299">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Для дифференциации по видам нарушений в подаче тепловой энергии при определении характеристик для показателей</w:t>
      </w:r>
      <w:proofErr w:type="gramEnd"/>
      <w:r w:rsidRPr="00FE0455">
        <w:rPr>
          <w:rFonts w:ascii="Times New Roman" w:hAnsi="Times New Roman" w:cs="Times New Roman"/>
          <w:color w:val="000000" w:themeColor="text1"/>
          <w:sz w:val="28"/>
          <w:szCs w:val="28"/>
        </w:rPr>
        <w:t xml:space="preserve"> уровня надежности испол</w:t>
      </w:r>
      <w:r w:rsidR="00511A54" w:rsidRPr="00FE0455">
        <w:rPr>
          <w:rFonts w:ascii="Times New Roman" w:hAnsi="Times New Roman" w:cs="Times New Roman"/>
          <w:color w:val="000000" w:themeColor="text1"/>
          <w:sz w:val="28"/>
          <w:szCs w:val="28"/>
        </w:rPr>
        <w:t>ьзуется коэффициент вида наруше</w:t>
      </w:r>
      <w:r w:rsidRPr="00FE0455">
        <w:rPr>
          <w:rFonts w:ascii="Times New Roman" w:hAnsi="Times New Roman" w:cs="Times New Roman"/>
          <w:color w:val="000000" w:themeColor="text1"/>
          <w:sz w:val="28"/>
          <w:szCs w:val="28"/>
        </w:rPr>
        <w:t>ния в подаче тепловой энергии (</w:t>
      </w:r>
      <w:proofErr w:type="spellStart"/>
      <w:r w:rsidRPr="00FE0455">
        <w:rPr>
          <w:rFonts w:ascii="Times New Roman" w:hAnsi="Times New Roman" w:cs="Times New Roman"/>
          <w:color w:val="000000" w:themeColor="text1"/>
          <w:sz w:val="28"/>
          <w:szCs w:val="28"/>
        </w:rPr>
        <w:t>Кв</w:t>
      </w:r>
      <w:proofErr w:type="spellEnd"/>
      <w:r w:rsidRPr="00FE0455">
        <w:rPr>
          <w:rFonts w:ascii="Times New Roman" w:hAnsi="Times New Roman" w:cs="Times New Roman"/>
          <w:color w:val="000000" w:themeColor="text1"/>
          <w:sz w:val="28"/>
          <w:szCs w:val="28"/>
        </w:rPr>
        <w:t>):</w:t>
      </w:r>
    </w:p>
    <w:p w:rsidR="00C47388" w:rsidRPr="00FE0455" w:rsidRDefault="00C47388" w:rsidP="008B4299">
      <w:pPr>
        <w:pStyle w:val="ad"/>
        <w:numPr>
          <w:ilvl w:val="0"/>
          <w:numId w:val="10"/>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внезапное нарушение в подаче тепловой энергии из-за несоблюдения регулируемой организацией регламентов эксплуатации объектов и оборудования теплофикационного и (или) тепло</w:t>
      </w:r>
      <w:r w:rsidR="00950AE4">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w:t>
      </w:r>
      <w:proofErr w:type="gramStart"/>
      <w:r w:rsidR="00950AE4">
        <w:rPr>
          <w:rFonts w:ascii="Times New Roman" w:hAnsi="Times New Roman" w:cs="Times New Roman"/>
          <w:color w:val="000000" w:themeColor="text1"/>
          <w:sz w:val="28"/>
          <w:szCs w:val="28"/>
        </w:rPr>
        <w:t>.</w:t>
      </w:r>
      <w:proofErr w:type="gramEnd"/>
      <w:r w:rsidR="00950AE4">
        <w:rPr>
          <w:rFonts w:ascii="Times New Roman" w:hAnsi="Times New Roman" w:cs="Times New Roman"/>
          <w:color w:val="000000" w:themeColor="text1"/>
          <w:sz w:val="28"/>
          <w:szCs w:val="28"/>
        </w:rPr>
        <w:t xml:space="preserve"> </w:t>
      </w:r>
      <w:proofErr w:type="gramStart"/>
      <w:r w:rsidRPr="00FE0455">
        <w:rPr>
          <w:rFonts w:ascii="Times New Roman" w:hAnsi="Times New Roman" w:cs="Times New Roman"/>
          <w:color w:val="000000" w:themeColor="text1"/>
          <w:sz w:val="28"/>
          <w:szCs w:val="28"/>
        </w:rPr>
        <w:t>о</w:t>
      </w:r>
      <w:proofErr w:type="gramEnd"/>
      <w:r w:rsidRPr="00FE0455">
        <w:rPr>
          <w:rFonts w:ascii="Times New Roman" w:hAnsi="Times New Roman" w:cs="Times New Roman"/>
          <w:color w:val="000000" w:themeColor="text1"/>
          <w:sz w:val="28"/>
          <w:szCs w:val="28"/>
        </w:rPr>
        <w:t xml:space="preserve">топительный период в силу организационных или технологических причин, </w:t>
      </w:r>
      <w:proofErr w:type="gramStart"/>
      <w:r w:rsidRPr="00FE0455">
        <w:rPr>
          <w:rFonts w:ascii="Times New Roman" w:hAnsi="Times New Roman" w:cs="Times New Roman"/>
          <w:color w:val="000000" w:themeColor="text1"/>
          <w:sz w:val="28"/>
          <w:szCs w:val="28"/>
        </w:rPr>
        <w:t>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w:t>
      </w:r>
      <w:r w:rsidR="00950AE4">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softHyphen/>
        <w:t>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w:t>
      </w:r>
      <w:proofErr w:type="gramEnd"/>
      <w:r w:rsidRPr="00FE0455">
        <w:rPr>
          <w:rFonts w:ascii="Times New Roman" w:hAnsi="Times New Roman" w:cs="Times New Roman"/>
          <w:color w:val="000000" w:themeColor="text1"/>
          <w:sz w:val="28"/>
          <w:szCs w:val="28"/>
        </w:rPr>
        <w:t xml:space="preserve"> тепловой энергии, Актом о </w:t>
      </w:r>
      <w:proofErr w:type="spellStart"/>
      <w:r w:rsidRPr="00FE0455">
        <w:rPr>
          <w:rFonts w:ascii="Times New Roman" w:hAnsi="Times New Roman" w:cs="Times New Roman"/>
          <w:color w:val="000000" w:themeColor="text1"/>
          <w:sz w:val="28"/>
          <w:szCs w:val="28"/>
        </w:rPr>
        <w:t>непредоставлении</w:t>
      </w:r>
      <w:proofErr w:type="spellEnd"/>
      <w:r w:rsidRPr="00FE0455">
        <w:rPr>
          <w:rFonts w:ascii="Times New Roman" w:hAnsi="Times New Roman" w:cs="Times New Roman"/>
          <w:color w:val="000000" w:themeColor="text1"/>
          <w:sz w:val="28"/>
          <w:szCs w:val="28"/>
        </w:rPr>
        <w:t xml:space="preserve">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w:t>
      </w:r>
      <w:proofErr w:type="spellStart"/>
      <w:r w:rsidRPr="00FE0455">
        <w:rPr>
          <w:rFonts w:ascii="Times New Roman" w:hAnsi="Times New Roman" w:cs="Times New Roman"/>
          <w:color w:val="000000" w:themeColor="text1"/>
          <w:sz w:val="28"/>
          <w:szCs w:val="28"/>
        </w:rPr>
        <w:t>Кв</w:t>
      </w:r>
      <w:proofErr w:type="spellEnd"/>
      <w:r w:rsidRPr="00FE0455">
        <w:rPr>
          <w:rFonts w:ascii="Times New Roman" w:hAnsi="Times New Roman" w:cs="Times New Roman"/>
          <w:color w:val="000000" w:themeColor="text1"/>
          <w:sz w:val="28"/>
          <w:szCs w:val="28"/>
        </w:rPr>
        <w:t xml:space="preserve"> = 1,0;</w:t>
      </w:r>
    </w:p>
    <w:p w:rsidR="00C47388" w:rsidRPr="00FE0455" w:rsidRDefault="00C47388" w:rsidP="008B4299">
      <w:pPr>
        <w:pStyle w:val="ad"/>
        <w:numPr>
          <w:ilvl w:val="0"/>
          <w:numId w:val="10"/>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внезапное прекращение подачи тепловой энергии на срок не более 8 часов в отопительный сезон или не более 24 часов в меж</w:t>
      </w:r>
      <w:proofErr w:type="gramStart"/>
      <w:r w:rsidR="00950AE4">
        <w:rPr>
          <w:rFonts w:ascii="Times New Roman" w:hAnsi="Times New Roman" w:cs="Times New Roman"/>
          <w:color w:val="000000" w:themeColor="text1"/>
          <w:sz w:val="28"/>
          <w:szCs w:val="28"/>
        </w:rPr>
        <w:t>.</w:t>
      </w:r>
      <w:proofErr w:type="gramEnd"/>
      <w:r w:rsidR="00950AE4">
        <w:rPr>
          <w:rFonts w:ascii="Times New Roman" w:hAnsi="Times New Roman" w:cs="Times New Roman"/>
          <w:color w:val="000000" w:themeColor="text1"/>
          <w:sz w:val="28"/>
          <w:szCs w:val="28"/>
        </w:rPr>
        <w:t xml:space="preserve"> </w:t>
      </w:r>
      <w:proofErr w:type="gramStart"/>
      <w:r w:rsidRPr="00FE0455">
        <w:rPr>
          <w:rFonts w:ascii="Times New Roman" w:hAnsi="Times New Roman" w:cs="Times New Roman"/>
          <w:color w:val="000000" w:themeColor="text1"/>
          <w:sz w:val="28"/>
          <w:szCs w:val="28"/>
        </w:rPr>
        <w:t>о</w:t>
      </w:r>
      <w:proofErr w:type="gramEnd"/>
      <w:r w:rsidRPr="00FE0455">
        <w:rPr>
          <w:rFonts w:ascii="Times New Roman" w:hAnsi="Times New Roman" w:cs="Times New Roman"/>
          <w:color w:val="000000" w:themeColor="text1"/>
          <w:sz w:val="28"/>
          <w:szCs w:val="28"/>
        </w:rPr>
        <w:t xml:space="preserve">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w:t>
      </w:r>
      <w:proofErr w:type="gramStart"/>
      <w:r w:rsidRPr="00FE0455">
        <w:rPr>
          <w:rFonts w:ascii="Times New Roman" w:hAnsi="Times New Roman" w:cs="Times New Roman"/>
          <w:color w:val="000000" w:themeColor="text1"/>
          <w:sz w:val="28"/>
          <w:szCs w:val="28"/>
        </w:rPr>
        <w:t>вызванное</w:t>
      </w:r>
      <w:proofErr w:type="gramEnd"/>
      <w:r w:rsidRPr="00FE0455">
        <w:rPr>
          <w:rFonts w:ascii="Times New Roman" w:hAnsi="Times New Roman" w:cs="Times New Roman"/>
          <w:color w:val="000000" w:themeColor="text1"/>
          <w:sz w:val="28"/>
          <w:szCs w:val="28"/>
        </w:rPr>
        <w:t xml:space="preserve">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w:t>
      </w:r>
      <w:proofErr w:type="spellStart"/>
      <w:r w:rsidRPr="00FE0455">
        <w:rPr>
          <w:rFonts w:ascii="Times New Roman" w:hAnsi="Times New Roman" w:cs="Times New Roman"/>
          <w:color w:val="000000" w:themeColor="text1"/>
          <w:sz w:val="28"/>
          <w:szCs w:val="28"/>
        </w:rPr>
        <w:t>Кв</w:t>
      </w:r>
      <w:proofErr w:type="spellEnd"/>
      <w:r w:rsidRPr="00FE0455">
        <w:rPr>
          <w:rFonts w:ascii="Times New Roman" w:hAnsi="Times New Roman" w:cs="Times New Roman"/>
          <w:color w:val="000000" w:themeColor="text1"/>
          <w:sz w:val="28"/>
          <w:szCs w:val="28"/>
        </w:rPr>
        <w:t xml:space="preserve"> = 0,5.</w:t>
      </w:r>
    </w:p>
    <w:p w:rsidR="00C47388" w:rsidRPr="00FE0455" w:rsidRDefault="00C4738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соответствии с приказом Министерства регионального развития РФ «Об утвержде</w:t>
      </w:r>
      <w:r w:rsidRPr="00FE0455">
        <w:rPr>
          <w:rFonts w:ascii="Times New Roman" w:hAnsi="Times New Roman" w:cs="Times New Roman"/>
          <w:color w:val="000000" w:themeColor="text1"/>
          <w:sz w:val="28"/>
          <w:szCs w:val="28"/>
        </w:rPr>
        <w:softHyphen/>
        <w:t xml:space="preserve">нии Методических указаний по расчету уровня надёжности и качества поставляемых товаров, оказываемых услуг для организаций, </w:t>
      </w:r>
      <w:r w:rsidRPr="00FE0455">
        <w:rPr>
          <w:rFonts w:ascii="Times New Roman" w:hAnsi="Times New Roman" w:cs="Times New Roman"/>
          <w:color w:val="000000" w:themeColor="text1"/>
          <w:sz w:val="28"/>
          <w:szCs w:val="28"/>
        </w:rPr>
        <w:lastRenderedPageBreak/>
        <w:t>осуществляющих деятельность по производству и (или) передаче тепловой энергии» к показателям уровня качества относятся следующие:</w:t>
      </w:r>
    </w:p>
    <w:p w:rsidR="00C47388" w:rsidRPr="00FE0455" w:rsidRDefault="00C47388" w:rsidP="008B4299">
      <w:pPr>
        <w:pStyle w:val="ad"/>
        <w:numPr>
          <w:ilvl w:val="0"/>
          <w:numId w:val="11"/>
        </w:numPr>
        <w:tabs>
          <w:tab w:val="left" w:pos="1134"/>
        </w:tabs>
        <w:spacing w:after="0" w:line="240" w:lineRule="auto"/>
        <w:ind w:left="0"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 xml:space="preserve">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w:t>
      </w:r>
      <w:proofErr w:type="spellStart"/>
      <w:r w:rsidRPr="00FE0455">
        <w:rPr>
          <w:rFonts w:ascii="Times New Roman" w:hAnsi="Times New Roman" w:cs="Times New Roman"/>
          <w:color w:val="000000" w:themeColor="text1"/>
          <w:sz w:val="28"/>
          <w:szCs w:val="28"/>
        </w:rPr>
        <w:t>теплоисточников</w:t>
      </w:r>
      <w:proofErr w:type="spellEnd"/>
      <w:r w:rsidRPr="00FE0455">
        <w:rPr>
          <w:rFonts w:ascii="Times New Roman" w:hAnsi="Times New Roman" w:cs="Times New Roman"/>
          <w:color w:val="000000" w:themeColor="text1"/>
          <w:sz w:val="28"/>
          <w:szCs w:val="28"/>
        </w:rPr>
        <w:t>, относящихся к данной организации, а также строящихся (реконструируемых) объектов тепло</w:t>
      </w:r>
      <w:r w:rsidR="00950AE4">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xml:space="preserve">сетевого хозяйства и строящихся (реконструируемых) </w:t>
      </w:r>
      <w:proofErr w:type="spellStart"/>
      <w:r w:rsidRPr="00FE0455">
        <w:rPr>
          <w:rFonts w:ascii="Times New Roman" w:hAnsi="Times New Roman" w:cs="Times New Roman"/>
          <w:color w:val="000000" w:themeColor="text1"/>
          <w:sz w:val="28"/>
          <w:szCs w:val="28"/>
        </w:rPr>
        <w:t>теплоисточников</w:t>
      </w:r>
      <w:proofErr w:type="spellEnd"/>
      <w:r w:rsidRPr="00FE0455">
        <w:rPr>
          <w:rFonts w:ascii="Times New Roman" w:hAnsi="Times New Roman" w:cs="Times New Roman"/>
          <w:color w:val="000000" w:themeColor="text1"/>
          <w:sz w:val="28"/>
          <w:szCs w:val="28"/>
        </w:rPr>
        <w:t xml:space="preserve"> к тепловым сетям (объектам) соответствующей регулируемой организации, в том</w:t>
      </w:r>
      <w:proofErr w:type="gramEnd"/>
      <w:r w:rsidRPr="00FE0455">
        <w:rPr>
          <w:rFonts w:ascii="Times New Roman" w:hAnsi="Times New Roman" w:cs="Times New Roman"/>
          <w:color w:val="000000" w:themeColor="text1"/>
          <w:sz w:val="28"/>
          <w:szCs w:val="28"/>
        </w:rPr>
        <w:t xml:space="preserve"> </w:t>
      </w:r>
      <w:proofErr w:type="gramStart"/>
      <w:r w:rsidRPr="00FE0455">
        <w:rPr>
          <w:rFonts w:ascii="Times New Roman" w:hAnsi="Times New Roman" w:cs="Times New Roman"/>
          <w:color w:val="000000" w:themeColor="text1"/>
          <w:sz w:val="28"/>
          <w:szCs w:val="28"/>
        </w:rPr>
        <w:t>числе</w:t>
      </w:r>
      <w:proofErr w:type="gramEnd"/>
      <w:r w:rsidRPr="00FE0455">
        <w:rPr>
          <w:rFonts w:ascii="Times New Roman" w:hAnsi="Times New Roman" w:cs="Times New Roman"/>
          <w:color w:val="000000" w:themeColor="text1"/>
          <w:sz w:val="28"/>
          <w:szCs w:val="28"/>
        </w:rPr>
        <w:t xml:space="preserve"> в части выдачи технических условий на подключение, наличия (отсутствия) технической возможности подключения;</w:t>
      </w:r>
    </w:p>
    <w:p w:rsidR="007449B8" w:rsidRPr="00FE0455" w:rsidRDefault="00C47388" w:rsidP="008B4299">
      <w:pPr>
        <w:pStyle w:val="ad"/>
        <w:numPr>
          <w:ilvl w:val="0"/>
          <w:numId w:val="11"/>
        </w:numPr>
        <w:tabs>
          <w:tab w:val="left" w:pos="1134"/>
        </w:tabs>
        <w:spacing w:after="0" w:line="240" w:lineRule="auto"/>
        <w:ind w:left="0"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 xml:space="preserve">показатель </w:t>
      </w:r>
      <w:proofErr w:type="spellStart"/>
      <w:r w:rsidRPr="00FE0455">
        <w:rPr>
          <w:rFonts w:ascii="Times New Roman" w:hAnsi="Times New Roman" w:cs="Times New Roman"/>
          <w:color w:val="000000" w:themeColor="text1"/>
          <w:sz w:val="28"/>
          <w:szCs w:val="28"/>
        </w:rPr>
        <w:t>клиентоориентированности</w:t>
      </w:r>
      <w:proofErr w:type="spellEnd"/>
      <w:r w:rsidRPr="00FE0455">
        <w:rPr>
          <w:rFonts w:ascii="Times New Roman" w:hAnsi="Times New Roman" w:cs="Times New Roman"/>
          <w:color w:val="000000" w:themeColor="text1"/>
          <w:sz w:val="28"/>
          <w:szCs w:val="28"/>
        </w:rPr>
        <w:t>, характеризующий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roofErr w:type="gramEnd"/>
    </w:p>
    <w:p w:rsidR="00CF5B3D" w:rsidRPr="00FE0455" w:rsidRDefault="00CF5B3D"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32" w:name="_Toc5888337"/>
      <w:bookmarkStart w:id="333" w:name="_Toc10707003"/>
      <w:bookmarkStart w:id="334" w:name="_Toc435791293"/>
      <w:r w:rsidRPr="00FE0455">
        <w:rPr>
          <w:rFonts w:ascii="Times New Roman" w:hAnsi="Times New Roman" w:cs="Times New Roman"/>
          <w:b w:val="0"/>
          <w:color w:val="000000" w:themeColor="text1"/>
          <w:sz w:val="28"/>
          <w:szCs w:val="28"/>
        </w:rPr>
        <w:t>1.9.1 Поток отказов (частота отказов) участков тепловых</w:t>
      </w:r>
      <w:bookmarkEnd w:id="332"/>
      <w:bookmarkEnd w:id="333"/>
      <w:bookmarkEnd w:id="334"/>
    </w:p>
    <w:p w:rsidR="00CF5B3D" w:rsidRPr="00FE0455" w:rsidRDefault="00CF5B3D" w:rsidP="008B4299">
      <w:pPr>
        <w:pStyle w:val="ad"/>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w:t>
      </w:r>
      <w:proofErr w:type="spellStart"/>
      <w:r w:rsidRPr="00FE0455">
        <w:rPr>
          <w:rFonts w:ascii="Times New Roman" w:hAnsi="Times New Roman" w:cs="Times New Roman"/>
          <w:color w:val="000000" w:themeColor="text1"/>
          <w:sz w:val="28"/>
          <w:szCs w:val="28"/>
        </w:rPr>
        <w:t>теплоисточников</w:t>
      </w:r>
      <w:proofErr w:type="spellEnd"/>
      <w:r w:rsidRPr="00FE0455">
        <w:rPr>
          <w:rFonts w:ascii="Times New Roman" w:hAnsi="Times New Roman" w:cs="Times New Roman"/>
          <w:color w:val="000000" w:themeColor="text1"/>
          <w:sz w:val="28"/>
          <w:szCs w:val="28"/>
        </w:rPr>
        <w:t xml:space="preserve"> и пропускной способности тепловых сетей расчетным тепловым нагрузкам, техническое состояние и резервирование тепловых сетей.</w:t>
      </w:r>
    </w:p>
    <w:p w:rsidR="00CF5B3D" w:rsidRPr="00FE0455" w:rsidRDefault="00CF5B3D" w:rsidP="008B4299">
      <w:pPr>
        <w:pStyle w:val="ad"/>
        <w:tabs>
          <w:tab w:val="left" w:pos="1134"/>
        </w:tabs>
        <w:spacing w:after="0" w:line="240" w:lineRule="auto"/>
        <w:ind w:left="0" w:firstLine="709"/>
        <w:jc w:val="both"/>
        <w:rPr>
          <w:rFonts w:ascii="Times New Roman" w:hAnsi="Times New Roman" w:cs="Times New Roman"/>
          <w:color w:val="000000" w:themeColor="text1"/>
          <w:sz w:val="28"/>
          <w:szCs w:val="28"/>
        </w:rPr>
      </w:pPr>
    </w:p>
    <w:p w:rsidR="00CF5B3D" w:rsidRPr="00FE0455" w:rsidRDefault="00CF5B3D" w:rsidP="008B4299">
      <w:pPr>
        <w:pStyle w:val="ad"/>
        <w:tabs>
          <w:tab w:val="left" w:pos="1134"/>
        </w:tabs>
        <w:spacing w:after="0" w:line="240" w:lineRule="auto"/>
        <w:ind w:left="0" w:firstLine="709"/>
        <w:jc w:val="both"/>
        <w:rPr>
          <w:rFonts w:ascii="Times New Roman" w:hAnsi="Times New Roman" w:cs="Times New Roman"/>
          <w:color w:val="000000" w:themeColor="text1"/>
          <w:sz w:val="28"/>
          <w:szCs w:val="28"/>
        </w:rPr>
      </w:pPr>
      <m:oMathPara>
        <m:oMath>
          <m:r>
            <m:rPr>
              <m:nor/>
            </m:rPr>
            <w:rPr>
              <w:rFonts w:ascii="Times New Roman" w:hAnsi="Times New Roman" w:cs="Times New Roman"/>
              <w:color w:val="000000" w:themeColor="text1"/>
              <w:sz w:val="28"/>
              <w:szCs w:val="28"/>
            </w:rPr>
            <m:t>К=</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K</m:t>
                  </m:r>
                </m:e>
                <m:sub>
                  <m:r>
                    <m:rPr>
                      <m:nor/>
                    </m:rPr>
                    <w:rPr>
                      <w:rFonts w:ascii="Times New Roman" w:hAnsi="Times New Roman" w:cs="Times New Roman"/>
                      <w:color w:val="000000" w:themeColor="text1"/>
                      <w:sz w:val="28"/>
                      <w:szCs w:val="28"/>
                    </w:rPr>
                    <m:t>Э</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В</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Т</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Б</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Р</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С</m:t>
                  </m:r>
                </m:sub>
              </m:sSub>
            </m:num>
            <m:den>
              <m:r>
                <m:rPr>
                  <m:nor/>
                </m:rPr>
                <w:rPr>
                  <w:rFonts w:ascii="Times New Roman" w:hAnsi="Times New Roman" w:cs="Times New Roman"/>
                  <w:color w:val="000000" w:themeColor="text1"/>
                  <w:sz w:val="28"/>
                  <w:szCs w:val="28"/>
                  <w:lang w:val="en-US"/>
                </w:rPr>
                <m:t>n</m:t>
              </m:r>
            </m:den>
          </m:f>
        </m:oMath>
      </m:oMathPara>
    </w:p>
    <w:p w:rsidR="00CF5B3D" w:rsidRPr="00FE0455" w:rsidRDefault="00CF5B3D" w:rsidP="008B4299">
      <w:pPr>
        <w:pStyle w:val="ad"/>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где: </w:t>
      </w:r>
    </w:p>
    <w:p w:rsidR="00CF5B3D" w:rsidRPr="00FE0455" w:rsidRDefault="00CF5B3D" w:rsidP="008B4299">
      <w:pPr>
        <w:pStyle w:val="ad"/>
        <w:tabs>
          <w:tab w:val="left" w:pos="1134"/>
        </w:tabs>
        <w:spacing w:after="0" w:line="240" w:lineRule="auto"/>
        <w:ind w:left="0"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K</w:t>
      </w:r>
      <w:proofErr w:type="gramEnd"/>
      <w:r w:rsidRPr="00FE0455">
        <w:rPr>
          <w:rFonts w:ascii="Times New Roman" w:hAnsi="Times New Roman" w:cs="Times New Roman"/>
          <w:color w:val="000000" w:themeColor="text1"/>
          <w:sz w:val="28"/>
          <w:szCs w:val="28"/>
          <w:vertAlign w:val="subscript"/>
        </w:rPr>
        <w:t>Э</w:t>
      </w:r>
      <w:r w:rsidRPr="00FE0455">
        <w:rPr>
          <w:rFonts w:ascii="Times New Roman" w:hAnsi="Times New Roman" w:cs="Times New Roman"/>
          <w:color w:val="000000" w:themeColor="text1"/>
          <w:sz w:val="28"/>
          <w:szCs w:val="28"/>
        </w:rPr>
        <w:t xml:space="preserve"> – надежность электроснабжения источника теплоты; </w:t>
      </w:r>
    </w:p>
    <w:p w:rsidR="00CF5B3D" w:rsidRPr="00FE0455" w:rsidRDefault="00CF5B3D" w:rsidP="008B4299">
      <w:pPr>
        <w:pStyle w:val="ad"/>
        <w:tabs>
          <w:tab w:val="left" w:pos="1134"/>
        </w:tabs>
        <w:spacing w:after="0" w:line="240" w:lineRule="auto"/>
        <w:ind w:left="0"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K</w:t>
      </w:r>
      <w:proofErr w:type="gramEnd"/>
      <w:r w:rsidRPr="00FE0455">
        <w:rPr>
          <w:rFonts w:ascii="Times New Roman" w:hAnsi="Times New Roman" w:cs="Times New Roman"/>
          <w:color w:val="000000" w:themeColor="text1"/>
          <w:sz w:val="28"/>
          <w:szCs w:val="28"/>
          <w:vertAlign w:val="subscript"/>
        </w:rPr>
        <w:t>В</w:t>
      </w:r>
      <w:r w:rsidRPr="00FE0455">
        <w:rPr>
          <w:rFonts w:ascii="Times New Roman" w:hAnsi="Times New Roman" w:cs="Times New Roman"/>
          <w:color w:val="000000" w:themeColor="text1"/>
          <w:sz w:val="28"/>
          <w:szCs w:val="28"/>
        </w:rPr>
        <w:t xml:space="preserve"> – надежность водоснабжения источника теплоты; </w:t>
      </w:r>
    </w:p>
    <w:p w:rsidR="00CF5B3D" w:rsidRPr="00FE0455" w:rsidRDefault="00CF5B3D" w:rsidP="008B4299">
      <w:pPr>
        <w:pStyle w:val="ad"/>
        <w:tabs>
          <w:tab w:val="left" w:pos="1134"/>
        </w:tabs>
        <w:spacing w:after="0" w:line="240" w:lineRule="auto"/>
        <w:ind w:left="0"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K</w:t>
      </w:r>
      <w:proofErr w:type="gramEnd"/>
      <w:r w:rsidRPr="00FE0455">
        <w:rPr>
          <w:rFonts w:ascii="Times New Roman" w:hAnsi="Times New Roman" w:cs="Times New Roman"/>
          <w:color w:val="000000" w:themeColor="text1"/>
          <w:sz w:val="28"/>
          <w:szCs w:val="28"/>
          <w:vertAlign w:val="subscript"/>
        </w:rPr>
        <w:t>Т</w:t>
      </w:r>
      <w:r w:rsidRPr="00FE0455">
        <w:rPr>
          <w:rFonts w:ascii="Times New Roman" w:hAnsi="Times New Roman" w:cs="Times New Roman"/>
          <w:color w:val="000000" w:themeColor="text1"/>
          <w:sz w:val="28"/>
          <w:szCs w:val="28"/>
        </w:rPr>
        <w:t xml:space="preserve"> – надежность топливоснабжения источника теплоты; </w:t>
      </w:r>
    </w:p>
    <w:p w:rsidR="00CF5B3D" w:rsidRPr="00FE0455" w:rsidRDefault="00CF5B3D" w:rsidP="008B4299">
      <w:pPr>
        <w:pStyle w:val="ad"/>
        <w:tabs>
          <w:tab w:val="left" w:pos="1134"/>
        </w:tabs>
        <w:spacing w:after="0" w:line="240" w:lineRule="auto"/>
        <w:ind w:left="0"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K</w:t>
      </w:r>
      <w:proofErr w:type="gramEnd"/>
      <w:r w:rsidRPr="00FE0455">
        <w:rPr>
          <w:rFonts w:ascii="Times New Roman" w:hAnsi="Times New Roman" w:cs="Times New Roman"/>
          <w:color w:val="000000" w:themeColor="text1"/>
          <w:sz w:val="28"/>
          <w:szCs w:val="28"/>
          <w:vertAlign w:val="subscript"/>
        </w:rPr>
        <w:t>Б</w:t>
      </w:r>
      <w:r w:rsidRPr="00FE0455">
        <w:rPr>
          <w:rFonts w:ascii="Times New Roman" w:hAnsi="Times New Roman" w:cs="Times New Roman"/>
          <w:color w:val="000000" w:themeColor="text1"/>
          <w:sz w:val="28"/>
          <w:szCs w:val="28"/>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rsidR="00CF5B3D" w:rsidRPr="00FE0455" w:rsidRDefault="00CF5B3D" w:rsidP="008B4299">
      <w:pPr>
        <w:pStyle w:val="ad"/>
        <w:tabs>
          <w:tab w:val="left" w:pos="1134"/>
        </w:tabs>
        <w:spacing w:after="0" w:line="240" w:lineRule="auto"/>
        <w:ind w:left="0"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K</w:t>
      </w:r>
      <w:proofErr w:type="gramEnd"/>
      <w:r w:rsidRPr="00FE0455">
        <w:rPr>
          <w:rFonts w:ascii="Times New Roman" w:hAnsi="Times New Roman" w:cs="Times New Roman"/>
          <w:color w:val="000000" w:themeColor="text1"/>
          <w:sz w:val="28"/>
          <w:szCs w:val="28"/>
          <w:vertAlign w:val="subscript"/>
        </w:rPr>
        <w:t>Р</w:t>
      </w:r>
      <w:r w:rsidRPr="00FE0455">
        <w:rPr>
          <w:rFonts w:ascii="Times New Roman" w:hAnsi="Times New Roman" w:cs="Times New Roman"/>
          <w:color w:val="000000" w:themeColor="text1"/>
          <w:sz w:val="28"/>
          <w:szCs w:val="28"/>
        </w:rP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w:t>
      </w:r>
      <w:r w:rsidRPr="00FE0455">
        <w:rPr>
          <w:rFonts w:ascii="Times New Roman" w:hAnsi="Times New Roman" w:cs="Times New Roman"/>
          <w:color w:val="000000" w:themeColor="text1"/>
          <w:sz w:val="28"/>
          <w:szCs w:val="28"/>
        </w:rPr>
        <w:lastRenderedPageBreak/>
        <w:t xml:space="preserve">нагрузок подлежащих резервированию потребителей, подключенных к данному тепловому пункту; </w:t>
      </w:r>
    </w:p>
    <w:p w:rsidR="00CF5B3D" w:rsidRPr="00FE0455" w:rsidRDefault="00CF5B3D" w:rsidP="008B4299">
      <w:pPr>
        <w:pStyle w:val="ad"/>
        <w:tabs>
          <w:tab w:val="left" w:pos="1134"/>
        </w:tabs>
        <w:spacing w:after="0" w:line="240" w:lineRule="auto"/>
        <w:ind w:left="0"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K</w:t>
      </w:r>
      <w:proofErr w:type="gramEnd"/>
      <w:r w:rsidRPr="00FE0455">
        <w:rPr>
          <w:rFonts w:ascii="Times New Roman" w:hAnsi="Times New Roman" w:cs="Times New Roman"/>
          <w:color w:val="000000" w:themeColor="text1"/>
          <w:sz w:val="28"/>
          <w:szCs w:val="28"/>
          <w:vertAlign w:val="subscript"/>
        </w:rPr>
        <w:t>С</w:t>
      </w:r>
      <w:r w:rsidRPr="00FE0455">
        <w:rPr>
          <w:rFonts w:ascii="Times New Roman" w:hAnsi="Times New Roman" w:cs="Times New Roman"/>
          <w:color w:val="000000" w:themeColor="text1"/>
          <w:sz w:val="28"/>
          <w:szCs w:val="28"/>
        </w:rPr>
        <w:t xml:space="preserve"> – коэффициент состояния тепловых сетей, характеризуемый наличием ветхих, подлежащих замене трубопроводов. </w:t>
      </w:r>
    </w:p>
    <w:p w:rsidR="00CF5B3D" w:rsidRPr="00FE0455" w:rsidRDefault="00CF5B3D" w:rsidP="008B4299">
      <w:pPr>
        <w:pStyle w:val="ad"/>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Данные критерии зависят от наличия резервного </w:t>
      </w:r>
      <w:proofErr w:type="spellStart"/>
      <w:r w:rsidRPr="00FE0455">
        <w:rPr>
          <w:rFonts w:ascii="Times New Roman" w:hAnsi="Times New Roman" w:cs="Times New Roman"/>
          <w:color w:val="000000" w:themeColor="text1"/>
          <w:sz w:val="28"/>
          <w:szCs w:val="28"/>
        </w:rPr>
        <w:t>электр</w:t>
      </w:r>
      <w:proofErr w:type="gramStart"/>
      <w:r w:rsidRPr="00FE0455">
        <w:rPr>
          <w:rFonts w:ascii="Times New Roman" w:hAnsi="Times New Roman" w:cs="Times New Roman"/>
          <w:color w:val="000000" w:themeColor="text1"/>
          <w:sz w:val="28"/>
          <w:szCs w:val="28"/>
        </w:rPr>
        <w:t>о</w:t>
      </w:r>
      <w:proofErr w:type="spellEnd"/>
      <w:r w:rsidRPr="00FE0455">
        <w:rPr>
          <w:rFonts w:ascii="Times New Roman" w:hAnsi="Times New Roman" w:cs="Times New Roman"/>
          <w:color w:val="000000" w:themeColor="text1"/>
          <w:sz w:val="28"/>
          <w:szCs w:val="28"/>
        </w:rPr>
        <w:t>-</w:t>
      </w:r>
      <w:proofErr w:type="gramEnd"/>
      <w:r w:rsidRPr="00FE0455">
        <w:rPr>
          <w:rFonts w:ascii="Times New Roman" w:hAnsi="Times New Roman" w:cs="Times New Roman"/>
          <w:color w:val="000000" w:themeColor="text1"/>
          <w:sz w:val="28"/>
          <w:szCs w:val="28"/>
        </w:rPr>
        <w:t xml:space="preserve">, </w:t>
      </w:r>
      <w:proofErr w:type="spellStart"/>
      <w:r w:rsidRPr="00FE0455">
        <w:rPr>
          <w:rFonts w:ascii="Times New Roman" w:hAnsi="Times New Roman" w:cs="Times New Roman"/>
          <w:color w:val="000000" w:themeColor="text1"/>
          <w:sz w:val="28"/>
          <w:szCs w:val="28"/>
        </w:rPr>
        <w:t>водо</w:t>
      </w:r>
      <w:proofErr w:type="spellEnd"/>
      <w:r w:rsidRPr="00FE0455">
        <w:rPr>
          <w:rFonts w:ascii="Times New Roman" w:hAnsi="Times New Roman" w:cs="Times New Roman"/>
          <w:color w:val="000000" w:themeColor="text1"/>
          <w:sz w:val="28"/>
          <w:szCs w:val="28"/>
        </w:rPr>
        <w:t xml:space="preserve">-,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rsidR="00CF5B3D" w:rsidRPr="00FE0455" w:rsidRDefault="00CF5B3D" w:rsidP="008B4299">
      <w:pPr>
        <w:pStyle w:val="ad"/>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Существует несколько степеней надежности системы теплоснабжения: </w:t>
      </w:r>
    </w:p>
    <w:p w:rsidR="00CF5B3D" w:rsidRPr="00FE0455" w:rsidRDefault="00CF5B3D" w:rsidP="008B4299">
      <w:pPr>
        <w:pStyle w:val="ad"/>
        <w:numPr>
          <w:ilvl w:val="0"/>
          <w:numId w:val="30"/>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высоконадежные – K &gt; 0,9;</w:t>
      </w:r>
    </w:p>
    <w:p w:rsidR="00CF5B3D" w:rsidRPr="00FE0455" w:rsidRDefault="00CF5B3D" w:rsidP="008B4299">
      <w:pPr>
        <w:pStyle w:val="ad"/>
        <w:numPr>
          <w:ilvl w:val="0"/>
          <w:numId w:val="29"/>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надежные– 0,75 &lt; K&lt; 0,89;</w:t>
      </w:r>
    </w:p>
    <w:p w:rsidR="00CF5B3D" w:rsidRPr="00FE0455" w:rsidRDefault="00CF5B3D" w:rsidP="008B4299">
      <w:pPr>
        <w:pStyle w:val="ad"/>
        <w:numPr>
          <w:ilvl w:val="0"/>
          <w:numId w:val="2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малонадежные – 0,5 &lt; K&lt; 0,74;</w:t>
      </w:r>
    </w:p>
    <w:p w:rsidR="00CF5B3D" w:rsidRPr="00FE0455" w:rsidRDefault="00CF5B3D" w:rsidP="008B4299">
      <w:pPr>
        <w:pStyle w:val="ad"/>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ненадежные – K &lt; 0,5 .</w:t>
      </w:r>
    </w:p>
    <w:p w:rsidR="00CF5B3D" w:rsidRPr="00FE0455" w:rsidRDefault="00CF5B3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Критерии надежности систем теплоснабжения</w:t>
      </w:r>
      <w:r w:rsidR="00950AE4">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50AE4">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приведе</w:t>
      </w:r>
      <w:r w:rsidR="004C0FD3" w:rsidRPr="00FE0455">
        <w:rPr>
          <w:rFonts w:ascii="Times New Roman" w:hAnsi="Times New Roman" w:cs="Times New Roman"/>
          <w:color w:val="000000" w:themeColor="text1"/>
          <w:sz w:val="28"/>
          <w:szCs w:val="28"/>
        </w:rPr>
        <w:t>ны в таблице</w:t>
      </w:r>
      <w:r w:rsidRPr="00FE0455">
        <w:rPr>
          <w:rFonts w:ascii="Times New Roman" w:hAnsi="Times New Roman" w:cs="Times New Roman"/>
          <w:color w:val="000000" w:themeColor="text1"/>
          <w:sz w:val="28"/>
          <w:szCs w:val="28"/>
        </w:rPr>
        <w:t>.</w:t>
      </w:r>
    </w:p>
    <w:p w:rsidR="00CF5B3D" w:rsidRPr="00FE0455" w:rsidRDefault="00CF5B3D"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Критерии надежности системы теплоснабжения</w:t>
      </w:r>
      <w:r w:rsidR="00950AE4">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50AE4">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w:t>
      </w:r>
    </w:p>
    <w:tbl>
      <w:tblPr>
        <w:tblStyle w:val="aa"/>
        <w:tblW w:w="0" w:type="auto"/>
        <w:tblInd w:w="108" w:type="dxa"/>
        <w:tblLayout w:type="fixed"/>
        <w:tblLook w:val="04A0"/>
      </w:tblPr>
      <w:tblGrid>
        <w:gridCol w:w="1965"/>
        <w:gridCol w:w="872"/>
        <w:gridCol w:w="872"/>
        <w:gridCol w:w="870"/>
        <w:gridCol w:w="869"/>
        <w:gridCol w:w="870"/>
        <w:gridCol w:w="872"/>
        <w:gridCol w:w="748"/>
        <w:gridCol w:w="1701"/>
      </w:tblGrid>
      <w:tr w:rsidR="003B70F9" w:rsidRPr="00FE0455" w:rsidTr="00492692">
        <w:tc>
          <w:tcPr>
            <w:tcW w:w="1965" w:type="dxa"/>
            <w:vAlign w:val="center"/>
          </w:tcPr>
          <w:p w:rsidR="00CF5B3D" w:rsidRPr="00FE0455" w:rsidRDefault="00CF5B3D"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Наименование котельной</w:t>
            </w:r>
          </w:p>
        </w:tc>
        <w:tc>
          <w:tcPr>
            <w:tcW w:w="872" w:type="dxa"/>
            <w:vAlign w:val="center"/>
          </w:tcPr>
          <w:p w:rsidR="00CF5B3D" w:rsidRPr="00FE0455" w:rsidRDefault="00CF5B3D" w:rsidP="00C76252">
            <w:pPr>
              <w:jc w:val="center"/>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K</w:t>
            </w:r>
            <w:proofErr w:type="gramEnd"/>
            <w:r w:rsidRPr="00FE0455">
              <w:rPr>
                <w:rFonts w:ascii="Times New Roman" w:hAnsi="Times New Roman" w:cs="Times New Roman"/>
                <w:color w:val="000000" w:themeColor="text1"/>
                <w:sz w:val="28"/>
                <w:szCs w:val="28"/>
                <w:vertAlign w:val="subscript"/>
              </w:rPr>
              <w:t>Э</w:t>
            </w:r>
          </w:p>
        </w:tc>
        <w:tc>
          <w:tcPr>
            <w:tcW w:w="872" w:type="dxa"/>
            <w:vAlign w:val="center"/>
          </w:tcPr>
          <w:p w:rsidR="00CF5B3D" w:rsidRPr="00FE0455" w:rsidRDefault="00CF5B3D" w:rsidP="00C76252">
            <w:pPr>
              <w:jc w:val="center"/>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K</w:t>
            </w:r>
            <w:proofErr w:type="gramEnd"/>
            <w:r w:rsidRPr="00FE0455">
              <w:rPr>
                <w:rFonts w:ascii="Times New Roman" w:hAnsi="Times New Roman" w:cs="Times New Roman"/>
                <w:color w:val="000000" w:themeColor="text1"/>
                <w:sz w:val="28"/>
                <w:szCs w:val="28"/>
                <w:vertAlign w:val="subscript"/>
              </w:rPr>
              <w:t>В</w:t>
            </w:r>
          </w:p>
        </w:tc>
        <w:tc>
          <w:tcPr>
            <w:tcW w:w="870" w:type="dxa"/>
            <w:vAlign w:val="center"/>
          </w:tcPr>
          <w:p w:rsidR="00CF5B3D" w:rsidRPr="00FE0455" w:rsidRDefault="00CF5B3D" w:rsidP="00C76252">
            <w:pPr>
              <w:jc w:val="center"/>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K</w:t>
            </w:r>
            <w:proofErr w:type="gramEnd"/>
            <w:r w:rsidRPr="00FE0455">
              <w:rPr>
                <w:rFonts w:ascii="Times New Roman" w:hAnsi="Times New Roman" w:cs="Times New Roman"/>
                <w:color w:val="000000" w:themeColor="text1"/>
                <w:sz w:val="28"/>
                <w:szCs w:val="28"/>
                <w:vertAlign w:val="subscript"/>
              </w:rPr>
              <w:t>Т</w:t>
            </w:r>
          </w:p>
        </w:tc>
        <w:tc>
          <w:tcPr>
            <w:tcW w:w="869" w:type="dxa"/>
            <w:vAlign w:val="center"/>
          </w:tcPr>
          <w:p w:rsidR="00CF5B3D" w:rsidRPr="00FE0455" w:rsidRDefault="00CF5B3D" w:rsidP="00C76252">
            <w:pPr>
              <w:jc w:val="center"/>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K</w:t>
            </w:r>
            <w:proofErr w:type="gramEnd"/>
            <w:r w:rsidRPr="00FE0455">
              <w:rPr>
                <w:rFonts w:ascii="Times New Roman" w:hAnsi="Times New Roman" w:cs="Times New Roman"/>
                <w:color w:val="000000" w:themeColor="text1"/>
                <w:sz w:val="28"/>
                <w:szCs w:val="28"/>
                <w:vertAlign w:val="subscript"/>
              </w:rPr>
              <w:t>Б</w:t>
            </w:r>
          </w:p>
        </w:tc>
        <w:tc>
          <w:tcPr>
            <w:tcW w:w="870" w:type="dxa"/>
            <w:vAlign w:val="center"/>
          </w:tcPr>
          <w:p w:rsidR="00CF5B3D" w:rsidRPr="00FE0455" w:rsidRDefault="00CF5B3D" w:rsidP="00C76252">
            <w:pPr>
              <w:jc w:val="center"/>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K</w:t>
            </w:r>
            <w:proofErr w:type="gramEnd"/>
            <w:r w:rsidRPr="00FE0455">
              <w:rPr>
                <w:rFonts w:ascii="Times New Roman" w:hAnsi="Times New Roman" w:cs="Times New Roman"/>
                <w:color w:val="000000" w:themeColor="text1"/>
                <w:sz w:val="28"/>
                <w:szCs w:val="28"/>
                <w:vertAlign w:val="subscript"/>
              </w:rPr>
              <w:t>Р</w:t>
            </w:r>
          </w:p>
        </w:tc>
        <w:tc>
          <w:tcPr>
            <w:tcW w:w="872" w:type="dxa"/>
            <w:vAlign w:val="center"/>
          </w:tcPr>
          <w:p w:rsidR="00CF5B3D" w:rsidRPr="00FE0455" w:rsidRDefault="00CF5B3D" w:rsidP="00C76252">
            <w:pPr>
              <w:jc w:val="center"/>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K</w:t>
            </w:r>
            <w:proofErr w:type="gramEnd"/>
            <w:r w:rsidRPr="00FE0455">
              <w:rPr>
                <w:rFonts w:ascii="Times New Roman" w:hAnsi="Times New Roman" w:cs="Times New Roman"/>
                <w:color w:val="000000" w:themeColor="text1"/>
                <w:sz w:val="28"/>
                <w:szCs w:val="28"/>
                <w:vertAlign w:val="subscript"/>
              </w:rPr>
              <w:t>С</w:t>
            </w:r>
          </w:p>
        </w:tc>
        <w:tc>
          <w:tcPr>
            <w:tcW w:w="748" w:type="dxa"/>
            <w:vAlign w:val="center"/>
          </w:tcPr>
          <w:p w:rsidR="00CF5B3D" w:rsidRPr="00FE0455" w:rsidRDefault="00CF5B3D"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K</w:t>
            </w:r>
          </w:p>
        </w:tc>
        <w:tc>
          <w:tcPr>
            <w:tcW w:w="1701" w:type="dxa"/>
            <w:vAlign w:val="center"/>
          </w:tcPr>
          <w:p w:rsidR="00CF5B3D" w:rsidRPr="00FE0455" w:rsidRDefault="00CF5B3D"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Оценки надежности</w:t>
            </w:r>
          </w:p>
        </w:tc>
      </w:tr>
      <w:tr w:rsidR="00A54210" w:rsidRPr="00FE0455" w:rsidTr="00492692">
        <w:tc>
          <w:tcPr>
            <w:tcW w:w="1965" w:type="dxa"/>
            <w:vAlign w:val="bottom"/>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w:t>
            </w:r>
            <w:proofErr w:type="gramStart"/>
            <w:r w:rsidRPr="00FE0455">
              <w:rPr>
                <w:rFonts w:ascii="Times New Roman" w:hAnsi="Times New Roman" w:cs="Times New Roman"/>
                <w:color w:val="000000" w:themeColor="text1"/>
                <w:sz w:val="28"/>
                <w:szCs w:val="28"/>
              </w:rPr>
              <w:t xml:space="preserve"> ,</w:t>
            </w:r>
            <w:proofErr w:type="gramEnd"/>
            <w:r w:rsidRPr="00FE0455">
              <w:rPr>
                <w:rFonts w:ascii="Times New Roman" w:hAnsi="Times New Roman" w:cs="Times New Roman"/>
                <w:color w:val="000000" w:themeColor="text1"/>
                <w:sz w:val="28"/>
                <w:szCs w:val="28"/>
              </w:rPr>
              <w:t>котельная</w:t>
            </w:r>
          </w:p>
        </w:tc>
        <w:tc>
          <w:tcPr>
            <w:tcW w:w="872"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w:t>
            </w:r>
          </w:p>
        </w:tc>
        <w:tc>
          <w:tcPr>
            <w:tcW w:w="872"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870"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869"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870"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w:t>
            </w:r>
          </w:p>
        </w:tc>
        <w:tc>
          <w:tcPr>
            <w:tcW w:w="872"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748"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0,86</w:t>
            </w:r>
          </w:p>
        </w:tc>
        <w:tc>
          <w:tcPr>
            <w:tcW w:w="1701"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надежная</w:t>
            </w:r>
          </w:p>
        </w:tc>
      </w:tr>
      <w:tr w:rsidR="00A54210" w:rsidRPr="00FE0455" w:rsidTr="00492692">
        <w:tc>
          <w:tcPr>
            <w:tcW w:w="1965" w:type="dxa"/>
            <w:vAlign w:val="bottom"/>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w:t>
            </w:r>
            <w:proofErr w:type="gramStart"/>
            <w:r w:rsidRPr="00FE0455">
              <w:rPr>
                <w:rFonts w:ascii="Times New Roman" w:hAnsi="Times New Roman" w:cs="Times New Roman"/>
                <w:color w:val="000000" w:themeColor="text1"/>
                <w:sz w:val="28"/>
                <w:szCs w:val="28"/>
              </w:rPr>
              <w:t xml:space="preserve"> ,</w:t>
            </w:r>
            <w:proofErr w:type="gramEnd"/>
            <w:r w:rsidRPr="00FE0455">
              <w:rPr>
                <w:rFonts w:ascii="Times New Roman" w:hAnsi="Times New Roman" w:cs="Times New Roman"/>
                <w:color w:val="000000" w:themeColor="text1"/>
                <w:sz w:val="28"/>
                <w:szCs w:val="28"/>
              </w:rPr>
              <w:t>котельная</w:t>
            </w:r>
          </w:p>
        </w:tc>
        <w:tc>
          <w:tcPr>
            <w:tcW w:w="872"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w:t>
            </w:r>
          </w:p>
        </w:tc>
        <w:tc>
          <w:tcPr>
            <w:tcW w:w="872"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870"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869"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870"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w:t>
            </w:r>
          </w:p>
        </w:tc>
        <w:tc>
          <w:tcPr>
            <w:tcW w:w="872"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748"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0,86</w:t>
            </w:r>
          </w:p>
        </w:tc>
        <w:tc>
          <w:tcPr>
            <w:tcW w:w="1701"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надежная</w:t>
            </w:r>
          </w:p>
        </w:tc>
      </w:tr>
      <w:tr w:rsidR="00A54210" w:rsidRPr="00FE0455" w:rsidTr="00492692">
        <w:tc>
          <w:tcPr>
            <w:tcW w:w="1965" w:type="dxa"/>
            <w:vAlign w:val="bottom"/>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w:t>
            </w:r>
          </w:p>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ул. Лесная</w:t>
            </w:r>
          </w:p>
        </w:tc>
        <w:tc>
          <w:tcPr>
            <w:tcW w:w="872"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w:t>
            </w:r>
          </w:p>
        </w:tc>
        <w:tc>
          <w:tcPr>
            <w:tcW w:w="872"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870"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869"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870"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w:t>
            </w:r>
          </w:p>
        </w:tc>
        <w:tc>
          <w:tcPr>
            <w:tcW w:w="872"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748"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0,86</w:t>
            </w:r>
          </w:p>
        </w:tc>
        <w:tc>
          <w:tcPr>
            <w:tcW w:w="1701" w:type="dxa"/>
            <w:vAlign w:val="center"/>
          </w:tcPr>
          <w:p w:rsidR="00A54210" w:rsidRPr="00FE0455" w:rsidRDefault="00A54210"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надежная</w:t>
            </w:r>
          </w:p>
        </w:tc>
      </w:tr>
    </w:tbl>
    <w:p w:rsidR="00BA41EE" w:rsidRPr="00FE0455" w:rsidRDefault="00BA41EE" w:rsidP="008B4299">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Таким образом, на основе полученных показателей система теплоснабжения</w:t>
      </w:r>
      <w:r w:rsidR="00492692">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492692">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 xml:space="preserve">сельского поселения оценена как: </w:t>
      </w:r>
      <w:r w:rsidR="007A5B04" w:rsidRPr="00FE0455">
        <w:rPr>
          <w:rFonts w:ascii="Times New Roman" w:hAnsi="Times New Roman" w:cs="Times New Roman"/>
          <w:color w:val="000000" w:themeColor="text1"/>
          <w:sz w:val="28"/>
          <w:szCs w:val="28"/>
        </w:rPr>
        <w:t>надёжные</w:t>
      </w:r>
      <w:r w:rsidRPr="00FE0455">
        <w:rPr>
          <w:rFonts w:ascii="Times New Roman" w:hAnsi="Times New Roman" w:cs="Times New Roman"/>
          <w:color w:val="000000" w:themeColor="text1"/>
          <w:sz w:val="28"/>
          <w:szCs w:val="28"/>
        </w:rPr>
        <w:t>.</w:t>
      </w:r>
      <w:proofErr w:type="gramEnd"/>
    </w:p>
    <w:p w:rsidR="00BA41EE" w:rsidRPr="00FE0455" w:rsidRDefault="00BA41EE"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35" w:name="_Toc5888338"/>
      <w:bookmarkStart w:id="336" w:name="_Toc10707004"/>
      <w:bookmarkStart w:id="337" w:name="bookmark141"/>
      <w:r w:rsidRPr="00FE0455">
        <w:rPr>
          <w:rFonts w:ascii="Times New Roman" w:hAnsi="Times New Roman" w:cs="Times New Roman"/>
          <w:b w:val="0"/>
          <w:color w:val="000000" w:themeColor="text1"/>
          <w:sz w:val="28"/>
          <w:szCs w:val="28"/>
        </w:rPr>
        <w:t>1.9.2 Частота отключений потребителей</w:t>
      </w:r>
      <w:bookmarkEnd w:id="335"/>
      <w:bookmarkEnd w:id="336"/>
    </w:p>
    <w:p w:rsidR="00BA41EE" w:rsidRPr="00FE0455" w:rsidRDefault="00BA41EE" w:rsidP="008B4299">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Аварийные отключения потребителей за последние 5 лет не наблюдались.</w:t>
      </w:r>
      <w:proofErr w:type="gramEnd"/>
      <w:r w:rsidRPr="00FE0455">
        <w:rPr>
          <w:rFonts w:ascii="Times New Roman" w:hAnsi="Times New Roman" w:cs="Times New Roman"/>
          <w:color w:val="000000" w:themeColor="text1"/>
          <w:sz w:val="28"/>
          <w:szCs w:val="28"/>
        </w:rPr>
        <w:t xml:space="preserve">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BA41EE" w:rsidRPr="00FE0455" w:rsidRDefault="00BA41EE"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38" w:name="_Toc5888339"/>
      <w:bookmarkStart w:id="339" w:name="_Toc10707005"/>
      <w:r w:rsidRPr="00FE0455">
        <w:rPr>
          <w:rFonts w:ascii="Times New Roman" w:hAnsi="Times New Roman" w:cs="Times New Roman"/>
          <w:b w:val="0"/>
          <w:color w:val="000000" w:themeColor="text1"/>
          <w:sz w:val="28"/>
          <w:szCs w:val="28"/>
        </w:rPr>
        <w:t>1.9.3 Поток (частота) и время восстановления теплоснабжения потребителей после отключений</w:t>
      </w:r>
      <w:bookmarkEnd w:id="338"/>
      <w:bookmarkEnd w:id="339"/>
    </w:p>
    <w:p w:rsidR="00BA41EE" w:rsidRPr="00FE0455" w:rsidRDefault="00BA41E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Среднее время восстановления теплоснабжения потребителей после аварийных отключений не превышает 15 ч, что соответствует требованиям п.6.10 СП124.13330.2012 «Тепловые сети».</w:t>
      </w:r>
    </w:p>
    <w:p w:rsidR="00BA41EE" w:rsidRPr="00FE0455" w:rsidRDefault="00BA41EE"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40" w:name="_Toc5888340"/>
      <w:bookmarkStart w:id="341" w:name="_Toc10707006"/>
      <w:r w:rsidRPr="00FE0455">
        <w:rPr>
          <w:rFonts w:ascii="Times New Roman" w:hAnsi="Times New Roman" w:cs="Times New Roman"/>
          <w:b w:val="0"/>
          <w:color w:val="000000" w:themeColor="text1"/>
          <w:sz w:val="28"/>
          <w:szCs w:val="28"/>
        </w:rPr>
        <w:lastRenderedPageBreak/>
        <w:t>1.9.4 Графические материалы (карты-схемы тепловых сетей и зон ненормативной надежности и безопасности теплоснабжения)</w:t>
      </w:r>
      <w:bookmarkEnd w:id="340"/>
      <w:bookmarkEnd w:id="341"/>
    </w:p>
    <w:p w:rsidR="00511A54" w:rsidRPr="00FE0455" w:rsidRDefault="00BA41EE" w:rsidP="00511A54">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Карты-схемы тепловых сетей приведены в приложении. Зон ненормативной надёжности и безопасности в системе теплоснабжения не выяв</w:t>
      </w:r>
      <w:r w:rsidRPr="00FE0455">
        <w:rPr>
          <w:rFonts w:ascii="Times New Roman" w:hAnsi="Times New Roman" w:cs="Times New Roman"/>
          <w:color w:val="000000" w:themeColor="text1"/>
          <w:sz w:val="28"/>
          <w:szCs w:val="28"/>
        </w:rPr>
        <w:softHyphen/>
        <w:t>лено.</w:t>
      </w:r>
      <w:bookmarkStart w:id="342" w:name="_Toc5888341"/>
      <w:bookmarkStart w:id="343" w:name="_Toc10707007"/>
    </w:p>
    <w:p w:rsidR="00BA41EE" w:rsidRPr="00FE0455" w:rsidRDefault="00BA41EE" w:rsidP="00511A54">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26" w:anchor="block_1000" w:history="1">
        <w:r w:rsidRPr="00FE0455">
          <w:rPr>
            <w:rFonts w:ascii="Times New Roman" w:hAnsi="Times New Roman" w:cs="Times New Roman"/>
            <w:color w:val="000000" w:themeColor="text1"/>
            <w:sz w:val="28"/>
            <w:szCs w:val="28"/>
          </w:rPr>
          <w:t>Правилами</w:t>
        </w:r>
      </w:hyperlink>
      <w:r w:rsidRPr="00FE0455">
        <w:rPr>
          <w:rFonts w:ascii="Times New Roman" w:hAnsi="Times New Roman" w:cs="Times New Roman"/>
          <w:color w:val="000000" w:themeColor="text1"/>
          <w:sz w:val="28"/>
          <w:szCs w:val="28"/>
        </w:rPr>
        <w:t> расследования причин аварийных ситуаций при теплоснабжении, утвержденными </w:t>
      </w:r>
      <w:hyperlink r:id="rId27" w:history="1">
        <w:r w:rsidRPr="00FE0455">
          <w:rPr>
            <w:rFonts w:ascii="Times New Roman" w:hAnsi="Times New Roman" w:cs="Times New Roman"/>
            <w:color w:val="000000" w:themeColor="text1"/>
            <w:sz w:val="28"/>
            <w:szCs w:val="28"/>
          </w:rPr>
          <w:t>постановлением</w:t>
        </w:r>
      </w:hyperlink>
      <w:r w:rsidRPr="00FE0455">
        <w:rPr>
          <w:rFonts w:ascii="Times New Roman" w:hAnsi="Times New Roman" w:cs="Times New Roman"/>
          <w:color w:val="000000" w:themeColor="text1"/>
          <w:sz w:val="28"/>
          <w:szCs w:val="28"/>
        </w:rPr>
        <w:t xml:space="preserve"> Правительства Российской Федерации от 17 октября 2015 г. </w:t>
      </w:r>
      <w:r w:rsidR="00FF20BC" w:rsidRPr="00FE045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1114 "О расследовании причин аварийных ситуаций при теплоснабжении и о признании утратившими силу отдельных положений Правил расследования причин</w:t>
      </w:r>
      <w:proofErr w:type="gramEnd"/>
      <w:r w:rsidRPr="00FE0455">
        <w:rPr>
          <w:rFonts w:ascii="Times New Roman" w:hAnsi="Times New Roman" w:cs="Times New Roman"/>
          <w:color w:val="000000" w:themeColor="text1"/>
          <w:sz w:val="28"/>
          <w:szCs w:val="28"/>
        </w:rPr>
        <w:t xml:space="preserve"> аварий в электроэнергетике"</w:t>
      </w:r>
      <w:bookmarkEnd w:id="342"/>
      <w:bookmarkEnd w:id="343"/>
    </w:p>
    <w:p w:rsidR="00B97D76" w:rsidRPr="00FE0455" w:rsidRDefault="00BA41EE" w:rsidP="00511A54">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004C0FD3" w:rsidRPr="00FE045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roofErr w:type="gramEnd"/>
      <w:r w:rsidRPr="00FE0455">
        <w:rPr>
          <w:rFonts w:ascii="Times New Roman" w:hAnsi="Times New Roman" w:cs="Times New Roman"/>
          <w:color w:val="000000" w:themeColor="text1"/>
          <w:sz w:val="28"/>
          <w:szCs w:val="28"/>
        </w:rPr>
        <w:t xml:space="preserve">", за </w:t>
      </w:r>
      <w:proofErr w:type="gramStart"/>
      <w:r w:rsidRPr="00FE0455">
        <w:rPr>
          <w:rFonts w:ascii="Times New Roman" w:hAnsi="Times New Roman" w:cs="Times New Roman"/>
          <w:color w:val="000000" w:themeColor="text1"/>
          <w:sz w:val="28"/>
          <w:szCs w:val="28"/>
        </w:rPr>
        <w:t>последние</w:t>
      </w:r>
      <w:proofErr w:type="gramEnd"/>
      <w:r w:rsidRPr="00FE0455">
        <w:rPr>
          <w:rFonts w:ascii="Times New Roman" w:hAnsi="Times New Roman" w:cs="Times New Roman"/>
          <w:color w:val="000000" w:themeColor="text1"/>
          <w:sz w:val="28"/>
          <w:szCs w:val="28"/>
        </w:rPr>
        <w:t xml:space="preserve"> 5 лет в </w:t>
      </w:r>
      <w:r w:rsidR="00602CCC" w:rsidRPr="00FE0455">
        <w:rPr>
          <w:rFonts w:ascii="Times New Roman" w:hAnsi="Times New Roman" w:cs="Times New Roman"/>
          <w:color w:val="000000" w:themeColor="text1"/>
          <w:sz w:val="28"/>
          <w:szCs w:val="28"/>
        </w:rPr>
        <w:t>Есаульском</w:t>
      </w:r>
      <w:r w:rsidRPr="00FE0455">
        <w:rPr>
          <w:rFonts w:ascii="Times New Roman" w:hAnsi="Times New Roman" w:cs="Times New Roman"/>
          <w:color w:val="000000" w:themeColor="text1"/>
          <w:sz w:val="28"/>
          <w:szCs w:val="28"/>
        </w:rPr>
        <w:t xml:space="preserve"> сельс</w:t>
      </w:r>
      <w:r w:rsidR="00511A54" w:rsidRPr="00FE0455">
        <w:rPr>
          <w:rFonts w:ascii="Times New Roman" w:hAnsi="Times New Roman" w:cs="Times New Roman"/>
          <w:color w:val="000000" w:themeColor="text1"/>
          <w:sz w:val="28"/>
          <w:szCs w:val="28"/>
        </w:rPr>
        <w:t>ком поселении не зафиксированы.</w:t>
      </w:r>
    </w:p>
    <w:p w:rsidR="00C1631E" w:rsidRPr="00FE0455" w:rsidRDefault="00BA41EE" w:rsidP="00511A54">
      <w:pPr>
        <w:pStyle w:val="3"/>
        <w:spacing w:before="0" w:line="240" w:lineRule="auto"/>
        <w:ind w:firstLine="709"/>
        <w:jc w:val="both"/>
        <w:rPr>
          <w:rFonts w:ascii="Times New Roman" w:hAnsi="Times New Roman" w:cs="Times New Roman"/>
          <w:b w:val="0"/>
          <w:color w:val="000000" w:themeColor="text1"/>
          <w:sz w:val="28"/>
          <w:szCs w:val="28"/>
        </w:rPr>
      </w:pPr>
      <w:bookmarkStart w:id="344" w:name="_Toc435791295"/>
      <w:bookmarkStart w:id="345" w:name="_Toc5888342"/>
      <w:bookmarkStart w:id="346" w:name="_Toc10707008"/>
      <w:bookmarkEnd w:id="337"/>
      <w:r w:rsidRPr="00FE0455">
        <w:rPr>
          <w:rFonts w:ascii="Times New Roman" w:hAnsi="Times New Roman" w:cs="Times New Roman"/>
          <w:b w:val="0"/>
          <w:color w:val="000000" w:themeColor="text1"/>
          <w:sz w:val="28"/>
          <w:szCs w:val="28"/>
        </w:rPr>
        <w:t>1.9.6 </w:t>
      </w:r>
      <w:bookmarkEnd w:id="344"/>
      <w:r w:rsidRPr="00FE0455">
        <w:rPr>
          <w:rFonts w:ascii="Times New Roman" w:hAnsi="Times New Roman" w:cs="Times New Roman"/>
          <w:b w:val="0"/>
          <w:color w:val="000000" w:themeColor="text1"/>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45"/>
      <w:bookmarkEnd w:id="346"/>
    </w:p>
    <w:p w:rsidR="009A53C6" w:rsidRPr="00FE0455" w:rsidRDefault="009A53C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rsidR="009A53C6" w:rsidRPr="00FE0455" w:rsidRDefault="009A53C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Среднее время, затраченное на восстановление теплоснабжения потребителей после аварийных отключений в отопительный период, зависит о</w:t>
      </w:r>
      <w:r w:rsidR="00511A54" w:rsidRPr="00FE0455">
        <w:rPr>
          <w:rFonts w:ascii="Times New Roman" w:hAnsi="Times New Roman" w:cs="Times New Roman"/>
          <w:color w:val="000000" w:themeColor="text1"/>
          <w:sz w:val="28"/>
          <w:szCs w:val="28"/>
        </w:rPr>
        <w:t>т характеристик трубопровода от</w:t>
      </w:r>
      <w:r w:rsidRPr="00FE0455">
        <w:rPr>
          <w:rFonts w:ascii="Times New Roman" w:hAnsi="Times New Roman" w:cs="Times New Roman"/>
          <w:color w:val="000000" w:themeColor="text1"/>
          <w:sz w:val="28"/>
          <w:szCs w:val="28"/>
        </w:rPr>
        <w:t>ключаемой теплосети.</w:t>
      </w:r>
    </w:p>
    <w:p w:rsidR="009A53C6" w:rsidRDefault="009A53C6" w:rsidP="008B4299">
      <w:pPr>
        <w:spacing w:after="0" w:line="240" w:lineRule="auto"/>
        <w:ind w:firstLine="709"/>
        <w:jc w:val="both"/>
      </w:pPr>
      <w:bookmarkStart w:id="347" w:name="bookmark145"/>
      <w:r w:rsidRPr="00FE0455">
        <w:rPr>
          <w:rFonts w:ascii="Times New Roman" w:hAnsi="Times New Roman" w:cs="Times New Roman"/>
          <w:color w:val="000000" w:themeColor="text1"/>
          <w:sz w:val="28"/>
          <w:szCs w:val="28"/>
        </w:rPr>
        <w:t xml:space="preserve">С учётом времени обнаружения аварии, вскрытия </w:t>
      </w:r>
      <w:proofErr w:type="gramStart"/>
      <w:r w:rsidRPr="00FE0455">
        <w:rPr>
          <w:rFonts w:ascii="Times New Roman" w:hAnsi="Times New Roman" w:cs="Times New Roman"/>
          <w:color w:val="000000" w:themeColor="text1"/>
          <w:sz w:val="28"/>
          <w:szCs w:val="28"/>
        </w:rPr>
        <w:t>канала</w:t>
      </w:r>
      <w:proofErr w:type="gramEnd"/>
      <w:r w:rsidRPr="00FE0455">
        <w:rPr>
          <w:rFonts w:ascii="Times New Roman" w:hAnsi="Times New Roman" w:cs="Times New Roman"/>
          <w:color w:val="000000" w:themeColor="text1"/>
          <w:sz w:val="28"/>
          <w:szCs w:val="28"/>
        </w:rPr>
        <w:t xml:space="preserve"> и локализации дефекта время восстановления теплоснабжения увеличивается примерно в 2,5 раза. В случае отсутствия до</w:t>
      </w:r>
      <w:r w:rsidRPr="00FE0455">
        <w:rPr>
          <w:rFonts w:ascii="Times New Roman" w:hAnsi="Times New Roman" w:cs="Times New Roman"/>
          <w:color w:val="000000" w:themeColor="text1"/>
          <w:sz w:val="28"/>
          <w:szCs w:val="28"/>
        </w:rPr>
        <w:softHyphen/>
        <w:t>стоверных данных о времени восстановления теплоснабжения потребителей используются данные норм времени на ликвидацию повреждений, разработанные ВН</w:t>
      </w:r>
      <w:r w:rsidR="00640944" w:rsidRPr="00FE0455">
        <w:rPr>
          <w:rFonts w:ascii="Times New Roman" w:hAnsi="Times New Roman" w:cs="Times New Roman"/>
          <w:color w:val="000000" w:themeColor="text1"/>
          <w:sz w:val="28"/>
          <w:szCs w:val="28"/>
        </w:rPr>
        <w:t xml:space="preserve">ИПИ </w:t>
      </w:r>
      <w:proofErr w:type="spellStart"/>
      <w:r w:rsidR="00640944" w:rsidRPr="00FE0455">
        <w:rPr>
          <w:rFonts w:ascii="Times New Roman" w:hAnsi="Times New Roman" w:cs="Times New Roman"/>
          <w:color w:val="000000" w:themeColor="text1"/>
          <w:sz w:val="28"/>
          <w:szCs w:val="28"/>
        </w:rPr>
        <w:t>Энергопромом</w:t>
      </w:r>
      <w:proofErr w:type="spellEnd"/>
      <w:r w:rsidR="00640944" w:rsidRPr="00FE0455">
        <w:rPr>
          <w:rFonts w:ascii="Times New Roman" w:hAnsi="Times New Roman" w:cs="Times New Roman"/>
          <w:color w:val="000000" w:themeColor="text1"/>
          <w:sz w:val="28"/>
          <w:szCs w:val="28"/>
        </w:rPr>
        <w:t xml:space="preserve"> и АКХ им. К. Д.</w:t>
      </w:r>
      <w:r w:rsidRPr="00FE0455">
        <w:rPr>
          <w:rFonts w:ascii="Times New Roman" w:hAnsi="Times New Roman" w:cs="Times New Roman"/>
          <w:color w:val="000000" w:themeColor="text1"/>
          <w:sz w:val="28"/>
          <w:szCs w:val="28"/>
        </w:rPr>
        <w:t xml:space="preserve"> Памфилова, а также в </w:t>
      </w:r>
      <w:r w:rsidR="00B97D76" w:rsidRPr="00FE0455">
        <w:rPr>
          <w:rFonts w:ascii="Times New Roman" w:hAnsi="Times New Roman" w:cs="Times New Roman"/>
          <w:color w:val="000000" w:themeColor="text1"/>
          <w:sz w:val="28"/>
          <w:szCs w:val="28"/>
        </w:rPr>
        <w:t xml:space="preserve">СП.124.13330.2012 </w:t>
      </w:r>
      <w:r w:rsidRPr="00FE0455">
        <w:rPr>
          <w:rFonts w:ascii="Times New Roman" w:hAnsi="Times New Roman" w:cs="Times New Roman"/>
          <w:color w:val="000000" w:themeColor="text1"/>
          <w:sz w:val="28"/>
          <w:szCs w:val="28"/>
        </w:rPr>
        <w:t>и представленные в таблице</w:t>
      </w:r>
      <w:hyperlink w:anchor="bookmark145" w:tooltip="Current Document" w:history="1">
        <w:r w:rsidRPr="00FE0455">
          <w:rPr>
            <w:rFonts w:ascii="Times New Roman" w:hAnsi="Times New Roman" w:cs="Times New Roman"/>
            <w:color w:val="000000" w:themeColor="text1"/>
            <w:sz w:val="28"/>
            <w:szCs w:val="28"/>
          </w:rPr>
          <w:t>.</w:t>
        </w:r>
        <w:bookmarkEnd w:id="347"/>
      </w:hyperlink>
    </w:p>
    <w:p w:rsidR="007A767B" w:rsidRDefault="007A767B" w:rsidP="008B4299">
      <w:pPr>
        <w:spacing w:after="0" w:line="240" w:lineRule="auto"/>
        <w:ind w:firstLine="709"/>
        <w:jc w:val="both"/>
        <w:rPr>
          <w:rFonts w:ascii="Times New Roman" w:hAnsi="Times New Roman" w:cs="Times New Roman"/>
          <w:color w:val="000000" w:themeColor="text1"/>
          <w:sz w:val="28"/>
          <w:szCs w:val="28"/>
        </w:rPr>
      </w:pPr>
    </w:p>
    <w:p w:rsidR="00C02E96" w:rsidRPr="00FE0455" w:rsidRDefault="00C02E96" w:rsidP="008B4299">
      <w:pPr>
        <w:spacing w:after="0" w:line="240" w:lineRule="auto"/>
        <w:ind w:firstLine="709"/>
        <w:jc w:val="both"/>
        <w:rPr>
          <w:rFonts w:ascii="Times New Roman" w:hAnsi="Times New Roman" w:cs="Times New Roman"/>
          <w:color w:val="000000" w:themeColor="text1"/>
          <w:sz w:val="28"/>
          <w:szCs w:val="28"/>
        </w:rPr>
      </w:pPr>
    </w:p>
    <w:p w:rsidR="009A53C6" w:rsidRPr="00FE0455" w:rsidRDefault="009A53C6"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Среднее время на восстановление теплоснабжения в зависимости от диаметра трубопровода после локализации аварии</w:t>
      </w:r>
    </w:p>
    <w:tbl>
      <w:tblPr>
        <w:tblW w:w="0" w:type="auto"/>
        <w:tblLayout w:type="fixed"/>
        <w:tblCellMar>
          <w:left w:w="0" w:type="dxa"/>
          <w:right w:w="0" w:type="dxa"/>
        </w:tblCellMar>
        <w:tblLook w:val="0000"/>
      </w:tblPr>
      <w:tblGrid>
        <w:gridCol w:w="4790"/>
        <w:gridCol w:w="4854"/>
      </w:tblGrid>
      <w:tr w:rsidR="003B70F9" w:rsidRPr="00FE0455" w:rsidTr="00492692">
        <w:trPr>
          <w:trHeight w:val="566"/>
        </w:trPr>
        <w:tc>
          <w:tcPr>
            <w:tcW w:w="4790" w:type="dxa"/>
            <w:tcBorders>
              <w:top w:val="single" w:sz="4" w:space="0" w:color="auto"/>
              <w:left w:val="single" w:sz="4" w:space="0" w:color="auto"/>
              <w:bottom w:val="nil"/>
              <w:right w:val="nil"/>
            </w:tcBorders>
            <w:shd w:val="clear" w:color="auto" w:fill="FFFFFF"/>
            <w:vAlign w:val="center"/>
          </w:tcPr>
          <w:p w:rsidR="009A53C6" w:rsidRPr="00FE0455" w:rsidRDefault="009A53C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 xml:space="preserve">Условный диаметр трубопровода, </w:t>
            </w:r>
            <w:proofErr w:type="gramStart"/>
            <w:r w:rsidRPr="00FE0455">
              <w:rPr>
                <w:rFonts w:ascii="Times New Roman" w:hAnsi="Times New Roman" w:cs="Times New Roman"/>
                <w:color w:val="000000" w:themeColor="text1"/>
                <w:sz w:val="28"/>
                <w:szCs w:val="28"/>
              </w:rPr>
              <w:t>мм</w:t>
            </w:r>
            <w:proofErr w:type="gramEnd"/>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FE0455" w:rsidRDefault="009A53C6" w:rsidP="00C76252">
            <w:pPr>
              <w:spacing w:after="0" w:line="240" w:lineRule="auto"/>
              <w:ind w:left="36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Среднее время на восстановление теплоснабжения, час</w:t>
            </w:r>
          </w:p>
        </w:tc>
      </w:tr>
      <w:tr w:rsidR="003B70F9" w:rsidRPr="00FE0455" w:rsidTr="00492692">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FE0455" w:rsidRDefault="009A53C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50-70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FE0455" w:rsidRDefault="009A53C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w:t>
            </w:r>
          </w:p>
        </w:tc>
      </w:tr>
      <w:tr w:rsidR="003B70F9" w:rsidRPr="00FE0455" w:rsidTr="00492692">
        <w:trPr>
          <w:trHeight w:val="283"/>
        </w:trPr>
        <w:tc>
          <w:tcPr>
            <w:tcW w:w="4790" w:type="dxa"/>
            <w:tcBorders>
              <w:top w:val="single" w:sz="4" w:space="0" w:color="auto"/>
              <w:left w:val="single" w:sz="4" w:space="0" w:color="auto"/>
              <w:bottom w:val="nil"/>
              <w:right w:val="nil"/>
            </w:tcBorders>
            <w:shd w:val="clear" w:color="auto" w:fill="FFFFFF"/>
            <w:vAlign w:val="center"/>
          </w:tcPr>
          <w:p w:rsidR="009A53C6" w:rsidRPr="00FE0455" w:rsidRDefault="009A53C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FE0455" w:rsidRDefault="009A53C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9,5</w:t>
            </w:r>
          </w:p>
        </w:tc>
      </w:tr>
      <w:tr w:rsidR="003B70F9" w:rsidRPr="00FE0455" w:rsidTr="00492692">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FE0455" w:rsidRDefault="009A53C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FE0455" w:rsidRDefault="009A53C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r>
      <w:tr w:rsidR="003B70F9" w:rsidRPr="00FE0455" w:rsidTr="00492692">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FE0455" w:rsidRDefault="009A53C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FE0455" w:rsidRDefault="009A53C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11,3</w:t>
            </w:r>
          </w:p>
        </w:tc>
      </w:tr>
      <w:tr w:rsidR="003B70F9" w:rsidRPr="00FE0455" w:rsidTr="00492692">
        <w:trPr>
          <w:trHeight w:val="283"/>
        </w:trPr>
        <w:tc>
          <w:tcPr>
            <w:tcW w:w="4790" w:type="dxa"/>
            <w:tcBorders>
              <w:top w:val="single" w:sz="4" w:space="0" w:color="auto"/>
              <w:left w:val="single" w:sz="4" w:space="0" w:color="auto"/>
              <w:bottom w:val="nil"/>
              <w:right w:val="nil"/>
            </w:tcBorders>
            <w:shd w:val="clear" w:color="auto" w:fill="FFFFFF"/>
            <w:vAlign w:val="center"/>
          </w:tcPr>
          <w:p w:rsidR="009A53C6" w:rsidRPr="00FE0455" w:rsidRDefault="009A53C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FE0455" w:rsidRDefault="009A53C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12,5</w:t>
            </w:r>
          </w:p>
        </w:tc>
      </w:tr>
      <w:tr w:rsidR="003B70F9" w:rsidRPr="00FE0455" w:rsidTr="00492692">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FE0455" w:rsidRDefault="009A53C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300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FE0455" w:rsidRDefault="009A53C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w:t>
            </w:r>
          </w:p>
        </w:tc>
      </w:tr>
      <w:tr w:rsidR="00B633FE" w:rsidRPr="00FE0455" w:rsidTr="00492692">
        <w:trPr>
          <w:trHeight w:val="293"/>
        </w:trPr>
        <w:tc>
          <w:tcPr>
            <w:tcW w:w="4790" w:type="dxa"/>
            <w:tcBorders>
              <w:top w:val="single" w:sz="4" w:space="0" w:color="auto"/>
              <w:left w:val="single" w:sz="4" w:space="0" w:color="auto"/>
              <w:bottom w:val="single" w:sz="4" w:space="0" w:color="auto"/>
              <w:right w:val="nil"/>
            </w:tcBorders>
            <w:shd w:val="clear" w:color="auto" w:fill="FFFFFF"/>
            <w:vAlign w:val="center"/>
          </w:tcPr>
          <w:p w:rsidR="009A53C6" w:rsidRPr="00FE0455" w:rsidRDefault="009A53C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400</w:t>
            </w:r>
          </w:p>
        </w:tc>
        <w:tc>
          <w:tcPr>
            <w:tcW w:w="4854" w:type="dxa"/>
            <w:tcBorders>
              <w:top w:val="single" w:sz="4" w:space="0" w:color="auto"/>
              <w:left w:val="single" w:sz="4" w:space="0" w:color="auto"/>
              <w:bottom w:val="single" w:sz="4" w:space="0" w:color="auto"/>
              <w:right w:val="single" w:sz="4" w:space="0" w:color="auto"/>
            </w:tcBorders>
            <w:shd w:val="clear" w:color="auto" w:fill="FFFFFF"/>
            <w:vAlign w:val="center"/>
          </w:tcPr>
          <w:p w:rsidR="009A53C6" w:rsidRPr="00FE0455" w:rsidRDefault="009A53C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18</w:t>
            </w:r>
          </w:p>
        </w:tc>
      </w:tr>
    </w:tbl>
    <w:p w:rsidR="00640944" w:rsidRPr="00FE0455" w:rsidRDefault="00640944" w:rsidP="008B4299">
      <w:pPr>
        <w:spacing w:after="0" w:line="240" w:lineRule="auto"/>
        <w:ind w:firstLine="709"/>
        <w:jc w:val="both"/>
        <w:rPr>
          <w:rFonts w:ascii="Times New Roman" w:hAnsi="Times New Roman" w:cs="Times New Roman"/>
          <w:color w:val="000000" w:themeColor="text1"/>
          <w:sz w:val="28"/>
          <w:szCs w:val="28"/>
        </w:rPr>
      </w:pPr>
    </w:p>
    <w:p w:rsidR="009A53C6" w:rsidRPr="00FE0455" w:rsidRDefault="009A53C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w:t>
      </w:r>
      <w:r w:rsidR="009A2488" w:rsidRPr="00FE0455">
        <w:rPr>
          <w:rFonts w:ascii="Times New Roman" w:hAnsi="Times New Roman" w:cs="Times New Roman"/>
          <w:color w:val="000000" w:themeColor="text1"/>
          <w:sz w:val="28"/>
          <w:szCs w:val="28"/>
        </w:rPr>
        <w:t>СП124.13330.2012</w:t>
      </w:r>
      <w:r w:rsidRPr="00FE0455">
        <w:rPr>
          <w:rFonts w:ascii="Times New Roman" w:hAnsi="Times New Roman" w:cs="Times New Roman"/>
          <w:color w:val="000000" w:themeColor="text1"/>
          <w:sz w:val="28"/>
          <w:szCs w:val="28"/>
        </w:rPr>
        <w:t xml:space="preserve"> «Тепловые сети» (для жилых и общественных зданий не ниже 12</w:t>
      </w:r>
      <w:proofErr w:type="gramStart"/>
      <w:r w:rsidRPr="00FE0455">
        <w:rPr>
          <w:rFonts w:ascii="Times New Roman" w:hAnsi="Times New Roman" w:cs="Times New Roman"/>
          <w:color w:val="000000" w:themeColor="text1"/>
          <w:sz w:val="28"/>
          <w:szCs w:val="28"/>
        </w:rPr>
        <w:t>°С</w:t>
      </w:r>
      <w:proofErr w:type="gramEnd"/>
      <w:r w:rsidRPr="00FE0455">
        <w:rPr>
          <w:rFonts w:ascii="Times New Roman" w:hAnsi="Times New Roman" w:cs="Times New Roman"/>
          <w:color w:val="000000" w:themeColor="text1"/>
          <w:sz w:val="28"/>
          <w:szCs w:val="28"/>
        </w:rPr>
        <w:t>, для промышленных сооружений - +8°С).</w:t>
      </w:r>
    </w:p>
    <w:p w:rsidR="00C1631E" w:rsidRPr="00492692" w:rsidRDefault="00640944" w:rsidP="00492692">
      <w:pPr>
        <w:pStyle w:val="2"/>
        <w:spacing w:before="0" w:line="240" w:lineRule="auto"/>
        <w:ind w:firstLine="709"/>
        <w:jc w:val="both"/>
        <w:rPr>
          <w:rFonts w:ascii="Times New Roman" w:hAnsi="Times New Roman" w:cs="Times New Roman"/>
          <w:b w:val="0"/>
          <w:color w:val="000000" w:themeColor="text1"/>
          <w:sz w:val="28"/>
          <w:szCs w:val="28"/>
        </w:rPr>
      </w:pPr>
      <w:bookmarkStart w:id="348" w:name="_Toc391732457"/>
      <w:bookmarkStart w:id="349" w:name="_Toc435791297"/>
      <w:bookmarkStart w:id="350" w:name="_Toc10707009"/>
      <w:r w:rsidRPr="00FE0455">
        <w:rPr>
          <w:rFonts w:ascii="Times New Roman" w:hAnsi="Times New Roman" w:cs="Times New Roman"/>
          <w:b w:val="0"/>
          <w:color w:val="000000" w:themeColor="text1"/>
          <w:sz w:val="28"/>
          <w:szCs w:val="28"/>
        </w:rPr>
        <w:t>Часть 10. </w:t>
      </w:r>
      <w:bookmarkEnd w:id="348"/>
      <w:r w:rsidRPr="00FE0455">
        <w:rPr>
          <w:rFonts w:ascii="Times New Roman" w:hAnsi="Times New Roman" w:cs="Times New Roman"/>
          <w:b w:val="0"/>
          <w:color w:val="000000" w:themeColor="text1"/>
          <w:sz w:val="28"/>
          <w:szCs w:val="28"/>
        </w:rPr>
        <w:t>Технико-экономические показатели теплоснабжающих и тепло</w:t>
      </w:r>
      <w:r w:rsidR="00492692">
        <w:rPr>
          <w:rFonts w:ascii="Times New Roman" w:hAnsi="Times New Roman" w:cs="Times New Roman"/>
          <w:b w:val="0"/>
          <w:color w:val="000000" w:themeColor="text1"/>
          <w:sz w:val="28"/>
          <w:szCs w:val="28"/>
        </w:rPr>
        <w:t>-</w:t>
      </w:r>
      <w:r w:rsidRPr="00FE0455">
        <w:rPr>
          <w:rFonts w:ascii="Times New Roman" w:hAnsi="Times New Roman" w:cs="Times New Roman"/>
          <w:b w:val="0"/>
          <w:color w:val="000000" w:themeColor="text1"/>
          <w:sz w:val="28"/>
          <w:szCs w:val="28"/>
        </w:rPr>
        <w:t>сетевых организаций</w:t>
      </w:r>
      <w:bookmarkStart w:id="351" w:name="bookmark149"/>
      <w:bookmarkEnd w:id="349"/>
      <w:bookmarkEnd w:id="350"/>
    </w:p>
    <w:p w:rsidR="00A879AA" w:rsidRDefault="00A879A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Информация об основных технико-экономических п</w:t>
      </w:r>
      <w:r w:rsidR="00511A54" w:rsidRPr="00FE0455">
        <w:rPr>
          <w:rFonts w:ascii="Times New Roman" w:hAnsi="Times New Roman" w:cs="Times New Roman"/>
          <w:color w:val="000000" w:themeColor="text1"/>
          <w:sz w:val="28"/>
          <w:szCs w:val="28"/>
        </w:rPr>
        <w:t>оказателях деятельности тепло</w:t>
      </w:r>
      <w:r w:rsidRPr="00FE0455">
        <w:rPr>
          <w:rFonts w:ascii="Times New Roman" w:hAnsi="Times New Roman" w:cs="Times New Roman"/>
          <w:color w:val="000000" w:themeColor="text1"/>
          <w:sz w:val="28"/>
          <w:szCs w:val="28"/>
        </w:rPr>
        <w:t>снабжающ</w:t>
      </w:r>
      <w:r w:rsidR="00471BAF" w:rsidRPr="00FE0455">
        <w:rPr>
          <w:rFonts w:ascii="Times New Roman" w:hAnsi="Times New Roman" w:cs="Times New Roman"/>
          <w:color w:val="000000" w:themeColor="text1"/>
          <w:sz w:val="28"/>
          <w:szCs w:val="28"/>
        </w:rPr>
        <w:t>их</w:t>
      </w:r>
      <w:r w:rsidRPr="00FE0455">
        <w:rPr>
          <w:rFonts w:ascii="Times New Roman" w:hAnsi="Times New Roman" w:cs="Times New Roman"/>
          <w:color w:val="000000" w:themeColor="text1"/>
          <w:sz w:val="28"/>
          <w:szCs w:val="28"/>
        </w:rPr>
        <w:t xml:space="preserve"> организаци</w:t>
      </w:r>
      <w:r w:rsidR="00471BAF" w:rsidRPr="00FE0455">
        <w:rPr>
          <w:rFonts w:ascii="Times New Roman" w:hAnsi="Times New Roman" w:cs="Times New Roman"/>
          <w:color w:val="000000" w:themeColor="text1"/>
          <w:sz w:val="28"/>
          <w:szCs w:val="28"/>
        </w:rPr>
        <w:t>й</w:t>
      </w:r>
      <w:r w:rsidRPr="00FE0455">
        <w:rPr>
          <w:rFonts w:ascii="Times New Roman" w:hAnsi="Times New Roman" w:cs="Times New Roman"/>
          <w:color w:val="000000" w:themeColor="text1"/>
          <w:sz w:val="28"/>
          <w:szCs w:val="28"/>
        </w:rPr>
        <w:t xml:space="preserve"> за </w:t>
      </w:r>
      <w:r w:rsidR="009600C9" w:rsidRPr="00FE0455">
        <w:rPr>
          <w:rFonts w:ascii="Times New Roman" w:hAnsi="Times New Roman" w:cs="Times New Roman"/>
          <w:color w:val="000000" w:themeColor="text1"/>
          <w:sz w:val="28"/>
          <w:szCs w:val="28"/>
        </w:rPr>
        <w:t>2019</w:t>
      </w:r>
      <w:r w:rsidRPr="00FE0455">
        <w:rPr>
          <w:rFonts w:ascii="Times New Roman" w:hAnsi="Times New Roman" w:cs="Times New Roman"/>
          <w:color w:val="000000" w:themeColor="text1"/>
          <w:sz w:val="28"/>
          <w:szCs w:val="28"/>
        </w:rPr>
        <w:t>год</w:t>
      </w:r>
      <w:bookmarkEnd w:id="351"/>
      <w:r w:rsidR="00744ED4" w:rsidRPr="00FE0455">
        <w:rPr>
          <w:rFonts w:ascii="Times New Roman" w:hAnsi="Times New Roman" w:cs="Times New Roman"/>
          <w:color w:val="000000" w:themeColor="text1"/>
          <w:sz w:val="28"/>
          <w:szCs w:val="28"/>
        </w:rPr>
        <w:t>.</w:t>
      </w:r>
    </w:p>
    <w:p w:rsidR="00C76252" w:rsidRPr="00FE0455" w:rsidRDefault="00C76252" w:rsidP="008B4299">
      <w:pPr>
        <w:spacing w:after="0" w:line="240" w:lineRule="auto"/>
        <w:ind w:firstLine="709"/>
        <w:jc w:val="both"/>
        <w:rPr>
          <w:rFonts w:ascii="Times New Roman" w:hAnsi="Times New Roman" w:cs="Times New Roman"/>
          <w:color w:val="000000" w:themeColor="text1"/>
          <w:sz w:val="28"/>
          <w:szCs w:val="28"/>
        </w:rPr>
      </w:pPr>
    </w:p>
    <w:p w:rsidR="00A879AA" w:rsidRPr="00FE0455" w:rsidRDefault="00A879AA"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Технико-экономические показатели деятельности теплоснабжающей органи</w:t>
      </w:r>
      <w:r w:rsidRPr="00FE0455">
        <w:rPr>
          <w:rFonts w:ascii="Times New Roman" w:hAnsi="Times New Roman" w:cs="Times New Roman"/>
          <w:color w:val="000000" w:themeColor="text1"/>
          <w:sz w:val="28"/>
          <w:szCs w:val="28"/>
        </w:rPr>
        <w:softHyphen/>
        <w:t xml:space="preserve">зации </w:t>
      </w:r>
      <w:r w:rsidR="005C12CA" w:rsidRPr="00FE0455">
        <w:rPr>
          <w:rFonts w:ascii="Times New Roman" w:hAnsi="Times New Roman" w:cs="Times New Roman"/>
          <w:color w:val="000000" w:themeColor="text1"/>
          <w:sz w:val="28"/>
          <w:szCs w:val="28"/>
        </w:rPr>
        <w:t>О</w:t>
      </w:r>
      <w:r w:rsidR="00A54210" w:rsidRPr="00FE0455">
        <w:rPr>
          <w:rFonts w:ascii="Times New Roman" w:hAnsi="Times New Roman" w:cs="Times New Roman"/>
          <w:color w:val="000000" w:themeColor="text1"/>
          <w:sz w:val="28"/>
          <w:szCs w:val="28"/>
        </w:rPr>
        <w:t>А</w:t>
      </w:r>
      <w:r w:rsidR="005C12CA" w:rsidRPr="00FE0455">
        <w:rPr>
          <w:rFonts w:ascii="Times New Roman" w:hAnsi="Times New Roman" w:cs="Times New Roman"/>
          <w:color w:val="000000" w:themeColor="text1"/>
          <w:sz w:val="28"/>
          <w:szCs w:val="28"/>
        </w:rPr>
        <w:t>О</w:t>
      </w:r>
      <w:r w:rsidR="00C845DA" w:rsidRPr="00FE0455">
        <w:rPr>
          <w:rFonts w:ascii="Times New Roman" w:hAnsi="Times New Roman" w:cs="Times New Roman"/>
          <w:color w:val="000000" w:themeColor="text1"/>
          <w:sz w:val="28"/>
          <w:szCs w:val="28"/>
        </w:rPr>
        <w:t xml:space="preserve"> «</w:t>
      </w:r>
      <w:proofErr w:type="gramStart"/>
      <w:r w:rsidR="00A54210" w:rsidRPr="00FE0455">
        <w:rPr>
          <w:rFonts w:ascii="Times New Roman" w:hAnsi="Times New Roman" w:cs="Times New Roman"/>
          <w:color w:val="000000" w:themeColor="text1"/>
          <w:sz w:val="28"/>
          <w:szCs w:val="28"/>
        </w:rPr>
        <w:t>Есаульское</w:t>
      </w:r>
      <w:proofErr w:type="gramEnd"/>
      <w:r w:rsidR="00A54210" w:rsidRPr="00FE0455">
        <w:rPr>
          <w:rFonts w:ascii="Times New Roman" w:hAnsi="Times New Roman" w:cs="Times New Roman"/>
          <w:color w:val="000000" w:themeColor="text1"/>
          <w:sz w:val="28"/>
          <w:szCs w:val="28"/>
        </w:rPr>
        <w:t xml:space="preserve"> РТП</w:t>
      </w:r>
      <w:r w:rsidR="00C845DA" w:rsidRPr="00FE0455">
        <w:rPr>
          <w:rFonts w:ascii="Times New Roman" w:hAnsi="Times New Roman" w:cs="Times New Roman"/>
          <w:color w:val="000000" w:themeColor="text1"/>
          <w:sz w:val="28"/>
          <w:szCs w:val="28"/>
        </w:rPr>
        <w:t>»</w:t>
      </w:r>
    </w:p>
    <w:tbl>
      <w:tblPr>
        <w:tblW w:w="9994" w:type="dxa"/>
        <w:jc w:val="center"/>
        <w:tblLayout w:type="fixed"/>
        <w:tblCellMar>
          <w:left w:w="0" w:type="dxa"/>
          <w:right w:w="0" w:type="dxa"/>
        </w:tblCellMar>
        <w:tblLook w:val="0000"/>
      </w:tblPr>
      <w:tblGrid>
        <w:gridCol w:w="780"/>
        <w:gridCol w:w="2357"/>
        <w:gridCol w:w="4164"/>
        <w:gridCol w:w="1276"/>
        <w:gridCol w:w="1417"/>
      </w:tblGrid>
      <w:tr w:rsidR="009C641A" w:rsidRPr="00FE0455" w:rsidTr="00C76252">
        <w:trPr>
          <w:trHeight w:val="20"/>
          <w:tblHeader/>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pStyle w:val="ad"/>
              <w:spacing w:after="0" w:line="240" w:lineRule="auto"/>
              <w:ind w:left="1"/>
              <w:jc w:val="center"/>
              <w:rPr>
                <w:rFonts w:ascii="Times New Roman" w:hAnsi="Times New Roman" w:cs="Times New Roman"/>
                <w:sz w:val="28"/>
                <w:szCs w:val="28"/>
              </w:rPr>
            </w:pPr>
            <w:r w:rsidRPr="00FE0455">
              <w:rPr>
                <w:rFonts w:ascii="Times New Roman" w:hAnsi="Times New Roman" w:cs="Times New Roman"/>
                <w:sz w:val="28"/>
                <w:szCs w:val="28"/>
              </w:rPr>
              <w:t xml:space="preserve">№ </w:t>
            </w:r>
            <w:r w:rsidRPr="00FE0455">
              <w:rPr>
                <w:rFonts w:ascii="Times New Roman" w:hAnsi="Times New Roman" w:cs="Times New Roman"/>
                <w:sz w:val="28"/>
                <w:szCs w:val="28"/>
              </w:rPr>
              <w:br/>
            </w:r>
            <w:proofErr w:type="spellStart"/>
            <w:proofErr w:type="gramStart"/>
            <w:r w:rsidRPr="00FE0455">
              <w:rPr>
                <w:rFonts w:ascii="Times New Roman" w:hAnsi="Times New Roman" w:cs="Times New Roman"/>
                <w:sz w:val="28"/>
                <w:szCs w:val="28"/>
              </w:rPr>
              <w:t>п</w:t>
            </w:r>
            <w:proofErr w:type="spellEnd"/>
            <w:proofErr w:type="gramEnd"/>
            <w:r w:rsidRPr="00FE0455">
              <w:rPr>
                <w:rFonts w:ascii="Times New Roman" w:hAnsi="Times New Roman" w:cs="Times New Roman"/>
                <w:sz w:val="28"/>
                <w:szCs w:val="28"/>
              </w:rPr>
              <w:t>/</w:t>
            </w:r>
            <w:proofErr w:type="spellStart"/>
            <w:r w:rsidRPr="00FE0455">
              <w:rPr>
                <w:rFonts w:ascii="Times New Roman" w:hAnsi="Times New Roman" w:cs="Times New Roman"/>
                <w:sz w:val="28"/>
                <w:szCs w:val="28"/>
              </w:rPr>
              <w:t>п</w:t>
            </w:r>
            <w:proofErr w:type="spellEnd"/>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Наименование показателя</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 xml:space="preserve">Единица </w:t>
            </w:r>
            <w:r w:rsidRPr="00FE0455">
              <w:rPr>
                <w:rFonts w:ascii="Times New Roman" w:hAnsi="Times New Roman" w:cs="Times New Roman"/>
                <w:sz w:val="28"/>
                <w:szCs w:val="28"/>
              </w:rPr>
              <w:br/>
              <w:t>из</w:t>
            </w:r>
            <w:r w:rsidRPr="00FE0455">
              <w:rPr>
                <w:rFonts w:ascii="Times New Roman" w:hAnsi="Times New Roman" w:cs="Times New Roman"/>
                <w:sz w:val="28"/>
                <w:szCs w:val="28"/>
              </w:rPr>
              <w:softHyphen/>
              <w:t>мерения</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Значение</w:t>
            </w:r>
          </w:p>
        </w:tc>
      </w:tr>
      <w:tr w:rsidR="009C641A" w:rsidRPr="00FE0455" w:rsidTr="00C76252">
        <w:trPr>
          <w:trHeight w:val="20"/>
          <w:tblHeader/>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2</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4</w:t>
            </w: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 xml:space="preserve">Вид регулируемой деятельности </w:t>
            </w:r>
            <w:r w:rsidRPr="00FE0455">
              <w:rPr>
                <w:rFonts w:ascii="Times New Roman" w:hAnsi="Times New Roman" w:cs="Times New Roman"/>
                <w:sz w:val="28"/>
                <w:szCs w:val="28"/>
              </w:rPr>
              <w:br/>
              <w:t>(производство, передача и сбыт тепловой энергии)</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2</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Выручка от регулируемой деятельности</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9911.4</w:t>
            </w: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Себестоимость производимых товаров (оказы</w:t>
            </w:r>
            <w:r w:rsidRPr="00FE0455">
              <w:rPr>
                <w:rFonts w:ascii="Times New Roman" w:hAnsi="Times New Roman" w:cs="Times New Roman"/>
                <w:sz w:val="28"/>
                <w:szCs w:val="28"/>
              </w:rPr>
              <w:softHyphen/>
              <w:t>ваемых услуг) по регулируемому виду деятель</w:t>
            </w:r>
            <w:r w:rsidRPr="00FE0455">
              <w:rPr>
                <w:rFonts w:ascii="Times New Roman" w:hAnsi="Times New Roman" w:cs="Times New Roman"/>
                <w:sz w:val="28"/>
                <w:szCs w:val="28"/>
              </w:rPr>
              <w:softHyphen/>
              <w:t>ности, в том числе:</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покупаемую тепловую энергию (мощность)</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3.2</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топливо</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5116.8</w:t>
            </w:r>
          </w:p>
        </w:tc>
      </w:tr>
      <w:tr w:rsidR="009C641A" w:rsidRPr="00FE0455" w:rsidTr="00C76252">
        <w:trPr>
          <w:trHeight w:val="20"/>
          <w:jc w:val="center"/>
        </w:trPr>
        <w:tc>
          <w:tcPr>
            <w:tcW w:w="780" w:type="dxa"/>
            <w:vMerge w:val="restart"/>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3.2.1</w:t>
            </w:r>
          </w:p>
        </w:tc>
        <w:tc>
          <w:tcPr>
            <w:tcW w:w="2357" w:type="dxa"/>
            <w:vMerge w:val="restart"/>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c>
          <w:tcPr>
            <w:tcW w:w="4164"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Стоимость доставки</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471.9</w:t>
            </w:r>
          </w:p>
        </w:tc>
      </w:tr>
      <w:tr w:rsidR="009C641A" w:rsidRPr="00FE0455" w:rsidTr="00C76252">
        <w:trPr>
          <w:trHeight w:val="20"/>
          <w:jc w:val="center"/>
        </w:trPr>
        <w:tc>
          <w:tcPr>
            <w:tcW w:w="780" w:type="dxa"/>
            <w:vMerge/>
            <w:tcBorders>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c>
          <w:tcPr>
            <w:tcW w:w="2357" w:type="dxa"/>
            <w:vMerge/>
            <w:tcBorders>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c>
          <w:tcPr>
            <w:tcW w:w="4164"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Объем</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vMerge/>
            <w:tcBorders>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c>
          <w:tcPr>
            <w:tcW w:w="2357" w:type="dxa"/>
            <w:vMerge/>
            <w:tcBorders>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c>
          <w:tcPr>
            <w:tcW w:w="4164"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Стоимость 1-й единицы объема</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vMerge/>
            <w:tcBorders>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c>
          <w:tcPr>
            <w:tcW w:w="2357" w:type="dxa"/>
            <w:vMerge/>
            <w:tcBorders>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c>
          <w:tcPr>
            <w:tcW w:w="4164"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rPr>
              <w:t>Способ приобретения</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3.3</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покупаемую электрическую энер</w:t>
            </w:r>
            <w:r w:rsidRPr="00FE0455">
              <w:rPr>
                <w:rFonts w:ascii="Times New Roman" w:hAnsi="Times New Roman" w:cs="Times New Roman"/>
                <w:sz w:val="28"/>
                <w:szCs w:val="28"/>
              </w:rPr>
              <w:softHyphen/>
              <w:t>гию (мощность), потребляемую оборудованием, используемым в технологическом процессе:</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2160.2</w:t>
            </w: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3.3.1</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Средневзвешенная стоимость 1 кВт*</w:t>
            </w:r>
            <w:proofErr w:type="gramStart"/>
            <w:r w:rsidRPr="00FE0455">
              <w:rPr>
                <w:rFonts w:ascii="Times New Roman" w:hAnsi="Times New Roman" w:cs="Times New Roman"/>
                <w:sz w:val="28"/>
                <w:szCs w:val="28"/>
              </w:rPr>
              <w:t>ч</w:t>
            </w:r>
            <w:proofErr w:type="gramEnd"/>
            <w:r w:rsidRPr="00FE0455">
              <w:rPr>
                <w:rFonts w:ascii="Times New Roman" w:hAnsi="Times New Roman" w:cs="Times New Roman"/>
                <w:sz w:val="28"/>
                <w:szCs w:val="28"/>
              </w:rPr>
              <w:t xml:space="preserve"> (с учетом мощности)</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3.3.2</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Объем приобретенной электрической энергии</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МВт</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372.5</w:t>
            </w: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lastRenderedPageBreak/>
              <w:t>3.4</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приобретение холодной воды, ис</w:t>
            </w:r>
            <w:r w:rsidRPr="00FE0455">
              <w:rPr>
                <w:rFonts w:ascii="Times New Roman" w:hAnsi="Times New Roman" w:cs="Times New Roman"/>
                <w:sz w:val="28"/>
                <w:szCs w:val="28"/>
              </w:rPr>
              <w:softHyphen/>
              <w:t>пользуемой в технологическом процессе</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3.5</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 xml:space="preserve">Расходы на </w:t>
            </w:r>
            <w:proofErr w:type="spellStart"/>
            <w:r w:rsidRPr="00FE0455">
              <w:rPr>
                <w:rFonts w:ascii="Times New Roman" w:hAnsi="Times New Roman" w:cs="Times New Roman"/>
                <w:sz w:val="28"/>
                <w:szCs w:val="28"/>
              </w:rPr>
              <w:t>химреагенты</w:t>
            </w:r>
            <w:proofErr w:type="spellEnd"/>
            <w:r w:rsidRPr="00FE0455">
              <w:rPr>
                <w:rFonts w:ascii="Times New Roman" w:hAnsi="Times New Roman" w:cs="Times New Roman"/>
                <w:sz w:val="28"/>
                <w:szCs w:val="28"/>
              </w:rPr>
              <w:t>, используемые в тех</w:t>
            </w:r>
            <w:r w:rsidRPr="00FE0455">
              <w:rPr>
                <w:rFonts w:ascii="Times New Roman" w:hAnsi="Times New Roman" w:cs="Times New Roman"/>
                <w:sz w:val="28"/>
                <w:szCs w:val="28"/>
              </w:rPr>
              <w:softHyphen/>
              <w:t>нологическом процессе</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169.8</w:t>
            </w: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3.6</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оплату труда основного производ</w:t>
            </w:r>
            <w:r w:rsidRPr="00FE0455">
              <w:rPr>
                <w:rFonts w:ascii="Times New Roman" w:hAnsi="Times New Roman" w:cs="Times New Roman"/>
                <w:sz w:val="28"/>
                <w:szCs w:val="28"/>
              </w:rPr>
              <w:softHyphen/>
              <w:t>ственного персонала</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1293.4</w:t>
            </w: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3.7</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Отчисления на социальные нужды основного производственного персонала</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390.6</w:t>
            </w:r>
          </w:p>
        </w:tc>
      </w:tr>
      <w:tr w:rsidR="009C641A" w:rsidRPr="00FE0455" w:rsidTr="00C76252">
        <w:trPr>
          <w:trHeight w:val="20"/>
          <w:jc w:val="center"/>
        </w:trPr>
        <w:tc>
          <w:tcPr>
            <w:tcW w:w="780" w:type="dxa"/>
            <w:tcBorders>
              <w:top w:val="single" w:sz="4" w:space="0" w:color="000000"/>
              <w:left w:val="single" w:sz="4" w:space="0" w:color="000000"/>
              <w:bottom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3.8</w:t>
            </w:r>
          </w:p>
        </w:tc>
        <w:tc>
          <w:tcPr>
            <w:tcW w:w="6521" w:type="dxa"/>
            <w:gridSpan w:val="2"/>
            <w:tcBorders>
              <w:top w:val="single" w:sz="4" w:space="0" w:color="000000"/>
              <w:left w:val="single" w:sz="4" w:space="0" w:color="000000"/>
              <w:bottom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амортизацию основных производ</w:t>
            </w:r>
            <w:r w:rsidRPr="00FE0455">
              <w:rPr>
                <w:rFonts w:ascii="Times New Roman" w:hAnsi="Times New Roman" w:cs="Times New Roman"/>
                <w:sz w:val="28"/>
                <w:szCs w:val="28"/>
              </w:rPr>
              <w:softHyphen/>
              <w:t>ственных средств, используемых в технологиче</w:t>
            </w:r>
            <w:r w:rsidRPr="00FE0455">
              <w:rPr>
                <w:rFonts w:ascii="Times New Roman" w:hAnsi="Times New Roman" w:cs="Times New Roman"/>
                <w:sz w:val="28"/>
                <w:szCs w:val="28"/>
              </w:rPr>
              <w:softHyphen/>
              <w:t>ском процессе</w:t>
            </w:r>
          </w:p>
        </w:tc>
        <w:tc>
          <w:tcPr>
            <w:tcW w:w="1276" w:type="dxa"/>
            <w:tcBorders>
              <w:top w:val="single" w:sz="4" w:space="0" w:color="000000"/>
              <w:left w:val="single" w:sz="4" w:space="0" w:color="000000"/>
              <w:bottom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42.3</w:t>
            </w:r>
          </w:p>
        </w:tc>
      </w:tr>
      <w:tr w:rsidR="009C641A" w:rsidRPr="00FE0455" w:rsidTr="00C76252">
        <w:trPr>
          <w:trHeight w:val="20"/>
          <w:jc w:val="center"/>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3.9</w:t>
            </w:r>
          </w:p>
        </w:tc>
        <w:tc>
          <w:tcPr>
            <w:tcW w:w="65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аренду имущества, используемого в технологическом процессе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bottom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3.10</w:t>
            </w:r>
          </w:p>
        </w:tc>
        <w:tc>
          <w:tcPr>
            <w:tcW w:w="6521" w:type="dxa"/>
            <w:gridSpan w:val="2"/>
            <w:tcBorders>
              <w:top w:val="single" w:sz="4" w:space="0" w:color="000000"/>
              <w:left w:val="single" w:sz="4" w:space="0" w:color="000000"/>
              <w:bottom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Общепроизводственные (цеховые) расходы, в том числе:</w:t>
            </w:r>
          </w:p>
        </w:tc>
        <w:tc>
          <w:tcPr>
            <w:tcW w:w="1276" w:type="dxa"/>
            <w:tcBorders>
              <w:top w:val="single" w:sz="4" w:space="0" w:color="000000"/>
              <w:left w:val="single" w:sz="4" w:space="0" w:color="000000"/>
              <w:bottom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412.2</w:t>
            </w: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3.10.1</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252.</w:t>
            </w: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3.10.2</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76.1</w:t>
            </w: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3.11</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Общехозяйственные (управленческие) расходы</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3.11.1</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3.11.2</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bottom w:val="single" w:sz="4" w:space="0" w:color="auto"/>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3.12</w:t>
            </w:r>
          </w:p>
        </w:tc>
        <w:tc>
          <w:tcPr>
            <w:tcW w:w="6521" w:type="dxa"/>
            <w:gridSpan w:val="2"/>
            <w:tcBorders>
              <w:top w:val="single" w:sz="4" w:space="0" w:color="000000"/>
              <w:left w:val="single" w:sz="4" w:space="0" w:color="000000"/>
              <w:bottom w:val="single" w:sz="4" w:space="0" w:color="auto"/>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ремонт (капитальный и текущий) основных производственных средств</w:t>
            </w:r>
          </w:p>
        </w:tc>
        <w:tc>
          <w:tcPr>
            <w:tcW w:w="1276" w:type="dxa"/>
            <w:tcBorders>
              <w:top w:val="single" w:sz="4" w:space="0" w:color="000000"/>
              <w:left w:val="single" w:sz="4" w:space="0" w:color="000000"/>
              <w:bottom w:val="single" w:sz="4" w:space="0" w:color="auto"/>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000000"/>
              <w:left w:val="single" w:sz="4" w:space="0" w:color="000000"/>
              <w:bottom w:val="single" w:sz="4" w:space="0" w:color="auto"/>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27.9</w:t>
            </w:r>
          </w:p>
        </w:tc>
      </w:tr>
      <w:tr w:rsidR="009C641A" w:rsidRPr="00FE0455" w:rsidTr="00C76252">
        <w:trPr>
          <w:trHeight w:val="20"/>
          <w:jc w:val="center"/>
        </w:trPr>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3.13</w:t>
            </w:r>
          </w:p>
        </w:tc>
        <w:tc>
          <w:tcPr>
            <w:tcW w:w="6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услуги производственного харак</w:t>
            </w:r>
            <w:r w:rsidRPr="00FE0455">
              <w:rPr>
                <w:rFonts w:ascii="Times New Roman" w:hAnsi="Times New Roman" w:cs="Times New Roman"/>
                <w:sz w:val="28"/>
                <w:szCs w:val="28"/>
              </w:rPr>
              <w:softHyphen/>
              <w:t>тера, выполняемые по договорам с организаци</w:t>
            </w:r>
            <w:r w:rsidRPr="00FE0455">
              <w:rPr>
                <w:rFonts w:ascii="Times New Roman" w:hAnsi="Times New Roman" w:cs="Times New Roman"/>
                <w:sz w:val="28"/>
                <w:szCs w:val="28"/>
              </w:rPr>
              <w:softHyphen/>
              <w:t xml:space="preserve">ями на проведение регламентных работ </w:t>
            </w:r>
            <w:r w:rsidRPr="00FE0455">
              <w:rPr>
                <w:rFonts w:ascii="Times New Roman" w:hAnsi="Times New Roman" w:cs="Times New Roman"/>
                <w:sz w:val="28"/>
                <w:szCs w:val="28"/>
              </w:rPr>
              <w:br/>
              <w:t>в рам</w:t>
            </w:r>
            <w:r w:rsidRPr="00FE0455">
              <w:rPr>
                <w:rFonts w:ascii="Times New Roman" w:hAnsi="Times New Roman" w:cs="Times New Roman"/>
                <w:sz w:val="28"/>
                <w:szCs w:val="28"/>
              </w:rPr>
              <w:softHyphen/>
              <w:t>ках технологического процесса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128.9</w:t>
            </w:r>
          </w:p>
        </w:tc>
      </w:tr>
      <w:tr w:rsidR="009C641A" w:rsidRPr="00FE0455" w:rsidTr="00C76252">
        <w:trPr>
          <w:trHeight w:val="20"/>
          <w:jc w:val="center"/>
        </w:trPr>
        <w:tc>
          <w:tcPr>
            <w:tcW w:w="780" w:type="dxa"/>
            <w:tcBorders>
              <w:top w:val="single" w:sz="4" w:space="0" w:color="auto"/>
              <w:left w:val="single" w:sz="4" w:space="0" w:color="000000"/>
              <w:bottom w:val="single" w:sz="4" w:space="0" w:color="auto"/>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4</w:t>
            </w:r>
          </w:p>
        </w:tc>
        <w:tc>
          <w:tcPr>
            <w:tcW w:w="6521" w:type="dxa"/>
            <w:gridSpan w:val="2"/>
            <w:tcBorders>
              <w:top w:val="single" w:sz="4" w:space="0" w:color="auto"/>
              <w:left w:val="single" w:sz="4" w:space="0" w:color="000000"/>
              <w:bottom w:val="single" w:sz="4" w:space="0" w:color="auto"/>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Валовая прибыль от продажи товаров и услуг по регулируемому виду деятельности (теплоснаб</w:t>
            </w:r>
            <w:r w:rsidRPr="00FE0455">
              <w:rPr>
                <w:rFonts w:ascii="Times New Roman" w:hAnsi="Times New Roman" w:cs="Times New Roman"/>
                <w:sz w:val="28"/>
                <w:szCs w:val="28"/>
              </w:rPr>
              <w:softHyphen/>
              <w:t>жение и передача тепловой энергии)</w:t>
            </w:r>
          </w:p>
        </w:tc>
        <w:tc>
          <w:tcPr>
            <w:tcW w:w="1276" w:type="dxa"/>
            <w:tcBorders>
              <w:top w:val="single" w:sz="4" w:space="0" w:color="auto"/>
              <w:left w:val="single" w:sz="4" w:space="0" w:color="000000"/>
              <w:bottom w:val="single" w:sz="4" w:space="0" w:color="auto"/>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auto"/>
              <w:left w:val="single" w:sz="4" w:space="0" w:color="000000"/>
              <w:bottom w:val="single" w:sz="4" w:space="0" w:color="auto"/>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5</w:t>
            </w:r>
          </w:p>
        </w:tc>
        <w:tc>
          <w:tcPr>
            <w:tcW w:w="65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Чистая прибыль от регулируемого вида деятель</w:t>
            </w:r>
            <w:r w:rsidRPr="00FE0455">
              <w:rPr>
                <w:rFonts w:ascii="Times New Roman" w:hAnsi="Times New Roman" w:cs="Times New Roman"/>
                <w:sz w:val="28"/>
                <w:szCs w:val="28"/>
              </w:rPr>
              <w:softHyphen/>
              <w:t>ности,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auto"/>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5.1</w:t>
            </w:r>
          </w:p>
        </w:tc>
        <w:tc>
          <w:tcPr>
            <w:tcW w:w="6521" w:type="dxa"/>
            <w:gridSpan w:val="2"/>
            <w:tcBorders>
              <w:top w:val="single" w:sz="4" w:space="0" w:color="auto"/>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Чистая прибыль на финансирование мероприя</w:t>
            </w:r>
            <w:r w:rsidRPr="00FE0455">
              <w:rPr>
                <w:rFonts w:ascii="Times New Roman" w:hAnsi="Times New Roman" w:cs="Times New Roman"/>
                <w:sz w:val="28"/>
                <w:szCs w:val="28"/>
              </w:rPr>
              <w:softHyphen/>
              <w:t>тий, предусмотренных инвестиционной про</w:t>
            </w:r>
            <w:r w:rsidRPr="00FE0455">
              <w:rPr>
                <w:rFonts w:ascii="Times New Roman" w:hAnsi="Times New Roman" w:cs="Times New Roman"/>
                <w:sz w:val="28"/>
                <w:szCs w:val="28"/>
              </w:rPr>
              <w:softHyphen/>
              <w:t>граммой по развитию системы теплоснабжения</w:t>
            </w:r>
          </w:p>
        </w:tc>
        <w:tc>
          <w:tcPr>
            <w:tcW w:w="1276" w:type="dxa"/>
            <w:tcBorders>
              <w:top w:val="single" w:sz="4" w:space="0" w:color="auto"/>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17" w:type="dxa"/>
            <w:tcBorders>
              <w:top w:val="single" w:sz="4" w:space="0" w:color="auto"/>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6</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Установленная тепловая мощность</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Гкал/час</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16.6</w:t>
            </w: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7</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Присоединенная нагрузка</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Гкал/час</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w:t>
            </w: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8</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Объем вырабатываемой регулируемой организа</w:t>
            </w:r>
            <w:r w:rsidRPr="00FE0455">
              <w:rPr>
                <w:rFonts w:ascii="Times New Roman" w:hAnsi="Times New Roman" w:cs="Times New Roman"/>
                <w:sz w:val="28"/>
                <w:szCs w:val="28"/>
              </w:rPr>
              <w:softHyphen/>
              <w:t>цией тепловой энергии</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Гкал/год</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6578.9</w:t>
            </w: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8.1</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roofErr w:type="spellStart"/>
            <w:r w:rsidRPr="00FE0455">
              <w:rPr>
                <w:rFonts w:ascii="Times New Roman" w:hAnsi="Times New Roman" w:cs="Times New Roman"/>
                <w:sz w:val="28"/>
                <w:szCs w:val="28"/>
              </w:rPr>
              <w:t>Справочно</w:t>
            </w:r>
            <w:proofErr w:type="spellEnd"/>
            <w:r w:rsidRPr="00FE0455">
              <w:rPr>
                <w:rFonts w:ascii="Times New Roman" w:hAnsi="Times New Roman" w:cs="Times New Roman"/>
                <w:sz w:val="28"/>
                <w:szCs w:val="28"/>
              </w:rPr>
              <w:t>: объем тепловой энергии на техноло</w:t>
            </w:r>
            <w:r w:rsidRPr="00FE0455">
              <w:rPr>
                <w:rFonts w:ascii="Times New Roman" w:hAnsi="Times New Roman" w:cs="Times New Roman"/>
                <w:sz w:val="28"/>
                <w:szCs w:val="28"/>
              </w:rPr>
              <w:softHyphen/>
              <w:t>гические нужды производства</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Гкал/год</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1513.15</w:t>
            </w: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9</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 xml:space="preserve">Объем покупаемой регулируемой организацией </w:t>
            </w:r>
            <w:r w:rsidRPr="00FE0455">
              <w:rPr>
                <w:rFonts w:ascii="Times New Roman" w:hAnsi="Times New Roman" w:cs="Times New Roman"/>
                <w:sz w:val="28"/>
                <w:szCs w:val="28"/>
              </w:rPr>
              <w:lastRenderedPageBreak/>
              <w:t>тепловой энергии</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lastRenderedPageBreak/>
              <w:t>Гкал/год</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lastRenderedPageBreak/>
              <w:t>10</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Объем тепловой энергии, отпускаемой потреби</w:t>
            </w:r>
            <w:r w:rsidRPr="00FE0455">
              <w:rPr>
                <w:rFonts w:ascii="Times New Roman" w:hAnsi="Times New Roman" w:cs="Times New Roman"/>
                <w:sz w:val="28"/>
                <w:szCs w:val="28"/>
              </w:rPr>
              <w:softHyphen/>
              <w:t>телям, в том числе:</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Гкал/год</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10.1</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По приборам учета</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Гкал/год</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10.2</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По нормативам потребления</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Гкал/год</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11</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Технологические потери тепловой энергии при передаче по тепловым сетям</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Гкал/год</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65.79</w:t>
            </w: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12</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roofErr w:type="spellStart"/>
            <w:r w:rsidRPr="00FE0455">
              <w:rPr>
                <w:rFonts w:ascii="Times New Roman" w:hAnsi="Times New Roman" w:cs="Times New Roman"/>
                <w:sz w:val="28"/>
                <w:szCs w:val="28"/>
              </w:rPr>
              <w:t>Справочно</w:t>
            </w:r>
            <w:proofErr w:type="spellEnd"/>
            <w:r w:rsidRPr="00FE0455">
              <w:rPr>
                <w:rFonts w:ascii="Times New Roman" w:hAnsi="Times New Roman" w:cs="Times New Roman"/>
                <w:sz w:val="28"/>
                <w:szCs w:val="28"/>
              </w:rPr>
              <w:t>: потери тепла, ВСЕГО (факт)</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Гкал/год</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13</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Протяженность магистральных сетей и тепло</w:t>
            </w:r>
            <w:r w:rsidRPr="00FE0455">
              <w:rPr>
                <w:rFonts w:ascii="Times New Roman" w:hAnsi="Times New Roman" w:cs="Times New Roman"/>
                <w:sz w:val="28"/>
                <w:szCs w:val="28"/>
              </w:rPr>
              <w:softHyphen/>
              <w:t>вых вводов (в однотрубном исчислении)</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м.</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14</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Протяженность разводящих сетей (в однотруб</w:t>
            </w:r>
            <w:r w:rsidRPr="00FE0455">
              <w:rPr>
                <w:rFonts w:ascii="Times New Roman" w:hAnsi="Times New Roman" w:cs="Times New Roman"/>
                <w:sz w:val="28"/>
                <w:szCs w:val="28"/>
              </w:rPr>
              <w:softHyphen/>
              <w:t>ном исчислении)</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м.</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15</w:t>
            </w:r>
          </w:p>
        </w:tc>
        <w:tc>
          <w:tcPr>
            <w:tcW w:w="6521" w:type="dxa"/>
            <w:gridSpan w:val="2"/>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Количество теплоэлектростанций</w:t>
            </w:r>
          </w:p>
        </w:tc>
        <w:tc>
          <w:tcPr>
            <w:tcW w:w="1276" w:type="dxa"/>
            <w:tcBorders>
              <w:top w:val="single" w:sz="4" w:space="0" w:color="000000"/>
              <w:lef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шт.</w:t>
            </w:r>
          </w:p>
        </w:tc>
        <w:tc>
          <w:tcPr>
            <w:tcW w:w="1417" w:type="dxa"/>
            <w:tcBorders>
              <w:top w:val="single" w:sz="4" w:space="0" w:color="000000"/>
              <w:left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p>
        </w:tc>
      </w:tr>
      <w:tr w:rsidR="009C641A" w:rsidRPr="00FE0455" w:rsidTr="00C76252">
        <w:trPr>
          <w:trHeight w:val="20"/>
          <w:jc w:val="center"/>
        </w:trPr>
        <w:tc>
          <w:tcPr>
            <w:tcW w:w="780" w:type="dxa"/>
            <w:tcBorders>
              <w:top w:val="single" w:sz="4" w:space="0" w:color="000000"/>
              <w:left w:val="single" w:sz="4" w:space="0" w:color="000000"/>
              <w:bottom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16</w:t>
            </w:r>
          </w:p>
        </w:tc>
        <w:tc>
          <w:tcPr>
            <w:tcW w:w="6521" w:type="dxa"/>
            <w:gridSpan w:val="2"/>
            <w:tcBorders>
              <w:top w:val="single" w:sz="4" w:space="0" w:color="000000"/>
              <w:left w:val="single" w:sz="4" w:space="0" w:color="000000"/>
              <w:bottom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Количество тепловых станций и котельных</w:t>
            </w:r>
          </w:p>
        </w:tc>
        <w:tc>
          <w:tcPr>
            <w:tcW w:w="1276" w:type="dxa"/>
            <w:tcBorders>
              <w:top w:val="single" w:sz="4" w:space="0" w:color="000000"/>
              <w:left w:val="single" w:sz="4" w:space="0" w:color="000000"/>
              <w:bottom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шт.</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E0455" w:rsidRDefault="009C641A"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2</w:t>
            </w:r>
          </w:p>
        </w:tc>
      </w:tr>
    </w:tbl>
    <w:p w:rsidR="009C641A" w:rsidRPr="00492692" w:rsidRDefault="009C641A" w:rsidP="00C76252">
      <w:pPr>
        <w:tabs>
          <w:tab w:val="left" w:pos="1560"/>
        </w:tabs>
        <w:spacing w:after="0" w:line="240" w:lineRule="auto"/>
        <w:jc w:val="center"/>
        <w:rPr>
          <w:rFonts w:ascii="Times New Roman" w:hAnsi="Times New Roman" w:cs="Times New Roman"/>
          <w:color w:val="000000" w:themeColor="text1"/>
          <w:sz w:val="28"/>
          <w:szCs w:val="28"/>
        </w:rPr>
      </w:pPr>
    </w:p>
    <w:p w:rsidR="00B8379B" w:rsidRPr="00FE0455" w:rsidRDefault="00B8379B" w:rsidP="00C76252">
      <w:pPr>
        <w:pStyle w:val="ad"/>
        <w:numPr>
          <w:ilvl w:val="0"/>
          <w:numId w:val="33"/>
        </w:numPr>
        <w:tabs>
          <w:tab w:val="left" w:pos="1560"/>
        </w:tabs>
        <w:spacing w:after="0" w:line="240" w:lineRule="auto"/>
        <w:ind w:left="0" w:firstLine="70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Технико-экономические показатели деятельности теплоснабжающей органи</w:t>
      </w:r>
      <w:r w:rsidRPr="00FE0455">
        <w:rPr>
          <w:rFonts w:ascii="Times New Roman" w:hAnsi="Times New Roman" w:cs="Times New Roman"/>
          <w:color w:val="000000" w:themeColor="text1"/>
          <w:sz w:val="28"/>
          <w:szCs w:val="28"/>
        </w:rPr>
        <w:softHyphen/>
        <w:t>зац</w:t>
      </w:r>
      <w:proofErr w:type="gramStart"/>
      <w:r w:rsidRPr="00FE0455">
        <w:rPr>
          <w:rFonts w:ascii="Times New Roman" w:hAnsi="Times New Roman" w:cs="Times New Roman"/>
          <w:color w:val="000000" w:themeColor="text1"/>
          <w:sz w:val="28"/>
          <w:szCs w:val="28"/>
        </w:rPr>
        <w:t>ии ООО</w:t>
      </w:r>
      <w:proofErr w:type="gramEnd"/>
      <w:r w:rsidRPr="00FE0455">
        <w:rPr>
          <w:rFonts w:ascii="Times New Roman" w:hAnsi="Times New Roman" w:cs="Times New Roman"/>
          <w:color w:val="000000" w:themeColor="text1"/>
          <w:sz w:val="28"/>
          <w:szCs w:val="28"/>
        </w:rPr>
        <w:t xml:space="preserve"> «Модуль +»</w:t>
      </w:r>
    </w:p>
    <w:tbl>
      <w:tblPr>
        <w:tblW w:w="9994" w:type="dxa"/>
        <w:jc w:val="center"/>
        <w:tblLayout w:type="fixed"/>
        <w:tblCellMar>
          <w:left w:w="0" w:type="dxa"/>
          <w:right w:w="0" w:type="dxa"/>
        </w:tblCellMar>
        <w:tblLook w:val="0000"/>
      </w:tblPr>
      <w:tblGrid>
        <w:gridCol w:w="710"/>
        <w:gridCol w:w="2569"/>
        <w:gridCol w:w="3951"/>
        <w:gridCol w:w="1276"/>
        <w:gridCol w:w="1488"/>
      </w:tblGrid>
      <w:tr w:rsidR="009600C9" w:rsidRPr="00FE0455" w:rsidTr="00492692">
        <w:trPr>
          <w:trHeight w:val="20"/>
          <w:tblHeader/>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 xml:space="preserve">№ </w:t>
            </w:r>
            <w:r w:rsidRPr="00FE0455">
              <w:rPr>
                <w:rFonts w:ascii="Times New Roman" w:hAnsi="Times New Roman" w:cs="Times New Roman"/>
                <w:sz w:val="28"/>
                <w:szCs w:val="28"/>
              </w:rPr>
              <w:br/>
            </w:r>
            <w:proofErr w:type="spellStart"/>
            <w:proofErr w:type="gramStart"/>
            <w:r w:rsidRPr="00FE0455">
              <w:rPr>
                <w:rFonts w:ascii="Times New Roman" w:hAnsi="Times New Roman" w:cs="Times New Roman"/>
                <w:sz w:val="28"/>
                <w:szCs w:val="28"/>
              </w:rPr>
              <w:t>п</w:t>
            </w:r>
            <w:proofErr w:type="spellEnd"/>
            <w:proofErr w:type="gramEnd"/>
            <w:r w:rsidRPr="00FE0455">
              <w:rPr>
                <w:rFonts w:ascii="Times New Roman" w:hAnsi="Times New Roman" w:cs="Times New Roman"/>
                <w:sz w:val="28"/>
                <w:szCs w:val="28"/>
              </w:rPr>
              <w:t>/</w:t>
            </w:r>
            <w:proofErr w:type="spellStart"/>
            <w:r w:rsidRPr="00FE0455">
              <w:rPr>
                <w:rFonts w:ascii="Times New Roman" w:hAnsi="Times New Roman" w:cs="Times New Roman"/>
                <w:sz w:val="28"/>
                <w:szCs w:val="28"/>
              </w:rPr>
              <w:t>п</w:t>
            </w:r>
            <w:proofErr w:type="spellEnd"/>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Наименование показателя</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 xml:space="preserve">Единица </w:t>
            </w:r>
            <w:r w:rsidRPr="00FE0455">
              <w:rPr>
                <w:rFonts w:ascii="Times New Roman" w:hAnsi="Times New Roman" w:cs="Times New Roman"/>
                <w:sz w:val="28"/>
                <w:szCs w:val="28"/>
              </w:rPr>
              <w:br/>
              <w:t>из</w:t>
            </w:r>
            <w:r w:rsidRPr="00FE0455">
              <w:rPr>
                <w:rFonts w:ascii="Times New Roman" w:hAnsi="Times New Roman" w:cs="Times New Roman"/>
                <w:sz w:val="28"/>
                <w:szCs w:val="28"/>
              </w:rPr>
              <w:softHyphen/>
              <w:t>мерения</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Значение</w:t>
            </w:r>
          </w:p>
        </w:tc>
      </w:tr>
      <w:tr w:rsidR="009600C9" w:rsidRPr="00FE0455" w:rsidTr="00492692">
        <w:trPr>
          <w:trHeight w:val="20"/>
          <w:tblHeader/>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2</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4</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 xml:space="preserve">Вид регулируемой деятельности </w:t>
            </w:r>
            <w:r w:rsidRPr="00FE0455">
              <w:rPr>
                <w:rFonts w:ascii="Times New Roman" w:hAnsi="Times New Roman" w:cs="Times New Roman"/>
                <w:sz w:val="28"/>
                <w:szCs w:val="28"/>
              </w:rPr>
              <w:br/>
              <w:t>(производство, передача и сбыт тепловой энергии)</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2</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Выручка от регулируемой деятельности</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866,276</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Себестоимость производимых товаров (оказы</w:t>
            </w:r>
            <w:r w:rsidRPr="00FE0455">
              <w:rPr>
                <w:rFonts w:ascii="Times New Roman" w:hAnsi="Times New Roman" w:cs="Times New Roman"/>
                <w:sz w:val="28"/>
                <w:szCs w:val="28"/>
              </w:rPr>
              <w:softHyphen/>
              <w:t>ваемых услуг) по регулируемому виду деятель</w:t>
            </w:r>
            <w:r w:rsidRPr="00FE0455">
              <w:rPr>
                <w:rFonts w:ascii="Times New Roman" w:hAnsi="Times New Roman" w:cs="Times New Roman"/>
                <w:sz w:val="28"/>
                <w:szCs w:val="28"/>
              </w:rPr>
              <w:softHyphen/>
              <w:t>ности, в том числе:</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покупаемую тепловую энергию (мощность)</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3.2</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топливо</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208,44</w:t>
            </w:r>
          </w:p>
        </w:tc>
      </w:tr>
      <w:tr w:rsidR="009600C9" w:rsidRPr="00FE0455" w:rsidTr="00492692">
        <w:trPr>
          <w:trHeight w:val="20"/>
          <w:jc w:val="center"/>
        </w:trPr>
        <w:tc>
          <w:tcPr>
            <w:tcW w:w="710" w:type="dxa"/>
            <w:vMerge w:val="restart"/>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3.2.1</w:t>
            </w:r>
          </w:p>
        </w:tc>
        <w:tc>
          <w:tcPr>
            <w:tcW w:w="2569" w:type="dxa"/>
            <w:vMerge w:val="restart"/>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Стоимость доставки</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40,23</w:t>
            </w:r>
          </w:p>
        </w:tc>
      </w:tr>
      <w:tr w:rsidR="009600C9" w:rsidRPr="00FE0455" w:rsidTr="00492692">
        <w:trPr>
          <w:trHeight w:val="20"/>
          <w:jc w:val="center"/>
        </w:trPr>
        <w:tc>
          <w:tcPr>
            <w:tcW w:w="710" w:type="dxa"/>
            <w:vMerge/>
            <w:tcBorders>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Объем</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vertAlign w:val="superscript"/>
              </w:rPr>
            </w:pPr>
            <w:r w:rsidRPr="00FE0455">
              <w:rPr>
                <w:rFonts w:ascii="Times New Roman" w:hAnsi="Times New Roman" w:cs="Times New Roman"/>
                <w:sz w:val="28"/>
                <w:szCs w:val="28"/>
              </w:rPr>
              <w:t>тыс</w:t>
            </w:r>
            <w:proofErr w:type="gramStart"/>
            <w:r w:rsidRPr="00FE0455">
              <w:rPr>
                <w:rFonts w:ascii="Times New Roman" w:hAnsi="Times New Roman" w:cs="Times New Roman"/>
                <w:sz w:val="28"/>
                <w:szCs w:val="28"/>
              </w:rPr>
              <w:t>.м</w:t>
            </w:r>
            <w:proofErr w:type="gramEnd"/>
            <w:r w:rsidRPr="00FE0455">
              <w:rPr>
                <w:rFonts w:ascii="Times New Roman" w:hAnsi="Times New Roman" w:cs="Times New Roman"/>
                <w:sz w:val="28"/>
                <w:szCs w:val="28"/>
                <w:vertAlign w:val="superscript"/>
              </w:rPr>
              <w:t>3</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50,5</w:t>
            </w:r>
          </w:p>
        </w:tc>
      </w:tr>
      <w:tr w:rsidR="009600C9" w:rsidRPr="00FE0455" w:rsidTr="00492692">
        <w:trPr>
          <w:trHeight w:val="20"/>
          <w:jc w:val="center"/>
        </w:trPr>
        <w:tc>
          <w:tcPr>
            <w:tcW w:w="710" w:type="dxa"/>
            <w:vMerge/>
            <w:tcBorders>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Стоимость 1-й единицы объема</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4924,23</w:t>
            </w:r>
          </w:p>
        </w:tc>
      </w:tr>
      <w:tr w:rsidR="009600C9" w:rsidRPr="00FE0455" w:rsidTr="00492692">
        <w:trPr>
          <w:trHeight w:val="20"/>
          <w:jc w:val="center"/>
        </w:trPr>
        <w:tc>
          <w:tcPr>
            <w:tcW w:w="710" w:type="dxa"/>
            <w:vMerge/>
            <w:tcBorders>
              <w:left w:val="single" w:sz="4" w:space="0" w:color="000000"/>
              <w:bottom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c>
          <w:tcPr>
            <w:tcW w:w="2569" w:type="dxa"/>
            <w:vMerge/>
            <w:tcBorders>
              <w:left w:val="single" w:sz="4" w:space="0" w:color="000000"/>
              <w:bottom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c>
          <w:tcPr>
            <w:tcW w:w="3951" w:type="dxa"/>
            <w:tcBorders>
              <w:top w:val="single" w:sz="4" w:space="0" w:color="000000"/>
              <w:left w:val="single" w:sz="4" w:space="0" w:color="000000"/>
              <w:bottom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lang w:val="en-US"/>
              </w:rPr>
            </w:pPr>
            <w:r w:rsidRPr="00FE0455">
              <w:rPr>
                <w:rFonts w:ascii="Times New Roman" w:hAnsi="Times New Roman" w:cs="Times New Roman"/>
                <w:sz w:val="28"/>
                <w:szCs w:val="28"/>
              </w:rPr>
              <w:t>Способ приобретения</w:t>
            </w:r>
          </w:p>
        </w:tc>
        <w:tc>
          <w:tcPr>
            <w:tcW w:w="1276" w:type="dxa"/>
            <w:tcBorders>
              <w:top w:val="single" w:sz="4" w:space="0" w:color="000000"/>
              <w:left w:val="single" w:sz="4" w:space="0" w:color="000000"/>
              <w:bottom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c>
          <w:tcPr>
            <w:tcW w:w="1488" w:type="dxa"/>
            <w:tcBorders>
              <w:top w:val="single" w:sz="4" w:space="0" w:color="000000"/>
              <w:left w:val="single" w:sz="4" w:space="0" w:color="000000"/>
              <w:bottom w:val="single" w:sz="4" w:space="0" w:color="auto"/>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r>
      <w:tr w:rsidR="009600C9" w:rsidRPr="00FE0455" w:rsidTr="00492692">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3.3</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покупаемую электрическую энер</w:t>
            </w:r>
            <w:r w:rsidRPr="00FE0455">
              <w:rPr>
                <w:rFonts w:ascii="Times New Roman" w:hAnsi="Times New Roman" w:cs="Times New Roman"/>
                <w:sz w:val="28"/>
                <w:szCs w:val="28"/>
              </w:rPr>
              <w:softHyphen/>
              <w:t>гию (мощность), потребляемую оборудованием, используемым в технологическом процессе: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464,52</w:t>
            </w:r>
          </w:p>
        </w:tc>
      </w:tr>
      <w:tr w:rsidR="009600C9" w:rsidRPr="00FE0455" w:rsidTr="00492692">
        <w:trPr>
          <w:trHeight w:val="20"/>
          <w:jc w:val="center"/>
        </w:trPr>
        <w:tc>
          <w:tcPr>
            <w:tcW w:w="710" w:type="dxa"/>
            <w:tcBorders>
              <w:top w:val="single" w:sz="4" w:space="0" w:color="auto"/>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3.3.1</w:t>
            </w:r>
          </w:p>
        </w:tc>
        <w:tc>
          <w:tcPr>
            <w:tcW w:w="6520" w:type="dxa"/>
            <w:gridSpan w:val="2"/>
            <w:tcBorders>
              <w:top w:val="single" w:sz="4" w:space="0" w:color="auto"/>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Средневзвешенная стоимость 1 кВт*</w:t>
            </w:r>
            <w:proofErr w:type="gramStart"/>
            <w:r w:rsidRPr="00FE0455">
              <w:rPr>
                <w:rFonts w:ascii="Times New Roman" w:hAnsi="Times New Roman" w:cs="Times New Roman"/>
                <w:sz w:val="28"/>
                <w:szCs w:val="28"/>
              </w:rPr>
              <w:t>ч</w:t>
            </w:r>
            <w:proofErr w:type="gramEnd"/>
            <w:r w:rsidRPr="00FE0455">
              <w:rPr>
                <w:rFonts w:ascii="Times New Roman" w:hAnsi="Times New Roman" w:cs="Times New Roman"/>
                <w:sz w:val="28"/>
                <w:szCs w:val="28"/>
              </w:rPr>
              <w:t xml:space="preserve"> (с учетом мощности)</w:t>
            </w:r>
          </w:p>
        </w:tc>
        <w:tc>
          <w:tcPr>
            <w:tcW w:w="1276" w:type="dxa"/>
            <w:tcBorders>
              <w:top w:val="single" w:sz="4" w:space="0" w:color="auto"/>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auto"/>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5,88</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3.3.2</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Объем приобретенной электрической энергии</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МВт</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79</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3.4</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приобретение холодной воды, ис</w:t>
            </w:r>
            <w:r w:rsidRPr="00FE0455">
              <w:rPr>
                <w:rFonts w:ascii="Times New Roman" w:hAnsi="Times New Roman" w:cs="Times New Roman"/>
                <w:sz w:val="28"/>
                <w:szCs w:val="28"/>
              </w:rPr>
              <w:softHyphen/>
            </w:r>
            <w:r w:rsidRPr="00FE0455">
              <w:rPr>
                <w:rFonts w:ascii="Times New Roman" w:hAnsi="Times New Roman" w:cs="Times New Roman"/>
                <w:sz w:val="28"/>
                <w:szCs w:val="28"/>
              </w:rPr>
              <w:lastRenderedPageBreak/>
              <w:t>пользуемой в технологическом процессе</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lastRenderedPageBreak/>
              <w:t>тыс. 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10,2</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lastRenderedPageBreak/>
              <w:t>3.5</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 xml:space="preserve">Расходы на </w:t>
            </w:r>
            <w:proofErr w:type="spellStart"/>
            <w:r w:rsidRPr="00FE0455">
              <w:rPr>
                <w:rFonts w:ascii="Times New Roman" w:hAnsi="Times New Roman" w:cs="Times New Roman"/>
                <w:sz w:val="28"/>
                <w:szCs w:val="28"/>
              </w:rPr>
              <w:t>химреагенты</w:t>
            </w:r>
            <w:proofErr w:type="spellEnd"/>
            <w:r w:rsidRPr="00FE0455">
              <w:rPr>
                <w:rFonts w:ascii="Times New Roman" w:hAnsi="Times New Roman" w:cs="Times New Roman"/>
                <w:sz w:val="28"/>
                <w:szCs w:val="28"/>
              </w:rPr>
              <w:t>, используемые в тех</w:t>
            </w:r>
            <w:r w:rsidRPr="00FE0455">
              <w:rPr>
                <w:rFonts w:ascii="Times New Roman" w:hAnsi="Times New Roman" w:cs="Times New Roman"/>
                <w:sz w:val="28"/>
                <w:szCs w:val="28"/>
              </w:rPr>
              <w:softHyphen/>
              <w:t>нологическом процессе</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3,5</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3.6</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оплату труда основного производ</w:t>
            </w:r>
            <w:r w:rsidRPr="00FE0455">
              <w:rPr>
                <w:rFonts w:ascii="Times New Roman" w:hAnsi="Times New Roman" w:cs="Times New Roman"/>
                <w:sz w:val="28"/>
                <w:szCs w:val="28"/>
              </w:rPr>
              <w:softHyphen/>
              <w:t>ственного персонала</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34,5</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3.7</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Отчисления на социальные нужды основного производственного персонала</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10,42</w:t>
            </w:r>
          </w:p>
        </w:tc>
      </w:tr>
      <w:tr w:rsidR="009600C9" w:rsidRPr="00FE0455" w:rsidTr="00492692">
        <w:trPr>
          <w:trHeight w:val="20"/>
          <w:jc w:val="center"/>
        </w:trPr>
        <w:tc>
          <w:tcPr>
            <w:tcW w:w="710" w:type="dxa"/>
            <w:tcBorders>
              <w:top w:val="single" w:sz="4" w:space="0" w:color="000000"/>
              <w:left w:val="single" w:sz="4" w:space="0" w:color="000000"/>
              <w:bottom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3.8</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амортизацию основных производ</w:t>
            </w:r>
            <w:r w:rsidRPr="00FE0455">
              <w:rPr>
                <w:rFonts w:ascii="Times New Roman" w:hAnsi="Times New Roman" w:cs="Times New Roman"/>
                <w:sz w:val="28"/>
                <w:szCs w:val="28"/>
              </w:rPr>
              <w:softHyphen/>
              <w:t>ственных средств, используемых в технологиче</w:t>
            </w:r>
            <w:r w:rsidRPr="00FE0455">
              <w:rPr>
                <w:rFonts w:ascii="Times New Roman" w:hAnsi="Times New Roman" w:cs="Times New Roman"/>
                <w:sz w:val="28"/>
                <w:szCs w:val="28"/>
              </w:rPr>
              <w:softHyphen/>
              <w:t>ском процессе</w:t>
            </w:r>
          </w:p>
        </w:tc>
        <w:tc>
          <w:tcPr>
            <w:tcW w:w="1276" w:type="dxa"/>
            <w:tcBorders>
              <w:top w:val="single" w:sz="4" w:space="0" w:color="000000"/>
              <w:left w:val="single" w:sz="4" w:space="0" w:color="000000"/>
              <w:bottom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0</w:t>
            </w:r>
          </w:p>
        </w:tc>
      </w:tr>
      <w:tr w:rsidR="009600C9" w:rsidRPr="00FE0455" w:rsidTr="00492692">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3.9</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аренду имущества, используемого в технологическом процессе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30,048</w:t>
            </w:r>
          </w:p>
        </w:tc>
      </w:tr>
      <w:tr w:rsidR="009600C9" w:rsidRPr="00FE0455" w:rsidTr="00492692">
        <w:trPr>
          <w:trHeight w:val="20"/>
          <w:jc w:val="center"/>
        </w:trPr>
        <w:tc>
          <w:tcPr>
            <w:tcW w:w="710" w:type="dxa"/>
            <w:tcBorders>
              <w:top w:val="single" w:sz="4" w:space="0" w:color="000000"/>
              <w:left w:val="single" w:sz="4" w:space="0" w:color="000000"/>
              <w:bottom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3.10</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Общепроизводственные (цеховые) расходы, в том числе:</w:t>
            </w:r>
          </w:p>
        </w:tc>
        <w:tc>
          <w:tcPr>
            <w:tcW w:w="1276" w:type="dxa"/>
            <w:tcBorders>
              <w:top w:val="single" w:sz="4" w:space="0" w:color="000000"/>
              <w:left w:val="single" w:sz="4" w:space="0" w:color="000000"/>
              <w:bottom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28,1</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3.10.1</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13,9</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3.10.2</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4,2</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3.11</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Общехозяйственные (управленческие) расходы</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44,92</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3.11.1</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34,5</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3.11.2</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10,42</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3.12</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ремонт (капитальный и текущий) основных производственных средств</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10,00</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3.13</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Расходы на услуги производственного харак</w:t>
            </w:r>
            <w:r w:rsidRPr="00FE0455">
              <w:rPr>
                <w:rFonts w:ascii="Times New Roman" w:hAnsi="Times New Roman" w:cs="Times New Roman"/>
                <w:sz w:val="28"/>
                <w:szCs w:val="28"/>
              </w:rPr>
              <w:softHyphen/>
              <w:t>тера, выполняемые по договорам с организаци</w:t>
            </w:r>
            <w:r w:rsidRPr="00FE0455">
              <w:rPr>
                <w:rFonts w:ascii="Times New Roman" w:hAnsi="Times New Roman" w:cs="Times New Roman"/>
                <w:sz w:val="28"/>
                <w:szCs w:val="28"/>
              </w:rPr>
              <w:softHyphen/>
              <w:t xml:space="preserve">ями на проведение регламентных работ </w:t>
            </w:r>
            <w:r w:rsidRPr="00FE0455">
              <w:rPr>
                <w:rFonts w:ascii="Times New Roman" w:hAnsi="Times New Roman" w:cs="Times New Roman"/>
                <w:sz w:val="28"/>
                <w:szCs w:val="28"/>
              </w:rPr>
              <w:br/>
              <w:t>в рам</w:t>
            </w:r>
            <w:r w:rsidRPr="00FE0455">
              <w:rPr>
                <w:rFonts w:ascii="Times New Roman" w:hAnsi="Times New Roman" w:cs="Times New Roman"/>
                <w:sz w:val="28"/>
                <w:szCs w:val="28"/>
              </w:rPr>
              <w:softHyphen/>
              <w:t>ках технологического процесса</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15,00</w:t>
            </w:r>
          </w:p>
        </w:tc>
      </w:tr>
      <w:tr w:rsidR="009600C9" w:rsidRPr="00FE0455" w:rsidTr="00492692">
        <w:trPr>
          <w:trHeight w:val="20"/>
          <w:jc w:val="center"/>
        </w:trPr>
        <w:tc>
          <w:tcPr>
            <w:tcW w:w="710" w:type="dxa"/>
            <w:tcBorders>
              <w:top w:val="single" w:sz="4" w:space="0" w:color="000000"/>
              <w:left w:val="single" w:sz="4" w:space="0" w:color="000000"/>
              <w:bottom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4</w:t>
            </w:r>
          </w:p>
        </w:tc>
        <w:tc>
          <w:tcPr>
            <w:tcW w:w="6520" w:type="dxa"/>
            <w:gridSpan w:val="2"/>
            <w:tcBorders>
              <w:top w:val="single" w:sz="4" w:space="0" w:color="000000"/>
              <w:left w:val="single" w:sz="4" w:space="0" w:color="000000"/>
              <w:bottom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Валовая прибыль от продажи товаров и услуг по регулируемому виду деятельности (теплоснаб</w:t>
            </w:r>
            <w:r w:rsidRPr="00FE0455">
              <w:rPr>
                <w:rFonts w:ascii="Times New Roman" w:hAnsi="Times New Roman" w:cs="Times New Roman"/>
                <w:sz w:val="28"/>
                <w:szCs w:val="28"/>
              </w:rPr>
              <w:softHyphen/>
              <w:t>жение и передача тепловой энергии)</w:t>
            </w:r>
          </w:p>
        </w:tc>
        <w:tc>
          <w:tcPr>
            <w:tcW w:w="1276" w:type="dxa"/>
            <w:tcBorders>
              <w:top w:val="single" w:sz="4" w:space="0" w:color="000000"/>
              <w:left w:val="single" w:sz="4" w:space="0" w:color="000000"/>
              <w:bottom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000000"/>
              <w:left w:val="single" w:sz="4" w:space="0" w:color="000000"/>
              <w:bottom w:val="single" w:sz="4" w:space="0" w:color="auto"/>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r>
      <w:tr w:rsidR="009600C9" w:rsidRPr="00FE0455" w:rsidTr="00492692">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5</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Чистая прибыль от регулируемого вида деятель</w:t>
            </w:r>
            <w:r w:rsidRPr="00FE0455">
              <w:rPr>
                <w:rFonts w:ascii="Times New Roman" w:hAnsi="Times New Roman" w:cs="Times New Roman"/>
                <w:sz w:val="28"/>
                <w:szCs w:val="28"/>
              </w:rPr>
              <w:softHyphen/>
              <w:t>ности,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r>
      <w:tr w:rsidR="009600C9" w:rsidRPr="00FE0455" w:rsidTr="00492692">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5.1</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Чистая прибыль на финансирование мероприя</w:t>
            </w:r>
            <w:r w:rsidRPr="00FE0455">
              <w:rPr>
                <w:rFonts w:ascii="Times New Roman" w:hAnsi="Times New Roman" w:cs="Times New Roman"/>
                <w:sz w:val="28"/>
                <w:szCs w:val="28"/>
              </w:rPr>
              <w:softHyphen/>
              <w:t>тий, предусмотренных инвестиционной про</w:t>
            </w:r>
            <w:r w:rsidRPr="00FE0455">
              <w:rPr>
                <w:rFonts w:ascii="Times New Roman" w:hAnsi="Times New Roman" w:cs="Times New Roman"/>
                <w:sz w:val="28"/>
                <w:szCs w:val="28"/>
              </w:rPr>
              <w:softHyphen/>
              <w:t>граммой по развитию системы теплоснабжения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тыс. руб.</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r>
      <w:tr w:rsidR="009600C9" w:rsidRPr="00FE0455" w:rsidTr="00492692">
        <w:trPr>
          <w:trHeight w:val="20"/>
          <w:jc w:val="center"/>
        </w:trPr>
        <w:tc>
          <w:tcPr>
            <w:tcW w:w="710" w:type="dxa"/>
            <w:tcBorders>
              <w:top w:val="single" w:sz="4" w:space="0" w:color="auto"/>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6</w:t>
            </w:r>
          </w:p>
        </w:tc>
        <w:tc>
          <w:tcPr>
            <w:tcW w:w="6520" w:type="dxa"/>
            <w:gridSpan w:val="2"/>
            <w:tcBorders>
              <w:top w:val="single" w:sz="4" w:space="0" w:color="auto"/>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Установленная тепловая мощность</w:t>
            </w:r>
          </w:p>
        </w:tc>
        <w:tc>
          <w:tcPr>
            <w:tcW w:w="1276" w:type="dxa"/>
            <w:tcBorders>
              <w:top w:val="single" w:sz="4" w:space="0" w:color="auto"/>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Гкал/час</w:t>
            </w:r>
          </w:p>
        </w:tc>
        <w:tc>
          <w:tcPr>
            <w:tcW w:w="1488" w:type="dxa"/>
            <w:tcBorders>
              <w:top w:val="single" w:sz="4" w:space="0" w:color="auto"/>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1,245</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7</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Присоединенная нагрузка</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Гкал/час</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0,225</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8</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Объем вырабатываемой регулируемой организа</w:t>
            </w:r>
            <w:r w:rsidRPr="00FE0455">
              <w:rPr>
                <w:rFonts w:ascii="Times New Roman" w:hAnsi="Times New Roman" w:cs="Times New Roman"/>
                <w:sz w:val="28"/>
                <w:szCs w:val="28"/>
              </w:rPr>
              <w:softHyphen/>
              <w:t>цией тепловой энергии</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Гкал/год</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481</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8.1</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roofErr w:type="spellStart"/>
            <w:r w:rsidRPr="00FE0455">
              <w:rPr>
                <w:rFonts w:ascii="Times New Roman" w:hAnsi="Times New Roman" w:cs="Times New Roman"/>
                <w:sz w:val="28"/>
                <w:szCs w:val="28"/>
              </w:rPr>
              <w:t>Справочно</w:t>
            </w:r>
            <w:proofErr w:type="spellEnd"/>
            <w:r w:rsidRPr="00FE0455">
              <w:rPr>
                <w:rFonts w:ascii="Times New Roman" w:hAnsi="Times New Roman" w:cs="Times New Roman"/>
                <w:sz w:val="28"/>
                <w:szCs w:val="28"/>
              </w:rPr>
              <w:t>: объем тепловой энергии на техноло</w:t>
            </w:r>
            <w:r w:rsidRPr="00FE0455">
              <w:rPr>
                <w:rFonts w:ascii="Times New Roman" w:hAnsi="Times New Roman" w:cs="Times New Roman"/>
                <w:sz w:val="28"/>
                <w:szCs w:val="28"/>
              </w:rPr>
              <w:softHyphen/>
              <w:t>гические нужды производства</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Гкал/год</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6</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9</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Объем покупаемой регулируемой организацией тепловой энергии</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Гкал/год</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lastRenderedPageBreak/>
              <w:t>10</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Объем тепловой энергии, отпускаемой потреби</w:t>
            </w:r>
            <w:r w:rsidRPr="00FE0455">
              <w:rPr>
                <w:rFonts w:ascii="Times New Roman" w:hAnsi="Times New Roman" w:cs="Times New Roman"/>
                <w:sz w:val="28"/>
                <w:szCs w:val="28"/>
              </w:rPr>
              <w:softHyphen/>
              <w:t>телям, в том числе:</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Гкал/год</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475</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10.1</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По приборам учета</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Гкал/год</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475</w:t>
            </w: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10.2</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По нормативам потребления</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Гкал/год</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11</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Технологические потери тепловой энергии при передаче по тепловым сетям</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Гкал/год</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9,5</w:t>
            </w:r>
          </w:p>
        </w:tc>
      </w:tr>
      <w:tr w:rsidR="009600C9" w:rsidRPr="00FE0455" w:rsidTr="00492692">
        <w:trPr>
          <w:trHeight w:val="20"/>
          <w:jc w:val="center"/>
        </w:trPr>
        <w:tc>
          <w:tcPr>
            <w:tcW w:w="710" w:type="dxa"/>
            <w:tcBorders>
              <w:top w:val="single" w:sz="4" w:space="0" w:color="000000"/>
              <w:left w:val="single" w:sz="4" w:space="0" w:color="000000"/>
              <w:bottom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12</w:t>
            </w:r>
          </w:p>
        </w:tc>
        <w:tc>
          <w:tcPr>
            <w:tcW w:w="6520" w:type="dxa"/>
            <w:gridSpan w:val="2"/>
            <w:tcBorders>
              <w:top w:val="single" w:sz="4" w:space="0" w:color="000000"/>
              <w:left w:val="single" w:sz="4" w:space="0" w:color="000000"/>
              <w:bottom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roofErr w:type="spellStart"/>
            <w:r w:rsidRPr="00FE0455">
              <w:rPr>
                <w:rFonts w:ascii="Times New Roman" w:hAnsi="Times New Roman" w:cs="Times New Roman"/>
                <w:sz w:val="28"/>
                <w:szCs w:val="28"/>
              </w:rPr>
              <w:t>Справочно</w:t>
            </w:r>
            <w:proofErr w:type="spellEnd"/>
            <w:r w:rsidRPr="00FE0455">
              <w:rPr>
                <w:rFonts w:ascii="Times New Roman" w:hAnsi="Times New Roman" w:cs="Times New Roman"/>
                <w:sz w:val="28"/>
                <w:szCs w:val="28"/>
              </w:rPr>
              <w:t>: потери тепла, ВСЕГО (факт)</w:t>
            </w:r>
          </w:p>
        </w:tc>
        <w:tc>
          <w:tcPr>
            <w:tcW w:w="1276" w:type="dxa"/>
            <w:tcBorders>
              <w:top w:val="single" w:sz="4" w:space="0" w:color="000000"/>
              <w:left w:val="single" w:sz="4" w:space="0" w:color="000000"/>
              <w:bottom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Гкал/год</w:t>
            </w:r>
          </w:p>
        </w:tc>
        <w:tc>
          <w:tcPr>
            <w:tcW w:w="1488" w:type="dxa"/>
            <w:tcBorders>
              <w:top w:val="single" w:sz="4" w:space="0" w:color="000000"/>
              <w:left w:val="single" w:sz="4" w:space="0" w:color="000000"/>
              <w:bottom w:val="single" w:sz="4" w:space="0" w:color="auto"/>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r>
      <w:tr w:rsidR="009600C9" w:rsidRPr="00FE0455" w:rsidTr="00492692">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13</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Протяженность магистральных сетей и тепло</w:t>
            </w:r>
            <w:r w:rsidRPr="00FE0455">
              <w:rPr>
                <w:rFonts w:ascii="Times New Roman" w:hAnsi="Times New Roman" w:cs="Times New Roman"/>
                <w:sz w:val="28"/>
                <w:szCs w:val="28"/>
              </w:rPr>
              <w:softHyphen/>
              <w:t>вых вводов (в однотрубном исчислении)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м.</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r>
      <w:tr w:rsidR="009600C9" w:rsidRPr="00FE0455" w:rsidTr="00492692">
        <w:trPr>
          <w:trHeight w:val="20"/>
          <w:jc w:val="center"/>
        </w:trPr>
        <w:tc>
          <w:tcPr>
            <w:tcW w:w="710" w:type="dxa"/>
            <w:tcBorders>
              <w:top w:val="single" w:sz="4" w:space="0" w:color="auto"/>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14</w:t>
            </w:r>
          </w:p>
        </w:tc>
        <w:tc>
          <w:tcPr>
            <w:tcW w:w="6520" w:type="dxa"/>
            <w:gridSpan w:val="2"/>
            <w:tcBorders>
              <w:top w:val="single" w:sz="4" w:space="0" w:color="auto"/>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Протяженность разводящих сетей (в однотруб</w:t>
            </w:r>
            <w:r w:rsidRPr="00FE0455">
              <w:rPr>
                <w:rFonts w:ascii="Times New Roman" w:hAnsi="Times New Roman" w:cs="Times New Roman"/>
                <w:sz w:val="28"/>
                <w:szCs w:val="28"/>
              </w:rPr>
              <w:softHyphen/>
              <w:t>ном исчислении)</w:t>
            </w:r>
          </w:p>
        </w:tc>
        <w:tc>
          <w:tcPr>
            <w:tcW w:w="1276" w:type="dxa"/>
            <w:tcBorders>
              <w:top w:val="single" w:sz="4" w:space="0" w:color="auto"/>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м.</w:t>
            </w:r>
          </w:p>
        </w:tc>
        <w:tc>
          <w:tcPr>
            <w:tcW w:w="1488" w:type="dxa"/>
            <w:tcBorders>
              <w:top w:val="single" w:sz="4" w:space="0" w:color="auto"/>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r>
      <w:tr w:rsidR="009600C9" w:rsidRPr="00FE0455" w:rsidTr="00492692">
        <w:trPr>
          <w:trHeight w:val="20"/>
          <w:jc w:val="center"/>
        </w:trPr>
        <w:tc>
          <w:tcPr>
            <w:tcW w:w="710"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15</w:t>
            </w:r>
          </w:p>
        </w:tc>
        <w:tc>
          <w:tcPr>
            <w:tcW w:w="6520" w:type="dxa"/>
            <w:gridSpan w:val="2"/>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Количество теплоэлектростанций</w:t>
            </w:r>
          </w:p>
        </w:tc>
        <w:tc>
          <w:tcPr>
            <w:tcW w:w="1276" w:type="dxa"/>
            <w:tcBorders>
              <w:top w:val="single" w:sz="4" w:space="0" w:color="000000"/>
              <w:lef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шт.</w:t>
            </w:r>
          </w:p>
        </w:tc>
        <w:tc>
          <w:tcPr>
            <w:tcW w:w="1488" w:type="dxa"/>
            <w:tcBorders>
              <w:top w:val="single" w:sz="4" w:space="0" w:color="000000"/>
              <w:left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p>
        </w:tc>
      </w:tr>
      <w:tr w:rsidR="009600C9" w:rsidRPr="00FE0455" w:rsidTr="00492692">
        <w:trPr>
          <w:trHeight w:val="20"/>
          <w:jc w:val="center"/>
        </w:trPr>
        <w:tc>
          <w:tcPr>
            <w:tcW w:w="710" w:type="dxa"/>
            <w:tcBorders>
              <w:top w:val="single" w:sz="4" w:space="0" w:color="000000"/>
              <w:left w:val="single" w:sz="4" w:space="0" w:color="000000"/>
              <w:bottom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16</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Количество тепловых станций и котельных</w:t>
            </w:r>
          </w:p>
        </w:tc>
        <w:tc>
          <w:tcPr>
            <w:tcW w:w="1276" w:type="dxa"/>
            <w:tcBorders>
              <w:top w:val="single" w:sz="4" w:space="0" w:color="000000"/>
              <w:left w:val="single" w:sz="4" w:space="0" w:color="000000"/>
              <w:bottom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шт.</w:t>
            </w:r>
          </w:p>
        </w:tc>
        <w:tc>
          <w:tcPr>
            <w:tcW w:w="14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E0455" w:rsidRDefault="009600C9" w:rsidP="00C76252">
            <w:pPr>
              <w:spacing w:after="0" w:line="240" w:lineRule="auto"/>
              <w:jc w:val="center"/>
              <w:rPr>
                <w:rFonts w:ascii="Times New Roman" w:hAnsi="Times New Roman" w:cs="Times New Roman"/>
                <w:sz w:val="28"/>
                <w:szCs w:val="28"/>
              </w:rPr>
            </w:pPr>
            <w:r w:rsidRPr="00FE0455">
              <w:rPr>
                <w:rFonts w:ascii="Times New Roman" w:hAnsi="Times New Roman" w:cs="Times New Roman"/>
                <w:sz w:val="28"/>
                <w:szCs w:val="28"/>
              </w:rPr>
              <w:t>1</w:t>
            </w:r>
          </w:p>
        </w:tc>
      </w:tr>
    </w:tbl>
    <w:p w:rsidR="00B8379B" w:rsidRPr="00FE0455" w:rsidRDefault="00B8379B" w:rsidP="008B4299">
      <w:pPr>
        <w:tabs>
          <w:tab w:val="left" w:pos="1560"/>
        </w:tabs>
        <w:spacing w:after="0" w:line="240" w:lineRule="auto"/>
        <w:ind w:firstLine="709"/>
        <w:jc w:val="both"/>
        <w:rPr>
          <w:rFonts w:ascii="Times New Roman" w:hAnsi="Times New Roman" w:cs="Times New Roman"/>
          <w:color w:val="000000" w:themeColor="text1"/>
          <w:sz w:val="28"/>
          <w:szCs w:val="28"/>
        </w:rPr>
      </w:pPr>
    </w:p>
    <w:p w:rsidR="00C1631E" w:rsidRPr="00492692" w:rsidRDefault="00640944" w:rsidP="007A767B">
      <w:pPr>
        <w:pStyle w:val="2"/>
        <w:spacing w:before="0" w:line="240" w:lineRule="auto"/>
        <w:ind w:firstLine="709"/>
        <w:jc w:val="both"/>
        <w:rPr>
          <w:rFonts w:ascii="Times New Roman" w:hAnsi="Times New Roman" w:cs="Times New Roman"/>
          <w:b w:val="0"/>
          <w:color w:val="000000" w:themeColor="text1"/>
          <w:sz w:val="28"/>
          <w:szCs w:val="28"/>
        </w:rPr>
      </w:pPr>
      <w:bookmarkStart w:id="352" w:name="_Toc391732458"/>
      <w:bookmarkStart w:id="353" w:name="_Toc435791298"/>
      <w:bookmarkStart w:id="354" w:name="_Toc10707010"/>
      <w:r w:rsidRPr="00FE0455">
        <w:rPr>
          <w:rFonts w:ascii="Times New Roman" w:hAnsi="Times New Roman" w:cs="Times New Roman"/>
          <w:b w:val="0"/>
          <w:color w:val="000000" w:themeColor="text1"/>
          <w:sz w:val="28"/>
          <w:szCs w:val="28"/>
        </w:rPr>
        <w:t>Часть 11. Цены (тарифы) в сфере теплоснабжения</w:t>
      </w:r>
      <w:bookmarkEnd w:id="352"/>
      <w:bookmarkEnd w:id="353"/>
      <w:bookmarkEnd w:id="354"/>
    </w:p>
    <w:p w:rsidR="00640944" w:rsidRPr="00FE0455" w:rsidRDefault="00640944"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55" w:name="_Toc435791299"/>
      <w:bookmarkStart w:id="356" w:name="_Toc10707011"/>
      <w:r w:rsidRPr="00FE0455">
        <w:rPr>
          <w:rFonts w:ascii="Times New Roman" w:hAnsi="Times New Roman" w:cs="Times New Roman"/>
          <w:b w:val="0"/>
          <w:color w:val="000000" w:themeColor="text1"/>
          <w:sz w:val="28"/>
          <w:szCs w:val="28"/>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w:t>
      </w:r>
      <w:r w:rsidR="00492692">
        <w:rPr>
          <w:rFonts w:ascii="Times New Roman" w:hAnsi="Times New Roman" w:cs="Times New Roman"/>
          <w:b w:val="0"/>
          <w:color w:val="000000" w:themeColor="text1"/>
          <w:sz w:val="28"/>
          <w:szCs w:val="28"/>
        </w:rPr>
        <w:t>-</w:t>
      </w:r>
      <w:r w:rsidRPr="00FE0455">
        <w:rPr>
          <w:rFonts w:ascii="Times New Roman" w:hAnsi="Times New Roman" w:cs="Times New Roman"/>
          <w:b w:val="0"/>
          <w:color w:val="000000" w:themeColor="text1"/>
          <w:sz w:val="28"/>
          <w:szCs w:val="28"/>
        </w:rPr>
        <w:t>сетевой и теплоснабжающей организации с учетом последних 3 лет</w:t>
      </w:r>
      <w:bookmarkEnd w:id="355"/>
      <w:bookmarkEnd w:id="356"/>
    </w:p>
    <w:p w:rsidR="00360A70" w:rsidRPr="00FE0455" w:rsidRDefault="00360A70" w:rsidP="008B4299">
      <w:pPr>
        <w:spacing w:after="0" w:line="240" w:lineRule="auto"/>
        <w:ind w:firstLine="709"/>
        <w:jc w:val="both"/>
        <w:rPr>
          <w:rFonts w:ascii="Times New Roman" w:hAnsi="Times New Roman" w:cs="Times New Roman"/>
          <w:sz w:val="28"/>
          <w:szCs w:val="28"/>
        </w:rPr>
      </w:pPr>
      <w:r w:rsidRPr="00FE0455">
        <w:rPr>
          <w:rFonts w:ascii="Times New Roman" w:hAnsi="Times New Roman" w:cs="Times New Roman"/>
          <w:sz w:val="28"/>
          <w:szCs w:val="28"/>
        </w:rPr>
        <w:t xml:space="preserve">Регулирующим органом, принимающим решение </w:t>
      </w:r>
      <w:r w:rsidR="00511A54" w:rsidRPr="00FE0455">
        <w:rPr>
          <w:rFonts w:ascii="Times New Roman" w:hAnsi="Times New Roman" w:cs="Times New Roman"/>
          <w:sz w:val="28"/>
          <w:szCs w:val="28"/>
        </w:rPr>
        <w:t>об утверждении тарифов на произ</w:t>
      </w:r>
      <w:r w:rsidRPr="00FE0455">
        <w:rPr>
          <w:rFonts w:ascii="Times New Roman" w:hAnsi="Times New Roman" w:cs="Times New Roman"/>
          <w:sz w:val="28"/>
          <w:szCs w:val="28"/>
        </w:rPr>
        <w:t>водство и передачу тепловой энергии, является Министерство тарифного регулирования и энергетики.</w:t>
      </w:r>
    </w:p>
    <w:p w:rsidR="00B8379B" w:rsidRPr="00492692" w:rsidRDefault="00360A70" w:rsidP="00492692">
      <w:pPr>
        <w:spacing w:after="0" w:line="240" w:lineRule="auto"/>
        <w:ind w:firstLine="709"/>
        <w:jc w:val="both"/>
        <w:rPr>
          <w:rFonts w:ascii="Times New Roman" w:hAnsi="Times New Roman" w:cs="Times New Roman"/>
          <w:sz w:val="28"/>
          <w:szCs w:val="28"/>
        </w:rPr>
      </w:pPr>
      <w:bookmarkStart w:id="357" w:name="bookmark153"/>
      <w:r w:rsidRPr="00FE0455">
        <w:rPr>
          <w:rFonts w:ascii="Times New Roman" w:hAnsi="Times New Roman" w:cs="Times New Roman"/>
          <w:sz w:val="28"/>
          <w:szCs w:val="28"/>
        </w:rPr>
        <w:t xml:space="preserve">Динамика утверждённых тарифов на тепловую энергию в горячей воде для населения </w:t>
      </w:r>
      <w:r w:rsidR="00602CCC" w:rsidRPr="00FE0455">
        <w:rPr>
          <w:rFonts w:ascii="Times New Roman" w:hAnsi="Times New Roman" w:cs="Times New Roman"/>
          <w:sz w:val="28"/>
          <w:szCs w:val="28"/>
        </w:rPr>
        <w:t>Есаульского</w:t>
      </w:r>
      <w:r w:rsidRPr="00FE0455">
        <w:rPr>
          <w:rFonts w:ascii="Times New Roman" w:hAnsi="Times New Roman" w:cs="Times New Roman"/>
          <w:sz w:val="28"/>
          <w:szCs w:val="28"/>
        </w:rPr>
        <w:t xml:space="preserve"> сельского поселения, установленных Министерством тарифного регулирования и энергетики, представлена в таблиц</w:t>
      </w:r>
      <w:r w:rsidR="004E50A8" w:rsidRPr="00FE0455">
        <w:rPr>
          <w:rFonts w:ascii="Times New Roman" w:hAnsi="Times New Roman" w:cs="Times New Roman"/>
          <w:sz w:val="28"/>
          <w:szCs w:val="28"/>
        </w:rPr>
        <w:t>ах</w:t>
      </w:r>
      <w:hyperlink w:anchor="bookmark153" w:tooltip="Current Document" w:history="1">
        <w:r w:rsidR="00A54210" w:rsidRPr="00FE0455">
          <w:rPr>
            <w:rFonts w:ascii="Times New Roman" w:hAnsi="Times New Roman" w:cs="Times New Roman"/>
            <w:sz w:val="28"/>
            <w:szCs w:val="28"/>
          </w:rPr>
          <w:t xml:space="preserve"> ниже</w:t>
        </w:r>
        <w:r w:rsidRPr="00FE0455">
          <w:rPr>
            <w:rFonts w:ascii="Times New Roman" w:hAnsi="Times New Roman" w:cs="Times New Roman"/>
            <w:sz w:val="28"/>
            <w:szCs w:val="28"/>
          </w:rPr>
          <w:t>.</w:t>
        </w:r>
        <w:bookmarkEnd w:id="357"/>
      </w:hyperlink>
      <w:bookmarkStart w:id="358" w:name="_Toc435791300"/>
      <w:bookmarkStart w:id="359" w:name="_Toc10707012"/>
    </w:p>
    <w:p w:rsidR="00B8379B" w:rsidRPr="00FE0455" w:rsidRDefault="00B8379B"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Динамика тарифов потребителей котельной ОАО «</w:t>
      </w:r>
      <w:proofErr w:type="gramStart"/>
      <w:r w:rsidRPr="00FE0455">
        <w:rPr>
          <w:rFonts w:ascii="Times New Roman" w:hAnsi="Times New Roman" w:cs="Times New Roman"/>
          <w:color w:val="000000" w:themeColor="text1"/>
          <w:sz w:val="28"/>
          <w:szCs w:val="28"/>
        </w:rPr>
        <w:t>Есаульское</w:t>
      </w:r>
      <w:proofErr w:type="gramEnd"/>
      <w:r w:rsidRPr="00FE0455">
        <w:rPr>
          <w:rFonts w:ascii="Times New Roman" w:hAnsi="Times New Roman" w:cs="Times New Roman"/>
          <w:color w:val="000000" w:themeColor="text1"/>
          <w:sz w:val="28"/>
          <w:szCs w:val="28"/>
        </w:rPr>
        <w:t xml:space="preserve"> РТП»</w:t>
      </w:r>
    </w:p>
    <w:tbl>
      <w:tblPr>
        <w:tblStyle w:val="aa"/>
        <w:tblW w:w="9747" w:type="dxa"/>
        <w:tblLook w:val="04A0"/>
      </w:tblPr>
      <w:tblGrid>
        <w:gridCol w:w="3369"/>
        <w:gridCol w:w="6378"/>
      </w:tblGrid>
      <w:tr w:rsidR="00B8379B" w:rsidRPr="00FE0455" w:rsidTr="00C76252">
        <w:tc>
          <w:tcPr>
            <w:tcW w:w="3369" w:type="dxa"/>
          </w:tcPr>
          <w:p w:rsidR="00B8379B" w:rsidRPr="00FE0455" w:rsidRDefault="00B8379B"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Период</w:t>
            </w:r>
          </w:p>
        </w:tc>
        <w:tc>
          <w:tcPr>
            <w:tcW w:w="6378" w:type="dxa"/>
          </w:tcPr>
          <w:p w:rsidR="00B8379B" w:rsidRPr="00FE0455" w:rsidRDefault="00B8379B"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Тариф на тепловую энергию (мощность), руб./Гкал</w:t>
            </w:r>
          </w:p>
        </w:tc>
      </w:tr>
      <w:tr w:rsidR="00B8379B" w:rsidRPr="00FE0455" w:rsidTr="00C76252">
        <w:tc>
          <w:tcPr>
            <w:tcW w:w="3369" w:type="dxa"/>
            <w:vAlign w:val="center"/>
          </w:tcPr>
          <w:p w:rsidR="00B8379B" w:rsidRPr="00FE0455" w:rsidRDefault="00B8379B" w:rsidP="00C76252">
            <w:pPr>
              <w:jc w:val="center"/>
              <w:rPr>
                <w:rFonts w:ascii="Times New Roman" w:hAnsi="Times New Roman" w:cs="Times New Roman"/>
                <w:sz w:val="28"/>
                <w:szCs w:val="28"/>
              </w:rPr>
            </w:pPr>
            <w:r w:rsidRPr="00FE0455">
              <w:rPr>
                <w:rFonts w:ascii="Times New Roman" w:hAnsi="Times New Roman" w:cs="Times New Roman"/>
                <w:sz w:val="28"/>
                <w:szCs w:val="28"/>
              </w:rPr>
              <w:t>с 01.01.2017 по 30.06.2017</w:t>
            </w:r>
          </w:p>
        </w:tc>
        <w:tc>
          <w:tcPr>
            <w:tcW w:w="6378" w:type="dxa"/>
          </w:tcPr>
          <w:p w:rsidR="00B8379B" w:rsidRPr="00FE0455" w:rsidRDefault="00B8379B" w:rsidP="00C76252">
            <w:pPr>
              <w:jc w:val="center"/>
              <w:rPr>
                <w:rFonts w:ascii="Times New Roman" w:hAnsi="Times New Roman" w:cs="Times New Roman"/>
                <w:sz w:val="28"/>
                <w:szCs w:val="28"/>
              </w:rPr>
            </w:pPr>
            <w:r w:rsidRPr="00FE0455">
              <w:rPr>
                <w:rFonts w:ascii="Times New Roman" w:hAnsi="Times New Roman" w:cs="Times New Roman"/>
                <w:sz w:val="28"/>
                <w:szCs w:val="28"/>
              </w:rPr>
              <w:t>1 466,05</w:t>
            </w:r>
          </w:p>
        </w:tc>
      </w:tr>
      <w:tr w:rsidR="00B8379B" w:rsidRPr="00FE0455" w:rsidTr="00C76252">
        <w:tc>
          <w:tcPr>
            <w:tcW w:w="3369" w:type="dxa"/>
            <w:vAlign w:val="center"/>
          </w:tcPr>
          <w:p w:rsidR="00B8379B" w:rsidRPr="00FE0455" w:rsidRDefault="00B8379B" w:rsidP="00C76252">
            <w:pPr>
              <w:jc w:val="center"/>
              <w:rPr>
                <w:rFonts w:ascii="Times New Roman" w:hAnsi="Times New Roman" w:cs="Times New Roman"/>
                <w:sz w:val="28"/>
                <w:szCs w:val="28"/>
              </w:rPr>
            </w:pPr>
            <w:r w:rsidRPr="00FE0455">
              <w:rPr>
                <w:rFonts w:ascii="Times New Roman" w:hAnsi="Times New Roman" w:cs="Times New Roman"/>
                <w:sz w:val="28"/>
                <w:szCs w:val="28"/>
              </w:rPr>
              <w:t>с 01.07.2017 по 31.12.2017</w:t>
            </w:r>
          </w:p>
        </w:tc>
        <w:tc>
          <w:tcPr>
            <w:tcW w:w="6378" w:type="dxa"/>
          </w:tcPr>
          <w:p w:rsidR="00B8379B" w:rsidRPr="00FE0455" w:rsidRDefault="00B8379B" w:rsidP="00C76252">
            <w:pPr>
              <w:jc w:val="center"/>
              <w:rPr>
                <w:rFonts w:ascii="Times New Roman" w:hAnsi="Times New Roman" w:cs="Times New Roman"/>
                <w:sz w:val="28"/>
                <w:szCs w:val="28"/>
              </w:rPr>
            </w:pPr>
            <w:r w:rsidRPr="00FE0455">
              <w:rPr>
                <w:rFonts w:ascii="Times New Roman" w:hAnsi="Times New Roman" w:cs="Times New Roman"/>
                <w:sz w:val="28"/>
                <w:szCs w:val="28"/>
              </w:rPr>
              <w:t>1 513,81</w:t>
            </w:r>
          </w:p>
        </w:tc>
      </w:tr>
      <w:tr w:rsidR="00B8379B" w:rsidRPr="00FE0455" w:rsidTr="00C76252">
        <w:tc>
          <w:tcPr>
            <w:tcW w:w="3369" w:type="dxa"/>
            <w:vAlign w:val="center"/>
          </w:tcPr>
          <w:p w:rsidR="00B8379B" w:rsidRPr="00FE0455" w:rsidRDefault="00B8379B" w:rsidP="00C76252">
            <w:pPr>
              <w:jc w:val="center"/>
              <w:rPr>
                <w:rFonts w:ascii="Times New Roman" w:hAnsi="Times New Roman" w:cs="Times New Roman"/>
                <w:sz w:val="28"/>
                <w:szCs w:val="28"/>
              </w:rPr>
            </w:pPr>
            <w:r w:rsidRPr="00FE0455">
              <w:rPr>
                <w:rFonts w:ascii="Times New Roman" w:hAnsi="Times New Roman" w:cs="Times New Roman"/>
                <w:sz w:val="28"/>
                <w:szCs w:val="28"/>
              </w:rPr>
              <w:t>с 01.01.2018 по 30.06.2018</w:t>
            </w:r>
          </w:p>
        </w:tc>
        <w:tc>
          <w:tcPr>
            <w:tcW w:w="6378" w:type="dxa"/>
          </w:tcPr>
          <w:p w:rsidR="00B8379B" w:rsidRPr="00FE0455" w:rsidRDefault="00B8379B" w:rsidP="00C76252">
            <w:pPr>
              <w:jc w:val="center"/>
              <w:rPr>
                <w:rFonts w:ascii="Times New Roman" w:hAnsi="Times New Roman" w:cs="Times New Roman"/>
                <w:sz w:val="28"/>
                <w:szCs w:val="28"/>
              </w:rPr>
            </w:pPr>
            <w:r w:rsidRPr="00FE0455">
              <w:rPr>
                <w:rFonts w:ascii="Times New Roman" w:hAnsi="Times New Roman" w:cs="Times New Roman"/>
                <w:sz w:val="28"/>
                <w:szCs w:val="28"/>
              </w:rPr>
              <w:t>1 524,33</w:t>
            </w:r>
          </w:p>
        </w:tc>
      </w:tr>
      <w:tr w:rsidR="00B8379B" w:rsidRPr="00FE0455" w:rsidTr="00C76252">
        <w:tc>
          <w:tcPr>
            <w:tcW w:w="3369" w:type="dxa"/>
            <w:vAlign w:val="center"/>
          </w:tcPr>
          <w:p w:rsidR="00B8379B" w:rsidRPr="00FE0455" w:rsidRDefault="00B8379B" w:rsidP="00C76252">
            <w:pPr>
              <w:jc w:val="center"/>
              <w:rPr>
                <w:rFonts w:ascii="Times New Roman" w:hAnsi="Times New Roman" w:cs="Times New Roman"/>
                <w:sz w:val="28"/>
                <w:szCs w:val="28"/>
              </w:rPr>
            </w:pPr>
            <w:r w:rsidRPr="00FE0455">
              <w:rPr>
                <w:rFonts w:ascii="Times New Roman" w:hAnsi="Times New Roman" w:cs="Times New Roman"/>
                <w:sz w:val="28"/>
                <w:szCs w:val="28"/>
              </w:rPr>
              <w:t>с 01.07.2018 по 31.12.2018</w:t>
            </w:r>
          </w:p>
        </w:tc>
        <w:tc>
          <w:tcPr>
            <w:tcW w:w="6378" w:type="dxa"/>
          </w:tcPr>
          <w:p w:rsidR="00B8379B" w:rsidRPr="00FE0455" w:rsidRDefault="00B8379B" w:rsidP="00C76252">
            <w:pPr>
              <w:jc w:val="center"/>
              <w:rPr>
                <w:rFonts w:ascii="Times New Roman" w:hAnsi="Times New Roman" w:cs="Times New Roman"/>
                <w:sz w:val="28"/>
                <w:szCs w:val="28"/>
              </w:rPr>
            </w:pPr>
            <w:r w:rsidRPr="00FE0455">
              <w:rPr>
                <w:rFonts w:ascii="Times New Roman" w:hAnsi="Times New Roman" w:cs="Times New Roman"/>
                <w:sz w:val="28"/>
                <w:szCs w:val="28"/>
              </w:rPr>
              <w:t>1 580,64</w:t>
            </w:r>
          </w:p>
        </w:tc>
      </w:tr>
      <w:tr w:rsidR="00B8379B" w:rsidRPr="00FE0455" w:rsidTr="00C76252">
        <w:tc>
          <w:tcPr>
            <w:tcW w:w="3369" w:type="dxa"/>
            <w:vAlign w:val="center"/>
          </w:tcPr>
          <w:p w:rsidR="00B8379B" w:rsidRPr="00FE0455" w:rsidRDefault="00B8379B" w:rsidP="00C76252">
            <w:pPr>
              <w:jc w:val="center"/>
              <w:rPr>
                <w:rFonts w:ascii="Times New Roman" w:hAnsi="Times New Roman" w:cs="Times New Roman"/>
                <w:sz w:val="28"/>
                <w:szCs w:val="28"/>
              </w:rPr>
            </w:pPr>
            <w:r w:rsidRPr="00FE0455">
              <w:rPr>
                <w:rFonts w:ascii="Times New Roman" w:hAnsi="Times New Roman" w:cs="Times New Roman"/>
                <w:sz w:val="28"/>
                <w:szCs w:val="28"/>
              </w:rPr>
              <w:t>с 01.01.2019 по 30.06.2019</w:t>
            </w:r>
          </w:p>
        </w:tc>
        <w:tc>
          <w:tcPr>
            <w:tcW w:w="6378" w:type="dxa"/>
          </w:tcPr>
          <w:p w:rsidR="00B8379B" w:rsidRPr="00FE0455" w:rsidRDefault="00B8379B" w:rsidP="00C76252">
            <w:pPr>
              <w:jc w:val="center"/>
              <w:rPr>
                <w:rFonts w:ascii="Times New Roman" w:hAnsi="Times New Roman" w:cs="Times New Roman"/>
                <w:sz w:val="28"/>
                <w:szCs w:val="28"/>
              </w:rPr>
            </w:pPr>
            <w:r w:rsidRPr="00FE0455">
              <w:rPr>
                <w:rFonts w:ascii="Times New Roman" w:hAnsi="Times New Roman" w:cs="Times New Roman"/>
                <w:sz w:val="28"/>
                <w:szCs w:val="28"/>
              </w:rPr>
              <w:t>1 397,54</w:t>
            </w:r>
          </w:p>
        </w:tc>
      </w:tr>
      <w:tr w:rsidR="00B8379B" w:rsidRPr="00FE0455" w:rsidTr="00C76252">
        <w:tc>
          <w:tcPr>
            <w:tcW w:w="3369" w:type="dxa"/>
            <w:vAlign w:val="center"/>
          </w:tcPr>
          <w:p w:rsidR="00B8379B" w:rsidRPr="00FE0455" w:rsidRDefault="00B8379B" w:rsidP="00C76252">
            <w:pPr>
              <w:jc w:val="center"/>
              <w:rPr>
                <w:rFonts w:ascii="Times New Roman" w:hAnsi="Times New Roman" w:cs="Times New Roman"/>
                <w:sz w:val="28"/>
                <w:szCs w:val="28"/>
              </w:rPr>
            </w:pPr>
            <w:r w:rsidRPr="00FE0455">
              <w:rPr>
                <w:rFonts w:ascii="Times New Roman" w:hAnsi="Times New Roman" w:cs="Times New Roman"/>
                <w:sz w:val="28"/>
                <w:szCs w:val="28"/>
              </w:rPr>
              <w:t>с 01.07.2019 по 31.12.2019</w:t>
            </w:r>
          </w:p>
        </w:tc>
        <w:tc>
          <w:tcPr>
            <w:tcW w:w="6378" w:type="dxa"/>
          </w:tcPr>
          <w:p w:rsidR="00B8379B" w:rsidRPr="00FE0455" w:rsidRDefault="00B8379B" w:rsidP="00C76252">
            <w:pPr>
              <w:jc w:val="center"/>
              <w:rPr>
                <w:rFonts w:ascii="Times New Roman" w:hAnsi="Times New Roman" w:cs="Times New Roman"/>
                <w:sz w:val="28"/>
                <w:szCs w:val="28"/>
              </w:rPr>
            </w:pPr>
            <w:r w:rsidRPr="00FE0455">
              <w:rPr>
                <w:rFonts w:ascii="Times New Roman" w:hAnsi="Times New Roman" w:cs="Times New Roman"/>
                <w:sz w:val="28"/>
                <w:szCs w:val="28"/>
              </w:rPr>
              <w:t>1 397,54</w:t>
            </w:r>
          </w:p>
        </w:tc>
      </w:tr>
      <w:tr w:rsidR="00B8379B" w:rsidRPr="00FE0455" w:rsidTr="00C76252">
        <w:tc>
          <w:tcPr>
            <w:tcW w:w="3369" w:type="dxa"/>
            <w:vAlign w:val="center"/>
          </w:tcPr>
          <w:p w:rsidR="00B8379B" w:rsidRPr="00FE0455" w:rsidRDefault="00B8379B" w:rsidP="00C76252">
            <w:pPr>
              <w:jc w:val="center"/>
              <w:rPr>
                <w:rFonts w:ascii="Times New Roman" w:hAnsi="Times New Roman" w:cs="Times New Roman"/>
                <w:sz w:val="28"/>
                <w:szCs w:val="28"/>
              </w:rPr>
            </w:pPr>
            <w:r w:rsidRPr="00FE0455">
              <w:rPr>
                <w:rFonts w:ascii="Times New Roman" w:hAnsi="Times New Roman" w:cs="Times New Roman"/>
                <w:sz w:val="28"/>
                <w:szCs w:val="28"/>
              </w:rPr>
              <w:t>с 01.01.2020</w:t>
            </w:r>
          </w:p>
        </w:tc>
        <w:tc>
          <w:tcPr>
            <w:tcW w:w="6378" w:type="dxa"/>
          </w:tcPr>
          <w:p w:rsidR="00B8379B" w:rsidRPr="00FE0455" w:rsidRDefault="00B8379B" w:rsidP="00C76252">
            <w:pPr>
              <w:jc w:val="center"/>
              <w:rPr>
                <w:rFonts w:ascii="Times New Roman" w:hAnsi="Times New Roman" w:cs="Times New Roman"/>
                <w:sz w:val="28"/>
                <w:szCs w:val="28"/>
              </w:rPr>
            </w:pPr>
            <w:r w:rsidRPr="00FE0455">
              <w:rPr>
                <w:rFonts w:ascii="Times New Roman" w:hAnsi="Times New Roman" w:cs="Times New Roman"/>
                <w:sz w:val="28"/>
                <w:szCs w:val="28"/>
              </w:rPr>
              <w:t>1 397,54</w:t>
            </w:r>
          </w:p>
        </w:tc>
      </w:tr>
    </w:tbl>
    <w:p w:rsidR="00B8379B" w:rsidRPr="00FE0455" w:rsidRDefault="00B8379B" w:rsidP="008B4299">
      <w:pPr>
        <w:spacing w:after="0" w:line="240" w:lineRule="auto"/>
        <w:ind w:firstLine="709"/>
        <w:jc w:val="both"/>
        <w:rPr>
          <w:rFonts w:ascii="Times New Roman" w:hAnsi="Times New Roman" w:cs="Times New Roman"/>
          <w:color w:val="000000" w:themeColor="text1"/>
          <w:sz w:val="28"/>
          <w:szCs w:val="28"/>
        </w:rPr>
      </w:pPr>
    </w:p>
    <w:p w:rsidR="00B8379B" w:rsidRPr="00FE0455" w:rsidRDefault="00B8379B" w:rsidP="00511A54">
      <w:pPr>
        <w:pStyle w:val="ad"/>
        <w:numPr>
          <w:ilvl w:val="0"/>
          <w:numId w:val="33"/>
        </w:numPr>
        <w:tabs>
          <w:tab w:val="left" w:pos="1560"/>
        </w:tabs>
        <w:spacing w:after="0" w:line="240" w:lineRule="auto"/>
        <w:ind w:left="0" w:firstLine="0"/>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Динамика тарифов потребителей котельной ООО «Модуль +»</w:t>
      </w:r>
    </w:p>
    <w:tbl>
      <w:tblPr>
        <w:tblStyle w:val="aa"/>
        <w:tblW w:w="9747" w:type="dxa"/>
        <w:tblLook w:val="04A0"/>
      </w:tblPr>
      <w:tblGrid>
        <w:gridCol w:w="3369"/>
        <w:gridCol w:w="6378"/>
      </w:tblGrid>
      <w:tr w:rsidR="00B8379B" w:rsidRPr="00FE0455" w:rsidTr="00C76252">
        <w:tc>
          <w:tcPr>
            <w:tcW w:w="3369" w:type="dxa"/>
          </w:tcPr>
          <w:p w:rsidR="00B8379B" w:rsidRPr="00FE0455" w:rsidRDefault="00B8379B"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Период</w:t>
            </w:r>
          </w:p>
        </w:tc>
        <w:tc>
          <w:tcPr>
            <w:tcW w:w="6378" w:type="dxa"/>
          </w:tcPr>
          <w:p w:rsidR="00B8379B" w:rsidRPr="00FE0455" w:rsidRDefault="00B8379B" w:rsidP="00C76252">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Тариф на тепловую энергию (мощность), руб./Гкал</w:t>
            </w:r>
          </w:p>
        </w:tc>
      </w:tr>
      <w:tr w:rsidR="00B8379B" w:rsidRPr="00FE0455" w:rsidTr="00C76252">
        <w:tc>
          <w:tcPr>
            <w:tcW w:w="3369" w:type="dxa"/>
            <w:vAlign w:val="center"/>
          </w:tcPr>
          <w:p w:rsidR="00B8379B" w:rsidRPr="00FE0455" w:rsidRDefault="00B8379B" w:rsidP="00C76252">
            <w:pPr>
              <w:jc w:val="center"/>
              <w:rPr>
                <w:rFonts w:ascii="Times New Roman" w:hAnsi="Times New Roman" w:cs="Times New Roman"/>
                <w:sz w:val="28"/>
                <w:szCs w:val="28"/>
              </w:rPr>
            </w:pPr>
            <w:r w:rsidRPr="00FE0455">
              <w:rPr>
                <w:rFonts w:ascii="Times New Roman" w:hAnsi="Times New Roman" w:cs="Times New Roman"/>
                <w:sz w:val="28"/>
                <w:szCs w:val="28"/>
              </w:rPr>
              <w:t>с 01.01.2017 по 30.06.2017</w:t>
            </w:r>
          </w:p>
        </w:tc>
        <w:tc>
          <w:tcPr>
            <w:tcW w:w="6378" w:type="dxa"/>
          </w:tcPr>
          <w:p w:rsidR="00B8379B" w:rsidRPr="00FE0455" w:rsidRDefault="009600C9" w:rsidP="00C76252">
            <w:pPr>
              <w:jc w:val="center"/>
              <w:rPr>
                <w:rFonts w:ascii="Times New Roman" w:hAnsi="Times New Roman" w:cs="Times New Roman"/>
                <w:sz w:val="28"/>
                <w:szCs w:val="28"/>
              </w:rPr>
            </w:pPr>
            <w:r w:rsidRPr="00FE0455">
              <w:rPr>
                <w:rFonts w:ascii="Times New Roman" w:hAnsi="Times New Roman" w:cs="Times New Roman"/>
                <w:sz w:val="28"/>
                <w:szCs w:val="28"/>
              </w:rPr>
              <w:t>–</w:t>
            </w:r>
          </w:p>
        </w:tc>
      </w:tr>
      <w:tr w:rsidR="009600C9" w:rsidRPr="00FE0455" w:rsidTr="00C76252">
        <w:tc>
          <w:tcPr>
            <w:tcW w:w="3369" w:type="dxa"/>
            <w:vAlign w:val="center"/>
          </w:tcPr>
          <w:p w:rsidR="009600C9" w:rsidRPr="00FE0455" w:rsidRDefault="009600C9" w:rsidP="00C76252">
            <w:pPr>
              <w:jc w:val="center"/>
              <w:rPr>
                <w:rFonts w:ascii="Times New Roman" w:hAnsi="Times New Roman" w:cs="Times New Roman"/>
                <w:sz w:val="28"/>
                <w:szCs w:val="28"/>
              </w:rPr>
            </w:pPr>
            <w:r w:rsidRPr="00FE0455">
              <w:rPr>
                <w:rFonts w:ascii="Times New Roman" w:hAnsi="Times New Roman" w:cs="Times New Roman"/>
                <w:sz w:val="28"/>
                <w:szCs w:val="28"/>
              </w:rPr>
              <w:lastRenderedPageBreak/>
              <w:t>с 01.07.2017 по 31.12.2017</w:t>
            </w:r>
          </w:p>
        </w:tc>
        <w:tc>
          <w:tcPr>
            <w:tcW w:w="6378" w:type="dxa"/>
          </w:tcPr>
          <w:p w:rsidR="009600C9" w:rsidRPr="00FE0455" w:rsidRDefault="009600C9" w:rsidP="00C76252">
            <w:pPr>
              <w:jc w:val="center"/>
              <w:rPr>
                <w:rFonts w:ascii="Times New Roman" w:hAnsi="Times New Roman" w:cs="Times New Roman"/>
                <w:sz w:val="28"/>
                <w:szCs w:val="28"/>
              </w:rPr>
            </w:pPr>
            <w:r w:rsidRPr="00FE0455">
              <w:rPr>
                <w:rFonts w:ascii="Times New Roman" w:hAnsi="Times New Roman" w:cs="Times New Roman"/>
                <w:sz w:val="28"/>
                <w:szCs w:val="28"/>
              </w:rPr>
              <w:t>–</w:t>
            </w:r>
          </w:p>
        </w:tc>
      </w:tr>
      <w:tr w:rsidR="009600C9" w:rsidRPr="00FE0455" w:rsidTr="00C76252">
        <w:tc>
          <w:tcPr>
            <w:tcW w:w="3369" w:type="dxa"/>
            <w:vAlign w:val="center"/>
          </w:tcPr>
          <w:p w:rsidR="009600C9" w:rsidRPr="00FE0455" w:rsidRDefault="009600C9" w:rsidP="00C76252">
            <w:pPr>
              <w:jc w:val="center"/>
              <w:rPr>
                <w:rFonts w:ascii="Times New Roman" w:hAnsi="Times New Roman" w:cs="Times New Roman"/>
                <w:sz w:val="28"/>
                <w:szCs w:val="28"/>
              </w:rPr>
            </w:pPr>
            <w:r w:rsidRPr="00FE0455">
              <w:rPr>
                <w:rFonts w:ascii="Times New Roman" w:hAnsi="Times New Roman" w:cs="Times New Roman"/>
                <w:sz w:val="28"/>
                <w:szCs w:val="28"/>
              </w:rPr>
              <w:t>с 01.01.2018 по 30.06.2018</w:t>
            </w:r>
          </w:p>
        </w:tc>
        <w:tc>
          <w:tcPr>
            <w:tcW w:w="6378" w:type="dxa"/>
          </w:tcPr>
          <w:p w:rsidR="009600C9" w:rsidRPr="00FE0455" w:rsidRDefault="009600C9" w:rsidP="00C76252">
            <w:pPr>
              <w:jc w:val="center"/>
              <w:rPr>
                <w:rFonts w:ascii="Times New Roman" w:hAnsi="Times New Roman" w:cs="Times New Roman"/>
                <w:sz w:val="28"/>
                <w:szCs w:val="28"/>
              </w:rPr>
            </w:pPr>
            <w:r w:rsidRPr="00FE0455">
              <w:rPr>
                <w:rFonts w:ascii="Times New Roman" w:hAnsi="Times New Roman" w:cs="Times New Roman"/>
                <w:sz w:val="28"/>
                <w:szCs w:val="28"/>
              </w:rPr>
              <w:t>–</w:t>
            </w:r>
          </w:p>
        </w:tc>
      </w:tr>
      <w:tr w:rsidR="009600C9" w:rsidRPr="00FE0455" w:rsidTr="00C76252">
        <w:tc>
          <w:tcPr>
            <w:tcW w:w="3369" w:type="dxa"/>
            <w:vAlign w:val="center"/>
          </w:tcPr>
          <w:p w:rsidR="009600C9" w:rsidRPr="00FE0455" w:rsidRDefault="009600C9" w:rsidP="00C76252">
            <w:pPr>
              <w:jc w:val="center"/>
              <w:rPr>
                <w:rFonts w:ascii="Times New Roman" w:hAnsi="Times New Roman" w:cs="Times New Roman"/>
                <w:sz w:val="28"/>
                <w:szCs w:val="28"/>
              </w:rPr>
            </w:pPr>
            <w:r w:rsidRPr="00FE0455">
              <w:rPr>
                <w:rFonts w:ascii="Times New Roman" w:hAnsi="Times New Roman" w:cs="Times New Roman"/>
                <w:sz w:val="28"/>
                <w:szCs w:val="28"/>
              </w:rPr>
              <w:t>с 01.07.2018 по 31.12.2018</w:t>
            </w:r>
          </w:p>
        </w:tc>
        <w:tc>
          <w:tcPr>
            <w:tcW w:w="6378" w:type="dxa"/>
          </w:tcPr>
          <w:p w:rsidR="009600C9" w:rsidRPr="00FE0455" w:rsidRDefault="009600C9" w:rsidP="00C76252">
            <w:pPr>
              <w:jc w:val="center"/>
              <w:rPr>
                <w:rFonts w:ascii="Times New Roman" w:hAnsi="Times New Roman" w:cs="Times New Roman"/>
                <w:sz w:val="28"/>
                <w:szCs w:val="28"/>
              </w:rPr>
            </w:pPr>
            <w:r w:rsidRPr="00FE0455">
              <w:rPr>
                <w:rFonts w:ascii="Times New Roman" w:hAnsi="Times New Roman" w:cs="Times New Roman"/>
                <w:sz w:val="28"/>
                <w:szCs w:val="28"/>
              </w:rPr>
              <w:t>–</w:t>
            </w:r>
          </w:p>
        </w:tc>
      </w:tr>
      <w:tr w:rsidR="009600C9" w:rsidRPr="00FE0455" w:rsidTr="00C76252">
        <w:tc>
          <w:tcPr>
            <w:tcW w:w="3369" w:type="dxa"/>
            <w:vAlign w:val="center"/>
          </w:tcPr>
          <w:p w:rsidR="009600C9" w:rsidRPr="00FE0455" w:rsidRDefault="009600C9" w:rsidP="00C76252">
            <w:pPr>
              <w:jc w:val="center"/>
              <w:rPr>
                <w:rFonts w:ascii="Times New Roman" w:hAnsi="Times New Roman" w:cs="Times New Roman"/>
                <w:sz w:val="28"/>
                <w:szCs w:val="28"/>
              </w:rPr>
            </w:pPr>
            <w:r w:rsidRPr="00FE0455">
              <w:rPr>
                <w:rFonts w:ascii="Times New Roman" w:hAnsi="Times New Roman" w:cs="Times New Roman"/>
                <w:sz w:val="28"/>
                <w:szCs w:val="28"/>
              </w:rPr>
              <w:t>с 01.01.2019 по 30.06.2019</w:t>
            </w:r>
          </w:p>
        </w:tc>
        <w:tc>
          <w:tcPr>
            <w:tcW w:w="6378" w:type="dxa"/>
          </w:tcPr>
          <w:p w:rsidR="009600C9" w:rsidRPr="00FE0455" w:rsidRDefault="009600C9" w:rsidP="00C76252">
            <w:pPr>
              <w:jc w:val="center"/>
              <w:rPr>
                <w:rFonts w:ascii="Times New Roman" w:hAnsi="Times New Roman" w:cs="Times New Roman"/>
                <w:sz w:val="28"/>
                <w:szCs w:val="28"/>
              </w:rPr>
            </w:pPr>
            <w:r w:rsidRPr="00FE0455">
              <w:rPr>
                <w:rFonts w:ascii="Times New Roman" w:hAnsi="Times New Roman" w:cs="Times New Roman"/>
                <w:sz w:val="28"/>
                <w:szCs w:val="28"/>
              </w:rPr>
              <w:t>–</w:t>
            </w:r>
          </w:p>
        </w:tc>
      </w:tr>
      <w:tr w:rsidR="009600C9" w:rsidRPr="00FE0455" w:rsidTr="00C76252">
        <w:tc>
          <w:tcPr>
            <w:tcW w:w="3369" w:type="dxa"/>
            <w:vAlign w:val="center"/>
          </w:tcPr>
          <w:p w:rsidR="009600C9" w:rsidRPr="00FE0455" w:rsidRDefault="009600C9" w:rsidP="00C76252">
            <w:pPr>
              <w:jc w:val="center"/>
              <w:rPr>
                <w:rFonts w:ascii="Times New Roman" w:hAnsi="Times New Roman" w:cs="Times New Roman"/>
                <w:sz w:val="28"/>
                <w:szCs w:val="28"/>
              </w:rPr>
            </w:pPr>
            <w:r w:rsidRPr="00FE0455">
              <w:rPr>
                <w:rFonts w:ascii="Times New Roman" w:hAnsi="Times New Roman" w:cs="Times New Roman"/>
                <w:sz w:val="28"/>
                <w:szCs w:val="28"/>
              </w:rPr>
              <w:t>с 01.07.2019 по 31.12.2019</w:t>
            </w:r>
          </w:p>
        </w:tc>
        <w:tc>
          <w:tcPr>
            <w:tcW w:w="6378" w:type="dxa"/>
          </w:tcPr>
          <w:p w:rsidR="009600C9" w:rsidRPr="00FE0455" w:rsidRDefault="009600C9" w:rsidP="00C76252">
            <w:pPr>
              <w:jc w:val="center"/>
              <w:rPr>
                <w:rFonts w:ascii="Times New Roman" w:hAnsi="Times New Roman" w:cs="Times New Roman"/>
                <w:sz w:val="28"/>
                <w:szCs w:val="28"/>
              </w:rPr>
            </w:pPr>
            <w:r w:rsidRPr="00FE0455">
              <w:rPr>
                <w:rFonts w:ascii="Times New Roman" w:hAnsi="Times New Roman" w:cs="Times New Roman"/>
                <w:sz w:val="28"/>
                <w:szCs w:val="28"/>
              </w:rPr>
              <w:t>1 823,74</w:t>
            </w:r>
          </w:p>
        </w:tc>
      </w:tr>
      <w:tr w:rsidR="009600C9" w:rsidRPr="00FE0455" w:rsidTr="00C76252">
        <w:tc>
          <w:tcPr>
            <w:tcW w:w="3369" w:type="dxa"/>
            <w:vAlign w:val="center"/>
          </w:tcPr>
          <w:p w:rsidR="009600C9" w:rsidRPr="00FE0455" w:rsidRDefault="009600C9" w:rsidP="00C76252">
            <w:pPr>
              <w:jc w:val="center"/>
              <w:rPr>
                <w:rFonts w:ascii="Times New Roman" w:hAnsi="Times New Roman" w:cs="Times New Roman"/>
                <w:sz w:val="28"/>
                <w:szCs w:val="28"/>
              </w:rPr>
            </w:pPr>
            <w:r w:rsidRPr="00FE0455">
              <w:rPr>
                <w:rFonts w:ascii="Times New Roman" w:hAnsi="Times New Roman" w:cs="Times New Roman"/>
                <w:sz w:val="28"/>
                <w:szCs w:val="28"/>
              </w:rPr>
              <w:t>с 01.01.2020</w:t>
            </w:r>
          </w:p>
        </w:tc>
        <w:tc>
          <w:tcPr>
            <w:tcW w:w="6378" w:type="dxa"/>
          </w:tcPr>
          <w:p w:rsidR="009600C9" w:rsidRPr="00FE0455" w:rsidRDefault="009600C9" w:rsidP="00C76252">
            <w:pPr>
              <w:jc w:val="center"/>
              <w:rPr>
                <w:rFonts w:ascii="Times New Roman" w:hAnsi="Times New Roman" w:cs="Times New Roman"/>
                <w:sz w:val="28"/>
                <w:szCs w:val="28"/>
              </w:rPr>
            </w:pPr>
            <w:r w:rsidRPr="00FE0455">
              <w:rPr>
                <w:rFonts w:ascii="Times New Roman" w:hAnsi="Times New Roman" w:cs="Times New Roman"/>
                <w:sz w:val="28"/>
                <w:szCs w:val="28"/>
              </w:rPr>
              <w:t>1 823,74</w:t>
            </w:r>
          </w:p>
        </w:tc>
      </w:tr>
    </w:tbl>
    <w:p w:rsidR="00B8379B" w:rsidRPr="00FE0455" w:rsidRDefault="00B8379B" w:rsidP="008B4299">
      <w:pPr>
        <w:spacing w:after="0" w:line="240" w:lineRule="auto"/>
        <w:ind w:firstLine="709"/>
        <w:jc w:val="both"/>
        <w:rPr>
          <w:rFonts w:ascii="Times New Roman" w:hAnsi="Times New Roman" w:cs="Times New Roman"/>
          <w:color w:val="000000" w:themeColor="text1"/>
          <w:sz w:val="28"/>
          <w:szCs w:val="28"/>
        </w:rPr>
      </w:pPr>
    </w:p>
    <w:p w:rsidR="00C1631E" w:rsidRPr="00FE0455" w:rsidRDefault="00640944" w:rsidP="00511A54">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1.11.2 Структура цен (тарифов), установленных на момент разработки схемы теплоснабжения</w:t>
      </w:r>
      <w:bookmarkEnd w:id="358"/>
      <w:bookmarkEnd w:id="359"/>
    </w:p>
    <w:p w:rsidR="002956A1" w:rsidRPr="00FE0455" w:rsidRDefault="00212F96" w:rsidP="00511A54">
      <w:pPr>
        <w:spacing w:after="0" w:line="240" w:lineRule="auto"/>
        <w:ind w:firstLine="709"/>
        <w:jc w:val="both"/>
        <w:rPr>
          <w:rFonts w:ascii="Times New Roman" w:hAnsi="Times New Roman" w:cs="Times New Roman"/>
          <w:sz w:val="28"/>
          <w:szCs w:val="28"/>
        </w:rPr>
      </w:pPr>
      <w:r w:rsidRPr="00FE0455">
        <w:rPr>
          <w:rFonts w:ascii="Times New Roman" w:hAnsi="Times New Roman" w:cs="Times New Roman"/>
          <w:sz w:val="28"/>
          <w:szCs w:val="28"/>
        </w:rPr>
        <w:t>Структура тарифа на тепловую энергию в полном объёме отражает структуру необхо</w:t>
      </w:r>
      <w:r w:rsidRPr="00FE0455">
        <w:rPr>
          <w:rFonts w:ascii="Times New Roman" w:hAnsi="Times New Roman" w:cs="Times New Roman"/>
          <w:sz w:val="28"/>
          <w:szCs w:val="28"/>
        </w:rPr>
        <w:softHyphen/>
        <w:t>димой валовой выручки (НВВ). Необходимая валовая выруч</w:t>
      </w:r>
      <w:r w:rsidR="00511A54" w:rsidRPr="00FE0455">
        <w:rPr>
          <w:rFonts w:ascii="Times New Roman" w:hAnsi="Times New Roman" w:cs="Times New Roman"/>
          <w:sz w:val="28"/>
          <w:szCs w:val="28"/>
        </w:rPr>
        <w:t>ка является итоговой цифрой, ко</w:t>
      </w:r>
      <w:r w:rsidRPr="00FE0455">
        <w:rPr>
          <w:rFonts w:ascii="Times New Roman" w:hAnsi="Times New Roman" w:cs="Times New Roman"/>
          <w:sz w:val="28"/>
          <w:szCs w:val="28"/>
        </w:rPr>
        <w:t>торая утверждается государственным комитетом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w:t>
      </w:r>
      <w:r w:rsidR="00511A54" w:rsidRPr="00FE0455">
        <w:rPr>
          <w:rFonts w:ascii="Times New Roman" w:hAnsi="Times New Roman" w:cs="Times New Roman"/>
          <w:sz w:val="28"/>
          <w:szCs w:val="28"/>
        </w:rPr>
        <w:t>ой потребителям в течение года.</w:t>
      </w:r>
    </w:p>
    <w:p w:rsidR="00C1631E" w:rsidRPr="00FE0455" w:rsidRDefault="00640944" w:rsidP="00511A54">
      <w:pPr>
        <w:pStyle w:val="3"/>
        <w:spacing w:before="0" w:line="240" w:lineRule="auto"/>
        <w:ind w:firstLine="709"/>
        <w:jc w:val="both"/>
        <w:rPr>
          <w:rFonts w:ascii="Times New Roman" w:hAnsi="Times New Roman" w:cs="Times New Roman"/>
          <w:b w:val="0"/>
          <w:color w:val="000000" w:themeColor="text1"/>
          <w:sz w:val="28"/>
          <w:szCs w:val="28"/>
        </w:rPr>
      </w:pPr>
      <w:bookmarkStart w:id="360" w:name="_Toc435791301"/>
      <w:bookmarkStart w:id="361" w:name="_Toc10707013"/>
      <w:r w:rsidRPr="00FE0455">
        <w:rPr>
          <w:rFonts w:ascii="Times New Roman" w:hAnsi="Times New Roman" w:cs="Times New Roman"/>
          <w:b w:val="0"/>
          <w:color w:val="000000" w:themeColor="text1"/>
          <w:sz w:val="28"/>
          <w:szCs w:val="28"/>
        </w:rPr>
        <w:t>1.11.3 Плата за подключение к системе теплоснабжения и поступления денежных средств от осуществления указанной деятельности</w:t>
      </w:r>
      <w:bookmarkStart w:id="362" w:name="bookmark159"/>
      <w:bookmarkEnd w:id="360"/>
      <w:bookmarkEnd w:id="361"/>
    </w:p>
    <w:p w:rsidR="00C81BB2" w:rsidRPr="00FE0455" w:rsidRDefault="00DE3575" w:rsidP="00511A54">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Для теплоснабжающих организаций, функционирующих на территории</w:t>
      </w:r>
      <w:r w:rsidR="00492692">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492692">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плата за подключение к системе теплоснабжения не установлена. При подключении новых абонентов к тепловым сетям вз</w:t>
      </w:r>
      <w:r w:rsidR="00511A54" w:rsidRPr="00FE0455">
        <w:rPr>
          <w:rFonts w:ascii="Times New Roman" w:hAnsi="Times New Roman" w:cs="Times New Roman"/>
          <w:color w:val="000000" w:themeColor="text1"/>
          <w:sz w:val="28"/>
          <w:szCs w:val="28"/>
        </w:rPr>
        <w:t>имается плата за проводимые мон</w:t>
      </w:r>
      <w:r w:rsidRPr="00FE0455">
        <w:rPr>
          <w:rFonts w:ascii="Times New Roman" w:hAnsi="Times New Roman" w:cs="Times New Roman"/>
          <w:color w:val="000000" w:themeColor="text1"/>
          <w:sz w:val="28"/>
          <w:szCs w:val="28"/>
        </w:rPr>
        <w:t>тажные и наладочные работы.</w:t>
      </w:r>
      <w:bookmarkStart w:id="363" w:name="_Toc435791302"/>
      <w:bookmarkEnd w:id="362"/>
    </w:p>
    <w:p w:rsidR="00640944" w:rsidRPr="00FE0455" w:rsidRDefault="00640944"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64" w:name="_Toc10707014"/>
      <w:r w:rsidRPr="00FE0455">
        <w:rPr>
          <w:rFonts w:ascii="Times New Roman" w:hAnsi="Times New Roman" w:cs="Times New Roman"/>
          <w:b w:val="0"/>
          <w:color w:val="000000" w:themeColor="text1"/>
          <w:sz w:val="28"/>
          <w:szCs w:val="28"/>
        </w:rPr>
        <w:t>1.11.4 Плата за услуги по поддержанию резервной тепловой мощности, в том числе для социально значимых категорий потребителей</w:t>
      </w:r>
      <w:bookmarkEnd w:id="363"/>
      <w:bookmarkEnd w:id="364"/>
    </w:p>
    <w:p w:rsidR="00110EF6" w:rsidRPr="00FE0455" w:rsidRDefault="00DE3575"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Плата за услуги по поддержанию резервной тепловой</w:t>
      </w:r>
      <w:r w:rsidR="00511A54" w:rsidRPr="00FE0455">
        <w:rPr>
          <w:rFonts w:ascii="Times New Roman" w:hAnsi="Times New Roman" w:cs="Times New Roman"/>
          <w:color w:val="000000" w:themeColor="text1"/>
          <w:sz w:val="28"/>
          <w:szCs w:val="28"/>
        </w:rPr>
        <w:t xml:space="preserve"> мощности, в том числе для соци</w:t>
      </w:r>
      <w:r w:rsidRPr="00FE0455">
        <w:rPr>
          <w:rFonts w:ascii="Times New Roman" w:hAnsi="Times New Roman" w:cs="Times New Roman"/>
          <w:color w:val="000000" w:themeColor="text1"/>
          <w:sz w:val="28"/>
          <w:szCs w:val="28"/>
        </w:rPr>
        <w:t>ально значимых категорий потребителей</w:t>
      </w:r>
      <w:r w:rsidR="00492692">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492692">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не установ</w:t>
      </w:r>
      <w:r w:rsidRPr="00FE0455">
        <w:rPr>
          <w:rFonts w:ascii="Times New Roman" w:hAnsi="Times New Roman" w:cs="Times New Roman"/>
          <w:color w:val="000000" w:themeColor="text1"/>
          <w:sz w:val="28"/>
          <w:szCs w:val="28"/>
        </w:rPr>
        <w:softHyphen/>
        <w:t>лена.</w:t>
      </w:r>
      <w:bookmarkStart w:id="365" w:name="_Toc391732459"/>
      <w:bookmarkStart w:id="366" w:name="_Toc435791303"/>
    </w:p>
    <w:p w:rsidR="00110EF6" w:rsidRPr="00492692" w:rsidRDefault="00110EF6" w:rsidP="00492692">
      <w:pPr>
        <w:pStyle w:val="3"/>
        <w:spacing w:before="0" w:line="240" w:lineRule="auto"/>
        <w:ind w:firstLine="709"/>
        <w:jc w:val="both"/>
        <w:rPr>
          <w:rFonts w:ascii="Times New Roman" w:hAnsi="Times New Roman" w:cs="Times New Roman"/>
          <w:b w:val="0"/>
          <w:color w:val="000000" w:themeColor="text1"/>
          <w:sz w:val="28"/>
          <w:szCs w:val="28"/>
        </w:rPr>
      </w:pPr>
      <w:bookmarkStart w:id="367" w:name="_Toc5888349"/>
      <w:bookmarkStart w:id="368" w:name="_Toc10707015"/>
      <w:r w:rsidRPr="00FE0455">
        <w:rPr>
          <w:rFonts w:ascii="Times New Roman" w:hAnsi="Times New Roman" w:cs="Times New Roman"/>
          <w:b w:val="0"/>
          <w:color w:val="000000" w:themeColor="text1"/>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67"/>
      <w:bookmarkEnd w:id="368"/>
    </w:p>
    <w:p w:rsidR="00110EF6" w:rsidRPr="00FE0455" w:rsidRDefault="00110EF6" w:rsidP="008B4299">
      <w:pPr>
        <w:pStyle w:val="ad"/>
        <w:tabs>
          <w:tab w:val="left" w:pos="360"/>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Основные параметры формирования тарифов:</w:t>
      </w:r>
    </w:p>
    <w:p w:rsidR="00110EF6" w:rsidRPr="00FE0455" w:rsidRDefault="00110EF6" w:rsidP="008B4299">
      <w:pPr>
        <w:pStyle w:val="ad"/>
        <w:numPr>
          <w:ilvl w:val="0"/>
          <w:numId w:val="19"/>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тариф устанавливается на основе долгосрочных параметров регулирования;</w:t>
      </w:r>
    </w:p>
    <w:p w:rsidR="00110EF6" w:rsidRPr="00FE0455" w:rsidRDefault="00110EF6" w:rsidP="008B4299">
      <w:pPr>
        <w:pStyle w:val="ad"/>
        <w:numPr>
          <w:ilvl w:val="0"/>
          <w:numId w:val="19"/>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rsidR="00110EF6" w:rsidRPr="00FE0455" w:rsidRDefault="00110EF6" w:rsidP="008B4299">
      <w:pPr>
        <w:pStyle w:val="ad"/>
        <w:numPr>
          <w:ilvl w:val="0"/>
          <w:numId w:val="20"/>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110EF6" w:rsidRPr="00FE0455" w:rsidRDefault="00110EF6" w:rsidP="008B4299">
      <w:pPr>
        <w:pStyle w:val="ad"/>
        <w:numPr>
          <w:ilvl w:val="0"/>
          <w:numId w:val="20"/>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110EF6" w:rsidRPr="00FE0455" w:rsidRDefault="00110EF6" w:rsidP="008B4299">
      <w:pPr>
        <w:pStyle w:val="ad"/>
        <w:numPr>
          <w:ilvl w:val="0"/>
          <w:numId w:val="21"/>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для обеспечения доступности услуг потребителям должны быть выработаны меры сглаживания роста тарифов при инвестировании.</w:t>
      </w:r>
    </w:p>
    <w:p w:rsidR="00110EF6" w:rsidRPr="00FE0455" w:rsidRDefault="00110EF6" w:rsidP="008B4299">
      <w:pPr>
        <w:pStyle w:val="3"/>
        <w:spacing w:before="0" w:line="240" w:lineRule="auto"/>
        <w:ind w:firstLine="709"/>
        <w:jc w:val="both"/>
        <w:rPr>
          <w:rFonts w:ascii="Times New Roman" w:hAnsi="Times New Roman" w:cs="Times New Roman"/>
          <w:b w:val="0"/>
          <w:bCs w:val="0"/>
          <w:color w:val="000000" w:themeColor="text1"/>
          <w:sz w:val="28"/>
          <w:szCs w:val="28"/>
        </w:rPr>
      </w:pPr>
      <w:bookmarkStart w:id="369" w:name="_Toc5888350"/>
      <w:bookmarkStart w:id="370" w:name="_Toc10707016"/>
      <w:proofErr w:type="gramStart"/>
      <w:r w:rsidRPr="00FE0455">
        <w:rPr>
          <w:rFonts w:ascii="Times New Roman" w:hAnsi="Times New Roman" w:cs="Times New Roman"/>
          <w:b w:val="0"/>
          <w:color w:val="000000" w:themeColor="text1"/>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69"/>
      <w:bookmarkEnd w:id="370"/>
      <w:proofErr w:type="gramEnd"/>
    </w:p>
    <w:p w:rsidR="00110EF6" w:rsidRPr="00FE0455" w:rsidRDefault="00110EF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Тарифы формируются Министерством тарифного регулирования и энергетики для теплоснабжающей </w:t>
      </w:r>
      <w:proofErr w:type="gramStart"/>
      <w:r w:rsidRPr="00FE0455">
        <w:rPr>
          <w:rFonts w:ascii="Times New Roman" w:hAnsi="Times New Roman" w:cs="Times New Roman"/>
          <w:color w:val="000000" w:themeColor="text1"/>
          <w:sz w:val="28"/>
          <w:szCs w:val="28"/>
        </w:rPr>
        <w:t>организации</w:t>
      </w:r>
      <w:proofErr w:type="gramEnd"/>
      <w:r w:rsidRPr="00FE0455">
        <w:rPr>
          <w:rFonts w:ascii="Times New Roman" w:hAnsi="Times New Roman" w:cs="Times New Roman"/>
          <w:color w:val="000000" w:themeColor="text1"/>
          <w:sz w:val="28"/>
          <w:szCs w:val="28"/>
        </w:rPr>
        <w:t xml:space="preserve"> и определяет сумму, которую должно получить предприятие за весь объём тепловой энергии, поставленной потребителям в течение года.</w:t>
      </w:r>
    </w:p>
    <w:p w:rsidR="00640944" w:rsidRPr="00FE0455" w:rsidRDefault="00640944"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371" w:name="_Toc10707017"/>
      <w:r w:rsidRPr="00FE0455">
        <w:rPr>
          <w:rFonts w:ascii="Times New Roman" w:hAnsi="Times New Roman" w:cs="Times New Roman"/>
          <w:b w:val="0"/>
          <w:color w:val="000000" w:themeColor="text1"/>
          <w:sz w:val="28"/>
          <w:szCs w:val="28"/>
        </w:rPr>
        <w:t xml:space="preserve">Часть 12. Описание существующих технических и технологических проблем в </w:t>
      </w:r>
      <w:r w:rsidR="00DE3575" w:rsidRPr="00FE0455">
        <w:rPr>
          <w:rFonts w:ascii="Times New Roman" w:hAnsi="Times New Roman" w:cs="Times New Roman"/>
          <w:b w:val="0"/>
          <w:color w:val="000000" w:themeColor="text1"/>
          <w:sz w:val="28"/>
          <w:szCs w:val="28"/>
        </w:rPr>
        <w:br/>
      </w:r>
      <w:r w:rsidRPr="00FE0455">
        <w:rPr>
          <w:rFonts w:ascii="Times New Roman" w:hAnsi="Times New Roman" w:cs="Times New Roman"/>
          <w:b w:val="0"/>
          <w:color w:val="000000" w:themeColor="text1"/>
          <w:sz w:val="28"/>
          <w:szCs w:val="28"/>
        </w:rPr>
        <w:t>системах теплоснабжения поселения</w:t>
      </w:r>
      <w:bookmarkEnd w:id="365"/>
      <w:bookmarkEnd w:id="366"/>
      <w:bookmarkEnd w:id="371"/>
    </w:p>
    <w:p w:rsidR="00640944" w:rsidRPr="00FE0455" w:rsidRDefault="00640944"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72" w:name="_Toc435791304"/>
      <w:bookmarkStart w:id="373" w:name="_Toc10707018"/>
      <w:r w:rsidRPr="00FE0455">
        <w:rPr>
          <w:rFonts w:ascii="Times New Roman" w:hAnsi="Times New Roman" w:cs="Times New Roman"/>
          <w:b w:val="0"/>
          <w:color w:val="000000" w:themeColor="text1"/>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w:t>
      </w:r>
      <w:r w:rsidR="00492692">
        <w:rPr>
          <w:rFonts w:ascii="Times New Roman" w:hAnsi="Times New Roman" w:cs="Times New Roman"/>
          <w:b w:val="0"/>
          <w:color w:val="000000" w:themeColor="text1"/>
          <w:sz w:val="28"/>
          <w:szCs w:val="28"/>
        </w:rPr>
        <w:t>-</w:t>
      </w:r>
      <w:r w:rsidRPr="00FE0455">
        <w:rPr>
          <w:rFonts w:ascii="Times New Roman" w:hAnsi="Times New Roman" w:cs="Times New Roman"/>
          <w:b w:val="0"/>
          <w:color w:val="000000" w:themeColor="text1"/>
          <w:sz w:val="28"/>
          <w:szCs w:val="28"/>
        </w:rPr>
        <w:t>потребляющих установок потребителей)</w:t>
      </w:r>
      <w:bookmarkEnd w:id="372"/>
      <w:bookmarkEnd w:id="373"/>
    </w:p>
    <w:p w:rsidR="00FD6098" w:rsidRPr="00FE0455" w:rsidRDefault="00FD609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Существующие проблемы организации качественного теплоснабжения вызваны рядом финансовых, технических и технологических причин:</w:t>
      </w:r>
    </w:p>
    <w:p w:rsidR="00FD6098" w:rsidRPr="00FE0455" w:rsidRDefault="00FD6098" w:rsidP="008B4299">
      <w:pPr>
        <w:pStyle w:val="ad"/>
        <w:numPr>
          <w:ilvl w:val="0"/>
          <w:numId w:val="12"/>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Отсутствие приборов коммерческого учёта тепловой энергии на источнике и у потребителей не позволяет получить реальную картину баланса потребляемой тепловой энергии и оценить фактическое значение тепловых потерь в тепловых сетях и с утечками теплоносителя.</w:t>
      </w:r>
    </w:p>
    <w:p w:rsidR="00FD6098" w:rsidRPr="00FE0455" w:rsidRDefault="00FD6098" w:rsidP="008B4299">
      <w:pPr>
        <w:pStyle w:val="ad"/>
        <w:numPr>
          <w:ilvl w:val="0"/>
          <w:numId w:val="12"/>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 тепловых узлах потребителей отсутствует автоматическое регулирование параметров теплоносителя и гидравлическая балансировка системы отопления, что приводит к </w:t>
      </w:r>
      <w:proofErr w:type="spellStart"/>
      <w:r w:rsidRPr="00FE0455">
        <w:rPr>
          <w:rFonts w:ascii="Times New Roman" w:hAnsi="Times New Roman" w:cs="Times New Roman"/>
          <w:color w:val="000000" w:themeColor="text1"/>
          <w:sz w:val="28"/>
          <w:szCs w:val="28"/>
        </w:rPr>
        <w:t>перетопам</w:t>
      </w:r>
      <w:proofErr w:type="spellEnd"/>
      <w:r w:rsidRPr="00FE0455">
        <w:rPr>
          <w:rFonts w:ascii="Times New Roman" w:hAnsi="Times New Roman" w:cs="Times New Roman"/>
          <w:color w:val="000000" w:themeColor="text1"/>
          <w:sz w:val="28"/>
          <w:szCs w:val="28"/>
        </w:rPr>
        <w:t xml:space="preserve"> в переходные периоды отопительного сезона и разбалансировке системы теплоснабжения потребителей и внутридомовых систем отопления абонентов.</w:t>
      </w:r>
    </w:p>
    <w:p w:rsidR="00640944" w:rsidRPr="00FE0455" w:rsidRDefault="00640944"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74" w:name="_Toc435791305"/>
      <w:bookmarkStart w:id="375" w:name="_Toc10707019"/>
      <w:r w:rsidRPr="00FE0455">
        <w:rPr>
          <w:rFonts w:ascii="Times New Roman" w:hAnsi="Times New Roman" w:cs="Times New Roman"/>
          <w:b w:val="0"/>
          <w:color w:val="000000" w:themeColor="text1"/>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w:t>
      </w:r>
      <w:r w:rsidR="00492692">
        <w:rPr>
          <w:rFonts w:ascii="Times New Roman" w:hAnsi="Times New Roman" w:cs="Times New Roman"/>
          <w:b w:val="0"/>
          <w:color w:val="000000" w:themeColor="text1"/>
          <w:sz w:val="28"/>
          <w:szCs w:val="28"/>
        </w:rPr>
        <w:t>-</w:t>
      </w:r>
      <w:r w:rsidRPr="00FE0455">
        <w:rPr>
          <w:rFonts w:ascii="Times New Roman" w:hAnsi="Times New Roman" w:cs="Times New Roman"/>
          <w:b w:val="0"/>
          <w:color w:val="000000" w:themeColor="text1"/>
          <w:sz w:val="28"/>
          <w:szCs w:val="28"/>
        </w:rPr>
        <w:t>потребляющих установок потребителей)</w:t>
      </w:r>
      <w:bookmarkEnd w:id="374"/>
      <w:bookmarkEnd w:id="375"/>
    </w:p>
    <w:p w:rsidR="00FD6098" w:rsidRPr="00FE0455" w:rsidRDefault="00FD6098" w:rsidP="008B4299">
      <w:pPr>
        <w:spacing w:after="0" w:line="240" w:lineRule="auto"/>
        <w:ind w:firstLine="709"/>
        <w:jc w:val="both"/>
        <w:rPr>
          <w:rFonts w:ascii="Times New Roman" w:hAnsi="Times New Roman" w:cs="Times New Roman"/>
          <w:color w:val="000000" w:themeColor="text1"/>
          <w:sz w:val="28"/>
          <w:szCs w:val="28"/>
        </w:rPr>
      </w:pPr>
      <w:bookmarkStart w:id="376" w:name="_Toc435791306"/>
      <w:r w:rsidRPr="00FE0455">
        <w:rPr>
          <w:rFonts w:ascii="Times New Roman" w:hAnsi="Times New Roman" w:cs="Times New Roman"/>
          <w:color w:val="000000" w:themeColor="text1"/>
          <w:sz w:val="28"/>
          <w:szCs w:val="28"/>
        </w:rPr>
        <w:t xml:space="preserve">Существующие проблемы организации надёжного </w:t>
      </w:r>
      <w:r w:rsidR="00511A54" w:rsidRPr="00FE0455">
        <w:rPr>
          <w:rFonts w:ascii="Times New Roman" w:hAnsi="Times New Roman" w:cs="Times New Roman"/>
          <w:color w:val="000000" w:themeColor="text1"/>
          <w:sz w:val="28"/>
          <w:szCs w:val="28"/>
        </w:rPr>
        <w:t>и безопасного теплоснабжения вы</w:t>
      </w:r>
      <w:r w:rsidRPr="00FE0455">
        <w:rPr>
          <w:rFonts w:ascii="Times New Roman" w:hAnsi="Times New Roman" w:cs="Times New Roman"/>
          <w:color w:val="000000" w:themeColor="text1"/>
          <w:sz w:val="28"/>
          <w:szCs w:val="28"/>
        </w:rPr>
        <w:t>званы следующими факторами:</w:t>
      </w:r>
    </w:p>
    <w:p w:rsidR="00FD6098" w:rsidRPr="00FE0455" w:rsidRDefault="00FD6098" w:rsidP="008B4299">
      <w:pPr>
        <w:pStyle w:val="ad"/>
        <w:numPr>
          <w:ilvl w:val="0"/>
          <w:numId w:val="1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Низкий уровень резервирования энергоснабжения и водоснабжения котельной.</w:t>
      </w:r>
    </w:p>
    <w:p w:rsidR="009702FC" w:rsidRPr="00FE0455" w:rsidRDefault="00FD6098" w:rsidP="00D827EE">
      <w:pPr>
        <w:pStyle w:val="ad"/>
        <w:numPr>
          <w:ilvl w:val="0"/>
          <w:numId w:val="1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Тепловые сети не имеют аварийных перемычек.</w:t>
      </w:r>
    </w:p>
    <w:p w:rsidR="00640944" w:rsidRPr="00FE0455" w:rsidRDefault="00640944"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77" w:name="_Toc10707020"/>
      <w:r w:rsidRPr="00FE0455">
        <w:rPr>
          <w:rFonts w:ascii="Times New Roman" w:hAnsi="Times New Roman" w:cs="Times New Roman"/>
          <w:b w:val="0"/>
          <w:color w:val="000000" w:themeColor="text1"/>
          <w:sz w:val="28"/>
          <w:szCs w:val="28"/>
        </w:rPr>
        <w:t>1.12.3 Описание существующих проблем развития систем теплоснабжения</w:t>
      </w:r>
      <w:bookmarkEnd w:id="376"/>
      <w:bookmarkEnd w:id="377"/>
    </w:p>
    <w:p w:rsidR="00FD6098" w:rsidRPr="00FE0455" w:rsidRDefault="00FD609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Все проблемы развития систем теплоснабжения</w:t>
      </w:r>
      <w:r w:rsidR="00492692">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492692">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связаны с финансовыми ограничениями, а также отсутствием фактических данных по распре</w:t>
      </w:r>
      <w:r w:rsidRPr="00FE0455">
        <w:rPr>
          <w:rFonts w:ascii="Times New Roman" w:hAnsi="Times New Roman" w:cs="Times New Roman"/>
          <w:color w:val="000000" w:themeColor="text1"/>
          <w:sz w:val="28"/>
          <w:szCs w:val="28"/>
        </w:rPr>
        <w:softHyphen/>
        <w:t>делению тепловых потоков между абонентами.</w:t>
      </w:r>
    </w:p>
    <w:p w:rsidR="00640944" w:rsidRPr="00FE0455" w:rsidRDefault="00640944"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78" w:name="_Toc435791307"/>
      <w:bookmarkStart w:id="379" w:name="_Toc10707021"/>
      <w:r w:rsidRPr="00FE0455">
        <w:rPr>
          <w:rFonts w:ascii="Times New Roman" w:hAnsi="Times New Roman" w:cs="Times New Roman"/>
          <w:b w:val="0"/>
          <w:color w:val="000000" w:themeColor="text1"/>
          <w:sz w:val="28"/>
          <w:szCs w:val="28"/>
        </w:rPr>
        <w:lastRenderedPageBreak/>
        <w:t>1.12.4 Описание существующих проблем надежного и эффективного снабжения топливом действующих систем теплоснабжения</w:t>
      </w:r>
      <w:bookmarkEnd w:id="378"/>
      <w:bookmarkEnd w:id="379"/>
    </w:p>
    <w:p w:rsidR="009702FC" w:rsidRPr="00FE0455" w:rsidRDefault="009702FC"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Поставка </w:t>
      </w:r>
      <w:r w:rsidR="003A1DA1" w:rsidRPr="00FE0455">
        <w:rPr>
          <w:rFonts w:ascii="Times New Roman" w:hAnsi="Times New Roman" w:cs="Times New Roman"/>
          <w:color w:val="000000" w:themeColor="text1"/>
          <w:sz w:val="28"/>
          <w:szCs w:val="28"/>
        </w:rPr>
        <w:t>топлива</w:t>
      </w:r>
      <w:r w:rsidRPr="00FE0455">
        <w:rPr>
          <w:rFonts w:ascii="Times New Roman" w:hAnsi="Times New Roman" w:cs="Times New Roman"/>
          <w:color w:val="000000" w:themeColor="text1"/>
          <w:sz w:val="28"/>
          <w:szCs w:val="28"/>
        </w:rPr>
        <w:t xml:space="preserve"> осуществляется на основании договора заключённого с поставщиком</w:t>
      </w:r>
      <w:r w:rsidR="00D21C76" w:rsidRPr="00FE0455">
        <w:rPr>
          <w:rFonts w:ascii="Times New Roman" w:hAnsi="Times New Roman" w:cs="Times New Roman"/>
          <w:color w:val="000000" w:themeColor="text1"/>
          <w:sz w:val="28"/>
          <w:szCs w:val="28"/>
        </w:rPr>
        <w:t xml:space="preserve"> договора</w:t>
      </w:r>
      <w:r w:rsidRPr="00FE0455">
        <w:rPr>
          <w:rFonts w:ascii="Times New Roman" w:hAnsi="Times New Roman" w:cs="Times New Roman"/>
          <w:color w:val="000000" w:themeColor="text1"/>
          <w:sz w:val="28"/>
          <w:szCs w:val="28"/>
        </w:rPr>
        <w:t>. Нарушений в поставке топлива не выявлено.</w:t>
      </w:r>
    </w:p>
    <w:p w:rsidR="009132BD" w:rsidRPr="00FE0455" w:rsidRDefault="009132B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Проблемой надёжного и эффективного снабжения топливом действующей системы теплоснабжения является отсутствие резервного топлива. </w:t>
      </w:r>
    </w:p>
    <w:p w:rsidR="00640944" w:rsidRPr="00FE0455" w:rsidRDefault="00640944"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80" w:name="_Toc435791308"/>
      <w:bookmarkStart w:id="381" w:name="_Toc10707022"/>
      <w:r w:rsidRPr="00FE0455">
        <w:rPr>
          <w:rFonts w:ascii="Times New Roman" w:hAnsi="Times New Roman" w:cs="Times New Roman"/>
          <w:b w:val="0"/>
          <w:color w:val="000000" w:themeColor="text1"/>
          <w:sz w:val="28"/>
          <w:szCs w:val="28"/>
        </w:rPr>
        <w:t>1.12.5 </w:t>
      </w:r>
      <w:r w:rsidR="00A879AA" w:rsidRPr="00FE0455">
        <w:rPr>
          <w:rFonts w:ascii="Times New Roman" w:hAnsi="Times New Roman" w:cs="Times New Roman"/>
          <w:b w:val="0"/>
          <w:color w:val="000000" w:themeColor="text1"/>
          <w:sz w:val="28"/>
          <w:szCs w:val="28"/>
        </w:rPr>
        <w:t>А</w:t>
      </w:r>
      <w:r w:rsidRPr="00FE0455">
        <w:rPr>
          <w:rFonts w:ascii="Times New Roman" w:hAnsi="Times New Roman" w:cs="Times New Roman"/>
          <w:b w:val="0"/>
          <w:color w:val="000000" w:themeColor="text1"/>
          <w:sz w:val="28"/>
          <w:szCs w:val="28"/>
        </w:rPr>
        <w:t>нализ предписаний надзорных органов об устранении нарушений, влияющих на безопасность и надежность системы теплоснабжения</w:t>
      </w:r>
      <w:bookmarkEnd w:id="380"/>
      <w:bookmarkEnd w:id="381"/>
    </w:p>
    <w:p w:rsidR="00511A54" w:rsidRPr="00FE0455" w:rsidRDefault="00640944"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Предписания надзорных органов об устранении нарушений, влияющих на безопасность и надежность системы теплоснабжения, отсутствуют.</w:t>
      </w:r>
      <w:bookmarkStart w:id="382" w:name="_Toc435791309"/>
    </w:p>
    <w:p w:rsidR="00A879AA" w:rsidRPr="00FE0455" w:rsidRDefault="00A879AA"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383" w:name="_Toc10707023"/>
      <w:r w:rsidRPr="00FE0455">
        <w:rPr>
          <w:rFonts w:ascii="Times New Roman" w:hAnsi="Times New Roman" w:cs="Times New Roman"/>
          <w:b w:val="0"/>
          <w:color w:val="000000" w:themeColor="text1"/>
          <w:sz w:val="28"/>
          <w:szCs w:val="28"/>
        </w:rPr>
        <w:t>ГЛАВА 2. </w:t>
      </w:r>
      <w:r w:rsidR="00C41048" w:rsidRPr="00FE0455">
        <w:rPr>
          <w:rFonts w:ascii="Times New Roman" w:hAnsi="Times New Roman" w:cs="Times New Roman"/>
          <w:b w:val="0"/>
          <w:color w:val="000000" w:themeColor="text1"/>
          <w:sz w:val="28"/>
          <w:szCs w:val="28"/>
        </w:rPr>
        <w:t>Существующее и п</w:t>
      </w:r>
      <w:r w:rsidRPr="00FE0455">
        <w:rPr>
          <w:rFonts w:ascii="Times New Roman" w:hAnsi="Times New Roman" w:cs="Times New Roman"/>
          <w:b w:val="0"/>
          <w:color w:val="000000" w:themeColor="text1"/>
          <w:sz w:val="28"/>
          <w:szCs w:val="28"/>
        </w:rPr>
        <w:t>ерспективн</w:t>
      </w:r>
      <w:r w:rsidR="00C41048" w:rsidRPr="00FE0455">
        <w:rPr>
          <w:rFonts w:ascii="Times New Roman" w:hAnsi="Times New Roman" w:cs="Times New Roman"/>
          <w:b w:val="0"/>
          <w:color w:val="000000" w:themeColor="text1"/>
          <w:sz w:val="28"/>
          <w:szCs w:val="28"/>
        </w:rPr>
        <w:t>о</w:t>
      </w:r>
      <w:r w:rsidRPr="00FE0455">
        <w:rPr>
          <w:rFonts w:ascii="Times New Roman" w:hAnsi="Times New Roman" w:cs="Times New Roman"/>
          <w:b w:val="0"/>
          <w:color w:val="000000" w:themeColor="text1"/>
          <w:sz w:val="28"/>
          <w:szCs w:val="28"/>
        </w:rPr>
        <w:t>е потребление тепловой энергии на цели теплоснабжения</w:t>
      </w:r>
      <w:bookmarkEnd w:id="382"/>
      <w:bookmarkEnd w:id="383"/>
    </w:p>
    <w:p w:rsidR="00A879AA" w:rsidRPr="00FE0455" w:rsidRDefault="00A879AA"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84" w:name="_Toc435791310"/>
      <w:bookmarkStart w:id="385" w:name="_Toc10707024"/>
      <w:r w:rsidRPr="00FE0455">
        <w:rPr>
          <w:rFonts w:ascii="Times New Roman" w:hAnsi="Times New Roman" w:cs="Times New Roman"/>
          <w:b w:val="0"/>
          <w:color w:val="000000" w:themeColor="text1"/>
          <w:sz w:val="28"/>
          <w:szCs w:val="28"/>
        </w:rPr>
        <w:t>2.1 Данные базового уровня потребления тепла на цели теплоснабжения</w:t>
      </w:r>
      <w:bookmarkEnd w:id="384"/>
      <w:bookmarkEnd w:id="385"/>
    </w:p>
    <w:p w:rsidR="004E43EA" w:rsidRPr="00FE0455" w:rsidRDefault="004E43E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Зона действия центральной котельной распространяется на центральную часть п. </w:t>
      </w:r>
      <w:proofErr w:type="gramStart"/>
      <w:r w:rsidRPr="00FE0455">
        <w:rPr>
          <w:rFonts w:ascii="Times New Roman" w:hAnsi="Times New Roman" w:cs="Times New Roman"/>
          <w:color w:val="000000" w:themeColor="text1"/>
          <w:sz w:val="28"/>
          <w:szCs w:val="28"/>
        </w:rPr>
        <w:t>Есаульский</w:t>
      </w:r>
      <w:proofErr w:type="gramEnd"/>
      <w:r w:rsidRPr="00FE0455">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FE0455">
        <w:rPr>
          <w:rFonts w:ascii="Times New Roman" w:hAnsi="Times New Roman" w:cs="Times New Roman"/>
          <w:color w:val="000000" w:themeColor="text1"/>
          <w:sz w:val="28"/>
          <w:szCs w:val="28"/>
        </w:rPr>
        <w:t xml:space="preserve"> 0,839 км</w:t>
      </w:r>
      <w:proofErr w:type="gramStart"/>
      <w:r w:rsidRPr="00FE0455">
        <w:rPr>
          <w:rFonts w:ascii="Times New Roman" w:hAnsi="Times New Roman" w:cs="Times New Roman"/>
          <w:color w:val="000000" w:themeColor="text1"/>
          <w:sz w:val="28"/>
          <w:szCs w:val="28"/>
          <w:vertAlign w:val="superscript"/>
        </w:rPr>
        <w:t>2</w:t>
      </w:r>
      <w:proofErr w:type="gramEnd"/>
      <w:r w:rsidRPr="00FE0455">
        <w:rPr>
          <w:rFonts w:ascii="Times New Roman" w:hAnsi="Times New Roman" w:cs="Times New Roman"/>
          <w:color w:val="000000" w:themeColor="text1"/>
          <w:sz w:val="28"/>
          <w:szCs w:val="28"/>
        </w:rPr>
        <w:t>.</w:t>
      </w:r>
    </w:p>
    <w:p w:rsidR="004E43EA" w:rsidRPr="00FE0455" w:rsidRDefault="004E43E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Зона действия школьной котельной распространяется на центральную часть п. </w:t>
      </w:r>
      <w:proofErr w:type="gramStart"/>
      <w:r w:rsidRPr="00FE0455">
        <w:rPr>
          <w:rFonts w:ascii="Times New Roman" w:hAnsi="Times New Roman" w:cs="Times New Roman"/>
          <w:color w:val="000000" w:themeColor="text1"/>
          <w:sz w:val="28"/>
          <w:szCs w:val="28"/>
        </w:rPr>
        <w:t>Есаульский</w:t>
      </w:r>
      <w:proofErr w:type="gramEnd"/>
      <w:r w:rsidRPr="00FE0455">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FE0455">
        <w:rPr>
          <w:rFonts w:ascii="Times New Roman" w:hAnsi="Times New Roman" w:cs="Times New Roman"/>
          <w:color w:val="000000" w:themeColor="text1"/>
          <w:sz w:val="28"/>
          <w:szCs w:val="28"/>
        </w:rPr>
        <w:t xml:space="preserve"> 0,015 км</w:t>
      </w:r>
      <w:proofErr w:type="gramStart"/>
      <w:r w:rsidRPr="00FE0455">
        <w:rPr>
          <w:rFonts w:ascii="Times New Roman" w:hAnsi="Times New Roman" w:cs="Times New Roman"/>
          <w:color w:val="000000" w:themeColor="text1"/>
          <w:sz w:val="28"/>
          <w:szCs w:val="28"/>
          <w:vertAlign w:val="superscript"/>
        </w:rPr>
        <w:t>2</w:t>
      </w:r>
      <w:proofErr w:type="gramEnd"/>
      <w:r w:rsidRPr="00FE0455">
        <w:rPr>
          <w:rFonts w:ascii="Times New Roman" w:hAnsi="Times New Roman" w:cs="Times New Roman"/>
          <w:color w:val="000000" w:themeColor="text1"/>
          <w:sz w:val="28"/>
          <w:szCs w:val="28"/>
        </w:rPr>
        <w:t>.</w:t>
      </w:r>
    </w:p>
    <w:p w:rsidR="004E43EA" w:rsidRPr="00FE0455" w:rsidRDefault="004E43EA"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Зона действия котельной ул. Лесная распространяется на восточную часть п. </w:t>
      </w:r>
      <w:proofErr w:type="gramStart"/>
      <w:r w:rsidRPr="00FE0455">
        <w:rPr>
          <w:rFonts w:ascii="Times New Roman" w:hAnsi="Times New Roman" w:cs="Times New Roman"/>
          <w:color w:val="000000" w:themeColor="text1"/>
          <w:sz w:val="28"/>
          <w:szCs w:val="28"/>
        </w:rPr>
        <w:t>Есаульский</w:t>
      </w:r>
      <w:proofErr w:type="gramEnd"/>
      <w:r w:rsidRPr="00FE0455">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FE0455">
        <w:rPr>
          <w:rFonts w:ascii="Times New Roman" w:hAnsi="Times New Roman" w:cs="Times New Roman"/>
          <w:color w:val="000000" w:themeColor="text1"/>
          <w:sz w:val="28"/>
          <w:szCs w:val="28"/>
        </w:rPr>
        <w:t xml:space="preserve"> 0,142 км</w:t>
      </w:r>
      <w:proofErr w:type="gramStart"/>
      <w:r w:rsidRPr="00FE0455">
        <w:rPr>
          <w:rFonts w:ascii="Times New Roman" w:hAnsi="Times New Roman" w:cs="Times New Roman"/>
          <w:color w:val="000000" w:themeColor="text1"/>
          <w:sz w:val="28"/>
          <w:szCs w:val="28"/>
          <w:vertAlign w:val="superscript"/>
        </w:rPr>
        <w:t>2</w:t>
      </w:r>
      <w:proofErr w:type="gramEnd"/>
      <w:r w:rsidRPr="00FE0455">
        <w:rPr>
          <w:rFonts w:ascii="Times New Roman" w:hAnsi="Times New Roman" w:cs="Times New Roman"/>
          <w:color w:val="000000" w:themeColor="text1"/>
          <w:sz w:val="28"/>
          <w:szCs w:val="28"/>
        </w:rPr>
        <w:t>.</w:t>
      </w:r>
    </w:p>
    <w:p w:rsidR="00DC0C0D" w:rsidRPr="00FE0455" w:rsidRDefault="00DC0C0D"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86" w:name="_Toc435791311"/>
      <w:bookmarkStart w:id="387" w:name="_Toc10707025"/>
      <w:proofErr w:type="gramStart"/>
      <w:r w:rsidRPr="00FE0455">
        <w:rPr>
          <w:rFonts w:ascii="Times New Roman" w:hAnsi="Times New Roman" w:cs="Times New Roman"/>
          <w:b w:val="0"/>
          <w:color w:val="000000" w:themeColor="text1"/>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386"/>
      <w:bookmarkEnd w:id="387"/>
      <w:proofErr w:type="gramEnd"/>
    </w:p>
    <w:p w:rsidR="004C5266" w:rsidRPr="00FE0455" w:rsidRDefault="004C526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Генеральным планом новое строительство объектов жилищного, общественного и вспомогательного фонда, с подключением к централизованному источнику теплоснабжения</w:t>
      </w:r>
      <w:r w:rsidR="00214C1D" w:rsidRPr="00FE0455">
        <w:rPr>
          <w:rFonts w:ascii="Times New Roman" w:hAnsi="Times New Roman" w:cs="Times New Roman"/>
          <w:color w:val="000000" w:themeColor="text1"/>
          <w:sz w:val="28"/>
          <w:szCs w:val="28"/>
        </w:rPr>
        <w:t xml:space="preserve"> не запланировано</w:t>
      </w:r>
      <w:r w:rsidRPr="00FE0455">
        <w:rPr>
          <w:rFonts w:ascii="Times New Roman" w:hAnsi="Times New Roman" w:cs="Times New Roman"/>
          <w:color w:val="000000" w:themeColor="text1"/>
          <w:sz w:val="28"/>
          <w:szCs w:val="28"/>
        </w:rPr>
        <w:t>. Сведения о реорганизации производств отсутствует. Капитальные ремонты, снос ветхого жилья и реконструкция объектов не предусмотрены.</w:t>
      </w:r>
    </w:p>
    <w:p w:rsidR="004C5266" w:rsidRPr="00FE0455" w:rsidRDefault="004C526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Жилищный фонд</w:t>
      </w:r>
      <w:r w:rsidR="00492692">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492692">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 xml:space="preserve">сельского поселения представлен в основном индивидуальными домами. </w:t>
      </w:r>
    </w:p>
    <w:p w:rsidR="00DC0C0D" w:rsidRPr="00FE0455" w:rsidRDefault="00A53D55"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период с 2020</w:t>
      </w:r>
      <w:r w:rsidR="00DC0C0D" w:rsidRPr="00FE0455">
        <w:rPr>
          <w:rFonts w:ascii="Times New Roman" w:hAnsi="Times New Roman" w:cs="Times New Roman"/>
          <w:color w:val="000000" w:themeColor="text1"/>
          <w:sz w:val="28"/>
          <w:szCs w:val="28"/>
        </w:rPr>
        <w:t xml:space="preserve"> по 203</w:t>
      </w:r>
      <w:r w:rsidRPr="00FE0455">
        <w:rPr>
          <w:rFonts w:ascii="Times New Roman" w:hAnsi="Times New Roman" w:cs="Times New Roman"/>
          <w:color w:val="000000" w:themeColor="text1"/>
          <w:sz w:val="28"/>
          <w:szCs w:val="28"/>
        </w:rPr>
        <w:t>8</w:t>
      </w:r>
      <w:r w:rsidR="00DC0C0D" w:rsidRPr="00FE0455">
        <w:rPr>
          <w:rFonts w:ascii="Times New Roman" w:hAnsi="Times New Roman" w:cs="Times New Roman"/>
          <w:color w:val="000000" w:themeColor="text1"/>
          <w:sz w:val="28"/>
          <w:szCs w:val="28"/>
        </w:rPr>
        <w:t xml:space="preserve"> гг. в существующих населенных пунктах</w:t>
      </w:r>
      <w:r w:rsidR="00492692">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492692">
        <w:rPr>
          <w:rFonts w:ascii="Times New Roman" w:hAnsi="Times New Roman" w:cs="Times New Roman"/>
          <w:color w:val="000000" w:themeColor="text1"/>
          <w:sz w:val="28"/>
          <w:szCs w:val="28"/>
        </w:rPr>
        <w:t xml:space="preserve"> </w:t>
      </w:r>
      <w:r w:rsidR="00122148" w:rsidRPr="00FE0455">
        <w:rPr>
          <w:rFonts w:ascii="Times New Roman" w:hAnsi="Times New Roman" w:cs="Times New Roman"/>
          <w:color w:val="000000" w:themeColor="text1"/>
          <w:sz w:val="28"/>
          <w:szCs w:val="28"/>
        </w:rPr>
        <w:t>с</w:t>
      </w:r>
      <w:r w:rsidR="0057284C" w:rsidRPr="00FE0455">
        <w:rPr>
          <w:rFonts w:ascii="Times New Roman" w:hAnsi="Times New Roman" w:cs="Times New Roman"/>
          <w:color w:val="000000" w:themeColor="text1"/>
          <w:sz w:val="28"/>
          <w:szCs w:val="28"/>
        </w:rPr>
        <w:t xml:space="preserve">ельского поселения </w:t>
      </w:r>
      <w:r w:rsidR="00DC0C0D" w:rsidRPr="00FE0455">
        <w:rPr>
          <w:rFonts w:ascii="Times New Roman" w:hAnsi="Times New Roman" w:cs="Times New Roman"/>
          <w:color w:val="000000" w:themeColor="text1"/>
          <w:sz w:val="28"/>
          <w:szCs w:val="28"/>
        </w:rPr>
        <w:t xml:space="preserve">планируется прирост площади строительных фондов за </w:t>
      </w:r>
      <w:r w:rsidR="009702FC" w:rsidRPr="00FE0455">
        <w:rPr>
          <w:rFonts w:ascii="Times New Roman" w:hAnsi="Times New Roman" w:cs="Times New Roman"/>
          <w:color w:val="000000" w:themeColor="text1"/>
          <w:sz w:val="28"/>
          <w:szCs w:val="28"/>
        </w:rPr>
        <w:t>счет индивидуальной застройки 1</w:t>
      </w:r>
      <w:r w:rsidR="00DC0C0D" w:rsidRPr="00FE0455">
        <w:rPr>
          <w:rFonts w:ascii="Times New Roman" w:hAnsi="Times New Roman" w:cs="Times New Roman"/>
          <w:color w:val="000000" w:themeColor="text1"/>
          <w:sz w:val="28"/>
          <w:szCs w:val="28"/>
        </w:rPr>
        <w:t>-2-х этажными домами с индивидуальными котлами.</w:t>
      </w:r>
    </w:p>
    <w:p w:rsidR="00DC0C0D" w:rsidRPr="00FE0455" w:rsidRDefault="00DC0C0D"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Площадь строительных фондов и приросты площади строительных фондов в расчетном элементе в зоне действия источника тепловой энергии</w:t>
      </w:r>
      <w:r w:rsidR="00492692">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492692">
        <w:rPr>
          <w:rFonts w:ascii="Times New Roman" w:hAnsi="Times New Roman" w:cs="Times New Roman"/>
          <w:color w:val="000000" w:themeColor="text1"/>
          <w:sz w:val="28"/>
          <w:szCs w:val="28"/>
        </w:rPr>
        <w:t xml:space="preserve"> </w:t>
      </w:r>
      <w:r w:rsidR="0057284C" w:rsidRPr="00FE0455">
        <w:rPr>
          <w:rFonts w:ascii="Times New Roman" w:hAnsi="Times New Roman" w:cs="Times New Roman"/>
          <w:color w:val="000000" w:themeColor="text1"/>
          <w:sz w:val="28"/>
          <w:szCs w:val="28"/>
        </w:rPr>
        <w:t>сельского поселения</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5"/>
        <w:gridCol w:w="929"/>
        <w:gridCol w:w="825"/>
        <w:gridCol w:w="825"/>
        <w:gridCol w:w="825"/>
        <w:gridCol w:w="825"/>
        <w:gridCol w:w="825"/>
        <w:gridCol w:w="825"/>
        <w:gridCol w:w="825"/>
        <w:gridCol w:w="719"/>
      </w:tblGrid>
      <w:tr w:rsidR="004E43EA" w:rsidRPr="00FE0455" w:rsidTr="00492692">
        <w:trPr>
          <w:trHeight w:val="324"/>
          <w:tblHeader/>
        </w:trPr>
        <w:tc>
          <w:tcPr>
            <w:tcW w:w="1149" w:type="pct"/>
            <w:vMerge w:val="restart"/>
            <w:vAlign w:val="center"/>
          </w:tcPr>
          <w:p w:rsidR="004E43EA" w:rsidRPr="00FE0455" w:rsidRDefault="004E43EA" w:rsidP="00C76252">
            <w:pPr>
              <w:pStyle w:val="Default"/>
              <w:ind w:right="-108"/>
              <w:jc w:val="center"/>
              <w:rPr>
                <w:color w:val="000000" w:themeColor="text1"/>
                <w:sz w:val="26"/>
                <w:szCs w:val="26"/>
              </w:rPr>
            </w:pPr>
            <w:bookmarkStart w:id="388" w:name="_Toc435791312"/>
            <w:r w:rsidRPr="00FE0455">
              <w:rPr>
                <w:color w:val="000000" w:themeColor="text1"/>
                <w:sz w:val="26"/>
                <w:szCs w:val="26"/>
              </w:rPr>
              <w:t>Показатель</w:t>
            </w:r>
          </w:p>
        </w:tc>
        <w:tc>
          <w:tcPr>
            <w:tcW w:w="3851" w:type="pct"/>
            <w:gridSpan w:val="9"/>
            <w:vAlign w:val="center"/>
          </w:tcPr>
          <w:p w:rsidR="004E43EA" w:rsidRPr="00FE0455" w:rsidRDefault="004E43EA" w:rsidP="00C76252">
            <w:pPr>
              <w:pStyle w:val="Default"/>
              <w:ind w:right="-108"/>
              <w:jc w:val="center"/>
              <w:rPr>
                <w:color w:val="000000" w:themeColor="text1"/>
                <w:sz w:val="26"/>
                <w:szCs w:val="26"/>
              </w:rPr>
            </w:pPr>
            <w:r w:rsidRPr="00FE0455">
              <w:rPr>
                <w:color w:val="000000" w:themeColor="text1"/>
                <w:sz w:val="26"/>
                <w:szCs w:val="26"/>
              </w:rPr>
              <w:t>Площадь строительных фондов</w:t>
            </w:r>
          </w:p>
        </w:tc>
      </w:tr>
      <w:tr w:rsidR="004E43EA" w:rsidRPr="00FE0455" w:rsidTr="00492692">
        <w:trPr>
          <w:trHeight w:val="677"/>
          <w:tblHeader/>
        </w:trPr>
        <w:tc>
          <w:tcPr>
            <w:tcW w:w="1149" w:type="pct"/>
            <w:vMerge/>
            <w:vAlign w:val="center"/>
          </w:tcPr>
          <w:p w:rsidR="004E43EA" w:rsidRPr="00FE0455" w:rsidRDefault="004E43EA" w:rsidP="00C76252">
            <w:pPr>
              <w:pStyle w:val="Default"/>
              <w:ind w:right="-108"/>
              <w:jc w:val="center"/>
              <w:rPr>
                <w:color w:val="000000" w:themeColor="text1"/>
                <w:sz w:val="26"/>
                <w:szCs w:val="26"/>
              </w:rPr>
            </w:pPr>
          </w:p>
        </w:tc>
        <w:tc>
          <w:tcPr>
            <w:tcW w:w="482" w:type="pct"/>
            <w:vAlign w:val="center"/>
          </w:tcPr>
          <w:p w:rsidR="004E43EA" w:rsidRPr="00FE0455" w:rsidRDefault="004E43EA" w:rsidP="00C76252">
            <w:pPr>
              <w:pStyle w:val="Default"/>
              <w:ind w:right="-108"/>
              <w:jc w:val="center"/>
              <w:rPr>
                <w:color w:val="000000" w:themeColor="text1"/>
                <w:sz w:val="26"/>
                <w:szCs w:val="26"/>
              </w:rPr>
            </w:pPr>
            <w:r w:rsidRPr="00FE0455">
              <w:rPr>
                <w:color w:val="000000" w:themeColor="text1"/>
                <w:sz w:val="26"/>
                <w:szCs w:val="26"/>
              </w:rPr>
              <w:t>Существующая</w:t>
            </w:r>
          </w:p>
        </w:tc>
        <w:tc>
          <w:tcPr>
            <w:tcW w:w="3369" w:type="pct"/>
            <w:gridSpan w:val="8"/>
            <w:vAlign w:val="center"/>
          </w:tcPr>
          <w:p w:rsidR="004E43EA" w:rsidRPr="00FE0455" w:rsidRDefault="004E43EA" w:rsidP="00C76252">
            <w:pPr>
              <w:pStyle w:val="Default"/>
              <w:ind w:right="-108"/>
              <w:jc w:val="center"/>
              <w:rPr>
                <w:color w:val="000000" w:themeColor="text1"/>
                <w:sz w:val="26"/>
                <w:szCs w:val="26"/>
              </w:rPr>
            </w:pPr>
            <w:r w:rsidRPr="00FE0455">
              <w:rPr>
                <w:color w:val="000000" w:themeColor="text1"/>
                <w:sz w:val="26"/>
                <w:szCs w:val="26"/>
              </w:rPr>
              <w:t>Перспективная</w:t>
            </w:r>
          </w:p>
        </w:tc>
      </w:tr>
      <w:tr w:rsidR="004E43EA" w:rsidRPr="00FE0455" w:rsidTr="00492692">
        <w:trPr>
          <w:trHeight w:val="80"/>
          <w:tblHeader/>
        </w:trPr>
        <w:tc>
          <w:tcPr>
            <w:tcW w:w="1149" w:type="pct"/>
            <w:vAlign w:val="center"/>
          </w:tcPr>
          <w:p w:rsidR="004E43EA" w:rsidRPr="00FE0455" w:rsidRDefault="004E43EA" w:rsidP="00C76252">
            <w:pPr>
              <w:pStyle w:val="Default"/>
              <w:ind w:right="-108"/>
              <w:jc w:val="center"/>
              <w:rPr>
                <w:color w:val="000000" w:themeColor="text1"/>
                <w:sz w:val="26"/>
                <w:szCs w:val="26"/>
              </w:rPr>
            </w:pPr>
            <w:r w:rsidRPr="00FE0455">
              <w:rPr>
                <w:color w:val="000000" w:themeColor="text1"/>
                <w:sz w:val="26"/>
                <w:szCs w:val="26"/>
              </w:rPr>
              <w:lastRenderedPageBreak/>
              <w:t>Год</w:t>
            </w:r>
          </w:p>
        </w:tc>
        <w:tc>
          <w:tcPr>
            <w:tcW w:w="482"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2019</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2020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2021</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2022</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2023</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2024</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2025-2029</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2030-2034</w:t>
            </w:r>
          </w:p>
        </w:tc>
        <w:tc>
          <w:tcPr>
            <w:tcW w:w="370"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2035-2038</w:t>
            </w:r>
          </w:p>
        </w:tc>
      </w:tr>
      <w:tr w:rsidR="004E43EA" w:rsidRPr="00FE0455" w:rsidTr="00492692">
        <w:trPr>
          <w:trHeight w:val="146"/>
          <w:tblHeader/>
        </w:trPr>
        <w:tc>
          <w:tcPr>
            <w:tcW w:w="1149"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w:t>
            </w:r>
          </w:p>
        </w:tc>
        <w:tc>
          <w:tcPr>
            <w:tcW w:w="482"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2</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3</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4</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5</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6</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7</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8</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9</w:t>
            </w:r>
          </w:p>
        </w:tc>
        <w:tc>
          <w:tcPr>
            <w:tcW w:w="370"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10</w:t>
            </w:r>
          </w:p>
        </w:tc>
      </w:tr>
      <w:tr w:rsidR="004E43EA" w:rsidRPr="00FE0455" w:rsidTr="00492692">
        <w:trPr>
          <w:trHeight w:val="412"/>
        </w:trPr>
        <w:tc>
          <w:tcPr>
            <w:tcW w:w="1149"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 xml:space="preserve">многоквартирные дома, </w:t>
            </w:r>
            <w:proofErr w:type="gramStart"/>
            <w:r w:rsidRPr="00FE0455">
              <w:rPr>
                <w:rFonts w:ascii="Times New Roman" w:hAnsi="Times New Roman" w:cs="Times New Roman"/>
                <w:color w:val="000000" w:themeColor="text1"/>
                <w:sz w:val="26"/>
                <w:szCs w:val="26"/>
              </w:rPr>
              <w:t>м</w:t>
            </w:r>
            <w:proofErr w:type="gramEnd"/>
            <w:r w:rsidRPr="00FE0455">
              <w:rPr>
                <w:rFonts w:ascii="Times New Roman" w:hAnsi="Times New Roman" w:cs="Times New Roman"/>
                <w:color w:val="000000" w:themeColor="text1"/>
                <w:sz w:val="26"/>
                <w:szCs w:val="26"/>
              </w:rPr>
              <w:t>²</w:t>
            </w:r>
          </w:p>
        </w:tc>
        <w:tc>
          <w:tcPr>
            <w:tcW w:w="482"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8 178,1</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8 178,1</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8 178,1</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8 178,1</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8 178,1</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8 178,1</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8 178,1</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8 178,1</w:t>
            </w:r>
          </w:p>
        </w:tc>
        <w:tc>
          <w:tcPr>
            <w:tcW w:w="370"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8 178,1</w:t>
            </w:r>
          </w:p>
        </w:tc>
      </w:tr>
      <w:tr w:rsidR="004E43EA" w:rsidRPr="00FE0455" w:rsidTr="00492692">
        <w:trPr>
          <w:trHeight w:val="412"/>
        </w:trPr>
        <w:tc>
          <w:tcPr>
            <w:tcW w:w="1149"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 xml:space="preserve">многоквартирные дома (прирост), </w:t>
            </w:r>
            <w:proofErr w:type="gramStart"/>
            <w:r w:rsidRPr="00FE0455">
              <w:rPr>
                <w:rFonts w:ascii="Times New Roman" w:hAnsi="Times New Roman" w:cs="Times New Roman"/>
                <w:color w:val="000000" w:themeColor="text1"/>
                <w:sz w:val="26"/>
                <w:szCs w:val="26"/>
              </w:rPr>
              <w:t>м</w:t>
            </w:r>
            <w:proofErr w:type="gramEnd"/>
            <w:r w:rsidRPr="00FE0455">
              <w:rPr>
                <w:rFonts w:ascii="Times New Roman" w:hAnsi="Times New Roman" w:cs="Times New Roman"/>
                <w:color w:val="000000" w:themeColor="text1"/>
                <w:sz w:val="26"/>
                <w:szCs w:val="26"/>
              </w:rPr>
              <w:t>²</w:t>
            </w:r>
          </w:p>
        </w:tc>
        <w:tc>
          <w:tcPr>
            <w:tcW w:w="482"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370"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r>
      <w:tr w:rsidR="004E43EA" w:rsidRPr="00FE0455" w:rsidTr="00492692">
        <w:trPr>
          <w:trHeight w:val="412"/>
        </w:trPr>
        <w:tc>
          <w:tcPr>
            <w:tcW w:w="1149"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 xml:space="preserve">жилые дома, </w:t>
            </w:r>
            <w:proofErr w:type="gramStart"/>
            <w:r w:rsidRPr="00FE0455">
              <w:rPr>
                <w:rFonts w:ascii="Times New Roman" w:hAnsi="Times New Roman" w:cs="Times New Roman"/>
                <w:color w:val="000000" w:themeColor="text1"/>
                <w:sz w:val="26"/>
                <w:szCs w:val="26"/>
              </w:rPr>
              <w:t>м</w:t>
            </w:r>
            <w:proofErr w:type="gramEnd"/>
            <w:r w:rsidRPr="00FE0455">
              <w:rPr>
                <w:rFonts w:ascii="Times New Roman" w:hAnsi="Times New Roman" w:cs="Times New Roman"/>
                <w:color w:val="000000" w:themeColor="text1"/>
                <w:sz w:val="26"/>
                <w:szCs w:val="26"/>
              </w:rPr>
              <w:t>²</w:t>
            </w:r>
          </w:p>
        </w:tc>
        <w:tc>
          <w:tcPr>
            <w:tcW w:w="482"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3 600,0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3 600,0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370"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r>
      <w:tr w:rsidR="004E43EA" w:rsidRPr="00FE0455" w:rsidTr="00492692">
        <w:trPr>
          <w:trHeight w:val="412"/>
        </w:trPr>
        <w:tc>
          <w:tcPr>
            <w:tcW w:w="1149"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 xml:space="preserve">жилые дома (прирост), </w:t>
            </w:r>
            <w:proofErr w:type="gramStart"/>
            <w:r w:rsidRPr="00FE0455">
              <w:rPr>
                <w:rFonts w:ascii="Times New Roman" w:hAnsi="Times New Roman" w:cs="Times New Roman"/>
                <w:color w:val="000000" w:themeColor="text1"/>
                <w:sz w:val="26"/>
                <w:szCs w:val="26"/>
              </w:rPr>
              <w:t>м</w:t>
            </w:r>
            <w:proofErr w:type="gramEnd"/>
            <w:r w:rsidRPr="00FE0455">
              <w:rPr>
                <w:rFonts w:ascii="Times New Roman" w:hAnsi="Times New Roman" w:cs="Times New Roman"/>
                <w:color w:val="000000" w:themeColor="text1"/>
                <w:sz w:val="26"/>
                <w:szCs w:val="26"/>
              </w:rPr>
              <w:t>²</w:t>
            </w:r>
          </w:p>
        </w:tc>
        <w:tc>
          <w:tcPr>
            <w:tcW w:w="482"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-3 600,0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370"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r>
      <w:tr w:rsidR="004E43EA" w:rsidRPr="00FE0455" w:rsidTr="00492692">
        <w:trPr>
          <w:trHeight w:val="618"/>
        </w:trPr>
        <w:tc>
          <w:tcPr>
            <w:tcW w:w="1149"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 xml:space="preserve">общественные здания, </w:t>
            </w:r>
            <w:proofErr w:type="gramStart"/>
            <w:r w:rsidRPr="00FE0455">
              <w:rPr>
                <w:rFonts w:ascii="Times New Roman" w:hAnsi="Times New Roman" w:cs="Times New Roman"/>
                <w:color w:val="000000" w:themeColor="text1"/>
                <w:sz w:val="26"/>
                <w:szCs w:val="26"/>
              </w:rPr>
              <w:t>м</w:t>
            </w:r>
            <w:proofErr w:type="gramEnd"/>
            <w:r w:rsidRPr="00FE0455">
              <w:rPr>
                <w:rFonts w:ascii="Times New Roman" w:hAnsi="Times New Roman" w:cs="Times New Roman"/>
                <w:color w:val="000000" w:themeColor="text1"/>
                <w:sz w:val="26"/>
                <w:szCs w:val="26"/>
              </w:rPr>
              <w:t>²</w:t>
            </w:r>
          </w:p>
        </w:tc>
        <w:tc>
          <w:tcPr>
            <w:tcW w:w="482"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15 141,5</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15 141,5</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15 141,5</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15 141,5</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15 141,5</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15 141,5</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15 141,5</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15 141,5</w:t>
            </w:r>
          </w:p>
        </w:tc>
        <w:tc>
          <w:tcPr>
            <w:tcW w:w="370"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15 141,5</w:t>
            </w:r>
          </w:p>
        </w:tc>
      </w:tr>
      <w:tr w:rsidR="004E43EA" w:rsidRPr="00FE0455" w:rsidTr="00492692">
        <w:trPr>
          <w:trHeight w:val="412"/>
        </w:trPr>
        <w:tc>
          <w:tcPr>
            <w:tcW w:w="1149"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 xml:space="preserve">общественные здания (прирост), </w:t>
            </w:r>
            <w:proofErr w:type="gramStart"/>
            <w:r w:rsidRPr="00FE0455">
              <w:rPr>
                <w:rFonts w:ascii="Times New Roman" w:hAnsi="Times New Roman" w:cs="Times New Roman"/>
                <w:color w:val="000000" w:themeColor="text1"/>
                <w:sz w:val="26"/>
                <w:szCs w:val="26"/>
              </w:rPr>
              <w:t>м</w:t>
            </w:r>
            <w:proofErr w:type="gramEnd"/>
            <w:r w:rsidRPr="00FE0455">
              <w:rPr>
                <w:rFonts w:ascii="Times New Roman" w:hAnsi="Times New Roman" w:cs="Times New Roman"/>
                <w:color w:val="000000" w:themeColor="text1"/>
                <w:sz w:val="26"/>
                <w:szCs w:val="26"/>
              </w:rPr>
              <w:t>²</w:t>
            </w:r>
          </w:p>
        </w:tc>
        <w:tc>
          <w:tcPr>
            <w:tcW w:w="482"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370"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r>
      <w:tr w:rsidR="004E43EA" w:rsidRPr="00FE0455" w:rsidTr="00492692">
        <w:trPr>
          <w:trHeight w:val="412"/>
        </w:trPr>
        <w:tc>
          <w:tcPr>
            <w:tcW w:w="1149"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 xml:space="preserve">производственные здания и промышленные предприятия, </w:t>
            </w:r>
            <w:proofErr w:type="gramStart"/>
            <w:r w:rsidRPr="00FE0455">
              <w:rPr>
                <w:rFonts w:ascii="Times New Roman" w:hAnsi="Times New Roman" w:cs="Times New Roman"/>
                <w:color w:val="000000" w:themeColor="text1"/>
                <w:sz w:val="26"/>
                <w:szCs w:val="26"/>
              </w:rPr>
              <w:t>м</w:t>
            </w:r>
            <w:proofErr w:type="gramEnd"/>
            <w:r w:rsidRPr="00FE0455">
              <w:rPr>
                <w:rFonts w:ascii="Times New Roman" w:hAnsi="Times New Roman" w:cs="Times New Roman"/>
                <w:color w:val="000000" w:themeColor="text1"/>
                <w:sz w:val="26"/>
                <w:szCs w:val="26"/>
              </w:rPr>
              <w:t>²</w:t>
            </w:r>
          </w:p>
        </w:tc>
        <w:tc>
          <w:tcPr>
            <w:tcW w:w="482"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5 795,7</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5 795,7</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5 795,7</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5 795,7</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5 795,7</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5 795,7</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5 795,7</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5 795,7</w:t>
            </w:r>
          </w:p>
        </w:tc>
        <w:tc>
          <w:tcPr>
            <w:tcW w:w="370"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5 795,7</w:t>
            </w:r>
          </w:p>
        </w:tc>
      </w:tr>
      <w:tr w:rsidR="004E43EA" w:rsidRPr="00FE0455" w:rsidTr="00492692">
        <w:trPr>
          <w:trHeight w:val="412"/>
        </w:trPr>
        <w:tc>
          <w:tcPr>
            <w:tcW w:w="1149"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 xml:space="preserve">производственные здания и промышленные предприятий (прирост), </w:t>
            </w:r>
            <w:proofErr w:type="gramStart"/>
            <w:r w:rsidRPr="00FE0455">
              <w:rPr>
                <w:rFonts w:ascii="Times New Roman" w:hAnsi="Times New Roman" w:cs="Times New Roman"/>
                <w:color w:val="000000" w:themeColor="text1"/>
                <w:sz w:val="26"/>
                <w:szCs w:val="26"/>
              </w:rPr>
              <w:t>м</w:t>
            </w:r>
            <w:proofErr w:type="gramEnd"/>
            <w:r w:rsidRPr="00FE0455">
              <w:rPr>
                <w:rFonts w:ascii="Times New Roman" w:hAnsi="Times New Roman" w:cs="Times New Roman"/>
                <w:color w:val="000000" w:themeColor="text1"/>
                <w:sz w:val="26"/>
                <w:szCs w:val="26"/>
              </w:rPr>
              <w:t>²</w:t>
            </w:r>
          </w:p>
        </w:tc>
        <w:tc>
          <w:tcPr>
            <w:tcW w:w="482"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c>
          <w:tcPr>
            <w:tcW w:w="370" w:type="pct"/>
            <w:vAlign w:val="center"/>
          </w:tcPr>
          <w:p w:rsidR="004E43EA" w:rsidRPr="00FE0455" w:rsidRDefault="004E43EA" w:rsidP="00C76252">
            <w:pPr>
              <w:spacing w:after="0" w:line="240" w:lineRule="auto"/>
              <w:ind w:right="-108"/>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w:t>
            </w:r>
          </w:p>
        </w:tc>
      </w:tr>
      <w:tr w:rsidR="004E43EA" w:rsidRPr="00FE0455" w:rsidTr="00492692">
        <w:trPr>
          <w:trHeight w:val="412"/>
        </w:trPr>
        <w:tc>
          <w:tcPr>
            <w:tcW w:w="1149" w:type="pct"/>
            <w:vAlign w:val="center"/>
          </w:tcPr>
          <w:p w:rsidR="004E43EA" w:rsidRPr="00FE0455" w:rsidRDefault="004E43EA" w:rsidP="00C76252">
            <w:pPr>
              <w:spacing w:after="0" w:line="240" w:lineRule="auto"/>
              <w:ind w:right="-108"/>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 xml:space="preserve">Всего строительных </w:t>
            </w:r>
            <w:r w:rsidRPr="00FE0455">
              <w:rPr>
                <w:rFonts w:ascii="Times New Roman" w:hAnsi="Times New Roman" w:cs="Times New Roman"/>
                <w:color w:val="000000" w:themeColor="text1"/>
                <w:sz w:val="26"/>
                <w:szCs w:val="26"/>
              </w:rPr>
              <w:br/>
              <w:t xml:space="preserve">фондов, </w:t>
            </w:r>
            <w:proofErr w:type="gramStart"/>
            <w:r w:rsidRPr="00FE0455">
              <w:rPr>
                <w:rFonts w:ascii="Times New Roman" w:hAnsi="Times New Roman" w:cs="Times New Roman"/>
                <w:color w:val="000000" w:themeColor="text1"/>
                <w:sz w:val="26"/>
                <w:szCs w:val="26"/>
              </w:rPr>
              <w:t>м</w:t>
            </w:r>
            <w:proofErr w:type="gramEnd"/>
            <w:r w:rsidRPr="00FE0455">
              <w:rPr>
                <w:rFonts w:ascii="Times New Roman" w:hAnsi="Times New Roman" w:cs="Times New Roman"/>
                <w:color w:val="000000" w:themeColor="text1"/>
                <w:sz w:val="26"/>
                <w:szCs w:val="26"/>
              </w:rPr>
              <w:t>²</w:t>
            </w:r>
          </w:p>
        </w:tc>
        <w:tc>
          <w:tcPr>
            <w:tcW w:w="482" w:type="pct"/>
            <w:vAlign w:val="center"/>
          </w:tcPr>
          <w:p w:rsidR="004E43EA" w:rsidRPr="00FE0455" w:rsidRDefault="004E43EA" w:rsidP="00C76252">
            <w:pPr>
              <w:spacing w:after="0" w:line="240" w:lineRule="auto"/>
              <w:ind w:right="-108"/>
              <w:jc w:val="center"/>
              <w:rPr>
                <w:rFonts w:ascii="Times New Roman" w:hAnsi="Times New Roman" w:cs="Times New Roman"/>
                <w:bCs/>
                <w:color w:val="000000"/>
                <w:sz w:val="26"/>
                <w:szCs w:val="26"/>
              </w:rPr>
            </w:pPr>
            <w:r w:rsidRPr="00FE0455">
              <w:rPr>
                <w:rFonts w:ascii="Times New Roman" w:hAnsi="Times New Roman" w:cs="Times New Roman"/>
                <w:bCs/>
                <w:color w:val="000000"/>
                <w:sz w:val="26"/>
                <w:szCs w:val="26"/>
              </w:rPr>
              <w:t>32 715,3</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bCs/>
                <w:color w:val="000000"/>
                <w:sz w:val="26"/>
                <w:szCs w:val="26"/>
              </w:rPr>
            </w:pPr>
            <w:r w:rsidRPr="00FE0455">
              <w:rPr>
                <w:rFonts w:ascii="Times New Roman" w:hAnsi="Times New Roman" w:cs="Times New Roman"/>
                <w:bCs/>
                <w:color w:val="000000"/>
                <w:sz w:val="26"/>
                <w:szCs w:val="26"/>
              </w:rPr>
              <w:t>32 715,3</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bCs/>
                <w:color w:val="000000"/>
                <w:sz w:val="26"/>
                <w:szCs w:val="26"/>
              </w:rPr>
            </w:pPr>
            <w:r w:rsidRPr="00FE0455">
              <w:rPr>
                <w:rFonts w:ascii="Times New Roman" w:hAnsi="Times New Roman" w:cs="Times New Roman"/>
                <w:bCs/>
                <w:color w:val="000000"/>
                <w:sz w:val="26"/>
                <w:szCs w:val="26"/>
              </w:rPr>
              <w:t>29 115,3</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bCs/>
                <w:color w:val="000000"/>
                <w:sz w:val="26"/>
                <w:szCs w:val="26"/>
              </w:rPr>
            </w:pPr>
            <w:r w:rsidRPr="00FE0455">
              <w:rPr>
                <w:rFonts w:ascii="Times New Roman" w:hAnsi="Times New Roman" w:cs="Times New Roman"/>
                <w:bCs/>
                <w:color w:val="000000"/>
                <w:sz w:val="26"/>
                <w:szCs w:val="26"/>
              </w:rPr>
              <w:t>29 115,3</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bCs/>
                <w:color w:val="000000"/>
                <w:sz w:val="26"/>
                <w:szCs w:val="26"/>
              </w:rPr>
            </w:pPr>
            <w:r w:rsidRPr="00FE0455">
              <w:rPr>
                <w:rFonts w:ascii="Times New Roman" w:hAnsi="Times New Roman" w:cs="Times New Roman"/>
                <w:bCs/>
                <w:color w:val="000000"/>
                <w:sz w:val="26"/>
                <w:szCs w:val="26"/>
              </w:rPr>
              <w:t>29 115,3</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bCs/>
                <w:color w:val="000000"/>
                <w:sz w:val="26"/>
                <w:szCs w:val="26"/>
              </w:rPr>
            </w:pPr>
            <w:r w:rsidRPr="00FE0455">
              <w:rPr>
                <w:rFonts w:ascii="Times New Roman" w:hAnsi="Times New Roman" w:cs="Times New Roman"/>
                <w:bCs/>
                <w:color w:val="000000"/>
                <w:sz w:val="26"/>
                <w:szCs w:val="26"/>
              </w:rPr>
              <w:t>29 115,3</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bCs/>
                <w:color w:val="000000"/>
                <w:sz w:val="26"/>
                <w:szCs w:val="26"/>
              </w:rPr>
            </w:pPr>
            <w:r w:rsidRPr="00FE0455">
              <w:rPr>
                <w:rFonts w:ascii="Times New Roman" w:hAnsi="Times New Roman" w:cs="Times New Roman"/>
                <w:bCs/>
                <w:color w:val="000000"/>
                <w:sz w:val="26"/>
                <w:szCs w:val="26"/>
              </w:rPr>
              <w:t>29 115,3</w:t>
            </w:r>
          </w:p>
        </w:tc>
        <w:tc>
          <w:tcPr>
            <w:tcW w:w="428" w:type="pct"/>
            <w:vAlign w:val="center"/>
          </w:tcPr>
          <w:p w:rsidR="004E43EA" w:rsidRPr="00FE0455" w:rsidRDefault="004E43EA" w:rsidP="00C76252">
            <w:pPr>
              <w:spacing w:after="0" w:line="240" w:lineRule="auto"/>
              <w:ind w:right="-108"/>
              <w:jc w:val="center"/>
              <w:rPr>
                <w:rFonts w:ascii="Times New Roman" w:hAnsi="Times New Roman" w:cs="Times New Roman"/>
                <w:bCs/>
                <w:color w:val="000000"/>
                <w:sz w:val="26"/>
                <w:szCs w:val="26"/>
              </w:rPr>
            </w:pPr>
            <w:r w:rsidRPr="00FE0455">
              <w:rPr>
                <w:rFonts w:ascii="Times New Roman" w:hAnsi="Times New Roman" w:cs="Times New Roman"/>
                <w:bCs/>
                <w:color w:val="000000"/>
                <w:sz w:val="26"/>
                <w:szCs w:val="26"/>
              </w:rPr>
              <w:t>29 115,3</w:t>
            </w:r>
          </w:p>
        </w:tc>
        <w:tc>
          <w:tcPr>
            <w:tcW w:w="370" w:type="pct"/>
            <w:vAlign w:val="center"/>
          </w:tcPr>
          <w:p w:rsidR="004E43EA" w:rsidRPr="00FE0455" w:rsidRDefault="004E43EA" w:rsidP="00C76252">
            <w:pPr>
              <w:spacing w:after="0" w:line="240" w:lineRule="auto"/>
              <w:ind w:right="-108"/>
              <w:jc w:val="center"/>
              <w:rPr>
                <w:rFonts w:ascii="Times New Roman" w:hAnsi="Times New Roman" w:cs="Times New Roman"/>
                <w:bCs/>
                <w:color w:val="000000"/>
                <w:sz w:val="26"/>
                <w:szCs w:val="26"/>
              </w:rPr>
            </w:pPr>
            <w:r w:rsidRPr="00FE0455">
              <w:rPr>
                <w:rFonts w:ascii="Times New Roman" w:hAnsi="Times New Roman" w:cs="Times New Roman"/>
                <w:bCs/>
                <w:color w:val="000000"/>
                <w:sz w:val="26"/>
                <w:szCs w:val="26"/>
              </w:rPr>
              <w:t>29 115,3</w:t>
            </w:r>
          </w:p>
        </w:tc>
      </w:tr>
    </w:tbl>
    <w:p w:rsidR="009E72F0" w:rsidRPr="00FE0455" w:rsidRDefault="00DC0C0D"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89" w:name="_Toc10707026"/>
      <w:r w:rsidRPr="00FE0455">
        <w:rPr>
          <w:rFonts w:ascii="Times New Roman" w:hAnsi="Times New Roman" w:cs="Times New Roman"/>
          <w:b w:val="0"/>
          <w:color w:val="000000" w:themeColor="text1"/>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w:t>
      </w:r>
      <w:bookmarkEnd w:id="389"/>
    </w:p>
    <w:p w:rsidR="00DC0C0D" w:rsidRPr="00FE0455" w:rsidRDefault="00DC0C0D" w:rsidP="00511A54">
      <w:pPr>
        <w:pStyle w:val="3"/>
        <w:spacing w:before="0" w:line="240" w:lineRule="auto"/>
        <w:ind w:firstLine="709"/>
        <w:jc w:val="both"/>
        <w:rPr>
          <w:rFonts w:ascii="Times New Roman" w:hAnsi="Times New Roman" w:cs="Times New Roman"/>
          <w:b w:val="0"/>
          <w:color w:val="000000" w:themeColor="text1"/>
          <w:sz w:val="28"/>
          <w:szCs w:val="28"/>
        </w:rPr>
      </w:pPr>
      <w:bookmarkStart w:id="390" w:name="_Toc10707027"/>
      <w:r w:rsidRPr="00FE0455">
        <w:rPr>
          <w:rFonts w:ascii="Times New Roman" w:hAnsi="Times New Roman" w:cs="Times New Roman"/>
          <w:b w:val="0"/>
          <w:color w:val="000000" w:themeColor="text1"/>
          <w:sz w:val="28"/>
          <w:szCs w:val="28"/>
        </w:rPr>
        <w:t>объектов теплопотребления, устанавливаемых в соответствии с законодательством</w:t>
      </w:r>
      <w:bookmarkStart w:id="391" w:name="_Toc10707028"/>
      <w:bookmarkEnd w:id="390"/>
      <w:r w:rsidR="00492692">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Российской Федерации</w:t>
      </w:r>
      <w:bookmarkEnd w:id="388"/>
      <w:bookmarkEnd w:id="391"/>
    </w:p>
    <w:p w:rsidR="003B52A8" w:rsidRPr="00FE0455" w:rsidRDefault="003B52A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Прогнозы перспективных удельных расходов тепловой энергии</w:t>
      </w:r>
      <w:r w:rsidR="00492692">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492692">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w:t>
      </w:r>
      <w:r w:rsidR="009702FC" w:rsidRPr="00FE0455">
        <w:rPr>
          <w:rFonts w:ascii="Times New Roman" w:hAnsi="Times New Roman" w:cs="Times New Roman"/>
          <w:color w:val="000000" w:themeColor="text1"/>
          <w:sz w:val="28"/>
          <w:szCs w:val="28"/>
        </w:rPr>
        <w:t>ния представлены в таблице</w:t>
      </w:r>
      <w:r w:rsidRPr="00FE0455">
        <w:rPr>
          <w:rFonts w:ascii="Times New Roman" w:hAnsi="Times New Roman" w:cs="Times New Roman"/>
          <w:color w:val="000000" w:themeColor="text1"/>
          <w:sz w:val="28"/>
          <w:szCs w:val="28"/>
        </w:rPr>
        <w:t>.</w:t>
      </w:r>
    </w:p>
    <w:p w:rsidR="00416FE0" w:rsidRPr="00FE0455" w:rsidRDefault="00416FE0"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Прогнозы перспективных удельных расходов тепловой энергии</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4"/>
        <w:gridCol w:w="1201"/>
        <w:gridCol w:w="841"/>
        <w:gridCol w:w="841"/>
        <w:gridCol w:w="841"/>
        <w:gridCol w:w="841"/>
        <w:gridCol w:w="841"/>
        <w:gridCol w:w="841"/>
        <w:gridCol w:w="841"/>
        <w:gridCol w:w="841"/>
        <w:gridCol w:w="847"/>
      </w:tblGrid>
      <w:tr w:rsidR="004E43EA" w:rsidRPr="00FE0455" w:rsidTr="00C76252">
        <w:trPr>
          <w:trHeight w:val="654"/>
          <w:tblHeader/>
        </w:trPr>
        <w:tc>
          <w:tcPr>
            <w:tcW w:w="2206" w:type="dxa"/>
            <w:gridSpan w:val="2"/>
            <w:tcBorders>
              <w:tl2br w:val="single" w:sz="4" w:space="0" w:color="auto"/>
            </w:tcBorders>
            <w:vAlign w:val="center"/>
          </w:tcPr>
          <w:p w:rsidR="004E43EA" w:rsidRPr="00FE0455" w:rsidRDefault="004E43EA" w:rsidP="00C76252">
            <w:pPr>
              <w:pStyle w:val="Default"/>
              <w:ind w:left="-107" w:right="-34"/>
              <w:jc w:val="center"/>
              <w:rPr>
                <w:color w:val="000000" w:themeColor="text1"/>
                <w:sz w:val="28"/>
                <w:szCs w:val="28"/>
              </w:rPr>
            </w:pPr>
            <w:bookmarkStart w:id="392" w:name="_Toc435791313"/>
            <w:r w:rsidRPr="00FE0455">
              <w:rPr>
                <w:color w:val="000000" w:themeColor="text1"/>
                <w:sz w:val="28"/>
                <w:szCs w:val="28"/>
              </w:rPr>
              <w:t>Год</w:t>
            </w:r>
          </w:p>
          <w:p w:rsidR="004E43EA" w:rsidRPr="00FE0455" w:rsidRDefault="004E43EA" w:rsidP="00C76252">
            <w:pPr>
              <w:pStyle w:val="Default"/>
              <w:ind w:left="-107" w:right="-34"/>
              <w:jc w:val="center"/>
              <w:rPr>
                <w:color w:val="000000" w:themeColor="text1"/>
                <w:sz w:val="28"/>
                <w:szCs w:val="28"/>
              </w:rPr>
            </w:pPr>
            <w:r w:rsidRPr="00FE0455">
              <w:rPr>
                <w:color w:val="000000" w:themeColor="text1"/>
                <w:sz w:val="28"/>
                <w:szCs w:val="28"/>
              </w:rPr>
              <w:t>Потребление</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2019</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2021</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2022</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2023</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2024</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2025-2029</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2030-2034</w:t>
            </w:r>
          </w:p>
        </w:tc>
        <w:tc>
          <w:tcPr>
            <w:tcW w:w="847"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2035-2038</w:t>
            </w:r>
          </w:p>
        </w:tc>
      </w:tr>
      <w:tr w:rsidR="004E43EA" w:rsidRPr="00FE0455" w:rsidTr="00C76252">
        <w:trPr>
          <w:trHeight w:val="19"/>
          <w:tblHeader/>
        </w:trPr>
        <w:tc>
          <w:tcPr>
            <w:tcW w:w="1005"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120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847"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w:t>
            </w:r>
          </w:p>
        </w:tc>
      </w:tr>
      <w:tr w:rsidR="004E43EA" w:rsidRPr="00FE0455" w:rsidTr="00C76252">
        <w:trPr>
          <w:trHeight w:val="19"/>
        </w:trPr>
        <w:tc>
          <w:tcPr>
            <w:tcW w:w="9781" w:type="dxa"/>
            <w:gridSpan w:val="11"/>
            <w:vAlign w:val="center"/>
          </w:tcPr>
          <w:p w:rsidR="004E43EA" w:rsidRPr="00FE0455" w:rsidRDefault="004E43EA" w:rsidP="00C76252">
            <w:pPr>
              <w:tabs>
                <w:tab w:val="left" w:pos="1134"/>
              </w:tabs>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r>
      <w:tr w:rsidR="004E43EA" w:rsidRPr="00FE0455" w:rsidTr="00C76252">
        <w:trPr>
          <w:trHeight w:val="420"/>
        </w:trPr>
        <w:tc>
          <w:tcPr>
            <w:tcW w:w="1005" w:type="dxa"/>
            <w:vMerge w:val="restart"/>
            <w:vAlign w:val="center"/>
          </w:tcPr>
          <w:p w:rsidR="004E43EA" w:rsidRPr="00FE0455" w:rsidRDefault="004E43EA" w:rsidP="00C76252">
            <w:pPr>
              <w:pStyle w:val="Default"/>
              <w:ind w:left="-107" w:right="-34"/>
              <w:jc w:val="center"/>
              <w:rPr>
                <w:color w:val="000000" w:themeColor="text1"/>
                <w:sz w:val="28"/>
                <w:szCs w:val="28"/>
              </w:rPr>
            </w:pPr>
            <w:r w:rsidRPr="00FE0455">
              <w:rPr>
                <w:color w:val="000000" w:themeColor="text1"/>
                <w:sz w:val="28"/>
                <w:szCs w:val="28"/>
              </w:rPr>
              <w:t>Тепловая энергия (мощно</w:t>
            </w:r>
            <w:r w:rsidRPr="00FE0455">
              <w:rPr>
                <w:color w:val="000000" w:themeColor="text1"/>
                <w:sz w:val="28"/>
                <w:szCs w:val="28"/>
              </w:rPr>
              <w:lastRenderedPageBreak/>
              <w:t>сти), Гкал/час</w:t>
            </w:r>
          </w:p>
        </w:tc>
        <w:tc>
          <w:tcPr>
            <w:tcW w:w="1201" w:type="dxa"/>
            <w:vAlign w:val="center"/>
          </w:tcPr>
          <w:p w:rsidR="004E43EA" w:rsidRPr="00FE0455" w:rsidRDefault="004E43EA" w:rsidP="00C76252">
            <w:pPr>
              <w:pStyle w:val="Default"/>
              <w:ind w:left="-107" w:right="-34"/>
              <w:jc w:val="center"/>
              <w:rPr>
                <w:color w:val="000000" w:themeColor="text1"/>
                <w:sz w:val="28"/>
                <w:szCs w:val="28"/>
              </w:rPr>
            </w:pPr>
            <w:r w:rsidRPr="00FE0455">
              <w:rPr>
                <w:color w:val="000000" w:themeColor="text1"/>
                <w:sz w:val="28"/>
                <w:szCs w:val="28"/>
              </w:rPr>
              <w:lastRenderedPageBreak/>
              <w:t>отопление</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7,3310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7,3310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2,6510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2,6510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2,6510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2,6510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2,6510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2,6510</w:t>
            </w:r>
          </w:p>
        </w:tc>
        <w:tc>
          <w:tcPr>
            <w:tcW w:w="847"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2,6510</w:t>
            </w:r>
          </w:p>
        </w:tc>
      </w:tr>
      <w:tr w:rsidR="004E43EA" w:rsidRPr="00FE0455" w:rsidTr="00C76252">
        <w:trPr>
          <w:trHeight w:val="393"/>
        </w:trPr>
        <w:tc>
          <w:tcPr>
            <w:tcW w:w="1005" w:type="dxa"/>
            <w:vMerge/>
            <w:vAlign w:val="center"/>
          </w:tcPr>
          <w:p w:rsidR="004E43EA" w:rsidRPr="00FE0455" w:rsidRDefault="004E43EA" w:rsidP="00C76252">
            <w:pPr>
              <w:pStyle w:val="Default"/>
              <w:ind w:left="-107" w:right="-34"/>
              <w:jc w:val="center"/>
              <w:rPr>
                <w:bCs/>
                <w:color w:val="000000" w:themeColor="text1"/>
                <w:sz w:val="28"/>
                <w:szCs w:val="28"/>
              </w:rPr>
            </w:pPr>
          </w:p>
        </w:tc>
        <w:tc>
          <w:tcPr>
            <w:tcW w:w="1201" w:type="dxa"/>
            <w:vAlign w:val="center"/>
          </w:tcPr>
          <w:p w:rsidR="004E43EA" w:rsidRPr="00FE0455" w:rsidRDefault="004E43EA" w:rsidP="00C76252">
            <w:pPr>
              <w:pStyle w:val="Default"/>
              <w:ind w:left="-107" w:right="-34"/>
              <w:jc w:val="center"/>
              <w:rPr>
                <w:color w:val="000000" w:themeColor="text1"/>
                <w:sz w:val="28"/>
                <w:szCs w:val="28"/>
              </w:rPr>
            </w:pPr>
            <w:r w:rsidRPr="00FE0455">
              <w:rPr>
                <w:color w:val="000000" w:themeColor="text1"/>
                <w:sz w:val="28"/>
                <w:szCs w:val="28"/>
              </w:rPr>
              <w:t>ГВС</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7"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r>
      <w:tr w:rsidR="004E43EA" w:rsidRPr="00FE0455" w:rsidTr="00C76252">
        <w:trPr>
          <w:trHeight w:val="379"/>
        </w:trPr>
        <w:tc>
          <w:tcPr>
            <w:tcW w:w="1005" w:type="dxa"/>
            <w:vMerge/>
            <w:vAlign w:val="center"/>
          </w:tcPr>
          <w:p w:rsidR="004E43EA" w:rsidRPr="00FE0455" w:rsidRDefault="004E43EA" w:rsidP="00C76252">
            <w:pPr>
              <w:pStyle w:val="Default"/>
              <w:ind w:left="-107" w:right="-34"/>
              <w:jc w:val="center"/>
              <w:rPr>
                <w:bCs/>
                <w:color w:val="000000" w:themeColor="text1"/>
                <w:sz w:val="28"/>
                <w:szCs w:val="28"/>
              </w:rPr>
            </w:pPr>
          </w:p>
        </w:tc>
        <w:tc>
          <w:tcPr>
            <w:tcW w:w="1201" w:type="dxa"/>
            <w:vAlign w:val="center"/>
          </w:tcPr>
          <w:p w:rsidR="004E43EA" w:rsidRPr="00FE0455" w:rsidRDefault="004E43EA" w:rsidP="00C76252">
            <w:pPr>
              <w:pStyle w:val="Default"/>
              <w:ind w:left="-107" w:right="-34"/>
              <w:jc w:val="center"/>
              <w:rPr>
                <w:color w:val="000000" w:themeColor="text1"/>
                <w:sz w:val="28"/>
                <w:szCs w:val="28"/>
              </w:rPr>
            </w:pPr>
            <w:r w:rsidRPr="00FE0455">
              <w:rPr>
                <w:color w:val="000000" w:themeColor="text1"/>
                <w:sz w:val="28"/>
                <w:szCs w:val="28"/>
              </w:rPr>
              <w:t>вентиляция</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7"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r>
      <w:tr w:rsidR="004E43EA" w:rsidRPr="00FE0455" w:rsidTr="00C76252">
        <w:trPr>
          <w:trHeight w:val="20"/>
        </w:trPr>
        <w:tc>
          <w:tcPr>
            <w:tcW w:w="1005" w:type="dxa"/>
            <w:vMerge/>
            <w:vAlign w:val="center"/>
          </w:tcPr>
          <w:p w:rsidR="004E43EA" w:rsidRPr="00FE0455" w:rsidRDefault="004E43EA" w:rsidP="00C76252">
            <w:pPr>
              <w:pStyle w:val="Default"/>
              <w:ind w:left="-107" w:right="-34"/>
              <w:jc w:val="center"/>
              <w:rPr>
                <w:bCs/>
                <w:color w:val="000000" w:themeColor="text1"/>
                <w:sz w:val="28"/>
                <w:szCs w:val="28"/>
              </w:rPr>
            </w:pPr>
          </w:p>
        </w:tc>
        <w:tc>
          <w:tcPr>
            <w:tcW w:w="1201" w:type="dxa"/>
            <w:vAlign w:val="center"/>
          </w:tcPr>
          <w:p w:rsidR="004E43EA" w:rsidRPr="00FE0455" w:rsidRDefault="004E43EA" w:rsidP="00C76252">
            <w:pPr>
              <w:pStyle w:val="Default"/>
              <w:ind w:left="-107" w:right="-34"/>
              <w:jc w:val="center"/>
              <w:rPr>
                <w:color w:val="000000" w:themeColor="text1"/>
                <w:sz w:val="28"/>
                <w:szCs w:val="28"/>
              </w:rPr>
            </w:pPr>
            <w:r w:rsidRPr="00FE0455">
              <w:rPr>
                <w:color w:val="000000" w:themeColor="text1"/>
                <w:sz w:val="28"/>
                <w:szCs w:val="28"/>
              </w:rPr>
              <w:t>тепловые потери</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1,8200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1,8200</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0,6581</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0,6581</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0,6581</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0,6581</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0,6581</w:t>
            </w:r>
          </w:p>
        </w:tc>
        <w:tc>
          <w:tcPr>
            <w:tcW w:w="841"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0,6581</w:t>
            </w:r>
          </w:p>
        </w:tc>
        <w:tc>
          <w:tcPr>
            <w:tcW w:w="847" w:type="dxa"/>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0,6581</w:t>
            </w:r>
          </w:p>
        </w:tc>
      </w:tr>
      <w:tr w:rsidR="004E43EA" w:rsidRPr="00FE0455" w:rsidTr="00C76252">
        <w:trPr>
          <w:trHeight w:val="20"/>
        </w:trPr>
        <w:tc>
          <w:tcPr>
            <w:tcW w:w="2206" w:type="dxa"/>
            <w:gridSpan w:val="2"/>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Всего</w:t>
            </w:r>
          </w:p>
        </w:tc>
        <w:tc>
          <w:tcPr>
            <w:tcW w:w="841" w:type="dxa"/>
            <w:vAlign w:val="bottom"/>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9,1510</w:t>
            </w:r>
          </w:p>
        </w:tc>
        <w:tc>
          <w:tcPr>
            <w:tcW w:w="841" w:type="dxa"/>
            <w:vAlign w:val="bottom"/>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9,1510</w:t>
            </w:r>
          </w:p>
        </w:tc>
        <w:tc>
          <w:tcPr>
            <w:tcW w:w="841" w:type="dxa"/>
            <w:vAlign w:val="bottom"/>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3,3091</w:t>
            </w:r>
          </w:p>
        </w:tc>
        <w:tc>
          <w:tcPr>
            <w:tcW w:w="841" w:type="dxa"/>
            <w:vAlign w:val="bottom"/>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3,3091</w:t>
            </w:r>
          </w:p>
        </w:tc>
        <w:tc>
          <w:tcPr>
            <w:tcW w:w="841" w:type="dxa"/>
            <w:vAlign w:val="bottom"/>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3,3091</w:t>
            </w:r>
          </w:p>
        </w:tc>
        <w:tc>
          <w:tcPr>
            <w:tcW w:w="841" w:type="dxa"/>
            <w:vAlign w:val="bottom"/>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3,3091</w:t>
            </w:r>
          </w:p>
        </w:tc>
        <w:tc>
          <w:tcPr>
            <w:tcW w:w="841" w:type="dxa"/>
            <w:vAlign w:val="bottom"/>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3,3091</w:t>
            </w:r>
          </w:p>
        </w:tc>
        <w:tc>
          <w:tcPr>
            <w:tcW w:w="841" w:type="dxa"/>
            <w:vAlign w:val="bottom"/>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3,3091</w:t>
            </w:r>
          </w:p>
        </w:tc>
        <w:tc>
          <w:tcPr>
            <w:tcW w:w="847" w:type="dxa"/>
            <w:vAlign w:val="bottom"/>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3,3091</w:t>
            </w:r>
          </w:p>
        </w:tc>
      </w:tr>
      <w:tr w:rsidR="004E43EA" w:rsidRPr="00FE0455" w:rsidTr="00C76252">
        <w:trPr>
          <w:trHeight w:val="19"/>
        </w:trPr>
        <w:tc>
          <w:tcPr>
            <w:tcW w:w="9781" w:type="dxa"/>
            <w:gridSpan w:val="11"/>
            <w:vAlign w:val="center"/>
          </w:tcPr>
          <w:p w:rsidR="004E43EA" w:rsidRPr="00FE0455" w:rsidRDefault="004E43EA" w:rsidP="00C76252">
            <w:pPr>
              <w:tabs>
                <w:tab w:val="left" w:pos="1134"/>
              </w:tabs>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p>
        </w:tc>
      </w:tr>
      <w:tr w:rsidR="004E43EA" w:rsidRPr="00FE0455" w:rsidTr="00C76252">
        <w:trPr>
          <w:trHeight w:val="420"/>
        </w:trPr>
        <w:tc>
          <w:tcPr>
            <w:tcW w:w="1005" w:type="dxa"/>
            <w:vMerge w:val="restart"/>
            <w:vAlign w:val="center"/>
          </w:tcPr>
          <w:p w:rsidR="004E43EA" w:rsidRPr="00FE0455" w:rsidRDefault="004E43EA" w:rsidP="00C76252">
            <w:pPr>
              <w:pStyle w:val="Default"/>
              <w:ind w:left="-107" w:right="-34"/>
              <w:jc w:val="center"/>
              <w:rPr>
                <w:color w:val="000000" w:themeColor="text1"/>
                <w:sz w:val="28"/>
                <w:szCs w:val="28"/>
              </w:rPr>
            </w:pPr>
            <w:r w:rsidRPr="00FE0455">
              <w:rPr>
                <w:color w:val="000000" w:themeColor="text1"/>
                <w:sz w:val="28"/>
                <w:szCs w:val="28"/>
              </w:rPr>
              <w:t>Тепловая энергия (мощности), Гкал/час</w:t>
            </w:r>
          </w:p>
        </w:tc>
        <w:tc>
          <w:tcPr>
            <w:tcW w:w="1201" w:type="dxa"/>
            <w:vAlign w:val="center"/>
          </w:tcPr>
          <w:p w:rsidR="004E43EA" w:rsidRPr="00FE0455" w:rsidRDefault="004E43EA" w:rsidP="00C76252">
            <w:pPr>
              <w:pStyle w:val="Default"/>
              <w:ind w:left="-107" w:right="-34"/>
              <w:jc w:val="center"/>
              <w:rPr>
                <w:color w:val="000000" w:themeColor="text1"/>
                <w:sz w:val="28"/>
                <w:szCs w:val="28"/>
              </w:rPr>
            </w:pPr>
            <w:r w:rsidRPr="00FE0455">
              <w:rPr>
                <w:color w:val="000000" w:themeColor="text1"/>
                <w:sz w:val="28"/>
                <w:szCs w:val="28"/>
              </w:rPr>
              <w:t>отопление</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c>
          <w:tcPr>
            <w:tcW w:w="841" w:type="dxa"/>
            <w:tcBorders>
              <w:top w:val="single" w:sz="4" w:space="0" w:color="auto"/>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c>
          <w:tcPr>
            <w:tcW w:w="841" w:type="dxa"/>
            <w:tcBorders>
              <w:top w:val="single" w:sz="4" w:space="0" w:color="auto"/>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c>
          <w:tcPr>
            <w:tcW w:w="841" w:type="dxa"/>
            <w:tcBorders>
              <w:top w:val="single" w:sz="4" w:space="0" w:color="auto"/>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c>
          <w:tcPr>
            <w:tcW w:w="841" w:type="dxa"/>
            <w:tcBorders>
              <w:top w:val="single" w:sz="4" w:space="0" w:color="auto"/>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c>
          <w:tcPr>
            <w:tcW w:w="841" w:type="dxa"/>
            <w:tcBorders>
              <w:top w:val="single" w:sz="4" w:space="0" w:color="auto"/>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c>
          <w:tcPr>
            <w:tcW w:w="841" w:type="dxa"/>
            <w:tcBorders>
              <w:top w:val="single" w:sz="4" w:space="0" w:color="auto"/>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c>
          <w:tcPr>
            <w:tcW w:w="841" w:type="dxa"/>
            <w:tcBorders>
              <w:top w:val="single" w:sz="4" w:space="0" w:color="auto"/>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c>
          <w:tcPr>
            <w:tcW w:w="847" w:type="dxa"/>
            <w:tcBorders>
              <w:top w:val="single" w:sz="4" w:space="0" w:color="auto"/>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r>
      <w:tr w:rsidR="004E43EA" w:rsidRPr="00FE0455" w:rsidTr="00C76252">
        <w:trPr>
          <w:trHeight w:val="393"/>
        </w:trPr>
        <w:tc>
          <w:tcPr>
            <w:tcW w:w="1005" w:type="dxa"/>
            <w:vMerge/>
            <w:vAlign w:val="center"/>
          </w:tcPr>
          <w:p w:rsidR="004E43EA" w:rsidRPr="00FE0455" w:rsidRDefault="004E43EA" w:rsidP="00C76252">
            <w:pPr>
              <w:pStyle w:val="Default"/>
              <w:ind w:left="-107" w:right="-34"/>
              <w:jc w:val="center"/>
              <w:rPr>
                <w:bCs/>
                <w:color w:val="000000" w:themeColor="text1"/>
                <w:sz w:val="28"/>
                <w:szCs w:val="28"/>
              </w:rPr>
            </w:pPr>
          </w:p>
        </w:tc>
        <w:tc>
          <w:tcPr>
            <w:tcW w:w="1201" w:type="dxa"/>
            <w:vAlign w:val="center"/>
          </w:tcPr>
          <w:p w:rsidR="004E43EA" w:rsidRPr="00FE0455" w:rsidRDefault="004E43EA" w:rsidP="00C76252">
            <w:pPr>
              <w:pStyle w:val="Default"/>
              <w:ind w:left="-107" w:right="-34"/>
              <w:jc w:val="center"/>
              <w:rPr>
                <w:color w:val="000000" w:themeColor="text1"/>
                <w:sz w:val="28"/>
                <w:szCs w:val="28"/>
              </w:rPr>
            </w:pPr>
            <w:r w:rsidRPr="00FE0455">
              <w:rPr>
                <w:color w:val="000000" w:themeColor="text1"/>
                <w:sz w:val="28"/>
                <w:szCs w:val="28"/>
              </w:rPr>
              <w:t>ГВС</w:t>
            </w:r>
          </w:p>
        </w:tc>
        <w:tc>
          <w:tcPr>
            <w:tcW w:w="841" w:type="dxa"/>
            <w:tcBorders>
              <w:top w:val="nil"/>
              <w:left w:val="single" w:sz="4" w:space="0" w:color="auto"/>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7"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r>
      <w:tr w:rsidR="004E43EA" w:rsidRPr="00FE0455" w:rsidTr="00C76252">
        <w:trPr>
          <w:trHeight w:val="379"/>
        </w:trPr>
        <w:tc>
          <w:tcPr>
            <w:tcW w:w="1005" w:type="dxa"/>
            <w:vMerge/>
            <w:vAlign w:val="center"/>
          </w:tcPr>
          <w:p w:rsidR="004E43EA" w:rsidRPr="00FE0455" w:rsidRDefault="004E43EA" w:rsidP="00C76252">
            <w:pPr>
              <w:pStyle w:val="Default"/>
              <w:ind w:left="-107" w:right="-34"/>
              <w:jc w:val="center"/>
              <w:rPr>
                <w:bCs/>
                <w:color w:val="000000" w:themeColor="text1"/>
                <w:sz w:val="28"/>
                <w:szCs w:val="28"/>
              </w:rPr>
            </w:pPr>
          </w:p>
        </w:tc>
        <w:tc>
          <w:tcPr>
            <w:tcW w:w="1201" w:type="dxa"/>
            <w:vAlign w:val="center"/>
          </w:tcPr>
          <w:p w:rsidR="004E43EA" w:rsidRPr="00FE0455" w:rsidRDefault="004E43EA" w:rsidP="00C76252">
            <w:pPr>
              <w:pStyle w:val="Default"/>
              <w:ind w:left="-107" w:right="-34"/>
              <w:jc w:val="center"/>
              <w:rPr>
                <w:color w:val="000000" w:themeColor="text1"/>
                <w:sz w:val="28"/>
                <w:szCs w:val="28"/>
              </w:rPr>
            </w:pPr>
            <w:r w:rsidRPr="00FE0455">
              <w:rPr>
                <w:color w:val="000000" w:themeColor="text1"/>
                <w:sz w:val="28"/>
                <w:szCs w:val="28"/>
              </w:rPr>
              <w:t>вентиляция</w:t>
            </w:r>
          </w:p>
        </w:tc>
        <w:tc>
          <w:tcPr>
            <w:tcW w:w="841" w:type="dxa"/>
            <w:tcBorders>
              <w:top w:val="nil"/>
              <w:left w:val="single" w:sz="4" w:space="0" w:color="auto"/>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7"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r>
      <w:tr w:rsidR="004E43EA" w:rsidRPr="00FE0455" w:rsidTr="00C76252">
        <w:trPr>
          <w:trHeight w:val="20"/>
        </w:trPr>
        <w:tc>
          <w:tcPr>
            <w:tcW w:w="1005" w:type="dxa"/>
            <w:vMerge/>
            <w:vAlign w:val="center"/>
          </w:tcPr>
          <w:p w:rsidR="004E43EA" w:rsidRPr="00FE0455" w:rsidRDefault="004E43EA" w:rsidP="00C76252">
            <w:pPr>
              <w:pStyle w:val="Default"/>
              <w:ind w:left="-107" w:right="-34"/>
              <w:jc w:val="center"/>
              <w:rPr>
                <w:bCs/>
                <w:color w:val="000000" w:themeColor="text1"/>
                <w:sz w:val="28"/>
                <w:szCs w:val="28"/>
              </w:rPr>
            </w:pPr>
          </w:p>
        </w:tc>
        <w:tc>
          <w:tcPr>
            <w:tcW w:w="1201" w:type="dxa"/>
            <w:vAlign w:val="center"/>
          </w:tcPr>
          <w:p w:rsidR="004E43EA" w:rsidRPr="00FE0455" w:rsidRDefault="004E43EA" w:rsidP="00C76252">
            <w:pPr>
              <w:pStyle w:val="Default"/>
              <w:ind w:left="-107" w:right="-34"/>
              <w:jc w:val="center"/>
              <w:rPr>
                <w:color w:val="000000" w:themeColor="text1"/>
                <w:sz w:val="28"/>
                <w:szCs w:val="28"/>
              </w:rPr>
            </w:pPr>
            <w:r w:rsidRPr="00FE0455">
              <w:rPr>
                <w:color w:val="000000" w:themeColor="text1"/>
                <w:sz w:val="28"/>
                <w:szCs w:val="28"/>
              </w:rPr>
              <w:t>тепловые потери</w:t>
            </w:r>
          </w:p>
        </w:tc>
        <w:tc>
          <w:tcPr>
            <w:tcW w:w="841" w:type="dxa"/>
            <w:tcBorders>
              <w:top w:val="nil"/>
              <w:left w:val="single" w:sz="4" w:space="0" w:color="auto"/>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0,0580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0,0580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0,0580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0,0580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0,0580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0,0580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0,0580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0,0580</w:t>
            </w:r>
          </w:p>
        </w:tc>
        <w:tc>
          <w:tcPr>
            <w:tcW w:w="847"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0,0580</w:t>
            </w:r>
          </w:p>
        </w:tc>
      </w:tr>
      <w:tr w:rsidR="004E43EA" w:rsidRPr="00FE0455" w:rsidTr="00C76252">
        <w:trPr>
          <w:trHeight w:val="20"/>
        </w:trPr>
        <w:tc>
          <w:tcPr>
            <w:tcW w:w="2206" w:type="dxa"/>
            <w:gridSpan w:val="2"/>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Всего</w:t>
            </w:r>
          </w:p>
        </w:tc>
        <w:tc>
          <w:tcPr>
            <w:tcW w:w="841" w:type="dxa"/>
            <w:tcBorders>
              <w:top w:val="nil"/>
              <w:left w:val="single" w:sz="4" w:space="0" w:color="auto"/>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0,2900</w:t>
            </w:r>
          </w:p>
        </w:tc>
        <w:tc>
          <w:tcPr>
            <w:tcW w:w="841" w:type="dxa"/>
            <w:tcBorders>
              <w:top w:val="nil"/>
              <w:left w:val="single" w:sz="4" w:space="0" w:color="auto"/>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0,2900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0,2900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0,2900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0,2900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0,2900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0,2900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0,2900</w:t>
            </w:r>
          </w:p>
        </w:tc>
        <w:tc>
          <w:tcPr>
            <w:tcW w:w="847"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0,2900</w:t>
            </w:r>
          </w:p>
        </w:tc>
      </w:tr>
      <w:tr w:rsidR="004E43EA" w:rsidRPr="00FE0455" w:rsidTr="00C76252">
        <w:trPr>
          <w:trHeight w:val="19"/>
        </w:trPr>
        <w:tc>
          <w:tcPr>
            <w:tcW w:w="9781" w:type="dxa"/>
            <w:gridSpan w:val="11"/>
            <w:vAlign w:val="center"/>
          </w:tcPr>
          <w:p w:rsidR="004E43EA" w:rsidRPr="00FE0455" w:rsidRDefault="004E43EA" w:rsidP="00C76252">
            <w:pPr>
              <w:tabs>
                <w:tab w:val="left" w:pos="1134"/>
              </w:tabs>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w:t>
            </w:r>
          </w:p>
        </w:tc>
      </w:tr>
      <w:tr w:rsidR="004E43EA" w:rsidRPr="00FE0455" w:rsidTr="00C76252">
        <w:trPr>
          <w:trHeight w:val="420"/>
        </w:trPr>
        <w:tc>
          <w:tcPr>
            <w:tcW w:w="1005" w:type="dxa"/>
            <w:vMerge w:val="restart"/>
            <w:vAlign w:val="center"/>
          </w:tcPr>
          <w:p w:rsidR="004E43EA" w:rsidRPr="00FE0455" w:rsidRDefault="004E43EA" w:rsidP="00C76252">
            <w:pPr>
              <w:pStyle w:val="Default"/>
              <w:ind w:left="-107" w:right="-34"/>
              <w:jc w:val="center"/>
              <w:rPr>
                <w:color w:val="000000" w:themeColor="text1"/>
                <w:sz w:val="28"/>
                <w:szCs w:val="28"/>
              </w:rPr>
            </w:pPr>
            <w:r w:rsidRPr="00FE0455">
              <w:rPr>
                <w:color w:val="000000" w:themeColor="text1"/>
                <w:sz w:val="28"/>
                <w:szCs w:val="28"/>
              </w:rPr>
              <w:t>Тепловая энергия (мощности), Гкал/час</w:t>
            </w:r>
          </w:p>
        </w:tc>
        <w:tc>
          <w:tcPr>
            <w:tcW w:w="1201" w:type="dxa"/>
            <w:vAlign w:val="center"/>
          </w:tcPr>
          <w:p w:rsidR="004E43EA" w:rsidRPr="00FE0455" w:rsidRDefault="004E43EA" w:rsidP="00C76252">
            <w:pPr>
              <w:pStyle w:val="Default"/>
              <w:ind w:left="-107" w:right="-34"/>
              <w:jc w:val="center"/>
              <w:rPr>
                <w:color w:val="000000" w:themeColor="text1"/>
                <w:sz w:val="28"/>
                <w:szCs w:val="28"/>
              </w:rPr>
            </w:pPr>
            <w:r w:rsidRPr="00FE0455">
              <w:rPr>
                <w:color w:val="000000" w:themeColor="text1"/>
                <w:sz w:val="28"/>
                <w:szCs w:val="28"/>
              </w:rPr>
              <w:t>отопление</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c>
          <w:tcPr>
            <w:tcW w:w="841" w:type="dxa"/>
            <w:tcBorders>
              <w:top w:val="single" w:sz="4" w:space="0" w:color="auto"/>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c>
          <w:tcPr>
            <w:tcW w:w="841" w:type="dxa"/>
            <w:tcBorders>
              <w:top w:val="single" w:sz="4" w:space="0" w:color="auto"/>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c>
          <w:tcPr>
            <w:tcW w:w="841" w:type="dxa"/>
            <w:tcBorders>
              <w:top w:val="single" w:sz="4" w:space="0" w:color="auto"/>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c>
          <w:tcPr>
            <w:tcW w:w="841" w:type="dxa"/>
            <w:tcBorders>
              <w:top w:val="single" w:sz="4" w:space="0" w:color="auto"/>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c>
          <w:tcPr>
            <w:tcW w:w="841" w:type="dxa"/>
            <w:tcBorders>
              <w:top w:val="single" w:sz="4" w:space="0" w:color="auto"/>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c>
          <w:tcPr>
            <w:tcW w:w="841" w:type="dxa"/>
            <w:tcBorders>
              <w:top w:val="single" w:sz="4" w:space="0" w:color="auto"/>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c>
          <w:tcPr>
            <w:tcW w:w="841" w:type="dxa"/>
            <w:tcBorders>
              <w:top w:val="single" w:sz="4" w:space="0" w:color="auto"/>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c>
          <w:tcPr>
            <w:tcW w:w="847" w:type="dxa"/>
            <w:tcBorders>
              <w:top w:val="single" w:sz="4" w:space="0" w:color="auto"/>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r>
      <w:tr w:rsidR="004E43EA" w:rsidRPr="00FE0455" w:rsidTr="00C76252">
        <w:trPr>
          <w:trHeight w:val="393"/>
        </w:trPr>
        <w:tc>
          <w:tcPr>
            <w:tcW w:w="1005" w:type="dxa"/>
            <w:vMerge/>
            <w:vAlign w:val="center"/>
          </w:tcPr>
          <w:p w:rsidR="004E43EA" w:rsidRPr="00FE0455" w:rsidRDefault="004E43EA" w:rsidP="00C76252">
            <w:pPr>
              <w:pStyle w:val="Default"/>
              <w:ind w:left="-107" w:right="-34"/>
              <w:jc w:val="center"/>
              <w:rPr>
                <w:bCs/>
                <w:color w:val="000000" w:themeColor="text1"/>
                <w:sz w:val="28"/>
                <w:szCs w:val="28"/>
              </w:rPr>
            </w:pPr>
          </w:p>
        </w:tc>
        <w:tc>
          <w:tcPr>
            <w:tcW w:w="1201" w:type="dxa"/>
            <w:vAlign w:val="center"/>
          </w:tcPr>
          <w:p w:rsidR="004E43EA" w:rsidRPr="00FE0455" w:rsidRDefault="004E43EA" w:rsidP="00C76252">
            <w:pPr>
              <w:pStyle w:val="Default"/>
              <w:ind w:left="-107" w:right="-34"/>
              <w:jc w:val="center"/>
              <w:rPr>
                <w:color w:val="000000" w:themeColor="text1"/>
                <w:sz w:val="28"/>
                <w:szCs w:val="28"/>
              </w:rPr>
            </w:pPr>
            <w:r w:rsidRPr="00FE0455">
              <w:rPr>
                <w:color w:val="000000" w:themeColor="text1"/>
                <w:sz w:val="28"/>
                <w:szCs w:val="28"/>
              </w:rPr>
              <w:t>ГВС</w:t>
            </w:r>
          </w:p>
        </w:tc>
        <w:tc>
          <w:tcPr>
            <w:tcW w:w="841" w:type="dxa"/>
            <w:tcBorders>
              <w:top w:val="nil"/>
              <w:left w:val="single" w:sz="4" w:space="0" w:color="auto"/>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7"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r>
      <w:tr w:rsidR="004E43EA" w:rsidRPr="00FE0455" w:rsidTr="00C76252">
        <w:trPr>
          <w:trHeight w:val="379"/>
        </w:trPr>
        <w:tc>
          <w:tcPr>
            <w:tcW w:w="1005" w:type="dxa"/>
            <w:vMerge/>
            <w:vAlign w:val="center"/>
          </w:tcPr>
          <w:p w:rsidR="004E43EA" w:rsidRPr="00FE0455" w:rsidRDefault="004E43EA" w:rsidP="00C76252">
            <w:pPr>
              <w:pStyle w:val="Default"/>
              <w:ind w:left="-107" w:right="-34"/>
              <w:jc w:val="center"/>
              <w:rPr>
                <w:bCs/>
                <w:color w:val="000000" w:themeColor="text1"/>
                <w:sz w:val="28"/>
                <w:szCs w:val="28"/>
              </w:rPr>
            </w:pPr>
          </w:p>
        </w:tc>
        <w:tc>
          <w:tcPr>
            <w:tcW w:w="1201" w:type="dxa"/>
            <w:vAlign w:val="center"/>
          </w:tcPr>
          <w:p w:rsidR="004E43EA" w:rsidRPr="00FE0455" w:rsidRDefault="004E43EA" w:rsidP="00C76252">
            <w:pPr>
              <w:pStyle w:val="Default"/>
              <w:ind w:left="-107" w:right="-34"/>
              <w:jc w:val="center"/>
              <w:rPr>
                <w:color w:val="000000" w:themeColor="text1"/>
                <w:sz w:val="28"/>
                <w:szCs w:val="28"/>
              </w:rPr>
            </w:pPr>
            <w:r w:rsidRPr="00FE0455">
              <w:rPr>
                <w:color w:val="000000" w:themeColor="text1"/>
                <w:sz w:val="28"/>
                <w:szCs w:val="28"/>
              </w:rPr>
              <w:t>вентиляция</w:t>
            </w:r>
          </w:p>
        </w:tc>
        <w:tc>
          <w:tcPr>
            <w:tcW w:w="841" w:type="dxa"/>
            <w:tcBorders>
              <w:top w:val="nil"/>
              <w:left w:val="single" w:sz="4" w:space="0" w:color="auto"/>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c>
          <w:tcPr>
            <w:tcW w:w="847"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0,0000</w:t>
            </w:r>
          </w:p>
        </w:tc>
      </w:tr>
      <w:tr w:rsidR="004E43EA" w:rsidRPr="00FE0455" w:rsidTr="00C76252">
        <w:trPr>
          <w:trHeight w:val="20"/>
        </w:trPr>
        <w:tc>
          <w:tcPr>
            <w:tcW w:w="1005" w:type="dxa"/>
            <w:vMerge/>
            <w:vAlign w:val="center"/>
          </w:tcPr>
          <w:p w:rsidR="004E43EA" w:rsidRPr="00FE0455" w:rsidRDefault="004E43EA" w:rsidP="00C76252">
            <w:pPr>
              <w:pStyle w:val="Default"/>
              <w:ind w:left="-107" w:right="-34"/>
              <w:jc w:val="center"/>
              <w:rPr>
                <w:bCs/>
                <w:color w:val="000000" w:themeColor="text1"/>
                <w:sz w:val="28"/>
                <w:szCs w:val="28"/>
              </w:rPr>
            </w:pPr>
          </w:p>
        </w:tc>
        <w:tc>
          <w:tcPr>
            <w:tcW w:w="1201" w:type="dxa"/>
            <w:vAlign w:val="center"/>
          </w:tcPr>
          <w:p w:rsidR="004E43EA" w:rsidRPr="00FE0455" w:rsidRDefault="004E43EA" w:rsidP="00C76252">
            <w:pPr>
              <w:pStyle w:val="Default"/>
              <w:ind w:left="-107" w:right="-34"/>
              <w:jc w:val="center"/>
              <w:rPr>
                <w:color w:val="000000" w:themeColor="text1"/>
                <w:sz w:val="28"/>
                <w:szCs w:val="28"/>
              </w:rPr>
            </w:pPr>
            <w:r w:rsidRPr="00FE0455">
              <w:rPr>
                <w:color w:val="000000" w:themeColor="text1"/>
                <w:sz w:val="28"/>
                <w:szCs w:val="28"/>
              </w:rPr>
              <w:t>тепловые потери</w:t>
            </w:r>
          </w:p>
        </w:tc>
        <w:tc>
          <w:tcPr>
            <w:tcW w:w="841" w:type="dxa"/>
            <w:tcBorders>
              <w:top w:val="nil"/>
              <w:left w:val="single" w:sz="4" w:space="0" w:color="auto"/>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0,1100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0,1100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0,1100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0,1100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0,1100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0,1100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0,1100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0,1100</w:t>
            </w:r>
          </w:p>
        </w:tc>
        <w:tc>
          <w:tcPr>
            <w:tcW w:w="847"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0,1100</w:t>
            </w:r>
          </w:p>
        </w:tc>
      </w:tr>
      <w:tr w:rsidR="004E43EA" w:rsidRPr="00FE0455" w:rsidTr="00C76252">
        <w:trPr>
          <w:trHeight w:val="20"/>
        </w:trPr>
        <w:tc>
          <w:tcPr>
            <w:tcW w:w="2206" w:type="dxa"/>
            <w:gridSpan w:val="2"/>
            <w:vAlign w:val="center"/>
          </w:tcPr>
          <w:p w:rsidR="004E43EA" w:rsidRPr="00FE0455" w:rsidRDefault="004E43EA" w:rsidP="00C76252">
            <w:pPr>
              <w:spacing w:after="0" w:line="240" w:lineRule="auto"/>
              <w:ind w:left="-107" w:right="-34"/>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Всего</w:t>
            </w:r>
          </w:p>
        </w:tc>
        <w:tc>
          <w:tcPr>
            <w:tcW w:w="841" w:type="dxa"/>
            <w:tcBorders>
              <w:top w:val="nil"/>
              <w:left w:val="single" w:sz="4" w:space="0" w:color="auto"/>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0,8690</w:t>
            </w:r>
          </w:p>
        </w:tc>
        <w:tc>
          <w:tcPr>
            <w:tcW w:w="841" w:type="dxa"/>
            <w:tcBorders>
              <w:top w:val="nil"/>
              <w:left w:val="single" w:sz="4" w:space="0" w:color="auto"/>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0,8690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0,8690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0,8690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0,8690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0,8690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0,8690</w:t>
            </w:r>
          </w:p>
        </w:tc>
        <w:tc>
          <w:tcPr>
            <w:tcW w:w="841"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0,8690</w:t>
            </w:r>
          </w:p>
        </w:tc>
        <w:tc>
          <w:tcPr>
            <w:tcW w:w="847" w:type="dxa"/>
            <w:tcBorders>
              <w:top w:val="nil"/>
              <w:left w:val="nil"/>
              <w:bottom w:val="single" w:sz="4" w:space="0" w:color="auto"/>
              <w:right w:val="single" w:sz="4" w:space="0" w:color="auto"/>
            </w:tcBorders>
            <w:shd w:val="clear" w:color="auto" w:fill="auto"/>
            <w:vAlign w:val="center"/>
          </w:tcPr>
          <w:p w:rsidR="004E43EA" w:rsidRPr="00FE0455" w:rsidRDefault="004E43EA" w:rsidP="00C76252">
            <w:pPr>
              <w:spacing w:after="0" w:line="240" w:lineRule="auto"/>
              <w:ind w:left="-107" w:right="-34"/>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0,8690</w:t>
            </w:r>
          </w:p>
        </w:tc>
      </w:tr>
    </w:tbl>
    <w:p w:rsidR="004E43EA" w:rsidRPr="00FE0455" w:rsidRDefault="004E43EA"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93" w:name="_Toc10707029"/>
    </w:p>
    <w:p w:rsidR="00313A7B" w:rsidRPr="00FE0455" w:rsidRDefault="00313A7B" w:rsidP="008B4299">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2.4 Прогнозы перспективных удельных расходов тепловой энергии для обеспечения технологических процессов</w:t>
      </w:r>
      <w:bookmarkEnd w:id="392"/>
      <w:bookmarkEnd w:id="393"/>
    </w:p>
    <w:p w:rsidR="00313A7B" w:rsidRPr="00FE0455" w:rsidRDefault="00313A7B" w:rsidP="008B4299">
      <w:pPr>
        <w:spacing w:after="0" w:line="240" w:lineRule="auto"/>
        <w:ind w:firstLine="709"/>
        <w:jc w:val="both"/>
        <w:rPr>
          <w:rFonts w:ascii="Times New Roman" w:hAnsi="Times New Roman" w:cs="Times New Roman"/>
          <w:color w:val="000000" w:themeColor="text1"/>
          <w:sz w:val="28"/>
          <w:szCs w:val="28"/>
        </w:rPr>
      </w:pPr>
      <w:bookmarkStart w:id="394" w:name="bookmark185"/>
      <w:r w:rsidRPr="00FE0455">
        <w:rPr>
          <w:rFonts w:ascii="Times New Roman" w:hAnsi="Times New Roman" w:cs="Times New Roman"/>
          <w:color w:val="000000" w:themeColor="text1"/>
          <w:sz w:val="28"/>
          <w:szCs w:val="28"/>
        </w:rPr>
        <w:t>Численные значения перспективных удельных расходов тепловой энергии для обеспечения технологических процессов не представлены, т.к. эти показатели не оказывают влияние на теплоснабжение абонентов</w:t>
      </w:r>
      <w:r w:rsidR="00492692">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492692">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w:t>
      </w:r>
      <w:bookmarkEnd w:id="394"/>
    </w:p>
    <w:p w:rsidR="00416FE0" w:rsidRPr="00FE0455" w:rsidRDefault="00416FE0"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95" w:name="_Toc435791314"/>
      <w:bookmarkStart w:id="396" w:name="_Toc10707030"/>
      <w:r w:rsidRPr="00FE0455">
        <w:rPr>
          <w:rFonts w:ascii="Times New Roman" w:hAnsi="Times New Roman" w:cs="Times New Roman"/>
          <w:b w:val="0"/>
          <w:color w:val="000000" w:themeColor="text1"/>
          <w:sz w:val="28"/>
          <w:szCs w:val="28"/>
        </w:rPr>
        <w:lastRenderedPageBreak/>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95"/>
      <w:bookmarkEnd w:id="396"/>
    </w:p>
    <w:p w:rsidR="00416FE0" w:rsidRPr="00FE0455" w:rsidRDefault="00416FE0"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Прогноз прироста объёмов потребления тепловой энергии на отопление, вентиляцию и горячее водоснабжение для жилых и общественных зданий в соответствии с требованиями энергетической эффективности представлены в таблице</w:t>
      </w:r>
      <w:hyperlink w:anchor="bookmark186" w:tooltip="Current Document" w:history="1">
        <w:r w:rsidRPr="00FE0455">
          <w:rPr>
            <w:rFonts w:ascii="Times New Roman" w:hAnsi="Times New Roman" w:cs="Times New Roman"/>
            <w:color w:val="000000" w:themeColor="text1"/>
            <w:sz w:val="28"/>
            <w:szCs w:val="28"/>
          </w:rPr>
          <w:t>.</w:t>
        </w:r>
      </w:hyperlink>
    </w:p>
    <w:p w:rsidR="00416FE0" w:rsidRPr="00FE0455" w:rsidRDefault="00416FE0"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Ежегодное увеличение объёмов потребления тепловой энергии на отопление, вентиляцию и горячее водоснабжение для существующих жилых</w:t>
      </w:r>
      <w:r w:rsidR="00511A54" w:rsidRPr="00FE0455">
        <w:rPr>
          <w:rFonts w:ascii="Times New Roman" w:hAnsi="Times New Roman" w:cs="Times New Roman"/>
          <w:color w:val="000000" w:themeColor="text1"/>
          <w:sz w:val="28"/>
          <w:szCs w:val="28"/>
        </w:rPr>
        <w:t xml:space="preserve"> и обще</w:t>
      </w:r>
      <w:r w:rsidRPr="00FE0455">
        <w:rPr>
          <w:rFonts w:ascii="Times New Roman" w:hAnsi="Times New Roman" w:cs="Times New Roman"/>
          <w:color w:val="000000" w:themeColor="text1"/>
          <w:sz w:val="28"/>
          <w:szCs w:val="28"/>
        </w:rPr>
        <w:t>ственных зданий</w:t>
      </w:r>
    </w:p>
    <w:tbl>
      <w:tblPr>
        <w:tblW w:w="9649" w:type="dxa"/>
        <w:tblInd w:w="-5" w:type="dxa"/>
        <w:tblLayout w:type="fixed"/>
        <w:tblCellMar>
          <w:left w:w="0" w:type="dxa"/>
          <w:right w:w="0" w:type="dxa"/>
        </w:tblCellMar>
        <w:tblLook w:val="0000"/>
      </w:tblPr>
      <w:tblGrid>
        <w:gridCol w:w="2420"/>
        <w:gridCol w:w="851"/>
        <w:gridCol w:w="708"/>
        <w:gridCol w:w="709"/>
        <w:gridCol w:w="851"/>
        <w:gridCol w:w="708"/>
        <w:gridCol w:w="851"/>
        <w:gridCol w:w="992"/>
        <w:gridCol w:w="851"/>
        <w:gridCol w:w="708"/>
      </w:tblGrid>
      <w:tr w:rsidR="003B70F9" w:rsidRPr="00FE0455" w:rsidTr="00492692">
        <w:trPr>
          <w:trHeight w:val="648"/>
        </w:trPr>
        <w:tc>
          <w:tcPr>
            <w:tcW w:w="2420" w:type="dxa"/>
            <w:vMerge w:val="restart"/>
            <w:tcBorders>
              <w:top w:val="single" w:sz="4" w:space="0" w:color="auto"/>
              <w:left w:val="single" w:sz="4" w:space="0" w:color="auto"/>
              <w:bottom w:val="nil"/>
              <w:right w:val="nil"/>
            </w:tcBorders>
            <w:shd w:val="clear" w:color="auto" w:fill="FFFFFF"/>
            <w:vAlign w:val="center"/>
          </w:tcPr>
          <w:p w:rsidR="00416FE0" w:rsidRPr="00FE0455" w:rsidRDefault="00416FE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Место застройки</w:t>
            </w:r>
          </w:p>
        </w:tc>
        <w:tc>
          <w:tcPr>
            <w:tcW w:w="7229" w:type="dxa"/>
            <w:gridSpan w:val="9"/>
            <w:tcBorders>
              <w:top w:val="single" w:sz="4" w:space="0" w:color="auto"/>
              <w:left w:val="single" w:sz="4" w:space="0" w:color="auto"/>
              <w:bottom w:val="nil"/>
              <w:right w:val="single" w:sz="4" w:space="0" w:color="auto"/>
            </w:tcBorders>
            <w:shd w:val="clear" w:color="auto" w:fill="FFFFFF"/>
            <w:vAlign w:val="center"/>
          </w:tcPr>
          <w:p w:rsidR="00416FE0" w:rsidRPr="00FE0455" w:rsidRDefault="00416FE0"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Прогноз прироста потребления тепловой энергии новыми зданиями, Гкал/год</w:t>
            </w:r>
          </w:p>
        </w:tc>
      </w:tr>
      <w:tr w:rsidR="00A53D55" w:rsidRPr="00FE0455" w:rsidTr="00492692">
        <w:trPr>
          <w:trHeight w:val="643"/>
        </w:trPr>
        <w:tc>
          <w:tcPr>
            <w:tcW w:w="2420" w:type="dxa"/>
            <w:vMerge/>
            <w:tcBorders>
              <w:top w:val="nil"/>
              <w:left w:val="single" w:sz="4" w:space="0" w:color="auto"/>
              <w:bottom w:val="nil"/>
              <w:right w:val="nil"/>
            </w:tcBorders>
            <w:shd w:val="clear" w:color="auto" w:fill="FFFFFF"/>
            <w:vAlign w:val="center"/>
          </w:tcPr>
          <w:p w:rsidR="00A53D55" w:rsidRPr="00FE0455" w:rsidRDefault="00A53D55" w:rsidP="00C76252">
            <w:pPr>
              <w:spacing w:after="0" w:line="240" w:lineRule="auto"/>
              <w:jc w:val="center"/>
              <w:rPr>
                <w:rFonts w:ascii="Times New Roman" w:hAnsi="Times New Roman" w:cs="Times New Roman"/>
                <w:color w:val="000000" w:themeColor="text1"/>
                <w:sz w:val="28"/>
                <w:szCs w:val="28"/>
              </w:rPr>
            </w:pPr>
          </w:p>
        </w:tc>
        <w:tc>
          <w:tcPr>
            <w:tcW w:w="851" w:type="dxa"/>
            <w:tcBorders>
              <w:top w:val="single" w:sz="4" w:space="0" w:color="auto"/>
              <w:left w:val="single" w:sz="4" w:space="0" w:color="auto"/>
              <w:bottom w:val="nil"/>
              <w:right w:val="nil"/>
            </w:tcBorders>
            <w:shd w:val="clear" w:color="auto" w:fill="FFFFFF"/>
            <w:vAlign w:val="center"/>
          </w:tcPr>
          <w:p w:rsidR="00A53D55" w:rsidRPr="00FE0455" w:rsidRDefault="00A53D55"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2019</w:t>
            </w:r>
          </w:p>
        </w:tc>
        <w:tc>
          <w:tcPr>
            <w:tcW w:w="708" w:type="dxa"/>
            <w:tcBorders>
              <w:top w:val="single" w:sz="4" w:space="0" w:color="auto"/>
              <w:left w:val="single" w:sz="4" w:space="0" w:color="auto"/>
              <w:bottom w:val="nil"/>
              <w:right w:val="nil"/>
            </w:tcBorders>
            <w:shd w:val="clear" w:color="auto" w:fill="FFFFFF"/>
            <w:vAlign w:val="center"/>
          </w:tcPr>
          <w:p w:rsidR="00A53D55" w:rsidRPr="00FE0455" w:rsidRDefault="00A53D55"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2020</w:t>
            </w:r>
          </w:p>
        </w:tc>
        <w:tc>
          <w:tcPr>
            <w:tcW w:w="709" w:type="dxa"/>
            <w:tcBorders>
              <w:top w:val="single" w:sz="4" w:space="0" w:color="auto"/>
              <w:left w:val="single" w:sz="4" w:space="0" w:color="auto"/>
              <w:bottom w:val="nil"/>
              <w:right w:val="nil"/>
            </w:tcBorders>
            <w:shd w:val="clear" w:color="auto" w:fill="FFFFFF"/>
            <w:vAlign w:val="center"/>
          </w:tcPr>
          <w:p w:rsidR="00A53D55" w:rsidRPr="00FE0455" w:rsidRDefault="00A53D55"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2021</w:t>
            </w:r>
          </w:p>
        </w:tc>
        <w:tc>
          <w:tcPr>
            <w:tcW w:w="851" w:type="dxa"/>
            <w:tcBorders>
              <w:top w:val="single" w:sz="4" w:space="0" w:color="auto"/>
              <w:left w:val="single" w:sz="4" w:space="0" w:color="auto"/>
              <w:bottom w:val="nil"/>
              <w:right w:val="nil"/>
            </w:tcBorders>
            <w:shd w:val="clear" w:color="auto" w:fill="FFFFFF"/>
            <w:vAlign w:val="center"/>
          </w:tcPr>
          <w:p w:rsidR="00A53D55" w:rsidRPr="00FE0455" w:rsidRDefault="00A53D55"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2022</w:t>
            </w:r>
          </w:p>
        </w:tc>
        <w:tc>
          <w:tcPr>
            <w:tcW w:w="708" w:type="dxa"/>
            <w:tcBorders>
              <w:top w:val="single" w:sz="4" w:space="0" w:color="auto"/>
              <w:left w:val="single" w:sz="4" w:space="0" w:color="auto"/>
              <w:bottom w:val="nil"/>
              <w:right w:val="nil"/>
            </w:tcBorders>
            <w:shd w:val="clear" w:color="auto" w:fill="FFFFFF"/>
            <w:vAlign w:val="center"/>
          </w:tcPr>
          <w:p w:rsidR="00A53D55" w:rsidRPr="00FE0455" w:rsidRDefault="00A53D55"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2023</w:t>
            </w:r>
          </w:p>
        </w:tc>
        <w:tc>
          <w:tcPr>
            <w:tcW w:w="851" w:type="dxa"/>
            <w:tcBorders>
              <w:top w:val="single" w:sz="4" w:space="0" w:color="auto"/>
              <w:left w:val="single" w:sz="4" w:space="0" w:color="auto"/>
              <w:bottom w:val="nil"/>
              <w:right w:val="nil"/>
            </w:tcBorders>
            <w:shd w:val="clear" w:color="auto" w:fill="FFFFFF"/>
            <w:vAlign w:val="center"/>
          </w:tcPr>
          <w:p w:rsidR="00A53D55" w:rsidRPr="00FE0455" w:rsidRDefault="00A53D55"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2024</w:t>
            </w:r>
          </w:p>
        </w:tc>
        <w:tc>
          <w:tcPr>
            <w:tcW w:w="992" w:type="dxa"/>
            <w:tcBorders>
              <w:top w:val="single" w:sz="4" w:space="0" w:color="auto"/>
              <w:left w:val="single" w:sz="4" w:space="0" w:color="auto"/>
              <w:bottom w:val="nil"/>
              <w:right w:val="nil"/>
            </w:tcBorders>
            <w:shd w:val="clear" w:color="auto" w:fill="FFFFFF"/>
            <w:vAlign w:val="center"/>
          </w:tcPr>
          <w:p w:rsidR="00A53D55" w:rsidRPr="00FE0455" w:rsidRDefault="00A53D55"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2025-2029</w:t>
            </w:r>
          </w:p>
        </w:tc>
        <w:tc>
          <w:tcPr>
            <w:tcW w:w="851" w:type="dxa"/>
            <w:tcBorders>
              <w:top w:val="single" w:sz="4" w:space="0" w:color="auto"/>
              <w:left w:val="single" w:sz="4" w:space="0" w:color="auto"/>
              <w:bottom w:val="nil"/>
              <w:right w:val="single" w:sz="4" w:space="0" w:color="auto"/>
            </w:tcBorders>
            <w:shd w:val="clear" w:color="auto" w:fill="FFFFFF"/>
            <w:vAlign w:val="center"/>
          </w:tcPr>
          <w:p w:rsidR="00A53D55" w:rsidRPr="00FE0455" w:rsidRDefault="00A53D55"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2030-2034</w:t>
            </w:r>
          </w:p>
        </w:tc>
        <w:tc>
          <w:tcPr>
            <w:tcW w:w="708" w:type="dxa"/>
            <w:tcBorders>
              <w:top w:val="single" w:sz="4" w:space="0" w:color="auto"/>
              <w:left w:val="single" w:sz="4" w:space="0" w:color="auto"/>
              <w:bottom w:val="nil"/>
              <w:right w:val="single" w:sz="4" w:space="0" w:color="auto"/>
            </w:tcBorders>
            <w:shd w:val="clear" w:color="auto" w:fill="FFFFFF"/>
            <w:vAlign w:val="center"/>
          </w:tcPr>
          <w:p w:rsidR="00A53D55" w:rsidRPr="00FE0455" w:rsidRDefault="00A53D55"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2035-2038</w:t>
            </w:r>
          </w:p>
        </w:tc>
      </w:tr>
      <w:tr w:rsidR="004E43EA" w:rsidRPr="00FE0455" w:rsidTr="00492692">
        <w:trPr>
          <w:trHeight w:val="326"/>
        </w:trPr>
        <w:tc>
          <w:tcPr>
            <w:tcW w:w="9649" w:type="dxa"/>
            <w:gridSpan w:val="10"/>
            <w:tcBorders>
              <w:top w:val="single" w:sz="4" w:space="0" w:color="auto"/>
              <w:left w:val="single" w:sz="4" w:space="0" w:color="auto"/>
              <w:bottom w:val="nil"/>
              <w:right w:val="single" w:sz="4" w:space="0" w:color="auto"/>
            </w:tcBorders>
            <w:shd w:val="clear" w:color="auto" w:fill="FFFFFF"/>
            <w:vAlign w:val="center"/>
          </w:tcPr>
          <w:p w:rsidR="004E43EA" w:rsidRPr="00FE0455" w:rsidRDefault="004E43EA" w:rsidP="00C76252">
            <w:pPr>
              <w:tabs>
                <w:tab w:val="left" w:pos="1134"/>
              </w:tabs>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r>
      <w:tr w:rsidR="003B70F9" w:rsidRPr="00FE0455" w:rsidTr="00492692">
        <w:trPr>
          <w:trHeight w:val="326"/>
        </w:trPr>
        <w:tc>
          <w:tcPr>
            <w:tcW w:w="2420" w:type="dxa"/>
            <w:tcBorders>
              <w:top w:val="single" w:sz="4" w:space="0" w:color="auto"/>
              <w:left w:val="single" w:sz="4" w:space="0" w:color="auto"/>
              <w:bottom w:val="nil"/>
              <w:right w:val="nil"/>
            </w:tcBorders>
            <w:shd w:val="clear" w:color="auto" w:fill="FFFFFF"/>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отопление</w:t>
            </w:r>
          </w:p>
        </w:tc>
        <w:tc>
          <w:tcPr>
            <w:tcW w:w="851" w:type="dxa"/>
            <w:tcBorders>
              <w:top w:val="single" w:sz="4" w:space="0" w:color="auto"/>
              <w:left w:val="single" w:sz="4" w:space="0" w:color="auto"/>
              <w:bottom w:val="nil"/>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lang w:val="en-US"/>
              </w:rPr>
              <w:t>-</w:t>
            </w:r>
            <w:r w:rsidRPr="00FE0455">
              <w:rPr>
                <w:rFonts w:ascii="Times New Roman" w:hAnsi="Times New Roman" w:cs="Times New Roman"/>
                <w:color w:val="000000"/>
                <w:sz w:val="28"/>
                <w:szCs w:val="28"/>
              </w:rPr>
              <w:t>4,680</w:t>
            </w:r>
          </w:p>
        </w:tc>
        <w:tc>
          <w:tcPr>
            <w:tcW w:w="851" w:type="dxa"/>
            <w:tcBorders>
              <w:top w:val="single" w:sz="4" w:space="0" w:color="auto"/>
              <w:left w:val="single" w:sz="4" w:space="0" w:color="auto"/>
              <w:bottom w:val="nil"/>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nil"/>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992" w:type="dxa"/>
            <w:tcBorders>
              <w:top w:val="single" w:sz="4" w:space="0" w:color="auto"/>
              <w:left w:val="single" w:sz="4" w:space="0" w:color="auto"/>
              <w:bottom w:val="nil"/>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nil"/>
              <w:right w:val="single" w:sz="4" w:space="0" w:color="auto"/>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single" w:sz="4" w:space="0" w:color="auto"/>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r>
      <w:tr w:rsidR="003B70F9" w:rsidRPr="00FE0455" w:rsidTr="00492692">
        <w:trPr>
          <w:trHeight w:val="326"/>
        </w:trPr>
        <w:tc>
          <w:tcPr>
            <w:tcW w:w="2420" w:type="dxa"/>
            <w:tcBorders>
              <w:top w:val="single" w:sz="4" w:space="0" w:color="auto"/>
              <w:left w:val="single" w:sz="4" w:space="0" w:color="auto"/>
              <w:bottom w:val="single" w:sz="4" w:space="0" w:color="auto"/>
              <w:right w:val="nil"/>
            </w:tcBorders>
            <w:shd w:val="clear" w:color="auto" w:fill="FFFFFF"/>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вентиляцию</w:t>
            </w:r>
          </w:p>
        </w:tc>
        <w:tc>
          <w:tcPr>
            <w:tcW w:w="851" w:type="dxa"/>
            <w:tcBorders>
              <w:top w:val="single" w:sz="4" w:space="0" w:color="auto"/>
              <w:left w:val="single" w:sz="4" w:space="0" w:color="auto"/>
              <w:bottom w:val="single" w:sz="4" w:space="0" w:color="auto"/>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992" w:type="dxa"/>
            <w:tcBorders>
              <w:top w:val="single" w:sz="4" w:space="0" w:color="auto"/>
              <w:left w:val="single" w:sz="4" w:space="0" w:color="auto"/>
              <w:bottom w:val="single" w:sz="4" w:space="0" w:color="auto"/>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r>
      <w:tr w:rsidR="00B633FE" w:rsidRPr="00FE0455" w:rsidTr="00492692">
        <w:trPr>
          <w:trHeight w:val="326"/>
        </w:trPr>
        <w:tc>
          <w:tcPr>
            <w:tcW w:w="2420" w:type="dxa"/>
            <w:tcBorders>
              <w:top w:val="single" w:sz="4" w:space="0" w:color="auto"/>
              <w:left w:val="single" w:sz="4" w:space="0" w:color="auto"/>
              <w:bottom w:val="single" w:sz="4" w:space="0" w:color="auto"/>
              <w:right w:val="nil"/>
            </w:tcBorders>
            <w:shd w:val="clear" w:color="auto" w:fill="FFFFFF"/>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ГВС</w:t>
            </w:r>
          </w:p>
        </w:tc>
        <w:tc>
          <w:tcPr>
            <w:tcW w:w="851" w:type="dxa"/>
            <w:tcBorders>
              <w:top w:val="single" w:sz="4" w:space="0" w:color="auto"/>
              <w:left w:val="single" w:sz="4" w:space="0" w:color="auto"/>
              <w:bottom w:val="single" w:sz="4" w:space="0" w:color="auto"/>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992" w:type="dxa"/>
            <w:tcBorders>
              <w:top w:val="single" w:sz="4" w:space="0" w:color="auto"/>
              <w:left w:val="single" w:sz="4" w:space="0" w:color="auto"/>
              <w:bottom w:val="single" w:sz="4" w:space="0" w:color="auto"/>
              <w:right w:val="nil"/>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FE0455" w:rsidRDefault="00214C1D"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r>
      <w:tr w:rsidR="004E43EA" w:rsidRPr="00FE0455" w:rsidTr="00492692">
        <w:trPr>
          <w:trHeight w:val="326"/>
        </w:trPr>
        <w:tc>
          <w:tcPr>
            <w:tcW w:w="9649" w:type="dxa"/>
            <w:gridSpan w:val="10"/>
            <w:tcBorders>
              <w:top w:val="single" w:sz="4" w:space="0" w:color="auto"/>
              <w:left w:val="single" w:sz="4" w:space="0" w:color="auto"/>
              <w:bottom w:val="nil"/>
              <w:right w:val="single" w:sz="4" w:space="0" w:color="auto"/>
            </w:tcBorders>
            <w:shd w:val="clear" w:color="auto" w:fill="auto"/>
            <w:vAlign w:val="center"/>
          </w:tcPr>
          <w:p w:rsidR="004E43EA" w:rsidRPr="00FE0455" w:rsidRDefault="004E43EA" w:rsidP="00C76252">
            <w:pPr>
              <w:tabs>
                <w:tab w:val="left" w:pos="1134"/>
              </w:tabs>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p>
        </w:tc>
      </w:tr>
      <w:tr w:rsidR="004E43EA" w:rsidRPr="00FE0455" w:rsidTr="00492692">
        <w:trPr>
          <w:trHeight w:val="326"/>
        </w:trPr>
        <w:tc>
          <w:tcPr>
            <w:tcW w:w="2420" w:type="dxa"/>
            <w:tcBorders>
              <w:top w:val="single" w:sz="4" w:space="0" w:color="auto"/>
              <w:left w:val="single" w:sz="4" w:space="0" w:color="auto"/>
              <w:bottom w:val="nil"/>
              <w:right w:val="nil"/>
            </w:tcBorders>
            <w:shd w:val="clear" w:color="auto" w:fill="FFFFFF"/>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отопление</w:t>
            </w:r>
          </w:p>
        </w:tc>
        <w:tc>
          <w:tcPr>
            <w:tcW w:w="851" w:type="dxa"/>
            <w:tcBorders>
              <w:top w:val="single" w:sz="4" w:space="0" w:color="auto"/>
              <w:left w:val="single" w:sz="4" w:space="0" w:color="auto"/>
              <w:bottom w:val="nil"/>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nil"/>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nil"/>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992" w:type="dxa"/>
            <w:tcBorders>
              <w:top w:val="single" w:sz="4" w:space="0" w:color="auto"/>
              <w:left w:val="single" w:sz="4" w:space="0" w:color="auto"/>
              <w:bottom w:val="nil"/>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nil"/>
              <w:right w:val="single" w:sz="4" w:space="0" w:color="auto"/>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single" w:sz="4" w:space="0" w:color="auto"/>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r>
      <w:tr w:rsidR="004E43EA" w:rsidRPr="00FE0455" w:rsidTr="00492692">
        <w:trPr>
          <w:trHeight w:val="326"/>
        </w:trPr>
        <w:tc>
          <w:tcPr>
            <w:tcW w:w="2420" w:type="dxa"/>
            <w:tcBorders>
              <w:top w:val="single" w:sz="4" w:space="0" w:color="auto"/>
              <w:left w:val="single" w:sz="4" w:space="0" w:color="auto"/>
              <w:bottom w:val="single" w:sz="4" w:space="0" w:color="auto"/>
              <w:right w:val="nil"/>
            </w:tcBorders>
            <w:shd w:val="clear" w:color="auto" w:fill="FFFFFF"/>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вентиляцию</w:t>
            </w:r>
          </w:p>
        </w:tc>
        <w:tc>
          <w:tcPr>
            <w:tcW w:w="851" w:type="dxa"/>
            <w:tcBorders>
              <w:top w:val="single" w:sz="4" w:space="0" w:color="auto"/>
              <w:left w:val="single" w:sz="4" w:space="0" w:color="auto"/>
              <w:bottom w:val="single" w:sz="4" w:space="0" w:color="auto"/>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992" w:type="dxa"/>
            <w:tcBorders>
              <w:top w:val="single" w:sz="4" w:space="0" w:color="auto"/>
              <w:left w:val="single" w:sz="4" w:space="0" w:color="auto"/>
              <w:bottom w:val="single" w:sz="4" w:space="0" w:color="auto"/>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r>
      <w:tr w:rsidR="004E43EA" w:rsidRPr="00FE0455" w:rsidTr="00492692">
        <w:trPr>
          <w:trHeight w:val="326"/>
        </w:trPr>
        <w:tc>
          <w:tcPr>
            <w:tcW w:w="2420" w:type="dxa"/>
            <w:tcBorders>
              <w:top w:val="single" w:sz="4" w:space="0" w:color="auto"/>
              <w:left w:val="single" w:sz="4" w:space="0" w:color="auto"/>
              <w:bottom w:val="single" w:sz="4" w:space="0" w:color="auto"/>
              <w:right w:val="nil"/>
            </w:tcBorders>
            <w:shd w:val="clear" w:color="auto" w:fill="FFFFFF"/>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ГВС</w:t>
            </w:r>
          </w:p>
        </w:tc>
        <w:tc>
          <w:tcPr>
            <w:tcW w:w="851" w:type="dxa"/>
            <w:tcBorders>
              <w:top w:val="single" w:sz="4" w:space="0" w:color="auto"/>
              <w:left w:val="single" w:sz="4" w:space="0" w:color="auto"/>
              <w:bottom w:val="single" w:sz="4" w:space="0" w:color="auto"/>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992" w:type="dxa"/>
            <w:tcBorders>
              <w:top w:val="single" w:sz="4" w:space="0" w:color="auto"/>
              <w:left w:val="single" w:sz="4" w:space="0" w:color="auto"/>
              <w:bottom w:val="single" w:sz="4" w:space="0" w:color="auto"/>
              <w:right w:val="nil"/>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r>
      <w:tr w:rsidR="004E43EA" w:rsidRPr="00FE0455" w:rsidTr="00492692">
        <w:trPr>
          <w:trHeight w:val="326"/>
        </w:trPr>
        <w:tc>
          <w:tcPr>
            <w:tcW w:w="9649" w:type="dxa"/>
            <w:gridSpan w:val="10"/>
            <w:tcBorders>
              <w:top w:val="single" w:sz="4" w:space="0" w:color="auto"/>
              <w:left w:val="single" w:sz="4" w:space="0" w:color="auto"/>
              <w:bottom w:val="nil"/>
              <w:right w:val="single" w:sz="4" w:space="0" w:color="auto"/>
            </w:tcBorders>
            <w:shd w:val="clear" w:color="auto" w:fill="auto"/>
            <w:vAlign w:val="center"/>
          </w:tcPr>
          <w:p w:rsidR="004E43EA" w:rsidRPr="00FE0455" w:rsidRDefault="004E43EA" w:rsidP="00C76252">
            <w:pPr>
              <w:tabs>
                <w:tab w:val="left" w:pos="1134"/>
              </w:tabs>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w:t>
            </w:r>
          </w:p>
        </w:tc>
      </w:tr>
      <w:tr w:rsidR="003E2736" w:rsidRPr="00FE0455" w:rsidTr="00492692">
        <w:trPr>
          <w:trHeight w:val="326"/>
        </w:trPr>
        <w:tc>
          <w:tcPr>
            <w:tcW w:w="2420" w:type="dxa"/>
            <w:tcBorders>
              <w:top w:val="single" w:sz="4" w:space="0" w:color="auto"/>
              <w:left w:val="single" w:sz="4" w:space="0" w:color="auto"/>
              <w:bottom w:val="nil"/>
              <w:right w:val="nil"/>
            </w:tcBorders>
            <w:shd w:val="clear" w:color="auto" w:fill="FFFFFF"/>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отопление</w:t>
            </w:r>
          </w:p>
        </w:tc>
        <w:tc>
          <w:tcPr>
            <w:tcW w:w="851" w:type="dxa"/>
            <w:tcBorders>
              <w:top w:val="single" w:sz="4" w:space="0" w:color="auto"/>
              <w:left w:val="single" w:sz="4" w:space="0" w:color="auto"/>
              <w:bottom w:val="nil"/>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nil"/>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nil"/>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992" w:type="dxa"/>
            <w:tcBorders>
              <w:top w:val="single" w:sz="4" w:space="0" w:color="auto"/>
              <w:left w:val="single" w:sz="4" w:space="0" w:color="auto"/>
              <w:bottom w:val="nil"/>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nil"/>
              <w:right w:val="single" w:sz="4" w:space="0" w:color="auto"/>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single" w:sz="4" w:space="0" w:color="auto"/>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r>
      <w:tr w:rsidR="003E2736" w:rsidRPr="00FE0455" w:rsidTr="00492692">
        <w:trPr>
          <w:trHeight w:val="326"/>
        </w:trPr>
        <w:tc>
          <w:tcPr>
            <w:tcW w:w="2420" w:type="dxa"/>
            <w:tcBorders>
              <w:top w:val="single" w:sz="4" w:space="0" w:color="auto"/>
              <w:left w:val="single" w:sz="4" w:space="0" w:color="auto"/>
              <w:bottom w:val="single" w:sz="4" w:space="0" w:color="auto"/>
              <w:right w:val="nil"/>
            </w:tcBorders>
            <w:shd w:val="clear" w:color="auto" w:fill="FFFFFF"/>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вентиляцию</w:t>
            </w:r>
          </w:p>
        </w:tc>
        <w:tc>
          <w:tcPr>
            <w:tcW w:w="851" w:type="dxa"/>
            <w:tcBorders>
              <w:top w:val="single" w:sz="4" w:space="0" w:color="auto"/>
              <w:left w:val="single" w:sz="4" w:space="0" w:color="auto"/>
              <w:bottom w:val="single" w:sz="4" w:space="0" w:color="auto"/>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992" w:type="dxa"/>
            <w:tcBorders>
              <w:top w:val="single" w:sz="4" w:space="0" w:color="auto"/>
              <w:left w:val="single" w:sz="4" w:space="0" w:color="auto"/>
              <w:bottom w:val="single" w:sz="4" w:space="0" w:color="auto"/>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r>
      <w:tr w:rsidR="003E2736" w:rsidRPr="00FE0455" w:rsidTr="00492692">
        <w:trPr>
          <w:trHeight w:val="326"/>
        </w:trPr>
        <w:tc>
          <w:tcPr>
            <w:tcW w:w="2420" w:type="dxa"/>
            <w:tcBorders>
              <w:top w:val="single" w:sz="4" w:space="0" w:color="auto"/>
              <w:left w:val="single" w:sz="4" w:space="0" w:color="auto"/>
              <w:bottom w:val="single" w:sz="4" w:space="0" w:color="auto"/>
              <w:right w:val="nil"/>
            </w:tcBorders>
            <w:shd w:val="clear" w:color="auto" w:fill="FFFFFF"/>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ГВС</w:t>
            </w:r>
          </w:p>
        </w:tc>
        <w:tc>
          <w:tcPr>
            <w:tcW w:w="851" w:type="dxa"/>
            <w:tcBorders>
              <w:top w:val="single" w:sz="4" w:space="0" w:color="auto"/>
              <w:left w:val="single" w:sz="4" w:space="0" w:color="auto"/>
              <w:bottom w:val="single" w:sz="4" w:space="0" w:color="auto"/>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992" w:type="dxa"/>
            <w:tcBorders>
              <w:top w:val="single" w:sz="4" w:space="0" w:color="auto"/>
              <w:left w:val="single" w:sz="4" w:space="0" w:color="auto"/>
              <w:bottom w:val="single" w:sz="4" w:space="0" w:color="auto"/>
              <w:right w:val="nil"/>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FE0455" w:rsidRDefault="003E2736"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r>
    </w:tbl>
    <w:p w:rsidR="00313A7B" w:rsidRPr="00FE0455" w:rsidRDefault="00313A7B" w:rsidP="008B4299">
      <w:pPr>
        <w:spacing w:after="0" w:line="240" w:lineRule="auto"/>
        <w:ind w:firstLine="709"/>
        <w:jc w:val="both"/>
        <w:rPr>
          <w:rFonts w:ascii="Times New Roman" w:hAnsi="Times New Roman" w:cs="Times New Roman"/>
          <w:color w:val="000000" w:themeColor="text1"/>
          <w:sz w:val="28"/>
          <w:szCs w:val="28"/>
        </w:rPr>
      </w:pPr>
    </w:p>
    <w:p w:rsidR="003728F2" w:rsidRPr="00FE0455" w:rsidRDefault="003B52A8" w:rsidP="00511A54">
      <w:pPr>
        <w:pStyle w:val="3"/>
        <w:spacing w:before="0" w:line="240" w:lineRule="auto"/>
        <w:ind w:firstLine="709"/>
        <w:jc w:val="both"/>
        <w:rPr>
          <w:rFonts w:ascii="Times New Roman" w:hAnsi="Times New Roman" w:cs="Times New Roman"/>
          <w:b w:val="0"/>
          <w:color w:val="000000" w:themeColor="text1"/>
          <w:sz w:val="28"/>
          <w:szCs w:val="28"/>
        </w:rPr>
      </w:pPr>
      <w:bookmarkStart w:id="397" w:name="_Toc435791315"/>
      <w:bookmarkStart w:id="398" w:name="_Toc10707031"/>
      <w:r w:rsidRPr="00FE0455">
        <w:rPr>
          <w:rFonts w:ascii="Times New Roman" w:hAnsi="Times New Roman" w:cs="Times New Roman"/>
          <w:b w:val="0"/>
          <w:color w:val="000000" w:themeColor="text1"/>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97"/>
      <w:bookmarkEnd w:id="398"/>
    </w:p>
    <w:p w:rsidR="00501CDC" w:rsidRPr="00FE0455" w:rsidRDefault="003B52A8" w:rsidP="00511A54">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 настоящее время и в будущем, в качестве источников тепловой энергии в основном </w:t>
      </w:r>
      <w:proofErr w:type="gramStart"/>
      <w:r w:rsidRPr="00FE0455">
        <w:rPr>
          <w:rFonts w:ascii="Times New Roman" w:hAnsi="Times New Roman" w:cs="Times New Roman"/>
          <w:color w:val="000000" w:themeColor="text1"/>
          <w:sz w:val="28"/>
          <w:szCs w:val="28"/>
        </w:rPr>
        <w:t>используются</w:t>
      </w:r>
      <w:proofErr w:type="gramEnd"/>
      <w:r w:rsidRPr="00FE0455">
        <w:rPr>
          <w:rFonts w:ascii="Times New Roman" w:hAnsi="Times New Roman" w:cs="Times New Roman"/>
          <w:color w:val="000000" w:themeColor="text1"/>
          <w:sz w:val="28"/>
          <w:szCs w:val="28"/>
        </w:rPr>
        <w:t xml:space="preserve"> и планируется и</w:t>
      </w:r>
      <w:r w:rsidR="0053030F" w:rsidRPr="00FE0455">
        <w:rPr>
          <w:rFonts w:ascii="Times New Roman" w:hAnsi="Times New Roman" w:cs="Times New Roman"/>
          <w:color w:val="000000" w:themeColor="text1"/>
          <w:sz w:val="28"/>
          <w:szCs w:val="28"/>
        </w:rPr>
        <w:t>спользовать водогрейные котлы</w:t>
      </w:r>
      <w:r w:rsidR="00511A54" w:rsidRPr="00FE0455">
        <w:rPr>
          <w:rFonts w:ascii="Times New Roman" w:hAnsi="Times New Roman" w:cs="Times New Roman"/>
          <w:color w:val="000000" w:themeColor="text1"/>
          <w:sz w:val="28"/>
          <w:szCs w:val="28"/>
        </w:rPr>
        <w:t>.</w:t>
      </w:r>
    </w:p>
    <w:p w:rsidR="003B52A8" w:rsidRPr="00FE0455" w:rsidRDefault="003B52A8"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399" w:name="_Toc435791316"/>
      <w:bookmarkStart w:id="400" w:name="_Toc10707032"/>
      <w:proofErr w:type="gramStart"/>
      <w:r w:rsidRPr="00FE0455">
        <w:rPr>
          <w:rFonts w:ascii="Times New Roman" w:hAnsi="Times New Roman" w:cs="Times New Roman"/>
          <w:b w:val="0"/>
          <w:color w:val="000000" w:themeColor="text1"/>
          <w:sz w:val="28"/>
          <w:szCs w:val="28"/>
        </w:rPr>
        <w:lastRenderedPageBreak/>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FE0455">
        <w:rPr>
          <w:rFonts w:ascii="Times New Roman" w:hAnsi="Times New Roman" w:cs="Times New Roman"/>
          <w:b w:val="0"/>
          <w:color w:val="000000" w:themeColor="text1"/>
          <w:sz w:val="28"/>
          <w:szCs w:val="28"/>
        </w:rPr>
        <w:t xml:space="preserve"> </w:t>
      </w:r>
      <w:proofErr w:type="gramStart"/>
      <w:r w:rsidRPr="00FE0455">
        <w:rPr>
          <w:rFonts w:ascii="Times New Roman" w:hAnsi="Times New Roman" w:cs="Times New Roman"/>
          <w:b w:val="0"/>
          <w:color w:val="000000" w:themeColor="text1"/>
          <w:sz w:val="28"/>
          <w:szCs w:val="28"/>
        </w:rPr>
        <w:t>каждом</w:t>
      </w:r>
      <w:proofErr w:type="gramEnd"/>
      <w:r w:rsidRPr="00FE0455">
        <w:rPr>
          <w:rFonts w:ascii="Times New Roman" w:hAnsi="Times New Roman" w:cs="Times New Roman"/>
          <w:b w:val="0"/>
          <w:color w:val="000000" w:themeColor="text1"/>
          <w:sz w:val="28"/>
          <w:szCs w:val="28"/>
        </w:rPr>
        <w:t xml:space="preserve"> этапе</w:t>
      </w:r>
      <w:bookmarkEnd w:id="399"/>
      <w:bookmarkEnd w:id="400"/>
    </w:p>
    <w:p w:rsidR="003B52A8" w:rsidRPr="00FE0455" w:rsidRDefault="003B52A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Изменения производственных зон и их перепроф</w:t>
      </w:r>
      <w:r w:rsidR="00511A54" w:rsidRPr="00FE0455">
        <w:rPr>
          <w:rFonts w:ascii="Times New Roman" w:hAnsi="Times New Roman" w:cs="Times New Roman"/>
          <w:color w:val="000000" w:themeColor="text1"/>
          <w:sz w:val="28"/>
          <w:szCs w:val="28"/>
        </w:rPr>
        <w:t>илирование в рассматриваемый пе</w:t>
      </w:r>
      <w:r w:rsidRPr="00FE0455">
        <w:rPr>
          <w:rFonts w:ascii="Times New Roman" w:hAnsi="Times New Roman" w:cs="Times New Roman"/>
          <w:color w:val="000000" w:themeColor="text1"/>
          <w:sz w:val="28"/>
          <w:szCs w:val="28"/>
        </w:rPr>
        <w:t>риод не планируется.</w:t>
      </w:r>
    </w:p>
    <w:p w:rsidR="003B52A8" w:rsidRPr="00FE0455" w:rsidRDefault="003B52A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Годовые изменения потребления тепловой энергии и</w:t>
      </w:r>
      <w:r w:rsidR="00511A54" w:rsidRPr="00FE0455">
        <w:rPr>
          <w:rFonts w:ascii="Times New Roman" w:hAnsi="Times New Roman" w:cs="Times New Roman"/>
          <w:color w:val="000000" w:themeColor="text1"/>
          <w:sz w:val="28"/>
          <w:szCs w:val="28"/>
        </w:rPr>
        <w:t xml:space="preserve"> теплоносителя объектами, распо</w:t>
      </w:r>
      <w:r w:rsidRPr="00FE0455">
        <w:rPr>
          <w:rFonts w:ascii="Times New Roman" w:hAnsi="Times New Roman" w:cs="Times New Roman"/>
          <w:color w:val="000000" w:themeColor="text1"/>
          <w:sz w:val="28"/>
          <w:szCs w:val="28"/>
        </w:rPr>
        <w:t>ложенными в произв</w:t>
      </w:r>
      <w:r w:rsidR="0057284C" w:rsidRPr="00FE0455">
        <w:rPr>
          <w:rFonts w:ascii="Times New Roman" w:hAnsi="Times New Roman" w:cs="Times New Roman"/>
          <w:color w:val="000000" w:themeColor="text1"/>
          <w:sz w:val="28"/>
          <w:szCs w:val="28"/>
        </w:rPr>
        <w:t xml:space="preserve">одственных зонах в период с </w:t>
      </w:r>
      <w:r w:rsidR="004B253A" w:rsidRPr="00FE0455">
        <w:rPr>
          <w:rFonts w:ascii="Times New Roman" w:hAnsi="Times New Roman" w:cs="Times New Roman"/>
          <w:color w:val="000000" w:themeColor="text1"/>
          <w:sz w:val="28"/>
          <w:szCs w:val="28"/>
        </w:rPr>
        <w:t>2020</w:t>
      </w:r>
      <w:r w:rsidRPr="00FE0455">
        <w:rPr>
          <w:rFonts w:ascii="Times New Roman" w:hAnsi="Times New Roman" w:cs="Times New Roman"/>
          <w:color w:val="000000" w:themeColor="text1"/>
          <w:sz w:val="28"/>
          <w:szCs w:val="28"/>
        </w:rPr>
        <w:t xml:space="preserve"> до 203</w:t>
      </w:r>
      <w:r w:rsidR="004B253A" w:rsidRPr="00FE0455">
        <w:rPr>
          <w:rFonts w:ascii="Times New Roman" w:hAnsi="Times New Roman" w:cs="Times New Roman"/>
          <w:color w:val="000000" w:themeColor="text1"/>
          <w:sz w:val="28"/>
          <w:szCs w:val="28"/>
        </w:rPr>
        <w:t>8</w:t>
      </w:r>
      <w:r w:rsidRPr="00FE0455">
        <w:rPr>
          <w:rFonts w:ascii="Times New Roman" w:hAnsi="Times New Roman" w:cs="Times New Roman"/>
          <w:color w:val="000000" w:themeColor="text1"/>
          <w:sz w:val="28"/>
          <w:szCs w:val="28"/>
        </w:rPr>
        <w:t xml:space="preserve"> гг. связаны с объёмами и видом выпускаемой продукции.</w:t>
      </w:r>
    </w:p>
    <w:p w:rsidR="008448F1" w:rsidRPr="00FE0455" w:rsidRDefault="008448F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01" w:name="_Toc435791317"/>
      <w:bookmarkStart w:id="402" w:name="_Toc10707033"/>
      <w:r w:rsidRPr="00FE0455">
        <w:rPr>
          <w:rFonts w:ascii="Times New Roman" w:hAnsi="Times New Roman" w:cs="Times New Roman"/>
          <w:b w:val="0"/>
          <w:color w:val="000000" w:themeColor="text1"/>
          <w:sz w:val="28"/>
          <w:szCs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401"/>
      <w:bookmarkEnd w:id="402"/>
    </w:p>
    <w:p w:rsidR="008448F1" w:rsidRPr="00FE0455" w:rsidRDefault="008448F1" w:rsidP="008B4299">
      <w:pPr>
        <w:spacing w:after="0" w:line="240" w:lineRule="auto"/>
        <w:ind w:firstLine="709"/>
        <w:jc w:val="both"/>
        <w:rPr>
          <w:rFonts w:ascii="Times New Roman" w:hAnsi="Times New Roman" w:cs="Times New Roman"/>
          <w:color w:val="000000" w:themeColor="text1"/>
          <w:sz w:val="28"/>
          <w:szCs w:val="28"/>
        </w:rPr>
      </w:pPr>
      <w:bookmarkStart w:id="403" w:name="bookmark190"/>
      <w:r w:rsidRPr="00FE0455">
        <w:rPr>
          <w:rFonts w:ascii="Times New Roman" w:hAnsi="Times New Roman" w:cs="Times New Roman"/>
          <w:color w:val="000000" w:themeColor="text1"/>
          <w:sz w:val="28"/>
          <w:szCs w:val="28"/>
        </w:rPr>
        <w:t>Льготные тарифы на тепловую энергию (мощность)</w:t>
      </w:r>
      <w:r w:rsidR="00511A54" w:rsidRPr="00FE0455">
        <w:rPr>
          <w:rFonts w:ascii="Times New Roman" w:hAnsi="Times New Roman" w:cs="Times New Roman"/>
          <w:color w:val="000000" w:themeColor="text1"/>
          <w:sz w:val="28"/>
          <w:szCs w:val="28"/>
        </w:rPr>
        <w:t xml:space="preserve"> и теплоноситель в период обсле</w:t>
      </w:r>
      <w:r w:rsidRPr="00FE0455">
        <w:rPr>
          <w:rFonts w:ascii="Times New Roman" w:hAnsi="Times New Roman" w:cs="Times New Roman"/>
          <w:color w:val="000000" w:themeColor="text1"/>
          <w:sz w:val="28"/>
          <w:szCs w:val="28"/>
        </w:rPr>
        <w:t>дования не установлены.</w:t>
      </w:r>
      <w:bookmarkEnd w:id="403"/>
    </w:p>
    <w:p w:rsidR="003728F2" w:rsidRPr="00492692" w:rsidRDefault="008448F1" w:rsidP="00492692">
      <w:pPr>
        <w:pStyle w:val="3"/>
        <w:spacing w:before="0" w:line="240" w:lineRule="auto"/>
        <w:ind w:firstLine="709"/>
        <w:jc w:val="both"/>
        <w:rPr>
          <w:rFonts w:ascii="Times New Roman" w:hAnsi="Times New Roman" w:cs="Times New Roman"/>
          <w:b w:val="0"/>
          <w:color w:val="000000" w:themeColor="text1"/>
          <w:sz w:val="28"/>
          <w:szCs w:val="28"/>
        </w:rPr>
      </w:pPr>
      <w:bookmarkStart w:id="404" w:name="_Toc435791318"/>
      <w:bookmarkStart w:id="405" w:name="_Toc10707034"/>
      <w:r w:rsidRPr="00FE0455">
        <w:rPr>
          <w:rFonts w:ascii="Times New Roman" w:hAnsi="Times New Roman" w:cs="Times New Roman"/>
          <w:b w:val="0"/>
          <w:color w:val="000000" w:themeColor="text1"/>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Start w:id="406" w:name="bookmark191"/>
      <w:bookmarkEnd w:id="404"/>
      <w:bookmarkEnd w:id="405"/>
    </w:p>
    <w:p w:rsidR="008448F1" w:rsidRPr="00FE0455" w:rsidRDefault="008448F1"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Потребителей, с которыми заключены или могут б</w:t>
      </w:r>
      <w:r w:rsidR="00511A54" w:rsidRPr="00FE0455">
        <w:rPr>
          <w:rFonts w:ascii="Times New Roman" w:hAnsi="Times New Roman" w:cs="Times New Roman"/>
          <w:color w:val="000000" w:themeColor="text1"/>
          <w:sz w:val="28"/>
          <w:szCs w:val="28"/>
        </w:rPr>
        <w:t>ыть заключены в перспективе сво</w:t>
      </w:r>
      <w:r w:rsidRPr="00FE0455">
        <w:rPr>
          <w:rFonts w:ascii="Times New Roman" w:hAnsi="Times New Roman" w:cs="Times New Roman"/>
          <w:color w:val="000000" w:themeColor="text1"/>
          <w:sz w:val="28"/>
          <w:szCs w:val="28"/>
        </w:rPr>
        <w:t>бодные долгосрочные договоры теплоснабжения, не выявлено.</w:t>
      </w:r>
      <w:bookmarkEnd w:id="406"/>
    </w:p>
    <w:p w:rsidR="008448F1" w:rsidRPr="00FE0455" w:rsidRDefault="008448F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07" w:name="_Toc435791319"/>
      <w:bookmarkStart w:id="408" w:name="_Toc10707035"/>
      <w:r w:rsidRPr="00FE0455">
        <w:rPr>
          <w:rFonts w:ascii="Times New Roman" w:hAnsi="Times New Roman" w:cs="Times New Roman"/>
          <w:b w:val="0"/>
          <w:color w:val="000000" w:themeColor="text1"/>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07"/>
      <w:bookmarkEnd w:id="408"/>
    </w:p>
    <w:p w:rsidR="008448F1" w:rsidRPr="00FE0455" w:rsidRDefault="008448F1" w:rsidP="00511A54">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Потребителей, с которыми заключены или могут б</w:t>
      </w:r>
      <w:r w:rsidR="00511A54" w:rsidRPr="00FE0455">
        <w:rPr>
          <w:rFonts w:ascii="Times New Roman" w:hAnsi="Times New Roman" w:cs="Times New Roman"/>
          <w:color w:val="000000" w:themeColor="text1"/>
          <w:sz w:val="28"/>
          <w:szCs w:val="28"/>
        </w:rPr>
        <w:t>ыть заключены долгосрочные дого</w:t>
      </w:r>
      <w:r w:rsidRPr="00FE0455">
        <w:rPr>
          <w:rFonts w:ascii="Times New Roman" w:hAnsi="Times New Roman" w:cs="Times New Roman"/>
          <w:color w:val="000000" w:themeColor="text1"/>
          <w:sz w:val="28"/>
          <w:szCs w:val="28"/>
        </w:rPr>
        <w:t xml:space="preserve">воры теплоснабжения по </w:t>
      </w:r>
      <w:r w:rsidR="00511A54" w:rsidRPr="00FE0455">
        <w:rPr>
          <w:rFonts w:ascii="Times New Roman" w:hAnsi="Times New Roman" w:cs="Times New Roman"/>
          <w:color w:val="000000" w:themeColor="text1"/>
          <w:sz w:val="28"/>
          <w:szCs w:val="28"/>
        </w:rPr>
        <w:t>регулируемой цене, не выявлено.</w:t>
      </w:r>
    </w:p>
    <w:p w:rsidR="003728F2" w:rsidRPr="00FE0455" w:rsidRDefault="008448F1" w:rsidP="00511A54">
      <w:pPr>
        <w:pStyle w:val="2"/>
        <w:spacing w:before="0" w:line="240" w:lineRule="auto"/>
        <w:ind w:firstLine="709"/>
        <w:jc w:val="both"/>
        <w:rPr>
          <w:rFonts w:ascii="Times New Roman" w:hAnsi="Times New Roman" w:cs="Times New Roman"/>
          <w:b w:val="0"/>
          <w:color w:val="000000" w:themeColor="text1"/>
          <w:sz w:val="28"/>
          <w:szCs w:val="28"/>
        </w:rPr>
      </w:pPr>
      <w:bookmarkStart w:id="409" w:name="_Toc391732464"/>
      <w:bookmarkStart w:id="410" w:name="_Toc435791320"/>
      <w:bookmarkStart w:id="411" w:name="_Toc10707036"/>
      <w:r w:rsidRPr="00FE0455">
        <w:rPr>
          <w:rFonts w:ascii="Times New Roman" w:hAnsi="Times New Roman" w:cs="Times New Roman"/>
          <w:b w:val="0"/>
          <w:color w:val="000000" w:themeColor="text1"/>
          <w:sz w:val="28"/>
          <w:szCs w:val="28"/>
        </w:rPr>
        <w:t>ГЛАВА 3. Электронная модель системы теплоснабжения поселения</w:t>
      </w:r>
      <w:bookmarkEnd w:id="409"/>
      <w:bookmarkEnd w:id="410"/>
      <w:bookmarkEnd w:id="411"/>
    </w:p>
    <w:p w:rsidR="008448F1" w:rsidRPr="00FE0455" w:rsidRDefault="008448F1" w:rsidP="00511A54">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 соответствии с постановлением </w:t>
      </w:r>
      <w:r w:rsidR="004B253A" w:rsidRPr="00FE0455">
        <w:rPr>
          <w:rFonts w:ascii="Times New Roman" w:hAnsi="Times New Roman" w:cs="Times New Roman"/>
          <w:color w:val="000000" w:themeColor="text1"/>
          <w:sz w:val="28"/>
          <w:szCs w:val="28"/>
        </w:rPr>
        <w:t>П</w:t>
      </w:r>
      <w:r w:rsidRPr="00FE0455">
        <w:rPr>
          <w:rFonts w:ascii="Times New Roman" w:hAnsi="Times New Roman" w:cs="Times New Roman"/>
          <w:color w:val="000000" w:themeColor="text1"/>
          <w:sz w:val="28"/>
          <w:szCs w:val="28"/>
        </w:rPr>
        <w:t xml:space="preserve">равительства Российской </w:t>
      </w:r>
      <w:r w:rsidR="00A1768B" w:rsidRPr="00FE0455">
        <w:rPr>
          <w:rFonts w:ascii="Times New Roman" w:hAnsi="Times New Roman" w:cs="Times New Roman"/>
          <w:color w:val="000000" w:themeColor="text1"/>
          <w:sz w:val="28"/>
          <w:szCs w:val="28"/>
        </w:rPr>
        <w:t>Ф</w:t>
      </w:r>
      <w:r w:rsidR="004B253A" w:rsidRPr="00FE0455">
        <w:rPr>
          <w:rFonts w:ascii="Times New Roman" w:hAnsi="Times New Roman" w:cs="Times New Roman"/>
          <w:color w:val="000000" w:themeColor="text1"/>
          <w:sz w:val="28"/>
          <w:szCs w:val="28"/>
        </w:rPr>
        <w:t>едерации №</w:t>
      </w:r>
      <w:r w:rsidRPr="00FE0455">
        <w:rPr>
          <w:rFonts w:ascii="Times New Roman" w:hAnsi="Times New Roman" w:cs="Times New Roman"/>
          <w:color w:val="000000" w:themeColor="text1"/>
          <w:sz w:val="28"/>
          <w:szCs w:val="28"/>
        </w:rPr>
        <w:t xml:space="preserve">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w:t>
      </w:r>
      <w:proofErr w:type="gramStart"/>
      <w:r w:rsidRPr="00FE0455">
        <w:rPr>
          <w:rFonts w:ascii="Times New Roman" w:hAnsi="Times New Roman" w:cs="Times New Roman"/>
          <w:color w:val="000000" w:themeColor="text1"/>
          <w:sz w:val="28"/>
          <w:szCs w:val="28"/>
        </w:rPr>
        <w:t>обязательной к выполнению</w:t>
      </w:r>
      <w:proofErr w:type="gramEnd"/>
      <w:r w:rsidRPr="00FE0455">
        <w:rPr>
          <w:rFonts w:ascii="Times New Roman" w:hAnsi="Times New Roman" w:cs="Times New Roman"/>
          <w:color w:val="000000" w:themeColor="text1"/>
          <w:sz w:val="28"/>
          <w:szCs w:val="28"/>
        </w:rPr>
        <w:t xml:space="preserve"> для поселений численностью на</w:t>
      </w:r>
      <w:r w:rsidR="00511A54" w:rsidRPr="00FE0455">
        <w:rPr>
          <w:rFonts w:ascii="Times New Roman" w:hAnsi="Times New Roman" w:cs="Times New Roman"/>
          <w:color w:val="000000" w:themeColor="text1"/>
          <w:sz w:val="28"/>
          <w:szCs w:val="28"/>
        </w:rPr>
        <w:t>селения менее 100 тыс. человек.</w:t>
      </w:r>
    </w:p>
    <w:p w:rsidR="003728F2" w:rsidRPr="00FE0455" w:rsidRDefault="006C0615" w:rsidP="00511A54">
      <w:pPr>
        <w:pStyle w:val="2"/>
        <w:spacing w:before="0" w:line="240" w:lineRule="auto"/>
        <w:ind w:firstLine="709"/>
        <w:jc w:val="both"/>
        <w:rPr>
          <w:rFonts w:ascii="Times New Roman" w:hAnsi="Times New Roman" w:cs="Times New Roman"/>
          <w:b w:val="0"/>
          <w:color w:val="000000" w:themeColor="text1"/>
          <w:sz w:val="28"/>
          <w:szCs w:val="28"/>
        </w:rPr>
      </w:pPr>
      <w:bookmarkStart w:id="412" w:name="_Toc5888371"/>
      <w:bookmarkStart w:id="413" w:name="_Toc10707037"/>
      <w:r w:rsidRPr="00FE0455">
        <w:rPr>
          <w:rFonts w:ascii="Times New Roman" w:hAnsi="Times New Roman" w:cs="Times New Roman"/>
          <w:b w:val="0"/>
          <w:color w:val="000000" w:themeColor="text1"/>
          <w:sz w:val="28"/>
          <w:szCs w:val="28"/>
        </w:rP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412"/>
      <w:bookmarkEnd w:id="413"/>
    </w:p>
    <w:p w:rsidR="00FD56E5" w:rsidRPr="00FE0455" w:rsidRDefault="00FD56E5"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14" w:name="_Toc435791322"/>
      <w:bookmarkStart w:id="415" w:name="_Toc5888372"/>
      <w:bookmarkStart w:id="416" w:name="_Toc10707038"/>
      <w:proofErr w:type="gramStart"/>
      <w:r w:rsidRPr="00FE0455">
        <w:rPr>
          <w:rFonts w:ascii="Times New Roman" w:hAnsi="Times New Roman" w:cs="Times New Roman"/>
          <w:b w:val="0"/>
          <w:color w:val="000000" w:themeColor="text1"/>
          <w:sz w:val="28"/>
          <w:szCs w:val="28"/>
        </w:rPr>
        <w:t xml:space="preserve">4.1 Балансы </w:t>
      </w:r>
      <w:bookmarkEnd w:id="414"/>
      <w:r w:rsidRPr="00FE0455">
        <w:rPr>
          <w:rFonts w:ascii="Times New Roman" w:hAnsi="Times New Roman" w:cs="Times New Roman"/>
          <w:b w:val="0"/>
          <w:color w:val="000000" w:themeColor="text1"/>
          <w:sz w:val="28"/>
          <w:szCs w:val="28"/>
        </w:rPr>
        <w:t>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w:t>
      </w:r>
      <w:proofErr w:type="gramEnd"/>
      <w:r w:rsidRPr="00FE0455">
        <w:rPr>
          <w:rFonts w:ascii="Times New Roman" w:hAnsi="Times New Roman" w:cs="Times New Roman"/>
          <w:b w:val="0"/>
          <w:color w:val="000000" w:themeColor="text1"/>
          <w:sz w:val="28"/>
          <w:szCs w:val="28"/>
        </w:rPr>
        <w:t xml:space="preserve">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15"/>
      <w:bookmarkEnd w:id="416"/>
    </w:p>
    <w:p w:rsidR="00AA3BC8" w:rsidRPr="00FE0455" w:rsidRDefault="00AA3BC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Прогноз перспективного потребления тепловой энергии на цели теплоснабжения</w:t>
      </w:r>
      <w:r w:rsidR="00492692">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492692">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 xml:space="preserve">сельского поселения, зависит от объёмов прироста площади строительного фонда и реализации мероприятий по повышению </w:t>
      </w:r>
      <w:proofErr w:type="gramStart"/>
      <w:r w:rsidRPr="00FE0455">
        <w:rPr>
          <w:rFonts w:ascii="Times New Roman" w:hAnsi="Times New Roman" w:cs="Times New Roman"/>
          <w:color w:val="000000" w:themeColor="text1"/>
          <w:sz w:val="28"/>
          <w:szCs w:val="28"/>
        </w:rPr>
        <w:t>уровня энергетической эффективности функционирования системы теплоснабжения</w:t>
      </w:r>
      <w:proofErr w:type="gramEnd"/>
      <w:r w:rsidRPr="00FE0455">
        <w:rPr>
          <w:rFonts w:ascii="Times New Roman" w:hAnsi="Times New Roman" w:cs="Times New Roman"/>
          <w:color w:val="000000" w:themeColor="text1"/>
          <w:sz w:val="28"/>
          <w:szCs w:val="28"/>
        </w:rPr>
        <w:t>.</w:t>
      </w:r>
    </w:p>
    <w:p w:rsidR="00AA3BC8" w:rsidRPr="00FE0455" w:rsidRDefault="00AA3BC8" w:rsidP="00511A54">
      <w:pPr>
        <w:spacing w:after="0" w:line="240" w:lineRule="auto"/>
        <w:ind w:firstLine="709"/>
        <w:jc w:val="both"/>
        <w:rPr>
          <w:rFonts w:ascii="Times New Roman" w:hAnsi="Times New Roman" w:cs="Times New Roman"/>
          <w:color w:val="000000" w:themeColor="text1"/>
          <w:sz w:val="28"/>
          <w:szCs w:val="28"/>
        </w:rPr>
      </w:pPr>
      <w:bookmarkStart w:id="417" w:name="bookmark197"/>
      <w:proofErr w:type="gramStart"/>
      <w:r w:rsidRPr="00FE0455">
        <w:rPr>
          <w:rFonts w:ascii="Times New Roman" w:hAnsi="Times New Roman" w:cs="Times New Roman"/>
          <w:color w:val="000000" w:themeColor="text1"/>
          <w:sz w:val="28"/>
          <w:szCs w:val="28"/>
        </w:rPr>
        <w:t>С учетом вышеизложенного, динамика перспективного потребления тепловой энергии на период с 201</w:t>
      </w:r>
      <w:r w:rsidR="004B253A" w:rsidRPr="00FE0455">
        <w:rPr>
          <w:rFonts w:ascii="Times New Roman" w:hAnsi="Times New Roman" w:cs="Times New Roman"/>
          <w:color w:val="000000" w:themeColor="text1"/>
          <w:sz w:val="28"/>
          <w:szCs w:val="28"/>
        </w:rPr>
        <w:t>9</w:t>
      </w:r>
      <w:r w:rsidRPr="00FE0455">
        <w:rPr>
          <w:rFonts w:ascii="Times New Roman" w:hAnsi="Times New Roman" w:cs="Times New Roman"/>
          <w:color w:val="000000" w:themeColor="text1"/>
          <w:sz w:val="28"/>
          <w:szCs w:val="28"/>
        </w:rPr>
        <w:t xml:space="preserve"> по 203</w:t>
      </w:r>
      <w:r w:rsidR="004B253A" w:rsidRPr="00FE0455">
        <w:rPr>
          <w:rFonts w:ascii="Times New Roman" w:hAnsi="Times New Roman" w:cs="Times New Roman"/>
          <w:color w:val="000000" w:themeColor="text1"/>
          <w:sz w:val="28"/>
          <w:szCs w:val="28"/>
        </w:rPr>
        <w:t>8</w:t>
      </w:r>
      <w:r w:rsidRPr="00FE0455">
        <w:rPr>
          <w:rFonts w:ascii="Times New Roman" w:hAnsi="Times New Roman" w:cs="Times New Roman"/>
          <w:color w:val="000000" w:themeColor="text1"/>
          <w:sz w:val="28"/>
          <w:szCs w:val="28"/>
        </w:rPr>
        <w:t xml:space="preserve"> гг. представлена в таблице</w:t>
      </w:r>
      <w:hyperlink w:anchor="bookmark197" w:tooltip="Current Document" w:history="1">
        <w:bookmarkEnd w:id="417"/>
        <w:r w:rsidR="00194894" w:rsidRPr="00FE0455">
          <w:rPr>
            <w:rFonts w:ascii="Times New Roman" w:hAnsi="Times New Roman" w:cs="Times New Roman"/>
            <w:color w:val="000000" w:themeColor="text1"/>
            <w:sz w:val="28"/>
            <w:szCs w:val="28"/>
          </w:rPr>
          <w:t>.</w:t>
        </w:r>
      </w:hyperlink>
      <w:proofErr w:type="gramEnd"/>
    </w:p>
    <w:p w:rsidR="00AA3BC8" w:rsidRPr="00FE0455" w:rsidRDefault="00AA3BC8"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Прогноз объёмов потребления тепловой энергии на период с 201</w:t>
      </w:r>
      <w:r w:rsidR="00263B13" w:rsidRPr="00FE0455">
        <w:rPr>
          <w:rFonts w:ascii="Times New Roman" w:hAnsi="Times New Roman" w:cs="Times New Roman"/>
          <w:color w:val="000000" w:themeColor="text1"/>
          <w:sz w:val="28"/>
          <w:szCs w:val="28"/>
        </w:rPr>
        <w:t>9 по 2038</w:t>
      </w:r>
      <w:r w:rsidRPr="00FE0455">
        <w:rPr>
          <w:rFonts w:ascii="Times New Roman" w:hAnsi="Times New Roman" w:cs="Times New Roman"/>
          <w:color w:val="000000" w:themeColor="text1"/>
          <w:sz w:val="28"/>
          <w:szCs w:val="28"/>
        </w:rPr>
        <w:t xml:space="preserve"> гг.</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5"/>
        <w:gridCol w:w="890"/>
        <w:gridCol w:w="890"/>
        <w:gridCol w:w="890"/>
        <w:gridCol w:w="890"/>
        <w:gridCol w:w="890"/>
        <w:gridCol w:w="890"/>
        <w:gridCol w:w="890"/>
        <w:gridCol w:w="890"/>
        <w:gridCol w:w="925"/>
      </w:tblGrid>
      <w:tr w:rsidR="004B253A" w:rsidRPr="00FE0455" w:rsidTr="00C76252">
        <w:trPr>
          <w:trHeight w:val="80"/>
        </w:trPr>
        <w:tc>
          <w:tcPr>
            <w:tcW w:w="1736" w:type="dxa"/>
            <w:vAlign w:val="center"/>
          </w:tcPr>
          <w:p w:rsidR="004B253A" w:rsidRPr="00FE0455" w:rsidRDefault="004B253A" w:rsidP="00C76252">
            <w:pPr>
              <w:pStyle w:val="Default"/>
              <w:ind w:left="-107" w:right="-108"/>
              <w:jc w:val="center"/>
              <w:rPr>
                <w:bCs/>
                <w:iCs/>
                <w:color w:val="000000" w:themeColor="text1"/>
                <w:sz w:val="28"/>
                <w:szCs w:val="28"/>
              </w:rPr>
            </w:pPr>
            <w:bookmarkStart w:id="418" w:name="_Toc435791323"/>
            <w:r w:rsidRPr="00FE0455">
              <w:rPr>
                <w:bCs/>
                <w:iCs/>
                <w:color w:val="000000" w:themeColor="text1"/>
                <w:sz w:val="28"/>
                <w:szCs w:val="28"/>
              </w:rPr>
              <w:t>Год</w:t>
            </w:r>
          </w:p>
        </w:tc>
        <w:tc>
          <w:tcPr>
            <w:tcW w:w="890" w:type="dxa"/>
            <w:vAlign w:val="center"/>
          </w:tcPr>
          <w:p w:rsidR="004B253A" w:rsidRPr="00FE0455" w:rsidRDefault="004B253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2019</w:t>
            </w:r>
          </w:p>
        </w:tc>
        <w:tc>
          <w:tcPr>
            <w:tcW w:w="890" w:type="dxa"/>
            <w:vAlign w:val="center"/>
          </w:tcPr>
          <w:p w:rsidR="004B253A" w:rsidRPr="00FE0455" w:rsidRDefault="004B253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2020</w:t>
            </w:r>
          </w:p>
        </w:tc>
        <w:tc>
          <w:tcPr>
            <w:tcW w:w="890" w:type="dxa"/>
            <w:vAlign w:val="center"/>
          </w:tcPr>
          <w:p w:rsidR="004B253A" w:rsidRPr="00FE0455" w:rsidRDefault="004B253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2021</w:t>
            </w:r>
          </w:p>
        </w:tc>
        <w:tc>
          <w:tcPr>
            <w:tcW w:w="890" w:type="dxa"/>
            <w:vAlign w:val="center"/>
          </w:tcPr>
          <w:p w:rsidR="004B253A" w:rsidRPr="00FE0455" w:rsidRDefault="004B253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2022</w:t>
            </w:r>
          </w:p>
        </w:tc>
        <w:tc>
          <w:tcPr>
            <w:tcW w:w="890" w:type="dxa"/>
            <w:vAlign w:val="center"/>
          </w:tcPr>
          <w:p w:rsidR="004B253A" w:rsidRPr="00FE0455" w:rsidRDefault="004B253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2023</w:t>
            </w:r>
          </w:p>
        </w:tc>
        <w:tc>
          <w:tcPr>
            <w:tcW w:w="890" w:type="dxa"/>
            <w:vAlign w:val="center"/>
          </w:tcPr>
          <w:p w:rsidR="004B253A" w:rsidRPr="00FE0455" w:rsidRDefault="004B253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2024</w:t>
            </w:r>
          </w:p>
        </w:tc>
        <w:tc>
          <w:tcPr>
            <w:tcW w:w="890" w:type="dxa"/>
            <w:vAlign w:val="center"/>
          </w:tcPr>
          <w:p w:rsidR="004B253A" w:rsidRPr="00FE0455" w:rsidRDefault="004B253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2025-2029</w:t>
            </w:r>
          </w:p>
        </w:tc>
        <w:tc>
          <w:tcPr>
            <w:tcW w:w="890" w:type="dxa"/>
            <w:vAlign w:val="center"/>
          </w:tcPr>
          <w:p w:rsidR="004B253A" w:rsidRPr="00FE0455" w:rsidRDefault="004B253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2030-2034</w:t>
            </w:r>
          </w:p>
        </w:tc>
        <w:tc>
          <w:tcPr>
            <w:tcW w:w="925" w:type="dxa"/>
            <w:vAlign w:val="center"/>
          </w:tcPr>
          <w:p w:rsidR="004B253A" w:rsidRPr="00FE0455" w:rsidRDefault="004B253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2035-2038</w:t>
            </w:r>
          </w:p>
        </w:tc>
      </w:tr>
      <w:tr w:rsidR="003B70F9" w:rsidRPr="00FE0455" w:rsidTr="00C76252">
        <w:trPr>
          <w:trHeight w:val="213"/>
        </w:trPr>
        <w:tc>
          <w:tcPr>
            <w:tcW w:w="9781" w:type="dxa"/>
            <w:gridSpan w:val="10"/>
            <w:vAlign w:val="center"/>
          </w:tcPr>
          <w:p w:rsidR="00194894" w:rsidRPr="00FE0455" w:rsidRDefault="006D329F"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Центральная </w:t>
            </w:r>
            <w:r w:rsidR="004E43EA" w:rsidRPr="00FE0455">
              <w:rPr>
                <w:rFonts w:ascii="Times New Roman" w:hAnsi="Times New Roman" w:cs="Times New Roman"/>
                <w:color w:val="000000" w:themeColor="text1"/>
                <w:sz w:val="28"/>
                <w:szCs w:val="28"/>
              </w:rPr>
              <w:t>котельная</w:t>
            </w:r>
          </w:p>
        </w:tc>
      </w:tr>
      <w:tr w:rsidR="004E43EA" w:rsidRPr="00FE0455" w:rsidTr="00C76252">
        <w:trPr>
          <w:trHeight w:val="213"/>
        </w:trPr>
        <w:tc>
          <w:tcPr>
            <w:tcW w:w="1736" w:type="dxa"/>
            <w:vAlign w:val="center"/>
          </w:tcPr>
          <w:p w:rsidR="004E43EA" w:rsidRPr="00FE0455" w:rsidRDefault="004E43EA" w:rsidP="00C76252">
            <w:pPr>
              <w:pStyle w:val="Default"/>
              <w:ind w:right="37"/>
              <w:jc w:val="center"/>
              <w:rPr>
                <w:color w:val="000000" w:themeColor="text1"/>
                <w:sz w:val="28"/>
                <w:szCs w:val="28"/>
              </w:rPr>
            </w:pPr>
            <w:r w:rsidRPr="00FE0455">
              <w:rPr>
                <w:color w:val="000000" w:themeColor="text1"/>
                <w:sz w:val="28"/>
                <w:szCs w:val="28"/>
              </w:rPr>
              <w:t>Тепловая нагрузка потребителей, Гкал/час</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7,3310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7,3310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2,6510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2,6510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2,6510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2,6510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2,6510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2,6510</w:t>
            </w:r>
          </w:p>
        </w:tc>
        <w:tc>
          <w:tcPr>
            <w:tcW w:w="925"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2,6510</w:t>
            </w:r>
          </w:p>
        </w:tc>
      </w:tr>
      <w:tr w:rsidR="004E43EA" w:rsidRPr="00FE0455" w:rsidTr="00C76252">
        <w:trPr>
          <w:trHeight w:val="213"/>
        </w:trPr>
        <w:tc>
          <w:tcPr>
            <w:tcW w:w="9781" w:type="dxa"/>
            <w:gridSpan w:val="10"/>
            <w:vAlign w:val="center"/>
          </w:tcPr>
          <w:p w:rsidR="004E43EA" w:rsidRPr="00FE0455" w:rsidRDefault="006D329F"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w:t>
            </w:r>
            <w:r w:rsidR="004E43EA" w:rsidRPr="00FE0455">
              <w:rPr>
                <w:rFonts w:ascii="Times New Roman" w:hAnsi="Times New Roman" w:cs="Times New Roman"/>
                <w:color w:val="000000" w:themeColor="text1"/>
                <w:sz w:val="28"/>
                <w:szCs w:val="28"/>
              </w:rPr>
              <w:t xml:space="preserve"> котельная</w:t>
            </w:r>
          </w:p>
        </w:tc>
      </w:tr>
      <w:tr w:rsidR="004E43EA" w:rsidRPr="00FE0455" w:rsidTr="00C76252">
        <w:trPr>
          <w:trHeight w:val="213"/>
        </w:trPr>
        <w:tc>
          <w:tcPr>
            <w:tcW w:w="1736" w:type="dxa"/>
            <w:vAlign w:val="center"/>
          </w:tcPr>
          <w:p w:rsidR="004E43EA" w:rsidRPr="00FE0455" w:rsidRDefault="004E43EA" w:rsidP="00C76252">
            <w:pPr>
              <w:pStyle w:val="Default"/>
              <w:ind w:right="37"/>
              <w:jc w:val="center"/>
              <w:rPr>
                <w:color w:val="000000" w:themeColor="text1"/>
                <w:sz w:val="28"/>
                <w:szCs w:val="28"/>
              </w:rPr>
            </w:pPr>
            <w:r w:rsidRPr="00FE0455">
              <w:rPr>
                <w:color w:val="000000" w:themeColor="text1"/>
                <w:sz w:val="28"/>
                <w:szCs w:val="28"/>
              </w:rPr>
              <w:t>Тепловая нагрузка потребителей, Гкал/час</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c>
          <w:tcPr>
            <w:tcW w:w="925"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0,2320</w:t>
            </w:r>
          </w:p>
        </w:tc>
      </w:tr>
      <w:tr w:rsidR="004E43EA" w:rsidRPr="00FE0455" w:rsidTr="00C76252">
        <w:trPr>
          <w:trHeight w:val="213"/>
        </w:trPr>
        <w:tc>
          <w:tcPr>
            <w:tcW w:w="9781" w:type="dxa"/>
            <w:gridSpan w:val="10"/>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w:t>
            </w:r>
          </w:p>
        </w:tc>
      </w:tr>
      <w:tr w:rsidR="004E43EA" w:rsidRPr="00FE0455" w:rsidTr="00C76252">
        <w:trPr>
          <w:trHeight w:val="213"/>
        </w:trPr>
        <w:tc>
          <w:tcPr>
            <w:tcW w:w="1736" w:type="dxa"/>
            <w:vAlign w:val="center"/>
          </w:tcPr>
          <w:p w:rsidR="004E43EA" w:rsidRPr="00FE0455" w:rsidRDefault="004E43EA" w:rsidP="00C76252">
            <w:pPr>
              <w:pStyle w:val="Default"/>
              <w:ind w:right="37"/>
              <w:jc w:val="center"/>
              <w:rPr>
                <w:color w:val="000000" w:themeColor="text1"/>
                <w:sz w:val="28"/>
                <w:szCs w:val="28"/>
              </w:rPr>
            </w:pPr>
            <w:r w:rsidRPr="00FE0455">
              <w:rPr>
                <w:color w:val="000000" w:themeColor="text1"/>
                <w:sz w:val="28"/>
                <w:szCs w:val="28"/>
              </w:rPr>
              <w:t>Тепловая нагрузка потребителей, Гкал/час</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c>
          <w:tcPr>
            <w:tcW w:w="890"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c>
          <w:tcPr>
            <w:tcW w:w="925"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0,7590</w:t>
            </w:r>
          </w:p>
        </w:tc>
      </w:tr>
    </w:tbl>
    <w:p w:rsidR="003728F2" w:rsidRPr="00FE0455" w:rsidRDefault="003728F2" w:rsidP="008B4299">
      <w:pPr>
        <w:pStyle w:val="3"/>
        <w:spacing w:before="0" w:line="240" w:lineRule="auto"/>
        <w:ind w:firstLine="709"/>
        <w:jc w:val="both"/>
        <w:rPr>
          <w:rFonts w:ascii="Times New Roman" w:hAnsi="Times New Roman" w:cs="Times New Roman"/>
          <w:b w:val="0"/>
          <w:color w:val="000000" w:themeColor="text1"/>
          <w:sz w:val="28"/>
          <w:szCs w:val="28"/>
        </w:rPr>
      </w:pPr>
    </w:p>
    <w:p w:rsidR="00760ABA" w:rsidRPr="00FE0455" w:rsidRDefault="00760ABA"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19" w:name="_Toc10707039"/>
      <w:r w:rsidRPr="00FE0455">
        <w:rPr>
          <w:rFonts w:ascii="Times New Roman" w:hAnsi="Times New Roman" w:cs="Times New Roman"/>
          <w:b w:val="0"/>
          <w:color w:val="000000" w:themeColor="text1"/>
          <w:sz w:val="28"/>
          <w:szCs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418"/>
      <w:bookmarkEnd w:id="419"/>
    </w:p>
    <w:p w:rsidR="00760ABA" w:rsidRPr="00FE0455" w:rsidRDefault="00760ABA" w:rsidP="008B4299">
      <w:pPr>
        <w:spacing w:after="0" w:line="240" w:lineRule="auto"/>
        <w:ind w:firstLine="709"/>
        <w:jc w:val="both"/>
        <w:rPr>
          <w:rFonts w:ascii="Times New Roman" w:hAnsi="Times New Roman" w:cs="Times New Roman"/>
          <w:color w:val="000000" w:themeColor="text1"/>
          <w:sz w:val="28"/>
          <w:szCs w:val="28"/>
        </w:rPr>
      </w:pPr>
      <w:bookmarkStart w:id="420" w:name="bookmark200"/>
      <w:r w:rsidRPr="00FE0455">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по каждому из источников, с учетом обеспечения требований надежности представ</w:t>
      </w:r>
      <w:r w:rsidRPr="00FE0455">
        <w:rPr>
          <w:rFonts w:ascii="Times New Roman" w:hAnsi="Times New Roman" w:cs="Times New Roman"/>
          <w:color w:val="000000" w:themeColor="text1"/>
          <w:sz w:val="28"/>
          <w:szCs w:val="28"/>
        </w:rPr>
        <w:softHyphen/>
        <w:t>лен в таблице</w:t>
      </w:r>
      <w:hyperlink w:anchor="bookmark200" w:tooltip="Current Document" w:history="1">
        <w:r w:rsidRPr="00FE0455">
          <w:rPr>
            <w:rFonts w:ascii="Times New Roman" w:hAnsi="Times New Roman" w:cs="Times New Roman"/>
            <w:color w:val="000000" w:themeColor="text1"/>
            <w:sz w:val="28"/>
            <w:szCs w:val="28"/>
          </w:rPr>
          <w:t>.</w:t>
        </w:r>
        <w:bookmarkEnd w:id="420"/>
      </w:hyperlink>
    </w:p>
    <w:p w:rsidR="00760ABA" w:rsidRPr="00FE0455" w:rsidRDefault="00760ABA"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с учетом обеспечения требований надежности</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90"/>
        <w:gridCol w:w="1720"/>
        <w:gridCol w:w="1720"/>
        <w:gridCol w:w="1720"/>
      </w:tblGrid>
      <w:tr w:rsidR="004E43EA" w:rsidRPr="00FE0455" w:rsidTr="004E43EA">
        <w:trPr>
          <w:trHeight w:val="60"/>
        </w:trPr>
        <w:tc>
          <w:tcPr>
            <w:tcW w:w="4762" w:type="dxa"/>
            <w:tcBorders>
              <w:tl2br w:val="single" w:sz="4" w:space="0" w:color="auto"/>
            </w:tcBorders>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bookmarkStart w:id="421" w:name="_Toc5888374"/>
            <w:bookmarkStart w:id="422" w:name="_Toc10707040"/>
            <w:r w:rsidRPr="00FE0455">
              <w:rPr>
                <w:rFonts w:ascii="Times New Roman" w:hAnsi="Times New Roman" w:cs="Times New Roman"/>
                <w:color w:val="000000" w:themeColor="text1"/>
                <w:sz w:val="28"/>
                <w:szCs w:val="28"/>
              </w:rPr>
              <w:t>Источник тепловой</w:t>
            </w:r>
            <w:r w:rsidRPr="00FE0455">
              <w:rPr>
                <w:rFonts w:ascii="Times New Roman" w:hAnsi="Times New Roman" w:cs="Times New Roman"/>
                <w:color w:val="000000" w:themeColor="text1"/>
                <w:sz w:val="28"/>
                <w:szCs w:val="28"/>
              </w:rPr>
              <w:br/>
              <w:t>энергии</w:t>
            </w:r>
          </w:p>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Наименование</w:t>
            </w:r>
            <w:r w:rsidRPr="00FE0455">
              <w:rPr>
                <w:rFonts w:ascii="Times New Roman" w:hAnsi="Times New Roman" w:cs="Times New Roman"/>
                <w:color w:val="000000" w:themeColor="text1"/>
                <w:sz w:val="28"/>
                <w:szCs w:val="28"/>
              </w:rPr>
              <w:br/>
              <w:t xml:space="preserve"> показателя</w:t>
            </w:r>
          </w:p>
        </w:tc>
        <w:tc>
          <w:tcPr>
            <w:tcW w:w="1814" w:type="dxa"/>
            <w:vAlign w:val="center"/>
          </w:tcPr>
          <w:p w:rsidR="004E43EA" w:rsidRPr="00FE0455" w:rsidRDefault="004E43EA" w:rsidP="00C76252">
            <w:pPr>
              <w:spacing w:after="0" w:line="240" w:lineRule="auto"/>
              <w:ind w:left="-109"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c>
          <w:tcPr>
            <w:tcW w:w="1814" w:type="dxa"/>
            <w:vAlign w:val="center"/>
          </w:tcPr>
          <w:p w:rsidR="004E43EA" w:rsidRPr="00FE0455" w:rsidRDefault="004E43EA" w:rsidP="00C76252">
            <w:pPr>
              <w:spacing w:after="0" w:line="240" w:lineRule="auto"/>
              <w:ind w:left="-109"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Школьная </w:t>
            </w:r>
            <w:r w:rsidRPr="00FE0455">
              <w:rPr>
                <w:rFonts w:ascii="Times New Roman" w:hAnsi="Times New Roman" w:cs="Times New Roman"/>
                <w:color w:val="000000" w:themeColor="text1"/>
                <w:sz w:val="28"/>
                <w:szCs w:val="28"/>
              </w:rPr>
              <w:br/>
              <w:t>котельная</w:t>
            </w:r>
          </w:p>
        </w:tc>
        <w:tc>
          <w:tcPr>
            <w:tcW w:w="1814" w:type="dxa"/>
            <w:vAlign w:val="center"/>
          </w:tcPr>
          <w:p w:rsidR="004E43EA" w:rsidRPr="00FE0455" w:rsidRDefault="004E43EA" w:rsidP="00C76252">
            <w:pPr>
              <w:spacing w:after="0" w:line="240" w:lineRule="auto"/>
              <w:ind w:left="-109"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Котельная </w:t>
            </w:r>
            <w:r w:rsidRPr="00FE0455">
              <w:rPr>
                <w:rFonts w:ascii="Times New Roman" w:hAnsi="Times New Roman" w:cs="Times New Roman"/>
                <w:color w:val="000000" w:themeColor="text1"/>
                <w:sz w:val="28"/>
                <w:szCs w:val="28"/>
              </w:rPr>
              <w:br/>
              <w:t>ул. Лесная</w:t>
            </w:r>
          </w:p>
        </w:tc>
      </w:tr>
      <w:tr w:rsidR="004E43EA" w:rsidRPr="00FE0455" w:rsidTr="004E43EA">
        <w:trPr>
          <w:trHeight w:val="291"/>
        </w:trPr>
        <w:tc>
          <w:tcPr>
            <w:tcW w:w="4762" w:type="dxa"/>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Установленная мощность, Гкал/час</w:t>
            </w:r>
          </w:p>
        </w:tc>
        <w:tc>
          <w:tcPr>
            <w:tcW w:w="1814"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17,700</w:t>
            </w:r>
          </w:p>
        </w:tc>
        <w:tc>
          <w:tcPr>
            <w:tcW w:w="1814"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1,177</w:t>
            </w:r>
          </w:p>
        </w:tc>
        <w:tc>
          <w:tcPr>
            <w:tcW w:w="1814"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0,600</w:t>
            </w:r>
          </w:p>
        </w:tc>
      </w:tr>
      <w:tr w:rsidR="004E43EA" w:rsidRPr="00FE0455" w:rsidTr="004E43EA">
        <w:tc>
          <w:tcPr>
            <w:tcW w:w="4762" w:type="dxa"/>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Располагаемая тепловая мощность, Гкал/час</w:t>
            </w:r>
          </w:p>
        </w:tc>
        <w:tc>
          <w:tcPr>
            <w:tcW w:w="1814"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18,980</w:t>
            </w:r>
          </w:p>
        </w:tc>
        <w:tc>
          <w:tcPr>
            <w:tcW w:w="1814"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1,177</w:t>
            </w:r>
          </w:p>
        </w:tc>
        <w:tc>
          <w:tcPr>
            <w:tcW w:w="1814"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0,600</w:t>
            </w:r>
          </w:p>
        </w:tc>
      </w:tr>
      <w:tr w:rsidR="004E43EA" w:rsidRPr="00FE0455" w:rsidTr="004E43EA">
        <w:tc>
          <w:tcPr>
            <w:tcW w:w="4762" w:type="dxa"/>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Тепловая мощность нетто, Гкал/час</w:t>
            </w:r>
          </w:p>
        </w:tc>
        <w:tc>
          <w:tcPr>
            <w:tcW w:w="1814"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17,169</w:t>
            </w:r>
          </w:p>
        </w:tc>
        <w:tc>
          <w:tcPr>
            <w:tcW w:w="1814"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1,142</w:t>
            </w:r>
          </w:p>
        </w:tc>
        <w:tc>
          <w:tcPr>
            <w:tcW w:w="1814"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0,582</w:t>
            </w:r>
          </w:p>
        </w:tc>
      </w:tr>
      <w:tr w:rsidR="004E43EA" w:rsidRPr="00FE0455" w:rsidTr="004E43EA">
        <w:trPr>
          <w:trHeight w:val="70"/>
        </w:trPr>
        <w:tc>
          <w:tcPr>
            <w:tcW w:w="4762" w:type="dxa"/>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Потери тепловой мощности в тепловых сетях, Гкал/час</w:t>
            </w:r>
          </w:p>
        </w:tc>
        <w:tc>
          <w:tcPr>
            <w:tcW w:w="1814"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1,820</w:t>
            </w:r>
          </w:p>
        </w:tc>
        <w:tc>
          <w:tcPr>
            <w:tcW w:w="1814"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0,058</w:t>
            </w:r>
          </w:p>
        </w:tc>
        <w:tc>
          <w:tcPr>
            <w:tcW w:w="1814"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0,110</w:t>
            </w:r>
          </w:p>
        </w:tc>
      </w:tr>
      <w:tr w:rsidR="004E43EA" w:rsidRPr="00FE0455" w:rsidTr="004E43EA">
        <w:tc>
          <w:tcPr>
            <w:tcW w:w="4762" w:type="dxa"/>
            <w:vAlign w:val="center"/>
          </w:tcPr>
          <w:p w:rsidR="004E43EA" w:rsidRPr="00FE0455" w:rsidRDefault="004E43EA" w:rsidP="00C76252">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Присоединенная тепловая нагрузка, Гкал/час</w:t>
            </w:r>
          </w:p>
        </w:tc>
        <w:tc>
          <w:tcPr>
            <w:tcW w:w="1814"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7,331</w:t>
            </w:r>
          </w:p>
        </w:tc>
        <w:tc>
          <w:tcPr>
            <w:tcW w:w="1814"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1814" w:type="dxa"/>
            <w:vAlign w:val="center"/>
          </w:tcPr>
          <w:p w:rsidR="004E43EA" w:rsidRPr="00FE0455" w:rsidRDefault="004E43EA" w:rsidP="00C76252">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0,759</w:t>
            </w:r>
          </w:p>
        </w:tc>
      </w:tr>
    </w:tbl>
    <w:p w:rsidR="009E416B" w:rsidRPr="00492692" w:rsidRDefault="00322DB2" w:rsidP="00492692">
      <w:pPr>
        <w:pStyle w:val="3"/>
        <w:spacing w:before="0" w:line="240" w:lineRule="auto"/>
        <w:ind w:firstLine="1"/>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br/>
      </w:r>
      <w:r w:rsidR="00492692">
        <w:rPr>
          <w:rFonts w:ascii="Times New Roman" w:hAnsi="Times New Roman" w:cs="Times New Roman"/>
          <w:b w:val="0"/>
          <w:color w:val="000000" w:themeColor="text1"/>
          <w:sz w:val="28"/>
          <w:szCs w:val="28"/>
        </w:rPr>
        <w:t xml:space="preserve">          </w:t>
      </w:r>
      <w:r w:rsidR="00FD56E5" w:rsidRPr="00FE0455">
        <w:rPr>
          <w:rFonts w:ascii="Times New Roman" w:hAnsi="Times New Roman" w:cs="Times New Roman"/>
          <w:b w:val="0"/>
          <w:color w:val="000000" w:themeColor="text1"/>
          <w:sz w:val="28"/>
          <w:szCs w:val="28"/>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421"/>
      <w:bookmarkEnd w:id="422"/>
    </w:p>
    <w:p w:rsidR="00E76B88" w:rsidRPr="00FE0455" w:rsidRDefault="00E76B88" w:rsidP="008B4299">
      <w:pPr>
        <w:pStyle w:val="af4"/>
        <w:ind w:firstLine="709"/>
        <w:jc w:val="both"/>
        <w:rPr>
          <w:rFonts w:ascii="Times New Roman" w:eastAsia="Times New Roman" w:hAnsi="Times New Roman" w:cs="Times New Roman"/>
          <w:color w:val="000000" w:themeColor="text1"/>
          <w:sz w:val="28"/>
          <w:szCs w:val="28"/>
          <w:lang w:eastAsia="ru-RU"/>
        </w:rPr>
      </w:pPr>
      <w:r w:rsidRPr="00FE0455">
        <w:rPr>
          <w:rFonts w:ascii="Times New Roman" w:eastAsia="Times New Roman" w:hAnsi="Times New Roman" w:cs="Times New Roman"/>
          <w:color w:val="000000" w:themeColor="text1"/>
          <w:sz w:val="28"/>
          <w:szCs w:val="28"/>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rsidR="00E76B88" w:rsidRPr="00FE0455" w:rsidRDefault="00E76B88" w:rsidP="008B4299">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proofErr w:type="spellStart"/>
      <w:r w:rsidRPr="00FE0455">
        <w:rPr>
          <w:rFonts w:ascii="Times New Roman" w:hAnsi="Times New Roman" w:cs="Times New Roman"/>
          <w:color w:val="000000" w:themeColor="text1"/>
          <w:sz w:val="28"/>
          <w:szCs w:val="28"/>
        </w:rPr>
        <w:t>непревышение</w:t>
      </w:r>
      <w:proofErr w:type="spellEnd"/>
      <w:r w:rsidRPr="00FE0455">
        <w:rPr>
          <w:rFonts w:ascii="Times New Roman" w:hAnsi="Times New Roman" w:cs="Times New Roman"/>
          <w:color w:val="000000" w:themeColor="text1"/>
          <w:sz w:val="28"/>
          <w:szCs w:val="28"/>
        </w:rPr>
        <w:t xml:space="preserve"> допустимых давлений в оборудовании источника, тепловой сети и абонентских установок.</w:t>
      </w:r>
    </w:p>
    <w:p w:rsidR="00E76B88" w:rsidRPr="00FE0455" w:rsidRDefault="00E76B88" w:rsidP="008B4299">
      <w:pPr>
        <w:pStyle w:val="ad"/>
        <w:tabs>
          <w:tab w:val="left" w:pos="993"/>
        </w:tabs>
        <w:spacing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Для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w:t>
      </w:r>
      <w:proofErr w:type="spellStart"/>
      <w:r w:rsidRPr="00FE0455">
        <w:rPr>
          <w:rFonts w:ascii="Times New Roman" w:hAnsi="Times New Roman" w:cs="Times New Roman"/>
          <w:color w:val="000000" w:themeColor="text1"/>
          <w:sz w:val="28"/>
          <w:szCs w:val="28"/>
        </w:rPr>
        <w:t>водо-водяных</w:t>
      </w:r>
      <w:proofErr w:type="spellEnd"/>
      <w:r w:rsidRPr="00FE0455">
        <w:rPr>
          <w:rFonts w:ascii="Times New Roman" w:hAnsi="Times New Roman" w:cs="Times New Roman"/>
          <w:color w:val="000000" w:themeColor="text1"/>
          <w:sz w:val="28"/>
          <w:szCs w:val="28"/>
        </w:rPr>
        <w:t xml:space="preserve"> подогревателей 1 МПа.</w:t>
      </w:r>
    </w:p>
    <w:p w:rsidR="00E76B88" w:rsidRPr="00FE0455" w:rsidRDefault="00E76B88" w:rsidP="008B4299">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w:t>
      </w:r>
      <w:r w:rsidRPr="00FE0455">
        <w:rPr>
          <w:rFonts w:ascii="Times New Roman" w:hAnsi="Times New Roman" w:cs="Times New Roman"/>
          <w:color w:val="000000" w:themeColor="text1"/>
          <w:sz w:val="28"/>
          <w:szCs w:val="28"/>
        </w:rPr>
        <w:lastRenderedPageBreak/>
        <w:t>минимального значения избыточного давления для обратной линии принимают 0,05 МПа.</w:t>
      </w:r>
    </w:p>
    <w:p w:rsidR="00E76B88" w:rsidRPr="00FE0455" w:rsidRDefault="00E76B88" w:rsidP="008B4299">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о</w:t>
      </w:r>
      <w:proofErr w:type="gramEnd"/>
      <w:r w:rsidRPr="00FE0455">
        <w:rPr>
          <w:rFonts w:ascii="Times New Roman" w:hAnsi="Times New Roman" w:cs="Times New Roman"/>
          <w:color w:val="000000" w:themeColor="text1"/>
          <w:sz w:val="28"/>
          <w:szCs w:val="28"/>
        </w:rPr>
        <w:t xml:space="preserve">беспечение </w:t>
      </w:r>
      <w:proofErr w:type="spellStart"/>
      <w:r w:rsidRPr="00FE0455">
        <w:rPr>
          <w:rFonts w:ascii="Times New Roman" w:hAnsi="Times New Roman" w:cs="Times New Roman"/>
          <w:color w:val="000000" w:themeColor="text1"/>
          <w:sz w:val="28"/>
          <w:szCs w:val="28"/>
        </w:rPr>
        <w:t>невскипания</w:t>
      </w:r>
      <w:proofErr w:type="spellEnd"/>
      <w:r w:rsidRPr="00FE0455">
        <w:rPr>
          <w:rFonts w:ascii="Times New Roman" w:hAnsi="Times New Roman" w:cs="Times New Roman"/>
          <w:color w:val="000000" w:themeColor="text1"/>
          <w:sz w:val="28"/>
          <w:szCs w:val="28"/>
        </w:rPr>
        <w:t xml:space="preserve"> сетевой воды при гидродинамическом режиме работы системы теплоснабжения, т.е. при циркуляции воды в системе.  В качестве минимального значения избыточного давления для подающей линии принимают давление из условия </w:t>
      </w:r>
      <w:proofErr w:type="spellStart"/>
      <w:r w:rsidRPr="00FE0455">
        <w:rPr>
          <w:rFonts w:ascii="Times New Roman" w:hAnsi="Times New Roman" w:cs="Times New Roman"/>
          <w:color w:val="000000" w:themeColor="text1"/>
          <w:sz w:val="28"/>
          <w:szCs w:val="28"/>
        </w:rPr>
        <w:t>невскипания</w:t>
      </w:r>
      <w:proofErr w:type="spellEnd"/>
      <w:r w:rsidRPr="00FE0455">
        <w:rPr>
          <w:rFonts w:ascii="Times New Roman" w:hAnsi="Times New Roman" w:cs="Times New Roman"/>
          <w:color w:val="000000" w:themeColor="text1"/>
          <w:sz w:val="28"/>
          <w:szCs w:val="28"/>
        </w:rPr>
        <w:t xml:space="preserve"> воды на тех участках системы теплоснабжения, где температура воды превышает 100</w:t>
      </w:r>
      <w:r w:rsidRPr="00FE0455">
        <w:rPr>
          <w:rFonts w:ascii="Times New Roman" w:hAnsi="Times New Roman" w:cs="Times New Roman"/>
          <w:color w:val="000000" w:themeColor="text1"/>
          <w:sz w:val="28"/>
          <w:szCs w:val="28"/>
          <w:vertAlign w:val="superscript"/>
        </w:rPr>
        <w:t>0</w:t>
      </w:r>
      <w:r w:rsidRPr="00FE0455">
        <w:rPr>
          <w:rFonts w:ascii="Times New Roman" w:hAnsi="Times New Roman" w:cs="Times New Roman"/>
          <w:color w:val="000000" w:themeColor="text1"/>
          <w:sz w:val="28"/>
          <w:szCs w:val="28"/>
        </w:rPr>
        <w:t xml:space="preserve">С. Температура насыщения водяного пара при давлении 0,1 МПа равна 100 </w:t>
      </w:r>
      <w:r w:rsidRPr="00FE0455">
        <w:rPr>
          <w:rFonts w:ascii="Times New Roman" w:hAnsi="Times New Roman" w:cs="Times New Roman"/>
          <w:color w:val="000000" w:themeColor="text1"/>
          <w:sz w:val="28"/>
          <w:szCs w:val="28"/>
          <w:vertAlign w:val="superscript"/>
        </w:rPr>
        <w:t>0</w:t>
      </w:r>
      <w:r w:rsidRPr="00FE0455">
        <w:rPr>
          <w:rFonts w:ascii="Times New Roman" w:hAnsi="Times New Roman" w:cs="Times New Roman"/>
          <w:color w:val="000000" w:themeColor="text1"/>
          <w:sz w:val="28"/>
          <w:szCs w:val="28"/>
        </w:rPr>
        <w:t>С.</w:t>
      </w:r>
    </w:p>
    <w:p w:rsidR="00E76B88" w:rsidRPr="00FE0455" w:rsidRDefault="00E76B88" w:rsidP="008B4299">
      <w:pPr>
        <w:pStyle w:val="af4"/>
        <w:ind w:firstLine="709"/>
        <w:jc w:val="both"/>
        <w:rPr>
          <w:rFonts w:ascii="Times New Roman" w:eastAsia="Times New Roman" w:hAnsi="Times New Roman" w:cs="Times New Roman"/>
          <w:color w:val="000000" w:themeColor="text1"/>
          <w:sz w:val="28"/>
          <w:szCs w:val="28"/>
          <w:lang w:eastAsia="ru-RU"/>
        </w:rPr>
      </w:pPr>
      <w:r w:rsidRPr="00FE0455">
        <w:rPr>
          <w:rFonts w:ascii="Times New Roman" w:eastAsia="Times New Roman" w:hAnsi="Times New Roman" w:cs="Times New Roman"/>
          <w:color w:val="000000" w:themeColor="text1"/>
          <w:sz w:val="28"/>
          <w:szCs w:val="28"/>
          <w:lang w:eastAsia="ru-RU"/>
        </w:rPr>
        <w:t xml:space="preserve">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напора. Тогда в узлах присоединения отопительных установок к тепловой сети не требуется сооружать </w:t>
      </w:r>
      <w:proofErr w:type="spellStart"/>
      <w:r w:rsidRPr="00FE0455">
        <w:rPr>
          <w:rFonts w:ascii="Times New Roman" w:eastAsia="Times New Roman" w:hAnsi="Times New Roman" w:cs="Times New Roman"/>
          <w:color w:val="000000" w:themeColor="text1"/>
          <w:sz w:val="28"/>
          <w:szCs w:val="28"/>
          <w:lang w:eastAsia="ru-RU"/>
        </w:rPr>
        <w:t>повысительные</w:t>
      </w:r>
      <w:proofErr w:type="spellEnd"/>
      <w:r w:rsidRPr="00FE0455">
        <w:rPr>
          <w:rFonts w:ascii="Times New Roman" w:eastAsia="Times New Roman" w:hAnsi="Times New Roman" w:cs="Times New Roman"/>
          <w:color w:val="000000" w:themeColor="text1"/>
          <w:sz w:val="28"/>
          <w:szCs w:val="28"/>
          <w:lang w:eastAsia="ru-RU"/>
        </w:rPr>
        <w:t xml:space="preserve"> насосные станции, что упрощает систему теплоснабжения и повышает надёжность её работы. </w:t>
      </w:r>
    </w:p>
    <w:p w:rsidR="00E76B88" w:rsidRPr="00FE0455" w:rsidRDefault="00E76B88" w:rsidP="008B4299">
      <w:pPr>
        <w:pStyle w:val="af4"/>
        <w:ind w:firstLine="709"/>
        <w:jc w:val="both"/>
        <w:rPr>
          <w:rFonts w:ascii="Times New Roman" w:eastAsia="Times New Roman" w:hAnsi="Times New Roman" w:cs="Times New Roman"/>
          <w:color w:val="000000" w:themeColor="text1"/>
          <w:sz w:val="28"/>
          <w:szCs w:val="28"/>
          <w:lang w:eastAsia="ru-RU"/>
        </w:rPr>
      </w:pPr>
      <w:proofErr w:type="gramStart"/>
      <w:r w:rsidRPr="00FE0455">
        <w:rPr>
          <w:rFonts w:ascii="Times New Roman" w:eastAsia="Times New Roman" w:hAnsi="Times New Roman" w:cs="Times New Roman"/>
          <w:color w:val="000000" w:themeColor="text1"/>
          <w:sz w:val="28"/>
          <w:szCs w:val="28"/>
          <w:lang w:eastAsia="ru-RU"/>
        </w:rPr>
        <w:t>Располагаемый напор, т.е. разность напоров в подающей и обратной линиях сети на котельной был равен или даже несколько превышал максимальные потери напора в абонентских установках и в тепловой сети.</w:t>
      </w:r>
      <w:proofErr w:type="gramEnd"/>
      <w:r w:rsidRPr="00FE0455">
        <w:rPr>
          <w:rFonts w:ascii="Times New Roman" w:eastAsia="Times New Roman" w:hAnsi="Times New Roman" w:cs="Times New Roman"/>
          <w:color w:val="000000" w:themeColor="text1"/>
          <w:sz w:val="28"/>
          <w:szCs w:val="28"/>
          <w:lang w:eastAsia="ru-RU"/>
        </w:rPr>
        <w:t xml:space="preserve"> Рекомендуемое значение для принятой схемы присоединения систем отопления и вентиляции (зависимая без смешения) равно 5 </w:t>
      </w:r>
      <w:proofErr w:type="spellStart"/>
      <w:r w:rsidRPr="00FE0455">
        <w:rPr>
          <w:rFonts w:ascii="Times New Roman" w:eastAsia="Times New Roman" w:hAnsi="Times New Roman" w:cs="Times New Roman"/>
          <w:color w:val="000000" w:themeColor="text1"/>
          <w:sz w:val="28"/>
          <w:szCs w:val="28"/>
          <w:lang w:eastAsia="ru-RU"/>
        </w:rPr>
        <w:t>м</w:t>
      </w:r>
      <w:proofErr w:type="gramStart"/>
      <w:r w:rsidRPr="00FE0455">
        <w:rPr>
          <w:rFonts w:ascii="Times New Roman" w:eastAsia="Times New Roman" w:hAnsi="Times New Roman" w:cs="Times New Roman"/>
          <w:color w:val="000000" w:themeColor="text1"/>
          <w:sz w:val="28"/>
          <w:szCs w:val="28"/>
          <w:lang w:eastAsia="ru-RU"/>
        </w:rPr>
        <w:t>.в</w:t>
      </w:r>
      <w:proofErr w:type="gramEnd"/>
      <w:r w:rsidRPr="00FE0455">
        <w:rPr>
          <w:rFonts w:ascii="Times New Roman" w:eastAsia="Times New Roman" w:hAnsi="Times New Roman" w:cs="Times New Roman"/>
          <w:color w:val="000000" w:themeColor="text1"/>
          <w:sz w:val="28"/>
          <w:szCs w:val="28"/>
          <w:lang w:eastAsia="ru-RU"/>
        </w:rPr>
        <w:t>од.ст</w:t>
      </w:r>
      <w:proofErr w:type="spellEnd"/>
      <w:r w:rsidRPr="00FE0455">
        <w:rPr>
          <w:rFonts w:ascii="Times New Roman" w:eastAsia="Times New Roman" w:hAnsi="Times New Roman" w:cs="Times New Roman"/>
          <w:color w:val="000000" w:themeColor="text1"/>
          <w:sz w:val="28"/>
          <w:szCs w:val="28"/>
          <w:lang w:eastAsia="ru-RU"/>
        </w:rPr>
        <w:t>. В противном случае приходится устанавливать в тепловых пунктах насосные установки, что усложняет эксплуатацию и снижает надёжность системы теплоснабжения.</w:t>
      </w:r>
    </w:p>
    <w:p w:rsidR="00A021EC" w:rsidRPr="00FE0455" w:rsidRDefault="00A021EC" w:rsidP="008B4299">
      <w:pPr>
        <w:pStyle w:val="af4"/>
        <w:ind w:firstLine="709"/>
        <w:jc w:val="both"/>
        <w:rPr>
          <w:rFonts w:ascii="Times New Roman" w:eastAsia="Times New Roman" w:hAnsi="Times New Roman" w:cs="Times New Roman"/>
          <w:color w:val="000000" w:themeColor="text1"/>
          <w:sz w:val="28"/>
          <w:szCs w:val="28"/>
          <w:lang w:eastAsia="ru-RU"/>
        </w:rPr>
      </w:pPr>
      <w:r w:rsidRPr="00FE0455">
        <w:rPr>
          <w:rFonts w:ascii="Times New Roman" w:eastAsia="Times New Roman" w:hAnsi="Times New Roman" w:cs="Times New Roman"/>
          <w:color w:val="000000" w:themeColor="text1"/>
          <w:sz w:val="28"/>
          <w:szCs w:val="28"/>
          <w:lang w:eastAsia="ru-RU"/>
        </w:rPr>
        <w:t>Школьная котельная имеет протяжённость сетей менее 100 метров и является локальной, гидравлический расчет не приведен.</w:t>
      </w:r>
    </w:p>
    <w:p w:rsidR="005F230A" w:rsidRPr="00FE0455" w:rsidRDefault="00C17424"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w:t>
      </w:r>
      <w:r w:rsidR="00492692">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котельная</w:t>
      </w:r>
      <w:r w:rsidR="00492692">
        <w:rPr>
          <w:rFonts w:ascii="Times New Roman" w:hAnsi="Times New Roman" w:cs="Times New Roman"/>
          <w:color w:val="000000" w:themeColor="text1"/>
          <w:sz w:val="28"/>
          <w:szCs w:val="28"/>
        </w:rPr>
        <w:t xml:space="preserve"> </w:t>
      </w:r>
      <w:r w:rsidR="003728F2" w:rsidRPr="00FE0455">
        <w:rPr>
          <w:rFonts w:ascii="Times New Roman" w:hAnsi="Times New Roman" w:cs="Times New Roman"/>
          <w:color w:val="000000" w:themeColor="text1"/>
          <w:sz w:val="28"/>
          <w:szCs w:val="28"/>
        </w:rPr>
        <w:t xml:space="preserve">имеет </w:t>
      </w:r>
      <w:r w:rsidR="00CC41FA" w:rsidRPr="00FE0455">
        <w:rPr>
          <w:rFonts w:ascii="Times New Roman" w:hAnsi="Times New Roman" w:cs="Times New Roman"/>
          <w:color w:val="000000" w:themeColor="text1"/>
          <w:sz w:val="28"/>
          <w:szCs w:val="28"/>
        </w:rPr>
        <w:t>один</w:t>
      </w:r>
      <w:r w:rsidR="003728F2" w:rsidRPr="00FE0455">
        <w:rPr>
          <w:rFonts w:ascii="Times New Roman" w:hAnsi="Times New Roman" w:cs="Times New Roman"/>
          <w:color w:val="000000" w:themeColor="text1"/>
          <w:sz w:val="28"/>
          <w:szCs w:val="28"/>
        </w:rPr>
        <w:t xml:space="preserve"> магистральны</w:t>
      </w:r>
      <w:r w:rsidR="00CC41FA" w:rsidRPr="00FE0455">
        <w:rPr>
          <w:rFonts w:ascii="Times New Roman" w:hAnsi="Times New Roman" w:cs="Times New Roman"/>
          <w:color w:val="000000" w:themeColor="text1"/>
          <w:sz w:val="28"/>
          <w:szCs w:val="28"/>
        </w:rPr>
        <w:t>й</w:t>
      </w:r>
      <w:r w:rsidR="003728F2" w:rsidRPr="00FE0455">
        <w:rPr>
          <w:rFonts w:ascii="Times New Roman" w:hAnsi="Times New Roman" w:cs="Times New Roman"/>
          <w:color w:val="000000" w:themeColor="text1"/>
          <w:sz w:val="28"/>
          <w:szCs w:val="28"/>
        </w:rPr>
        <w:t xml:space="preserve"> вывод на тепловые сети. </w:t>
      </w:r>
    </w:p>
    <w:p w:rsidR="003728F2" w:rsidRPr="00FE0455" w:rsidRDefault="004E43EA" w:rsidP="00511A54">
      <w:pPr>
        <w:spacing w:before="24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noProof/>
          <w:color w:val="000000" w:themeColor="text1"/>
          <w:sz w:val="28"/>
          <w:szCs w:val="28"/>
        </w:rPr>
        <w:drawing>
          <wp:inline distT="0" distB="0" distL="0" distR="0">
            <wp:extent cx="6073140" cy="2892984"/>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75953" cy="2894324"/>
                    </a:xfrm>
                    <a:prstGeom prst="rect">
                      <a:avLst/>
                    </a:prstGeom>
                    <a:noFill/>
                  </pic:spPr>
                </pic:pic>
              </a:graphicData>
            </a:graphic>
          </wp:inline>
        </w:drawing>
      </w:r>
    </w:p>
    <w:p w:rsidR="003728F2" w:rsidRPr="00FE0455" w:rsidRDefault="003728F2" w:rsidP="008B429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Пьезометрический гр</w:t>
      </w:r>
      <w:r w:rsidR="00CE0AB0" w:rsidRPr="00FE0455">
        <w:rPr>
          <w:rFonts w:ascii="Times New Roman" w:hAnsi="Times New Roman" w:cs="Times New Roman"/>
          <w:color w:val="000000" w:themeColor="text1"/>
          <w:sz w:val="28"/>
          <w:szCs w:val="28"/>
        </w:rPr>
        <w:t xml:space="preserve">афик тепловой сети </w:t>
      </w:r>
      <w:r w:rsidR="009B6D0D" w:rsidRPr="00FE0455">
        <w:rPr>
          <w:rFonts w:ascii="Times New Roman" w:hAnsi="Times New Roman" w:cs="Times New Roman"/>
          <w:color w:val="000000" w:themeColor="text1"/>
          <w:sz w:val="28"/>
          <w:szCs w:val="28"/>
        </w:rPr>
        <w:t>центральной</w:t>
      </w:r>
      <w:r w:rsidR="00492692">
        <w:rPr>
          <w:rFonts w:ascii="Times New Roman" w:hAnsi="Times New Roman" w:cs="Times New Roman"/>
          <w:color w:val="000000" w:themeColor="text1"/>
          <w:sz w:val="28"/>
          <w:szCs w:val="28"/>
        </w:rPr>
        <w:t xml:space="preserve"> </w:t>
      </w:r>
      <w:r w:rsidR="00BA66AE" w:rsidRPr="00FE0455">
        <w:rPr>
          <w:rFonts w:ascii="Times New Roman" w:hAnsi="Times New Roman" w:cs="Times New Roman"/>
          <w:color w:val="000000" w:themeColor="text1"/>
          <w:sz w:val="28"/>
          <w:szCs w:val="28"/>
        </w:rPr>
        <w:t>котельной</w:t>
      </w:r>
      <w:r w:rsidR="00490846" w:rsidRPr="00FE0455">
        <w:rPr>
          <w:rFonts w:ascii="Times New Roman" w:hAnsi="Times New Roman" w:cs="Times New Roman"/>
          <w:color w:val="000000" w:themeColor="text1"/>
          <w:sz w:val="28"/>
          <w:szCs w:val="28"/>
        </w:rPr>
        <w:br/>
      </w:r>
      <w:r w:rsidRPr="00FE0455">
        <w:rPr>
          <w:rFonts w:ascii="Times New Roman" w:hAnsi="Times New Roman" w:cs="Times New Roman"/>
          <w:color w:val="000000" w:themeColor="text1"/>
          <w:sz w:val="28"/>
          <w:szCs w:val="28"/>
        </w:rPr>
        <w:t>по магистральному выводу</w:t>
      </w:r>
    </w:p>
    <w:p w:rsidR="00DD63EC" w:rsidRPr="00FE0455" w:rsidRDefault="00DD63EC" w:rsidP="008B4299">
      <w:pPr>
        <w:tabs>
          <w:tab w:val="left" w:pos="1560"/>
        </w:tabs>
        <w:suppressAutoHyphens/>
        <w:spacing w:after="0" w:line="240" w:lineRule="auto"/>
        <w:ind w:firstLine="709"/>
        <w:jc w:val="both"/>
        <w:rPr>
          <w:rFonts w:ascii="Times New Roman" w:hAnsi="Times New Roman" w:cs="Times New Roman"/>
          <w:color w:val="000000" w:themeColor="text1"/>
          <w:sz w:val="28"/>
          <w:szCs w:val="28"/>
        </w:rPr>
      </w:pPr>
    </w:p>
    <w:p w:rsidR="00511A54" w:rsidRPr="00FE0455" w:rsidRDefault="00511A54" w:rsidP="008B4299">
      <w:pPr>
        <w:tabs>
          <w:tab w:val="left" w:pos="1560"/>
        </w:tabs>
        <w:suppressAutoHyphens/>
        <w:spacing w:after="0" w:line="240" w:lineRule="auto"/>
        <w:ind w:firstLine="709"/>
        <w:jc w:val="both"/>
        <w:rPr>
          <w:rFonts w:ascii="Times New Roman" w:hAnsi="Times New Roman" w:cs="Times New Roman"/>
          <w:color w:val="000000" w:themeColor="text1"/>
          <w:sz w:val="28"/>
          <w:szCs w:val="28"/>
        </w:rPr>
        <w:sectPr w:rsidR="00511A54" w:rsidRPr="00FE0455" w:rsidSect="000F6A3F">
          <w:pgSz w:w="11906" w:h="16838" w:code="9"/>
          <w:pgMar w:top="1418" w:right="849" w:bottom="993" w:left="1418" w:header="426" w:footer="709" w:gutter="0"/>
          <w:cols w:space="708"/>
          <w:docGrid w:linePitch="360"/>
        </w:sectPr>
      </w:pPr>
    </w:p>
    <w:p w:rsidR="00CE0AB0" w:rsidRPr="00FE0455" w:rsidRDefault="00CE0AB0" w:rsidP="008B4299">
      <w:pPr>
        <w:pStyle w:val="ad"/>
        <w:numPr>
          <w:ilvl w:val="0"/>
          <w:numId w:val="33"/>
        </w:numPr>
        <w:tabs>
          <w:tab w:val="left" w:pos="1560"/>
        </w:tabs>
        <w:spacing w:after="0" w:line="240" w:lineRule="auto"/>
        <w:ind w:left="-142" w:right="-740" w:firstLine="709"/>
        <w:jc w:val="both"/>
        <w:rPr>
          <w:rFonts w:ascii="Times New Roman" w:hAnsi="Times New Roman" w:cs="Times New Roman"/>
          <w:color w:val="000000" w:themeColor="text1"/>
          <w:sz w:val="28"/>
          <w:szCs w:val="28"/>
        </w:rPr>
      </w:pPr>
      <w:bookmarkStart w:id="423" w:name="bookmark206"/>
      <w:r w:rsidRPr="00FE0455">
        <w:rPr>
          <w:rFonts w:ascii="Times New Roman" w:hAnsi="Times New Roman" w:cs="Times New Roman"/>
          <w:color w:val="000000" w:themeColor="text1"/>
          <w:sz w:val="28"/>
          <w:szCs w:val="28"/>
        </w:rPr>
        <w:lastRenderedPageBreak/>
        <w:t>Гидравлический расчет передачи теплоноси</w:t>
      </w:r>
      <w:r w:rsidR="00F41ADC" w:rsidRPr="00FE0455">
        <w:rPr>
          <w:rFonts w:ascii="Times New Roman" w:hAnsi="Times New Roman" w:cs="Times New Roman"/>
          <w:color w:val="000000" w:themeColor="text1"/>
          <w:sz w:val="28"/>
          <w:szCs w:val="28"/>
        </w:rPr>
        <w:t>теля тепловой сети</w:t>
      </w:r>
      <w:r w:rsidR="004D330A" w:rsidRPr="00FE0455">
        <w:rPr>
          <w:rFonts w:ascii="Times New Roman" w:hAnsi="Times New Roman" w:cs="Times New Roman"/>
          <w:color w:val="000000" w:themeColor="text1"/>
          <w:sz w:val="28"/>
          <w:szCs w:val="28"/>
        </w:rPr>
        <w:t xml:space="preserve"> центральной</w:t>
      </w:r>
      <w:r w:rsidR="00492692">
        <w:rPr>
          <w:rFonts w:ascii="Times New Roman" w:hAnsi="Times New Roman" w:cs="Times New Roman"/>
          <w:color w:val="000000" w:themeColor="text1"/>
          <w:sz w:val="28"/>
          <w:szCs w:val="28"/>
        </w:rPr>
        <w:t xml:space="preserve"> </w:t>
      </w:r>
      <w:r w:rsidR="00327EB2" w:rsidRPr="00FE0455">
        <w:rPr>
          <w:rFonts w:ascii="Times New Roman" w:hAnsi="Times New Roman" w:cs="Times New Roman"/>
          <w:color w:val="000000" w:themeColor="text1"/>
          <w:sz w:val="28"/>
          <w:szCs w:val="28"/>
        </w:rPr>
        <w:t xml:space="preserve">котельной </w:t>
      </w:r>
      <w:r w:rsidRPr="00FE0455">
        <w:rPr>
          <w:rFonts w:ascii="Times New Roman" w:hAnsi="Times New Roman" w:cs="Times New Roman"/>
          <w:color w:val="000000" w:themeColor="text1"/>
          <w:sz w:val="28"/>
          <w:szCs w:val="28"/>
        </w:rPr>
        <w:t>по магистральному выводу</w:t>
      </w:r>
    </w:p>
    <w:tbl>
      <w:tblP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5"/>
        <w:gridCol w:w="1207"/>
        <w:gridCol w:w="1043"/>
        <w:gridCol w:w="1078"/>
        <w:gridCol w:w="1043"/>
        <w:gridCol w:w="1242"/>
        <w:gridCol w:w="1446"/>
        <w:gridCol w:w="1451"/>
        <w:gridCol w:w="1606"/>
        <w:gridCol w:w="1500"/>
        <w:gridCol w:w="1446"/>
        <w:gridCol w:w="1251"/>
        <w:gridCol w:w="1242"/>
        <w:gridCol w:w="1043"/>
        <w:gridCol w:w="1544"/>
        <w:gridCol w:w="9"/>
        <w:gridCol w:w="1251"/>
        <w:gridCol w:w="1868"/>
      </w:tblGrid>
      <w:tr w:rsidR="00C76252" w:rsidRPr="00FE0455" w:rsidTr="00C76252">
        <w:trPr>
          <w:trHeight w:val="20"/>
          <w:tblHeader/>
          <w:jc w:val="center"/>
        </w:trPr>
        <w:tc>
          <w:tcPr>
            <w:tcW w:w="206" w:type="pct"/>
            <w:vMerge w:val="restart"/>
            <w:shd w:val="clear" w:color="auto" w:fill="auto"/>
            <w:vAlign w:val="center"/>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Номер участка</w:t>
            </w:r>
          </w:p>
        </w:tc>
        <w:tc>
          <w:tcPr>
            <w:tcW w:w="749" w:type="pct"/>
            <w:gridSpan w:val="3"/>
            <w:shd w:val="clear" w:color="auto" w:fill="auto"/>
            <w:noWrap/>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Характеристика участка</w:t>
            </w:r>
          </w:p>
        </w:tc>
        <w:tc>
          <w:tcPr>
            <w:tcW w:w="3341" w:type="pct"/>
            <w:gridSpan w:val="12"/>
            <w:shd w:val="clear" w:color="auto" w:fill="auto"/>
            <w:noWrap/>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Расчетные данные участка</w:t>
            </w:r>
          </w:p>
        </w:tc>
        <w:tc>
          <w:tcPr>
            <w:tcW w:w="281" w:type="pct"/>
            <w:shd w:val="clear" w:color="auto" w:fill="auto"/>
            <w:vAlign w:val="center"/>
            <w:hideMark/>
          </w:tcPr>
          <w:p w:rsidR="00B17B8B" w:rsidRPr="00FE0455" w:rsidRDefault="00B17B8B" w:rsidP="00C76252">
            <w:pPr>
              <w:spacing w:after="0" w:line="240" w:lineRule="auto"/>
              <w:ind w:left="-107" w:right="-68"/>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Потери напора от источника, </w:t>
            </w:r>
            <w:proofErr w:type="gramStart"/>
            <w:r w:rsidRPr="00FE0455">
              <w:rPr>
                <w:rFonts w:ascii="Times New Roman" w:hAnsi="Times New Roman" w:cs="Times New Roman"/>
                <w:bCs/>
                <w:color w:val="000000" w:themeColor="text1"/>
                <w:sz w:val="26"/>
                <w:szCs w:val="26"/>
              </w:rPr>
              <w:t>мм</w:t>
            </w:r>
            <w:proofErr w:type="gramEnd"/>
          </w:p>
        </w:tc>
        <w:tc>
          <w:tcPr>
            <w:tcW w:w="423" w:type="pct"/>
            <w:vAlign w:val="center"/>
          </w:tcPr>
          <w:p w:rsidR="00B17B8B" w:rsidRPr="00FE0455" w:rsidRDefault="00B17B8B" w:rsidP="00C76252">
            <w:pPr>
              <w:spacing w:after="0" w:line="240" w:lineRule="auto"/>
              <w:ind w:left="-107" w:right="-68"/>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Располагаемый напор в конце участка, </w:t>
            </w:r>
            <w:proofErr w:type="gramStart"/>
            <w:r w:rsidRPr="00FE0455">
              <w:rPr>
                <w:rFonts w:ascii="Times New Roman" w:hAnsi="Times New Roman" w:cs="Times New Roman"/>
                <w:bCs/>
                <w:color w:val="000000" w:themeColor="text1"/>
                <w:sz w:val="26"/>
                <w:szCs w:val="26"/>
              </w:rPr>
              <w:t>м</w:t>
            </w:r>
            <w:proofErr w:type="gramEnd"/>
          </w:p>
        </w:tc>
      </w:tr>
      <w:tr w:rsidR="00C76252" w:rsidRPr="00FE0455" w:rsidTr="00C76252">
        <w:trPr>
          <w:trHeight w:val="20"/>
          <w:tblHeader/>
          <w:jc w:val="center"/>
        </w:trPr>
        <w:tc>
          <w:tcPr>
            <w:tcW w:w="206" w:type="pct"/>
            <w:vMerge/>
            <w:shd w:val="clear" w:color="auto" w:fill="auto"/>
            <w:vAlign w:val="center"/>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p>
        </w:tc>
        <w:tc>
          <w:tcPr>
            <w:tcW w:w="272" w:type="pct"/>
            <w:vMerge w:val="restart"/>
            <w:shd w:val="clear" w:color="auto" w:fill="auto"/>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Диаметр трубы, </w:t>
            </w:r>
            <w:proofErr w:type="gramStart"/>
            <w:r w:rsidRPr="00FE0455">
              <w:rPr>
                <w:rFonts w:ascii="Times New Roman" w:hAnsi="Times New Roman" w:cs="Times New Roman"/>
                <w:bCs/>
                <w:color w:val="000000" w:themeColor="text1"/>
                <w:sz w:val="26"/>
                <w:szCs w:val="26"/>
              </w:rPr>
              <w:t>мм</w:t>
            </w:r>
            <w:proofErr w:type="gramEnd"/>
          </w:p>
        </w:tc>
        <w:tc>
          <w:tcPr>
            <w:tcW w:w="235" w:type="pct"/>
            <w:vMerge w:val="restart"/>
            <w:shd w:val="clear" w:color="auto" w:fill="auto"/>
            <w:vAlign w:val="center"/>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Длина трубы, </w:t>
            </w:r>
            <w:proofErr w:type="gramStart"/>
            <w:r w:rsidRPr="00FE0455">
              <w:rPr>
                <w:rFonts w:ascii="Times New Roman" w:hAnsi="Times New Roman" w:cs="Times New Roman"/>
                <w:bCs/>
                <w:color w:val="000000" w:themeColor="text1"/>
                <w:sz w:val="26"/>
                <w:szCs w:val="26"/>
              </w:rPr>
              <w:t>м</w:t>
            </w:r>
            <w:proofErr w:type="gramEnd"/>
          </w:p>
        </w:tc>
        <w:tc>
          <w:tcPr>
            <w:tcW w:w="243" w:type="pct"/>
            <w:vMerge w:val="restart"/>
            <w:shd w:val="clear" w:color="auto" w:fill="auto"/>
            <w:vAlign w:val="center"/>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Сумма </w:t>
            </w:r>
            <w:proofErr w:type="spellStart"/>
            <w:r w:rsidRPr="00FE0455">
              <w:rPr>
                <w:rFonts w:ascii="Times New Roman" w:hAnsi="Times New Roman" w:cs="Times New Roman"/>
                <w:bCs/>
                <w:color w:val="000000" w:themeColor="text1"/>
                <w:sz w:val="26"/>
                <w:szCs w:val="26"/>
              </w:rPr>
              <w:t>коэф</w:t>
            </w:r>
            <w:proofErr w:type="spellEnd"/>
            <w:r w:rsidRPr="00FE0455">
              <w:rPr>
                <w:rFonts w:ascii="Times New Roman" w:hAnsi="Times New Roman" w:cs="Times New Roman"/>
                <w:bCs/>
                <w:color w:val="000000" w:themeColor="text1"/>
                <w:sz w:val="26"/>
                <w:szCs w:val="26"/>
              </w:rPr>
              <w:t xml:space="preserve">. </w:t>
            </w:r>
            <w:proofErr w:type="spellStart"/>
            <w:r w:rsidRPr="00FE0455">
              <w:rPr>
                <w:rFonts w:ascii="Times New Roman" w:hAnsi="Times New Roman" w:cs="Times New Roman"/>
                <w:bCs/>
                <w:color w:val="000000" w:themeColor="text1"/>
                <w:sz w:val="26"/>
                <w:szCs w:val="26"/>
              </w:rPr>
              <w:t>местн</w:t>
            </w:r>
            <w:proofErr w:type="spellEnd"/>
            <w:r w:rsidRPr="00FE0455">
              <w:rPr>
                <w:rFonts w:ascii="Times New Roman" w:hAnsi="Times New Roman" w:cs="Times New Roman"/>
                <w:bCs/>
                <w:color w:val="000000" w:themeColor="text1"/>
                <w:sz w:val="26"/>
                <w:szCs w:val="26"/>
              </w:rPr>
              <w:t xml:space="preserve">. </w:t>
            </w:r>
            <w:proofErr w:type="spellStart"/>
            <w:r w:rsidRPr="00FE0455">
              <w:rPr>
                <w:rFonts w:ascii="Times New Roman" w:hAnsi="Times New Roman" w:cs="Times New Roman"/>
                <w:bCs/>
                <w:color w:val="000000" w:themeColor="text1"/>
                <w:sz w:val="26"/>
                <w:szCs w:val="26"/>
              </w:rPr>
              <w:t>сопротив</w:t>
            </w:r>
            <w:proofErr w:type="spellEnd"/>
            <w:r w:rsidRPr="00FE0455">
              <w:rPr>
                <w:rFonts w:ascii="Times New Roman" w:hAnsi="Times New Roman" w:cs="Times New Roman"/>
                <w:bCs/>
                <w:color w:val="000000" w:themeColor="text1"/>
                <w:sz w:val="26"/>
                <w:szCs w:val="26"/>
              </w:rPr>
              <w:t>.</w:t>
            </w:r>
          </w:p>
        </w:tc>
        <w:tc>
          <w:tcPr>
            <w:tcW w:w="235" w:type="pct"/>
            <w:vMerge w:val="restart"/>
            <w:shd w:val="clear" w:color="auto" w:fill="auto"/>
            <w:noWrap/>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Расход воды, т/ч</w:t>
            </w:r>
          </w:p>
        </w:tc>
        <w:tc>
          <w:tcPr>
            <w:tcW w:w="280" w:type="pct"/>
            <w:vMerge w:val="restart"/>
            <w:shd w:val="clear" w:color="auto" w:fill="auto"/>
            <w:noWrap/>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Скорость воды м/</w:t>
            </w:r>
            <w:proofErr w:type="gramStart"/>
            <w:r w:rsidRPr="00FE0455">
              <w:rPr>
                <w:rFonts w:ascii="Times New Roman" w:hAnsi="Times New Roman" w:cs="Times New Roman"/>
                <w:bCs/>
                <w:color w:val="000000" w:themeColor="text1"/>
                <w:sz w:val="26"/>
                <w:szCs w:val="26"/>
              </w:rPr>
              <w:t>с</w:t>
            </w:r>
            <w:proofErr w:type="gramEnd"/>
          </w:p>
        </w:tc>
        <w:tc>
          <w:tcPr>
            <w:tcW w:w="326" w:type="pct"/>
            <w:vMerge w:val="restart"/>
            <w:shd w:val="clear" w:color="auto" w:fill="auto"/>
            <w:noWrap/>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Уд</w:t>
            </w:r>
            <w:proofErr w:type="gramStart"/>
            <w:r w:rsidRPr="00FE0455">
              <w:rPr>
                <w:rFonts w:ascii="Times New Roman" w:hAnsi="Times New Roman" w:cs="Times New Roman"/>
                <w:bCs/>
                <w:color w:val="000000" w:themeColor="text1"/>
                <w:sz w:val="26"/>
                <w:szCs w:val="26"/>
              </w:rPr>
              <w:t>.</w:t>
            </w:r>
            <w:proofErr w:type="gramEnd"/>
            <w:r w:rsidRPr="00FE0455">
              <w:rPr>
                <w:rFonts w:ascii="Times New Roman" w:hAnsi="Times New Roman" w:cs="Times New Roman"/>
                <w:bCs/>
                <w:color w:val="000000" w:themeColor="text1"/>
                <w:sz w:val="26"/>
                <w:szCs w:val="26"/>
              </w:rPr>
              <w:t xml:space="preserve"> </w:t>
            </w:r>
            <w:proofErr w:type="gramStart"/>
            <w:r w:rsidRPr="00FE0455">
              <w:rPr>
                <w:rFonts w:ascii="Times New Roman" w:hAnsi="Times New Roman" w:cs="Times New Roman"/>
                <w:bCs/>
                <w:color w:val="000000" w:themeColor="text1"/>
                <w:sz w:val="26"/>
                <w:szCs w:val="26"/>
              </w:rPr>
              <w:t>п</w:t>
            </w:r>
            <w:proofErr w:type="gramEnd"/>
            <w:r w:rsidRPr="00FE0455">
              <w:rPr>
                <w:rFonts w:ascii="Times New Roman" w:hAnsi="Times New Roman" w:cs="Times New Roman"/>
                <w:bCs/>
                <w:color w:val="000000" w:themeColor="text1"/>
                <w:sz w:val="26"/>
                <w:szCs w:val="26"/>
              </w:rPr>
              <w:t xml:space="preserve">отери напора </w:t>
            </w:r>
            <w:r w:rsidRPr="00FE0455">
              <w:rPr>
                <w:rFonts w:ascii="Times New Roman" w:hAnsi="Times New Roman" w:cs="Times New Roman"/>
                <w:bCs/>
                <w:color w:val="000000" w:themeColor="text1"/>
                <w:sz w:val="26"/>
                <w:szCs w:val="26"/>
              </w:rPr>
              <w:br/>
              <w:t>при к = 5, мм/м</w:t>
            </w:r>
          </w:p>
        </w:tc>
        <w:tc>
          <w:tcPr>
            <w:tcW w:w="327" w:type="pct"/>
            <w:vMerge w:val="restart"/>
            <w:shd w:val="clear" w:color="auto" w:fill="auto"/>
            <w:noWrap/>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Эквивалент</w:t>
            </w:r>
            <w:proofErr w:type="gramStart"/>
            <w:r w:rsidRPr="00FE0455">
              <w:rPr>
                <w:rFonts w:ascii="Times New Roman" w:hAnsi="Times New Roman" w:cs="Times New Roman"/>
                <w:bCs/>
                <w:color w:val="000000" w:themeColor="text1"/>
                <w:sz w:val="26"/>
                <w:szCs w:val="26"/>
              </w:rPr>
              <w:t>.</w:t>
            </w:r>
            <w:proofErr w:type="gramEnd"/>
            <w:r w:rsidRPr="00FE0455">
              <w:rPr>
                <w:rFonts w:ascii="Times New Roman" w:hAnsi="Times New Roman" w:cs="Times New Roman"/>
                <w:bCs/>
                <w:color w:val="000000" w:themeColor="text1"/>
                <w:sz w:val="26"/>
                <w:szCs w:val="26"/>
              </w:rPr>
              <w:t xml:space="preserve"> </w:t>
            </w:r>
            <w:proofErr w:type="gramStart"/>
            <w:r w:rsidRPr="00FE0455">
              <w:rPr>
                <w:rFonts w:ascii="Times New Roman" w:hAnsi="Times New Roman" w:cs="Times New Roman"/>
                <w:bCs/>
                <w:color w:val="000000" w:themeColor="text1"/>
                <w:sz w:val="26"/>
                <w:szCs w:val="26"/>
              </w:rPr>
              <w:t>ш</w:t>
            </w:r>
            <w:proofErr w:type="gramEnd"/>
            <w:r w:rsidRPr="00FE0455">
              <w:rPr>
                <w:rFonts w:ascii="Times New Roman" w:hAnsi="Times New Roman" w:cs="Times New Roman"/>
                <w:bCs/>
                <w:color w:val="000000" w:themeColor="text1"/>
                <w:sz w:val="26"/>
                <w:szCs w:val="26"/>
              </w:rPr>
              <w:t>ероховатость, мм</w:t>
            </w:r>
          </w:p>
        </w:tc>
        <w:tc>
          <w:tcPr>
            <w:tcW w:w="362" w:type="pct"/>
            <w:vMerge w:val="restart"/>
            <w:shd w:val="clear" w:color="auto" w:fill="auto"/>
            <w:noWrap/>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Поправочный коэффициент к удельным</w:t>
            </w:r>
            <w:r w:rsidRPr="00FE0455">
              <w:rPr>
                <w:rFonts w:ascii="Times New Roman" w:hAnsi="Times New Roman" w:cs="Times New Roman"/>
                <w:bCs/>
                <w:color w:val="000000" w:themeColor="text1"/>
                <w:sz w:val="26"/>
                <w:szCs w:val="26"/>
              </w:rPr>
              <w:br/>
              <w:t xml:space="preserve"> потерям</w:t>
            </w:r>
          </w:p>
        </w:tc>
        <w:tc>
          <w:tcPr>
            <w:tcW w:w="338" w:type="pct"/>
            <w:vMerge w:val="restart"/>
            <w:shd w:val="clear" w:color="auto" w:fill="auto"/>
            <w:noWrap/>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Истинное значение удельных потерь, </w:t>
            </w:r>
            <w:proofErr w:type="gramStart"/>
            <w:r w:rsidRPr="00FE0455">
              <w:rPr>
                <w:rFonts w:ascii="Times New Roman" w:hAnsi="Times New Roman" w:cs="Times New Roman"/>
                <w:bCs/>
                <w:color w:val="000000" w:themeColor="text1"/>
                <w:sz w:val="26"/>
                <w:szCs w:val="26"/>
              </w:rPr>
              <w:t>мм</w:t>
            </w:r>
            <w:proofErr w:type="gramEnd"/>
            <w:r w:rsidRPr="00FE0455">
              <w:rPr>
                <w:rFonts w:ascii="Times New Roman" w:hAnsi="Times New Roman" w:cs="Times New Roman"/>
                <w:bCs/>
                <w:color w:val="000000" w:themeColor="text1"/>
                <w:sz w:val="26"/>
                <w:szCs w:val="26"/>
              </w:rPr>
              <w:t>/м</w:t>
            </w:r>
          </w:p>
        </w:tc>
        <w:tc>
          <w:tcPr>
            <w:tcW w:w="1471" w:type="pct"/>
            <w:gridSpan w:val="5"/>
            <w:shd w:val="clear" w:color="auto" w:fill="auto"/>
            <w:vAlign w:val="center"/>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Потери напора на участке</w:t>
            </w:r>
          </w:p>
        </w:tc>
        <w:tc>
          <w:tcPr>
            <w:tcW w:w="284" w:type="pct"/>
            <w:gridSpan w:val="2"/>
            <w:vMerge w:val="restart"/>
            <w:shd w:val="clear" w:color="auto" w:fill="auto"/>
            <w:vAlign w:val="center"/>
            <w:hideMark/>
          </w:tcPr>
          <w:p w:rsidR="00B17B8B" w:rsidRPr="00FE0455" w:rsidRDefault="00B17B8B" w:rsidP="00C76252">
            <w:pPr>
              <w:spacing w:after="0" w:line="240" w:lineRule="auto"/>
              <w:jc w:val="center"/>
              <w:rPr>
                <w:rFonts w:ascii="Times New Roman" w:hAnsi="Times New Roman" w:cs="Times New Roman"/>
                <w:bCs/>
                <w:color w:val="000000" w:themeColor="text1"/>
                <w:sz w:val="26"/>
                <w:szCs w:val="26"/>
              </w:rPr>
            </w:pPr>
          </w:p>
        </w:tc>
        <w:tc>
          <w:tcPr>
            <w:tcW w:w="423" w:type="pct"/>
            <w:vMerge w:val="restart"/>
            <w:vAlign w:val="center"/>
          </w:tcPr>
          <w:p w:rsidR="00B17B8B" w:rsidRPr="00FE0455" w:rsidRDefault="00B17B8B" w:rsidP="00C76252">
            <w:pPr>
              <w:spacing w:after="0" w:line="240" w:lineRule="auto"/>
              <w:jc w:val="center"/>
              <w:rPr>
                <w:rFonts w:ascii="Times New Roman" w:hAnsi="Times New Roman" w:cs="Times New Roman"/>
                <w:bCs/>
                <w:color w:val="000000" w:themeColor="text1"/>
                <w:sz w:val="26"/>
                <w:szCs w:val="26"/>
              </w:rPr>
            </w:pPr>
          </w:p>
        </w:tc>
      </w:tr>
      <w:tr w:rsidR="00C76252" w:rsidRPr="00FE0455" w:rsidTr="00C76252">
        <w:trPr>
          <w:trHeight w:val="20"/>
          <w:tblHeader/>
          <w:jc w:val="center"/>
        </w:trPr>
        <w:tc>
          <w:tcPr>
            <w:tcW w:w="206" w:type="pct"/>
            <w:vMerge/>
            <w:shd w:val="clear" w:color="auto" w:fill="auto"/>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p>
        </w:tc>
        <w:tc>
          <w:tcPr>
            <w:tcW w:w="272" w:type="pct"/>
            <w:vMerge/>
            <w:shd w:val="clear" w:color="auto" w:fill="auto"/>
            <w:noWrap/>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p>
        </w:tc>
        <w:tc>
          <w:tcPr>
            <w:tcW w:w="235" w:type="pct"/>
            <w:vMerge/>
            <w:shd w:val="clear" w:color="auto" w:fill="auto"/>
            <w:noWrap/>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p>
        </w:tc>
        <w:tc>
          <w:tcPr>
            <w:tcW w:w="243" w:type="pct"/>
            <w:vMerge/>
            <w:shd w:val="clear" w:color="auto" w:fill="auto"/>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p>
        </w:tc>
        <w:tc>
          <w:tcPr>
            <w:tcW w:w="235" w:type="pct"/>
            <w:vMerge/>
            <w:shd w:val="clear" w:color="auto" w:fill="auto"/>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p>
        </w:tc>
        <w:tc>
          <w:tcPr>
            <w:tcW w:w="280" w:type="pct"/>
            <w:vMerge/>
            <w:shd w:val="clear" w:color="auto" w:fill="auto"/>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p>
        </w:tc>
        <w:tc>
          <w:tcPr>
            <w:tcW w:w="326" w:type="pct"/>
            <w:vMerge/>
            <w:shd w:val="clear" w:color="auto" w:fill="auto"/>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p>
        </w:tc>
        <w:tc>
          <w:tcPr>
            <w:tcW w:w="327" w:type="pct"/>
            <w:vMerge/>
            <w:shd w:val="clear" w:color="auto" w:fill="auto"/>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p>
        </w:tc>
        <w:tc>
          <w:tcPr>
            <w:tcW w:w="362" w:type="pct"/>
            <w:vMerge/>
            <w:shd w:val="clear" w:color="auto" w:fill="auto"/>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p>
        </w:tc>
        <w:tc>
          <w:tcPr>
            <w:tcW w:w="338" w:type="pct"/>
            <w:vMerge/>
            <w:shd w:val="clear" w:color="auto" w:fill="auto"/>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p>
        </w:tc>
        <w:tc>
          <w:tcPr>
            <w:tcW w:w="326" w:type="pct"/>
            <w:shd w:val="clear" w:color="auto" w:fill="auto"/>
            <w:vAlign w:val="center"/>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Удельные </w:t>
            </w:r>
            <w:proofErr w:type="spellStart"/>
            <w:r w:rsidRPr="00FE0455">
              <w:rPr>
                <w:rFonts w:ascii="Times New Roman" w:hAnsi="Times New Roman" w:cs="Times New Roman"/>
                <w:bCs/>
                <w:color w:val="000000" w:themeColor="text1"/>
                <w:sz w:val="26"/>
                <w:szCs w:val="26"/>
              </w:rPr>
              <w:t>местн</w:t>
            </w:r>
            <w:proofErr w:type="spellEnd"/>
            <w:r w:rsidRPr="00FE0455">
              <w:rPr>
                <w:rFonts w:ascii="Times New Roman" w:hAnsi="Times New Roman" w:cs="Times New Roman"/>
                <w:bCs/>
                <w:color w:val="000000" w:themeColor="text1"/>
                <w:sz w:val="26"/>
                <w:szCs w:val="26"/>
              </w:rPr>
              <w:t>. мм</w:t>
            </w:r>
          </w:p>
        </w:tc>
        <w:tc>
          <w:tcPr>
            <w:tcW w:w="282" w:type="pct"/>
            <w:shd w:val="clear" w:color="auto" w:fill="auto"/>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Линейные, </w:t>
            </w:r>
            <w:proofErr w:type="gramStart"/>
            <w:r w:rsidRPr="00FE0455">
              <w:rPr>
                <w:rFonts w:ascii="Times New Roman" w:hAnsi="Times New Roman" w:cs="Times New Roman"/>
                <w:bCs/>
                <w:color w:val="000000" w:themeColor="text1"/>
                <w:sz w:val="26"/>
                <w:szCs w:val="26"/>
              </w:rPr>
              <w:t>мм</w:t>
            </w:r>
            <w:proofErr w:type="gramEnd"/>
          </w:p>
        </w:tc>
        <w:tc>
          <w:tcPr>
            <w:tcW w:w="280" w:type="pct"/>
            <w:shd w:val="clear" w:color="auto" w:fill="auto"/>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Местные, </w:t>
            </w:r>
            <w:proofErr w:type="gramStart"/>
            <w:r w:rsidRPr="00FE0455">
              <w:rPr>
                <w:rFonts w:ascii="Times New Roman" w:hAnsi="Times New Roman" w:cs="Times New Roman"/>
                <w:bCs/>
                <w:color w:val="000000" w:themeColor="text1"/>
                <w:sz w:val="26"/>
                <w:szCs w:val="26"/>
              </w:rPr>
              <w:t>мм</w:t>
            </w:r>
            <w:proofErr w:type="gramEnd"/>
          </w:p>
        </w:tc>
        <w:tc>
          <w:tcPr>
            <w:tcW w:w="235" w:type="pct"/>
            <w:shd w:val="clear" w:color="auto" w:fill="auto"/>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Всего, </w:t>
            </w:r>
            <w:proofErr w:type="gramStart"/>
            <w:r w:rsidRPr="00FE0455">
              <w:rPr>
                <w:rFonts w:ascii="Times New Roman" w:hAnsi="Times New Roman" w:cs="Times New Roman"/>
                <w:bCs/>
                <w:color w:val="000000" w:themeColor="text1"/>
                <w:sz w:val="26"/>
                <w:szCs w:val="26"/>
              </w:rPr>
              <w:t>мм</w:t>
            </w:r>
            <w:proofErr w:type="gramEnd"/>
          </w:p>
        </w:tc>
        <w:tc>
          <w:tcPr>
            <w:tcW w:w="348" w:type="pct"/>
            <w:shd w:val="clear" w:color="auto" w:fill="auto"/>
            <w:vAlign w:val="center"/>
            <w:hideMark/>
          </w:tcPr>
          <w:p w:rsidR="00B17B8B" w:rsidRPr="00FE0455" w:rsidRDefault="00B17B8B" w:rsidP="00C76252">
            <w:pPr>
              <w:spacing w:after="0" w:line="240" w:lineRule="auto"/>
              <w:ind w:left="-142" w:right="-152"/>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По 2-м трубам, </w:t>
            </w:r>
            <w:proofErr w:type="gramStart"/>
            <w:r w:rsidRPr="00FE0455">
              <w:rPr>
                <w:rFonts w:ascii="Times New Roman" w:hAnsi="Times New Roman" w:cs="Times New Roman"/>
                <w:bCs/>
                <w:color w:val="000000" w:themeColor="text1"/>
                <w:sz w:val="26"/>
                <w:szCs w:val="26"/>
              </w:rPr>
              <w:t>мм</w:t>
            </w:r>
            <w:proofErr w:type="gramEnd"/>
          </w:p>
        </w:tc>
        <w:tc>
          <w:tcPr>
            <w:tcW w:w="284" w:type="pct"/>
            <w:gridSpan w:val="2"/>
            <w:vMerge/>
            <w:shd w:val="clear" w:color="auto" w:fill="auto"/>
            <w:vAlign w:val="center"/>
            <w:hideMark/>
          </w:tcPr>
          <w:p w:rsidR="00B17B8B" w:rsidRPr="00FE0455" w:rsidRDefault="00B17B8B" w:rsidP="00C76252">
            <w:pPr>
              <w:spacing w:after="0" w:line="240" w:lineRule="auto"/>
              <w:jc w:val="center"/>
              <w:rPr>
                <w:rFonts w:ascii="Times New Roman" w:hAnsi="Times New Roman" w:cs="Times New Roman"/>
                <w:bCs/>
                <w:color w:val="000000" w:themeColor="text1"/>
                <w:sz w:val="26"/>
                <w:szCs w:val="26"/>
              </w:rPr>
            </w:pPr>
          </w:p>
        </w:tc>
        <w:tc>
          <w:tcPr>
            <w:tcW w:w="423" w:type="pct"/>
            <w:vMerge/>
            <w:vAlign w:val="center"/>
          </w:tcPr>
          <w:p w:rsidR="00B17B8B" w:rsidRPr="00FE0455" w:rsidRDefault="00B17B8B" w:rsidP="00C76252">
            <w:pPr>
              <w:spacing w:after="0" w:line="240" w:lineRule="auto"/>
              <w:jc w:val="center"/>
              <w:rPr>
                <w:rFonts w:ascii="Times New Roman" w:hAnsi="Times New Roman" w:cs="Times New Roman"/>
                <w:bCs/>
                <w:color w:val="000000" w:themeColor="text1"/>
                <w:sz w:val="26"/>
                <w:szCs w:val="26"/>
              </w:rPr>
            </w:pPr>
          </w:p>
        </w:tc>
      </w:tr>
      <w:tr w:rsidR="00C76252" w:rsidRPr="00FE0455" w:rsidTr="00C76252">
        <w:trPr>
          <w:trHeight w:val="20"/>
          <w:tblHeader/>
          <w:jc w:val="center"/>
        </w:trPr>
        <w:tc>
          <w:tcPr>
            <w:tcW w:w="206" w:type="pct"/>
            <w:shd w:val="clear" w:color="auto" w:fill="auto"/>
            <w:vAlign w:val="center"/>
          </w:tcPr>
          <w:p w:rsidR="00B17B8B" w:rsidRPr="00FE0455" w:rsidRDefault="00B17B8B" w:rsidP="00C76252">
            <w:pPr>
              <w:pStyle w:val="ad"/>
              <w:spacing w:after="0" w:line="240" w:lineRule="auto"/>
              <w:ind w:left="0"/>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w:t>
            </w:r>
          </w:p>
        </w:tc>
        <w:tc>
          <w:tcPr>
            <w:tcW w:w="272" w:type="pct"/>
            <w:shd w:val="clear" w:color="auto" w:fill="auto"/>
            <w:noWrap/>
            <w:vAlign w:val="center"/>
          </w:tcPr>
          <w:p w:rsidR="00B17B8B" w:rsidRPr="00FE0455" w:rsidRDefault="00B17B8B" w:rsidP="00C76252">
            <w:pPr>
              <w:spacing w:after="0" w:line="240" w:lineRule="auto"/>
              <w:ind w:left="-57" w:right="-57"/>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2</w:t>
            </w:r>
          </w:p>
        </w:tc>
        <w:tc>
          <w:tcPr>
            <w:tcW w:w="235" w:type="pct"/>
            <w:shd w:val="clear" w:color="auto" w:fill="auto"/>
            <w:noWrap/>
            <w:vAlign w:val="center"/>
          </w:tcPr>
          <w:p w:rsidR="00B17B8B" w:rsidRPr="00FE0455" w:rsidRDefault="00B17B8B" w:rsidP="00C76252">
            <w:pPr>
              <w:spacing w:after="0" w:line="240" w:lineRule="auto"/>
              <w:ind w:left="-57" w:right="-57"/>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3</w:t>
            </w:r>
          </w:p>
        </w:tc>
        <w:tc>
          <w:tcPr>
            <w:tcW w:w="243" w:type="pct"/>
            <w:shd w:val="clear" w:color="auto" w:fill="auto"/>
            <w:vAlign w:val="center"/>
          </w:tcPr>
          <w:p w:rsidR="00B17B8B" w:rsidRPr="00FE0455" w:rsidRDefault="00B17B8B" w:rsidP="00C76252">
            <w:pPr>
              <w:spacing w:after="0" w:line="240" w:lineRule="auto"/>
              <w:ind w:left="-57" w:right="-57"/>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4</w:t>
            </w:r>
          </w:p>
        </w:tc>
        <w:tc>
          <w:tcPr>
            <w:tcW w:w="235" w:type="pct"/>
            <w:shd w:val="clear" w:color="auto" w:fill="auto"/>
            <w:vAlign w:val="center"/>
          </w:tcPr>
          <w:p w:rsidR="00B17B8B" w:rsidRPr="00FE0455" w:rsidRDefault="00B17B8B" w:rsidP="00C76252">
            <w:pPr>
              <w:spacing w:after="0" w:line="240" w:lineRule="auto"/>
              <w:ind w:left="-57" w:right="-57"/>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5</w:t>
            </w:r>
          </w:p>
        </w:tc>
        <w:tc>
          <w:tcPr>
            <w:tcW w:w="280" w:type="pct"/>
            <w:shd w:val="clear" w:color="auto" w:fill="auto"/>
            <w:vAlign w:val="center"/>
          </w:tcPr>
          <w:p w:rsidR="00B17B8B" w:rsidRPr="00FE0455" w:rsidRDefault="00B17B8B" w:rsidP="00C76252">
            <w:pPr>
              <w:spacing w:after="0" w:line="240" w:lineRule="auto"/>
              <w:ind w:left="-57" w:right="-57"/>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6</w:t>
            </w:r>
          </w:p>
        </w:tc>
        <w:tc>
          <w:tcPr>
            <w:tcW w:w="326" w:type="pct"/>
            <w:shd w:val="clear" w:color="auto" w:fill="auto"/>
            <w:vAlign w:val="center"/>
          </w:tcPr>
          <w:p w:rsidR="00B17B8B" w:rsidRPr="00FE0455" w:rsidRDefault="00B17B8B" w:rsidP="00C76252">
            <w:pPr>
              <w:spacing w:after="0" w:line="240" w:lineRule="auto"/>
              <w:ind w:left="-57" w:right="-57"/>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7</w:t>
            </w:r>
          </w:p>
        </w:tc>
        <w:tc>
          <w:tcPr>
            <w:tcW w:w="327" w:type="pct"/>
            <w:shd w:val="clear" w:color="auto" w:fill="auto"/>
            <w:vAlign w:val="center"/>
          </w:tcPr>
          <w:p w:rsidR="00B17B8B" w:rsidRPr="00FE0455" w:rsidRDefault="00B17B8B" w:rsidP="00C76252">
            <w:pPr>
              <w:spacing w:after="0" w:line="240" w:lineRule="auto"/>
              <w:ind w:left="-57" w:right="-57"/>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8</w:t>
            </w:r>
          </w:p>
        </w:tc>
        <w:tc>
          <w:tcPr>
            <w:tcW w:w="362" w:type="pct"/>
            <w:shd w:val="clear" w:color="auto" w:fill="auto"/>
            <w:vAlign w:val="center"/>
          </w:tcPr>
          <w:p w:rsidR="00B17B8B" w:rsidRPr="00FE0455" w:rsidRDefault="00B17B8B" w:rsidP="00C76252">
            <w:pPr>
              <w:spacing w:after="0" w:line="240" w:lineRule="auto"/>
              <w:ind w:left="-57" w:right="-57"/>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9</w:t>
            </w:r>
          </w:p>
        </w:tc>
        <w:tc>
          <w:tcPr>
            <w:tcW w:w="338" w:type="pct"/>
            <w:shd w:val="clear" w:color="auto" w:fill="auto"/>
            <w:vAlign w:val="center"/>
          </w:tcPr>
          <w:p w:rsidR="00B17B8B" w:rsidRPr="00FE0455" w:rsidRDefault="00B17B8B" w:rsidP="00C76252">
            <w:pPr>
              <w:spacing w:after="0" w:line="240" w:lineRule="auto"/>
              <w:ind w:left="-57" w:right="-57"/>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10</w:t>
            </w:r>
          </w:p>
        </w:tc>
        <w:tc>
          <w:tcPr>
            <w:tcW w:w="326" w:type="pct"/>
            <w:shd w:val="clear" w:color="auto" w:fill="auto"/>
            <w:vAlign w:val="center"/>
          </w:tcPr>
          <w:p w:rsidR="00B17B8B" w:rsidRPr="00FE0455" w:rsidRDefault="00B17B8B" w:rsidP="00C76252">
            <w:pPr>
              <w:spacing w:after="0" w:line="240" w:lineRule="auto"/>
              <w:ind w:left="-57" w:right="-57"/>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11</w:t>
            </w:r>
          </w:p>
        </w:tc>
        <w:tc>
          <w:tcPr>
            <w:tcW w:w="282" w:type="pct"/>
            <w:shd w:val="clear" w:color="auto" w:fill="auto"/>
            <w:vAlign w:val="center"/>
          </w:tcPr>
          <w:p w:rsidR="00B17B8B" w:rsidRPr="00FE0455" w:rsidRDefault="00B17B8B" w:rsidP="00C76252">
            <w:pPr>
              <w:spacing w:after="0" w:line="240" w:lineRule="auto"/>
              <w:ind w:left="-57" w:right="-57"/>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12</w:t>
            </w:r>
          </w:p>
        </w:tc>
        <w:tc>
          <w:tcPr>
            <w:tcW w:w="280" w:type="pct"/>
            <w:shd w:val="clear" w:color="auto" w:fill="auto"/>
            <w:vAlign w:val="center"/>
          </w:tcPr>
          <w:p w:rsidR="00B17B8B" w:rsidRPr="00FE0455" w:rsidRDefault="00B17B8B" w:rsidP="00C76252">
            <w:pPr>
              <w:spacing w:after="0" w:line="240" w:lineRule="auto"/>
              <w:ind w:left="-57" w:right="-57"/>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13</w:t>
            </w:r>
          </w:p>
        </w:tc>
        <w:tc>
          <w:tcPr>
            <w:tcW w:w="235" w:type="pct"/>
            <w:shd w:val="clear" w:color="auto" w:fill="auto"/>
            <w:vAlign w:val="center"/>
          </w:tcPr>
          <w:p w:rsidR="00B17B8B" w:rsidRPr="00FE0455" w:rsidRDefault="00B17B8B" w:rsidP="00C76252">
            <w:pPr>
              <w:spacing w:after="0" w:line="240" w:lineRule="auto"/>
              <w:ind w:left="-57" w:right="-57"/>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14</w:t>
            </w:r>
          </w:p>
        </w:tc>
        <w:tc>
          <w:tcPr>
            <w:tcW w:w="348" w:type="pct"/>
            <w:shd w:val="clear" w:color="auto" w:fill="auto"/>
            <w:vAlign w:val="center"/>
          </w:tcPr>
          <w:p w:rsidR="00B17B8B" w:rsidRPr="00FE0455" w:rsidRDefault="00B17B8B" w:rsidP="00C76252">
            <w:pPr>
              <w:spacing w:after="0" w:line="240" w:lineRule="auto"/>
              <w:ind w:left="-57" w:right="-57"/>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15</w:t>
            </w:r>
          </w:p>
        </w:tc>
        <w:tc>
          <w:tcPr>
            <w:tcW w:w="284" w:type="pct"/>
            <w:gridSpan w:val="2"/>
            <w:shd w:val="clear" w:color="auto" w:fill="auto"/>
            <w:vAlign w:val="center"/>
          </w:tcPr>
          <w:p w:rsidR="00B17B8B" w:rsidRPr="00FE0455" w:rsidRDefault="00B17B8B" w:rsidP="00C76252">
            <w:pPr>
              <w:spacing w:after="0" w:line="240" w:lineRule="auto"/>
              <w:ind w:left="-57" w:right="-57"/>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16</w:t>
            </w:r>
          </w:p>
        </w:tc>
        <w:tc>
          <w:tcPr>
            <w:tcW w:w="423" w:type="pct"/>
            <w:vAlign w:val="center"/>
          </w:tcPr>
          <w:p w:rsidR="00B17B8B" w:rsidRPr="00FE0455" w:rsidRDefault="00B17B8B" w:rsidP="00C76252">
            <w:pPr>
              <w:spacing w:after="0" w:line="240" w:lineRule="auto"/>
              <w:ind w:left="-57" w:right="-57"/>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17</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293,016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1,646</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19,42</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19,42</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69,13</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388,48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34,56</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423,05</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846,09</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846,09</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159,15</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111,435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0,626</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2,81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2,81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20,00</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56,19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76,18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152,36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152,36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159,00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111,435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0,626</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2,81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2,81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29,99</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112,37</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44,99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157,36</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314,72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314,72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158,69</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271,87</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11984,51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543,74</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12528,25</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25056,51</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25056,51</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158,60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108,317</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0,608</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2,65</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2,65</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28,34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530,87</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42,51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573,37</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1146,75</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1146,75</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157,45</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271,87</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543,74</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10684,48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21368,97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21368,97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157,40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49,882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1,730</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53,36</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53,36</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229,23</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2347,79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343,85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2691,64</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5383,27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5383,27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152,02</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3,264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1087,48</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81863,44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2174,97</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84038,41</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168076,82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168076,82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152,00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43,647</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1,514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40,85</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40,85</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175,50</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1797,53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263,26</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2060,78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4121,57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4121,57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147,88</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3,264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1087,48</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81863,44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2174,97</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84038,41</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168076,82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168076,82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147,87</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37,411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1,298</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30,01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30,01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128,94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1320,63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193,41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1514,05</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3028,09</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3028,09</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144,84</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3,264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1087,48</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81863,44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2174,97</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84038,41</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168076,82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168076,82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144,83</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31,176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1,081</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20,84</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20,84</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89,54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917,11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134,31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1051,42</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2102,84</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2102,84</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142,73</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3,264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1087,48</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81863,44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2174,97</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84038,41</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168076,82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168076,82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142,70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24,941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0,865</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13,34</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13,34</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57,31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586,95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85,96</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672,91</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1345,82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1345,82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141,35</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3,264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1087,48</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81863,44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2174,97</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84038,41</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168076,82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168076,82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141,34</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18,706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0,649</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7,50</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7,50</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32,24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330,16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48,35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378,51</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757,02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757,02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140,58</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3,264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1087,48</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81863,44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2174,97</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84038,41</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168076,82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168076,82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140,57</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48</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12,470</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0,433</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3,33</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3,33</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19,10</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160,08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38,21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198,28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396,56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396,56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140,17</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339,84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849,60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10990,34</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21980,68</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21980,68</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140,16</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9,353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0,504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5,65</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5,65</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32,47</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395,81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81,17</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476,98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953,97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953,97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139,21</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3,264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1631,23</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81863,44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4893,68</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86757,12</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173514,23</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173514,23</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139,20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0,168</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0,63</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0,63</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3,61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43,98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9,02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53,00</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106,00</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106,00</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139,09</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407,81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1223,42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11364,16</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22728,32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22728,32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139,08</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55,318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0,311</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0,69</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0,69</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7,39</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27,69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11,09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38,78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77,56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77,56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139,00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9,992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0,539</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6,45</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6,45</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37,06</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1613,54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92,65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1706,19</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3412,38</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3412,38</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135,59</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10,952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0,380</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2,57</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2,57</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18,42</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385,81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46,04</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431,85</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863,69</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863,69</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134,73</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4,716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0,642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14,53</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14,53</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63,04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1453,11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189,13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1642,24</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3284,48</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3284,48</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131,44</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0,216</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0,83</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0,83</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5,97</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41,69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14,92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56,61</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113,22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113,22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131,33</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0,336</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17,32</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175,92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51,95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227,87</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455,73</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455,73</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130,87</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34,374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0,193</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0,27</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0,27</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13,37</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7,61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20,98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41,95</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41,95</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130,83</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9,992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0,539</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6,45</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6,45</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37,06</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1613,54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92,65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1706,19</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3412,38</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3412,38</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127,42</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24,381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0,137</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0,13</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0,13</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6,72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3,83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10,55</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21,11</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21,11</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127,40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13,749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0,077</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0,04</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0,04</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5,99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7,21</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14,41</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14,41</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127,38</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13,749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0,213</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0,54</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0,54</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65,13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14,53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79,66</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159,32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159,32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127,22</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10,632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0,165</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0,32</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0,32</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3,47</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38,94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47,63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95,26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95,26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127,13</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6,475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0,100</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0,12</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0,12</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1,55</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14,44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4,64</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19,08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38,17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38,17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127,09</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148,886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0,836</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35,69</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150,45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35,69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186,14</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372,29</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372,29</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126,72</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203,90</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305,85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10446,60</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20893,19</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20893,19</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126,71</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145,769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0,819</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4,81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4,81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34,21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144,21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34,21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178,43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356,86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356,86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126,35</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203,90</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305,85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10446,60</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20893,19</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20893,19</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126,34</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142,651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0,801</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4,60</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4,60</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32,77</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138,11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32,77</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170,88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341,76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341,76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126,00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203,90</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305,85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10446,60</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20893,19</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20893,19</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125,99</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139,533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0,784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4,40</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4,40</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31,35</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132,14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31,35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163,49</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326,98</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326,98</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125,66</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139,533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4,840</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417,52</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417,52</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1793,67</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4175,20</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2690,50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6865,70</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13731,41</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13731,41</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111,93</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63,352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5,146</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722,31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722,31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3379,56</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722,31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8448,89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9171,20</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18342,40</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18342,40</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110,80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407,81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1223,42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11364,16</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22728,32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22728,32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110,79</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60,234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4,893</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652,97</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652,97</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3055,12</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19589,02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7637,79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27226,81</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54453,61</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54453,61</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110,08</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407,81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1223,42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11364,16</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22728,32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22728,32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110,07</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57,116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4,640</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587,12</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587,12</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2747,04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18200,82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6867,61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25068,43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50136,87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50136,87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109,54</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407,81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1223,42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11364,16</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22728,32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22728,32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109,53</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53,999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4,387</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524,78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524,78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2455,34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16268,12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6138,35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22406,47</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44812,94</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44812,94</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109,10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24,941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2,026</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111,95</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111,95</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523,81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3470,53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1309,51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4780,04</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9560,09</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9560,09</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108,90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3,264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1631,23</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81863,44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4893,68</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86757,12</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173514,23</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173514,23</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108,89</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18,706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1,520</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62,97</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62,97</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353,57</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1952,17</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1060,71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3012,88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6025,76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6025,76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107,64</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3,264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1359,35</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81863,44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3398,39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85261,83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170523,65</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170523,65</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107,63</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12,470</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1,013</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27,99</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27,99</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157,14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867,63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471,43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1339,06</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2678,12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2678,12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106,95</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339,84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849,60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10990,34</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21980,68</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21980,68</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106,94</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9,353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0,760</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15,74</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15,74</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88,39</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488,04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265,18</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753,22</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1506,44</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1506,44</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105,43</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3,264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1359,35</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81863,44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3398,39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85261,83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170523,65</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170523,65</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105,42</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0,253</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1,75</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1,75</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9,82</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57,73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29,46</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87,19</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174,38</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174,38</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105,25</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339,84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849,60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10990,34</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21980,68</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21980,68</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105,24</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168</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29,058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0,451</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2,42</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2,42</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407,27</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93,42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500,69</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1001,37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1001,37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104,24</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1,919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69,82</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69,82</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154,44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3840,28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463,31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4303,59</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8607,17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8607,17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104,23</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168</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25,940</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0,403</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1,93</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1,93</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33,09</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324,56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132,35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456,92</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913,83</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913,83</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103,32</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24,941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0,556</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55,21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220,73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193,22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413,96</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827,92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827,92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102,49</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543,74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2174,97</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12315,71</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24631,42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24631,42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102,48</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21,823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0,486</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0,00</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169,00</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169,00</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338,00</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338,00</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102,14</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611,71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2752,69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12893,43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25786,87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25786,87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102,13</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18,706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0,417</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35,49</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124,16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141,96</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266,12</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532,25</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532,25</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101,60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611,71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2752,69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12893,43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25786,87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25786,87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101,56</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15,588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0,347</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1,72</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1,72</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24,65</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86,22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98,58</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184,81</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369,62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369,62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101,19</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611,71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2752,69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12893,43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25786,87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25786,87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101,17</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12,470</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0,278</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1,10</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1,10</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15,77</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71,74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63,09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134,83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269,66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269,66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100,90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611,71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2752,69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12893,43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25786,87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25786,87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100,89</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9,353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0,208</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0,62</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0,62</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8,87</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35,49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75,84</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151,69</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151,69</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100,74</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611,71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2752,69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12893,43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25786,87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25786,87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100,73</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0,139</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0,28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0,28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3,94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16,56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15,77</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32,33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64,66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64,66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100,67</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611,71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2752,69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12893,43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25786,87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25786,87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100,64</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0,069</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0,07</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0,07</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0,99</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3,94</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8,43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16,85</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16,85</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100,62</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1,559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0,816</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46,09</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46,09</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152,93</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2535,19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688,17</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3223,36</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6446,72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6446,72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100,61</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1,559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0,212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1,59</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1,59</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9,18</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87,30</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36,73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124,03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248,06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248,06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100,36</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1,559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0,816</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46,09</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46,09</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152,93</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2535,19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688,17</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3223,36</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6446,72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6446,72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100,34</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176</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0,999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0,081</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31,63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6,81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38,44</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76,87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76,87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100,26</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94</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76,182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2,643</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124,46</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124,46</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534,67</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11699,07</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802,01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12501,08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25002,16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25002,16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98,98</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48</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0,424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6,35</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6,35</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18,36</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304,76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36,73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341,49</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682,99</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682,99</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98,30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73,064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2,534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114,48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114,48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491,81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3892,32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737,71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4630,04</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9260,07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9260,07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97,97</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9,633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0,520</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6,00</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6,00</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27,55</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1445,48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55,10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1500,58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3001,16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3001,16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94,97</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88</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63,432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0,556</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2,76</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2,76</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23,63</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243,24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35,45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278,69</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557,38</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557,38</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94,41</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197</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29,138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0,452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2,44</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2,44</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26,09</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480,20</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65,23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545,43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1090,86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1090,86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93,32</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1,759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0,921</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58,67</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58,67</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129,77</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2346,84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389,31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2736,14</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5472,29</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5472,29</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93,31</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74</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27,379</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0,425</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2,15</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2,15</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23,04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159,26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57,60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216,86</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433,72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433,72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92,88</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11,791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0,409</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2,98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2,98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25,62</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92,42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76,85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169,27</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338,55</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338,55</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92,54</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5,316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0,184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6,07</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21,21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21,26</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42,47</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84,94</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84,94</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92,45</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87</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15,588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0,541</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5,21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5,21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37,31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453,34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93,27</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546,62</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1093,23</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1093,23</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91,36</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48</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9,353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1,272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57,14</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57,14</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247,92</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2742,88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743,76</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3486,63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6973,27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6973,27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91,06</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475,77</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1665,21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11805,95</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23611,90</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23611,90</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91,05</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48</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0,848</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25,40</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25,40</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110,19</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1219,06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330,56</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1549,62</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3099,23</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3099,23</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90,90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3,264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737,51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1903,10</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81863,44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6660,84</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88524,28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177048,55</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177048,55</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90,89</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48</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0,848</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25,40</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25,40</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110,19</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1219,06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330,56</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1549,62</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3099,23</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3099,23</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87,79</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475,77</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1665,21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11805,95</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23611,90</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23611,90</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87,78</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0,424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6,35</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6,35</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32,14</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317,46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112,48</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429,94</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859,89</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859,89</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86,92</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28</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34,294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1,190</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25,22</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25,22</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144,46</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706,17</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288,93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995,10</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1990,19</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1990,19</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86,92</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9,353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1,272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57,14</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57,14</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206,60</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1371,44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516,50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1887,94</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3775,87</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3775,87</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86,92</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407,81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1223,42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11364,16</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22728,32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22728,32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86,91</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152</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0,848</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25,40</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25,40</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91,82</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3860,35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229,55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4089,90</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8179,80</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8179,80</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86,54</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407,81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20465,86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1223,42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21689,28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43378,56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43378,56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86,48</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0,424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6,35</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6,35</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22,96</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152,38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57,39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209,77</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419,54</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419,54</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86,42</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407,81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1223,42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11364,16</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22728,32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22728,32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86,36</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72</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24,941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0,865</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13,34</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13,34</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76,41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960,46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152,82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1113,28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2226,56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2226,56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86,30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58</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24,941</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1,345</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40,21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40,21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230,89</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2332,15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577,23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2909,38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5818,75</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5818,75</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86,25</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407,81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20465,86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1223,42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21689,28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43378,56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43378,56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86,19</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58</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21,823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1,177</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30,79</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30,79</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176,78</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1785,55</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441,94</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2227,49</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4454,98</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4454,98</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86,13</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407,81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20465,86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1223,42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21689,28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43378,56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43378,56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86,07</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58</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18,706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1,009</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22,62</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22,62</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129,88</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1311,83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324,69</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1636,52</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3273,05</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3273,05</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86,01</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407,81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20465,86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1223,42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21689,28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43378,56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43378,56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85,95</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58</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15,588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0,841</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15,71</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15,71</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90,19</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911,00</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225,48</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1136,48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2272,95</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2272,95</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85,89</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407,81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20465,86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1223,42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21689,28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43378,56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43378,56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85,83</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58</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12,470</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0,673</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10,05</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10,05</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57,72</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583,04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144,31</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727,34</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1454,69</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1454,69</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85,77</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111</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407,81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20465,86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1223,42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21689,28</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43378,56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43378,56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85,71</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58</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9,353</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0,504</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5,65</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5,65</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32,47</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327,96</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81,17</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409,13</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818,26</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818,26</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85,66</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407,81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1223,42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11364,16</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22728,32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22728,32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85,60</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55</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407,81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10140,74</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1223,42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11364,16</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22728,32</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22728,32</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85,54</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80</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52</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0,168</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0,63</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0,63</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3,61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32,67</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9,02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41,69</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83,38</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83,38</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85,48</w:t>
            </w:r>
          </w:p>
        </w:tc>
      </w:tr>
      <w:tr w:rsidR="00C76252" w:rsidRPr="00FE0455" w:rsidTr="00C76252">
        <w:trPr>
          <w:trHeight w:val="20"/>
          <w:jc w:val="center"/>
        </w:trPr>
        <w:tc>
          <w:tcPr>
            <w:tcW w:w="206" w:type="pct"/>
            <w:shd w:val="clear" w:color="auto" w:fill="auto"/>
            <w:noWrap/>
            <w:vAlign w:val="center"/>
          </w:tcPr>
          <w:p w:rsidR="00A021EC" w:rsidRPr="00FE0455" w:rsidRDefault="00A021EC" w:rsidP="00C76252">
            <w:pPr>
              <w:pStyle w:val="ad"/>
              <w:numPr>
                <w:ilvl w:val="0"/>
                <w:numId w:val="22"/>
              </w:numPr>
              <w:spacing w:after="0" w:line="240" w:lineRule="auto"/>
              <w:ind w:left="0" w:firstLine="0"/>
              <w:jc w:val="center"/>
              <w:rPr>
                <w:rFonts w:ascii="Times New Roman" w:hAnsi="Times New Roman" w:cs="Times New Roman"/>
                <w:color w:val="000000" w:themeColor="text1"/>
                <w:sz w:val="26"/>
                <w:szCs w:val="26"/>
              </w:rPr>
            </w:pPr>
          </w:p>
        </w:tc>
        <w:tc>
          <w:tcPr>
            <w:tcW w:w="27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56</w:t>
            </w:r>
          </w:p>
        </w:tc>
        <w:tc>
          <w:tcPr>
            <w:tcW w:w="243"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3,118</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1,632</w:t>
            </w:r>
          </w:p>
        </w:tc>
        <w:tc>
          <w:tcPr>
            <w:tcW w:w="326"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7"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6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3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184,38</w:t>
            </w:r>
          </w:p>
        </w:tc>
        <w:tc>
          <w:tcPr>
            <w:tcW w:w="326" w:type="pct"/>
            <w:shd w:val="clear" w:color="auto" w:fill="auto"/>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407,81</w:t>
            </w:r>
          </w:p>
        </w:tc>
        <w:tc>
          <w:tcPr>
            <w:tcW w:w="282"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10325,12</w:t>
            </w:r>
          </w:p>
        </w:tc>
        <w:tc>
          <w:tcPr>
            <w:tcW w:w="280"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1223,42</w:t>
            </w:r>
          </w:p>
        </w:tc>
        <w:tc>
          <w:tcPr>
            <w:tcW w:w="235"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11548,54</w:t>
            </w:r>
          </w:p>
        </w:tc>
        <w:tc>
          <w:tcPr>
            <w:tcW w:w="348" w:type="pct"/>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23097,08</w:t>
            </w:r>
          </w:p>
        </w:tc>
        <w:tc>
          <w:tcPr>
            <w:tcW w:w="284" w:type="pct"/>
            <w:gridSpan w:val="2"/>
            <w:shd w:val="clear" w:color="auto" w:fill="auto"/>
            <w:noWrap/>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23097,08</w:t>
            </w:r>
          </w:p>
        </w:tc>
        <w:tc>
          <w:tcPr>
            <w:tcW w:w="423" w:type="pct"/>
            <w:vAlign w:val="center"/>
          </w:tcPr>
          <w:p w:rsidR="00A021EC" w:rsidRPr="00FE0455" w:rsidRDefault="00A021EC" w:rsidP="00C76252">
            <w:pPr>
              <w:spacing w:after="0" w:line="240" w:lineRule="auto"/>
              <w:ind w:left="-129" w:right="-125"/>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85,42</w:t>
            </w:r>
          </w:p>
        </w:tc>
      </w:tr>
    </w:tbl>
    <w:p w:rsidR="002D3DB2" w:rsidRPr="00FE0455" w:rsidRDefault="002D3DB2" w:rsidP="008B4299">
      <w:pPr>
        <w:spacing w:line="240" w:lineRule="auto"/>
        <w:ind w:firstLine="709"/>
        <w:jc w:val="both"/>
        <w:rPr>
          <w:rFonts w:ascii="Times New Roman" w:hAnsi="Times New Roman" w:cs="Times New Roman"/>
          <w:color w:val="000000" w:themeColor="text1"/>
          <w:sz w:val="28"/>
          <w:szCs w:val="28"/>
        </w:rPr>
      </w:pPr>
    </w:p>
    <w:p w:rsidR="00DD63EC" w:rsidRPr="00FE0455" w:rsidRDefault="00DD63EC" w:rsidP="008B4299">
      <w:pPr>
        <w:spacing w:line="240" w:lineRule="auto"/>
        <w:ind w:firstLine="709"/>
        <w:jc w:val="both"/>
        <w:rPr>
          <w:rFonts w:ascii="Times New Roman" w:hAnsi="Times New Roman" w:cs="Times New Roman"/>
          <w:color w:val="000000" w:themeColor="text1"/>
          <w:sz w:val="28"/>
          <w:szCs w:val="28"/>
        </w:rPr>
        <w:sectPr w:rsidR="00DD63EC" w:rsidRPr="00FE0455" w:rsidSect="00C76252">
          <w:headerReference w:type="default" r:id="rId29"/>
          <w:headerReference w:type="first" r:id="rId30"/>
          <w:pgSz w:w="23808" w:h="16840" w:orient="landscape" w:code="8"/>
          <w:pgMar w:top="1134" w:right="1418" w:bottom="567" w:left="1134" w:header="425" w:footer="709" w:gutter="0"/>
          <w:cols w:space="708"/>
          <w:docGrid w:linePitch="360"/>
        </w:sectPr>
      </w:pPr>
    </w:p>
    <w:p w:rsidR="0087445F" w:rsidRPr="00FE0455" w:rsidRDefault="0087445F" w:rsidP="008B4299">
      <w:pPr>
        <w:spacing w:after="0" w:line="240" w:lineRule="auto"/>
        <w:ind w:firstLine="709"/>
        <w:jc w:val="both"/>
        <w:rPr>
          <w:rFonts w:ascii="Times New Roman" w:hAnsi="Times New Roman" w:cs="Times New Roman"/>
          <w:color w:val="000000" w:themeColor="text1"/>
          <w:sz w:val="28"/>
          <w:szCs w:val="28"/>
        </w:rPr>
      </w:pPr>
      <w:bookmarkStart w:id="424" w:name="_Toc10707041"/>
      <w:r w:rsidRPr="00FE0455">
        <w:rPr>
          <w:rFonts w:ascii="Times New Roman" w:hAnsi="Times New Roman" w:cs="Times New Roman"/>
          <w:color w:val="000000" w:themeColor="text1"/>
          <w:sz w:val="28"/>
          <w:szCs w:val="28"/>
        </w:rPr>
        <w:lastRenderedPageBreak/>
        <w:t xml:space="preserve">Котельная </w:t>
      </w:r>
      <w:r w:rsidR="00A021EC" w:rsidRPr="00FE0455">
        <w:rPr>
          <w:rFonts w:ascii="Times New Roman" w:hAnsi="Times New Roman" w:cs="Times New Roman"/>
          <w:color w:val="000000" w:themeColor="text1"/>
          <w:sz w:val="28"/>
          <w:szCs w:val="28"/>
        </w:rPr>
        <w:t>ул. Лесная</w:t>
      </w:r>
      <w:r w:rsidRPr="00FE0455">
        <w:rPr>
          <w:rFonts w:ascii="Times New Roman" w:hAnsi="Times New Roman" w:cs="Times New Roman"/>
          <w:color w:val="000000" w:themeColor="text1"/>
          <w:sz w:val="28"/>
          <w:szCs w:val="28"/>
        </w:rPr>
        <w:t xml:space="preserve"> имеет один магистральный вывод на тепловые сети. </w:t>
      </w:r>
    </w:p>
    <w:p w:rsidR="0087445F" w:rsidRPr="00FE0455" w:rsidRDefault="00A021EC" w:rsidP="00511A54">
      <w:pPr>
        <w:spacing w:before="24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noProof/>
          <w:color w:val="000000" w:themeColor="text1"/>
          <w:sz w:val="28"/>
          <w:szCs w:val="28"/>
        </w:rPr>
        <w:drawing>
          <wp:inline distT="0" distB="0" distL="0" distR="0">
            <wp:extent cx="6111240" cy="2850453"/>
            <wp:effectExtent l="1905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4071" cy="2851773"/>
                    </a:xfrm>
                    <a:prstGeom prst="rect">
                      <a:avLst/>
                    </a:prstGeom>
                    <a:noFill/>
                  </pic:spPr>
                </pic:pic>
              </a:graphicData>
            </a:graphic>
          </wp:inline>
        </w:drawing>
      </w:r>
    </w:p>
    <w:p w:rsidR="0087445F" w:rsidRPr="00FE0455" w:rsidRDefault="0087445F" w:rsidP="008B429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 xml:space="preserve">Пьезометрический график тепловой сети котельной </w:t>
      </w:r>
      <w:r w:rsidR="00A021EC" w:rsidRPr="00FE0455">
        <w:rPr>
          <w:rFonts w:ascii="Times New Roman" w:hAnsi="Times New Roman" w:cs="Times New Roman"/>
          <w:color w:val="000000" w:themeColor="text1"/>
          <w:sz w:val="28"/>
          <w:szCs w:val="28"/>
        </w:rPr>
        <w:t>ул. Лесная</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по магистральному выводу</w:t>
      </w:r>
      <w:proofErr w:type="gramEnd"/>
    </w:p>
    <w:p w:rsidR="00B649DD" w:rsidRPr="00FE0455" w:rsidRDefault="00B649DD" w:rsidP="008B4299">
      <w:pPr>
        <w:spacing w:line="240" w:lineRule="auto"/>
        <w:ind w:firstLine="709"/>
        <w:jc w:val="both"/>
        <w:rPr>
          <w:rFonts w:ascii="Times New Roman" w:hAnsi="Times New Roman" w:cs="Times New Roman"/>
          <w:sz w:val="28"/>
          <w:szCs w:val="28"/>
        </w:rPr>
      </w:pPr>
    </w:p>
    <w:p w:rsidR="0087445F" w:rsidRPr="00FE0455" w:rsidRDefault="0087445F" w:rsidP="008B4299">
      <w:pPr>
        <w:pStyle w:val="3"/>
        <w:tabs>
          <w:tab w:val="left" w:pos="1384"/>
        </w:tabs>
        <w:spacing w:before="0" w:line="240" w:lineRule="auto"/>
        <w:ind w:firstLine="709"/>
        <w:jc w:val="both"/>
        <w:rPr>
          <w:rFonts w:ascii="Times New Roman" w:hAnsi="Times New Roman" w:cs="Times New Roman"/>
          <w:b w:val="0"/>
          <w:color w:val="000000" w:themeColor="text1"/>
          <w:sz w:val="28"/>
          <w:szCs w:val="28"/>
        </w:rPr>
      </w:pPr>
    </w:p>
    <w:p w:rsidR="00C76252" w:rsidRDefault="00C76252" w:rsidP="00C76252">
      <w:pPr>
        <w:pStyle w:val="ad"/>
        <w:tabs>
          <w:tab w:val="left" w:pos="1560"/>
        </w:tabs>
        <w:spacing w:after="0" w:line="240" w:lineRule="auto"/>
        <w:ind w:left="567" w:right="-740"/>
        <w:jc w:val="both"/>
        <w:rPr>
          <w:rFonts w:ascii="Times New Roman" w:hAnsi="Times New Roman" w:cs="Times New Roman"/>
          <w:color w:val="000000" w:themeColor="text1"/>
          <w:sz w:val="28"/>
          <w:szCs w:val="28"/>
        </w:rPr>
        <w:sectPr w:rsidR="00C76252" w:rsidSect="00C76252">
          <w:headerReference w:type="default" r:id="rId31"/>
          <w:pgSz w:w="16838" w:h="11906" w:orient="landscape" w:code="9"/>
          <w:pgMar w:top="1134" w:right="1418" w:bottom="567" w:left="1843" w:header="425" w:footer="709" w:gutter="0"/>
          <w:cols w:space="708"/>
          <w:docGrid w:linePitch="360"/>
        </w:sectPr>
      </w:pPr>
    </w:p>
    <w:p w:rsidR="0087445F" w:rsidRPr="00FE0455" w:rsidRDefault="0087445F" w:rsidP="008B4299">
      <w:pPr>
        <w:pStyle w:val="ad"/>
        <w:numPr>
          <w:ilvl w:val="0"/>
          <w:numId w:val="33"/>
        </w:numPr>
        <w:tabs>
          <w:tab w:val="left" w:pos="1560"/>
        </w:tabs>
        <w:spacing w:after="0" w:line="240" w:lineRule="auto"/>
        <w:ind w:left="-142" w:right="-74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Гидравлический расчет передачи теплоносителя тепловой</w:t>
      </w:r>
      <w:r w:rsidR="00A00D99" w:rsidRPr="00FE0455">
        <w:rPr>
          <w:rFonts w:ascii="Times New Roman" w:hAnsi="Times New Roman" w:cs="Times New Roman"/>
          <w:color w:val="000000" w:themeColor="text1"/>
          <w:sz w:val="28"/>
          <w:szCs w:val="28"/>
        </w:rPr>
        <w:t xml:space="preserve"> сети котельной </w:t>
      </w:r>
      <w:r w:rsidR="004D330A" w:rsidRPr="00FE0455">
        <w:rPr>
          <w:rFonts w:ascii="Times New Roman" w:hAnsi="Times New Roman" w:cs="Times New Roman"/>
          <w:color w:val="000000" w:themeColor="text1"/>
          <w:sz w:val="28"/>
          <w:szCs w:val="28"/>
        </w:rPr>
        <w:t xml:space="preserve">ул. </w:t>
      </w:r>
      <w:proofErr w:type="gramStart"/>
      <w:r w:rsidR="004D330A" w:rsidRPr="00FE0455">
        <w:rPr>
          <w:rFonts w:ascii="Times New Roman" w:hAnsi="Times New Roman" w:cs="Times New Roman"/>
          <w:color w:val="000000" w:themeColor="text1"/>
          <w:sz w:val="28"/>
          <w:szCs w:val="28"/>
        </w:rPr>
        <w:t>Лесная</w:t>
      </w:r>
      <w:proofErr w:type="gramEnd"/>
      <w:r w:rsidRPr="00FE0455">
        <w:rPr>
          <w:rFonts w:ascii="Times New Roman" w:hAnsi="Times New Roman" w:cs="Times New Roman"/>
          <w:color w:val="000000" w:themeColor="text1"/>
          <w:sz w:val="28"/>
          <w:szCs w:val="28"/>
        </w:rPr>
        <w:t xml:space="preserve"> по магистральному выводу</w:t>
      </w:r>
    </w:p>
    <w:tbl>
      <w:tblPr>
        <w:tblW w:w="52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1"/>
        <w:gridCol w:w="1185"/>
        <w:gridCol w:w="1036"/>
        <w:gridCol w:w="1265"/>
        <w:gridCol w:w="9"/>
        <w:gridCol w:w="1032"/>
        <w:gridCol w:w="1171"/>
        <w:gridCol w:w="1445"/>
        <w:gridCol w:w="1458"/>
        <w:gridCol w:w="1669"/>
        <w:gridCol w:w="1351"/>
        <w:gridCol w:w="1445"/>
        <w:gridCol w:w="1247"/>
        <w:gridCol w:w="1243"/>
        <w:gridCol w:w="1086"/>
        <w:gridCol w:w="1552"/>
        <w:gridCol w:w="27"/>
        <w:gridCol w:w="31"/>
        <w:gridCol w:w="1409"/>
        <w:gridCol w:w="27"/>
        <w:gridCol w:w="31"/>
        <w:gridCol w:w="1611"/>
        <w:gridCol w:w="27"/>
        <w:gridCol w:w="36"/>
      </w:tblGrid>
      <w:tr w:rsidR="00C76252" w:rsidRPr="00FE0455" w:rsidTr="00356007">
        <w:trPr>
          <w:trHeight w:val="20"/>
          <w:tblHeader/>
          <w:jc w:val="center"/>
        </w:trPr>
        <w:tc>
          <w:tcPr>
            <w:tcW w:w="232" w:type="pct"/>
            <w:vMerge w:val="restart"/>
            <w:shd w:val="clear" w:color="auto" w:fill="auto"/>
            <w:vAlign w:val="center"/>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Номер участка</w:t>
            </w:r>
          </w:p>
        </w:tc>
        <w:tc>
          <w:tcPr>
            <w:tcW w:w="779" w:type="pct"/>
            <w:gridSpan w:val="4"/>
            <w:shd w:val="clear" w:color="auto" w:fill="auto"/>
            <w:noWrap/>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Характеристика участка</w:t>
            </w:r>
          </w:p>
        </w:tc>
        <w:tc>
          <w:tcPr>
            <w:tcW w:w="3289" w:type="pct"/>
            <w:gridSpan w:val="13"/>
            <w:shd w:val="clear" w:color="auto" w:fill="auto"/>
            <w:noWrap/>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Расчетные данные участка</w:t>
            </w:r>
          </w:p>
        </w:tc>
        <w:tc>
          <w:tcPr>
            <w:tcW w:w="327" w:type="pct"/>
            <w:gridSpan w:val="3"/>
            <w:shd w:val="clear" w:color="auto" w:fill="auto"/>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Потери напора от источника, </w:t>
            </w:r>
            <w:proofErr w:type="gramStart"/>
            <w:r w:rsidRPr="00FE0455">
              <w:rPr>
                <w:rFonts w:ascii="Times New Roman" w:hAnsi="Times New Roman" w:cs="Times New Roman"/>
                <w:bCs/>
                <w:color w:val="000000" w:themeColor="text1"/>
                <w:sz w:val="26"/>
                <w:szCs w:val="26"/>
              </w:rPr>
              <w:t>мм</w:t>
            </w:r>
            <w:proofErr w:type="gramEnd"/>
          </w:p>
        </w:tc>
        <w:tc>
          <w:tcPr>
            <w:tcW w:w="373" w:type="pct"/>
            <w:gridSpan w:val="3"/>
            <w:vAlign w:val="center"/>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Располагаемый напор в конце участка, </w:t>
            </w:r>
            <w:proofErr w:type="gramStart"/>
            <w:r w:rsidRPr="00FE0455">
              <w:rPr>
                <w:rFonts w:ascii="Times New Roman" w:hAnsi="Times New Roman" w:cs="Times New Roman"/>
                <w:bCs/>
                <w:color w:val="000000" w:themeColor="text1"/>
                <w:sz w:val="26"/>
                <w:szCs w:val="26"/>
              </w:rPr>
              <w:t>м</w:t>
            </w:r>
            <w:proofErr w:type="gramEnd"/>
          </w:p>
        </w:tc>
      </w:tr>
      <w:tr w:rsidR="00C76252" w:rsidRPr="00FE0455" w:rsidTr="00356007">
        <w:trPr>
          <w:gridAfter w:val="1"/>
          <w:wAfter w:w="8" w:type="pct"/>
          <w:trHeight w:val="20"/>
          <w:tblHeader/>
          <w:jc w:val="center"/>
        </w:trPr>
        <w:tc>
          <w:tcPr>
            <w:tcW w:w="232" w:type="pct"/>
            <w:vMerge/>
            <w:shd w:val="clear" w:color="auto" w:fill="auto"/>
            <w:vAlign w:val="center"/>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p>
        </w:tc>
        <w:tc>
          <w:tcPr>
            <w:tcW w:w="264" w:type="pct"/>
            <w:vMerge w:val="restart"/>
            <w:shd w:val="clear" w:color="auto" w:fill="auto"/>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Диаметр трубы, </w:t>
            </w:r>
            <w:proofErr w:type="gramStart"/>
            <w:r w:rsidRPr="00FE0455">
              <w:rPr>
                <w:rFonts w:ascii="Times New Roman" w:hAnsi="Times New Roman" w:cs="Times New Roman"/>
                <w:bCs/>
                <w:color w:val="000000" w:themeColor="text1"/>
                <w:sz w:val="26"/>
                <w:szCs w:val="26"/>
              </w:rPr>
              <w:t>мм</w:t>
            </w:r>
            <w:proofErr w:type="gramEnd"/>
          </w:p>
        </w:tc>
        <w:tc>
          <w:tcPr>
            <w:tcW w:w="231" w:type="pct"/>
            <w:vMerge w:val="restart"/>
            <w:shd w:val="clear" w:color="auto" w:fill="auto"/>
            <w:vAlign w:val="center"/>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Длина трубы, </w:t>
            </w:r>
            <w:proofErr w:type="gramStart"/>
            <w:r w:rsidRPr="00FE0455">
              <w:rPr>
                <w:rFonts w:ascii="Times New Roman" w:hAnsi="Times New Roman" w:cs="Times New Roman"/>
                <w:bCs/>
                <w:color w:val="000000" w:themeColor="text1"/>
                <w:sz w:val="26"/>
                <w:szCs w:val="26"/>
              </w:rPr>
              <w:t>м</w:t>
            </w:r>
            <w:proofErr w:type="gramEnd"/>
          </w:p>
        </w:tc>
        <w:tc>
          <w:tcPr>
            <w:tcW w:w="282" w:type="pct"/>
            <w:vMerge w:val="restart"/>
            <w:shd w:val="clear" w:color="auto" w:fill="auto"/>
            <w:vAlign w:val="center"/>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Сумма </w:t>
            </w:r>
            <w:proofErr w:type="spellStart"/>
            <w:r w:rsidRPr="00FE0455">
              <w:rPr>
                <w:rFonts w:ascii="Times New Roman" w:hAnsi="Times New Roman" w:cs="Times New Roman"/>
                <w:bCs/>
                <w:color w:val="000000" w:themeColor="text1"/>
                <w:sz w:val="26"/>
                <w:szCs w:val="26"/>
              </w:rPr>
              <w:t>коэф</w:t>
            </w:r>
            <w:proofErr w:type="spellEnd"/>
            <w:r w:rsidRPr="00FE0455">
              <w:rPr>
                <w:rFonts w:ascii="Times New Roman" w:hAnsi="Times New Roman" w:cs="Times New Roman"/>
                <w:bCs/>
                <w:color w:val="000000" w:themeColor="text1"/>
                <w:sz w:val="26"/>
                <w:szCs w:val="26"/>
              </w:rPr>
              <w:t xml:space="preserve">. </w:t>
            </w:r>
            <w:proofErr w:type="spellStart"/>
            <w:r w:rsidRPr="00FE0455">
              <w:rPr>
                <w:rFonts w:ascii="Times New Roman" w:hAnsi="Times New Roman" w:cs="Times New Roman"/>
                <w:bCs/>
                <w:color w:val="000000" w:themeColor="text1"/>
                <w:sz w:val="26"/>
                <w:szCs w:val="26"/>
              </w:rPr>
              <w:t>местн</w:t>
            </w:r>
            <w:proofErr w:type="spellEnd"/>
            <w:r w:rsidRPr="00FE0455">
              <w:rPr>
                <w:rFonts w:ascii="Times New Roman" w:hAnsi="Times New Roman" w:cs="Times New Roman"/>
                <w:bCs/>
                <w:color w:val="000000" w:themeColor="text1"/>
                <w:sz w:val="26"/>
                <w:szCs w:val="26"/>
              </w:rPr>
              <w:t xml:space="preserve">. </w:t>
            </w:r>
            <w:proofErr w:type="spellStart"/>
            <w:r w:rsidRPr="00FE0455">
              <w:rPr>
                <w:rFonts w:ascii="Times New Roman" w:hAnsi="Times New Roman" w:cs="Times New Roman"/>
                <w:bCs/>
                <w:color w:val="000000" w:themeColor="text1"/>
                <w:sz w:val="26"/>
                <w:szCs w:val="26"/>
              </w:rPr>
              <w:t>сопротив</w:t>
            </w:r>
            <w:proofErr w:type="spellEnd"/>
            <w:r w:rsidRPr="00FE0455">
              <w:rPr>
                <w:rFonts w:ascii="Times New Roman" w:hAnsi="Times New Roman" w:cs="Times New Roman"/>
                <w:bCs/>
                <w:color w:val="000000" w:themeColor="text1"/>
                <w:sz w:val="26"/>
                <w:szCs w:val="26"/>
              </w:rPr>
              <w:t>.</w:t>
            </w:r>
          </w:p>
        </w:tc>
        <w:tc>
          <w:tcPr>
            <w:tcW w:w="232" w:type="pct"/>
            <w:gridSpan w:val="2"/>
            <w:vMerge w:val="restart"/>
            <w:shd w:val="clear" w:color="auto" w:fill="auto"/>
            <w:noWrap/>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Расход воды, т/ч</w:t>
            </w:r>
          </w:p>
        </w:tc>
        <w:tc>
          <w:tcPr>
            <w:tcW w:w="261" w:type="pct"/>
            <w:vMerge w:val="restart"/>
            <w:shd w:val="clear" w:color="auto" w:fill="auto"/>
            <w:noWrap/>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Скорость воды м/</w:t>
            </w:r>
            <w:proofErr w:type="gramStart"/>
            <w:r w:rsidRPr="00FE0455">
              <w:rPr>
                <w:rFonts w:ascii="Times New Roman" w:hAnsi="Times New Roman" w:cs="Times New Roman"/>
                <w:bCs/>
                <w:color w:val="000000" w:themeColor="text1"/>
                <w:sz w:val="26"/>
                <w:szCs w:val="26"/>
              </w:rPr>
              <w:t>с</w:t>
            </w:r>
            <w:proofErr w:type="gramEnd"/>
          </w:p>
        </w:tc>
        <w:tc>
          <w:tcPr>
            <w:tcW w:w="322" w:type="pct"/>
            <w:vMerge w:val="restart"/>
            <w:shd w:val="clear" w:color="auto" w:fill="auto"/>
            <w:noWrap/>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Уд</w:t>
            </w:r>
            <w:proofErr w:type="gramStart"/>
            <w:r w:rsidRPr="00FE0455">
              <w:rPr>
                <w:rFonts w:ascii="Times New Roman" w:hAnsi="Times New Roman" w:cs="Times New Roman"/>
                <w:bCs/>
                <w:color w:val="000000" w:themeColor="text1"/>
                <w:sz w:val="26"/>
                <w:szCs w:val="26"/>
              </w:rPr>
              <w:t>.</w:t>
            </w:r>
            <w:proofErr w:type="gramEnd"/>
            <w:r w:rsidRPr="00FE0455">
              <w:rPr>
                <w:rFonts w:ascii="Times New Roman" w:hAnsi="Times New Roman" w:cs="Times New Roman"/>
                <w:bCs/>
                <w:color w:val="000000" w:themeColor="text1"/>
                <w:sz w:val="26"/>
                <w:szCs w:val="26"/>
              </w:rPr>
              <w:t xml:space="preserve"> </w:t>
            </w:r>
            <w:proofErr w:type="gramStart"/>
            <w:r w:rsidRPr="00FE0455">
              <w:rPr>
                <w:rFonts w:ascii="Times New Roman" w:hAnsi="Times New Roman" w:cs="Times New Roman"/>
                <w:bCs/>
                <w:color w:val="000000" w:themeColor="text1"/>
                <w:sz w:val="26"/>
                <w:szCs w:val="26"/>
              </w:rPr>
              <w:t>п</w:t>
            </w:r>
            <w:proofErr w:type="gramEnd"/>
            <w:r w:rsidRPr="00FE0455">
              <w:rPr>
                <w:rFonts w:ascii="Times New Roman" w:hAnsi="Times New Roman" w:cs="Times New Roman"/>
                <w:bCs/>
                <w:color w:val="000000" w:themeColor="text1"/>
                <w:sz w:val="26"/>
                <w:szCs w:val="26"/>
              </w:rPr>
              <w:t xml:space="preserve">отери напора </w:t>
            </w:r>
            <w:r w:rsidRPr="00FE0455">
              <w:rPr>
                <w:rFonts w:ascii="Times New Roman" w:hAnsi="Times New Roman" w:cs="Times New Roman"/>
                <w:bCs/>
                <w:color w:val="000000" w:themeColor="text1"/>
                <w:sz w:val="26"/>
                <w:szCs w:val="26"/>
              </w:rPr>
              <w:br/>
              <w:t>при к = 5, мм/м</w:t>
            </w:r>
          </w:p>
        </w:tc>
        <w:tc>
          <w:tcPr>
            <w:tcW w:w="325" w:type="pct"/>
            <w:vMerge w:val="restart"/>
            <w:shd w:val="clear" w:color="auto" w:fill="auto"/>
            <w:noWrap/>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Эквивалент</w:t>
            </w:r>
            <w:proofErr w:type="gramStart"/>
            <w:r w:rsidRPr="00FE0455">
              <w:rPr>
                <w:rFonts w:ascii="Times New Roman" w:hAnsi="Times New Roman" w:cs="Times New Roman"/>
                <w:bCs/>
                <w:color w:val="000000" w:themeColor="text1"/>
                <w:sz w:val="26"/>
                <w:szCs w:val="26"/>
              </w:rPr>
              <w:t>.</w:t>
            </w:r>
            <w:proofErr w:type="gramEnd"/>
            <w:r w:rsidRPr="00FE0455">
              <w:rPr>
                <w:rFonts w:ascii="Times New Roman" w:hAnsi="Times New Roman" w:cs="Times New Roman"/>
                <w:bCs/>
                <w:color w:val="000000" w:themeColor="text1"/>
                <w:sz w:val="26"/>
                <w:szCs w:val="26"/>
              </w:rPr>
              <w:t xml:space="preserve"> </w:t>
            </w:r>
            <w:proofErr w:type="gramStart"/>
            <w:r w:rsidRPr="00FE0455">
              <w:rPr>
                <w:rFonts w:ascii="Times New Roman" w:hAnsi="Times New Roman" w:cs="Times New Roman"/>
                <w:bCs/>
                <w:color w:val="000000" w:themeColor="text1"/>
                <w:sz w:val="26"/>
                <w:szCs w:val="26"/>
              </w:rPr>
              <w:t>ш</w:t>
            </w:r>
            <w:proofErr w:type="gramEnd"/>
            <w:r w:rsidRPr="00FE0455">
              <w:rPr>
                <w:rFonts w:ascii="Times New Roman" w:hAnsi="Times New Roman" w:cs="Times New Roman"/>
                <w:bCs/>
                <w:color w:val="000000" w:themeColor="text1"/>
                <w:sz w:val="26"/>
                <w:szCs w:val="26"/>
              </w:rPr>
              <w:t>ероховатость, мм</w:t>
            </w:r>
          </w:p>
        </w:tc>
        <w:tc>
          <w:tcPr>
            <w:tcW w:w="372" w:type="pct"/>
            <w:vMerge w:val="restart"/>
            <w:shd w:val="clear" w:color="auto" w:fill="auto"/>
            <w:noWrap/>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Поправочный коэффициент к удельным</w:t>
            </w:r>
            <w:r w:rsidRPr="00FE0455">
              <w:rPr>
                <w:rFonts w:ascii="Times New Roman" w:hAnsi="Times New Roman" w:cs="Times New Roman"/>
                <w:bCs/>
                <w:color w:val="000000" w:themeColor="text1"/>
                <w:sz w:val="26"/>
                <w:szCs w:val="26"/>
              </w:rPr>
              <w:br/>
              <w:t xml:space="preserve"> потерям</w:t>
            </w:r>
          </w:p>
        </w:tc>
        <w:tc>
          <w:tcPr>
            <w:tcW w:w="301" w:type="pct"/>
            <w:vMerge w:val="restart"/>
            <w:shd w:val="clear" w:color="auto" w:fill="auto"/>
            <w:noWrap/>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Истинное значение удельных потерь, </w:t>
            </w:r>
            <w:proofErr w:type="gramStart"/>
            <w:r w:rsidRPr="00FE0455">
              <w:rPr>
                <w:rFonts w:ascii="Times New Roman" w:hAnsi="Times New Roman" w:cs="Times New Roman"/>
                <w:bCs/>
                <w:color w:val="000000" w:themeColor="text1"/>
                <w:sz w:val="26"/>
                <w:szCs w:val="26"/>
              </w:rPr>
              <w:t>мм</w:t>
            </w:r>
            <w:proofErr w:type="gramEnd"/>
            <w:r w:rsidRPr="00FE0455">
              <w:rPr>
                <w:rFonts w:ascii="Times New Roman" w:hAnsi="Times New Roman" w:cs="Times New Roman"/>
                <w:bCs/>
                <w:color w:val="000000" w:themeColor="text1"/>
                <w:sz w:val="26"/>
                <w:szCs w:val="26"/>
              </w:rPr>
              <w:t>/м</w:t>
            </w:r>
          </w:p>
        </w:tc>
        <w:tc>
          <w:tcPr>
            <w:tcW w:w="1471" w:type="pct"/>
            <w:gridSpan w:val="6"/>
            <w:shd w:val="clear" w:color="auto" w:fill="auto"/>
            <w:vAlign w:val="center"/>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Потери напора на участке</w:t>
            </w:r>
          </w:p>
        </w:tc>
        <w:tc>
          <w:tcPr>
            <w:tcW w:w="327" w:type="pct"/>
            <w:gridSpan w:val="3"/>
            <w:shd w:val="clear" w:color="auto" w:fill="auto"/>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p>
        </w:tc>
        <w:tc>
          <w:tcPr>
            <w:tcW w:w="372" w:type="pct"/>
            <w:gridSpan w:val="3"/>
            <w:vAlign w:val="center"/>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p>
        </w:tc>
      </w:tr>
      <w:tr w:rsidR="00C76252" w:rsidRPr="00FE0455" w:rsidTr="00356007">
        <w:trPr>
          <w:gridAfter w:val="2"/>
          <w:wAfter w:w="14" w:type="pct"/>
          <w:trHeight w:val="20"/>
          <w:tblHeader/>
          <w:jc w:val="center"/>
        </w:trPr>
        <w:tc>
          <w:tcPr>
            <w:tcW w:w="232" w:type="pct"/>
            <w:vMerge/>
            <w:shd w:val="clear" w:color="auto" w:fill="auto"/>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p>
        </w:tc>
        <w:tc>
          <w:tcPr>
            <w:tcW w:w="264" w:type="pct"/>
            <w:vMerge/>
            <w:shd w:val="clear" w:color="auto" w:fill="auto"/>
            <w:noWrap/>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p>
        </w:tc>
        <w:tc>
          <w:tcPr>
            <w:tcW w:w="231" w:type="pct"/>
            <w:vMerge/>
            <w:shd w:val="clear" w:color="auto" w:fill="auto"/>
            <w:noWrap/>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p>
        </w:tc>
        <w:tc>
          <w:tcPr>
            <w:tcW w:w="282" w:type="pct"/>
            <w:vMerge/>
            <w:shd w:val="clear" w:color="auto" w:fill="auto"/>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p>
        </w:tc>
        <w:tc>
          <w:tcPr>
            <w:tcW w:w="232" w:type="pct"/>
            <w:gridSpan w:val="2"/>
            <w:vMerge/>
            <w:shd w:val="clear" w:color="auto" w:fill="auto"/>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p>
        </w:tc>
        <w:tc>
          <w:tcPr>
            <w:tcW w:w="261" w:type="pct"/>
            <w:vMerge/>
            <w:shd w:val="clear" w:color="auto" w:fill="auto"/>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p>
        </w:tc>
        <w:tc>
          <w:tcPr>
            <w:tcW w:w="322" w:type="pct"/>
            <w:vMerge/>
            <w:shd w:val="clear" w:color="auto" w:fill="auto"/>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p>
        </w:tc>
        <w:tc>
          <w:tcPr>
            <w:tcW w:w="325" w:type="pct"/>
            <w:vMerge/>
            <w:shd w:val="clear" w:color="auto" w:fill="auto"/>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p>
        </w:tc>
        <w:tc>
          <w:tcPr>
            <w:tcW w:w="372" w:type="pct"/>
            <w:vMerge/>
            <w:shd w:val="clear" w:color="auto" w:fill="auto"/>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p>
        </w:tc>
        <w:tc>
          <w:tcPr>
            <w:tcW w:w="301" w:type="pct"/>
            <w:vMerge/>
            <w:shd w:val="clear" w:color="auto" w:fill="auto"/>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p>
        </w:tc>
        <w:tc>
          <w:tcPr>
            <w:tcW w:w="322" w:type="pct"/>
            <w:shd w:val="clear" w:color="auto" w:fill="auto"/>
            <w:vAlign w:val="center"/>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Удельные </w:t>
            </w:r>
            <w:proofErr w:type="spellStart"/>
            <w:r w:rsidRPr="00FE0455">
              <w:rPr>
                <w:rFonts w:ascii="Times New Roman" w:hAnsi="Times New Roman" w:cs="Times New Roman"/>
                <w:bCs/>
                <w:color w:val="000000" w:themeColor="text1"/>
                <w:sz w:val="26"/>
                <w:szCs w:val="26"/>
              </w:rPr>
              <w:t>местн</w:t>
            </w:r>
            <w:proofErr w:type="spellEnd"/>
            <w:r w:rsidRPr="00FE0455">
              <w:rPr>
                <w:rFonts w:ascii="Times New Roman" w:hAnsi="Times New Roman" w:cs="Times New Roman"/>
                <w:bCs/>
                <w:color w:val="000000" w:themeColor="text1"/>
                <w:sz w:val="26"/>
                <w:szCs w:val="26"/>
              </w:rPr>
              <w:t>. мм</w:t>
            </w:r>
          </w:p>
        </w:tc>
        <w:tc>
          <w:tcPr>
            <w:tcW w:w="278" w:type="pct"/>
            <w:shd w:val="clear" w:color="auto" w:fill="auto"/>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Линейные, </w:t>
            </w:r>
            <w:proofErr w:type="gramStart"/>
            <w:r w:rsidRPr="00FE0455">
              <w:rPr>
                <w:rFonts w:ascii="Times New Roman" w:hAnsi="Times New Roman" w:cs="Times New Roman"/>
                <w:bCs/>
                <w:color w:val="000000" w:themeColor="text1"/>
                <w:sz w:val="26"/>
                <w:szCs w:val="26"/>
              </w:rPr>
              <w:t>мм</w:t>
            </w:r>
            <w:proofErr w:type="gramEnd"/>
          </w:p>
        </w:tc>
        <w:tc>
          <w:tcPr>
            <w:tcW w:w="277" w:type="pct"/>
            <w:shd w:val="clear" w:color="auto" w:fill="auto"/>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Местные, </w:t>
            </w:r>
            <w:proofErr w:type="gramStart"/>
            <w:r w:rsidRPr="00FE0455">
              <w:rPr>
                <w:rFonts w:ascii="Times New Roman" w:hAnsi="Times New Roman" w:cs="Times New Roman"/>
                <w:bCs/>
                <w:color w:val="000000" w:themeColor="text1"/>
                <w:sz w:val="26"/>
                <w:szCs w:val="26"/>
              </w:rPr>
              <w:t>мм</w:t>
            </w:r>
            <w:proofErr w:type="gramEnd"/>
          </w:p>
        </w:tc>
        <w:tc>
          <w:tcPr>
            <w:tcW w:w="242" w:type="pct"/>
            <w:shd w:val="clear" w:color="auto" w:fill="auto"/>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Всего, </w:t>
            </w:r>
            <w:proofErr w:type="gramStart"/>
            <w:r w:rsidRPr="00FE0455">
              <w:rPr>
                <w:rFonts w:ascii="Times New Roman" w:hAnsi="Times New Roman" w:cs="Times New Roman"/>
                <w:bCs/>
                <w:color w:val="000000" w:themeColor="text1"/>
                <w:sz w:val="26"/>
                <w:szCs w:val="26"/>
              </w:rPr>
              <w:t>мм</w:t>
            </w:r>
            <w:proofErr w:type="gramEnd"/>
          </w:p>
        </w:tc>
        <w:tc>
          <w:tcPr>
            <w:tcW w:w="346" w:type="pct"/>
            <w:shd w:val="clear" w:color="auto" w:fill="auto"/>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r w:rsidRPr="00FE0455">
              <w:rPr>
                <w:rFonts w:ascii="Times New Roman" w:hAnsi="Times New Roman" w:cs="Times New Roman"/>
                <w:bCs/>
                <w:color w:val="000000" w:themeColor="text1"/>
                <w:sz w:val="26"/>
                <w:szCs w:val="26"/>
              </w:rPr>
              <w:t xml:space="preserve">По 2-м трубам, </w:t>
            </w:r>
            <w:proofErr w:type="gramStart"/>
            <w:r w:rsidRPr="00FE0455">
              <w:rPr>
                <w:rFonts w:ascii="Times New Roman" w:hAnsi="Times New Roman" w:cs="Times New Roman"/>
                <w:bCs/>
                <w:color w:val="000000" w:themeColor="text1"/>
                <w:sz w:val="26"/>
                <w:szCs w:val="26"/>
              </w:rPr>
              <w:t>мм</w:t>
            </w:r>
            <w:proofErr w:type="gramEnd"/>
          </w:p>
        </w:tc>
        <w:tc>
          <w:tcPr>
            <w:tcW w:w="327" w:type="pct"/>
            <w:gridSpan w:val="3"/>
            <w:shd w:val="clear" w:color="auto" w:fill="auto"/>
            <w:vAlign w:val="center"/>
            <w:hideMark/>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p>
        </w:tc>
        <w:tc>
          <w:tcPr>
            <w:tcW w:w="372" w:type="pct"/>
            <w:gridSpan w:val="3"/>
            <w:vAlign w:val="center"/>
          </w:tcPr>
          <w:p w:rsidR="0087445F" w:rsidRPr="00FE0455" w:rsidRDefault="0087445F" w:rsidP="00C76252">
            <w:pPr>
              <w:spacing w:after="0" w:line="240" w:lineRule="auto"/>
              <w:ind w:left="-120"/>
              <w:jc w:val="center"/>
              <w:rPr>
                <w:rFonts w:ascii="Times New Roman" w:hAnsi="Times New Roman" w:cs="Times New Roman"/>
                <w:bCs/>
                <w:color w:val="000000" w:themeColor="text1"/>
                <w:sz w:val="26"/>
                <w:szCs w:val="26"/>
              </w:rPr>
            </w:pPr>
          </w:p>
        </w:tc>
      </w:tr>
      <w:tr w:rsidR="00C76252" w:rsidRPr="00FE0455" w:rsidTr="00356007">
        <w:trPr>
          <w:gridAfter w:val="2"/>
          <w:wAfter w:w="14" w:type="pct"/>
          <w:trHeight w:val="20"/>
          <w:tblHeader/>
          <w:jc w:val="center"/>
        </w:trPr>
        <w:tc>
          <w:tcPr>
            <w:tcW w:w="232" w:type="pct"/>
            <w:shd w:val="clear" w:color="auto" w:fill="auto"/>
            <w:vAlign w:val="center"/>
          </w:tcPr>
          <w:p w:rsidR="0087445F" w:rsidRPr="00FE0455" w:rsidRDefault="0087445F" w:rsidP="00C76252">
            <w:pPr>
              <w:pStyle w:val="ad"/>
              <w:spacing w:after="0" w:line="240" w:lineRule="auto"/>
              <w:ind w:left="0"/>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w:t>
            </w:r>
          </w:p>
        </w:tc>
        <w:tc>
          <w:tcPr>
            <w:tcW w:w="264" w:type="pct"/>
            <w:shd w:val="clear" w:color="auto" w:fill="auto"/>
            <w:noWrap/>
            <w:vAlign w:val="center"/>
          </w:tcPr>
          <w:p w:rsidR="0087445F" w:rsidRPr="00FE0455" w:rsidRDefault="0087445F" w:rsidP="00C76252">
            <w:pPr>
              <w:spacing w:after="0" w:line="240" w:lineRule="auto"/>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2</w:t>
            </w:r>
          </w:p>
        </w:tc>
        <w:tc>
          <w:tcPr>
            <w:tcW w:w="231" w:type="pct"/>
            <w:shd w:val="clear" w:color="auto" w:fill="auto"/>
            <w:noWrap/>
            <w:vAlign w:val="center"/>
          </w:tcPr>
          <w:p w:rsidR="0087445F" w:rsidRPr="00FE0455" w:rsidRDefault="0087445F" w:rsidP="00C76252">
            <w:pPr>
              <w:spacing w:after="0" w:line="240" w:lineRule="auto"/>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3</w:t>
            </w:r>
          </w:p>
        </w:tc>
        <w:tc>
          <w:tcPr>
            <w:tcW w:w="282" w:type="pct"/>
            <w:shd w:val="clear" w:color="auto" w:fill="auto"/>
            <w:vAlign w:val="center"/>
          </w:tcPr>
          <w:p w:rsidR="0087445F" w:rsidRPr="00FE0455" w:rsidRDefault="0087445F" w:rsidP="00C76252">
            <w:pPr>
              <w:spacing w:after="0" w:line="240" w:lineRule="auto"/>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4</w:t>
            </w:r>
          </w:p>
        </w:tc>
        <w:tc>
          <w:tcPr>
            <w:tcW w:w="232" w:type="pct"/>
            <w:gridSpan w:val="2"/>
            <w:shd w:val="clear" w:color="auto" w:fill="auto"/>
            <w:vAlign w:val="center"/>
          </w:tcPr>
          <w:p w:rsidR="0087445F" w:rsidRPr="00FE0455" w:rsidRDefault="0087445F" w:rsidP="00C76252">
            <w:pPr>
              <w:spacing w:after="0" w:line="240" w:lineRule="auto"/>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5</w:t>
            </w:r>
          </w:p>
        </w:tc>
        <w:tc>
          <w:tcPr>
            <w:tcW w:w="261" w:type="pct"/>
            <w:shd w:val="clear" w:color="auto" w:fill="auto"/>
            <w:vAlign w:val="center"/>
          </w:tcPr>
          <w:p w:rsidR="0087445F" w:rsidRPr="00FE0455" w:rsidRDefault="0087445F" w:rsidP="00C76252">
            <w:pPr>
              <w:spacing w:after="0" w:line="240" w:lineRule="auto"/>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6</w:t>
            </w:r>
          </w:p>
        </w:tc>
        <w:tc>
          <w:tcPr>
            <w:tcW w:w="322" w:type="pct"/>
            <w:shd w:val="clear" w:color="auto" w:fill="auto"/>
            <w:vAlign w:val="center"/>
          </w:tcPr>
          <w:p w:rsidR="0087445F" w:rsidRPr="00FE0455" w:rsidRDefault="0087445F" w:rsidP="00C76252">
            <w:pPr>
              <w:spacing w:after="0" w:line="240" w:lineRule="auto"/>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7</w:t>
            </w:r>
          </w:p>
        </w:tc>
        <w:tc>
          <w:tcPr>
            <w:tcW w:w="325" w:type="pct"/>
            <w:shd w:val="clear" w:color="auto" w:fill="auto"/>
            <w:vAlign w:val="center"/>
          </w:tcPr>
          <w:p w:rsidR="0087445F" w:rsidRPr="00FE0455" w:rsidRDefault="0087445F" w:rsidP="00C76252">
            <w:pPr>
              <w:spacing w:after="0" w:line="240" w:lineRule="auto"/>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8</w:t>
            </w:r>
          </w:p>
        </w:tc>
        <w:tc>
          <w:tcPr>
            <w:tcW w:w="372" w:type="pct"/>
            <w:shd w:val="clear" w:color="auto" w:fill="auto"/>
            <w:vAlign w:val="center"/>
          </w:tcPr>
          <w:p w:rsidR="0087445F" w:rsidRPr="00FE0455" w:rsidRDefault="0087445F" w:rsidP="00C76252">
            <w:pPr>
              <w:spacing w:after="0" w:line="240" w:lineRule="auto"/>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9</w:t>
            </w:r>
          </w:p>
        </w:tc>
        <w:tc>
          <w:tcPr>
            <w:tcW w:w="301" w:type="pct"/>
            <w:shd w:val="clear" w:color="auto" w:fill="auto"/>
            <w:vAlign w:val="center"/>
          </w:tcPr>
          <w:p w:rsidR="0087445F" w:rsidRPr="00FE0455" w:rsidRDefault="0087445F" w:rsidP="00C76252">
            <w:pPr>
              <w:spacing w:after="0" w:line="240" w:lineRule="auto"/>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10</w:t>
            </w:r>
          </w:p>
        </w:tc>
        <w:tc>
          <w:tcPr>
            <w:tcW w:w="322" w:type="pct"/>
            <w:shd w:val="clear" w:color="auto" w:fill="auto"/>
            <w:vAlign w:val="center"/>
          </w:tcPr>
          <w:p w:rsidR="0087445F" w:rsidRPr="00FE0455" w:rsidRDefault="0087445F" w:rsidP="00C76252">
            <w:pPr>
              <w:spacing w:after="0" w:line="240" w:lineRule="auto"/>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11</w:t>
            </w:r>
          </w:p>
        </w:tc>
        <w:tc>
          <w:tcPr>
            <w:tcW w:w="278" w:type="pct"/>
            <w:shd w:val="clear" w:color="auto" w:fill="auto"/>
            <w:vAlign w:val="center"/>
          </w:tcPr>
          <w:p w:rsidR="0087445F" w:rsidRPr="00FE0455" w:rsidRDefault="0087445F" w:rsidP="00C76252">
            <w:pPr>
              <w:spacing w:after="0" w:line="240" w:lineRule="auto"/>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12</w:t>
            </w:r>
          </w:p>
        </w:tc>
        <w:tc>
          <w:tcPr>
            <w:tcW w:w="277" w:type="pct"/>
            <w:shd w:val="clear" w:color="auto" w:fill="auto"/>
            <w:vAlign w:val="center"/>
          </w:tcPr>
          <w:p w:rsidR="0087445F" w:rsidRPr="00FE0455" w:rsidRDefault="0087445F" w:rsidP="00C76252">
            <w:pPr>
              <w:spacing w:after="0" w:line="240" w:lineRule="auto"/>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13</w:t>
            </w:r>
          </w:p>
        </w:tc>
        <w:tc>
          <w:tcPr>
            <w:tcW w:w="242" w:type="pct"/>
            <w:shd w:val="clear" w:color="auto" w:fill="auto"/>
            <w:vAlign w:val="center"/>
          </w:tcPr>
          <w:p w:rsidR="0087445F" w:rsidRPr="00FE0455" w:rsidRDefault="0087445F" w:rsidP="00C76252">
            <w:pPr>
              <w:spacing w:after="0" w:line="240" w:lineRule="auto"/>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14</w:t>
            </w:r>
          </w:p>
        </w:tc>
        <w:tc>
          <w:tcPr>
            <w:tcW w:w="346" w:type="pct"/>
            <w:shd w:val="clear" w:color="auto" w:fill="auto"/>
            <w:vAlign w:val="center"/>
          </w:tcPr>
          <w:p w:rsidR="0087445F" w:rsidRPr="00FE0455" w:rsidRDefault="0087445F" w:rsidP="00C76252">
            <w:pPr>
              <w:spacing w:after="0" w:line="240" w:lineRule="auto"/>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15</w:t>
            </w:r>
          </w:p>
        </w:tc>
        <w:tc>
          <w:tcPr>
            <w:tcW w:w="327" w:type="pct"/>
            <w:gridSpan w:val="3"/>
            <w:shd w:val="clear" w:color="auto" w:fill="auto"/>
            <w:vAlign w:val="center"/>
          </w:tcPr>
          <w:p w:rsidR="0087445F" w:rsidRPr="00FE0455" w:rsidRDefault="0087445F" w:rsidP="00C76252">
            <w:pPr>
              <w:spacing w:after="0" w:line="240" w:lineRule="auto"/>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16</w:t>
            </w:r>
          </w:p>
        </w:tc>
        <w:tc>
          <w:tcPr>
            <w:tcW w:w="372" w:type="pct"/>
            <w:gridSpan w:val="3"/>
            <w:vAlign w:val="center"/>
          </w:tcPr>
          <w:p w:rsidR="0087445F" w:rsidRPr="00FE0455" w:rsidRDefault="0087445F" w:rsidP="00C76252">
            <w:pPr>
              <w:spacing w:after="0" w:line="240" w:lineRule="auto"/>
              <w:jc w:val="center"/>
              <w:rPr>
                <w:rFonts w:ascii="Times New Roman" w:hAnsi="Times New Roman" w:cs="Times New Roman"/>
                <w:color w:val="000000" w:themeColor="text1"/>
                <w:sz w:val="26"/>
                <w:szCs w:val="26"/>
              </w:rPr>
            </w:pPr>
            <w:r w:rsidRPr="00FE0455">
              <w:rPr>
                <w:rFonts w:ascii="Times New Roman" w:hAnsi="Times New Roman" w:cs="Times New Roman"/>
                <w:color w:val="000000" w:themeColor="text1"/>
                <w:sz w:val="26"/>
                <w:szCs w:val="26"/>
              </w:rPr>
              <w:t>17</w:t>
            </w:r>
          </w:p>
        </w:tc>
      </w:tr>
      <w:tr w:rsidR="00C76252" w:rsidRPr="00FE0455" w:rsidTr="00356007">
        <w:trPr>
          <w:gridAfter w:val="2"/>
          <w:wAfter w:w="14" w:type="pct"/>
          <w:trHeight w:val="20"/>
          <w:jc w:val="center"/>
        </w:trPr>
        <w:tc>
          <w:tcPr>
            <w:tcW w:w="232" w:type="pct"/>
            <w:shd w:val="clear" w:color="auto" w:fill="auto"/>
            <w:noWrap/>
            <w:vAlign w:val="center"/>
          </w:tcPr>
          <w:p w:rsidR="00A021EC" w:rsidRPr="00FE0455" w:rsidRDefault="00A021EC" w:rsidP="00C76252">
            <w:pPr>
              <w:pStyle w:val="ad"/>
              <w:numPr>
                <w:ilvl w:val="0"/>
                <w:numId w:val="35"/>
              </w:numPr>
              <w:spacing w:after="0" w:line="240" w:lineRule="auto"/>
              <w:ind w:left="0" w:firstLine="0"/>
              <w:jc w:val="center"/>
              <w:rPr>
                <w:rFonts w:ascii="Times New Roman" w:hAnsi="Times New Roman" w:cs="Times New Roman"/>
                <w:color w:val="000000" w:themeColor="text1"/>
                <w:sz w:val="26"/>
                <w:szCs w:val="26"/>
              </w:rPr>
            </w:pPr>
          </w:p>
        </w:tc>
        <w:tc>
          <w:tcPr>
            <w:tcW w:w="264"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90</w:t>
            </w:r>
          </w:p>
        </w:tc>
        <w:tc>
          <w:tcPr>
            <w:tcW w:w="282" w:type="pct"/>
            <w:shd w:val="clear" w:color="auto" w:fill="auto"/>
            <w:noWrap/>
            <w:vAlign w:val="center"/>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232" w:type="pct"/>
            <w:gridSpan w:val="2"/>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30,337</w:t>
            </w:r>
          </w:p>
        </w:tc>
        <w:tc>
          <w:tcPr>
            <w:tcW w:w="26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1,052</w:t>
            </w:r>
          </w:p>
        </w:tc>
        <w:tc>
          <w:tcPr>
            <w:tcW w:w="32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19,74</w:t>
            </w:r>
          </w:p>
        </w:tc>
        <w:tc>
          <w:tcPr>
            <w:tcW w:w="325"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7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0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19,74</w:t>
            </w:r>
          </w:p>
        </w:tc>
        <w:tc>
          <w:tcPr>
            <w:tcW w:w="322" w:type="pct"/>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28,26</w:t>
            </w:r>
          </w:p>
        </w:tc>
        <w:tc>
          <w:tcPr>
            <w:tcW w:w="278"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1776,25</w:t>
            </w:r>
          </w:p>
        </w:tc>
        <w:tc>
          <w:tcPr>
            <w:tcW w:w="277"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14,13</w:t>
            </w:r>
          </w:p>
        </w:tc>
        <w:tc>
          <w:tcPr>
            <w:tcW w:w="24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1790,38</w:t>
            </w:r>
          </w:p>
        </w:tc>
        <w:tc>
          <w:tcPr>
            <w:tcW w:w="346"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3580,76</w:t>
            </w:r>
          </w:p>
        </w:tc>
        <w:tc>
          <w:tcPr>
            <w:tcW w:w="327" w:type="pct"/>
            <w:gridSpan w:val="3"/>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3580,76</w:t>
            </w:r>
          </w:p>
        </w:tc>
        <w:tc>
          <w:tcPr>
            <w:tcW w:w="372" w:type="pct"/>
            <w:gridSpan w:val="3"/>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56,42</w:t>
            </w:r>
          </w:p>
        </w:tc>
      </w:tr>
      <w:tr w:rsidR="00C76252" w:rsidRPr="00FE0455" w:rsidTr="00356007">
        <w:trPr>
          <w:gridAfter w:val="2"/>
          <w:wAfter w:w="14" w:type="pct"/>
          <w:trHeight w:val="20"/>
          <w:jc w:val="center"/>
        </w:trPr>
        <w:tc>
          <w:tcPr>
            <w:tcW w:w="232" w:type="pct"/>
            <w:shd w:val="clear" w:color="auto" w:fill="auto"/>
            <w:noWrap/>
            <w:vAlign w:val="center"/>
          </w:tcPr>
          <w:p w:rsidR="00A021EC" w:rsidRPr="00FE0455" w:rsidRDefault="00A021EC" w:rsidP="00C76252">
            <w:pPr>
              <w:pStyle w:val="ad"/>
              <w:numPr>
                <w:ilvl w:val="0"/>
                <w:numId w:val="35"/>
              </w:numPr>
              <w:spacing w:after="0" w:line="240" w:lineRule="auto"/>
              <w:ind w:left="0" w:firstLine="0"/>
              <w:jc w:val="center"/>
              <w:rPr>
                <w:rFonts w:ascii="Times New Roman" w:hAnsi="Times New Roman" w:cs="Times New Roman"/>
                <w:color w:val="000000" w:themeColor="text1"/>
                <w:sz w:val="26"/>
                <w:szCs w:val="26"/>
              </w:rPr>
            </w:pPr>
          </w:p>
        </w:tc>
        <w:tc>
          <w:tcPr>
            <w:tcW w:w="264"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w:t>
            </w:r>
          </w:p>
        </w:tc>
        <w:tc>
          <w:tcPr>
            <w:tcW w:w="282" w:type="pct"/>
            <w:shd w:val="clear" w:color="auto" w:fill="auto"/>
            <w:noWrap/>
            <w:vAlign w:val="center"/>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w:t>
            </w:r>
          </w:p>
        </w:tc>
        <w:tc>
          <w:tcPr>
            <w:tcW w:w="232" w:type="pct"/>
            <w:gridSpan w:val="2"/>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30,337</w:t>
            </w:r>
          </w:p>
        </w:tc>
        <w:tc>
          <w:tcPr>
            <w:tcW w:w="26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1,052</w:t>
            </w:r>
          </w:p>
        </w:tc>
        <w:tc>
          <w:tcPr>
            <w:tcW w:w="32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19,74</w:t>
            </w:r>
          </w:p>
        </w:tc>
        <w:tc>
          <w:tcPr>
            <w:tcW w:w="325"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7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0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19,74</w:t>
            </w:r>
          </w:p>
        </w:tc>
        <w:tc>
          <w:tcPr>
            <w:tcW w:w="322" w:type="pct"/>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282,62</w:t>
            </w:r>
          </w:p>
        </w:tc>
        <w:tc>
          <w:tcPr>
            <w:tcW w:w="278"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690,76</w:t>
            </w:r>
          </w:p>
        </w:tc>
        <w:tc>
          <w:tcPr>
            <w:tcW w:w="277"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1413,11</w:t>
            </w:r>
          </w:p>
        </w:tc>
        <w:tc>
          <w:tcPr>
            <w:tcW w:w="24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2103,87</w:t>
            </w:r>
          </w:p>
        </w:tc>
        <w:tc>
          <w:tcPr>
            <w:tcW w:w="346"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4207,74</w:t>
            </w:r>
          </w:p>
        </w:tc>
        <w:tc>
          <w:tcPr>
            <w:tcW w:w="327" w:type="pct"/>
            <w:gridSpan w:val="3"/>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4207,74</w:t>
            </w:r>
          </w:p>
        </w:tc>
        <w:tc>
          <w:tcPr>
            <w:tcW w:w="372" w:type="pct"/>
            <w:gridSpan w:val="3"/>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52,21</w:t>
            </w:r>
          </w:p>
        </w:tc>
      </w:tr>
      <w:tr w:rsidR="00C76252" w:rsidRPr="00FE0455" w:rsidTr="00356007">
        <w:trPr>
          <w:gridAfter w:val="2"/>
          <w:wAfter w:w="14" w:type="pct"/>
          <w:trHeight w:val="20"/>
          <w:jc w:val="center"/>
        </w:trPr>
        <w:tc>
          <w:tcPr>
            <w:tcW w:w="232" w:type="pct"/>
            <w:shd w:val="clear" w:color="auto" w:fill="auto"/>
            <w:noWrap/>
            <w:vAlign w:val="center"/>
          </w:tcPr>
          <w:p w:rsidR="00A021EC" w:rsidRPr="00FE0455" w:rsidRDefault="00A021EC" w:rsidP="00C76252">
            <w:pPr>
              <w:pStyle w:val="ad"/>
              <w:numPr>
                <w:ilvl w:val="0"/>
                <w:numId w:val="35"/>
              </w:numPr>
              <w:spacing w:after="0" w:line="240" w:lineRule="auto"/>
              <w:ind w:left="0" w:firstLine="0"/>
              <w:jc w:val="center"/>
              <w:rPr>
                <w:rFonts w:ascii="Times New Roman" w:hAnsi="Times New Roman" w:cs="Times New Roman"/>
                <w:color w:val="000000" w:themeColor="text1"/>
                <w:sz w:val="26"/>
                <w:szCs w:val="26"/>
              </w:rPr>
            </w:pPr>
          </w:p>
        </w:tc>
        <w:tc>
          <w:tcPr>
            <w:tcW w:w="264"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w:t>
            </w:r>
          </w:p>
        </w:tc>
        <w:tc>
          <w:tcPr>
            <w:tcW w:w="282" w:type="pct"/>
            <w:shd w:val="clear" w:color="auto" w:fill="auto"/>
            <w:noWrap/>
            <w:vAlign w:val="center"/>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2" w:type="pct"/>
            <w:gridSpan w:val="2"/>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5,955</w:t>
            </w:r>
          </w:p>
        </w:tc>
        <w:tc>
          <w:tcPr>
            <w:tcW w:w="26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0,207</w:t>
            </w:r>
          </w:p>
        </w:tc>
        <w:tc>
          <w:tcPr>
            <w:tcW w:w="32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0,76</w:t>
            </w:r>
          </w:p>
        </w:tc>
        <w:tc>
          <w:tcPr>
            <w:tcW w:w="325"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7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0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0,76</w:t>
            </w:r>
          </w:p>
        </w:tc>
        <w:tc>
          <w:tcPr>
            <w:tcW w:w="322" w:type="pct"/>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3,27</w:t>
            </w:r>
          </w:p>
        </w:tc>
        <w:tc>
          <w:tcPr>
            <w:tcW w:w="278"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13,69</w:t>
            </w:r>
          </w:p>
        </w:tc>
        <w:tc>
          <w:tcPr>
            <w:tcW w:w="277"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4,90</w:t>
            </w:r>
          </w:p>
        </w:tc>
        <w:tc>
          <w:tcPr>
            <w:tcW w:w="24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18,59</w:t>
            </w:r>
          </w:p>
        </w:tc>
        <w:tc>
          <w:tcPr>
            <w:tcW w:w="346"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37,18</w:t>
            </w:r>
          </w:p>
        </w:tc>
        <w:tc>
          <w:tcPr>
            <w:tcW w:w="327" w:type="pct"/>
            <w:gridSpan w:val="3"/>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37,18</w:t>
            </w:r>
          </w:p>
        </w:tc>
        <w:tc>
          <w:tcPr>
            <w:tcW w:w="372" w:type="pct"/>
            <w:gridSpan w:val="3"/>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52,17</w:t>
            </w:r>
          </w:p>
        </w:tc>
      </w:tr>
      <w:tr w:rsidR="00C76252" w:rsidRPr="00FE0455" w:rsidTr="00356007">
        <w:trPr>
          <w:gridAfter w:val="2"/>
          <w:wAfter w:w="14" w:type="pct"/>
          <w:trHeight w:val="20"/>
          <w:jc w:val="center"/>
        </w:trPr>
        <w:tc>
          <w:tcPr>
            <w:tcW w:w="232" w:type="pct"/>
            <w:shd w:val="clear" w:color="auto" w:fill="auto"/>
            <w:noWrap/>
            <w:vAlign w:val="center"/>
          </w:tcPr>
          <w:p w:rsidR="00A021EC" w:rsidRPr="00FE0455" w:rsidRDefault="00A021EC" w:rsidP="00C76252">
            <w:pPr>
              <w:pStyle w:val="ad"/>
              <w:numPr>
                <w:ilvl w:val="0"/>
                <w:numId w:val="35"/>
              </w:numPr>
              <w:spacing w:after="0" w:line="240" w:lineRule="auto"/>
              <w:ind w:left="0" w:firstLine="0"/>
              <w:jc w:val="center"/>
              <w:rPr>
                <w:rFonts w:ascii="Times New Roman" w:hAnsi="Times New Roman" w:cs="Times New Roman"/>
                <w:color w:val="000000" w:themeColor="text1"/>
                <w:sz w:val="26"/>
                <w:szCs w:val="26"/>
              </w:rPr>
            </w:pPr>
          </w:p>
        </w:tc>
        <w:tc>
          <w:tcPr>
            <w:tcW w:w="264"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34</w:t>
            </w:r>
          </w:p>
        </w:tc>
        <w:tc>
          <w:tcPr>
            <w:tcW w:w="282" w:type="pct"/>
            <w:shd w:val="clear" w:color="auto" w:fill="auto"/>
            <w:noWrap/>
            <w:vAlign w:val="center"/>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232" w:type="pct"/>
            <w:gridSpan w:val="2"/>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5,955</w:t>
            </w:r>
          </w:p>
        </w:tc>
        <w:tc>
          <w:tcPr>
            <w:tcW w:w="26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0,207</w:t>
            </w:r>
          </w:p>
        </w:tc>
        <w:tc>
          <w:tcPr>
            <w:tcW w:w="32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0,76</w:t>
            </w:r>
          </w:p>
        </w:tc>
        <w:tc>
          <w:tcPr>
            <w:tcW w:w="325"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7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0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0,76</w:t>
            </w:r>
          </w:p>
        </w:tc>
        <w:tc>
          <w:tcPr>
            <w:tcW w:w="322" w:type="pct"/>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2,18</w:t>
            </w:r>
          </w:p>
        </w:tc>
        <w:tc>
          <w:tcPr>
            <w:tcW w:w="278"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25,86</w:t>
            </w:r>
          </w:p>
        </w:tc>
        <w:tc>
          <w:tcPr>
            <w:tcW w:w="277"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2,18</w:t>
            </w:r>
          </w:p>
        </w:tc>
        <w:tc>
          <w:tcPr>
            <w:tcW w:w="24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28,04</w:t>
            </w:r>
          </w:p>
        </w:tc>
        <w:tc>
          <w:tcPr>
            <w:tcW w:w="346"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56,08</w:t>
            </w:r>
          </w:p>
        </w:tc>
        <w:tc>
          <w:tcPr>
            <w:tcW w:w="327" w:type="pct"/>
            <w:gridSpan w:val="3"/>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56,08</w:t>
            </w:r>
          </w:p>
        </w:tc>
        <w:tc>
          <w:tcPr>
            <w:tcW w:w="372" w:type="pct"/>
            <w:gridSpan w:val="3"/>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52,12</w:t>
            </w:r>
          </w:p>
        </w:tc>
      </w:tr>
      <w:tr w:rsidR="00C76252" w:rsidRPr="00FE0455" w:rsidTr="00356007">
        <w:trPr>
          <w:gridAfter w:val="2"/>
          <w:wAfter w:w="14" w:type="pct"/>
          <w:trHeight w:val="20"/>
          <w:jc w:val="center"/>
        </w:trPr>
        <w:tc>
          <w:tcPr>
            <w:tcW w:w="232" w:type="pct"/>
            <w:shd w:val="clear" w:color="auto" w:fill="auto"/>
            <w:noWrap/>
            <w:vAlign w:val="center"/>
          </w:tcPr>
          <w:p w:rsidR="00A021EC" w:rsidRPr="00FE0455" w:rsidRDefault="00A021EC" w:rsidP="00C76252">
            <w:pPr>
              <w:pStyle w:val="ad"/>
              <w:numPr>
                <w:ilvl w:val="0"/>
                <w:numId w:val="35"/>
              </w:numPr>
              <w:spacing w:after="0" w:line="240" w:lineRule="auto"/>
              <w:ind w:left="0" w:firstLine="0"/>
              <w:jc w:val="center"/>
              <w:rPr>
                <w:rFonts w:ascii="Times New Roman" w:hAnsi="Times New Roman" w:cs="Times New Roman"/>
                <w:color w:val="000000" w:themeColor="text1"/>
                <w:sz w:val="26"/>
                <w:szCs w:val="26"/>
              </w:rPr>
            </w:pPr>
          </w:p>
        </w:tc>
        <w:tc>
          <w:tcPr>
            <w:tcW w:w="264"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113</w:t>
            </w:r>
          </w:p>
        </w:tc>
        <w:tc>
          <w:tcPr>
            <w:tcW w:w="282" w:type="pct"/>
            <w:shd w:val="clear" w:color="auto" w:fill="auto"/>
            <w:noWrap/>
            <w:vAlign w:val="center"/>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232" w:type="pct"/>
            <w:gridSpan w:val="2"/>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1,679</w:t>
            </w:r>
          </w:p>
        </w:tc>
        <w:tc>
          <w:tcPr>
            <w:tcW w:w="26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0,058</w:t>
            </w:r>
          </w:p>
        </w:tc>
        <w:tc>
          <w:tcPr>
            <w:tcW w:w="32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0,06</w:t>
            </w:r>
          </w:p>
        </w:tc>
        <w:tc>
          <w:tcPr>
            <w:tcW w:w="325"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7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0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0,06</w:t>
            </w:r>
          </w:p>
        </w:tc>
        <w:tc>
          <w:tcPr>
            <w:tcW w:w="322" w:type="pct"/>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0,17</w:t>
            </w:r>
          </w:p>
        </w:tc>
        <w:tc>
          <w:tcPr>
            <w:tcW w:w="278"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6,83</w:t>
            </w:r>
          </w:p>
        </w:tc>
        <w:tc>
          <w:tcPr>
            <w:tcW w:w="277"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0,17</w:t>
            </w:r>
          </w:p>
        </w:tc>
        <w:tc>
          <w:tcPr>
            <w:tcW w:w="24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7,00</w:t>
            </w:r>
          </w:p>
        </w:tc>
        <w:tc>
          <w:tcPr>
            <w:tcW w:w="346"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14,00</w:t>
            </w:r>
          </w:p>
        </w:tc>
        <w:tc>
          <w:tcPr>
            <w:tcW w:w="327" w:type="pct"/>
            <w:gridSpan w:val="3"/>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14,00</w:t>
            </w:r>
          </w:p>
        </w:tc>
        <w:tc>
          <w:tcPr>
            <w:tcW w:w="372" w:type="pct"/>
            <w:gridSpan w:val="3"/>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52,10</w:t>
            </w:r>
          </w:p>
        </w:tc>
      </w:tr>
      <w:tr w:rsidR="00C76252" w:rsidRPr="00FE0455" w:rsidTr="00356007">
        <w:trPr>
          <w:gridAfter w:val="2"/>
          <w:wAfter w:w="14" w:type="pct"/>
          <w:trHeight w:val="20"/>
          <w:jc w:val="center"/>
        </w:trPr>
        <w:tc>
          <w:tcPr>
            <w:tcW w:w="232" w:type="pct"/>
            <w:shd w:val="clear" w:color="auto" w:fill="auto"/>
            <w:noWrap/>
            <w:vAlign w:val="center"/>
          </w:tcPr>
          <w:p w:rsidR="00A021EC" w:rsidRPr="00FE0455" w:rsidRDefault="00A021EC" w:rsidP="00C76252">
            <w:pPr>
              <w:pStyle w:val="ad"/>
              <w:numPr>
                <w:ilvl w:val="0"/>
                <w:numId w:val="35"/>
              </w:numPr>
              <w:spacing w:after="0" w:line="240" w:lineRule="auto"/>
              <w:ind w:left="0" w:firstLine="0"/>
              <w:jc w:val="center"/>
              <w:rPr>
                <w:rFonts w:ascii="Times New Roman" w:hAnsi="Times New Roman" w:cs="Times New Roman"/>
                <w:color w:val="000000" w:themeColor="text1"/>
                <w:sz w:val="26"/>
                <w:szCs w:val="26"/>
              </w:rPr>
            </w:pPr>
          </w:p>
        </w:tc>
        <w:tc>
          <w:tcPr>
            <w:tcW w:w="264"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w:t>
            </w:r>
          </w:p>
        </w:tc>
        <w:tc>
          <w:tcPr>
            <w:tcW w:w="282" w:type="pct"/>
            <w:shd w:val="clear" w:color="auto" w:fill="auto"/>
            <w:noWrap/>
            <w:vAlign w:val="center"/>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2" w:type="pct"/>
            <w:gridSpan w:val="2"/>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1,679</w:t>
            </w:r>
          </w:p>
        </w:tc>
        <w:tc>
          <w:tcPr>
            <w:tcW w:w="26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0,058</w:t>
            </w:r>
          </w:p>
        </w:tc>
        <w:tc>
          <w:tcPr>
            <w:tcW w:w="32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0,06</w:t>
            </w:r>
          </w:p>
        </w:tc>
        <w:tc>
          <w:tcPr>
            <w:tcW w:w="325"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7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0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0,06</w:t>
            </w:r>
          </w:p>
        </w:tc>
        <w:tc>
          <w:tcPr>
            <w:tcW w:w="322" w:type="pct"/>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0,26</w:t>
            </w:r>
          </w:p>
        </w:tc>
        <w:tc>
          <w:tcPr>
            <w:tcW w:w="278"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0,97</w:t>
            </w:r>
          </w:p>
        </w:tc>
        <w:tc>
          <w:tcPr>
            <w:tcW w:w="277"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0,39</w:t>
            </w:r>
          </w:p>
        </w:tc>
        <w:tc>
          <w:tcPr>
            <w:tcW w:w="24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1,36</w:t>
            </w:r>
          </w:p>
        </w:tc>
        <w:tc>
          <w:tcPr>
            <w:tcW w:w="346"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2,71</w:t>
            </w:r>
          </w:p>
        </w:tc>
        <w:tc>
          <w:tcPr>
            <w:tcW w:w="327" w:type="pct"/>
            <w:gridSpan w:val="3"/>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2,71</w:t>
            </w:r>
          </w:p>
        </w:tc>
        <w:tc>
          <w:tcPr>
            <w:tcW w:w="372" w:type="pct"/>
            <w:gridSpan w:val="3"/>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52,10</w:t>
            </w:r>
          </w:p>
        </w:tc>
      </w:tr>
      <w:tr w:rsidR="00C76252" w:rsidRPr="00FE0455" w:rsidTr="00356007">
        <w:trPr>
          <w:gridAfter w:val="2"/>
          <w:wAfter w:w="14" w:type="pct"/>
          <w:trHeight w:val="20"/>
          <w:jc w:val="center"/>
        </w:trPr>
        <w:tc>
          <w:tcPr>
            <w:tcW w:w="232" w:type="pct"/>
            <w:shd w:val="clear" w:color="auto" w:fill="auto"/>
            <w:noWrap/>
            <w:vAlign w:val="center"/>
          </w:tcPr>
          <w:p w:rsidR="00A021EC" w:rsidRPr="00FE0455" w:rsidRDefault="00A021EC" w:rsidP="00C76252">
            <w:pPr>
              <w:pStyle w:val="ad"/>
              <w:numPr>
                <w:ilvl w:val="0"/>
                <w:numId w:val="35"/>
              </w:numPr>
              <w:spacing w:after="0" w:line="240" w:lineRule="auto"/>
              <w:ind w:left="0" w:firstLine="0"/>
              <w:jc w:val="center"/>
              <w:rPr>
                <w:rFonts w:ascii="Times New Roman" w:hAnsi="Times New Roman" w:cs="Times New Roman"/>
                <w:color w:val="000000" w:themeColor="text1"/>
                <w:sz w:val="26"/>
                <w:szCs w:val="26"/>
              </w:rPr>
            </w:pPr>
          </w:p>
        </w:tc>
        <w:tc>
          <w:tcPr>
            <w:tcW w:w="264"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13</w:t>
            </w:r>
          </w:p>
        </w:tc>
        <w:tc>
          <w:tcPr>
            <w:tcW w:w="282" w:type="pct"/>
            <w:shd w:val="clear" w:color="auto" w:fill="auto"/>
            <w:noWrap/>
            <w:vAlign w:val="center"/>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232" w:type="pct"/>
            <w:gridSpan w:val="2"/>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4,277</w:t>
            </w:r>
          </w:p>
        </w:tc>
        <w:tc>
          <w:tcPr>
            <w:tcW w:w="26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0,148</w:t>
            </w:r>
          </w:p>
        </w:tc>
        <w:tc>
          <w:tcPr>
            <w:tcW w:w="32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0,39</w:t>
            </w:r>
          </w:p>
        </w:tc>
        <w:tc>
          <w:tcPr>
            <w:tcW w:w="325"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7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0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0,39</w:t>
            </w:r>
          </w:p>
        </w:tc>
        <w:tc>
          <w:tcPr>
            <w:tcW w:w="322" w:type="pct"/>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1,12</w:t>
            </w:r>
          </w:p>
        </w:tc>
        <w:tc>
          <w:tcPr>
            <w:tcW w:w="278"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5,10</w:t>
            </w:r>
          </w:p>
        </w:tc>
        <w:tc>
          <w:tcPr>
            <w:tcW w:w="277"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1,12</w:t>
            </w:r>
          </w:p>
        </w:tc>
        <w:tc>
          <w:tcPr>
            <w:tcW w:w="24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6,22</w:t>
            </w:r>
          </w:p>
        </w:tc>
        <w:tc>
          <w:tcPr>
            <w:tcW w:w="346"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12,44</w:t>
            </w:r>
          </w:p>
        </w:tc>
        <w:tc>
          <w:tcPr>
            <w:tcW w:w="327" w:type="pct"/>
            <w:gridSpan w:val="3"/>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12,44</w:t>
            </w:r>
          </w:p>
        </w:tc>
        <w:tc>
          <w:tcPr>
            <w:tcW w:w="372" w:type="pct"/>
            <w:gridSpan w:val="3"/>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52,09</w:t>
            </w:r>
          </w:p>
        </w:tc>
      </w:tr>
      <w:tr w:rsidR="00C76252" w:rsidRPr="00FE0455" w:rsidTr="00356007">
        <w:trPr>
          <w:gridAfter w:val="2"/>
          <w:wAfter w:w="14" w:type="pct"/>
          <w:trHeight w:val="20"/>
          <w:jc w:val="center"/>
        </w:trPr>
        <w:tc>
          <w:tcPr>
            <w:tcW w:w="232" w:type="pct"/>
            <w:shd w:val="clear" w:color="auto" w:fill="auto"/>
            <w:noWrap/>
            <w:vAlign w:val="center"/>
          </w:tcPr>
          <w:p w:rsidR="00A021EC" w:rsidRPr="00FE0455" w:rsidRDefault="00A021EC" w:rsidP="00C76252">
            <w:pPr>
              <w:pStyle w:val="ad"/>
              <w:numPr>
                <w:ilvl w:val="0"/>
                <w:numId w:val="35"/>
              </w:numPr>
              <w:spacing w:after="0" w:line="240" w:lineRule="auto"/>
              <w:ind w:left="0" w:firstLine="0"/>
              <w:jc w:val="center"/>
              <w:rPr>
                <w:rFonts w:ascii="Times New Roman" w:hAnsi="Times New Roman" w:cs="Times New Roman"/>
                <w:color w:val="000000" w:themeColor="text1"/>
                <w:sz w:val="26"/>
                <w:szCs w:val="26"/>
              </w:rPr>
            </w:pPr>
          </w:p>
        </w:tc>
        <w:tc>
          <w:tcPr>
            <w:tcW w:w="264"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39</w:t>
            </w:r>
          </w:p>
        </w:tc>
        <w:tc>
          <w:tcPr>
            <w:tcW w:w="282" w:type="pct"/>
            <w:shd w:val="clear" w:color="auto" w:fill="auto"/>
            <w:noWrap/>
            <w:vAlign w:val="center"/>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2" w:type="pct"/>
            <w:gridSpan w:val="2"/>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4,277</w:t>
            </w:r>
          </w:p>
        </w:tc>
        <w:tc>
          <w:tcPr>
            <w:tcW w:w="26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0,148</w:t>
            </w:r>
          </w:p>
        </w:tc>
        <w:tc>
          <w:tcPr>
            <w:tcW w:w="32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0,39</w:t>
            </w:r>
          </w:p>
        </w:tc>
        <w:tc>
          <w:tcPr>
            <w:tcW w:w="325"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7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0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0,39</w:t>
            </w:r>
          </w:p>
        </w:tc>
        <w:tc>
          <w:tcPr>
            <w:tcW w:w="322" w:type="pct"/>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1,69</w:t>
            </w:r>
          </w:p>
        </w:tc>
        <w:tc>
          <w:tcPr>
            <w:tcW w:w="278"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15,30</w:t>
            </w:r>
          </w:p>
        </w:tc>
        <w:tc>
          <w:tcPr>
            <w:tcW w:w="277"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2,53</w:t>
            </w:r>
          </w:p>
        </w:tc>
        <w:tc>
          <w:tcPr>
            <w:tcW w:w="24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17,82</w:t>
            </w:r>
          </w:p>
        </w:tc>
        <w:tc>
          <w:tcPr>
            <w:tcW w:w="346"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35,65</w:t>
            </w:r>
          </w:p>
        </w:tc>
        <w:tc>
          <w:tcPr>
            <w:tcW w:w="327" w:type="pct"/>
            <w:gridSpan w:val="3"/>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35,65</w:t>
            </w:r>
          </w:p>
        </w:tc>
        <w:tc>
          <w:tcPr>
            <w:tcW w:w="372" w:type="pct"/>
            <w:gridSpan w:val="3"/>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52,05</w:t>
            </w:r>
          </w:p>
        </w:tc>
      </w:tr>
      <w:tr w:rsidR="00C76252" w:rsidRPr="00FE0455" w:rsidTr="00356007">
        <w:trPr>
          <w:gridAfter w:val="2"/>
          <w:wAfter w:w="14" w:type="pct"/>
          <w:trHeight w:val="20"/>
          <w:jc w:val="center"/>
        </w:trPr>
        <w:tc>
          <w:tcPr>
            <w:tcW w:w="232" w:type="pct"/>
            <w:shd w:val="clear" w:color="auto" w:fill="auto"/>
            <w:noWrap/>
            <w:vAlign w:val="center"/>
          </w:tcPr>
          <w:p w:rsidR="00A021EC" w:rsidRPr="00FE0455" w:rsidRDefault="00A021EC" w:rsidP="00C76252">
            <w:pPr>
              <w:pStyle w:val="ad"/>
              <w:numPr>
                <w:ilvl w:val="0"/>
                <w:numId w:val="35"/>
              </w:numPr>
              <w:spacing w:after="0" w:line="240" w:lineRule="auto"/>
              <w:ind w:left="0" w:firstLine="0"/>
              <w:jc w:val="center"/>
              <w:rPr>
                <w:rFonts w:ascii="Times New Roman" w:hAnsi="Times New Roman" w:cs="Times New Roman"/>
                <w:color w:val="000000" w:themeColor="text1"/>
                <w:sz w:val="26"/>
                <w:szCs w:val="26"/>
              </w:rPr>
            </w:pPr>
          </w:p>
        </w:tc>
        <w:tc>
          <w:tcPr>
            <w:tcW w:w="264"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37</w:t>
            </w:r>
          </w:p>
        </w:tc>
        <w:tc>
          <w:tcPr>
            <w:tcW w:w="282" w:type="pct"/>
            <w:shd w:val="clear" w:color="auto" w:fill="auto"/>
            <w:noWrap/>
            <w:vAlign w:val="center"/>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232" w:type="pct"/>
            <w:gridSpan w:val="2"/>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4,277</w:t>
            </w:r>
          </w:p>
        </w:tc>
        <w:tc>
          <w:tcPr>
            <w:tcW w:w="26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0,148</w:t>
            </w:r>
          </w:p>
        </w:tc>
        <w:tc>
          <w:tcPr>
            <w:tcW w:w="32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0,39</w:t>
            </w:r>
          </w:p>
        </w:tc>
        <w:tc>
          <w:tcPr>
            <w:tcW w:w="325"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7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0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0,39</w:t>
            </w:r>
          </w:p>
        </w:tc>
        <w:tc>
          <w:tcPr>
            <w:tcW w:w="322" w:type="pct"/>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1,12</w:t>
            </w:r>
          </w:p>
        </w:tc>
        <w:tc>
          <w:tcPr>
            <w:tcW w:w="278"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14,51</w:t>
            </w:r>
          </w:p>
        </w:tc>
        <w:tc>
          <w:tcPr>
            <w:tcW w:w="277"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1,12</w:t>
            </w:r>
          </w:p>
        </w:tc>
        <w:tc>
          <w:tcPr>
            <w:tcW w:w="24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15,64</w:t>
            </w:r>
          </w:p>
        </w:tc>
        <w:tc>
          <w:tcPr>
            <w:tcW w:w="346"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31,27</w:t>
            </w:r>
          </w:p>
        </w:tc>
        <w:tc>
          <w:tcPr>
            <w:tcW w:w="327" w:type="pct"/>
            <w:gridSpan w:val="3"/>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31,27</w:t>
            </w:r>
          </w:p>
        </w:tc>
        <w:tc>
          <w:tcPr>
            <w:tcW w:w="372" w:type="pct"/>
            <w:gridSpan w:val="3"/>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52,02</w:t>
            </w:r>
          </w:p>
        </w:tc>
      </w:tr>
      <w:tr w:rsidR="00C76252" w:rsidRPr="00FE0455" w:rsidTr="00356007">
        <w:trPr>
          <w:gridAfter w:val="2"/>
          <w:wAfter w:w="14" w:type="pct"/>
          <w:trHeight w:val="20"/>
          <w:jc w:val="center"/>
        </w:trPr>
        <w:tc>
          <w:tcPr>
            <w:tcW w:w="232" w:type="pct"/>
            <w:shd w:val="clear" w:color="auto" w:fill="auto"/>
            <w:noWrap/>
            <w:vAlign w:val="center"/>
          </w:tcPr>
          <w:p w:rsidR="00A021EC" w:rsidRPr="00FE0455" w:rsidRDefault="00A021EC" w:rsidP="00C76252">
            <w:pPr>
              <w:pStyle w:val="ad"/>
              <w:numPr>
                <w:ilvl w:val="0"/>
                <w:numId w:val="35"/>
              </w:numPr>
              <w:spacing w:after="0" w:line="240" w:lineRule="auto"/>
              <w:ind w:left="0" w:firstLine="0"/>
              <w:jc w:val="center"/>
              <w:rPr>
                <w:rFonts w:ascii="Times New Roman" w:hAnsi="Times New Roman" w:cs="Times New Roman"/>
                <w:color w:val="000000" w:themeColor="text1"/>
                <w:sz w:val="26"/>
                <w:szCs w:val="26"/>
              </w:rPr>
            </w:pPr>
          </w:p>
        </w:tc>
        <w:tc>
          <w:tcPr>
            <w:tcW w:w="264"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100</w:t>
            </w:r>
          </w:p>
        </w:tc>
        <w:tc>
          <w:tcPr>
            <w:tcW w:w="23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w:t>
            </w:r>
          </w:p>
        </w:tc>
        <w:tc>
          <w:tcPr>
            <w:tcW w:w="282" w:type="pct"/>
            <w:shd w:val="clear" w:color="auto" w:fill="auto"/>
            <w:noWrap/>
            <w:vAlign w:val="center"/>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1,5</w:t>
            </w:r>
          </w:p>
        </w:tc>
        <w:tc>
          <w:tcPr>
            <w:tcW w:w="232" w:type="pct"/>
            <w:gridSpan w:val="2"/>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4,277</w:t>
            </w:r>
          </w:p>
        </w:tc>
        <w:tc>
          <w:tcPr>
            <w:tcW w:w="26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0,148</w:t>
            </w:r>
          </w:p>
        </w:tc>
        <w:tc>
          <w:tcPr>
            <w:tcW w:w="32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0,39</w:t>
            </w:r>
          </w:p>
        </w:tc>
        <w:tc>
          <w:tcPr>
            <w:tcW w:w="325"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0,5</w:t>
            </w:r>
          </w:p>
        </w:tc>
        <w:tc>
          <w:tcPr>
            <w:tcW w:w="37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w:t>
            </w:r>
          </w:p>
        </w:tc>
        <w:tc>
          <w:tcPr>
            <w:tcW w:w="301"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0,39</w:t>
            </w:r>
          </w:p>
        </w:tc>
        <w:tc>
          <w:tcPr>
            <w:tcW w:w="322" w:type="pct"/>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1,69</w:t>
            </w:r>
          </w:p>
        </w:tc>
        <w:tc>
          <w:tcPr>
            <w:tcW w:w="278"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1,96</w:t>
            </w:r>
          </w:p>
        </w:tc>
        <w:tc>
          <w:tcPr>
            <w:tcW w:w="277"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2,53</w:t>
            </w:r>
          </w:p>
        </w:tc>
        <w:tc>
          <w:tcPr>
            <w:tcW w:w="242"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4,49</w:t>
            </w:r>
          </w:p>
        </w:tc>
        <w:tc>
          <w:tcPr>
            <w:tcW w:w="346" w:type="pct"/>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8,98</w:t>
            </w:r>
          </w:p>
        </w:tc>
        <w:tc>
          <w:tcPr>
            <w:tcW w:w="327" w:type="pct"/>
            <w:gridSpan w:val="3"/>
            <w:shd w:val="clear" w:color="auto" w:fill="auto"/>
            <w:noWrap/>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8,98</w:t>
            </w:r>
          </w:p>
        </w:tc>
        <w:tc>
          <w:tcPr>
            <w:tcW w:w="372" w:type="pct"/>
            <w:gridSpan w:val="3"/>
            <w:shd w:val="clear" w:color="auto" w:fill="auto"/>
            <w:vAlign w:val="bottom"/>
          </w:tcPr>
          <w:p w:rsidR="00A021EC" w:rsidRPr="00FE0455" w:rsidRDefault="00A021EC" w:rsidP="00C76252">
            <w:pPr>
              <w:spacing w:after="0" w:line="240" w:lineRule="auto"/>
              <w:jc w:val="center"/>
              <w:rPr>
                <w:rFonts w:ascii="Times New Roman" w:hAnsi="Times New Roman" w:cs="Times New Roman"/>
                <w:color w:val="000000"/>
                <w:sz w:val="26"/>
                <w:szCs w:val="26"/>
              </w:rPr>
            </w:pPr>
            <w:r w:rsidRPr="00FE0455">
              <w:rPr>
                <w:rFonts w:ascii="Times New Roman" w:hAnsi="Times New Roman" w:cs="Times New Roman"/>
                <w:color w:val="000000"/>
                <w:sz w:val="26"/>
                <w:szCs w:val="26"/>
              </w:rPr>
              <w:t>52,01</w:t>
            </w:r>
          </w:p>
        </w:tc>
      </w:tr>
    </w:tbl>
    <w:p w:rsidR="00A00D99" w:rsidRPr="00FE0455" w:rsidRDefault="00A00D99" w:rsidP="008B4299">
      <w:pPr>
        <w:spacing w:line="240" w:lineRule="auto"/>
        <w:ind w:firstLine="709"/>
        <w:jc w:val="both"/>
        <w:rPr>
          <w:rFonts w:ascii="Times New Roman" w:hAnsi="Times New Roman" w:cs="Times New Roman"/>
          <w:color w:val="000000" w:themeColor="text1"/>
          <w:sz w:val="28"/>
          <w:szCs w:val="28"/>
        </w:rPr>
      </w:pPr>
    </w:p>
    <w:p w:rsidR="00DD63EC" w:rsidRPr="00FE0455" w:rsidRDefault="00A00D99" w:rsidP="008B4299">
      <w:pPr>
        <w:spacing w:line="240" w:lineRule="auto"/>
        <w:ind w:firstLine="709"/>
        <w:jc w:val="both"/>
        <w:rPr>
          <w:rFonts w:ascii="Times New Roman" w:hAnsi="Times New Roman" w:cs="Times New Roman"/>
          <w:color w:val="000000" w:themeColor="text1"/>
          <w:sz w:val="28"/>
          <w:szCs w:val="28"/>
        </w:rPr>
        <w:sectPr w:rsidR="00DD63EC" w:rsidRPr="00FE0455" w:rsidSect="00C76252">
          <w:pgSz w:w="23808" w:h="16840" w:orient="landscape" w:code="8"/>
          <w:pgMar w:top="1134" w:right="1418" w:bottom="567" w:left="1134" w:header="425" w:footer="709" w:gutter="0"/>
          <w:cols w:space="708"/>
          <w:docGrid w:linePitch="360"/>
        </w:sectPr>
      </w:pPr>
      <w:r w:rsidRPr="00FE0455">
        <w:rPr>
          <w:rFonts w:ascii="Times New Roman" w:hAnsi="Times New Roman" w:cs="Times New Roman"/>
          <w:color w:val="000000" w:themeColor="text1"/>
          <w:sz w:val="28"/>
          <w:szCs w:val="28"/>
        </w:rPr>
        <w:br w:type="page"/>
      </w:r>
    </w:p>
    <w:p w:rsidR="003728F2" w:rsidRPr="00FE0455" w:rsidRDefault="000E5CD8" w:rsidP="00511A54">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lastRenderedPageBreak/>
        <w:t xml:space="preserve">4.4 Выводы о резервах (дефицитах) существующей </w:t>
      </w:r>
      <w:r w:rsidR="00511A54" w:rsidRPr="00FE0455">
        <w:rPr>
          <w:rFonts w:ascii="Times New Roman" w:hAnsi="Times New Roman" w:cs="Times New Roman"/>
          <w:b w:val="0"/>
          <w:color w:val="000000" w:themeColor="text1"/>
          <w:sz w:val="28"/>
          <w:szCs w:val="28"/>
        </w:rPr>
        <w:t>системы теплоснабжения при обес</w:t>
      </w:r>
      <w:r w:rsidRPr="00FE0455">
        <w:rPr>
          <w:rFonts w:ascii="Times New Roman" w:hAnsi="Times New Roman" w:cs="Times New Roman"/>
          <w:b w:val="0"/>
          <w:color w:val="000000" w:themeColor="text1"/>
          <w:sz w:val="28"/>
          <w:szCs w:val="28"/>
        </w:rPr>
        <w:t>печении перспективной тепловой нагрузки</w:t>
      </w:r>
      <w:bookmarkEnd w:id="423"/>
      <w:bookmarkEnd w:id="424"/>
    </w:p>
    <w:p w:rsidR="000E5CD8" w:rsidRPr="00FE0455" w:rsidRDefault="000E5CD8" w:rsidP="008B4299">
      <w:pPr>
        <w:spacing w:after="0" w:line="240" w:lineRule="auto"/>
        <w:ind w:right="-1"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Существующая система теплоснабжения</w:t>
      </w:r>
      <w:r w:rsidR="00821A7E">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263573" w:rsidRPr="00FE0455">
        <w:rPr>
          <w:rFonts w:ascii="Times New Roman" w:hAnsi="Times New Roman" w:cs="Times New Roman"/>
          <w:color w:val="000000" w:themeColor="text1"/>
          <w:sz w:val="28"/>
          <w:szCs w:val="28"/>
        </w:rPr>
        <w:t xml:space="preserve"> сельского</w:t>
      </w:r>
      <w:r w:rsidR="0057284C" w:rsidRPr="00FE0455">
        <w:rPr>
          <w:rFonts w:ascii="Times New Roman" w:hAnsi="Times New Roman" w:cs="Times New Roman"/>
          <w:color w:val="000000" w:themeColor="text1"/>
          <w:sz w:val="28"/>
          <w:szCs w:val="28"/>
        </w:rPr>
        <w:t xml:space="preserve"> поселения </w:t>
      </w:r>
      <w:r w:rsidR="00D827EE" w:rsidRPr="00FE0455">
        <w:rPr>
          <w:rFonts w:ascii="Times New Roman" w:hAnsi="Times New Roman" w:cs="Times New Roman"/>
          <w:color w:val="000000" w:themeColor="text1"/>
          <w:sz w:val="28"/>
          <w:szCs w:val="28"/>
        </w:rPr>
        <w:t>обеспечивает перспек</w:t>
      </w:r>
      <w:r w:rsidRPr="00FE0455">
        <w:rPr>
          <w:rFonts w:ascii="Times New Roman" w:hAnsi="Times New Roman" w:cs="Times New Roman"/>
          <w:color w:val="000000" w:themeColor="text1"/>
          <w:sz w:val="28"/>
          <w:szCs w:val="28"/>
        </w:rPr>
        <w:t xml:space="preserve">тивной тепловой нагрузкой потребителей, при этом наблюдается </w:t>
      </w:r>
      <w:proofErr w:type="spellStart"/>
      <w:r w:rsidRPr="00FE0455">
        <w:rPr>
          <w:rFonts w:ascii="Times New Roman" w:hAnsi="Times New Roman" w:cs="Times New Roman"/>
          <w:color w:val="000000" w:themeColor="text1"/>
          <w:sz w:val="28"/>
          <w:szCs w:val="28"/>
        </w:rPr>
        <w:t>профицит</w:t>
      </w:r>
      <w:proofErr w:type="spellEnd"/>
      <w:r w:rsidRPr="00FE0455">
        <w:rPr>
          <w:rFonts w:ascii="Times New Roman" w:hAnsi="Times New Roman" w:cs="Times New Roman"/>
          <w:color w:val="000000" w:themeColor="text1"/>
          <w:sz w:val="28"/>
          <w:szCs w:val="28"/>
        </w:rPr>
        <w:t xml:space="preserve"> мощности.</w:t>
      </w:r>
    </w:p>
    <w:p w:rsidR="008449C1" w:rsidRPr="00FE0455" w:rsidRDefault="008449C1"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425" w:name="_Toc10707042"/>
      <w:r w:rsidRPr="00FE0455">
        <w:rPr>
          <w:rFonts w:ascii="Times New Roman" w:hAnsi="Times New Roman" w:cs="Times New Roman"/>
          <w:b w:val="0"/>
          <w:color w:val="000000" w:themeColor="text1"/>
          <w:sz w:val="28"/>
          <w:szCs w:val="28"/>
        </w:rPr>
        <w:t>ГЛАВА 5. Мастер-план развития систем теплоснабжения поселения</w:t>
      </w:r>
      <w:bookmarkEnd w:id="425"/>
    </w:p>
    <w:p w:rsidR="008449C1"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26" w:name="_Toc10707043"/>
      <w:r w:rsidRPr="00FE0455">
        <w:rPr>
          <w:rFonts w:ascii="Times New Roman" w:hAnsi="Times New Roman" w:cs="Times New Roman"/>
          <w:b w:val="0"/>
          <w:color w:val="000000" w:themeColor="text1"/>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26"/>
    </w:p>
    <w:p w:rsidR="00FD56E5" w:rsidRPr="00FE0455" w:rsidRDefault="00FD56E5"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Мастер-план схемы теплоснабжения выполняется в соответствии с Требованиям</w:t>
      </w:r>
      <w:r w:rsidR="00880257" w:rsidRPr="00FE0455">
        <w:rPr>
          <w:rFonts w:ascii="Times New Roman" w:hAnsi="Times New Roman" w:cs="Times New Roman"/>
          <w:color w:val="000000" w:themeColor="text1"/>
          <w:sz w:val="28"/>
          <w:szCs w:val="28"/>
        </w:rPr>
        <w:t>и</w:t>
      </w:r>
      <w:r w:rsidRPr="00FE0455">
        <w:rPr>
          <w:rFonts w:ascii="Times New Roman" w:hAnsi="Times New Roman" w:cs="Times New Roman"/>
          <w:color w:val="000000" w:themeColor="text1"/>
          <w:sz w:val="28"/>
          <w:szCs w:val="28"/>
        </w:rPr>
        <w:t xml:space="preserve"> к схемам теплоснабжения (Постановление правительства Российской Федерации №154 от 22 февраля 2012 года). Варианты </w:t>
      </w:r>
      <w:proofErr w:type="spellStart"/>
      <w:proofErr w:type="gramStart"/>
      <w:r w:rsidRPr="00FE0455">
        <w:rPr>
          <w:rFonts w:ascii="Times New Roman" w:hAnsi="Times New Roman" w:cs="Times New Roman"/>
          <w:color w:val="000000" w:themeColor="text1"/>
          <w:sz w:val="28"/>
          <w:szCs w:val="28"/>
        </w:rPr>
        <w:t>мастер-плана</w:t>
      </w:r>
      <w:proofErr w:type="spellEnd"/>
      <w:proofErr w:type="gramEnd"/>
      <w:r w:rsidRPr="00FE0455">
        <w:rPr>
          <w:rFonts w:ascii="Times New Roman" w:hAnsi="Times New Roman" w:cs="Times New Roman"/>
          <w:color w:val="000000" w:themeColor="text1"/>
          <w:sz w:val="28"/>
          <w:szCs w:val="28"/>
        </w:rPr>
        <w:t xml:space="preserve">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FE0455">
        <w:rPr>
          <w:rFonts w:ascii="Times New Roman" w:hAnsi="Times New Roman" w:cs="Times New Roman"/>
          <w:color w:val="000000" w:themeColor="text1"/>
          <w:sz w:val="28"/>
          <w:szCs w:val="28"/>
        </w:rPr>
        <w:t>энергоисточников</w:t>
      </w:r>
      <w:proofErr w:type="spellEnd"/>
      <w:r w:rsidRPr="00FE0455">
        <w:rPr>
          <w:rFonts w:ascii="Times New Roman" w:hAnsi="Times New Roman" w:cs="Times New Roman"/>
          <w:color w:val="000000" w:themeColor="text1"/>
          <w:sz w:val="28"/>
          <w:szCs w:val="28"/>
        </w:rPr>
        <w:t xml:space="preserve">,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FD56E5" w:rsidRPr="00FE0455" w:rsidRDefault="00FD56E5"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Варианты перспективного развития систем теплоснабжения поселения Программой комплексного развития коммунальной инфраструктуры</w:t>
      </w:r>
      <w:r w:rsidR="00821A7E">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не предусмотрены.</w:t>
      </w:r>
    </w:p>
    <w:p w:rsidR="00FD56E5" w:rsidRPr="00FE0455" w:rsidRDefault="00FD56E5"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Каждый вариант должен обеспечивать покрытие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w:t>
      </w:r>
      <w:proofErr w:type="spellStart"/>
      <w:proofErr w:type="gramStart"/>
      <w:r w:rsidRPr="00FE0455">
        <w:rPr>
          <w:rFonts w:ascii="Times New Roman" w:hAnsi="Times New Roman" w:cs="Times New Roman"/>
          <w:color w:val="000000" w:themeColor="text1"/>
          <w:sz w:val="28"/>
          <w:szCs w:val="28"/>
        </w:rPr>
        <w:t>мастер-плана</w:t>
      </w:r>
      <w:proofErr w:type="spellEnd"/>
      <w:proofErr w:type="gramEnd"/>
      <w:r w:rsidRPr="00FE0455">
        <w:rPr>
          <w:rFonts w:ascii="Times New Roman" w:hAnsi="Times New Roman" w:cs="Times New Roman"/>
          <w:color w:val="000000" w:themeColor="text1"/>
          <w:sz w:val="28"/>
          <w:szCs w:val="28"/>
        </w:rPr>
        <w:t xml:space="preserve">. </w:t>
      </w:r>
    </w:p>
    <w:p w:rsidR="00FD56E5" w:rsidRPr="00FE0455" w:rsidRDefault="00FD56E5"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FD56E5" w:rsidRPr="00FE0455" w:rsidRDefault="00FD56E5"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Варианты </w:t>
      </w:r>
      <w:proofErr w:type="spellStart"/>
      <w:proofErr w:type="gramStart"/>
      <w:r w:rsidRPr="00FE0455">
        <w:rPr>
          <w:rFonts w:ascii="Times New Roman" w:hAnsi="Times New Roman" w:cs="Times New Roman"/>
          <w:color w:val="000000" w:themeColor="text1"/>
          <w:sz w:val="28"/>
          <w:szCs w:val="28"/>
        </w:rPr>
        <w:t>мастер-плана</w:t>
      </w:r>
      <w:proofErr w:type="spellEnd"/>
      <w:proofErr w:type="gramEnd"/>
      <w:r w:rsidRPr="00FE0455">
        <w:rPr>
          <w:rFonts w:ascii="Times New Roman" w:hAnsi="Times New Roman" w:cs="Times New Roman"/>
          <w:color w:val="000000" w:themeColor="text1"/>
          <w:sz w:val="28"/>
          <w:szCs w:val="28"/>
        </w:rPr>
        <w:t xml:space="preserve">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FE0455">
        <w:rPr>
          <w:rFonts w:ascii="Times New Roman" w:hAnsi="Times New Roman" w:cs="Times New Roman"/>
          <w:color w:val="000000" w:themeColor="text1"/>
          <w:sz w:val="28"/>
          <w:szCs w:val="28"/>
        </w:rPr>
        <w:t>энергоисточников</w:t>
      </w:r>
      <w:proofErr w:type="spellEnd"/>
      <w:r w:rsidRPr="00FE0455">
        <w:rPr>
          <w:rFonts w:ascii="Times New Roman" w:hAnsi="Times New Roman" w:cs="Times New Roman"/>
          <w:color w:val="000000" w:themeColor="text1"/>
          <w:sz w:val="28"/>
          <w:szCs w:val="28"/>
        </w:rPr>
        <w:t>, обеспечивающих перспективные балансы спроса на тепловую мощность.</w:t>
      </w:r>
    </w:p>
    <w:p w:rsidR="00FD56E5" w:rsidRPr="00FE0455" w:rsidRDefault="00FD56E5" w:rsidP="00511A54">
      <w:pPr>
        <w:pStyle w:val="3"/>
        <w:spacing w:before="0" w:line="240" w:lineRule="auto"/>
        <w:ind w:firstLine="709"/>
        <w:jc w:val="both"/>
        <w:rPr>
          <w:rFonts w:ascii="Times New Roman" w:hAnsi="Times New Roman" w:cs="Times New Roman"/>
          <w:b w:val="0"/>
          <w:color w:val="000000" w:themeColor="text1"/>
          <w:sz w:val="28"/>
          <w:szCs w:val="28"/>
        </w:rPr>
      </w:pPr>
      <w:bookmarkStart w:id="427" w:name="_Toc5888378"/>
      <w:bookmarkStart w:id="428" w:name="_Toc10707044"/>
      <w:r w:rsidRPr="00FE0455">
        <w:rPr>
          <w:rFonts w:ascii="Times New Roman" w:hAnsi="Times New Roman" w:cs="Times New Roman"/>
          <w:b w:val="0"/>
          <w:color w:val="000000" w:themeColor="text1"/>
          <w:sz w:val="28"/>
          <w:szCs w:val="28"/>
        </w:rPr>
        <w:t>5.2 Технико-экономическое сравнение вариантов перспективного развития систем</w:t>
      </w:r>
      <w:bookmarkStart w:id="429" w:name="_Toc5888379"/>
      <w:bookmarkStart w:id="430" w:name="_Toc10707045"/>
      <w:bookmarkEnd w:id="427"/>
      <w:bookmarkEnd w:id="428"/>
      <w:r w:rsidR="00821A7E">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теплоснабжения поселения, городского округа, города федерального значения</w:t>
      </w:r>
      <w:bookmarkEnd w:id="429"/>
      <w:bookmarkEnd w:id="430"/>
    </w:p>
    <w:p w:rsidR="00FD56E5" w:rsidRPr="00FE0455" w:rsidRDefault="0088025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 в</w:t>
      </w:r>
      <w:r w:rsidR="00FD56E5" w:rsidRPr="00FE0455">
        <w:rPr>
          <w:rFonts w:ascii="Times New Roman" w:hAnsi="Times New Roman" w:cs="Times New Roman"/>
          <w:color w:val="000000" w:themeColor="text1"/>
          <w:sz w:val="28"/>
          <w:szCs w:val="28"/>
        </w:rPr>
        <w:t>ариантам развития систем теплоснабжения предъявляются следующие требования:</w:t>
      </w:r>
    </w:p>
    <w:p w:rsidR="00FD56E5" w:rsidRPr="00FE0455" w:rsidRDefault="00110616" w:rsidP="008B4299">
      <w:pPr>
        <w:pStyle w:val="ad"/>
        <w:numPr>
          <w:ilvl w:val="0"/>
          <w:numId w:val="17"/>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варианты,</w:t>
      </w:r>
      <w:r w:rsidR="00FD56E5" w:rsidRPr="00FE0455">
        <w:rPr>
          <w:rFonts w:ascii="Times New Roman" w:hAnsi="Times New Roman" w:cs="Times New Roman"/>
          <w:color w:val="000000" w:themeColor="text1"/>
          <w:sz w:val="28"/>
          <w:szCs w:val="28"/>
        </w:rPr>
        <w:t xml:space="preserve">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FD56E5" w:rsidRPr="00FE0455" w:rsidRDefault="00FD56E5" w:rsidP="008B4299">
      <w:pPr>
        <w:pStyle w:val="ad"/>
        <w:numPr>
          <w:ilvl w:val="0"/>
          <w:numId w:val="17"/>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для правильного выбора проектного решения необходимо обеспечить сопоставимость сравниваемых вариантов.</w:t>
      </w:r>
    </w:p>
    <w:p w:rsidR="00DA6CC8" w:rsidRPr="00FE0455" w:rsidRDefault="00FD56E5"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Перв</w:t>
      </w:r>
      <w:r w:rsidR="00880257" w:rsidRPr="00FE0455">
        <w:rPr>
          <w:rFonts w:ascii="Times New Roman" w:hAnsi="Times New Roman" w:cs="Times New Roman"/>
          <w:color w:val="000000" w:themeColor="text1"/>
          <w:sz w:val="28"/>
          <w:szCs w:val="28"/>
        </w:rPr>
        <w:t>ы</w:t>
      </w:r>
      <w:r w:rsidRPr="00FE0455">
        <w:rPr>
          <w:rFonts w:ascii="Times New Roman" w:hAnsi="Times New Roman" w:cs="Times New Roman"/>
          <w:color w:val="000000" w:themeColor="text1"/>
          <w:sz w:val="28"/>
          <w:szCs w:val="28"/>
        </w:rPr>
        <w:t xml:space="preserve">й вариант </w:t>
      </w:r>
      <w:r w:rsidR="00DA6CC8" w:rsidRPr="00FE0455">
        <w:rPr>
          <w:rFonts w:ascii="Times New Roman" w:hAnsi="Times New Roman" w:cs="Times New Roman"/>
          <w:color w:val="000000" w:themeColor="text1"/>
          <w:sz w:val="28"/>
          <w:szCs w:val="28"/>
        </w:rPr>
        <w:t xml:space="preserve">развития систем теплоснабжения: </w:t>
      </w:r>
      <w:r w:rsidR="00047E9C" w:rsidRPr="00FE0455">
        <w:rPr>
          <w:rFonts w:ascii="Times New Roman" w:hAnsi="Times New Roman" w:cs="Times New Roman"/>
          <w:color w:val="000000" w:themeColor="text1"/>
          <w:sz w:val="28"/>
          <w:szCs w:val="28"/>
        </w:rPr>
        <w:t>реконструкция изношенных сетей, вывод из эксплуатации 5 500 метров тепловых сетей, замена изношенных котлов</w:t>
      </w:r>
      <w:r w:rsidR="00DA6CC8" w:rsidRPr="00FE0455">
        <w:rPr>
          <w:rFonts w:ascii="Times New Roman" w:hAnsi="Times New Roman" w:cs="Times New Roman"/>
          <w:color w:val="000000" w:themeColor="text1"/>
          <w:sz w:val="28"/>
          <w:szCs w:val="28"/>
        </w:rPr>
        <w:t>.</w:t>
      </w:r>
    </w:p>
    <w:p w:rsidR="00FD56E5" w:rsidRPr="00FE0455" w:rsidRDefault="00FD56E5"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Второй вариант развития систем теплоснабжения</w:t>
      </w:r>
      <w:r w:rsidR="00DA6CC8" w:rsidRPr="00FE0455">
        <w:rPr>
          <w:rFonts w:ascii="Times New Roman" w:hAnsi="Times New Roman" w:cs="Times New Roman"/>
          <w:color w:val="000000" w:themeColor="text1"/>
          <w:sz w:val="28"/>
          <w:szCs w:val="28"/>
        </w:rPr>
        <w:t>;</w:t>
      </w:r>
      <w:r w:rsidR="00047E9C" w:rsidRPr="00FE0455">
        <w:rPr>
          <w:rFonts w:ascii="Times New Roman" w:hAnsi="Times New Roman" w:cs="Times New Roman"/>
          <w:color w:val="000000" w:themeColor="text1"/>
          <w:sz w:val="28"/>
          <w:szCs w:val="28"/>
        </w:rPr>
        <w:t xml:space="preserve"> реконструкцию тепловых сетей с использованием </w:t>
      </w:r>
      <w:proofErr w:type="spellStart"/>
      <w:r w:rsidR="00047E9C" w:rsidRPr="00FE0455">
        <w:rPr>
          <w:rFonts w:ascii="Times New Roman" w:hAnsi="Times New Roman" w:cs="Times New Roman"/>
          <w:color w:val="000000" w:themeColor="text1"/>
          <w:sz w:val="28"/>
          <w:szCs w:val="28"/>
        </w:rPr>
        <w:t>энергоэффективных</w:t>
      </w:r>
      <w:proofErr w:type="spellEnd"/>
      <w:r w:rsidR="00047E9C" w:rsidRPr="00FE0455">
        <w:rPr>
          <w:rFonts w:ascii="Times New Roman" w:hAnsi="Times New Roman" w:cs="Times New Roman"/>
          <w:color w:val="000000" w:themeColor="text1"/>
          <w:sz w:val="28"/>
          <w:szCs w:val="28"/>
        </w:rPr>
        <w:t xml:space="preserve"> материалов</w:t>
      </w:r>
      <w:r w:rsidR="00DA6CC8" w:rsidRPr="00FE0455">
        <w:rPr>
          <w:rFonts w:ascii="Times New Roman" w:hAnsi="Times New Roman" w:cs="Times New Roman"/>
          <w:color w:val="000000" w:themeColor="text1"/>
          <w:sz w:val="28"/>
          <w:szCs w:val="28"/>
        </w:rPr>
        <w:t>.</w:t>
      </w:r>
      <w:r w:rsidR="00047E9C" w:rsidRPr="00FE0455">
        <w:rPr>
          <w:rFonts w:ascii="Times New Roman" w:hAnsi="Times New Roman" w:cs="Times New Roman"/>
          <w:color w:val="000000" w:themeColor="text1"/>
          <w:sz w:val="28"/>
          <w:szCs w:val="28"/>
        </w:rPr>
        <w:t xml:space="preserve"> Строительство блочно-модульных котельных взамен центральной котельной и котельной ул. </w:t>
      </w:r>
      <w:proofErr w:type="gramStart"/>
      <w:r w:rsidR="00047E9C" w:rsidRPr="00FE0455">
        <w:rPr>
          <w:rFonts w:ascii="Times New Roman" w:hAnsi="Times New Roman" w:cs="Times New Roman"/>
          <w:color w:val="000000" w:themeColor="text1"/>
          <w:sz w:val="28"/>
          <w:szCs w:val="28"/>
        </w:rPr>
        <w:t>Лесная</w:t>
      </w:r>
      <w:proofErr w:type="gramEnd"/>
      <w:r w:rsidR="00047E9C" w:rsidRPr="00FE0455">
        <w:rPr>
          <w:rFonts w:ascii="Times New Roman" w:hAnsi="Times New Roman" w:cs="Times New Roman"/>
          <w:color w:val="000000" w:themeColor="text1"/>
          <w:sz w:val="28"/>
          <w:szCs w:val="28"/>
        </w:rPr>
        <w:t>.</w:t>
      </w:r>
    </w:p>
    <w:p w:rsidR="00672249" w:rsidRPr="00FE0455" w:rsidRDefault="0067224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Предпосылкой к предлагаемым вариантам развития послужили:</w:t>
      </w:r>
    </w:p>
    <w:p w:rsidR="00672249" w:rsidRPr="00FE0455" w:rsidRDefault="00672249" w:rsidP="008B4299">
      <w:pPr>
        <w:pStyle w:val="ad"/>
        <w:numPr>
          <w:ilvl w:val="0"/>
          <w:numId w:val="31"/>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Износ тепловых сетей;</w:t>
      </w:r>
    </w:p>
    <w:p w:rsidR="00672249" w:rsidRPr="00FE0455" w:rsidRDefault="00DA6CC8" w:rsidP="008B4299">
      <w:pPr>
        <w:pStyle w:val="ad"/>
        <w:numPr>
          <w:ilvl w:val="0"/>
          <w:numId w:val="31"/>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Перспективная застройка</w:t>
      </w:r>
      <w:r w:rsidR="00672249" w:rsidRPr="00FE0455">
        <w:rPr>
          <w:rFonts w:ascii="Times New Roman" w:hAnsi="Times New Roman" w:cs="Times New Roman"/>
          <w:color w:val="000000" w:themeColor="text1"/>
          <w:sz w:val="28"/>
          <w:szCs w:val="28"/>
        </w:rPr>
        <w:t>.</w:t>
      </w:r>
    </w:p>
    <w:p w:rsidR="00FD56E5" w:rsidRPr="00FE0455" w:rsidRDefault="00FD56E5" w:rsidP="008B4299">
      <w:pPr>
        <w:pStyle w:val="ad"/>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Дефицитов мощности котельных не наблюдается.</w:t>
      </w:r>
    </w:p>
    <w:p w:rsidR="0084797E" w:rsidRPr="00FE0455" w:rsidRDefault="00FD56E5" w:rsidP="00821A7E">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Технико-экономическое сравнение перспективного развития систем теплоснабжения</w:t>
      </w:r>
      <w:r w:rsidR="00821A7E">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приведены в таблице.</w:t>
      </w:r>
    </w:p>
    <w:p w:rsidR="0084797E" w:rsidRPr="00FE0455" w:rsidRDefault="0084797E"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Технико-экономическое сравнение вариантов развития</w:t>
      </w:r>
    </w:p>
    <w:tbl>
      <w:tblPr>
        <w:tblStyle w:val="aa"/>
        <w:tblW w:w="0" w:type="auto"/>
        <w:tblInd w:w="108" w:type="dxa"/>
        <w:tblLook w:val="04A0"/>
      </w:tblPr>
      <w:tblGrid>
        <w:gridCol w:w="594"/>
        <w:gridCol w:w="4152"/>
        <w:gridCol w:w="2456"/>
        <w:gridCol w:w="2437"/>
      </w:tblGrid>
      <w:tr w:rsidR="003B70F9" w:rsidRPr="00FE0455" w:rsidTr="00821A7E">
        <w:tc>
          <w:tcPr>
            <w:tcW w:w="594" w:type="dxa"/>
            <w:vAlign w:val="center"/>
          </w:tcPr>
          <w:p w:rsidR="00FD56E5" w:rsidRPr="00FE0455" w:rsidRDefault="00FD56E5"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p w:rsidR="00FD56E5" w:rsidRPr="00FE0455" w:rsidRDefault="00FD56E5" w:rsidP="00356007">
            <w:pPr>
              <w:jc w:val="center"/>
              <w:rPr>
                <w:rFonts w:ascii="Times New Roman" w:hAnsi="Times New Roman" w:cs="Times New Roman"/>
                <w:color w:val="000000" w:themeColor="text1"/>
                <w:sz w:val="28"/>
                <w:szCs w:val="28"/>
              </w:rPr>
            </w:pPr>
            <w:proofErr w:type="spellStart"/>
            <w:proofErr w:type="gramStart"/>
            <w:r w:rsidRPr="00FE0455">
              <w:rPr>
                <w:rFonts w:ascii="Times New Roman" w:hAnsi="Times New Roman" w:cs="Times New Roman"/>
                <w:color w:val="000000" w:themeColor="text1"/>
                <w:sz w:val="28"/>
                <w:szCs w:val="28"/>
              </w:rPr>
              <w:t>п</w:t>
            </w:r>
            <w:proofErr w:type="spellEnd"/>
            <w:proofErr w:type="gramEnd"/>
            <w:r w:rsidRPr="00FE0455">
              <w:rPr>
                <w:rFonts w:ascii="Times New Roman" w:hAnsi="Times New Roman" w:cs="Times New Roman"/>
                <w:color w:val="000000" w:themeColor="text1"/>
                <w:sz w:val="28"/>
                <w:szCs w:val="28"/>
              </w:rPr>
              <w:t>/</w:t>
            </w:r>
            <w:proofErr w:type="spellStart"/>
            <w:r w:rsidRPr="00FE0455">
              <w:rPr>
                <w:rFonts w:ascii="Times New Roman" w:hAnsi="Times New Roman" w:cs="Times New Roman"/>
                <w:color w:val="000000" w:themeColor="text1"/>
                <w:sz w:val="28"/>
                <w:szCs w:val="28"/>
              </w:rPr>
              <w:t>п</w:t>
            </w:r>
            <w:proofErr w:type="spellEnd"/>
          </w:p>
        </w:tc>
        <w:tc>
          <w:tcPr>
            <w:tcW w:w="4152" w:type="dxa"/>
            <w:vAlign w:val="center"/>
          </w:tcPr>
          <w:p w:rsidR="00FD56E5" w:rsidRPr="00FE0455" w:rsidRDefault="00FD56E5"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Наименование показателя</w:t>
            </w:r>
          </w:p>
        </w:tc>
        <w:tc>
          <w:tcPr>
            <w:tcW w:w="2456" w:type="dxa"/>
            <w:vAlign w:val="center"/>
          </w:tcPr>
          <w:p w:rsidR="00FD56E5" w:rsidRPr="00FE0455" w:rsidRDefault="00FD56E5"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 вариант</w:t>
            </w:r>
          </w:p>
        </w:tc>
        <w:tc>
          <w:tcPr>
            <w:tcW w:w="2437" w:type="dxa"/>
            <w:tcBorders>
              <w:right w:val="single" w:sz="4" w:space="0" w:color="auto"/>
            </w:tcBorders>
            <w:vAlign w:val="center"/>
          </w:tcPr>
          <w:p w:rsidR="00FD56E5" w:rsidRPr="00FE0455" w:rsidRDefault="00FD56E5"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 вариант</w:t>
            </w:r>
          </w:p>
        </w:tc>
      </w:tr>
      <w:tr w:rsidR="00FD56E5" w:rsidRPr="00FE0455" w:rsidTr="00821A7E">
        <w:trPr>
          <w:trHeight w:val="263"/>
        </w:trPr>
        <w:tc>
          <w:tcPr>
            <w:tcW w:w="594" w:type="dxa"/>
            <w:vAlign w:val="center"/>
          </w:tcPr>
          <w:p w:rsidR="00FD56E5" w:rsidRPr="00FE0455" w:rsidRDefault="00FD56E5"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4152" w:type="dxa"/>
          </w:tcPr>
          <w:p w:rsidR="00FD56E5" w:rsidRPr="00FE0455" w:rsidRDefault="00FD56E5"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Капиталовложения. Тыс. руб.</w:t>
            </w:r>
          </w:p>
        </w:tc>
        <w:tc>
          <w:tcPr>
            <w:tcW w:w="2456" w:type="dxa"/>
            <w:vAlign w:val="center"/>
          </w:tcPr>
          <w:p w:rsidR="00FD56E5" w:rsidRPr="00FE0455" w:rsidRDefault="00756CB7"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67 015,3</w:t>
            </w:r>
          </w:p>
        </w:tc>
        <w:tc>
          <w:tcPr>
            <w:tcW w:w="2437" w:type="dxa"/>
            <w:tcBorders>
              <w:right w:val="single" w:sz="4" w:space="0" w:color="auto"/>
            </w:tcBorders>
            <w:vAlign w:val="center"/>
          </w:tcPr>
          <w:p w:rsidR="00FD56E5" w:rsidRPr="00FE0455" w:rsidRDefault="00A021EC"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182 632,2</w:t>
            </w:r>
          </w:p>
        </w:tc>
      </w:tr>
    </w:tbl>
    <w:p w:rsidR="005A03CD" w:rsidRPr="00FE0455" w:rsidRDefault="005A03CD" w:rsidP="008B4299">
      <w:pPr>
        <w:pStyle w:val="3"/>
        <w:spacing w:before="0" w:line="240" w:lineRule="auto"/>
        <w:ind w:firstLine="709"/>
        <w:jc w:val="both"/>
        <w:rPr>
          <w:rFonts w:ascii="Times New Roman" w:hAnsi="Times New Roman" w:cs="Times New Roman"/>
          <w:b w:val="0"/>
          <w:color w:val="000000" w:themeColor="text1"/>
          <w:sz w:val="28"/>
          <w:szCs w:val="28"/>
        </w:rPr>
      </w:pPr>
    </w:p>
    <w:p w:rsidR="00263582" w:rsidRPr="00FE0455" w:rsidRDefault="008449C1" w:rsidP="00511A54">
      <w:pPr>
        <w:pStyle w:val="3"/>
        <w:spacing w:before="0" w:line="240" w:lineRule="auto"/>
        <w:ind w:firstLine="709"/>
        <w:jc w:val="both"/>
        <w:rPr>
          <w:rFonts w:ascii="Times New Roman" w:hAnsi="Times New Roman" w:cs="Times New Roman"/>
          <w:b w:val="0"/>
          <w:color w:val="000000" w:themeColor="text1"/>
          <w:sz w:val="28"/>
          <w:szCs w:val="28"/>
        </w:rPr>
      </w:pPr>
      <w:bookmarkStart w:id="431" w:name="_Toc10707046"/>
      <w:r w:rsidRPr="00FE0455">
        <w:rPr>
          <w:rFonts w:ascii="Times New Roman" w:hAnsi="Times New Roman" w:cs="Times New Roman"/>
          <w:b w:val="0"/>
          <w:color w:val="000000" w:themeColor="text1"/>
          <w:sz w:val="28"/>
          <w:szCs w:val="28"/>
        </w:rPr>
        <w:t xml:space="preserve">5.3 Обоснование </w:t>
      </w:r>
      <w:proofErr w:type="gramStart"/>
      <w:r w:rsidRPr="00FE0455">
        <w:rPr>
          <w:rFonts w:ascii="Times New Roman" w:hAnsi="Times New Roman" w:cs="Times New Roman"/>
          <w:b w:val="0"/>
          <w:color w:val="000000" w:themeColor="text1"/>
          <w:sz w:val="28"/>
          <w:szCs w:val="28"/>
        </w:rPr>
        <w:t>выбора приоритетного варианта перспективного развития систем</w:t>
      </w:r>
      <w:bookmarkStart w:id="432" w:name="_Toc10707047"/>
      <w:bookmarkEnd w:id="431"/>
      <w:r w:rsidR="00821A7E">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теплоснабжения</w:t>
      </w:r>
      <w:proofErr w:type="gramEnd"/>
      <w:r w:rsidRPr="00FE0455">
        <w:rPr>
          <w:rFonts w:ascii="Times New Roman" w:hAnsi="Times New Roman" w:cs="Times New Roman"/>
          <w:b w:val="0"/>
          <w:color w:val="000000" w:themeColor="text1"/>
          <w:sz w:val="28"/>
          <w:szCs w:val="28"/>
        </w:rPr>
        <w:t xml:space="preserve"> поселения, городского округа, города федерального значения на основе анализа ценовых (тарифных) последствий для потребителей</w:t>
      </w:r>
      <w:bookmarkEnd w:id="432"/>
    </w:p>
    <w:p w:rsidR="0028245F" w:rsidRPr="00FE0455" w:rsidRDefault="0028245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Значительного увеличения потребления тепловой энергии на территории</w:t>
      </w:r>
      <w:r w:rsidR="00821A7E">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 xml:space="preserve">сельского поселения, на рассматриваемый период, не предполагается. Дефицитов мощности котельных не наблюдается. </w:t>
      </w:r>
      <w:r w:rsidR="00047E9C" w:rsidRPr="00FE0455">
        <w:rPr>
          <w:rFonts w:ascii="Times New Roman" w:hAnsi="Times New Roman" w:cs="Times New Roman"/>
          <w:color w:val="000000" w:themeColor="text1"/>
          <w:sz w:val="28"/>
          <w:szCs w:val="28"/>
        </w:rPr>
        <w:t>Второй</w:t>
      </w:r>
      <w:r w:rsidRPr="00FE0455">
        <w:rPr>
          <w:rFonts w:ascii="Times New Roman" w:hAnsi="Times New Roman" w:cs="Times New Roman"/>
          <w:color w:val="000000" w:themeColor="text1"/>
          <w:sz w:val="28"/>
          <w:szCs w:val="28"/>
        </w:rPr>
        <w:t xml:space="preserve"> вариант развития соответствует нормам пожарной и экологической безопасности, но экономически не выгоден.</w:t>
      </w:r>
    </w:p>
    <w:p w:rsidR="0028245F" w:rsidRPr="00FE0455" w:rsidRDefault="0028245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 рассмотренных вариантах развития системы теплоснабжения потребность произведенной тепловой энергии останется без существенных изменений. Капитальные вложения </w:t>
      </w:r>
      <w:r w:rsidR="00322DB2" w:rsidRPr="00FE0455">
        <w:rPr>
          <w:rFonts w:ascii="Times New Roman" w:hAnsi="Times New Roman" w:cs="Times New Roman"/>
          <w:color w:val="000000" w:themeColor="text1"/>
          <w:sz w:val="28"/>
          <w:szCs w:val="28"/>
        </w:rPr>
        <w:t>второго</w:t>
      </w:r>
      <w:r w:rsidRPr="00FE0455">
        <w:rPr>
          <w:rFonts w:ascii="Times New Roman" w:hAnsi="Times New Roman" w:cs="Times New Roman"/>
          <w:color w:val="000000" w:themeColor="text1"/>
          <w:sz w:val="28"/>
          <w:szCs w:val="28"/>
        </w:rPr>
        <w:t xml:space="preserve"> варианта существенно ниже, чем в </w:t>
      </w:r>
      <w:r w:rsidR="00047E9C" w:rsidRPr="00FE0455">
        <w:rPr>
          <w:rFonts w:ascii="Times New Roman" w:hAnsi="Times New Roman" w:cs="Times New Roman"/>
          <w:color w:val="000000" w:themeColor="text1"/>
          <w:sz w:val="28"/>
          <w:szCs w:val="28"/>
        </w:rPr>
        <w:t>первом</w:t>
      </w:r>
      <w:r w:rsidRPr="00FE0455">
        <w:rPr>
          <w:rFonts w:ascii="Times New Roman" w:hAnsi="Times New Roman" w:cs="Times New Roman"/>
          <w:color w:val="000000" w:themeColor="text1"/>
          <w:sz w:val="28"/>
          <w:szCs w:val="28"/>
        </w:rPr>
        <w:t xml:space="preserve"> варианте. </w:t>
      </w:r>
    </w:p>
    <w:p w:rsidR="0028245F" w:rsidRPr="00FE0455" w:rsidRDefault="0028245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Приоритетным будет </w:t>
      </w:r>
      <w:r w:rsidR="00047E9C" w:rsidRPr="00FE0455">
        <w:rPr>
          <w:rFonts w:ascii="Times New Roman" w:hAnsi="Times New Roman" w:cs="Times New Roman"/>
          <w:color w:val="000000" w:themeColor="text1"/>
          <w:sz w:val="28"/>
          <w:szCs w:val="28"/>
        </w:rPr>
        <w:t>первый</w:t>
      </w:r>
      <w:r w:rsidRPr="00FE0455">
        <w:rPr>
          <w:rFonts w:ascii="Times New Roman" w:hAnsi="Times New Roman" w:cs="Times New Roman"/>
          <w:color w:val="000000" w:themeColor="text1"/>
          <w:sz w:val="28"/>
          <w:szCs w:val="28"/>
        </w:rPr>
        <w:t xml:space="preserve"> вариант перспективного развития систем теплоснабжения. </w:t>
      </w:r>
    </w:p>
    <w:p w:rsidR="008449C1" w:rsidRPr="00FE0455" w:rsidRDefault="008449C1"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433" w:name="_Toc10707048"/>
      <w:r w:rsidRPr="00FE0455">
        <w:rPr>
          <w:rFonts w:ascii="Times New Roman" w:hAnsi="Times New Roman" w:cs="Times New Roman"/>
          <w:b w:val="0"/>
          <w:color w:val="000000" w:themeColor="text1"/>
          <w:sz w:val="28"/>
          <w:szCs w:val="28"/>
        </w:rPr>
        <w:t xml:space="preserve">ГЛАВА 6. Существующие и перспективные балансы производительности </w:t>
      </w:r>
      <w:r w:rsidR="0042623E" w:rsidRPr="00FE0455">
        <w:rPr>
          <w:rFonts w:ascii="Times New Roman" w:hAnsi="Times New Roman" w:cs="Times New Roman"/>
          <w:b w:val="0"/>
          <w:color w:val="000000" w:themeColor="text1"/>
          <w:sz w:val="28"/>
          <w:szCs w:val="28"/>
        </w:rPr>
        <w:br/>
      </w:r>
      <w:r w:rsidRPr="00FE0455">
        <w:rPr>
          <w:rFonts w:ascii="Times New Roman" w:hAnsi="Times New Roman" w:cs="Times New Roman"/>
          <w:b w:val="0"/>
          <w:color w:val="000000" w:themeColor="text1"/>
          <w:sz w:val="28"/>
          <w:szCs w:val="28"/>
        </w:rPr>
        <w:t xml:space="preserve">водоподготовительных установок и максимального потребления теплоносителя </w:t>
      </w:r>
      <w:r w:rsidR="0042623E" w:rsidRPr="00FE0455">
        <w:rPr>
          <w:rFonts w:ascii="Times New Roman" w:hAnsi="Times New Roman" w:cs="Times New Roman"/>
          <w:b w:val="0"/>
          <w:color w:val="000000" w:themeColor="text1"/>
          <w:sz w:val="28"/>
          <w:szCs w:val="28"/>
        </w:rPr>
        <w:br/>
      </w:r>
      <w:r w:rsidRPr="00FE0455">
        <w:rPr>
          <w:rFonts w:ascii="Times New Roman" w:hAnsi="Times New Roman" w:cs="Times New Roman"/>
          <w:b w:val="0"/>
          <w:color w:val="000000" w:themeColor="text1"/>
          <w:sz w:val="28"/>
          <w:szCs w:val="28"/>
        </w:rPr>
        <w:t>тепло</w:t>
      </w:r>
      <w:r w:rsidR="00821A7E">
        <w:rPr>
          <w:rFonts w:ascii="Times New Roman" w:hAnsi="Times New Roman" w:cs="Times New Roman"/>
          <w:b w:val="0"/>
          <w:color w:val="000000" w:themeColor="text1"/>
          <w:sz w:val="28"/>
          <w:szCs w:val="28"/>
        </w:rPr>
        <w:t>-</w:t>
      </w:r>
      <w:r w:rsidRPr="00FE0455">
        <w:rPr>
          <w:rFonts w:ascii="Times New Roman" w:hAnsi="Times New Roman" w:cs="Times New Roman"/>
          <w:b w:val="0"/>
          <w:color w:val="000000" w:themeColor="text1"/>
          <w:sz w:val="28"/>
          <w:szCs w:val="28"/>
        </w:rPr>
        <w:t>потребляющими установками потребителей, в том числе в аварийных режимах</w:t>
      </w:r>
      <w:bookmarkEnd w:id="433"/>
    </w:p>
    <w:p w:rsidR="000E5CD8" w:rsidRPr="00FE0455" w:rsidRDefault="000E5CD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 соответствии с п. 6.16 СП 124.13330.2012 «Тепловые сети» установка для подпитки системы теплоснабжения на </w:t>
      </w:r>
      <w:proofErr w:type="spellStart"/>
      <w:r w:rsidRPr="00FE0455">
        <w:rPr>
          <w:rFonts w:ascii="Times New Roman" w:hAnsi="Times New Roman" w:cs="Times New Roman"/>
          <w:color w:val="000000" w:themeColor="text1"/>
          <w:sz w:val="28"/>
          <w:szCs w:val="28"/>
        </w:rPr>
        <w:t>теплоисточнике</w:t>
      </w:r>
      <w:proofErr w:type="spellEnd"/>
      <w:r w:rsidRPr="00FE0455">
        <w:rPr>
          <w:rFonts w:ascii="Times New Roman" w:hAnsi="Times New Roman" w:cs="Times New Roman"/>
          <w:color w:val="000000" w:themeColor="text1"/>
          <w:sz w:val="28"/>
          <w:szCs w:val="28"/>
        </w:rPr>
        <w:t xml:space="preserve"> должна </w:t>
      </w:r>
      <w:r w:rsidRPr="00FE0455">
        <w:rPr>
          <w:rFonts w:ascii="Times New Roman" w:hAnsi="Times New Roman" w:cs="Times New Roman"/>
          <w:color w:val="000000" w:themeColor="text1"/>
          <w:sz w:val="28"/>
          <w:szCs w:val="28"/>
        </w:rPr>
        <w:lastRenderedPageBreak/>
        <w:t>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0E5CD8" w:rsidRPr="00FE0455" w:rsidRDefault="000E5CD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Расход </w:t>
      </w:r>
      <w:proofErr w:type="spellStart"/>
      <w:r w:rsidRPr="00FE0455">
        <w:rPr>
          <w:rFonts w:ascii="Times New Roman" w:hAnsi="Times New Roman" w:cs="Times New Roman"/>
          <w:color w:val="000000" w:themeColor="text1"/>
          <w:sz w:val="28"/>
          <w:szCs w:val="28"/>
        </w:rPr>
        <w:t>подпиточной</w:t>
      </w:r>
      <w:proofErr w:type="spellEnd"/>
      <w:r w:rsidRPr="00FE0455">
        <w:rPr>
          <w:rFonts w:ascii="Times New Roman" w:hAnsi="Times New Roman" w:cs="Times New Roman"/>
          <w:color w:val="000000" w:themeColor="text1"/>
          <w:sz w:val="28"/>
          <w:szCs w:val="28"/>
        </w:rPr>
        <w:t xml:space="preserve"> воды в рабочем режиме должен компенсировать расчетные (нормируемые) потери сетевой воды в системе теплоснабжения.</w:t>
      </w:r>
    </w:p>
    <w:p w:rsidR="000E5CD8" w:rsidRPr="00FE0455" w:rsidRDefault="000E5CD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0E5CD8" w:rsidRPr="00FE0455" w:rsidRDefault="000E5CD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Среднегодовая утечка теплоносителя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 из водяных тепловых сетей должна быть не бо</w:t>
      </w:r>
      <w:r w:rsidR="00C832DA" w:rsidRPr="00FE0455">
        <w:rPr>
          <w:rFonts w:ascii="Times New Roman" w:hAnsi="Times New Roman" w:cs="Times New Roman"/>
          <w:color w:val="000000" w:themeColor="text1"/>
          <w:sz w:val="28"/>
          <w:szCs w:val="28"/>
        </w:rPr>
        <w:t>лее 0,25</w:t>
      </w:r>
      <w:r w:rsidRPr="00FE0455">
        <w:rPr>
          <w:rFonts w:ascii="Times New Roman" w:hAnsi="Times New Roman" w:cs="Times New Roman"/>
          <w:color w:val="000000" w:themeColor="text1"/>
          <w:sz w:val="28"/>
          <w:szCs w:val="28"/>
        </w:rPr>
        <w:t xml:space="preserve">%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FE0455">
        <w:rPr>
          <w:rFonts w:ascii="Times New Roman" w:hAnsi="Times New Roman" w:cs="Times New Roman"/>
          <w:color w:val="000000" w:themeColor="text1"/>
          <w:sz w:val="28"/>
          <w:szCs w:val="28"/>
        </w:rPr>
        <w:t>водоподогреватели</w:t>
      </w:r>
      <w:proofErr w:type="spellEnd"/>
      <w:r w:rsidRPr="00FE0455">
        <w:rPr>
          <w:rFonts w:ascii="Times New Roman" w:hAnsi="Times New Roman" w:cs="Times New Roman"/>
          <w:color w:val="000000" w:themeColor="text1"/>
          <w:sz w:val="28"/>
          <w:szCs w:val="28"/>
        </w:rPr>
        <w:t xml:space="preserve">). Централизованная система теплоснабжения в </w:t>
      </w:r>
      <w:r w:rsidR="009C641A" w:rsidRPr="00FE0455">
        <w:rPr>
          <w:rFonts w:ascii="Times New Roman" w:hAnsi="Times New Roman" w:cs="Times New Roman"/>
          <w:color w:val="000000" w:themeColor="text1"/>
          <w:sz w:val="28"/>
          <w:szCs w:val="28"/>
        </w:rPr>
        <w:t>сельском поселении</w:t>
      </w:r>
      <w:r w:rsidRPr="00FE0455">
        <w:rPr>
          <w:rFonts w:ascii="Times New Roman" w:hAnsi="Times New Roman" w:cs="Times New Roman"/>
          <w:color w:val="000000" w:themeColor="text1"/>
          <w:sz w:val="28"/>
          <w:szCs w:val="28"/>
        </w:rPr>
        <w:t xml:space="preserve"> – закрытого типа. Сезонная норма утечки теплоносителя устанавливается в пределах среднегодового значения.</w:t>
      </w:r>
    </w:p>
    <w:p w:rsidR="000E5CD8" w:rsidRPr="00FE0455" w:rsidRDefault="000E5CD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Согласно СП 124.13330.2012 «Тепловые сети</w:t>
      </w:r>
      <w:r w:rsidR="009B1CF5" w:rsidRPr="00FE045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xml:space="preserve"> (п.6.16) расчетный расход среднегодовой утечки воды,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rsidR="000F49AA" w:rsidRPr="00FE0455" w:rsidRDefault="000E5CD8" w:rsidP="00821A7E">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Максимальное нормируемое потребление теплоносителя тепло</w:t>
      </w:r>
      <w:r w:rsidR="00821A7E">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xml:space="preserve">потребляющими установками потребителей в </w:t>
      </w:r>
      <w:r w:rsidR="009C641A" w:rsidRPr="00FE0455">
        <w:rPr>
          <w:rFonts w:ascii="Times New Roman" w:hAnsi="Times New Roman" w:cs="Times New Roman"/>
          <w:color w:val="000000" w:themeColor="text1"/>
          <w:sz w:val="28"/>
          <w:szCs w:val="28"/>
        </w:rPr>
        <w:t>сельском поселении</w:t>
      </w:r>
      <w:r w:rsidRPr="00FE0455">
        <w:rPr>
          <w:rFonts w:ascii="Times New Roman" w:hAnsi="Times New Roman" w:cs="Times New Roman"/>
          <w:color w:val="000000" w:themeColor="text1"/>
          <w:sz w:val="28"/>
          <w:szCs w:val="28"/>
        </w:rPr>
        <w:t xml:space="preserve"> равно нулю, так как система теплоснабжения закрытого типа.</w:t>
      </w:r>
    </w:p>
    <w:p w:rsidR="0028245F" w:rsidRPr="00FE0455" w:rsidRDefault="0028245F"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34" w:name="_Toc5888383"/>
      <w:bookmarkStart w:id="435" w:name="_Toc10707049"/>
      <w:r w:rsidRPr="00FE0455">
        <w:rPr>
          <w:rFonts w:ascii="Times New Roman" w:hAnsi="Times New Roman" w:cs="Times New Roman"/>
          <w:b w:val="0"/>
          <w:color w:val="000000" w:themeColor="text1"/>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34"/>
      <w:bookmarkEnd w:id="435"/>
    </w:p>
    <w:p w:rsidR="0028245F" w:rsidRPr="00FE0455" w:rsidRDefault="0028245F"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FE0455">
        <w:rPr>
          <w:rFonts w:ascii="Times New Roman" w:hAnsi="Times New Roman" w:cs="Times New Roman"/>
          <w:color w:val="000000" w:themeColor="text1"/>
          <w:sz w:val="28"/>
          <w:szCs w:val="28"/>
        </w:rPr>
        <w:t>водоподогреватели</w:t>
      </w:r>
      <w:proofErr w:type="spellEnd"/>
      <w:r w:rsidRPr="00FE0455">
        <w:rPr>
          <w:rFonts w:ascii="Times New Roman" w:hAnsi="Times New Roman" w:cs="Times New Roman"/>
          <w:color w:val="000000" w:themeColor="text1"/>
          <w:sz w:val="28"/>
          <w:szCs w:val="28"/>
        </w:rPr>
        <w:t>).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 Согласно СП 124.13330.2012 «Тепловые сети» (п.6.16) расчетный расход среднегодовой утечки воды,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rsidR="00C832DA" w:rsidRPr="00FE0455" w:rsidRDefault="00C832DA"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Расчетная величина нормативных потерь в тепловых сетях </w:t>
      </w:r>
      <w:r w:rsidR="00602CCC" w:rsidRPr="00FE0455">
        <w:rPr>
          <w:rFonts w:ascii="Times New Roman" w:hAnsi="Times New Roman" w:cs="Times New Roman"/>
          <w:color w:val="000000" w:themeColor="text1"/>
          <w:sz w:val="28"/>
          <w:szCs w:val="28"/>
        </w:rPr>
        <w:t>Есаульского</w:t>
      </w:r>
      <w:r w:rsidRPr="00FE0455">
        <w:rPr>
          <w:rFonts w:ascii="Times New Roman" w:hAnsi="Times New Roman" w:cs="Times New Roman"/>
          <w:color w:val="000000" w:themeColor="text1"/>
          <w:sz w:val="28"/>
          <w:szCs w:val="28"/>
        </w:rPr>
        <w:t xml:space="preserve"> сельского поселения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1"/>
        <w:gridCol w:w="846"/>
        <w:gridCol w:w="846"/>
        <w:gridCol w:w="846"/>
        <w:gridCol w:w="846"/>
        <w:gridCol w:w="846"/>
        <w:gridCol w:w="846"/>
        <w:gridCol w:w="870"/>
        <w:gridCol w:w="870"/>
        <w:gridCol w:w="904"/>
      </w:tblGrid>
      <w:tr w:rsidR="00A53D55" w:rsidRPr="00FE0455" w:rsidTr="00C02E96">
        <w:trPr>
          <w:trHeight w:val="80"/>
          <w:tblHeader/>
        </w:trPr>
        <w:tc>
          <w:tcPr>
            <w:tcW w:w="2061" w:type="dxa"/>
            <w:tcBorders>
              <w:tl2br w:val="single" w:sz="4" w:space="0" w:color="auto"/>
            </w:tcBorders>
            <w:vAlign w:val="center"/>
          </w:tcPr>
          <w:p w:rsidR="00A53D55" w:rsidRPr="00FE0455" w:rsidRDefault="00A53D55" w:rsidP="00356007">
            <w:pPr>
              <w:pStyle w:val="Default"/>
              <w:ind w:left="-107" w:right="-37"/>
              <w:jc w:val="center"/>
              <w:rPr>
                <w:color w:val="000000" w:themeColor="text1"/>
                <w:sz w:val="28"/>
                <w:szCs w:val="28"/>
              </w:rPr>
            </w:pPr>
            <w:r w:rsidRPr="00FE0455">
              <w:rPr>
                <w:color w:val="000000" w:themeColor="text1"/>
                <w:sz w:val="28"/>
                <w:szCs w:val="28"/>
              </w:rPr>
              <w:lastRenderedPageBreak/>
              <w:t>Год</w:t>
            </w:r>
          </w:p>
          <w:p w:rsidR="00A53D55" w:rsidRPr="00FE0455" w:rsidRDefault="00A53D55" w:rsidP="00356007">
            <w:pPr>
              <w:pStyle w:val="Default"/>
              <w:ind w:left="-107" w:right="-37"/>
              <w:jc w:val="center"/>
              <w:rPr>
                <w:color w:val="000000" w:themeColor="text1"/>
                <w:sz w:val="28"/>
                <w:szCs w:val="28"/>
              </w:rPr>
            </w:pPr>
            <w:r w:rsidRPr="00FE0455">
              <w:rPr>
                <w:color w:val="000000" w:themeColor="text1"/>
                <w:sz w:val="28"/>
                <w:szCs w:val="28"/>
              </w:rPr>
              <w:t>Величина</w:t>
            </w:r>
          </w:p>
        </w:tc>
        <w:tc>
          <w:tcPr>
            <w:tcW w:w="846" w:type="dxa"/>
            <w:vAlign w:val="center"/>
          </w:tcPr>
          <w:p w:rsidR="00A53D55" w:rsidRPr="00FE0455" w:rsidRDefault="00A53D55"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2019</w:t>
            </w:r>
          </w:p>
        </w:tc>
        <w:tc>
          <w:tcPr>
            <w:tcW w:w="846" w:type="dxa"/>
            <w:vAlign w:val="center"/>
          </w:tcPr>
          <w:p w:rsidR="00A53D55" w:rsidRPr="00FE0455" w:rsidRDefault="00A53D55"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2020</w:t>
            </w:r>
          </w:p>
        </w:tc>
        <w:tc>
          <w:tcPr>
            <w:tcW w:w="846" w:type="dxa"/>
            <w:vAlign w:val="center"/>
          </w:tcPr>
          <w:p w:rsidR="00A53D55" w:rsidRPr="00FE0455" w:rsidRDefault="00A53D55"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2021</w:t>
            </w:r>
          </w:p>
        </w:tc>
        <w:tc>
          <w:tcPr>
            <w:tcW w:w="846" w:type="dxa"/>
            <w:vAlign w:val="center"/>
          </w:tcPr>
          <w:p w:rsidR="00A53D55" w:rsidRPr="00FE0455" w:rsidRDefault="00A53D55"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2022</w:t>
            </w:r>
          </w:p>
        </w:tc>
        <w:tc>
          <w:tcPr>
            <w:tcW w:w="846" w:type="dxa"/>
            <w:vAlign w:val="center"/>
          </w:tcPr>
          <w:p w:rsidR="00A53D55" w:rsidRPr="00FE0455" w:rsidRDefault="00A53D55"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2023</w:t>
            </w:r>
          </w:p>
        </w:tc>
        <w:tc>
          <w:tcPr>
            <w:tcW w:w="846" w:type="dxa"/>
            <w:vAlign w:val="center"/>
          </w:tcPr>
          <w:p w:rsidR="00A53D55" w:rsidRPr="00FE0455" w:rsidRDefault="00A53D55"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2024</w:t>
            </w:r>
          </w:p>
        </w:tc>
        <w:tc>
          <w:tcPr>
            <w:tcW w:w="870" w:type="dxa"/>
            <w:vAlign w:val="center"/>
          </w:tcPr>
          <w:p w:rsidR="00A53D55" w:rsidRPr="00FE0455" w:rsidRDefault="00A53D55"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2025-2029</w:t>
            </w:r>
          </w:p>
        </w:tc>
        <w:tc>
          <w:tcPr>
            <w:tcW w:w="870" w:type="dxa"/>
            <w:vAlign w:val="center"/>
          </w:tcPr>
          <w:p w:rsidR="00A53D55" w:rsidRPr="00FE0455" w:rsidRDefault="00A53D55"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2030-2034</w:t>
            </w:r>
          </w:p>
        </w:tc>
        <w:tc>
          <w:tcPr>
            <w:tcW w:w="904" w:type="dxa"/>
            <w:vAlign w:val="center"/>
          </w:tcPr>
          <w:p w:rsidR="00A53D55" w:rsidRPr="00FE0455" w:rsidRDefault="00A53D55"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2035-2038</w:t>
            </w:r>
          </w:p>
        </w:tc>
      </w:tr>
      <w:tr w:rsidR="003B70F9" w:rsidRPr="00FE0455" w:rsidTr="00C02E96">
        <w:trPr>
          <w:trHeight w:val="180"/>
          <w:tblHeader/>
        </w:trPr>
        <w:tc>
          <w:tcPr>
            <w:tcW w:w="2061" w:type="dxa"/>
            <w:vAlign w:val="center"/>
          </w:tcPr>
          <w:p w:rsidR="0028245F" w:rsidRPr="00FE0455" w:rsidRDefault="0028245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846" w:type="dxa"/>
            <w:vAlign w:val="center"/>
          </w:tcPr>
          <w:p w:rsidR="0028245F" w:rsidRPr="00FE0455" w:rsidRDefault="0028245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846" w:type="dxa"/>
            <w:vAlign w:val="center"/>
          </w:tcPr>
          <w:p w:rsidR="0028245F" w:rsidRPr="00FE0455" w:rsidRDefault="0028245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846" w:type="dxa"/>
            <w:vAlign w:val="center"/>
          </w:tcPr>
          <w:p w:rsidR="0028245F" w:rsidRPr="00FE0455" w:rsidRDefault="0028245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846" w:type="dxa"/>
            <w:vAlign w:val="center"/>
          </w:tcPr>
          <w:p w:rsidR="0028245F" w:rsidRPr="00FE0455" w:rsidRDefault="0028245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846" w:type="dxa"/>
            <w:vAlign w:val="center"/>
          </w:tcPr>
          <w:p w:rsidR="0028245F" w:rsidRPr="00FE0455" w:rsidRDefault="0028245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c>
          <w:tcPr>
            <w:tcW w:w="846" w:type="dxa"/>
            <w:vAlign w:val="center"/>
          </w:tcPr>
          <w:p w:rsidR="0028245F" w:rsidRPr="00FE0455" w:rsidRDefault="0028245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w:t>
            </w:r>
          </w:p>
        </w:tc>
        <w:tc>
          <w:tcPr>
            <w:tcW w:w="870" w:type="dxa"/>
            <w:vAlign w:val="center"/>
          </w:tcPr>
          <w:p w:rsidR="0028245F" w:rsidRPr="00FE0455" w:rsidRDefault="0028245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w:t>
            </w:r>
          </w:p>
        </w:tc>
        <w:tc>
          <w:tcPr>
            <w:tcW w:w="870" w:type="dxa"/>
            <w:vAlign w:val="center"/>
          </w:tcPr>
          <w:p w:rsidR="0028245F" w:rsidRPr="00FE0455" w:rsidRDefault="0028245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w:t>
            </w:r>
          </w:p>
        </w:tc>
        <w:tc>
          <w:tcPr>
            <w:tcW w:w="904" w:type="dxa"/>
            <w:vAlign w:val="center"/>
          </w:tcPr>
          <w:p w:rsidR="0028245F" w:rsidRPr="00FE0455" w:rsidRDefault="0028245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r>
      <w:tr w:rsidR="003B70F9" w:rsidRPr="00FE0455" w:rsidTr="00C02E96">
        <w:trPr>
          <w:trHeight w:val="180"/>
        </w:trPr>
        <w:tc>
          <w:tcPr>
            <w:tcW w:w="9781" w:type="dxa"/>
            <w:gridSpan w:val="10"/>
            <w:vAlign w:val="center"/>
          </w:tcPr>
          <w:p w:rsidR="006618D1" w:rsidRPr="00FE0455" w:rsidRDefault="00047E9C" w:rsidP="00356007">
            <w:pPr>
              <w:spacing w:after="0" w:line="240" w:lineRule="auto"/>
              <w:ind w:left="-142" w:right="-10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r>
      <w:tr w:rsidR="00047E9C" w:rsidRPr="00FE0455" w:rsidTr="00C02E96">
        <w:trPr>
          <w:trHeight w:val="180"/>
        </w:trPr>
        <w:tc>
          <w:tcPr>
            <w:tcW w:w="2061"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Значение нормативных потерь теплоносителя в тепловых сетях,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0,464</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0,464</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0,168</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0,168</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0,168</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0,168</w:t>
            </w:r>
          </w:p>
        </w:tc>
        <w:tc>
          <w:tcPr>
            <w:tcW w:w="870"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0,168</w:t>
            </w:r>
          </w:p>
        </w:tc>
        <w:tc>
          <w:tcPr>
            <w:tcW w:w="870"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0,168</w:t>
            </w:r>
          </w:p>
        </w:tc>
        <w:tc>
          <w:tcPr>
            <w:tcW w:w="904"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0,168</w:t>
            </w:r>
          </w:p>
        </w:tc>
      </w:tr>
      <w:tr w:rsidR="00047E9C" w:rsidRPr="00FE0455" w:rsidTr="00C02E96">
        <w:trPr>
          <w:trHeight w:val="180"/>
        </w:trPr>
        <w:tc>
          <w:tcPr>
            <w:tcW w:w="9781" w:type="dxa"/>
            <w:gridSpan w:val="10"/>
            <w:vAlign w:val="center"/>
          </w:tcPr>
          <w:p w:rsidR="00047E9C" w:rsidRPr="00FE0455" w:rsidRDefault="00047E9C" w:rsidP="00356007">
            <w:pPr>
              <w:spacing w:after="0" w:line="240" w:lineRule="auto"/>
              <w:ind w:left="-142" w:right="-10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p>
        </w:tc>
      </w:tr>
      <w:tr w:rsidR="00047E9C" w:rsidRPr="00FE0455" w:rsidTr="00C02E96">
        <w:trPr>
          <w:trHeight w:val="180"/>
        </w:trPr>
        <w:tc>
          <w:tcPr>
            <w:tcW w:w="2061"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Значение нормативных потерь теплоносителя в тепловых сетях,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0,010</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0,010</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0,010</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0,010</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0,010</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0,010</w:t>
            </w:r>
          </w:p>
        </w:tc>
        <w:tc>
          <w:tcPr>
            <w:tcW w:w="870"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0,010</w:t>
            </w:r>
          </w:p>
        </w:tc>
        <w:tc>
          <w:tcPr>
            <w:tcW w:w="870"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0,010</w:t>
            </w:r>
          </w:p>
        </w:tc>
        <w:tc>
          <w:tcPr>
            <w:tcW w:w="904"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0,010</w:t>
            </w:r>
          </w:p>
        </w:tc>
      </w:tr>
      <w:tr w:rsidR="00DA6CC8" w:rsidRPr="00FE0455" w:rsidTr="00C02E96">
        <w:trPr>
          <w:trHeight w:val="180"/>
        </w:trPr>
        <w:tc>
          <w:tcPr>
            <w:tcW w:w="9781" w:type="dxa"/>
            <w:gridSpan w:val="10"/>
            <w:vAlign w:val="center"/>
          </w:tcPr>
          <w:p w:rsidR="00DA6CC8" w:rsidRPr="00FE0455" w:rsidRDefault="00047E9C" w:rsidP="00356007">
            <w:pPr>
              <w:spacing w:after="0" w:line="240" w:lineRule="auto"/>
              <w:ind w:left="-142" w:right="-10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w:t>
            </w:r>
          </w:p>
        </w:tc>
      </w:tr>
      <w:tr w:rsidR="00047E9C" w:rsidRPr="00FE0455" w:rsidTr="00C02E96">
        <w:trPr>
          <w:trHeight w:val="180"/>
        </w:trPr>
        <w:tc>
          <w:tcPr>
            <w:tcW w:w="2061"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Значение нормативных потерь теплоносителя в тепловых сетях,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0,019</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0,019</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0,019</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0,019</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0,019</w:t>
            </w:r>
          </w:p>
        </w:tc>
        <w:tc>
          <w:tcPr>
            <w:tcW w:w="846"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0,019</w:t>
            </w:r>
          </w:p>
        </w:tc>
        <w:tc>
          <w:tcPr>
            <w:tcW w:w="870"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0,019</w:t>
            </w:r>
          </w:p>
        </w:tc>
        <w:tc>
          <w:tcPr>
            <w:tcW w:w="870"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0,019</w:t>
            </w:r>
          </w:p>
        </w:tc>
        <w:tc>
          <w:tcPr>
            <w:tcW w:w="904" w:type="dxa"/>
            <w:vAlign w:val="center"/>
          </w:tcPr>
          <w:p w:rsidR="00047E9C" w:rsidRPr="00FE0455" w:rsidRDefault="00047E9C"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0,019</w:t>
            </w:r>
          </w:p>
        </w:tc>
      </w:tr>
    </w:tbl>
    <w:p w:rsidR="0028245F" w:rsidRPr="00FE0455" w:rsidRDefault="0028245F" w:rsidP="008B4299">
      <w:pPr>
        <w:spacing w:after="0" w:line="240" w:lineRule="auto"/>
        <w:ind w:firstLine="709"/>
        <w:jc w:val="both"/>
        <w:rPr>
          <w:rFonts w:ascii="Times New Roman" w:hAnsi="Times New Roman" w:cs="Times New Roman"/>
          <w:color w:val="000000" w:themeColor="text1"/>
          <w:sz w:val="28"/>
          <w:szCs w:val="28"/>
        </w:rPr>
      </w:pPr>
    </w:p>
    <w:p w:rsidR="00190977" w:rsidRPr="00FE0455" w:rsidRDefault="00190977"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36" w:name="_Toc6389310"/>
      <w:bookmarkStart w:id="437" w:name="_Toc10707050"/>
      <w:r w:rsidRPr="00FE0455">
        <w:rPr>
          <w:rFonts w:ascii="Times New Roman" w:hAnsi="Times New Roman" w:cs="Times New Roman"/>
          <w:b w:val="0"/>
          <w:color w:val="000000" w:themeColor="text1"/>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w:t>
      </w:r>
      <w:r w:rsidR="00E4357B" w:rsidRPr="00FE0455">
        <w:rPr>
          <w:rFonts w:ascii="Times New Roman" w:hAnsi="Times New Roman" w:cs="Times New Roman"/>
          <w:b w:val="0"/>
          <w:color w:val="000000" w:themeColor="text1"/>
          <w:sz w:val="28"/>
          <w:szCs w:val="28"/>
        </w:rPr>
        <w:t>истеме теплоснабжения (горячего</w:t>
      </w:r>
      <w:r w:rsidR="00821A7E">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водоснабжения), на закрытую систему горячего водоснабжения</w:t>
      </w:r>
      <w:bookmarkEnd w:id="436"/>
      <w:bookmarkEnd w:id="437"/>
    </w:p>
    <w:p w:rsidR="00190977" w:rsidRPr="00FE0455" w:rsidRDefault="0019097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Максимальное нормируемое потребление теплоносителя тепло</w:t>
      </w:r>
      <w:r w:rsidR="00821A7E">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xml:space="preserve">потребляющими установками потребителей в </w:t>
      </w:r>
      <w:r w:rsidR="009C641A" w:rsidRPr="00FE0455">
        <w:rPr>
          <w:rFonts w:ascii="Times New Roman" w:hAnsi="Times New Roman" w:cs="Times New Roman"/>
          <w:color w:val="000000" w:themeColor="text1"/>
          <w:sz w:val="28"/>
          <w:szCs w:val="28"/>
        </w:rPr>
        <w:t>сельском поселении</w:t>
      </w:r>
      <w:r w:rsidRPr="00FE0455">
        <w:rPr>
          <w:rFonts w:ascii="Times New Roman" w:hAnsi="Times New Roman" w:cs="Times New Roman"/>
          <w:color w:val="000000" w:themeColor="text1"/>
          <w:sz w:val="28"/>
          <w:szCs w:val="28"/>
        </w:rPr>
        <w:t xml:space="preserve"> равно нулю, так как система теплоснабжения закрытого типа. О</w:t>
      </w:r>
      <w:r w:rsidR="003E08C4" w:rsidRPr="00FE0455">
        <w:rPr>
          <w:rFonts w:ascii="Times New Roman" w:hAnsi="Times New Roman" w:cs="Times New Roman"/>
          <w:color w:val="000000" w:themeColor="text1"/>
          <w:sz w:val="28"/>
          <w:szCs w:val="28"/>
        </w:rPr>
        <w:t>ткрытые системы теплоснабжения</w:t>
      </w:r>
      <w:r w:rsidR="007E00F2" w:rsidRPr="00FE0455">
        <w:rPr>
          <w:rFonts w:ascii="Times New Roman" w:hAnsi="Times New Roman" w:cs="Times New Roman"/>
          <w:color w:val="000000" w:themeColor="text1"/>
          <w:sz w:val="28"/>
          <w:szCs w:val="28"/>
        </w:rPr>
        <w:t xml:space="preserve"> в </w:t>
      </w:r>
      <w:proofErr w:type="gramStart"/>
      <w:r w:rsidR="00602CCC" w:rsidRPr="00FE0455">
        <w:rPr>
          <w:rFonts w:ascii="Times New Roman" w:hAnsi="Times New Roman" w:cs="Times New Roman"/>
          <w:color w:val="000000" w:themeColor="text1"/>
          <w:sz w:val="28"/>
          <w:szCs w:val="28"/>
        </w:rPr>
        <w:t>Есаульском</w:t>
      </w:r>
      <w:proofErr w:type="gramEnd"/>
      <w:r w:rsidR="007E00F2" w:rsidRPr="00FE0455">
        <w:rPr>
          <w:rFonts w:ascii="Times New Roman" w:hAnsi="Times New Roman" w:cs="Times New Roman"/>
          <w:color w:val="000000" w:themeColor="text1"/>
          <w:sz w:val="28"/>
          <w:szCs w:val="28"/>
        </w:rPr>
        <w:t xml:space="preserve"> сельском поселение отсутствуют</w:t>
      </w:r>
      <w:r w:rsidR="004D330A" w:rsidRPr="00FE0455">
        <w:rPr>
          <w:rFonts w:ascii="Times New Roman" w:hAnsi="Times New Roman" w:cs="Times New Roman"/>
          <w:color w:val="000000" w:themeColor="text1"/>
          <w:sz w:val="28"/>
          <w:szCs w:val="28"/>
        </w:rPr>
        <w:t>.</w:t>
      </w:r>
    </w:p>
    <w:p w:rsidR="00190977" w:rsidRPr="00FE0455" w:rsidRDefault="00190977"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38" w:name="_Toc6389311"/>
      <w:bookmarkStart w:id="439" w:name="_Toc10707051"/>
      <w:r w:rsidRPr="00FE0455">
        <w:rPr>
          <w:rFonts w:ascii="Times New Roman" w:hAnsi="Times New Roman" w:cs="Times New Roman"/>
          <w:b w:val="0"/>
          <w:color w:val="000000" w:themeColor="text1"/>
          <w:sz w:val="28"/>
          <w:szCs w:val="28"/>
        </w:rPr>
        <w:t>6.3 Сведения о наличии баков-аккумуляторов</w:t>
      </w:r>
      <w:bookmarkEnd w:id="438"/>
      <w:bookmarkEnd w:id="439"/>
    </w:p>
    <w:p w:rsidR="00190977" w:rsidRPr="00FE0455" w:rsidRDefault="0019097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составе оборудования системы отопления</w:t>
      </w:r>
      <w:r w:rsidR="00821A7E">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от централизованных источников баки-аккумуляторы отсутствуют.</w:t>
      </w:r>
    </w:p>
    <w:p w:rsidR="00190977" w:rsidRPr="00FE0455" w:rsidRDefault="00190977"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40" w:name="_Toc6389312"/>
      <w:bookmarkStart w:id="441" w:name="_Toc10707052"/>
      <w:proofErr w:type="gramStart"/>
      <w:r w:rsidRPr="00FE0455">
        <w:rPr>
          <w:rFonts w:ascii="Times New Roman" w:hAnsi="Times New Roman" w:cs="Times New Roman"/>
          <w:b w:val="0"/>
          <w:color w:val="000000" w:themeColor="text1"/>
          <w:sz w:val="28"/>
          <w:szCs w:val="28"/>
        </w:rPr>
        <w:t xml:space="preserve">6.4 Нормативный и фактический (для эксплуатационного и аварийного режимов) часовой расход </w:t>
      </w:r>
      <w:proofErr w:type="spellStart"/>
      <w:r w:rsidRPr="00FE0455">
        <w:rPr>
          <w:rFonts w:ascii="Times New Roman" w:hAnsi="Times New Roman" w:cs="Times New Roman"/>
          <w:b w:val="0"/>
          <w:color w:val="000000" w:themeColor="text1"/>
          <w:sz w:val="28"/>
          <w:szCs w:val="28"/>
        </w:rPr>
        <w:t>подпиточной</w:t>
      </w:r>
      <w:proofErr w:type="spellEnd"/>
      <w:r w:rsidRPr="00FE0455">
        <w:rPr>
          <w:rFonts w:ascii="Times New Roman" w:hAnsi="Times New Roman" w:cs="Times New Roman"/>
          <w:b w:val="0"/>
          <w:color w:val="000000" w:themeColor="text1"/>
          <w:sz w:val="28"/>
          <w:szCs w:val="28"/>
        </w:rPr>
        <w:t xml:space="preserve"> воды в зоне действия источников тепловой энергии</w:t>
      </w:r>
      <w:bookmarkEnd w:id="440"/>
      <w:bookmarkEnd w:id="441"/>
      <w:proofErr w:type="gramEnd"/>
    </w:p>
    <w:p w:rsidR="00190977" w:rsidRPr="00FE0455" w:rsidRDefault="00190977" w:rsidP="008B4299">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 xml:space="preserve">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FE0455">
        <w:rPr>
          <w:rFonts w:ascii="Times New Roman" w:hAnsi="Times New Roman" w:cs="Times New Roman"/>
          <w:color w:val="000000" w:themeColor="text1"/>
          <w:sz w:val="28"/>
          <w:szCs w:val="28"/>
        </w:rPr>
        <w:lastRenderedPageBreak/>
        <w:t>деарированной</w:t>
      </w:r>
      <w:proofErr w:type="spellEnd"/>
      <w:r w:rsidRPr="00FE0455">
        <w:rPr>
          <w:rFonts w:ascii="Times New Roman" w:hAnsi="Times New Roman" w:cs="Times New Roman"/>
          <w:color w:val="000000" w:themeColor="text1"/>
          <w:sz w:val="28"/>
          <w:szCs w:val="28"/>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FE0455">
        <w:rPr>
          <w:rFonts w:ascii="Times New Roman" w:hAnsi="Times New Roman" w:cs="Times New Roman"/>
          <w:color w:val="000000" w:themeColor="text1"/>
          <w:sz w:val="28"/>
          <w:szCs w:val="28"/>
        </w:rPr>
        <w:t>водоподогреватели</w:t>
      </w:r>
      <w:proofErr w:type="spellEnd"/>
      <w:r w:rsidRPr="00FE0455">
        <w:rPr>
          <w:rFonts w:ascii="Times New Roman" w:hAnsi="Times New Roman" w:cs="Times New Roman"/>
          <w:color w:val="000000" w:themeColor="text1"/>
          <w:sz w:val="28"/>
          <w:szCs w:val="28"/>
        </w:rPr>
        <w:t>).</w:t>
      </w:r>
      <w:proofErr w:type="gramEnd"/>
    </w:p>
    <w:p w:rsidR="004D330A" w:rsidRPr="00FE0455" w:rsidRDefault="00190977" w:rsidP="00821A7E">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Перспективные балансы производительности водоподготовительных установок в аварийных режимах работы представлены</w:t>
      </w:r>
      <w:r w:rsidR="006618D1" w:rsidRPr="00FE0455">
        <w:rPr>
          <w:rFonts w:ascii="Times New Roman" w:hAnsi="Times New Roman" w:cs="Times New Roman"/>
          <w:color w:val="000000" w:themeColor="text1"/>
          <w:sz w:val="28"/>
          <w:szCs w:val="28"/>
        </w:rPr>
        <w:t xml:space="preserve"> в таблице</w:t>
      </w:r>
      <w:r w:rsidR="00821A7E">
        <w:rPr>
          <w:rFonts w:ascii="Times New Roman" w:hAnsi="Times New Roman" w:cs="Times New Roman"/>
          <w:color w:val="000000" w:themeColor="text1"/>
          <w:sz w:val="28"/>
          <w:szCs w:val="28"/>
        </w:rPr>
        <w:t>.</w:t>
      </w:r>
    </w:p>
    <w:p w:rsidR="00190977" w:rsidRPr="00FE0455" w:rsidRDefault="00C832DA"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Перспективный баланс производительности водоподготовительных установок котельных </w:t>
      </w:r>
      <w:r w:rsidR="00602CCC" w:rsidRPr="00FE0455">
        <w:rPr>
          <w:rFonts w:ascii="Times New Roman" w:hAnsi="Times New Roman" w:cs="Times New Roman"/>
          <w:color w:val="000000" w:themeColor="text1"/>
          <w:sz w:val="28"/>
          <w:szCs w:val="28"/>
        </w:rPr>
        <w:t>Есаульского</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1"/>
        <w:gridCol w:w="777"/>
        <w:gridCol w:w="777"/>
        <w:gridCol w:w="777"/>
        <w:gridCol w:w="777"/>
        <w:gridCol w:w="777"/>
        <w:gridCol w:w="777"/>
        <w:gridCol w:w="798"/>
        <w:gridCol w:w="798"/>
        <w:gridCol w:w="832"/>
      </w:tblGrid>
      <w:tr w:rsidR="004B253A" w:rsidRPr="00FE0455" w:rsidTr="00356007">
        <w:trPr>
          <w:trHeight w:val="227"/>
          <w:tblHeader/>
        </w:trPr>
        <w:tc>
          <w:tcPr>
            <w:tcW w:w="2691" w:type="dxa"/>
            <w:tcBorders>
              <w:tl2br w:val="single" w:sz="4" w:space="0" w:color="auto"/>
            </w:tcBorders>
            <w:vAlign w:val="center"/>
          </w:tcPr>
          <w:p w:rsidR="004B253A" w:rsidRPr="00FE0455" w:rsidRDefault="004B253A" w:rsidP="00356007">
            <w:pPr>
              <w:pStyle w:val="Default"/>
              <w:ind w:left="-107" w:right="-37"/>
              <w:jc w:val="center"/>
              <w:rPr>
                <w:color w:val="000000" w:themeColor="text1"/>
                <w:sz w:val="28"/>
                <w:szCs w:val="28"/>
              </w:rPr>
            </w:pPr>
            <w:r w:rsidRPr="00FE0455">
              <w:rPr>
                <w:color w:val="000000" w:themeColor="text1"/>
                <w:sz w:val="28"/>
                <w:szCs w:val="28"/>
              </w:rPr>
              <w:t>Год</w:t>
            </w:r>
          </w:p>
          <w:p w:rsidR="004B253A" w:rsidRPr="00FE0455" w:rsidRDefault="004B253A" w:rsidP="00356007">
            <w:pPr>
              <w:pStyle w:val="Default"/>
              <w:ind w:left="-107" w:right="-37"/>
              <w:jc w:val="center"/>
              <w:rPr>
                <w:color w:val="000000" w:themeColor="text1"/>
                <w:sz w:val="28"/>
                <w:szCs w:val="28"/>
              </w:rPr>
            </w:pPr>
            <w:r w:rsidRPr="00FE0455">
              <w:rPr>
                <w:color w:val="000000" w:themeColor="text1"/>
                <w:sz w:val="28"/>
                <w:szCs w:val="28"/>
              </w:rPr>
              <w:t>Величина</w:t>
            </w:r>
          </w:p>
        </w:tc>
        <w:tc>
          <w:tcPr>
            <w:tcW w:w="777" w:type="dxa"/>
            <w:vAlign w:val="center"/>
          </w:tcPr>
          <w:p w:rsidR="004B253A" w:rsidRPr="00FE0455" w:rsidRDefault="004B253A"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2019</w:t>
            </w:r>
          </w:p>
        </w:tc>
        <w:tc>
          <w:tcPr>
            <w:tcW w:w="777" w:type="dxa"/>
            <w:vAlign w:val="center"/>
          </w:tcPr>
          <w:p w:rsidR="004B253A" w:rsidRPr="00FE0455" w:rsidRDefault="004B253A"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2020</w:t>
            </w:r>
          </w:p>
        </w:tc>
        <w:tc>
          <w:tcPr>
            <w:tcW w:w="777" w:type="dxa"/>
            <w:vAlign w:val="center"/>
          </w:tcPr>
          <w:p w:rsidR="004B253A" w:rsidRPr="00FE0455" w:rsidRDefault="004B253A"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2021</w:t>
            </w:r>
          </w:p>
        </w:tc>
        <w:tc>
          <w:tcPr>
            <w:tcW w:w="777" w:type="dxa"/>
            <w:vAlign w:val="center"/>
          </w:tcPr>
          <w:p w:rsidR="004B253A" w:rsidRPr="00FE0455" w:rsidRDefault="004B253A"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2022</w:t>
            </w:r>
          </w:p>
        </w:tc>
        <w:tc>
          <w:tcPr>
            <w:tcW w:w="777" w:type="dxa"/>
            <w:vAlign w:val="center"/>
          </w:tcPr>
          <w:p w:rsidR="004B253A" w:rsidRPr="00FE0455" w:rsidRDefault="004B253A"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2023</w:t>
            </w:r>
          </w:p>
        </w:tc>
        <w:tc>
          <w:tcPr>
            <w:tcW w:w="777" w:type="dxa"/>
            <w:vAlign w:val="center"/>
          </w:tcPr>
          <w:p w:rsidR="004B253A" w:rsidRPr="00FE0455" w:rsidRDefault="004B253A"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2024</w:t>
            </w:r>
          </w:p>
        </w:tc>
        <w:tc>
          <w:tcPr>
            <w:tcW w:w="798" w:type="dxa"/>
            <w:vAlign w:val="center"/>
          </w:tcPr>
          <w:p w:rsidR="004B253A" w:rsidRPr="00FE0455" w:rsidRDefault="004B253A"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2025-2029</w:t>
            </w:r>
          </w:p>
        </w:tc>
        <w:tc>
          <w:tcPr>
            <w:tcW w:w="798" w:type="dxa"/>
            <w:vAlign w:val="center"/>
          </w:tcPr>
          <w:p w:rsidR="004B253A" w:rsidRPr="00FE0455" w:rsidRDefault="004B253A"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2030-2034</w:t>
            </w:r>
          </w:p>
        </w:tc>
        <w:tc>
          <w:tcPr>
            <w:tcW w:w="832" w:type="dxa"/>
            <w:vAlign w:val="center"/>
          </w:tcPr>
          <w:p w:rsidR="004B253A" w:rsidRPr="00FE0455" w:rsidRDefault="004B253A"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2035-2038</w:t>
            </w:r>
          </w:p>
        </w:tc>
      </w:tr>
      <w:tr w:rsidR="003B70F9" w:rsidRPr="00FE0455" w:rsidTr="00356007">
        <w:trPr>
          <w:trHeight w:val="64"/>
          <w:tblHeader/>
        </w:trPr>
        <w:tc>
          <w:tcPr>
            <w:tcW w:w="2691" w:type="dxa"/>
            <w:vAlign w:val="center"/>
          </w:tcPr>
          <w:p w:rsidR="00190977" w:rsidRPr="00FE0455" w:rsidRDefault="0019097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777" w:type="dxa"/>
            <w:vAlign w:val="center"/>
          </w:tcPr>
          <w:p w:rsidR="00190977" w:rsidRPr="00FE0455" w:rsidRDefault="0019097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777" w:type="dxa"/>
            <w:vAlign w:val="center"/>
          </w:tcPr>
          <w:p w:rsidR="00190977" w:rsidRPr="00FE0455" w:rsidRDefault="0019097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777" w:type="dxa"/>
            <w:vAlign w:val="center"/>
          </w:tcPr>
          <w:p w:rsidR="00190977" w:rsidRPr="00FE0455" w:rsidRDefault="0019097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777" w:type="dxa"/>
            <w:vAlign w:val="center"/>
          </w:tcPr>
          <w:p w:rsidR="00190977" w:rsidRPr="00FE0455" w:rsidRDefault="0019097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777" w:type="dxa"/>
            <w:vAlign w:val="center"/>
          </w:tcPr>
          <w:p w:rsidR="00190977" w:rsidRPr="00FE0455" w:rsidRDefault="0019097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c>
          <w:tcPr>
            <w:tcW w:w="777" w:type="dxa"/>
            <w:vAlign w:val="center"/>
          </w:tcPr>
          <w:p w:rsidR="00190977" w:rsidRPr="00FE0455" w:rsidRDefault="0019097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w:t>
            </w:r>
          </w:p>
        </w:tc>
        <w:tc>
          <w:tcPr>
            <w:tcW w:w="798" w:type="dxa"/>
            <w:vAlign w:val="center"/>
          </w:tcPr>
          <w:p w:rsidR="00190977" w:rsidRPr="00FE0455" w:rsidRDefault="0019097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w:t>
            </w:r>
          </w:p>
        </w:tc>
        <w:tc>
          <w:tcPr>
            <w:tcW w:w="798" w:type="dxa"/>
            <w:vAlign w:val="center"/>
          </w:tcPr>
          <w:p w:rsidR="00190977" w:rsidRPr="00FE0455" w:rsidRDefault="0019097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w:t>
            </w:r>
          </w:p>
        </w:tc>
        <w:tc>
          <w:tcPr>
            <w:tcW w:w="832" w:type="dxa"/>
            <w:vAlign w:val="center"/>
          </w:tcPr>
          <w:p w:rsidR="00190977" w:rsidRPr="00FE0455" w:rsidRDefault="0019097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r>
      <w:tr w:rsidR="00047E9C" w:rsidRPr="00FE0455" w:rsidTr="00356007">
        <w:trPr>
          <w:trHeight w:val="180"/>
        </w:trPr>
        <w:tc>
          <w:tcPr>
            <w:tcW w:w="9781" w:type="dxa"/>
            <w:gridSpan w:val="10"/>
            <w:vAlign w:val="center"/>
          </w:tcPr>
          <w:p w:rsidR="00047E9C" w:rsidRPr="00FE0455" w:rsidRDefault="00047E9C" w:rsidP="00356007">
            <w:pPr>
              <w:spacing w:after="0" w:line="240" w:lineRule="auto"/>
              <w:ind w:left="-142" w:right="-10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r>
      <w:tr w:rsidR="00047E9C" w:rsidRPr="00FE0455" w:rsidTr="00356007">
        <w:trPr>
          <w:trHeight w:val="179"/>
        </w:trPr>
        <w:tc>
          <w:tcPr>
            <w:tcW w:w="2691"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нормативные потери теплоносителя в аварийных режимах работы,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3,713</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3,713</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1,343</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1,343</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1,343</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1,343</w:t>
            </w:r>
          </w:p>
        </w:tc>
        <w:tc>
          <w:tcPr>
            <w:tcW w:w="798"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1,343</w:t>
            </w:r>
          </w:p>
        </w:tc>
        <w:tc>
          <w:tcPr>
            <w:tcW w:w="798"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1,343</w:t>
            </w:r>
          </w:p>
        </w:tc>
        <w:tc>
          <w:tcPr>
            <w:tcW w:w="832"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1,343</w:t>
            </w:r>
          </w:p>
        </w:tc>
      </w:tr>
      <w:tr w:rsidR="00047E9C" w:rsidRPr="00FE0455" w:rsidTr="00356007">
        <w:trPr>
          <w:trHeight w:val="180"/>
        </w:trPr>
        <w:tc>
          <w:tcPr>
            <w:tcW w:w="2691"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1,500</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1,500</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1,500</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1,500</w:t>
            </w:r>
          </w:p>
        </w:tc>
        <w:tc>
          <w:tcPr>
            <w:tcW w:w="798"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1,500</w:t>
            </w:r>
          </w:p>
        </w:tc>
        <w:tc>
          <w:tcPr>
            <w:tcW w:w="798"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1,500</w:t>
            </w:r>
          </w:p>
        </w:tc>
        <w:tc>
          <w:tcPr>
            <w:tcW w:w="832"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1,500</w:t>
            </w:r>
          </w:p>
        </w:tc>
      </w:tr>
      <w:tr w:rsidR="00047E9C" w:rsidRPr="00FE0455" w:rsidTr="00356007">
        <w:trPr>
          <w:trHeight w:val="180"/>
        </w:trPr>
        <w:tc>
          <w:tcPr>
            <w:tcW w:w="9781" w:type="dxa"/>
            <w:gridSpan w:val="10"/>
            <w:vAlign w:val="center"/>
          </w:tcPr>
          <w:p w:rsidR="00047E9C" w:rsidRPr="00FE0455" w:rsidRDefault="00047E9C" w:rsidP="00356007">
            <w:pPr>
              <w:spacing w:after="0" w:line="240" w:lineRule="auto"/>
              <w:ind w:left="-142" w:right="-10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p>
        </w:tc>
      </w:tr>
      <w:tr w:rsidR="00047E9C" w:rsidRPr="00FE0455" w:rsidTr="00356007">
        <w:trPr>
          <w:trHeight w:val="179"/>
        </w:trPr>
        <w:tc>
          <w:tcPr>
            <w:tcW w:w="2691"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нормативные потери теплоносителя в аварийных режимах работы,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0,079</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0,079</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0,079</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0,079</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0,079</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0,079</w:t>
            </w:r>
          </w:p>
        </w:tc>
        <w:tc>
          <w:tcPr>
            <w:tcW w:w="798"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0,079</w:t>
            </w:r>
          </w:p>
        </w:tc>
        <w:tc>
          <w:tcPr>
            <w:tcW w:w="798"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0,079</w:t>
            </w:r>
          </w:p>
        </w:tc>
        <w:tc>
          <w:tcPr>
            <w:tcW w:w="832"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0,079</w:t>
            </w:r>
          </w:p>
        </w:tc>
      </w:tr>
      <w:tr w:rsidR="00047E9C" w:rsidRPr="00FE0455" w:rsidTr="00356007">
        <w:trPr>
          <w:trHeight w:val="180"/>
        </w:trPr>
        <w:tc>
          <w:tcPr>
            <w:tcW w:w="2691"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798"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798"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832"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r>
      <w:tr w:rsidR="00047E9C" w:rsidRPr="00FE0455" w:rsidTr="00356007">
        <w:trPr>
          <w:trHeight w:val="180"/>
        </w:trPr>
        <w:tc>
          <w:tcPr>
            <w:tcW w:w="9781" w:type="dxa"/>
            <w:gridSpan w:val="10"/>
            <w:vAlign w:val="center"/>
          </w:tcPr>
          <w:p w:rsidR="00047E9C" w:rsidRPr="00FE0455" w:rsidRDefault="00047E9C" w:rsidP="00356007">
            <w:pPr>
              <w:spacing w:after="0" w:line="240" w:lineRule="auto"/>
              <w:ind w:left="-142" w:right="-10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w:t>
            </w:r>
          </w:p>
        </w:tc>
      </w:tr>
      <w:tr w:rsidR="00047E9C" w:rsidRPr="00FE0455" w:rsidTr="00356007">
        <w:trPr>
          <w:trHeight w:val="179"/>
        </w:trPr>
        <w:tc>
          <w:tcPr>
            <w:tcW w:w="2691"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нормативные потери теплоносителя в аварийных режимах работы,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0,149</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0,149</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0,149</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0,149</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0,149</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0,149</w:t>
            </w:r>
          </w:p>
        </w:tc>
        <w:tc>
          <w:tcPr>
            <w:tcW w:w="798"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0,149</w:t>
            </w:r>
          </w:p>
        </w:tc>
        <w:tc>
          <w:tcPr>
            <w:tcW w:w="798"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0,149</w:t>
            </w:r>
          </w:p>
        </w:tc>
        <w:tc>
          <w:tcPr>
            <w:tcW w:w="832"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0,149</w:t>
            </w:r>
          </w:p>
        </w:tc>
      </w:tr>
      <w:tr w:rsidR="00047E9C" w:rsidRPr="00FE0455" w:rsidTr="00356007">
        <w:trPr>
          <w:trHeight w:val="180"/>
        </w:trPr>
        <w:tc>
          <w:tcPr>
            <w:tcW w:w="2691"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производительность водоподготовительных установок в аварийных режимах </w:t>
            </w:r>
            <w:r w:rsidRPr="00FE0455">
              <w:rPr>
                <w:rFonts w:ascii="Times New Roman" w:hAnsi="Times New Roman" w:cs="Times New Roman"/>
                <w:color w:val="000000" w:themeColor="text1"/>
                <w:sz w:val="28"/>
                <w:szCs w:val="28"/>
              </w:rPr>
              <w:lastRenderedPageBreak/>
              <w:t>работы,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0,500</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777"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798"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798"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c>
          <w:tcPr>
            <w:tcW w:w="832"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0,500</w:t>
            </w:r>
          </w:p>
        </w:tc>
      </w:tr>
    </w:tbl>
    <w:p w:rsidR="00C832DA" w:rsidRPr="00FE0455" w:rsidRDefault="00C832DA" w:rsidP="008B4299">
      <w:pPr>
        <w:spacing w:after="0" w:line="240" w:lineRule="auto"/>
        <w:ind w:firstLine="709"/>
        <w:jc w:val="both"/>
        <w:rPr>
          <w:rFonts w:ascii="Times New Roman" w:hAnsi="Times New Roman" w:cs="Times New Roman"/>
          <w:color w:val="000000" w:themeColor="text1"/>
          <w:sz w:val="28"/>
          <w:szCs w:val="28"/>
        </w:rPr>
      </w:pPr>
    </w:p>
    <w:p w:rsidR="00190977" w:rsidRPr="00FE0455" w:rsidRDefault="0019097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821A7E">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821A7E">
        <w:rPr>
          <w:rFonts w:ascii="Times New Roman" w:hAnsi="Times New Roman" w:cs="Times New Roman"/>
          <w:color w:val="000000" w:themeColor="text1"/>
          <w:sz w:val="28"/>
          <w:szCs w:val="28"/>
        </w:rPr>
        <w:t xml:space="preserve"> </w:t>
      </w:r>
      <w:r w:rsidR="002C2AA4" w:rsidRPr="00FE0455">
        <w:rPr>
          <w:rFonts w:ascii="Times New Roman" w:hAnsi="Times New Roman" w:cs="Times New Roman"/>
          <w:color w:val="000000" w:themeColor="text1"/>
          <w:sz w:val="28"/>
          <w:szCs w:val="28"/>
        </w:rPr>
        <w:t xml:space="preserve">сельского поселения </w:t>
      </w:r>
      <w:r w:rsidR="00263B13" w:rsidRPr="00FE0455">
        <w:rPr>
          <w:rFonts w:ascii="Times New Roman" w:hAnsi="Times New Roman" w:cs="Times New Roman"/>
          <w:color w:val="000000" w:themeColor="text1"/>
          <w:sz w:val="28"/>
          <w:szCs w:val="28"/>
        </w:rPr>
        <w:t>на период с 2020</w:t>
      </w:r>
      <w:r w:rsidRPr="00FE0455">
        <w:rPr>
          <w:rFonts w:ascii="Times New Roman" w:hAnsi="Times New Roman" w:cs="Times New Roman"/>
          <w:color w:val="000000" w:themeColor="text1"/>
          <w:sz w:val="28"/>
          <w:szCs w:val="28"/>
        </w:rPr>
        <w:t xml:space="preserve"> до 203</w:t>
      </w:r>
      <w:r w:rsidR="00263B13" w:rsidRPr="00FE0455">
        <w:rPr>
          <w:rFonts w:ascii="Times New Roman" w:hAnsi="Times New Roman" w:cs="Times New Roman"/>
          <w:color w:val="000000" w:themeColor="text1"/>
          <w:sz w:val="28"/>
          <w:szCs w:val="28"/>
        </w:rPr>
        <w:t>8</w:t>
      </w:r>
      <w:r w:rsidRPr="00FE0455">
        <w:rPr>
          <w:rFonts w:ascii="Times New Roman" w:hAnsi="Times New Roman" w:cs="Times New Roman"/>
          <w:color w:val="000000" w:themeColor="text1"/>
          <w:sz w:val="28"/>
          <w:szCs w:val="28"/>
        </w:rPr>
        <w:t xml:space="preserve"> г.</w:t>
      </w:r>
    </w:p>
    <w:p w:rsidR="00190977" w:rsidRPr="00FE0455" w:rsidRDefault="00190977"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42" w:name="_Toc6389313"/>
      <w:bookmarkStart w:id="443" w:name="_Toc10707053"/>
      <w:r w:rsidRPr="00FE0455">
        <w:rPr>
          <w:rFonts w:ascii="Times New Roman" w:hAnsi="Times New Roman" w:cs="Times New Roman"/>
          <w:b w:val="0"/>
          <w:color w:val="000000" w:themeColor="text1"/>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42"/>
      <w:bookmarkEnd w:id="443"/>
    </w:p>
    <w:p w:rsidR="000F49AA" w:rsidRPr="00FE0455" w:rsidRDefault="00C832DA"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Перспективный баланс производительности водоподготовительных установок котельных </w:t>
      </w:r>
      <w:r w:rsidR="00602CCC" w:rsidRPr="00FE0455">
        <w:rPr>
          <w:rFonts w:ascii="Times New Roman" w:hAnsi="Times New Roman" w:cs="Times New Roman"/>
          <w:color w:val="000000" w:themeColor="text1"/>
          <w:sz w:val="28"/>
          <w:szCs w:val="28"/>
        </w:rPr>
        <w:t>Есаульского</w:t>
      </w:r>
      <w:r w:rsidRPr="00FE0455">
        <w:rPr>
          <w:rFonts w:ascii="Times New Roman" w:hAnsi="Times New Roman" w:cs="Times New Roman"/>
          <w:color w:val="000000" w:themeColor="text1"/>
          <w:sz w:val="28"/>
          <w:szCs w:val="28"/>
        </w:rPr>
        <w:t xml:space="preserve"> сельского поселения</w:t>
      </w:r>
    </w:p>
    <w:tbl>
      <w:tblPr>
        <w:tblW w:w="98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6"/>
        <w:gridCol w:w="709"/>
        <w:gridCol w:w="708"/>
        <w:gridCol w:w="709"/>
        <w:gridCol w:w="709"/>
        <w:gridCol w:w="850"/>
        <w:gridCol w:w="709"/>
        <w:gridCol w:w="850"/>
        <w:gridCol w:w="851"/>
        <w:gridCol w:w="851"/>
        <w:gridCol w:w="93"/>
      </w:tblGrid>
      <w:tr w:rsidR="004B253A" w:rsidRPr="00FE0455" w:rsidTr="00356007">
        <w:trPr>
          <w:gridAfter w:val="1"/>
          <w:wAfter w:w="93" w:type="dxa"/>
          <w:trHeight w:val="80"/>
          <w:tblHeader/>
        </w:trPr>
        <w:tc>
          <w:tcPr>
            <w:tcW w:w="2836" w:type="dxa"/>
            <w:tcBorders>
              <w:tl2br w:val="single" w:sz="4" w:space="0" w:color="auto"/>
            </w:tcBorders>
            <w:vAlign w:val="center"/>
          </w:tcPr>
          <w:p w:rsidR="004B253A" w:rsidRPr="00FE0455" w:rsidRDefault="004B253A" w:rsidP="00356007">
            <w:pPr>
              <w:pStyle w:val="Default"/>
              <w:jc w:val="center"/>
              <w:rPr>
                <w:color w:val="000000" w:themeColor="text1"/>
                <w:sz w:val="27"/>
                <w:szCs w:val="27"/>
              </w:rPr>
            </w:pPr>
            <w:r w:rsidRPr="00FE0455">
              <w:rPr>
                <w:color w:val="000000" w:themeColor="text1"/>
                <w:sz w:val="27"/>
                <w:szCs w:val="27"/>
              </w:rPr>
              <w:t>Год</w:t>
            </w:r>
          </w:p>
          <w:p w:rsidR="004B253A" w:rsidRPr="00FE0455" w:rsidRDefault="004B253A" w:rsidP="00356007">
            <w:pPr>
              <w:pStyle w:val="Default"/>
              <w:jc w:val="center"/>
              <w:rPr>
                <w:color w:val="000000" w:themeColor="text1"/>
                <w:sz w:val="27"/>
                <w:szCs w:val="27"/>
              </w:rPr>
            </w:pPr>
            <w:r w:rsidRPr="00FE0455">
              <w:rPr>
                <w:color w:val="000000" w:themeColor="text1"/>
                <w:sz w:val="27"/>
                <w:szCs w:val="27"/>
              </w:rPr>
              <w:t>Величина</w:t>
            </w:r>
          </w:p>
        </w:tc>
        <w:tc>
          <w:tcPr>
            <w:tcW w:w="709" w:type="dxa"/>
            <w:vAlign w:val="center"/>
          </w:tcPr>
          <w:p w:rsidR="004B253A" w:rsidRPr="00FE0455" w:rsidRDefault="004B253A"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2019</w:t>
            </w:r>
          </w:p>
        </w:tc>
        <w:tc>
          <w:tcPr>
            <w:tcW w:w="708" w:type="dxa"/>
            <w:vAlign w:val="center"/>
          </w:tcPr>
          <w:p w:rsidR="004B253A" w:rsidRPr="00FE0455" w:rsidRDefault="004B253A"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2020</w:t>
            </w:r>
          </w:p>
        </w:tc>
        <w:tc>
          <w:tcPr>
            <w:tcW w:w="709" w:type="dxa"/>
            <w:vAlign w:val="center"/>
          </w:tcPr>
          <w:p w:rsidR="004B253A" w:rsidRPr="00FE0455" w:rsidRDefault="004B253A"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2021</w:t>
            </w:r>
          </w:p>
        </w:tc>
        <w:tc>
          <w:tcPr>
            <w:tcW w:w="709" w:type="dxa"/>
            <w:vAlign w:val="center"/>
          </w:tcPr>
          <w:p w:rsidR="004B253A" w:rsidRPr="00FE0455" w:rsidRDefault="004B253A"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2022</w:t>
            </w:r>
          </w:p>
        </w:tc>
        <w:tc>
          <w:tcPr>
            <w:tcW w:w="850" w:type="dxa"/>
            <w:vAlign w:val="center"/>
          </w:tcPr>
          <w:p w:rsidR="004B253A" w:rsidRPr="00FE0455" w:rsidRDefault="004B253A"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2023</w:t>
            </w:r>
          </w:p>
        </w:tc>
        <w:tc>
          <w:tcPr>
            <w:tcW w:w="709" w:type="dxa"/>
            <w:vAlign w:val="center"/>
          </w:tcPr>
          <w:p w:rsidR="004B253A" w:rsidRPr="00FE0455" w:rsidRDefault="004B253A"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2024</w:t>
            </w:r>
          </w:p>
        </w:tc>
        <w:tc>
          <w:tcPr>
            <w:tcW w:w="850" w:type="dxa"/>
            <w:vAlign w:val="center"/>
          </w:tcPr>
          <w:p w:rsidR="004B253A" w:rsidRPr="00FE0455" w:rsidRDefault="004B253A"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2025-2029</w:t>
            </w:r>
          </w:p>
        </w:tc>
        <w:tc>
          <w:tcPr>
            <w:tcW w:w="851" w:type="dxa"/>
            <w:vAlign w:val="center"/>
          </w:tcPr>
          <w:p w:rsidR="004B253A" w:rsidRPr="00FE0455" w:rsidRDefault="004B253A"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2030-2034</w:t>
            </w:r>
          </w:p>
        </w:tc>
        <w:tc>
          <w:tcPr>
            <w:tcW w:w="851" w:type="dxa"/>
            <w:vAlign w:val="center"/>
          </w:tcPr>
          <w:p w:rsidR="004B253A" w:rsidRPr="00FE0455" w:rsidRDefault="004B253A"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2035-2038</w:t>
            </w:r>
          </w:p>
        </w:tc>
      </w:tr>
      <w:tr w:rsidR="007F2890" w:rsidRPr="00FE0455" w:rsidTr="00356007">
        <w:trPr>
          <w:gridAfter w:val="1"/>
          <w:wAfter w:w="93" w:type="dxa"/>
          <w:trHeight w:val="180"/>
          <w:tblHeader/>
        </w:trPr>
        <w:tc>
          <w:tcPr>
            <w:tcW w:w="2836" w:type="dxa"/>
            <w:vAlign w:val="center"/>
          </w:tcPr>
          <w:p w:rsidR="0090266B" w:rsidRPr="00FE0455" w:rsidRDefault="0090266B" w:rsidP="00356007">
            <w:pPr>
              <w:spacing w:after="0" w:line="240" w:lineRule="auto"/>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w:t>
            </w:r>
          </w:p>
        </w:tc>
        <w:tc>
          <w:tcPr>
            <w:tcW w:w="709" w:type="dxa"/>
            <w:vAlign w:val="center"/>
          </w:tcPr>
          <w:p w:rsidR="0090266B" w:rsidRPr="00FE0455" w:rsidRDefault="0090266B"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w:t>
            </w:r>
          </w:p>
        </w:tc>
        <w:tc>
          <w:tcPr>
            <w:tcW w:w="708" w:type="dxa"/>
            <w:vAlign w:val="center"/>
          </w:tcPr>
          <w:p w:rsidR="0090266B" w:rsidRPr="00FE0455" w:rsidRDefault="0090266B"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3</w:t>
            </w:r>
          </w:p>
        </w:tc>
        <w:tc>
          <w:tcPr>
            <w:tcW w:w="709" w:type="dxa"/>
            <w:vAlign w:val="center"/>
          </w:tcPr>
          <w:p w:rsidR="0090266B" w:rsidRPr="00FE0455" w:rsidRDefault="0090266B"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4</w:t>
            </w:r>
          </w:p>
        </w:tc>
        <w:tc>
          <w:tcPr>
            <w:tcW w:w="709" w:type="dxa"/>
            <w:vAlign w:val="center"/>
          </w:tcPr>
          <w:p w:rsidR="0090266B" w:rsidRPr="00FE0455" w:rsidRDefault="0090266B"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5</w:t>
            </w:r>
          </w:p>
        </w:tc>
        <w:tc>
          <w:tcPr>
            <w:tcW w:w="850" w:type="dxa"/>
            <w:vAlign w:val="center"/>
          </w:tcPr>
          <w:p w:rsidR="0090266B" w:rsidRPr="00FE0455" w:rsidRDefault="0090266B"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6</w:t>
            </w:r>
          </w:p>
        </w:tc>
        <w:tc>
          <w:tcPr>
            <w:tcW w:w="709" w:type="dxa"/>
            <w:vAlign w:val="center"/>
          </w:tcPr>
          <w:p w:rsidR="0090266B" w:rsidRPr="00FE0455" w:rsidRDefault="0090266B"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7</w:t>
            </w:r>
          </w:p>
        </w:tc>
        <w:tc>
          <w:tcPr>
            <w:tcW w:w="850" w:type="dxa"/>
            <w:vAlign w:val="center"/>
          </w:tcPr>
          <w:p w:rsidR="0090266B" w:rsidRPr="00FE0455" w:rsidRDefault="0090266B"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8</w:t>
            </w:r>
          </w:p>
        </w:tc>
        <w:tc>
          <w:tcPr>
            <w:tcW w:w="851" w:type="dxa"/>
            <w:vAlign w:val="center"/>
          </w:tcPr>
          <w:p w:rsidR="0090266B" w:rsidRPr="00FE0455" w:rsidRDefault="0090266B"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9</w:t>
            </w:r>
          </w:p>
        </w:tc>
        <w:tc>
          <w:tcPr>
            <w:tcW w:w="851" w:type="dxa"/>
            <w:vAlign w:val="center"/>
          </w:tcPr>
          <w:p w:rsidR="0090266B" w:rsidRPr="00FE0455" w:rsidRDefault="0090266B"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10</w:t>
            </w:r>
          </w:p>
        </w:tc>
      </w:tr>
      <w:tr w:rsidR="00047E9C" w:rsidRPr="00FE0455" w:rsidTr="00356007">
        <w:trPr>
          <w:trHeight w:val="180"/>
        </w:trPr>
        <w:tc>
          <w:tcPr>
            <w:tcW w:w="9875" w:type="dxa"/>
            <w:gridSpan w:val="11"/>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Центральная котельная</w:t>
            </w:r>
          </w:p>
        </w:tc>
      </w:tr>
      <w:tr w:rsidR="00047E9C" w:rsidRPr="00FE0455" w:rsidTr="00356007">
        <w:trPr>
          <w:gridAfter w:val="1"/>
          <w:wAfter w:w="93" w:type="dxa"/>
          <w:trHeight w:val="1040"/>
        </w:trPr>
        <w:tc>
          <w:tcPr>
            <w:tcW w:w="2836"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производительность водоподготовительных установок, м</w:t>
            </w:r>
            <w:r w:rsidRPr="00FE0455">
              <w:rPr>
                <w:rFonts w:ascii="Times New Roman" w:hAnsi="Times New Roman" w:cs="Times New Roman"/>
                <w:color w:val="000000" w:themeColor="text1"/>
                <w:sz w:val="27"/>
                <w:szCs w:val="27"/>
                <w:vertAlign w:val="superscript"/>
              </w:rPr>
              <w:t>3</w:t>
            </w:r>
            <w:r w:rsidRPr="00FE0455">
              <w:rPr>
                <w:rFonts w:ascii="Times New Roman" w:hAnsi="Times New Roman" w:cs="Times New Roman"/>
                <w:color w:val="000000" w:themeColor="text1"/>
                <w:sz w:val="27"/>
                <w:szCs w:val="27"/>
              </w:rPr>
              <w:t>/ч</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708"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1,500</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1,500</w:t>
            </w:r>
          </w:p>
        </w:tc>
        <w:tc>
          <w:tcPr>
            <w:tcW w:w="850"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1,500</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1,500</w:t>
            </w:r>
          </w:p>
        </w:tc>
        <w:tc>
          <w:tcPr>
            <w:tcW w:w="850"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1,500</w:t>
            </w:r>
          </w:p>
        </w:tc>
        <w:tc>
          <w:tcPr>
            <w:tcW w:w="851"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1,500</w:t>
            </w:r>
          </w:p>
        </w:tc>
        <w:tc>
          <w:tcPr>
            <w:tcW w:w="851"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1,500</w:t>
            </w:r>
          </w:p>
        </w:tc>
      </w:tr>
      <w:tr w:rsidR="00047E9C" w:rsidRPr="00FE0455" w:rsidTr="00356007">
        <w:trPr>
          <w:gridAfter w:val="1"/>
          <w:wAfter w:w="93" w:type="dxa"/>
          <w:trHeight w:val="180"/>
        </w:trPr>
        <w:tc>
          <w:tcPr>
            <w:tcW w:w="2836"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потребление теплоносителя, м</w:t>
            </w:r>
            <w:r w:rsidRPr="00FE0455">
              <w:rPr>
                <w:rFonts w:ascii="Times New Roman" w:hAnsi="Times New Roman" w:cs="Times New Roman"/>
                <w:color w:val="000000" w:themeColor="text1"/>
                <w:sz w:val="27"/>
                <w:szCs w:val="27"/>
                <w:vertAlign w:val="superscript"/>
              </w:rPr>
              <w:t>3</w:t>
            </w:r>
            <w:r w:rsidRPr="00FE0455">
              <w:rPr>
                <w:rFonts w:ascii="Times New Roman" w:hAnsi="Times New Roman" w:cs="Times New Roman"/>
                <w:color w:val="000000" w:themeColor="text1"/>
                <w:sz w:val="27"/>
                <w:szCs w:val="27"/>
              </w:rPr>
              <w:t>/ч</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0,464</w:t>
            </w:r>
          </w:p>
        </w:tc>
        <w:tc>
          <w:tcPr>
            <w:tcW w:w="708"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0,464</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0,168</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0,168</w:t>
            </w:r>
          </w:p>
        </w:tc>
        <w:tc>
          <w:tcPr>
            <w:tcW w:w="850"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0,168</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0,168</w:t>
            </w:r>
          </w:p>
        </w:tc>
        <w:tc>
          <w:tcPr>
            <w:tcW w:w="850"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0,168</w:t>
            </w:r>
          </w:p>
        </w:tc>
        <w:tc>
          <w:tcPr>
            <w:tcW w:w="851"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0,168</w:t>
            </w:r>
          </w:p>
        </w:tc>
        <w:tc>
          <w:tcPr>
            <w:tcW w:w="851"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0,168</w:t>
            </w:r>
          </w:p>
        </w:tc>
      </w:tr>
      <w:tr w:rsidR="007F2890" w:rsidRPr="00FE0455" w:rsidTr="00356007">
        <w:trPr>
          <w:gridAfter w:val="1"/>
          <w:wAfter w:w="93" w:type="dxa"/>
          <w:trHeight w:val="674"/>
        </w:trPr>
        <w:tc>
          <w:tcPr>
            <w:tcW w:w="2836" w:type="dxa"/>
            <w:vAlign w:val="center"/>
          </w:tcPr>
          <w:p w:rsidR="006618D1" w:rsidRPr="00FE0455" w:rsidRDefault="006618D1" w:rsidP="00356007">
            <w:pPr>
              <w:spacing w:after="0" w:line="240" w:lineRule="auto"/>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максимальное потребление теплоносителя тепло</w:t>
            </w:r>
            <w:r w:rsidR="00821A7E">
              <w:rPr>
                <w:rFonts w:ascii="Times New Roman" w:hAnsi="Times New Roman" w:cs="Times New Roman"/>
                <w:color w:val="000000" w:themeColor="text1"/>
                <w:sz w:val="27"/>
                <w:szCs w:val="27"/>
              </w:rPr>
              <w:t>-</w:t>
            </w:r>
            <w:r w:rsidRPr="00FE0455">
              <w:rPr>
                <w:rFonts w:ascii="Times New Roman" w:hAnsi="Times New Roman" w:cs="Times New Roman"/>
                <w:color w:val="000000" w:themeColor="text1"/>
                <w:sz w:val="27"/>
                <w:szCs w:val="27"/>
              </w:rPr>
              <w:t>потребляющими установками потребителей, м</w:t>
            </w:r>
            <w:r w:rsidRPr="00FE0455">
              <w:rPr>
                <w:rFonts w:ascii="Times New Roman" w:hAnsi="Times New Roman" w:cs="Times New Roman"/>
                <w:color w:val="000000" w:themeColor="text1"/>
                <w:sz w:val="27"/>
                <w:szCs w:val="27"/>
                <w:vertAlign w:val="superscript"/>
              </w:rPr>
              <w:t>3</w:t>
            </w:r>
            <w:r w:rsidRPr="00FE0455">
              <w:rPr>
                <w:rFonts w:ascii="Times New Roman" w:hAnsi="Times New Roman" w:cs="Times New Roman"/>
                <w:color w:val="000000" w:themeColor="text1"/>
                <w:sz w:val="27"/>
                <w:szCs w:val="27"/>
              </w:rPr>
              <w:t>/ч</w:t>
            </w:r>
          </w:p>
        </w:tc>
        <w:tc>
          <w:tcPr>
            <w:tcW w:w="709" w:type="dxa"/>
            <w:vAlign w:val="center"/>
          </w:tcPr>
          <w:p w:rsidR="006618D1" w:rsidRPr="00FE0455" w:rsidRDefault="006618D1"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708" w:type="dxa"/>
            <w:vAlign w:val="center"/>
          </w:tcPr>
          <w:p w:rsidR="006618D1" w:rsidRPr="00FE0455" w:rsidRDefault="006618D1"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709" w:type="dxa"/>
            <w:vAlign w:val="center"/>
          </w:tcPr>
          <w:p w:rsidR="006618D1" w:rsidRPr="00FE0455" w:rsidRDefault="006618D1"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709" w:type="dxa"/>
            <w:vAlign w:val="center"/>
          </w:tcPr>
          <w:p w:rsidR="006618D1" w:rsidRPr="00FE0455" w:rsidRDefault="006618D1"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850" w:type="dxa"/>
            <w:vAlign w:val="center"/>
          </w:tcPr>
          <w:p w:rsidR="006618D1" w:rsidRPr="00FE0455" w:rsidRDefault="006618D1"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709" w:type="dxa"/>
            <w:vAlign w:val="center"/>
          </w:tcPr>
          <w:p w:rsidR="006618D1" w:rsidRPr="00FE0455" w:rsidRDefault="006618D1"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850" w:type="dxa"/>
            <w:vAlign w:val="center"/>
          </w:tcPr>
          <w:p w:rsidR="006618D1" w:rsidRPr="00FE0455" w:rsidRDefault="006618D1"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851" w:type="dxa"/>
            <w:vAlign w:val="center"/>
          </w:tcPr>
          <w:p w:rsidR="006618D1" w:rsidRPr="00FE0455" w:rsidRDefault="006618D1"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851" w:type="dxa"/>
            <w:vAlign w:val="center"/>
          </w:tcPr>
          <w:p w:rsidR="006618D1" w:rsidRPr="00FE0455" w:rsidRDefault="006618D1"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r>
      <w:tr w:rsidR="00047E9C" w:rsidRPr="00FE0455" w:rsidTr="00356007">
        <w:trPr>
          <w:trHeight w:val="180"/>
        </w:trPr>
        <w:tc>
          <w:tcPr>
            <w:tcW w:w="9875" w:type="dxa"/>
            <w:gridSpan w:val="11"/>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Школьная котельная</w:t>
            </w:r>
          </w:p>
        </w:tc>
      </w:tr>
      <w:tr w:rsidR="00047E9C" w:rsidRPr="00FE0455" w:rsidTr="00356007">
        <w:trPr>
          <w:gridAfter w:val="1"/>
          <w:wAfter w:w="93" w:type="dxa"/>
          <w:trHeight w:val="180"/>
        </w:trPr>
        <w:tc>
          <w:tcPr>
            <w:tcW w:w="2836"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производительность водоподготовительных установок, м</w:t>
            </w:r>
            <w:r w:rsidRPr="00FE0455">
              <w:rPr>
                <w:rFonts w:ascii="Times New Roman" w:hAnsi="Times New Roman" w:cs="Times New Roman"/>
                <w:color w:val="000000" w:themeColor="text1"/>
                <w:sz w:val="27"/>
                <w:szCs w:val="27"/>
                <w:vertAlign w:val="superscript"/>
              </w:rPr>
              <w:t>3</w:t>
            </w:r>
            <w:r w:rsidRPr="00FE0455">
              <w:rPr>
                <w:rFonts w:ascii="Times New Roman" w:hAnsi="Times New Roman" w:cs="Times New Roman"/>
                <w:color w:val="000000" w:themeColor="text1"/>
                <w:sz w:val="27"/>
                <w:szCs w:val="27"/>
              </w:rPr>
              <w:t>/ч</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708"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850"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850"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851"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851"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r>
      <w:tr w:rsidR="00047E9C" w:rsidRPr="00FE0455" w:rsidTr="00356007">
        <w:trPr>
          <w:gridAfter w:val="1"/>
          <w:wAfter w:w="93" w:type="dxa"/>
          <w:trHeight w:val="180"/>
        </w:trPr>
        <w:tc>
          <w:tcPr>
            <w:tcW w:w="2836"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потребление теплоносителя, м</w:t>
            </w:r>
            <w:r w:rsidRPr="00FE0455">
              <w:rPr>
                <w:rFonts w:ascii="Times New Roman" w:hAnsi="Times New Roman" w:cs="Times New Roman"/>
                <w:color w:val="000000" w:themeColor="text1"/>
                <w:sz w:val="27"/>
                <w:szCs w:val="27"/>
                <w:vertAlign w:val="superscript"/>
              </w:rPr>
              <w:t>3</w:t>
            </w:r>
            <w:r w:rsidRPr="00FE0455">
              <w:rPr>
                <w:rFonts w:ascii="Times New Roman" w:hAnsi="Times New Roman" w:cs="Times New Roman"/>
                <w:color w:val="000000" w:themeColor="text1"/>
                <w:sz w:val="27"/>
                <w:szCs w:val="27"/>
              </w:rPr>
              <w:t>/ч</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0,010</w:t>
            </w:r>
          </w:p>
        </w:tc>
        <w:tc>
          <w:tcPr>
            <w:tcW w:w="708"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0,010</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0,010</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0,010</w:t>
            </w:r>
          </w:p>
        </w:tc>
        <w:tc>
          <w:tcPr>
            <w:tcW w:w="850"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0,010</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0,010</w:t>
            </w:r>
          </w:p>
        </w:tc>
        <w:tc>
          <w:tcPr>
            <w:tcW w:w="850"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0,010</w:t>
            </w:r>
          </w:p>
        </w:tc>
        <w:tc>
          <w:tcPr>
            <w:tcW w:w="851"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0,010</w:t>
            </w:r>
          </w:p>
        </w:tc>
        <w:tc>
          <w:tcPr>
            <w:tcW w:w="851"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0,010</w:t>
            </w:r>
          </w:p>
        </w:tc>
      </w:tr>
      <w:tr w:rsidR="00047E9C" w:rsidRPr="00FE0455" w:rsidTr="00356007">
        <w:trPr>
          <w:gridAfter w:val="1"/>
          <w:wAfter w:w="93" w:type="dxa"/>
          <w:trHeight w:val="691"/>
        </w:trPr>
        <w:tc>
          <w:tcPr>
            <w:tcW w:w="2836"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максимальное потребление теплоносителя тепло</w:t>
            </w:r>
            <w:r w:rsidR="00821A7E">
              <w:rPr>
                <w:rFonts w:ascii="Times New Roman" w:hAnsi="Times New Roman" w:cs="Times New Roman"/>
                <w:color w:val="000000" w:themeColor="text1"/>
                <w:sz w:val="27"/>
                <w:szCs w:val="27"/>
              </w:rPr>
              <w:t>-</w:t>
            </w:r>
            <w:r w:rsidRPr="00FE0455">
              <w:rPr>
                <w:rFonts w:ascii="Times New Roman" w:hAnsi="Times New Roman" w:cs="Times New Roman"/>
                <w:color w:val="000000" w:themeColor="text1"/>
                <w:sz w:val="27"/>
                <w:szCs w:val="27"/>
              </w:rPr>
              <w:t>потребляющими установками потребителей, м</w:t>
            </w:r>
            <w:r w:rsidRPr="00FE0455">
              <w:rPr>
                <w:rFonts w:ascii="Times New Roman" w:hAnsi="Times New Roman" w:cs="Times New Roman"/>
                <w:color w:val="000000" w:themeColor="text1"/>
                <w:sz w:val="27"/>
                <w:szCs w:val="27"/>
                <w:vertAlign w:val="superscript"/>
              </w:rPr>
              <w:t>3</w:t>
            </w:r>
            <w:r w:rsidRPr="00FE0455">
              <w:rPr>
                <w:rFonts w:ascii="Times New Roman" w:hAnsi="Times New Roman" w:cs="Times New Roman"/>
                <w:color w:val="000000" w:themeColor="text1"/>
                <w:sz w:val="27"/>
                <w:szCs w:val="27"/>
              </w:rPr>
              <w:t>/ч</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708"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850"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850"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851"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851"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r>
      <w:tr w:rsidR="00047E9C" w:rsidRPr="00FE0455" w:rsidTr="00356007">
        <w:trPr>
          <w:trHeight w:val="180"/>
        </w:trPr>
        <w:tc>
          <w:tcPr>
            <w:tcW w:w="9875" w:type="dxa"/>
            <w:gridSpan w:val="11"/>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Котельная ул. Лесная</w:t>
            </w:r>
          </w:p>
        </w:tc>
      </w:tr>
      <w:tr w:rsidR="00047E9C" w:rsidRPr="00FE0455" w:rsidTr="00356007">
        <w:trPr>
          <w:gridAfter w:val="1"/>
          <w:wAfter w:w="93" w:type="dxa"/>
          <w:trHeight w:val="180"/>
        </w:trPr>
        <w:tc>
          <w:tcPr>
            <w:tcW w:w="2836"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производительность водоподготовительны</w:t>
            </w:r>
            <w:r w:rsidRPr="00FE0455">
              <w:rPr>
                <w:rFonts w:ascii="Times New Roman" w:hAnsi="Times New Roman" w:cs="Times New Roman"/>
                <w:color w:val="000000" w:themeColor="text1"/>
                <w:sz w:val="27"/>
                <w:szCs w:val="27"/>
              </w:rPr>
              <w:lastRenderedPageBreak/>
              <w:t>х установок, м</w:t>
            </w:r>
            <w:r w:rsidRPr="00FE0455">
              <w:rPr>
                <w:rFonts w:ascii="Times New Roman" w:hAnsi="Times New Roman" w:cs="Times New Roman"/>
                <w:color w:val="000000" w:themeColor="text1"/>
                <w:sz w:val="27"/>
                <w:szCs w:val="27"/>
                <w:vertAlign w:val="superscript"/>
              </w:rPr>
              <w:t>3</w:t>
            </w:r>
            <w:r w:rsidRPr="00FE0455">
              <w:rPr>
                <w:rFonts w:ascii="Times New Roman" w:hAnsi="Times New Roman" w:cs="Times New Roman"/>
                <w:color w:val="000000" w:themeColor="text1"/>
                <w:sz w:val="27"/>
                <w:szCs w:val="27"/>
              </w:rPr>
              <w:t>/ч</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lastRenderedPageBreak/>
              <w:t>0,500</w:t>
            </w:r>
          </w:p>
        </w:tc>
        <w:tc>
          <w:tcPr>
            <w:tcW w:w="708"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850"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850"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851"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c>
          <w:tcPr>
            <w:tcW w:w="851"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0,500</w:t>
            </w:r>
          </w:p>
        </w:tc>
      </w:tr>
      <w:tr w:rsidR="00047E9C" w:rsidRPr="00FE0455" w:rsidTr="00356007">
        <w:trPr>
          <w:gridAfter w:val="1"/>
          <w:wAfter w:w="93" w:type="dxa"/>
          <w:trHeight w:val="180"/>
        </w:trPr>
        <w:tc>
          <w:tcPr>
            <w:tcW w:w="2836" w:type="dxa"/>
            <w:vAlign w:val="center"/>
          </w:tcPr>
          <w:p w:rsidR="00047E9C" w:rsidRPr="00FE0455" w:rsidRDefault="00047E9C" w:rsidP="00356007">
            <w:pPr>
              <w:spacing w:after="0" w:line="240" w:lineRule="auto"/>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lastRenderedPageBreak/>
              <w:t>потребление теплоносителя, м</w:t>
            </w:r>
            <w:r w:rsidRPr="00FE0455">
              <w:rPr>
                <w:rFonts w:ascii="Times New Roman" w:hAnsi="Times New Roman" w:cs="Times New Roman"/>
                <w:color w:val="000000" w:themeColor="text1"/>
                <w:sz w:val="27"/>
                <w:szCs w:val="27"/>
                <w:vertAlign w:val="superscript"/>
              </w:rPr>
              <w:t>3</w:t>
            </w:r>
            <w:r w:rsidRPr="00FE0455">
              <w:rPr>
                <w:rFonts w:ascii="Times New Roman" w:hAnsi="Times New Roman" w:cs="Times New Roman"/>
                <w:color w:val="000000" w:themeColor="text1"/>
                <w:sz w:val="27"/>
                <w:szCs w:val="27"/>
              </w:rPr>
              <w:t>/ч</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0,019</w:t>
            </w:r>
          </w:p>
        </w:tc>
        <w:tc>
          <w:tcPr>
            <w:tcW w:w="708"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0,019</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0,019</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0,019</w:t>
            </w:r>
          </w:p>
        </w:tc>
        <w:tc>
          <w:tcPr>
            <w:tcW w:w="850"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0,019</w:t>
            </w:r>
          </w:p>
        </w:tc>
        <w:tc>
          <w:tcPr>
            <w:tcW w:w="709"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0,019</w:t>
            </w:r>
          </w:p>
        </w:tc>
        <w:tc>
          <w:tcPr>
            <w:tcW w:w="850"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0,019</w:t>
            </w:r>
          </w:p>
        </w:tc>
        <w:tc>
          <w:tcPr>
            <w:tcW w:w="851"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0,019</w:t>
            </w:r>
          </w:p>
        </w:tc>
        <w:tc>
          <w:tcPr>
            <w:tcW w:w="851" w:type="dxa"/>
            <w:vAlign w:val="center"/>
          </w:tcPr>
          <w:p w:rsidR="00047E9C" w:rsidRPr="00FE0455" w:rsidRDefault="00047E9C" w:rsidP="00356007">
            <w:pPr>
              <w:spacing w:after="0" w:line="240" w:lineRule="auto"/>
              <w:ind w:left="-111" w:right="-114"/>
              <w:jc w:val="center"/>
              <w:rPr>
                <w:rFonts w:ascii="Times New Roman" w:hAnsi="Times New Roman" w:cs="Times New Roman"/>
                <w:color w:val="000000"/>
                <w:sz w:val="27"/>
                <w:szCs w:val="27"/>
              </w:rPr>
            </w:pPr>
            <w:r w:rsidRPr="00FE0455">
              <w:rPr>
                <w:rFonts w:ascii="Times New Roman" w:hAnsi="Times New Roman" w:cs="Times New Roman"/>
                <w:color w:val="000000"/>
                <w:sz w:val="27"/>
                <w:szCs w:val="27"/>
              </w:rPr>
              <w:t>0,019</w:t>
            </w:r>
          </w:p>
        </w:tc>
      </w:tr>
      <w:tr w:rsidR="007F2890" w:rsidRPr="00FE0455" w:rsidTr="00356007">
        <w:trPr>
          <w:gridAfter w:val="1"/>
          <w:wAfter w:w="93" w:type="dxa"/>
          <w:trHeight w:val="691"/>
        </w:trPr>
        <w:tc>
          <w:tcPr>
            <w:tcW w:w="2836" w:type="dxa"/>
            <w:vAlign w:val="center"/>
          </w:tcPr>
          <w:p w:rsidR="00EF1D16" w:rsidRPr="00FE0455" w:rsidRDefault="00EF1D16" w:rsidP="00356007">
            <w:pPr>
              <w:spacing w:after="0" w:line="240" w:lineRule="auto"/>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максимальное потребление теплоносителя тепло</w:t>
            </w:r>
            <w:r w:rsidR="00821A7E">
              <w:rPr>
                <w:rFonts w:ascii="Times New Roman" w:hAnsi="Times New Roman" w:cs="Times New Roman"/>
                <w:color w:val="000000" w:themeColor="text1"/>
                <w:sz w:val="27"/>
                <w:szCs w:val="27"/>
              </w:rPr>
              <w:t>-</w:t>
            </w:r>
            <w:r w:rsidRPr="00FE0455">
              <w:rPr>
                <w:rFonts w:ascii="Times New Roman" w:hAnsi="Times New Roman" w:cs="Times New Roman"/>
                <w:color w:val="000000" w:themeColor="text1"/>
                <w:sz w:val="27"/>
                <w:szCs w:val="27"/>
              </w:rPr>
              <w:t>потребляющими установками потребителей, м</w:t>
            </w:r>
            <w:r w:rsidRPr="00FE0455">
              <w:rPr>
                <w:rFonts w:ascii="Times New Roman" w:hAnsi="Times New Roman" w:cs="Times New Roman"/>
                <w:color w:val="000000" w:themeColor="text1"/>
                <w:sz w:val="27"/>
                <w:szCs w:val="27"/>
                <w:vertAlign w:val="superscript"/>
              </w:rPr>
              <w:t>3</w:t>
            </w:r>
            <w:r w:rsidRPr="00FE0455">
              <w:rPr>
                <w:rFonts w:ascii="Times New Roman" w:hAnsi="Times New Roman" w:cs="Times New Roman"/>
                <w:color w:val="000000" w:themeColor="text1"/>
                <w:sz w:val="27"/>
                <w:szCs w:val="27"/>
              </w:rPr>
              <w:t>/ч</w:t>
            </w:r>
          </w:p>
        </w:tc>
        <w:tc>
          <w:tcPr>
            <w:tcW w:w="709" w:type="dxa"/>
            <w:vAlign w:val="center"/>
          </w:tcPr>
          <w:p w:rsidR="00EF1D16" w:rsidRPr="00FE0455" w:rsidRDefault="00EF1D16"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708" w:type="dxa"/>
            <w:vAlign w:val="center"/>
          </w:tcPr>
          <w:p w:rsidR="00EF1D16" w:rsidRPr="00FE0455" w:rsidRDefault="00EF1D16"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709" w:type="dxa"/>
            <w:vAlign w:val="center"/>
          </w:tcPr>
          <w:p w:rsidR="00EF1D16" w:rsidRPr="00FE0455" w:rsidRDefault="00EF1D16"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709" w:type="dxa"/>
            <w:vAlign w:val="center"/>
          </w:tcPr>
          <w:p w:rsidR="00EF1D16" w:rsidRPr="00FE0455" w:rsidRDefault="00EF1D16"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850" w:type="dxa"/>
            <w:vAlign w:val="center"/>
          </w:tcPr>
          <w:p w:rsidR="00EF1D16" w:rsidRPr="00FE0455" w:rsidRDefault="00EF1D16"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709" w:type="dxa"/>
            <w:vAlign w:val="center"/>
          </w:tcPr>
          <w:p w:rsidR="00EF1D16" w:rsidRPr="00FE0455" w:rsidRDefault="00EF1D16"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850" w:type="dxa"/>
            <w:vAlign w:val="center"/>
          </w:tcPr>
          <w:p w:rsidR="00EF1D16" w:rsidRPr="00FE0455" w:rsidRDefault="00EF1D16"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851" w:type="dxa"/>
            <w:vAlign w:val="center"/>
          </w:tcPr>
          <w:p w:rsidR="00EF1D16" w:rsidRPr="00FE0455" w:rsidRDefault="00EF1D16"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c>
          <w:tcPr>
            <w:tcW w:w="851" w:type="dxa"/>
            <w:vAlign w:val="center"/>
          </w:tcPr>
          <w:p w:rsidR="00EF1D16" w:rsidRPr="00FE0455" w:rsidRDefault="00EF1D16" w:rsidP="00356007">
            <w:pPr>
              <w:spacing w:after="0" w:line="240" w:lineRule="auto"/>
              <w:ind w:left="-111" w:right="-114"/>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tc>
      </w:tr>
    </w:tbl>
    <w:p w:rsidR="00C832DA" w:rsidRPr="00FE0455" w:rsidRDefault="00C832DA" w:rsidP="008B4299">
      <w:pPr>
        <w:spacing w:after="0" w:line="240" w:lineRule="auto"/>
        <w:ind w:firstLine="709"/>
        <w:jc w:val="both"/>
        <w:rPr>
          <w:rFonts w:ascii="Times New Roman" w:hAnsi="Times New Roman" w:cs="Times New Roman"/>
          <w:color w:val="000000" w:themeColor="text1"/>
          <w:sz w:val="28"/>
          <w:szCs w:val="28"/>
        </w:rPr>
      </w:pPr>
    </w:p>
    <w:p w:rsidR="003B19D3" w:rsidRPr="00FE0455" w:rsidRDefault="000F49AA" w:rsidP="008B4299">
      <w:pPr>
        <w:spacing w:after="0" w:line="240" w:lineRule="auto"/>
        <w:ind w:firstLine="709"/>
        <w:jc w:val="both"/>
        <w:rPr>
          <w:rFonts w:ascii="Times New Roman" w:eastAsiaTheme="majorEastAsia" w:hAnsi="Times New Roman" w:cs="Times New Roman"/>
          <w:bCs/>
          <w:color w:val="000000" w:themeColor="text1"/>
          <w:sz w:val="28"/>
          <w:szCs w:val="28"/>
        </w:rPr>
      </w:pPr>
      <w:r w:rsidRPr="00FE0455">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821A7E">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821A7E">
        <w:rPr>
          <w:rFonts w:ascii="Times New Roman" w:hAnsi="Times New Roman" w:cs="Times New Roman"/>
          <w:color w:val="000000" w:themeColor="text1"/>
          <w:sz w:val="28"/>
          <w:szCs w:val="28"/>
        </w:rPr>
        <w:t xml:space="preserve"> </w:t>
      </w:r>
      <w:r w:rsidR="00E46314" w:rsidRPr="00FE0455">
        <w:rPr>
          <w:rFonts w:ascii="Times New Roman" w:hAnsi="Times New Roman" w:cs="Times New Roman"/>
          <w:color w:val="000000" w:themeColor="text1"/>
          <w:sz w:val="28"/>
          <w:szCs w:val="28"/>
        </w:rPr>
        <w:t>сельского поселения</w:t>
      </w:r>
      <w:r w:rsidR="004B253A" w:rsidRPr="00FE0455">
        <w:rPr>
          <w:rFonts w:ascii="Times New Roman" w:hAnsi="Times New Roman" w:cs="Times New Roman"/>
          <w:color w:val="000000" w:themeColor="text1"/>
          <w:sz w:val="28"/>
          <w:szCs w:val="28"/>
        </w:rPr>
        <w:t xml:space="preserve"> на период с 2020</w:t>
      </w:r>
      <w:r w:rsidRPr="00FE0455">
        <w:rPr>
          <w:rFonts w:ascii="Times New Roman" w:hAnsi="Times New Roman" w:cs="Times New Roman"/>
          <w:color w:val="000000" w:themeColor="text1"/>
          <w:sz w:val="28"/>
          <w:szCs w:val="28"/>
        </w:rPr>
        <w:t xml:space="preserve"> до 203</w:t>
      </w:r>
      <w:r w:rsidR="004B253A" w:rsidRPr="00FE0455">
        <w:rPr>
          <w:rFonts w:ascii="Times New Roman" w:hAnsi="Times New Roman" w:cs="Times New Roman"/>
          <w:color w:val="000000" w:themeColor="text1"/>
          <w:sz w:val="28"/>
          <w:szCs w:val="28"/>
        </w:rPr>
        <w:t>8</w:t>
      </w:r>
      <w:r w:rsidRPr="00FE0455">
        <w:rPr>
          <w:rFonts w:ascii="Times New Roman" w:hAnsi="Times New Roman" w:cs="Times New Roman"/>
          <w:color w:val="000000" w:themeColor="text1"/>
          <w:sz w:val="28"/>
          <w:szCs w:val="28"/>
        </w:rPr>
        <w:t xml:space="preserve"> г.</w:t>
      </w:r>
      <w:bookmarkStart w:id="444" w:name="_Toc435791326"/>
    </w:p>
    <w:p w:rsidR="00B4472E" w:rsidRPr="00FE0455" w:rsidRDefault="00B4472E"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445" w:name="_Toc10707054"/>
      <w:r w:rsidRPr="00FE0455">
        <w:rPr>
          <w:rFonts w:ascii="Times New Roman" w:hAnsi="Times New Roman" w:cs="Times New Roman"/>
          <w:b w:val="0"/>
          <w:color w:val="000000" w:themeColor="text1"/>
          <w:sz w:val="28"/>
          <w:szCs w:val="28"/>
        </w:rPr>
        <w:t>ГЛАВА </w:t>
      </w:r>
      <w:r w:rsidR="008449C1" w:rsidRPr="00FE0455">
        <w:rPr>
          <w:rFonts w:ascii="Times New Roman" w:hAnsi="Times New Roman" w:cs="Times New Roman"/>
          <w:b w:val="0"/>
          <w:color w:val="000000" w:themeColor="text1"/>
          <w:sz w:val="28"/>
          <w:szCs w:val="28"/>
        </w:rPr>
        <w:t>7</w:t>
      </w:r>
      <w:r w:rsidRPr="00FE0455">
        <w:rPr>
          <w:rFonts w:ascii="Times New Roman" w:hAnsi="Times New Roman" w:cs="Times New Roman"/>
          <w:b w:val="0"/>
          <w:color w:val="000000" w:themeColor="text1"/>
          <w:sz w:val="28"/>
          <w:szCs w:val="28"/>
        </w:rPr>
        <w:t>. Предложения по строительству, реконструкции и техническому перевооружению источников тепловой энергии</w:t>
      </w:r>
      <w:bookmarkEnd w:id="444"/>
      <w:bookmarkEnd w:id="445"/>
    </w:p>
    <w:p w:rsidR="00FC3DF9" w:rsidRPr="00FE0455" w:rsidRDefault="00FC3DF9"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46" w:name="_Toc6389315"/>
      <w:bookmarkStart w:id="447" w:name="_Toc10707055"/>
      <w:r w:rsidRPr="00FE0455">
        <w:rPr>
          <w:rFonts w:ascii="Times New Roman" w:hAnsi="Times New Roman" w:cs="Times New Roman"/>
          <w:b w:val="0"/>
          <w:color w:val="000000" w:themeColor="text1"/>
          <w:sz w:val="28"/>
          <w:szCs w:val="28"/>
        </w:rPr>
        <w:t xml:space="preserve">7.1. Определение условий организации централизованного теплоснабжения, индивидуального теплоснабжения, </w:t>
      </w:r>
      <w:r w:rsidR="00821A7E">
        <w:rPr>
          <w:rFonts w:ascii="Times New Roman" w:hAnsi="Times New Roman" w:cs="Times New Roman"/>
          <w:b w:val="0"/>
          <w:color w:val="000000" w:themeColor="text1"/>
          <w:sz w:val="28"/>
          <w:szCs w:val="28"/>
        </w:rPr>
        <w:t>а также поквартирного отопления</w:t>
      </w:r>
      <w:r w:rsidRPr="00FE0455">
        <w:rPr>
          <w:rFonts w:ascii="Times New Roman" w:hAnsi="Times New Roman" w:cs="Times New Roman"/>
          <w:b w:val="0"/>
          <w:color w:val="000000" w:themeColor="text1"/>
          <w:sz w:val="28"/>
          <w:szCs w:val="28"/>
        </w:rPr>
        <w:t xml:space="preserve">, которое должно </w:t>
      </w:r>
      <w:proofErr w:type="gramStart"/>
      <w:r w:rsidRPr="00FE0455">
        <w:rPr>
          <w:rFonts w:ascii="Times New Roman" w:hAnsi="Times New Roman" w:cs="Times New Roman"/>
          <w:b w:val="0"/>
          <w:color w:val="000000" w:themeColor="text1"/>
          <w:sz w:val="28"/>
          <w:szCs w:val="28"/>
        </w:rPr>
        <w:t>содержать</w:t>
      </w:r>
      <w:proofErr w:type="gramEnd"/>
      <w:r w:rsidRPr="00FE0455">
        <w:rPr>
          <w:rFonts w:ascii="Times New Roman" w:hAnsi="Times New Roman" w:cs="Times New Roman"/>
          <w:b w:val="0"/>
          <w:color w:val="000000" w:themeColor="text1"/>
          <w:sz w:val="28"/>
          <w:szCs w:val="28"/>
        </w:rPr>
        <w:t xml:space="preserve"> в том числе определение целесообразности или нецелесообразности подключения (технологического присоединения) тепло</w:t>
      </w:r>
      <w:r w:rsidR="00821A7E">
        <w:rPr>
          <w:rFonts w:ascii="Times New Roman" w:hAnsi="Times New Roman" w:cs="Times New Roman"/>
          <w:b w:val="0"/>
          <w:color w:val="000000" w:themeColor="text1"/>
          <w:sz w:val="28"/>
          <w:szCs w:val="28"/>
        </w:rPr>
        <w:t>-</w:t>
      </w:r>
      <w:r w:rsidRPr="00FE0455">
        <w:rPr>
          <w:rFonts w:ascii="Times New Roman" w:hAnsi="Times New Roman" w:cs="Times New Roman"/>
          <w:b w:val="0"/>
          <w:color w:val="000000" w:themeColor="text1"/>
          <w:sz w:val="28"/>
          <w:szCs w:val="28"/>
        </w:rPr>
        <w:t>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446"/>
      <w:bookmarkEnd w:id="447"/>
    </w:p>
    <w:p w:rsidR="00B4472E" w:rsidRPr="00FE0455" w:rsidRDefault="00B4472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Потребители с индивидуальным теплоснабжением – это частные одноэтажные дома с неплотной застройкой, где</w:t>
      </w:r>
      <w:r w:rsidR="00047E9C" w:rsidRPr="00FE0455">
        <w:rPr>
          <w:rFonts w:ascii="Times New Roman" w:hAnsi="Times New Roman" w:cs="Times New Roman"/>
          <w:color w:val="000000" w:themeColor="text1"/>
          <w:sz w:val="28"/>
          <w:szCs w:val="28"/>
        </w:rPr>
        <w:t xml:space="preserve"> предлагается отключение всех индивидуальных жилых домов от центральной системы отопления.</w:t>
      </w:r>
    </w:p>
    <w:p w:rsidR="00B4472E" w:rsidRPr="00FE0455" w:rsidRDefault="00B4472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Применение поквартирных систем отопления – систем с разводкой трубопроводов в пределах одной квартиры, </w:t>
      </w:r>
      <w:proofErr w:type="gramStart"/>
      <w:r w:rsidRPr="00FE0455">
        <w:rPr>
          <w:rFonts w:ascii="Times New Roman" w:hAnsi="Times New Roman" w:cs="Times New Roman"/>
          <w:color w:val="000000" w:themeColor="text1"/>
          <w:sz w:val="28"/>
          <w:szCs w:val="28"/>
        </w:rPr>
        <w:t>обеспечивающая</w:t>
      </w:r>
      <w:proofErr w:type="gramEnd"/>
      <w:r w:rsidRPr="00FE0455">
        <w:rPr>
          <w:rFonts w:ascii="Times New Roman" w:hAnsi="Times New Roman" w:cs="Times New Roman"/>
          <w:color w:val="000000" w:themeColor="text1"/>
          <w:sz w:val="28"/>
          <w:szCs w:val="28"/>
        </w:rPr>
        <w:t xml:space="preserve"> поддержание заданной температуры воздуха в помещениях этой квартиры – не предвидится. </w:t>
      </w:r>
    </w:p>
    <w:p w:rsidR="00B4472E"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48" w:name="_Toc391732469"/>
      <w:bookmarkStart w:id="449" w:name="_Toc435791328"/>
      <w:bookmarkStart w:id="450" w:name="_Toc10707056"/>
      <w:r w:rsidRPr="00FE0455">
        <w:rPr>
          <w:rFonts w:ascii="Times New Roman" w:hAnsi="Times New Roman" w:cs="Times New Roman"/>
          <w:b w:val="0"/>
          <w:color w:val="000000" w:themeColor="text1"/>
          <w:sz w:val="28"/>
          <w:szCs w:val="28"/>
        </w:rPr>
        <w:t>7</w:t>
      </w:r>
      <w:r w:rsidR="00B4472E" w:rsidRPr="00FE0455">
        <w:rPr>
          <w:rFonts w:ascii="Times New Roman" w:hAnsi="Times New Roman" w:cs="Times New Roman"/>
          <w:b w:val="0"/>
          <w:color w:val="000000" w:themeColor="text1"/>
          <w:sz w:val="28"/>
          <w:szCs w:val="28"/>
        </w:rPr>
        <w:t>.2.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448"/>
      <w:bookmarkEnd w:id="449"/>
      <w:bookmarkEnd w:id="450"/>
    </w:p>
    <w:p w:rsidR="00B4472E" w:rsidRPr="00FE0455" w:rsidRDefault="00B4472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B4472E"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51" w:name="_Toc391732470"/>
      <w:bookmarkStart w:id="452" w:name="_Toc435791329"/>
      <w:bookmarkStart w:id="453" w:name="_Toc10707057"/>
      <w:r w:rsidRPr="00FE0455">
        <w:rPr>
          <w:rFonts w:ascii="Times New Roman" w:hAnsi="Times New Roman" w:cs="Times New Roman"/>
          <w:b w:val="0"/>
          <w:color w:val="000000" w:themeColor="text1"/>
          <w:sz w:val="28"/>
          <w:szCs w:val="28"/>
        </w:rPr>
        <w:lastRenderedPageBreak/>
        <w:t>7</w:t>
      </w:r>
      <w:r w:rsidR="00B4472E" w:rsidRPr="00FE0455">
        <w:rPr>
          <w:rFonts w:ascii="Times New Roman" w:hAnsi="Times New Roman" w:cs="Times New Roman"/>
          <w:b w:val="0"/>
          <w:color w:val="000000" w:themeColor="text1"/>
          <w:sz w:val="28"/>
          <w:szCs w:val="28"/>
        </w:rPr>
        <w:t>.3.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51"/>
      <w:bookmarkEnd w:id="452"/>
      <w:bookmarkEnd w:id="453"/>
    </w:p>
    <w:p w:rsidR="00B4472E" w:rsidRPr="00FE0455" w:rsidRDefault="00B4472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3B19D3" w:rsidRPr="00821A7E" w:rsidRDefault="008449C1" w:rsidP="00821A7E">
      <w:pPr>
        <w:pStyle w:val="3"/>
        <w:spacing w:before="0" w:line="240" w:lineRule="auto"/>
        <w:ind w:firstLine="709"/>
        <w:jc w:val="both"/>
        <w:rPr>
          <w:rFonts w:ascii="Times New Roman" w:hAnsi="Times New Roman" w:cs="Times New Roman"/>
          <w:b w:val="0"/>
          <w:color w:val="000000" w:themeColor="text1"/>
          <w:sz w:val="28"/>
          <w:szCs w:val="28"/>
        </w:rPr>
      </w:pPr>
      <w:bookmarkStart w:id="454" w:name="_Toc391732471"/>
      <w:bookmarkStart w:id="455" w:name="_Toc435791330"/>
      <w:bookmarkStart w:id="456" w:name="_Toc10707058"/>
      <w:r w:rsidRPr="00FE0455">
        <w:rPr>
          <w:rFonts w:ascii="Times New Roman" w:hAnsi="Times New Roman" w:cs="Times New Roman"/>
          <w:b w:val="0"/>
          <w:color w:val="000000" w:themeColor="text1"/>
          <w:sz w:val="28"/>
          <w:szCs w:val="28"/>
        </w:rPr>
        <w:t>7</w:t>
      </w:r>
      <w:r w:rsidR="00B4472E" w:rsidRPr="00FE0455">
        <w:rPr>
          <w:rFonts w:ascii="Times New Roman" w:hAnsi="Times New Roman" w:cs="Times New Roman"/>
          <w:b w:val="0"/>
          <w:color w:val="000000" w:themeColor="text1"/>
          <w:sz w:val="28"/>
          <w:szCs w:val="28"/>
        </w:rPr>
        <w:t xml:space="preserve">.4. Обоснование предлагаемых для реконструкции </w:t>
      </w:r>
      <w:r w:rsidR="006510BA" w:rsidRPr="00FE0455">
        <w:rPr>
          <w:rFonts w:ascii="Times New Roman" w:hAnsi="Times New Roman" w:cs="Times New Roman"/>
          <w:b w:val="0"/>
          <w:color w:val="000000" w:themeColor="text1"/>
          <w:sz w:val="28"/>
          <w:szCs w:val="28"/>
        </w:rPr>
        <w:t>котельной</w:t>
      </w:r>
      <w:r w:rsidR="00B4472E" w:rsidRPr="00FE0455">
        <w:rPr>
          <w:rFonts w:ascii="Times New Roman" w:hAnsi="Times New Roman" w:cs="Times New Roman"/>
          <w:b w:val="0"/>
          <w:color w:val="000000" w:themeColor="text1"/>
          <w:sz w:val="28"/>
          <w:szCs w:val="28"/>
        </w:rPr>
        <w:t xml:space="preserve"> для выработки электроэнергии в комбинированном цикле на базе существующих и перспективных тепловых нагрузок</w:t>
      </w:r>
      <w:bookmarkEnd w:id="454"/>
      <w:bookmarkEnd w:id="455"/>
      <w:bookmarkEnd w:id="456"/>
    </w:p>
    <w:p w:rsidR="00B4472E" w:rsidRPr="00FE0455" w:rsidRDefault="00B4472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Реконструкция </w:t>
      </w:r>
      <w:r w:rsidR="006510BA" w:rsidRPr="00FE0455">
        <w:rPr>
          <w:rFonts w:ascii="Times New Roman" w:hAnsi="Times New Roman" w:cs="Times New Roman"/>
          <w:color w:val="000000" w:themeColor="text1"/>
          <w:sz w:val="28"/>
          <w:szCs w:val="28"/>
        </w:rPr>
        <w:t>котельной</w:t>
      </w:r>
      <w:r w:rsidRPr="00FE0455">
        <w:rPr>
          <w:rFonts w:ascii="Times New Roman" w:hAnsi="Times New Roman" w:cs="Times New Roman"/>
          <w:color w:val="000000" w:themeColor="text1"/>
          <w:sz w:val="28"/>
          <w:szCs w:val="28"/>
        </w:rPr>
        <w:t xml:space="preserve"> для выработки электроэнергии в комбинированном цикле на базе существующих и перспективных нагрузок на расчетный период не планируется.</w:t>
      </w:r>
    </w:p>
    <w:p w:rsidR="00B4472E"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57" w:name="_Toc391732472"/>
      <w:bookmarkStart w:id="458" w:name="_Toc435791331"/>
      <w:bookmarkStart w:id="459" w:name="_Toc10707059"/>
      <w:r w:rsidRPr="00FE0455">
        <w:rPr>
          <w:rFonts w:ascii="Times New Roman" w:hAnsi="Times New Roman" w:cs="Times New Roman"/>
          <w:b w:val="0"/>
          <w:color w:val="000000" w:themeColor="text1"/>
          <w:sz w:val="28"/>
          <w:szCs w:val="28"/>
        </w:rPr>
        <w:t>7</w:t>
      </w:r>
      <w:r w:rsidR="00B4472E" w:rsidRPr="00FE0455">
        <w:rPr>
          <w:rFonts w:ascii="Times New Roman" w:hAnsi="Times New Roman" w:cs="Times New Roman"/>
          <w:b w:val="0"/>
          <w:color w:val="000000" w:themeColor="text1"/>
          <w:sz w:val="28"/>
          <w:szCs w:val="28"/>
        </w:rPr>
        <w:t xml:space="preserve">.5. Обоснование предлагаемых для реконструкции </w:t>
      </w:r>
      <w:r w:rsidR="006510BA" w:rsidRPr="00FE0455">
        <w:rPr>
          <w:rFonts w:ascii="Times New Roman" w:hAnsi="Times New Roman" w:cs="Times New Roman"/>
          <w:b w:val="0"/>
          <w:color w:val="000000" w:themeColor="text1"/>
          <w:sz w:val="28"/>
          <w:szCs w:val="28"/>
        </w:rPr>
        <w:t>котельной</w:t>
      </w:r>
      <w:r w:rsidR="00B4472E" w:rsidRPr="00FE0455">
        <w:rPr>
          <w:rFonts w:ascii="Times New Roman" w:hAnsi="Times New Roman" w:cs="Times New Roman"/>
          <w:b w:val="0"/>
          <w:color w:val="000000" w:themeColor="text1"/>
          <w:sz w:val="28"/>
          <w:szCs w:val="28"/>
        </w:rPr>
        <w:t xml:space="preserve"> с увеличением зоны их действия путем включения в нее зон </w:t>
      </w:r>
      <w:proofErr w:type="gramStart"/>
      <w:r w:rsidR="00B4472E" w:rsidRPr="00FE0455">
        <w:rPr>
          <w:rFonts w:ascii="Times New Roman" w:hAnsi="Times New Roman" w:cs="Times New Roman"/>
          <w:b w:val="0"/>
          <w:color w:val="000000" w:themeColor="text1"/>
          <w:sz w:val="28"/>
          <w:szCs w:val="28"/>
        </w:rPr>
        <w:t>действия</w:t>
      </w:r>
      <w:proofErr w:type="gramEnd"/>
      <w:r w:rsidR="00B4472E" w:rsidRPr="00FE0455">
        <w:rPr>
          <w:rFonts w:ascii="Times New Roman" w:hAnsi="Times New Roman" w:cs="Times New Roman"/>
          <w:b w:val="0"/>
          <w:color w:val="000000" w:themeColor="text1"/>
          <w:sz w:val="28"/>
          <w:szCs w:val="28"/>
        </w:rPr>
        <w:t xml:space="preserve"> существующих источников тепловой энергии</w:t>
      </w:r>
      <w:bookmarkEnd w:id="457"/>
      <w:bookmarkEnd w:id="458"/>
      <w:bookmarkEnd w:id="459"/>
    </w:p>
    <w:p w:rsidR="00B4472E" w:rsidRPr="00FE0455" w:rsidRDefault="00B4472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 территории</w:t>
      </w:r>
      <w:r w:rsidR="00821A7E">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821A7E">
        <w:rPr>
          <w:rFonts w:ascii="Times New Roman" w:hAnsi="Times New Roman" w:cs="Times New Roman"/>
          <w:color w:val="000000" w:themeColor="text1"/>
          <w:sz w:val="28"/>
          <w:szCs w:val="28"/>
        </w:rPr>
        <w:t xml:space="preserve"> </w:t>
      </w:r>
      <w:r w:rsidR="00C269A4" w:rsidRPr="00FE0455">
        <w:rPr>
          <w:rFonts w:ascii="Times New Roman" w:hAnsi="Times New Roman" w:cs="Times New Roman"/>
          <w:color w:val="000000" w:themeColor="text1"/>
          <w:sz w:val="28"/>
          <w:szCs w:val="28"/>
        </w:rPr>
        <w:t>сельского поселения</w:t>
      </w:r>
      <w:r w:rsidRPr="00FE0455">
        <w:rPr>
          <w:rFonts w:ascii="Times New Roman" w:hAnsi="Times New Roman" w:cs="Times New Roman"/>
          <w:color w:val="000000" w:themeColor="text1"/>
          <w:sz w:val="28"/>
          <w:szCs w:val="28"/>
        </w:rPr>
        <w:t xml:space="preserve"> увеличение зоны действия централизованных источников теплоснабжения путем включения в нее зон </w:t>
      </w:r>
      <w:proofErr w:type="gramStart"/>
      <w:r w:rsidR="00E46314" w:rsidRPr="00FE0455">
        <w:rPr>
          <w:rFonts w:ascii="Times New Roman" w:hAnsi="Times New Roman" w:cs="Times New Roman"/>
          <w:color w:val="000000" w:themeColor="text1"/>
          <w:sz w:val="28"/>
          <w:szCs w:val="28"/>
        </w:rPr>
        <w:t>действия</w:t>
      </w:r>
      <w:proofErr w:type="gramEnd"/>
      <w:r w:rsidRPr="00FE0455">
        <w:rPr>
          <w:rFonts w:ascii="Times New Roman" w:hAnsi="Times New Roman" w:cs="Times New Roman"/>
          <w:color w:val="000000" w:themeColor="text1"/>
          <w:sz w:val="28"/>
          <w:szCs w:val="28"/>
        </w:rPr>
        <w:t xml:space="preserve"> существующих источников тепловой энергии не планируется.</w:t>
      </w:r>
    </w:p>
    <w:p w:rsidR="00B4472E"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60" w:name="_Toc435791332"/>
      <w:bookmarkStart w:id="461" w:name="_Toc10707060"/>
      <w:r w:rsidRPr="00FE0455">
        <w:rPr>
          <w:rFonts w:ascii="Times New Roman" w:hAnsi="Times New Roman" w:cs="Times New Roman"/>
          <w:b w:val="0"/>
          <w:color w:val="000000" w:themeColor="text1"/>
          <w:sz w:val="28"/>
          <w:szCs w:val="28"/>
        </w:rPr>
        <w:t>7</w:t>
      </w:r>
      <w:r w:rsidR="00B4472E" w:rsidRPr="00FE0455">
        <w:rPr>
          <w:rFonts w:ascii="Times New Roman" w:hAnsi="Times New Roman" w:cs="Times New Roman"/>
          <w:b w:val="0"/>
          <w:color w:val="000000" w:themeColor="text1"/>
          <w:sz w:val="28"/>
          <w:szCs w:val="28"/>
        </w:rPr>
        <w:t xml:space="preserve">.6 Обоснование предлагаемых </w:t>
      </w:r>
      <w:proofErr w:type="gramStart"/>
      <w:r w:rsidR="00B4472E" w:rsidRPr="00FE0455">
        <w:rPr>
          <w:rFonts w:ascii="Times New Roman" w:hAnsi="Times New Roman" w:cs="Times New Roman"/>
          <w:b w:val="0"/>
          <w:color w:val="000000" w:themeColor="text1"/>
          <w:sz w:val="28"/>
          <w:szCs w:val="28"/>
        </w:rPr>
        <w:t xml:space="preserve">для перевода в пиковый режим работы </w:t>
      </w:r>
      <w:r w:rsidR="006510BA" w:rsidRPr="00FE0455">
        <w:rPr>
          <w:rFonts w:ascii="Times New Roman" w:hAnsi="Times New Roman" w:cs="Times New Roman"/>
          <w:b w:val="0"/>
          <w:color w:val="000000" w:themeColor="text1"/>
          <w:sz w:val="28"/>
          <w:szCs w:val="28"/>
        </w:rPr>
        <w:t>котельной</w:t>
      </w:r>
      <w:r w:rsidR="00B4472E" w:rsidRPr="00FE0455">
        <w:rPr>
          <w:rFonts w:ascii="Times New Roman" w:hAnsi="Times New Roman" w:cs="Times New Roman"/>
          <w:b w:val="0"/>
          <w:color w:val="000000" w:themeColor="text1"/>
          <w:sz w:val="28"/>
          <w:szCs w:val="28"/>
        </w:rPr>
        <w:t xml:space="preserve"> по отношению к источникам тепловой энергии с комбинированной выработкой</w:t>
      </w:r>
      <w:proofErr w:type="gramEnd"/>
      <w:r w:rsidR="00B4472E" w:rsidRPr="00FE0455">
        <w:rPr>
          <w:rFonts w:ascii="Times New Roman" w:hAnsi="Times New Roman" w:cs="Times New Roman"/>
          <w:b w:val="0"/>
          <w:color w:val="000000" w:themeColor="text1"/>
          <w:sz w:val="28"/>
          <w:szCs w:val="28"/>
        </w:rPr>
        <w:t xml:space="preserve"> тепловой и электрической энергии</w:t>
      </w:r>
      <w:bookmarkEnd w:id="460"/>
      <w:bookmarkEnd w:id="461"/>
    </w:p>
    <w:p w:rsidR="00B4472E" w:rsidRPr="00FE0455" w:rsidRDefault="00B4472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Источников тепловой энергии с комбинированной выработкой теп</w:t>
      </w:r>
      <w:r w:rsidR="003B19D3" w:rsidRPr="00FE0455">
        <w:rPr>
          <w:rFonts w:ascii="Times New Roman" w:hAnsi="Times New Roman" w:cs="Times New Roman"/>
          <w:color w:val="000000" w:themeColor="text1"/>
          <w:sz w:val="28"/>
          <w:szCs w:val="28"/>
        </w:rPr>
        <w:t xml:space="preserve">ловой и электрической энергии </w:t>
      </w:r>
      <w:r w:rsidR="00602CCC" w:rsidRPr="00FE0455">
        <w:rPr>
          <w:rFonts w:ascii="Times New Roman" w:hAnsi="Times New Roman" w:cs="Times New Roman"/>
          <w:color w:val="000000" w:themeColor="text1"/>
          <w:sz w:val="28"/>
          <w:szCs w:val="28"/>
        </w:rPr>
        <w:t>Есаульском</w:t>
      </w:r>
      <w:r w:rsidR="00821A7E">
        <w:rPr>
          <w:rFonts w:ascii="Times New Roman" w:hAnsi="Times New Roman" w:cs="Times New Roman"/>
          <w:color w:val="000000" w:themeColor="text1"/>
          <w:sz w:val="28"/>
          <w:szCs w:val="28"/>
        </w:rPr>
        <w:t xml:space="preserve"> </w:t>
      </w:r>
      <w:r w:rsidR="003B19D3" w:rsidRPr="00FE0455">
        <w:rPr>
          <w:rFonts w:ascii="Times New Roman" w:hAnsi="Times New Roman" w:cs="Times New Roman"/>
          <w:color w:val="000000" w:themeColor="text1"/>
          <w:sz w:val="28"/>
          <w:szCs w:val="28"/>
        </w:rPr>
        <w:t xml:space="preserve">сельском поселении </w:t>
      </w:r>
      <w:r w:rsidRPr="00FE0455">
        <w:rPr>
          <w:rFonts w:ascii="Times New Roman" w:hAnsi="Times New Roman" w:cs="Times New Roman"/>
          <w:color w:val="000000" w:themeColor="text1"/>
          <w:sz w:val="28"/>
          <w:szCs w:val="28"/>
        </w:rPr>
        <w:t xml:space="preserve">нет, перевод в пиковый режим работы </w:t>
      </w:r>
      <w:r w:rsidR="006510BA" w:rsidRPr="00FE0455">
        <w:rPr>
          <w:rFonts w:ascii="Times New Roman" w:hAnsi="Times New Roman" w:cs="Times New Roman"/>
          <w:color w:val="000000" w:themeColor="text1"/>
          <w:sz w:val="28"/>
          <w:szCs w:val="28"/>
        </w:rPr>
        <w:t>котельной</w:t>
      </w:r>
      <w:r w:rsidRPr="00FE0455">
        <w:rPr>
          <w:rFonts w:ascii="Times New Roman" w:hAnsi="Times New Roman" w:cs="Times New Roman"/>
          <w:color w:val="000000" w:themeColor="text1"/>
          <w:sz w:val="28"/>
          <w:szCs w:val="28"/>
        </w:rPr>
        <w:t xml:space="preserve"> не требуется.</w:t>
      </w:r>
    </w:p>
    <w:p w:rsidR="00B4472E"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62" w:name="_Toc435791333"/>
      <w:bookmarkStart w:id="463" w:name="_Toc10707061"/>
      <w:r w:rsidRPr="00FE0455">
        <w:rPr>
          <w:rFonts w:ascii="Times New Roman" w:hAnsi="Times New Roman" w:cs="Times New Roman"/>
          <w:b w:val="0"/>
          <w:color w:val="000000" w:themeColor="text1"/>
          <w:sz w:val="28"/>
          <w:szCs w:val="28"/>
        </w:rPr>
        <w:t>7</w:t>
      </w:r>
      <w:r w:rsidR="00B4472E" w:rsidRPr="00FE0455">
        <w:rPr>
          <w:rFonts w:ascii="Times New Roman" w:hAnsi="Times New Roman" w:cs="Times New Roman"/>
          <w:b w:val="0"/>
          <w:color w:val="000000" w:themeColor="text1"/>
          <w:sz w:val="28"/>
          <w:szCs w:val="28"/>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62"/>
      <w:bookmarkEnd w:id="463"/>
    </w:p>
    <w:p w:rsidR="00B4472E" w:rsidRPr="00FE0455" w:rsidRDefault="00B4472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Источники тепловой энергии с комбинированной выработкой тепловой и электрической энергии в </w:t>
      </w:r>
      <w:r w:rsidR="00602CCC" w:rsidRPr="00FE0455">
        <w:rPr>
          <w:rFonts w:ascii="Times New Roman" w:hAnsi="Times New Roman" w:cs="Times New Roman"/>
          <w:color w:val="000000" w:themeColor="text1"/>
          <w:sz w:val="28"/>
          <w:szCs w:val="28"/>
        </w:rPr>
        <w:t>Есаульском</w:t>
      </w:r>
      <w:r w:rsidR="00821A7E">
        <w:rPr>
          <w:rFonts w:ascii="Times New Roman" w:hAnsi="Times New Roman" w:cs="Times New Roman"/>
          <w:color w:val="000000" w:themeColor="text1"/>
          <w:sz w:val="28"/>
          <w:szCs w:val="28"/>
        </w:rPr>
        <w:t xml:space="preserve"> </w:t>
      </w:r>
      <w:r w:rsidR="00C269A4" w:rsidRPr="00FE0455">
        <w:rPr>
          <w:rFonts w:ascii="Times New Roman" w:hAnsi="Times New Roman" w:cs="Times New Roman"/>
          <w:color w:val="000000" w:themeColor="text1"/>
          <w:sz w:val="28"/>
          <w:szCs w:val="28"/>
        </w:rPr>
        <w:t>сельско</w:t>
      </w:r>
      <w:r w:rsidR="003B19D3" w:rsidRPr="00FE0455">
        <w:rPr>
          <w:rFonts w:ascii="Times New Roman" w:hAnsi="Times New Roman" w:cs="Times New Roman"/>
          <w:color w:val="000000" w:themeColor="text1"/>
          <w:sz w:val="28"/>
          <w:szCs w:val="28"/>
        </w:rPr>
        <w:t>м</w:t>
      </w:r>
      <w:r w:rsidR="00C269A4" w:rsidRPr="00FE0455">
        <w:rPr>
          <w:rFonts w:ascii="Times New Roman" w:hAnsi="Times New Roman" w:cs="Times New Roman"/>
          <w:color w:val="000000" w:themeColor="text1"/>
          <w:sz w:val="28"/>
          <w:szCs w:val="28"/>
        </w:rPr>
        <w:t xml:space="preserve"> посе</w:t>
      </w:r>
      <w:r w:rsidR="003B19D3" w:rsidRPr="00FE0455">
        <w:rPr>
          <w:rFonts w:ascii="Times New Roman" w:hAnsi="Times New Roman" w:cs="Times New Roman"/>
          <w:color w:val="000000" w:themeColor="text1"/>
          <w:sz w:val="28"/>
          <w:szCs w:val="28"/>
        </w:rPr>
        <w:t>лении</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отсутствуют.</w:t>
      </w:r>
    </w:p>
    <w:p w:rsidR="00B4472E"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64" w:name="_Toc391732473"/>
      <w:bookmarkStart w:id="465" w:name="_Toc435791334"/>
      <w:bookmarkStart w:id="466" w:name="_Toc10707062"/>
      <w:r w:rsidRPr="00FE0455">
        <w:rPr>
          <w:rFonts w:ascii="Times New Roman" w:hAnsi="Times New Roman" w:cs="Times New Roman"/>
          <w:b w:val="0"/>
          <w:color w:val="000000" w:themeColor="text1"/>
          <w:sz w:val="28"/>
          <w:szCs w:val="28"/>
        </w:rPr>
        <w:t>7</w:t>
      </w:r>
      <w:r w:rsidR="00B4472E" w:rsidRPr="00FE0455">
        <w:rPr>
          <w:rFonts w:ascii="Times New Roman" w:hAnsi="Times New Roman" w:cs="Times New Roman"/>
          <w:b w:val="0"/>
          <w:color w:val="000000" w:themeColor="text1"/>
          <w:sz w:val="28"/>
          <w:szCs w:val="28"/>
        </w:rPr>
        <w:t>.8. </w:t>
      </w:r>
      <w:bookmarkEnd w:id="464"/>
      <w:r w:rsidR="00B4472E" w:rsidRPr="00FE0455">
        <w:rPr>
          <w:rFonts w:ascii="Times New Roman" w:hAnsi="Times New Roman" w:cs="Times New Roman"/>
          <w:b w:val="0"/>
          <w:color w:val="000000" w:themeColor="text1"/>
          <w:sz w:val="28"/>
          <w:szCs w:val="28"/>
        </w:rPr>
        <w:t xml:space="preserve">Обоснование предлагаемых для вывода в резерв и (или) вывода из эксплуатации </w:t>
      </w:r>
      <w:r w:rsidR="006510BA" w:rsidRPr="00FE0455">
        <w:rPr>
          <w:rFonts w:ascii="Times New Roman" w:hAnsi="Times New Roman" w:cs="Times New Roman"/>
          <w:b w:val="0"/>
          <w:color w:val="000000" w:themeColor="text1"/>
          <w:sz w:val="28"/>
          <w:szCs w:val="28"/>
        </w:rPr>
        <w:t>котельной</w:t>
      </w:r>
      <w:r w:rsidR="00B4472E" w:rsidRPr="00FE0455">
        <w:rPr>
          <w:rFonts w:ascii="Times New Roman" w:hAnsi="Times New Roman" w:cs="Times New Roman"/>
          <w:b w:val="0"/>
          <w:color w:val="000000" w:themeColor="text1"/>
          <w:sz w:val="28"/>
          <w:szCs w:val="28"/>
        </w:rPr>
        <w:t xml:space="preserve"> при передаче тепловых нагрузок на другие источники тепловой энергии</w:t>
      </w:r>
      <w:bookmarkEnd w:id="465"/>
      <w:bookmarkEnd w:id="466"/>
    </w:p>
    <w:p w:rsidR="00B4472E" w:rsidRPr="00FE0455" w:rsidRDefault="00B4472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Передача тепловых нагрузок на другие источники тепловой энергии на расчетный период не предполагается. Вывод в резерв и (или) вывода из эксплуатации </w:t>
      </w:r>
      <w:r w:rsidR="006510BA" w:rsidRPr="00FE0455">
        <w:rPr>
          <w:rFonts w:ascii="Times New Roman" w:hAnsi="Times New Roman" w:cs="Times New Roman"/>
          <w:color w:val="000000" w:themeColor="text1"/>
          <w:sz w:val="28"/>
          <w:szCs w:val="28"/>
        </w:rPr>
        <w:t>котельной</w:t>
      </w:r>
      <w:r w:rsidRPr="00FE0455">
        <w:rPr>
          <w:rFonts w:ascii="Times New Roman" w:hAnsi="Times New Roman" w:cs="Times New Roman"/>
          <w:color w:val="000000" w:themeColor="text1"/>
          <w:sz w:val="28"/>
          <w:szCs w:val="28"/>
        </w:rPr>
        <w:t xml:space="preserve"> не требуется.</w:t>
      </w:r>
    </w:p>
    <w:p w:rsidR="00B4472E"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67" w:name="_Toc435791335"/>
      <w:bookmarkStart w:id="468" w:name="_Toc10707063"/>
      <w:r w:rsidRPr="00FE0455">
        <w:rPr>
          <w:rFonts w:ascii="Times New Roman" w:hAnsi="Times New Roman" w:cs="Times New Roman"/>
          <w:b w:val="0"/>
          <w:color w:val="000000" w:themeColor="text1"/>
          <w:sz w:val="28"/>
          <w:szCs w:val="28"/>
        </w:rPr>
        <w:t>7</w:t>
      </w:r>
      <w:r w:rsidR="00B4472E" w:rsidRPr="00FE0455">
        <w:rPr>
          <w:rFonts w:ascii="Times New Roman" w:hAnsi="Times New Roman" w:cs="Times New Roman"/>
          <w:b w:val="0"/>
          <w:color w:val="000000" w:themeColor="text1"/>
          <w:sz w:val="28"/>
          <w:szCs w:val="28"/>
        </w:rPr>
        <w:t>.9 Обоснование организации индивидуального теплоснабжения в зонах застройки поселения малоэтажными жилыми зданиями</w:t>
      </w:r>
      <w:bookmarkEnd w:id="467"/>
      <w:bookmarkEnd w:id="468"/>
    </w:p>
    <w:p w:rsidR="00B4472E" w:rsidRPr="00FE0455" w:rsidRDefault="00B4472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Покрытие возможной перспективной тепловой на индивидуальное теплоснабжение на расчетный период не предполагается.</w:t>
      </w:r>
    </w:p>
    <w:p w:rsidR="00B4472E"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69" w:name="_Toc435791336"/>
      <w:bookmarkStart w:id="470" w:name="_Toc10707064"/>
      <w:r w:rsidRPr="00FE0455">
        <w:rPr>
          <w:rFonts w:ascii="Times New Roman" w:hAnsi="Times New Roman" w:cs="Times New Roman"/>
          <w:b w:val="0"/>
          <w:color w:val="000000" w:themeColor="text1"/>
          <w:sz w:val="28"/>
          <w:szCs w:val="28"/>
        </w:rPr>
        <w:t>7</w:t>
      </w:r>
      <w:r w:rsidR="00B4472E" w:rsidRPr="00FE0455">
        <w:rPr>
          <w:rFonts w:ascii="Times New Roman" w:hAnsi="Times New Roman" w:cs="Times New Roman"/>
          <w:b w:val="0"/>
          <w:color w:val="000000" w:themeColor="text1"/>
          <w:sz w:val="28"/>
          <w:szCs w:val="28"/>
        </w:rPr>
        <w:t>.10 Обоснование организации теплоснабжения в производственных зонах на территории поселения</w:t>
      </w:r>
      <w:bookmarkEnd w:id="469"/>
      <w:bookmarkEnd w:id="470"/>
    </w:p>
    <w:p w:rsidR="00B4472E" w:rsidRPr="00FE0455" w:rsidRDefault="00B4472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Организация теплоснабжения в производственных зонах на территории поселения на расчетный период не требуется.</w:t>
      </w:r>
    </w:p>
    <w:p w:rsidR="00B4472E"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71" w:name="_Toc435791337"/>
      <w:bookmarkStart w:id="472" w:name="_Toc10707065"/>
      <w:r w:rsidRPr="00FE0455">
        <w:rPr>
          <w:rFonts w:ascii="Times New Roman" w:hAnsi="Times New Roman" w:cs="Times New Roman"/>
          <w:b w:val="0"/>
          <w:color w:val="000000" w:themeColor="text1"/>
          <w:sz w:val="28"/>
          <w:szCs w:val="28"/>
        </w:rPr>
        <w:lastRenderedPageBreak/>
        <w:t>7</w:t>
      </w:r>
      <w:r w:rsidR="00B4472E" w:rsidRPr="00FE0455">
        <w:rPr>
          <w:rFonts w:ascii="Times New Roman" w:hAnsi="Times New Roman" w:cs="Times New Roman"/>
          <w:b w:val="0"/>
          <w:color w:val="000000" w:themeColor="text1"/>
          <w:sz w:val="28"/>
          <w:szCs w:val="28"/>
        </w:rPr>
        <w:t>.11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471"/>
      <w:bookmarkEnd w:id="472"/>
    </w:p>
    <w:p w:rsidR="003B19D3" w:rsidRPr="00FE0455" w:rsidRDefault="006B0190" w:rsidP="00821A7E">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Перспективное увеличение тепловой нагрузки котельной</w:t>
      </w:r>
      <w:r w:rsidR="00821A7E">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возможно за счет резервной мощности существующей котельной.</w:t>
      </w:r>
      <w:bookmarkStart w:id="473" w:name="_Toc435791338"/>
    </w:p>
    <w:p w:rsidR="00B4472E"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74" w:name="_Toc10707066"/>
      <w:r w:rsidRPr="00FE0455">
        <w:rPr>
          <w:rFonts w:ascii="Times New Roman" w:hAnsi="Times New Roman" w:cs="Times New Roman"/>
          <w:b w:val="0"/>
          <w:color w:val="000000" w:themeColor="text1"/>
          <w:sz w:val="28"/>
          <w:szCs w:val="28"/>
        </w:rPr>
        <w:t>7</w:t>
      </w:r>
      <w:r w:rsidR="00B4472E" w:rsidRPr="00FE0455">
        <w:rPr>
          <w:rFonts w:ascii="Times New Roman" w:hAnsi="Times New Roman" w:cs="Times New Roman"/>
          <w:b w:val="0"/>
          <w:color w:val="000000" w:themeColor="text1"/>
          <w:sz w:val="28"/>
          <w:szCs w:val="28"/>
        </w:rPr>
        <w:t>.12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w:t>
      </w:r>
      <w:r w:rsidR="00821A7E">
        <w:rPr>
          <w:rFonts w:ascii="Times New Roman" w:hAnsi="Times New Roman" w:cs="Times New Roman"/>
          <w:b w:val="0"/>
          <w:color w:val="000000" w:themeColor="text1"/>
          <w:sz w:val="28"/>
          <w:szCs w:val="28"/>
        </w:rPr>
        <w:t>-</w:t>
      </w:r>
      <w:r w:rsidR="00B4472E" w:rsidRPr="00FE0455">
        <w:rPr>
          <w:rFonts w:ascii="Times New Roman" w:hAnsi="Times New Roman" w:cs="Times New Roman"/>
          <w:b w:val="0"/>
          <w:color w:val="000000" w:themeColor="text1"/>
          <w:sz w:val="28"/>
          <w:szCs w:val="28"/>
        </w:rPr>
        <w:t>потребляющих установок к системе теплоснабжения нецелесообразно вследствие увеличения совокупных расходов в указанной системе</w:t>
      </w:r>
      <w:bookmarkEnd w:id="473"/>
      <w:bookmarkEnd w:id="474"/>
    </w:p>
    <w:p w:rsidR="00B4472E" w:rsidRPr="00FE0455" w:rsidRDefault="00B4472E"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Радиус эффективного теплоснабжения источников тепловой энергии определяется по методике кандидата технических </w:t>
      </w:r>
      <w:r w:rsidR="009B1CF5" w:rsidRPr="00FE0455">
        <w:rPr>
          <w:rFonts w:ascii="Times New Roman" w:hAnsi="Times New Roman" w:cs="Times New Roman"/>
          <w:color w:val="000000" w:themeColor="text1"/>
          <w:sz w:val="28"/>
          <w:szCs w:val="28"/>
        </w:rPr>
        <w:t xml:space="preserve">наук, </w:t>
      </w:r>
      <w:proofErr w:type="spellStart"/>
      <w:r w:rsidR="009B1CF5" w:rsidRPr="00FE0455">
        <w:rPr>
          <w:rFonts w:ascii="Times New Roman" w:hAnsi="Times New Roman" w:cs="Times New Roman"/>
          <w:color w:val="000000" w:themeColor="text1"/>
          <w:sz w:val="28"/>
          <w:szCs w:val="28"/>
        </w:rPr>
        <w:t>Папушкина</w:t>
      </w:r>
      <w:proofErr w:type="spellEnd"/>
      <w:r w:rsidRPr="00FE0455">
        <w:rPr>
          <w:rFonts w:ascii="Times New Roman" w:hAnsi="Times New Roman" w:cs="Times New Roman"/>
          <w:color w:val="000000" w:themeColor="text1"/>
          <w:sz w:val="28"/>
          <w:szCs w:val="28"/>
        </w:rPr>
        <w:t> В. Н.Результаты расчетов представлены в таблиц</w:t>
      </w:r>
      <w:r w:rsidR="003F52FB" w:rsidRPr="00FE0455">
        <w:rPr>
          <w:rFonts w:ascii="Times New Roman" w:hAnsi="Times New Roman" w:cs="Times New Roman"/>
          <w:color w:val="000000" w:themeColor="text1"/>
          <w:sz w:val="28"/>
          <w:szCs w:val="28"/>
        </w:rPr>
        <w:t>е</w:t>
      </w:r>
      <w:r w:rsidR="000353FA" w:rsidRPr="00FE0455">
        <w:rPr>
          <w:rFonts w:ascii="Times New Roman" w:hAnsi="Times New Roman" w:cs="Times New Roman"/>
          <w:color w:val="000000" w:themeColor="text1"/>
          <w:sz w:val="28"/>
          <w:szCs w:val="28"/>
        </w:rPr>
        <w:t>.</w:t>
      </w:r>
    </w:p>
    <w:p w:rsidR="000353FA" w:rsidRPr="00FE0455" w:rsidRDefault="00324B92"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Результаты расчета радиуса теплоснабжения для </w:t>
      </w:r>
      <w:r w:rsidR="006510BA" w:rsidRPr="00FE0455">
        <w:rPr>
          <w:rFonts w:ascii="Times New Roman" w:hAnsi="Times New Roman" w:cs="Times New Roman"/>
          <w:color w:val="000000" w:themeColor="text1"/>
          <w:sz w:val="28"/>
          <w:szCs w:val="28"/>
        </w:rPr>
        <w:t>котельн</w:t>
      </w:r>
      <w:r w:rsidR="0047714E" w:rsidRPr="00FE0455">
        <w:rPr>
          <w:rFonts w:ascii="Times New Roman" w:hAnsi="Times New Roman" w:cs="Times New Roman"/>
          <w:color w:val="000000" w:themeColor="text1"/>
          <w:sz w:val="28"/>
          <w:szCs w:val="28"/>
        </w:rPr>
        <w:t>ых</w:t>
      </w:r>
      <w:r w:rsidR="00821A7E">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w:t>
      </w:r>
    </w:p>
    <w:tbl>
      <w:tblPr>
        <w:tblW w:w="9644" w:type="dxa"/>
        <w:tblLayout w:type="fixed"/>
        <w:tblCellMar>
          <w:left w:w="0" w:type="dxa"/>
          <w:right w:w="0" w:type="dxa"/>
        </w:tblCellMar>
        <w:tblLook w:val="0000"/>
      </w:tblPr>
      <w:tblGrid>
        <w:gridCol w:w="5159"/>
        <w:gridCol w:w="1701"/>
        <w:gridCol w:w="1509"/>
        <w:gridCol w:w="1275"/>
      </w:tblGrid>
      <w:tr w:rsidR="00112EE7" w:rsidRPr="00FE0455" w:rsidTr="00821A7E">
        <w:trPr>
          <w:trHeight w:val="334"/>
          <w:tblHeader/>
        </w:trPr>
        <w:tc>
          <w:tcPr>
            <w:tcW w:w="5159" w:type="dxa"/>
            <w:tcBorders>
              <w:top w:val="single" w:sz="4" w:space="0" w:color="auto"/>
              <w:left w:val="single" w:sz="4" w:space="0" w:color="auto"/>
              <w:bottom w:val="nil"/>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bookmarkStart w:id="475" w:name="_Toc6389327"/>
            <w:bookmarkStart w:id="476" w:name="_Toc10707067"/>
            <w:r w:rsidRPr="00FE0455">
              <w:rPr>
                <w:rFonts w:ascii="Times New Roman" w:hAnsi="Times New Roman" w:cs="Times New Roman"/>
                <w:color w:val="000000" w:themeColor="text1"/>
                <w:sz w:val="28"/>
                <w:szCs w:val="28"/>
              </w:rPr>
              <w:t>Источник тепловой энергии</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ind w:left="-142" w:right="-105"/>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Центральная </w:t>
            </w:r>
            <w:r w:rsidRPr="00FE0455">
              <w:rPr>
                <w:rFonts w:ascii="Times New Roman" w:hAnsi="Times New Roman" w:cs="Times New Roman"/>
                <w:color w:val="000000" w:themeColor="text1"/>
                <w:sz w:val="28"/>
                <w:szCs w:val="28"/>
              </w:rPr>
              <w:br/>
              <w:t>котельная</w:t>
            </w:r>
          </w:p>
        </w:tc>
        <w:tc>
          <w:tcPr>
            <w:tcW w:w="1509"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ind w:right="-105"/>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w:t>
            </w:r>
          </w:p>
          <w:p w:rsidR="00112EE7" w:rsidRPr="00FE0455" w:rsidRDefault="00112EE7" w:rsidP="00356007">
            <w:pPr>
              <w:spacing w:after="0" w:line="240" w:lineRule="auto"/>
              <w:ind w:right="-105"/>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w:t>
            </w:r>
          </w:p>
        </w:tc>
        <w:tc>
          <w:tcPr>
            <w:tcW w:w="1275"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Котельная </w:t>
            </w:r>
            <w:r w:rsidRPr="00FE0455">
              <w:rPr>
                <w:rFonts w:ascii="Times New Roman" w:hAnsi="Times New Roman" w:cs="Times New Roman"/>
                <w:color w:val="000000" w:themeColor="text1"/>
                <w:sz w:val="28"/>
                <w:szCs w:val="28"/>
              </w:rPr>
              <w:br/>
              <w:t>ул. Лесная</w:t>
            </w:r>
          </w:p>
        </w:tc>
      </w:tr>
      <w:tr w:rsidR="00112EE7" w:rsidRPr="00FE0455" w:rsidTr="00821A7E">
        <w:trPr>
          <w:trHeight w:val="333"/>
          <w:tblHeader/>
        </w:trPr>
        <w:tc>
          <w:tcPr>
            <w:tcW w:w="5159" w:type="dxa"/>
            <w:tcBorders>
              <w:top w:val="single" w:sz="4" w:space="0" w:color="auto"/>
              <w:left w:val="single" w:sz="4" w:space="0" w:color="auto"/>
              <w:bottom w:val="nil"/>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ind w:right="-12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1509"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821A7E" w:rsidP="00356007">
            <w:pPr>
              <w:spacing w:after="0" w:line="240" w:lineRule="auto"/>
              <w:ind w:right="-12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275"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821A7E" w:rsidP="0035600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112EE7" w:rsidRPr="00FE0455" w:rsidTr="00821A7E">
        <w:trPr>
          <w:trHeight w:val="422"/>
        </w:trPr>
        <w:tc>
          <w:tcPr>
            <w:tcW w:w="5159" w:type="dxa"/>
            <w:tcBorders>
              <w:top w:val="single" w:sz="4" w:space="0" w:color="auto"/>
              <w:left w:val="single" w:sz="4" w:space="0" w:color="auto"/>
              <w:bottom w:val="nil"/>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Площадь зоны действия источника, км</w:t>
            </w:r>
            <w:proofErr w:type="gramStart"/>
            <w:r w:rsidRPr="00FE0455">
              <w:rPr>
                <w:rFonts w:ascii="Times New Roman" w:hAnsi="Times New Roman" w:cs="Times New Roman"/>
                <w:color w:val="000000" w:themeColor="text1"/>
                <w:sz w:val="28"/>
                <w:szCs w:val="28"/>
                <w:vertAlign w:val="superscript"/>
              </w:rPr>
              <w:t>2</w:t>
            </w:r>
            <w:proofErr w:type="gramEnd"/>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0,8391</w:t>
            </w:r>
          </w:p>
        </w:tc>
        <w:tc>
          <w:tcPr>
            <w:tcW w:w="1509"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0,0147</w:t>
            </w:r>
          </w:p>
        </w:tc>
        <w:tc>
          <w:tcPr>
            <w:tcW w:w="1275"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0,1417</w:t>
            </w:r>
          </w:p>
        </w:tc>
      </w:tr>
      <w:tr w:rsidR="00112EE7" w:rsidRPr="00FE0455" w:rsidTr="00821A7E">
        <w:trPr>
          <w:trHeight w:val="427"/>
        </w:trPr>
        <w:tc>
          <w:tcPr>
            <w:tcW w:w="5159" w:type="dxa"/>
            <w:tcBorders>
              <w:top w:val="single" w:sz="4" w:space="0" w:color="auto"/>
              <w:left w:val="single" w:sz="4" w:space="0" w:color="auto"/>
              <w:bottom w:val="nil"/>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Количество абонентов, шт.</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76</w:t>
            </w:r>
          </w:p>
        </w:tc>
        <w:tc>
          <w:tcPr>
            <w:tcW w:w="1509"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1275"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r>
      <w:tr w:rsidR="00112EE7" w:rsidRPr="00FE0455" w:rsidTr="00821A7E">
        <w:trPr>
          <w:trHeight w:val="643"/>
        </w:trPr>
        <w:tc>
          <w:tcPr>
            <w:tcW w:w="5159" w:type="dxa"/>
            <w:tcBorders>
              <w:top w:val="single" w:sz="4" w:space="0" w:color="auto"/>
              <w:left w:val="single" w:sz="4" w:space="0" w:color="auto"/>
              <w:bottom w:val="nil"/>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Среднее количество абонентов на единицу площади, 1/км</w:t>
            </w:r>
            <w:proofErr w:type="gramStart"/>
            <w:r w:rsidRPr="00FE0455">
              <w:rPr>
                <w:rFonts w:ascii="Times New Roman" w:hAnsi="Times New Roman" w:cs="Times New Roman"/>
                <w:color w:val="000000" w:themeColor="text1"/>
                <w:sz w:val="28"/>
                <w:szCs w:val="28"/>
                <w:vertAlign w:val="superscript"/>
              </w:rPr>
              <w:t>2</w:t>
            </w:r>
            <w:proofErr w:type="gramEnd"/>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90,57</w:t>
            </w:r>
          </w:p>
        </w:tc>
        <w:tc>
          <w:tcPr>
            <w:tcW w:w="1509"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67,80</w:t>
            </w:r>
          </w:p>
        </w:tc>
        <w:tc>
          <w:tcPr>
            <w:tcW w:w="1275"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21,17</w:t>
            </w:r>
          </w:p>
        </w:tc>
      </w:tr>
      <w:tr w:rsidR="00112EE7" w:rsidRPr="00FE0455" w:rsidTr="00821A7E">
        <w:trPr>
          <w:trHeight w:val="422"/>
        </w:trPr>
        <w:tc>
          <w:tcPr>
            <w:tcW w:w="5159" w:type="dxa"/>
            <w:tcBorders>
              <w:top w:val="single" w:sz="4" w:space="0" w:color="auto"/>
              <w:left w:val="single" w:sz="4" w:space="0" w:color="auto"/>
              <w:bottom w:val="nil"/>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Материальная характеристика тепловой сети, м</w:t>
            </w:r>
            <w:proofErr w:type="gramStart"/>
            <w:r w:rsidRPr="00FE0455">
              <w:rPr>
                <w:rFonts w:ascii="Times New Roman" w:hAnsi="Times New Roman" w:cs="Times New Roman"/>
                <w:color w:val="000000" w:themeColor="text1"/>
                <w:sz w:val="28"/>
                <w:szCs w:val="28"/>
                <w:vertAlign w:val="superscript"/>
              </w:rPr>
              <w:t>2</w:t>
            </w:r>
            <w:proofErr w:type="gramEnd"/>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1 643,32</w:t>
            </w:r>
          </w:p>
        </w:tc>
        <w:tc>
          <w:tcPr>
            <w:tcW w:w="1509"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31,80</w:t>
            </w:r>
          </w:p>
        </w:tc>
        <w:tc>
          <w:tcPr>
            <w:tcW w:w="1275"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87,20</w:t>
            </w:r>
          </w:p>
        </w:tc>
      </w:tr>
      <w:tr w:rsidR="00112EE7" w:rsidRPr="00FE0455" w:rsidTr="00821A7E">
        <w:trPr>
          <w:trHeight w:val="427"/>
        </w:trPr>
        <w:tc>
          <w:tcPr>
            <w:tcW w:w="5159" w:type="dxa"/>
            <w:tcBorders>
              <w:top w:val="single" w:sz="4" w:space="0" w:color="auto"/>
              <w:left w:val="single" w:sz="4" w:space="0" w:color="auto"/>
              <w:bottom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Расчётная стоимость тепловой сети,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113,40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1,26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5,04</w:t>
            </w:r>
          </w:p>
        </w:tc>
      </w:tr>
      <w:tr w:rsidR="00112EE7" w:rsidRPr="00FE0455" w:rsidTr="00821A7E">
        <w:trPr>
          <w:trHeight w:val="643"/>
        </w:trPr>
        <w:tc>
          <w:tcPr>
            <w:tcW w:w="5159"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311,75</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4,82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15,27</w:t>
            </w:r>
          </w:p>
        </w:tc>
      </w:tr>
      <w:tr w:rsidR="00112EE7" w:rsidRPr="00FE0455" w:rsidTr="00821A7E">
        <w:trPr>
          <w:trHeight w:val="643"/>
        </w:trPr>
        <w:tc>
          <w:tcPr>
            <w:tcW w:w="5159"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Удельная стоимость материальной характеристики, руб./м</w:t>
            </w:r>
            <w:proofErr w:type="gramStart"/>
            <w:r w:rsidRPr="00FE0455">
              <w:rPr>
                <w:rFonts w:ascii="Times New Roman" w:hAnsi="Times New Roman" w:cs="Times New Roman"/>
                <w:color w:val="000000" w:themeColor="text1"/>
                <w:sz w:val="28"/>
                <w:szCs w:val="28"/>
                <w:vertAlign w:val="superscript"/>
              </w:rPr>
              <w:t>2</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18 970,84</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15 150,94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17 513,76</w:t>
            </w:r>
          </w:p>
        </w:tc>
      </w:tr>
      <w:tr w:rsidR="00112EE7" w:rsidRPr="00FE0455" w:rsidTr="00821A7E">
        <w:trPr>
          <w:trHeight w:val="427"/>
        </w:trPr>
        <w:tc>
          <w:tcPr>
            <w:tcW w:w="5159"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Суммарная присоединённая нагрузка, Гкал/</w:t>
            </w:r>
            <w:proofErr w:type="gramStart"/>
            <w:r w:rsidRPr="00FE0455">
              <w:rPr>
                <w:rFonts w:ascii="Times New Roman" w:hAnsi="Times New Roman" w:cs="Times New Roman"/>
                <w:color w:val="000000" w:themeColor="text1"/>
                <w:sz w:val="28"/>
                <w:szCs w:val="28"/>
              </w:rPr>
              <w:t>ч</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7,331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0,232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0,759</w:t>
            </w:r>
          </w:p>
        </w:tc>
      </w:tr>
      <w:tr w:rsidR="00112EE7" w:rsidRPr="00FE0455" w:rsidTr="00821A7E">
        <w:trPr>
          <w:trHeight w:val="643"/>
        </w:trPr>
        <w:tc>
          <w:tcPr>
            <w:tcW w:w="5159" w:type="dxa"/>
            <w:tcBorders>
              <w:top w:val="single" w:sz="4" w:space="0" w:color="auto"/>
              <w:left w:val="single" w:sz="4" w:space="0" w:color="auto"/>
              <w:bottom w:val="nil"/>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Тепловая плотность зоны действия источника, Гкал/ч-км</w:t>
            </w:r>
            <w:r w:rsidRPr="00FE0455">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8,736</w:t>
            </w:r>
          </w:p>
        </w:tc>
        <w:tc>
          <w:tcPr>
            <w:tcW w:w="1509"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15,730</w:t>
            </w:r>
          </w:p>
        </w:tc>
        <w:tc>
          <w:tcPr>
            <w:tcW w:w="1275"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5,355</w:t>
            </w:r>
          </w:p>
        </w:tc>
      </w:tr>
      <w:tr w:rsidR="00112EE7" w:rsidRPr="00FE0455" w:rsidTr="00821A7E">
        <w:trPr>
          <w:trHeight w:val="422"/>
        </w:trPr>
        <w:tc>
          <w:tcPr>
            <w:tcW w:w="5159" w:type="dxa"/>
            <w:tcBorders>
              <w:top w:val="single" w:sz="4" w:space="0" w:color="auto"/>
              <w:left w:val="single" w:sz="4" w:space="0" w:color="auto"/>
              <w:bottom w:val="nil"/>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Расчётный перепад температур теплоносителя, °</w:t>
            </w:r>
            <w:proofErr w:type="gramStart"/>
            <w:r w:rsidRPr="00FE0455">
              <w:rPr>
                <w:rFonts w:ascii="Times New Roman" w:hAnsi="Times New Roman" w:cs="Times New Roman"/>
                <w:color w:val="000000" w:themeColor="text1"/>
                <w:sz w:val="28"/>
                <w:szCs w:val="28"/>
              </w:rPr>
              <w:t>С</w:t>
            </w:r>
            <w:proofErr w:type="gramEnd"/>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25</w:t>
            </w:r>
          </w:p>
        </w:tc>
        <w:tc>
          <w:tcPr>
            <w:tcW w:w="1509"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25</w:t>
            </w:r>
          </w:p>
        </w:tc>
        <w:tc>
          <w:tcPr>
            <w:tcW w:w="1275"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25</w:t>
            </w:r>
          </w:p>
        </w:tc>
      </w:tr>
      <w:tr w:rsidR="00112EE7" w:rsidRPr="00FE0455" w:rsidTr="00821A7E">
        <w:trPr>
          <w:trHeight w:val="648"/>
        </w:trPr>
        <w:tc>
          <w:tcPr>
            <w:tcW w:w="5159" w:type="dxa"/>
            <w:tcBorders>
              <w:top w:val="single" w:sz="4" w:space="0" w:color="auto"/>
              <w:left w:val="single" w:sz="4" w:space="0" w:color="auto"/>
              <w:bottom w:val="nil"/>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Длина ТС от источника до самого </w:t>
            </w:r>
            <w:r w:rsidRPr="00FE0455">
              <w:rPr>
                <w:rFonts w:ascii="Times New Roman" w:hAnsi="Times New Roman" w:cs="Times New Roman"/>
                <w:color w:val="000000" w:themeColor="text1"/>
                <w:sz w:val="28"/>
                <w:szCs w:val="28"/>
              </w:rPr>
              <w:br/>
              <w:t xml:space="preserve">удалённого потребителя, </w:t>
            </w:r>
            <w:proofErr w:type="gramStart"/>
            <w:r w:rsidRPr="00FE0455">
              <w:rPr>
                <w:rFonts w:ascii="Times New Roman" w:hAnsi="Times New Roman" w:cs="Times New Roman"/>
                <w:color w:val="000000" w:themeColor="text1"/>
                <w:sz w:val="28"/>
                <w:szCs w:val="28"/>
              </w:rPr>
              <w:t>км</w:t>
            </w:r>
            <w:proofErr w:type="gramEnd"/>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0,528</w:t>
            </w:r>
          </w:p>
        </w:tc>
        <w:tc>
          <w:tcPr>
            <w:tcW w:w="1509"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0,070</w:t>
            </w:r>
          </w:p>
        </w:tc>
        <w:tc>
          <w:tcPr>
            <w:tcW w:w="1275" w:type="dxa"/>
            <w:tcBorders>
              <w:top w:val="single" w:sz="4" w:space="0" w:color="auto"/>
              <w:left w:val="single" w:sz="4" w:space="0" w:color="auto"/>
              <w:bottom w:val="nil"/>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0,217</w:t>
            </w:r>
          </w:p>
        </w:tc>
      </w:tr>
      <w:tr w:rsidR="00112EE7" w:rsidRPr="00FE0455" w:rsidTr="00821A7E">
        <w:trPr>
          <w:trHeight w:val="432"/>
        </w:trPr>
        <w:tc>
          <w:tcPr>
            <w:tcW w:w="5159" w:type="dxa"/>
            <w:tcBorders>
              <w:top w:val="single" w:sz="4" w:space="0" w:color="auto"/>
              <w:left w:val="single" w:sz="4" w:space="0" w:color="auto"/>
              <w:bottom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Радиус эффективного теплоснабжения, </w:t>
            </w:r>
            <w:proofErr w:type="gramStart"/>
            <w:r w:rsidRPr="00FE0455">
              <w:rPr>
                <w:rFonts w:ascii="Times New Roman" w:hAnsi="Times New Roman" w:cs="Times New Roman"/>
                <w:color w:val="000000" w:themeColor="text1"/>
                <w:sz w:val="28"/>
                <w:szCs w:val="28"/>
              </w:rPr>
              <w:t>км</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1,237</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0,345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0,166</w:t>
            </w:r>
          </w:p>
        </w:tc>
      </w:tr>
    </w:tbl>
    <w:p w:rsidR="003B19D3" w:rsidRPr="00821A7E" w:rsidRDefault="008914B3" w:rsidP="00821A7E">
      <w:pPr>
        <w:pStyle w:val="2"/>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lastRenderedPageBreak/>
        <w:t>ГЛАВА 8. Предложения по строительству, реконструкции и (или) модернизации тепловых сетей и сооружений на них</w:t>
      </w:r>
      <w:bookmarkEnd w:id="475"/>
      <w:bookmarkEnd w:id="476"/>
    </w:p>
    <w:p w:rsidR="008914B3" w:rsidRPr="00FE0455" w:rsidRDefault="008914B3"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77" w:name="_Toc391732480"/>
      <w:bookmarkStart w:id="478" w:name="_Toc435791340"/>
      <w:bookmarkStart w:id="479" w:name="_Toc6389328"/>
      <w:bookmarkStart w:id="480" w:name="_Toc10707068"/>
      <w:r w:rsidRPr="00FE0455">
        <w:rPr>
          <w:rFonts w:ascii="Times New Roman" w:hAnsi="Times New Roman" w:cs="Times New Roman"/>
          <w:b w:val="0"/>
          <w:color w:val="000000" w:themeColor="text1"/>
          <w:sz w:val="28"/>
          <w:szCs w:val="28"/>
        </w:rPr>
        <w:t xml:space="preserve">8.1. Реконструкция и (или) </w:t>
      </w:r>
      <w:r w:rsidR="009B1CF5" w:rsidRPr="00FE0455">
        <w:rPr>
          <w:rFonts w:ascii="Times New Roman" w:hAnsi="Times New Roman" w:cs="Times New Roman"/>
          <w:b w:val="0"/>
          <w:color w:val="000000" w:themeColor="text1"/>
          <w:sz w:val="28"/>
          <w:szCs w:val="28"/>
        </w:rPr>
        <w:t>модернизация, строительство</w:t>
      </w:r>
      <w:r w:rsidRPr="00FE0455">
        <w:rPr>
          <w:rFonts w:ascii="Times New Roman" w:hAnsi="Times New Roman" w:cs="Times New Roman"/>
          <w:b w:val="0"/>
          <w:color w:val="000000" w:themeColor="text1"/>
          <w:sz w:val="28"/>
          <w:szCs w:val="28"/>
        </w:rPr>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77"/>
      <w:bookmarkEnd w:id="478"/>
      <w:bookmarkEnd w:id="479"/>
      <w:bookmarkEnd w:id="480"/>
    </w:p>
    <w:p w:rsidR="00324B92" w:rsidRPr="00FE0455" w:rsidRDefault="00324B92"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9B1CF5" w:rsidRPr="00FE0455">
        <w:rPr>
          <w:rFonts w:ascii="Times New Roman" w:hAnsi="Times New Roman" w:cs="Times New Roman"/>
          <w:color w:val="000000" w:themeColor="text1"/>
          <w:sz w:val="28"/>
          <w:szCs w:val="28"/>
        </w:rPr>
        <w:t>тепловой мощности,</w:t>
      </w:r>
      <w:r w:rsidRPr="00FE0455">
        <w:rPr>
          <w:rFonts w:ascii="Times New Roman" w:hAnsi="Times New Roman" w:cs="Times New Roman"/>
          <w:color w:val="000000" w:themeColor="text1"/>
          <w:sz w:val="28"/>
          <w:szCs w:val="28"/>
        </w:rPr>
        <w:t xml:space="preserve">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rsidR="008914B3" w:rsidRPr="00FE0455" w:rsidRDefault="008914B3"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81" w:name="_Toc391732481"/>
      <w:bookmarkStart w:id="482" w:name="_Toc435791341"/>
      <w:bookmarkStart w:id="483" w:name="_Toc6389329"/>
      <w:bookmarkStart w:id="484" w:name="_Toc10707069"/>
      <w:r w:rsidRPr="00FE0455">
        <w:rPr>
          <w:rFonts w:ascii="Times New Roman" w:hAnsi="Times New Roman" w:cs="Times New Roman"/>
          <w:b w:val="0"/>
          <w:color w:val="000000" w:themeColor="text1"/>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81"/>
      <w:bookmarkEnd w:id="482"/>
      <w:bookmarkEnd w:id="483"/>
      <w:bookmarkEnd w:id="484"/>
    </w:p>
    <w:p w:rsidR="006B0190" w:rsidRPr="00FE0455" w:rsidRDefault="006B0190"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Генеральным планом новое строительство объектов жилищного, общественного и вспомогательного фонда, с подключением к централизованному источнику теплоснабжения</w:t>
      </w:r>
      <w:r w:rsidR="005B4685" w:rsidRPr="00FE0455">
        <w:rPr>
          <w:rFonts w:ascii="Times New Roman" w:hAnsi="Times New Roman" w:cs="Times New Roman"/>
          <w:color w:val="000000" w:themeColor="text1"/>
          <w:sz w:val="28"/>
          <w:szCs w:val="28"/>
        </w:rPr>
        <w:t xml:space="preserve"> не планируется</w:t>
      </w:r>
      <w:r w:rsidRPr="00FE0455">
        <w:rPr>
          <w:rFonts w:ascii="Times New Roman" w:hAnsi="Times New Roman" w:cs="Times New Roman"/>
          <w:color w:val="000000" w:themeColor="text1"/>
          <w:sz w:val="28"/>
          <w:szCs w:val="28"/>
        </w:rPr>
        <w:t>.</w:t>
      </w:r>
    </w:p>
    <w:p w:rsidR="00324B92" w:rsidRPr="00FE0455" w:rsidRDefault="008449C1" w:rsidP="00E4357B">
      <w:pPr>
        <w:pStyle w:val="3"/>
        <w:spacing w:before="0" w:line="240" w:lineRule="auto"/>
        <w:ind w:firstLine="709"/>
        <w:jc w:val="both"/>
        <w:rPr>
          <w:rFonts w:ascii="Times New Roman" w:hAnsi="Times New Roman" w:cs="Times New Roman"/>
          <w:b w:val="0"/>
          <w:color w:val="000000" w:themeColor="text1"/>
          <w:sz w:val="28"/>
          <w:szCs w:val="28"/>
        </w:rPr>
      </w:pPr>
      <w:bookmarkStart w:id="485" w:name="_Toc10707070"/>
      <w:bookmarkStart w:id="486" w:name="_Toc391732482"/>
      <w:bookmarkStart w:id="487" w:name="_Toc435791342"/>
      <w:r w:rsidRPr="00FE0455">
        <w:rPr>
          <w:rFonts w:ascii="Times New Roman" w:hAnsi="Times New Roman" w:cs="Times New Roman"/>
          <w:b w:val="0"/>
          <w:color w:val="000000" w:themeColor="text1"/>
          <w:sz w:val="28"/>
          <w:szCs w:val="28"/>
        </w:rPr>
        <w:t>8</w:t>
      </w:r>
      <w:r w:rsidR="00324B92" w:rsidRPr="00FE0455">
        <w:rPr>
          <w:rFonts w:ascii="Times New Roman" w:hAnsi="Times New Roman" w:cs="Times New Roman"/>
          <w:b w:val="0"/>
          <w:color w:val="000000" w:themeColor="text1"/>
          <w:sz w:val="28"/>
          <w:szCs w:val="28"/>
        </w:rPr>
        <w:t>.3. Строительство тепловых сетей, обеспечивающ</w:t>
      </w:r>
      <w:r w:rsidR="00E4357B" w:rsidRPr="00FE0455">
        <w:rPr>
          <w:rFonts w:ascii="Times New Roman" w:hAnsi="Times New Roman" w:cs="Times New Roman"/>
          <w:b w:val="0"/>
          <w:color w:val="000000" w:themeColor="text1"/>
          <w:sz w:val="28"/>
          <w:szCs w:val="28"/>
        </w:rPr>
        <w:t xml:space="preserve">их условия, при наличии которых </w:t>
      </w:r>
      <w:r w:rsidR="00324B92" w:rsidRPr="00FE0455">
        <w:rPr>
          <w:rFonts w:ascii="Times New Roman" w:hAnsi="Times New Roman" w:cs="Times New Roman"/>
          <w:b w:val="0"/>
          <w:color w:val="000000" w:themeColor="text1"/>
          <w:sz w:val="28"/>
          <w:szCs w:val="28"/>
        </w:rPr>
        <w:t>существует возможность поставок тепловой энергии потребителям от различных источников</w:t>
      </w:r>
      <w:bookmarkStart w:id="488" w:name="_Toc10707071"/>
      <w:bookmarkEnd w:id="485"/>
      <w:r w:rsidR="00821A7E">
        <w:rPr>
          <w:rFonts w:ascii="Times New Roman" w:hAnsi="Times New Roman" w:cs="Times New Roman"/>
          <w:b w:val="0"/>
          <w:color w:val="000000" w:themeColor="text1"/>
          <w:sz w:val="28"/>
          <w:szCs w:val="28"/>
        </w:rPr>
        <w:t xml:space="preserve"> </w:t>
      </w:r>
      <w:r w:rsidR="00324B92" w:rsidRPr="00FE0455">
        <w:rPr>
          <w:rFonts w:ascii="Times New Roman" w:hAnsi="Times New Roman" w:cs="Times New Roman"/>
          <w:b w:val="0"/>
          <w:color w:val="000000" w:themeColor="text1"/>
          <w:sz w:val="28"/>
          <w:szCs w:val="28"/>
        </w:rPr>
        <w:t>тепловой энергии при сохранении надежности теплоснабжения</w:t>
      </w:r>
      <w:bookmarkEnd w:id="486"/>
      <w:bookmarkEnd w:id="487"/>
      <w:bookmarkEnd w:id="488"/>
    </w:p>
    <w:p w:rsidR="00324B92" w:rsidRPr="00FE0455" w:rsidRDefault="00324B92"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Техническая возможность организации поставок потребителей от различных источнико</w:t>
      </w:r>
      <w:r w:rsidR="003B19D3" w:rsidRPr="00FE0455">
        <w:rPr>
          <w:rFonts w:ascii="Times New Roman" w:hAnsi="Times New Roman" w:cs="Times New Roman"/>
          <w:color w:val="000000" w:themeColor="text1"/>
          <w:sz w:val="28"/>
          <w:szCs w:val="28"/>
        </w:rPr>
        <w:t xml:space="preserve">в тепловой энергии отсутствует. </w:t>
      </w:r>
      <w:r w:rsidRPr="00FE0455">
        <w:rPr>
          <w:rFonts w:ascii="Times New Roman" w:hAnsi="Times New Roman" w:cs="Times New Roman"/>
          <w:color w:val="000000" w:themeColor="text1"/>
          <w:sz w:val="28"/>
          <w:szCs w:val="28"/>
        </w:rPr>
        <w:t xml:space="preserve">Строительство новых </w:t>
      </w:r>
      <w:r w:rsidR="006751A0" w:rsidRPr="00FE0455">
        <w:rPr>
          <w:rFonts w:ascii="Times New Roman" w:hAnsi="Times New Roman" w:cs="Times New Roman"/>
          <w:color w:val="000000" w:themeColor="text1"/>
          <w:sz w:val="28"/>
          <w:szCs w:val="28"/>
        </w:rPr>
        <w:t>котельных</w:t>
      </w:r>
      <w:r w:rsidRPr="00FE0455">
        <w:rPr>
          <w:rFonts w:ascii="Times New Roman" w:hAnsi="Times New Roman" w:cs="Times New Roman"/>
          <w:color w:val="000000" w:themeColor="text1"/>
          <w:sz w:val="28"/>
          <w:szCs w:val="28"/>
        </w:rPr>
        <w:t xml:space="preserve"> на расчетный период не предвидится.</w:t>
      </w:r>
    </w:p>
    <w:p w:rsidR="008914B3" w:rsidRPr="00FE0455" w:rsidRDefault="008914B3"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89" w:name="_Toc391732483"/>
      <w:bookmarkStart w:id="490" w:name="_Toc435791343"/>
      <w:bookmarkStart w:id="491" w:name="_Toc6389332"/>
      <w:bookmarkStart w:id="492" w:name="_Toc10707072"/>
      <w:r w:rsidRPr="00FE0455">
        <w:rPr>
          <w:rFonts w:ascii="Times New Roman" w:hAnsi="Times New Roman" w:cs="Times New Roman"/>
          <w:b w:val="0"/>
          <w:color w:val="000000" w:themeColor="text1"/>
          <w:sz w:val="28"/>
          <w:szCs w:val="28"/>
        </w:rPr>
        <w:t>8.4. </w:t>
      </w:r>
      <w:r w:rsidR="009B1CF5" w:rsidRPr="00FE0455">
        <w:rPr>
          <w:rFonts w:ascii="Times New Roman" w:hAnsi="Times New Roman" w:cs="Times New Roman"/>
          <w:b w:val="0"/>
          <w:color w:val="000000" w:themeColor="text1"/>
          <w:sz w:val="28"/>
          <w:szCs w:val="28"/>
        </w:rPr>
        <w:t>Строительство, реконструкция</w:t>
      </w:r>
      <w:r w:rsidRPr="00FE0455">
        <w:rPr>
          <w:rFonts w:ascii="Times New Roman" w:hAnsi="Times New Roman" w:cs="Times New Roman"/>
          <w:b w:val="0"/>
          <w:color w:val="000000" w:themeColor="text1"/>
          <w:sz w:val="28"/>
          <w:szCs w:val="28"/>
        </w:rPr>
        <w:t xml:space="preserve"> и (или) </w:t>
      </w:r>
      <w:r w:rsidR="009B1CF5" w:rsidRPr="00FE0455">
        <w:rPr>
          <w:rFonts w:ascii="Times New Roman" w:hAnsi="Times New Roman" w:cs="Times New Roman"/>
          <w:b w:val="0"/>
          <w:color w:val="000000" w:themeColor="text1"/>
          <w:sz w:val="28"/>
          <w:szCs w:val="28"/>
        </w:rPr>
        <w:t>модернизация тепловых</w:t>
      </w:r>
      <w:r w:rsidRPr="00FE0455">
        <w:rPr>
          <w:rFonts w:ascii="Times New Roman" w:hAnsi="Times New Roman" w:cs="Times New Roman"/>
          <w:b w:val="0"/>
          <w:color w:val="000000" w:themeColor="text1"/>
          <w:sz w:val="28"/>
          <w:szCs w:val="28"/>
        </w:rPr>
        <w:t xml:space="preserve">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489"/>
      <w:bookmarkEnd w:id="490"/>
      <w:bookmarkEnd w:id="491"/>
      <w:bookmarkEnd w:id="492"/>
    </w:p>
    <w:p w:rsidR="004F4CF3" w:rsidRPr="00FE0455" w:rsidRDefault="004F4CF3"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rsidR="00324B92"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93" w:name="_Toc391732484"/>
      <w:bookmarkStart w:id="494" w:name="_Toc435791344"/>
      <w:bookmarkStart w:id="495" w:name="_Toc10707073"/>
      <w:r w:rsidRPr="00FE0455">
        <w:rPr>
          <w:rFonts w:ascii="Times New Roman" w:hAnsi="Times New Roman" w:cs="Times New Roman"/>
          <w:b w:val="0"/>
          <w:color w:val="000000" w:themeColor="text1"/>
          <w:sz w:val="28"/>
          <w:szCs w:val="28"/>
        </w:rPr>
        <w:t>8</w:t>
      </w:r>
      <w:r w:rsidR="00324B92" w:rsidRPr="00FE0455">
        <w:rPr>
          <w:rFonts w:ascii="Times New Roman" w:hAnsi="Times New Roman" w:cs="Times New Roman"/>
          <w:b w:val="0"/>
          <w:color w:val="000000" w:themeColor="text1"/>
          <w:sz w:val="28"/>
          <w:szCs w:val="28"/>
        </w:rPr>
        <w:t>.5. Строительство тепловых сетей для обеспечения нормативной надежности теплоснабжения</w:t>
      </w:r>
      <w:bookmarkEnd w:id="493"/>
      <w:bookmarkEnd w:id="494"/>
      <w:bookmarkEnd w:id="495"/>
    </w:p>
    <w:p w:rsidR="00324B92" w:rsidRPr="00FE0455" w:rsidRDefault="00324B92"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w:t>
      </w:r>
      <w:proofErr w:type="spellStart"/>
      <w:r w:rsidR="00E46314" w:rsidRPr="00FE0455">
        <w:rPr>
          <w:rFonts w:ascii="Times New Roman" w:hAnsi="Times New Roman" w:cs="Times New Roman"/>
          <w:color w:val="000000" w:themeColor="text1"/>
          <w:sz w:val="28"/>
          <w:szCs w:val="28"/>
        </w:rPr>
        <w:t>нерезервируемых</w:t>
      </w:r>
      <w:proofErr w:type="spellEnd"/>
      <w:r w:rsidRPr="00FE0455">
        <w:rPr>
          <w:rFonts w:ascii="Times New Roman" w:hAnsi="Times New Roman" w:cs="Times New Roman"/>
          <w:color w:val="000000" w:themeColor="text1"/>
          <w:sz w:val="28"/>
          <w:szCs w:val="28"/>
        </w:rPr>
        <w:t>. Обеспечение нормативной надежности теплоснабжения достигается реконструкцией существующих сетей.</w:t>
      </w:r>
    </w:p>
    <w:p w:rsidR="008914B3" w:rsidRPr="00FE0455" w:rsidRDefault="008914B3"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496" w:name="_Toc391732485"/>
      <w:bookmarkStart w:id="497" w:name="_Toc435791345"/>
      <w:bookmarkStart w:id="498" w:name="_Toc6389334"/>
      <w:bookmarkStart w:id="499" w:name="_Toc10707074"/>
      <w:r w:rsidRPr="00FE0455">
        <w:rPr>
          <w:rFonts w:ascii="Times New Roman" w:hAnsi="Times New Roman" w:cs="Times New Roman"/>
          <w:b w:val="0"/>
          <w:color w:val="000000" w:themeColor="text1"/>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bookmarkEnd w:id="496"/>
      <w:bookmarkEnd w:id="497"/>
      <w:bookmarkEnd w:id="498"/>
      <w:bookmarkEnd w:id="499"/>
    </w:p>
    <w:p w:rsidR="00324B92" w:rsidRPr="00FE0455" w:rsidRDefault="00324B92"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rsidR="008914B3" w:rsidRPr="00FE0455" w:rsidRDefault="008914B3"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00" w:name="_Toc391732486"/>
      <w:bookmarkStart w:id="501" w:name="_Toc435791346"/>
      <w:bookmarkStart w:id="502" w:name="_Toc6389335"/>
      <w:bookmarkStart w:id="503" w:name="_Toc10707075"/>
      <w:r w:rsidRPr="00FE0455">
        <w:rPr>
          <w:rFonts w:ascii="Times New Roman" w:hAnsi="Times New Roman" w:cs="Times New Roman"/>
          <w:b w:val="0"/>
          <w:color w:val="000000" w:themeColor="text1"/>
          <w:sz w:val="28"/>
          <w:szCs w:val="28"/>
        </w:rPr>
        <w:lastRenderedPageBreak/>
        <w:t>8.7. Реконструкция и (или) модернизация тепловых сетей, подлежащих замене в связи с исчерпанием эксплуатационного ресурса</w:t>
      </w:r>
      <w:bookmarkEnd w:id="500"/>
      <w:bookmarkEnd w:id="501"/>
      <w:bookmarkEnd w:id="502"/>
      <w:bookmarkEnd w:id="503"/>
    </w:p>
    <w:p w:rsidR="004F4CF3" w:rsidRPr="00FE0455" w:rsidRDefault="004F4CF3"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rsidR="008914B3" w:rsidRPr="00FE0455" w:rsidRDefault="008914B3"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04" w:name="_Toc391732487"/>
      <w:bookmarkStart w:id="505" w:name="_Toc435791347"/>
      <w:bookmarkStart w:id="506" w:name="_Toc6389336"/>
      <w:bookmarkStart w:id="507" w:name="_Toc10707076"/>
      <w:r w:rsidRPr="00FE0455">
        <w:rPr>
          <w:rFonts w:ascii="Times New Roman" w:hAnsi="Times New Roman" w:cs="Times New Roman"/>
          <w:b w:val="0"/>
          <w:color w:val="000000" w:themeColor="text1"/>
          <w:sz w:val="28"/>
          <w:szCs w:val="28"/>
        </w:rPr>
        <w:t>8.8. Строительство и реконструкция и (или) модернизация насосных станций</w:t>
      </w:r>
      <w:bookmarkEnd w:id="504"/>
      <w:bookmarkEnd w:id="505"/>
      <w:bookmarkEnd w:id="506"/>
      <w:bookmarkEnd w:id="507"/>
    </w:p>
    <w:p w:rsidR="00324B92" w:rsidRPr="00FE0455" w:rsidRDefault="00324B92"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Обособленные насосные станции, участвующие непосредственно в транспортировке теплоносителя на территории</w:t>
      </w:r>
      <w:r w:rsidR="00821A7E">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B1CF5" w:rsidRPr="00FE0455">
        <w:rPr>
          <w:rFonts w:ascii="Times New Roman" w:hAnsi="Times New Roman" w:cs="Times New Roman"/>
          <w:color w:val="000000" w:themeColor="text1"/>
          <w:sz w:val="28"/>
          <w:szCs w:val="28"/>
        </w:rPr>
        <w:t xml:space="preserve"> сельского поселения,</w:t>
      </w:r>
      <w:r w:rsidRPr="00FE0455">
        <w:rPr>
          <w:rFonts w:ascii="Times New Roman" w:hAnsi="Times New Roman" w:cs="Times New Roman"/>
          <w:color w:val="000000" w:themeColor="text1"/>
          <w:sz w:val="28"/>
          <w:szCs w:val="28"/>
        </w:rPr>
        <w:t xml:space="preserve"> отсутствуют. Все насосное оборудование находится в зданиях соответствующ</w:t>
      </w:r>
      <w:r w:rsidR="0057284C" w:rsidRPr="00FE0455">
        <w:rPr>
          <w:rFonts w:ascii="Times New Roman" w:hAnsi="Times New Roman" w:cs="Times New Roman"/>
          <w:color w:val="000000" w:themeColor="text1"/>
          <w:sz w:val="28"/>
          <w:szCs w:val="28"/>
        </w:rPr>
        <w:t>ей</w:t>
      </w:r>
      <w:r w:rsidR="00821A7E">
        <w:rPr>
          <w:rFonts w:ascii="Times New Roman" w:hAnsi="Times New Roman" w:cs="Times New Roman"/>
          <w:color w:val="000000" w:themeColor="text1"/>
          <w:sz w:val="28"/>
          <w:szCs w:val="28"/>
        </w:rPr>
        <w:t xml:space="preserve"> </w:t>
      </w:r>
      <w:r w:rsidR="0057284C" w:rsidRPr="00FE0455">
        <w:rPr>
          <w:rFonts w:ascii="Times New Roman" w:hAnsi="Times New Roman" w:cs="Times New Roman"/>
          <w:color w:val="000000" w:themeColor="text1"/>
          <w:sz w:val="28"/>
          <w:szCs w:val="28"/>
        </w:rPr>
        <w:t>котельной</w:t>
      </w:r>
      <w:r w:rsidRPr="00FE0455">
        <w:rPr>
          <w:rFonts w:ascii="Times New Roman" w:hAnsi="Times New Roman" w:cs="Times New Roman"/>
          <w:color w:val="000000" w:themeColor="text1"/>
          <w:sz w:val="28"/>
          <w:szCs w:val="28"/>
        </w:rPr>
        <w:t xml:space="preserve">. </w:t>
      </w:r>
    </w:p>
    <w:p w:rsidR="008449C1" w:rsidRPr="00FE0455" w:rsidRDefault="008449C1"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508" w:name="_Toc10707077"/>
      <w:bookmarkStart w:id="509" w:name="_Toc435791349"/>
      <w:r w:rsidRPr="00FE0455">
        <w:rPr>
          <w:rFonts w:ascii="Times New Roman" w:hAnsi="Times New Roman" w:cs="Times New Roman"/>
          <w:b w:val="0"/>
          <w:color w:val="000000" w:themeColor="text1"/>
          <w:sz w:val="28"/>
          <w:szCs w:val="28"/>
        </w:rPr>
        <w:t xml:space="preserve">ГЛАВА 9. Предложения по переводу открытых </w:t>
      </w:r>
      <w:r w:rsidR="00E4357B" w:rsidRPr="00FE0455">
        <w:rPr>
          <w:rFonts w:ascii="Times New Roman" w:hAnsi="Times New Roman" w:cs="Times New Roman"/>
          <w:b w:val="0"/>
          <w:color w:val="000000" w:themeColor="text1"/>
          <w:sz w:val="28"/>
          <w:szCs w:val="28"/>
        </w:rPr>
        <w:t xml:space="preserve">систем теплоснабжения (горячего </w:t>
      </w:r>
      <w:r w:rsidRPr="00FE0455">
        <w:rPr>
          <w:rFonts w:ascii="Times New Roman" w:hAnsi="Times New Roman" w:cs="Times New Roman"/>
          <w:b w:val="0"/>
          <w:color w:val="000000" w:themeColor="text1"/>
          <w:sz w:val="28"/>
          <w:szCs w:val="28"/>
        </w:rPr>
        <w:t>водоснабжения) в закрытые системы горячего водоснабжения</w:t>
      </w:r>
      <w:bookmarkEnd w:id="508"/>
    </w:p>
    <w:p w:rsidR="00DC09B9" w:rsidRPr="00FE0455" w:rsidRDefault="00DC09B9" w:rsidP="00E4357B">
      <w:pPr>
        <w:pStyle w:val="3"/>
        <w:spacing w:before="0" w:line="240" w:lineRule="auto"/>
        <w:ind w:firstLine="709"/>
        <w:jc w:val="both"/>
        <w:rPr>
          <w:rFonts w:ascii="Times New Roman" w:hAnsi="Times New Roman" w:cs="Times New Roman"/>
          <w:b w:val="0"/>
          <w:color w:val="000000" w:themeColor="text1"/>
          <w:sz w:val="28"/>
          <w:szCs w:val="28"/>
        </w:rPr>
      </w:pPr>
      <w:bookmarkStart w:id="510" w:name="_Toc10707078"/>
      <w:r w:rsidRPr="00FE0455">
        <w:rPr>
          <w:rFonts w:ascii="Times New Roman" w:hAnsi="Times New Roman" w:cs="Times New Roman"/>
          <w:b w:val="0"/>
          <w:color w:val="000000" w:themeColor="text1"/>
          <w:sz w:val="28"/>
          <w:szCs w:val="28"/>
        </w:rPr>
        <w:t>9.1. Технико-экономическое обоснование предложений по типам присоединений</w:t>
      </w:r>
      <w:bookmarkStart w:id="511" w:name="_Toc10707079"/>
      <w:bookmarkEnd w:id="510"/>
      <w:r w:rsidR="00821A7E">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тепло</w:t>
      </w:r>
      <w:r w:rsidR="00821A7E">
        <w:rPr>
          <w:rFonts w:ascii="Times New Roman" w:hAnsi="Times New Roman" w:cs="Times New Roman"/>
          <w:b w:val="0"/>
          <w:color w:val="000000" w:themeColor="text1"/>
          <w:sz w:val="28"/>
          <w:szCs w:val="28"/>
        </w:rPr>
        <w:t>-</w:t>
      </w:r>
      <w:r w:rsidRPr="00FE0455">
        <w:rPr>
          <w:rFonts w:ascii="Times New Roman" w:hAnsi="Times New Roman" w:cs="Times New Roman"/>
          <w:b w:val="0"/>
          <w:color w:val="000000" w:themeColor="text1"/>
          <w:sz w:val="28"/>
          <w:szCs w:val="28"/>
        </w:rPr>
        <w:t>потребляющих установок потребителей (или присоединений абонентских вводов) к</w:t>
      </w:r>
      <w:bookmarkStart w:id="512" w:name="_Toc10707080"/>
      <w:bookmarkEnd w:id="511"/>
      <w:r w:rsidR="00821A7E">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тепловым сетям, обеспечивающим перевод потребителей, подключенных к открытой системе</w:t>
      </w:r>
      <w:bookmarkStart w:id="513" w:name="_Toc10707081"/>
      <w:bookmarkEnd w:id="512"/>
      <w:r w:rsidR="00821A7E">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теплоснабжения (горячего водоснабжения), на закрытую систему горячего водоснабжения</w:t>
      </w:r>
      <w:bookmarkEnd w:id="513"/>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Источники тепловой энергии</w:t>
      </w:r>
      <w:r w:rsidR="00821A7E">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функционируют по закрытой системе теплоснабжения. Присоединения тепло</w:t>
      </w:r>
      <w:r w:rsidR="00821A7E">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8449C1" w:rsidRPr="00FE0455" w:rsidRDefault="00DC09B9" w:rsidP="00E4357B">
      <w:pPr>
        <w:pStyle w:val="3"/>
        <w:spacing w:before="0" w:line="240" w:lineRule="auto"/>
        <w:ind w:firstLine="709"/>
        <w:jc w:val="both"/>
        <w:rPr>
          <w:rFonts w:ascii="Times New Roman" w:hAnsi="Times New Roman" w:cs="Times New Roman"/>
          <w:b w:val="0"/>
          <w:color w:val="000000" w:themeColor="text1"/>
          <w:sz w:val="28"/>
          <w:szCs w:val="28"/>
        </w:rPr>
      </w:pPr>
      <w:bookmarkStart w:id="514" w:name="_Toc10707082"/>
      <w:r w:rsidRPr="00FE0455">
        <w:rPr>
          <w:rFonts w:ascii="Times New Roman" w:hAnsi="Times New Roman" w:cs="Times New Roman"/>
          <w:b w:val="0"/>
          <w:color w:val="000000" w:themeColor="text1"/>
          <w:sz w:val="28"/>
          <w:szCs w:val="28"/>
        </w:rPr>
        <w:t>9.2. Выбор и обоснование метода регулирования отпуска тепловой энергии от источников</w:t>
      </w:r>
      <w:bookmarkStart w:id="515" w:name="_Toc10707083"/>
      <w:bookmarkEnd w:id="514"/>
      <w:r w:rsidR="00821A7E">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тепловой энергии</w:t>
      </w:r>
      <w:bookmarkEnd w:id="515"/>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Отпуск теплоты на отопление регулируется тремя методами: качественным, количественным, качественно-количественным.</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При качественном методе изменяют </w:t>
      </w:r>
      <w:proofErr w:type="gramStart"/>
      <w:r w:rsidRPr="00FE0455">
        <w:rPr>
          <w:rFonts w:ascii="Times New Roman" w:hAnsi="Times New Roman" w:cs="Times New Roman"/>
          <w:color w:val="000000" w:themeColor="text1"/>
          <w:sz w:val="28"/>
          <w:szCs w:val="28"/>
        </w:rPr>
        <w:t>температуру воды, подаваемую в тепловую есть</w:t>
      </w:r>
      <w:proofErr w:type="gramEnd"/>
      <w:r w:rsidRPr="00FE0455">
        <w:rPr>
          <w:rFonts w:ascii="Times New Roman" w:hAnsi="Times New Roman" w:cs="Times New Roman"/>
          <w:color w:val="000000" w:themeColor="text1"/>
          <w:sz w:val="28"/>
          <w:szCs w:val="28"/>
        </w:rPr>
        <w:t xml:space="preserve"> (систему отопления) при неизменном расходе теплоносителя.</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 количественном методе изменяют расход теплоносителя при неизменной температуре.</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 качественно-количественном методе одновременно изменяют температуру и расход теплоносителя.</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 </w:t>
      </w:r>
      <w:proofErr w:type="spellStart"/>
      <w:r w:rsidRPr="00FE0455">
        <w:rPr>
          <w:rFonts w:ascii="Times New Roman" w:hAnsi="Times New Roman" w:cs="Times New Roman"/>
          <w:color w:val="000000" w:themeColor="text1"/>
          <w:sz w:val="28"/>
          <w:szCs w:val="28"/>
        </w:rPr>
        <w:t>разрегулировке</w:t>
      </w:r>
      <w:proofErr w:type="spellEnd"/>
      <w:r w:rsidRPr="00FE0455">
        <w:rPr>
          <w:rFonts w:ascii="Times New Roman" w:hAnsi="Times New Roman" w:cs="Times New Roman"/>
          <w:color w:val="000000" w:themeColor="text1"/>
          <w:sz w:val="28"/>
          <w:szCs w:val="28"/>
        </w:rPr>
        <w:t>.</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системах вентиляции для регулирования отпуска теплоты обычно применяют качественный и количественный методы.</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Отпуск теплоты на ГВС обычно регулируют количественным методом - изменением расхода сетевой воды.</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w:t>
      </w:r>
      <w:r w:rsidRPr="00FE0455">
        <w:rPr>
          <w:rFonts w:ascii="Times New Roman" w:hAnsi="Times New Roman" w:cs="Times New Roman"/>
          <w:color w:val="000000" w:themeColor="text1"/>
          <w:sz w:val="28"/>
          <w:szCs w:val="28"/>
        </w:rPr>
        <w:lastRenderedPageBreak/>
        <w:t>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8449C1"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Групповое регулирование производится в центральных тепловых пунктах для группы однородных потребителей. </w:t>
      </w:r>
      <w:proofErr w:type="gramStart"/>
      <w:r w:rsidRPr="00FE0455">
        <w:rPr>
          <w:rFonts w:ascii="Times New Roman" w:hAnsi="Times New Roman" w:cs="Times New Roman"/>
          <w:color w:val="000000" w:themeColor="text1"/>
          <w:sz w:val="28"/>
          <w:szCs w:val="28"/>
        </w:rPr>
        <w:t>В ЦТП поддерживаются требуемые расход и температура теплоносителя, поступающего в распределительные или во внутриквартальные сети.</w:t>
      </w:r>
      <w:proofErr w:type="gramEnd"/>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Индивидуальное регулирование осуществляется непосредственно у тепло</w:t>
      </w:r>
      <w:r w:rsidR="00821A7E">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xml:space="preserve">потребляющих приборов, </w:t>
      </w:r>
      <w:r w:rsidR="009B1CF5" w:rsidRPr="00FE0455">
        <w:rPr>
          <w:rFonts w:ascii="Times New Roman" w:hAnsi="Times New Roman" w:cs="Times New Roman"/>
          <w:color w:val="000000" w:themeColor="text1"/>
          <w:sz w:val="28"/>
          <w:szCs w:val="28"/>
        </w:rPr>
        <w:t>например,</w:t>
      </w:r>
      <w:r w:rsidRPr="00FE0455">
        <w:rPr>
          <w:rFonts w:ascii="Times New Roman" w:hAnsi="Times New Roman" w:cs="Times New Roman"/>
          <w:color w:val="000000" w:themeColor="text1"/>
          <w:sz w:val="28"/>
          <w:szCs w:val="28"/>
        </w:rPr>
        <w:t xml:space="preserve"> у нагревательных приборов систем отопления, и дополняет другие виды регулирования.</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DC09B9" w:rsidRPr="00FE0455" w:rsidRDefault="00DC09B9" w:rsidP="00E4357B">
      <w:pPr>
        <w:pStyle w:val="3"/>
        <w:spacing w:before="0" w:line="240" w:lineRule="auto"/>
        <w:ind w:firstLine="709"/>
        <w:jc w:val="both"/>
        <w:rPr>
          <w:rFonts w:ascii="Times New Roman" w:hAnsi="Times New Roman" w:cs="Times New Roman"/>
          <w:b w:val="0"/>
          <w:color w:val="000000" w:themeColor="text1"/>
          <w:sz w:val="28"/>
          <w:szCs w:val="28"/>
        </w:rPr>
      </w:pPr>
      <w:bookmarkStart w:id="516" w:name="_Toc10707084"/>
      <w:r w:rsidRPr="00FE0455">
        <w:rPr>
          <w:rFonts w:ascii="Times New Roman" w:hAnsi="Times New Roman" w:cs="Times New Roman"/>
          <w:b w:val="0"/>
          <w:color w:val="000000" w:themeColor="text1"/>
          <w:sz w:val="28"/>
          <w:szCs w:val="28"/>
        </w:rPr>
        <w:lastRenderedPageBreak/>
        <w:t>9.3. Предложения по реконструкции тепловых сетей для обеспечения передачи тепловой энергии</w:t>
      </w:r>
      <w:bookmarkStart w:id="517" w:name="_Toc10707085"/>
      <w:bookmarkEnd w:id="516"/>
      <w:r w:rsidR="00821A7E">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при переходе от открытой системы теплоснабжения (горячего водоснабжения) к закрытой</w:t>
      </w:r>
      <w:bookmarkStart w:id="518" w:name="_Toc10707086"/>
      <w:bookmarkEnd w:id="517"/>
      <w:r w:rsidR="00821A7E">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системе горячего водоснабжения</w:t>
      </w:r>
      <w:bookmarkEnd w:id="518"/>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Открытые системы теплоснабжения в </w:t>
      </w:r>
      <w:r w:rsidR="00602CCC" w:rsidRPr="00FE0455">
        <w:rPr>
          <w:rFonts w:ascii="Times New Roman" w:hAnsi="Times New Roman" w:cs="Times New Roman"/>
          <w:color w:val="000000" w:themeColor="text1"/>
          <w:sz w:val="28"/>
          <w:szCs w:val="28"/>
        </w:rPr>
        <w:t>Есаульском</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DC09B9" w:rsidRPr="00FE0455" w:rsidRDefault="00DC09B9" w:rsidP="00E4357B">
      <w:pPr>
        <w:pStyle w:val="3"/>
        <w:spacing w:before="0" w:line="240" w:lineRule="auto"/>
        <w:ind w:firstLine="709"/>
        <w:jc w:val="both"/>
        <w:rPr>
          <w:rFonts w:ascii="Times New Roman" w:hAnsi="Times New Roman" w:cs="Times New Roman"/>
          <w:b w:val="0"/>
          <w:color w:val="000000" w:themeColor="text1"/>
          <w:sz w:val="28"/>
          <w:szCs w:val="28"/>
        </w:rPr>
      </w:pPr>
      <w:bookmarkStart w:id="519" w:name="_Toc10707087"/>
      <w:r w:rsidRPr="00FE0455">
        <w:rPr>
          <w:rFonts w:ascii="Times New Roman" w:hAnsi="Times New Roman" w:cs="Times New Roman"/>
          <w:b w:val="0"/>
          <w:color w:val="000000" w:themeColor="text1"/>
          <w:sz w:val="28"/>
          <w:szCs w:val="28"/>
        </w:rPr>
        <w:t>9.4. Расчет потребности инвестиций для перевода открытой системы теплоснабжения</w:t>
      </w:r>
      <w:bookmarkStart w:id="520" w:name="_Toc10707088"/>
      <w:bookmarkEnd w:id="519"/>
      <w:r w:rsidR="00356007">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(горячего водоснабжения) в закрытую систему горячего водоснабжения</w:t>
      </w:r>
      <w:bookmarkEnd w:id="520"/>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Открытые системы теплоснабжения в </w:t>
      </w:r>
      <w:r w:rsidR="00602CCC" w:rsidRPr="00FE0455">
        <w:rPr>
          <w:rFonts w:ascii="Times New Roman" w:hAnsi="Times New Roman" w:cs="Times New Roman"/>
          <w:color w:val="000000" w:themeColor="text1"/>
          <w:sz w:val="28"/>
          <w:szCs w:val="28"/>
        </w:rPr>
        <w:t>Есаульском</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сельском поселении отсутствуют.</w:t>
      </w:r>
    </w:p>
    <w:p w:rsidR="00516A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bookmarkStart w:id="521" w:name="_Toc10707089"/>
    </w:p>
    <w:p w:rsidR="00DC09B9" w:rsidRPr="00FE0455" w:rsidRDefault="00DC09B9" w:rsidP="00D827EE">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9.5. Оценку целевых показателей эффективности и качества теплоснабжения в открытой</w:t>
      </w:r>
      <w:bookmarkStart w:id="522" w:name="_Toc10707090"/>
      <w:bookmarkEnd w:id="521"/>
      <w:r w:rsidR="00821A7E">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системе теплоснабжения (горячего водоснабжения) и закрытой системе горячего</w:t>
      </w:r>
      <w:bookmarkStart w:id="523" w:name="_Toc10707091"/>
      <w:bookmarkEnd w:id="522"/>
      <w:r w:rsidR="00821A7E">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водоснабжения</w:t>
      </w:r>
      <w:bookmarkEnd w:id="523"/>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Существуют следующие недостатки открытой схемы теплоснабжения:</w:t>
      </w:r>
    </w:p>
    <w:p w:rsidR="00DC09B9" w:rsidRPr="00FE0455" w:rsidRDefault="00DC09B9" w:rsidP="008B4299">
      <w:pPr>
        <w:pStyle w:val="ad"/>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повышенные расходы тепловой энергии на отопление и ГВС;</w:t>
      </w:r>
    </w:p>
    <w:p w:rsidR="00DC09B9" w:rsidRPr="00FE0455" w:rsidRDefault="00DC09B9" w:rsidP="008B4299">
      <w:pPr>
        <w:pStyle w:val="ad"/>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высокие удельные расходы топлива и электроэнергии на производство тепловой энергии;</w:t>
      </w:r>
    </w:p>
    <w:p w:rsidR="00DC09B9" w:rsidRPr="00FE0455" w:rsidRDefault="00DC09B9" w:rsidP="008B4299">
      <w:pPr>
        <w:pStyle w:val="ad"/>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повышенные затраты на эксплуатацию </w:t>
      </w:r>
      <w:r w:rsidR="006510BA" w:rsidRPr="00FE0455">
        <w:rPr>
          <w:rFonts w:ascii="Times New Roman" w:hAnsi="Times New Roman" w:cs="Times New Roman"/>
          <w:color w:val="000000" w:themeColor="text1"/>
          <w:sz w:val="28"/>
          <w:szCs w:val="28"/>
        </w:rPr>
        <w:t>котельной</w:t>
      </w:r>
      <w:r w:rsidRPr="00FE0455">
        <w:rPr>
          <w:rFonts w:ascii="Times New Roman" w:hAnsi="Times New Roman" w:cs="Times New Roman"/>
          <w:color w:val="000000" w:themeColor="text1"/>
          <w:sz w:val="28"/>
          <w:szCs w:val="28"/>
        </w:rPr>
        <w:t xml:space="preserve"> и тепловых сетей;</w:t>
      </w:r>
    </w:p>
    <w:p w:rsidR="00DC09B9" w:rsidRPr="00FE0455" w:rsidRDefault="00DC09B9" w:rsidP="008B4299">
      <w:pPr>
        <w:pStyle w:val="ad"/>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не обеспечивается качественное теплоснабжение потребителей из-за больших по</w:t>
      </w:r>
      <w:r w:rsidR="00D84F78" w:rsidRPr="00FE0455">
        <w:rPr>
          <w:rFonts w:ascii="Times New Roman" w:hAnsi="Times New Roman" w:cs="Times New Roman"/>
          <w:color w:val="000000" w:themeColor="text1"/>
          <w:sz w:val="28"/>
          <w:szCs w:val="28"/>
        </w:rPr>
        <w:t>терь теп</w:t>
      </w:r>
      <w:r w:rsidRPr="00FE0455">
        <w:rPr>
          <w:rFonts w:ascii="Times New Roman" w:hAnsi="Times New Roman" w:cs="Times New Roman"/>
          <w:color w:val="000000" w:themeColor="text1"/>
          <w:sz w:val="28"/>
          <w:szCs w:val="28"/>
        </w:rPr>
        <w:t>ла и количества повреждений на тепловых сетях;</w:t>
      </w:r>
    </w:p>
    <w:p w:rsidR="00DC09B9" w:rsidRPr="00FE0455" w:rsidRDefault="00DC09B9" w:rsidP="008B4299">
      <w:pPr>
        <w:pStyle w:val="ad"/>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повышенные затраты на </w:t>
      </w:r>
      <w:proofErr w:type="spellStart"/>
      <w:r w:rsidRPr="00FE0455">
        <w:rPr>
          <w:rFonts w:ascii="Times New Roman" w:hAnsi="Times New Roman" w:cs="Times New Roman"/>
          <w:color w:val="000000" w:themeColor="text1"/>
          <w:sz w:val="28"/>
          <w:szCs w:val="28"/>
        </w:rPr>
        <w:t>химводоподготовку</w:t>
      </w:r>
      <w:proofErr w:type="spellEnd"/>
      <w:r w:rsidRPr="00FE0455">
        <w:rPr>
          <w:rFonts w:ascii="Times New Roman" w:hAnsi="Times New Roman" w:cs="Times New Roman"/>
          <w:color w:val="000000" w:themeColor="text1"/>
          <w:sz w:val="28"/>
          <w:szCs w:val="28"/>
        </w:rPr>
        <w:t>;</w:t>
      </w:r>
    </w:p>
    <w:p w:rsidR="00DC09B9" w:rsidRPr="00FE0455" w:rsidRDefault="00DC09B9" w:rsidP="008B4299">
      <w:pPr>
        <w:pStyle w:val="ad"/>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 небольшом разборе вода начинает остывать в трубах.</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Преимущества открытой системы теплоснабжения: поскольку</w:t>
      </w:r>
      <w:r w:rsidR="00D84F78" w:rsidRPr="00FE0455">
        <w:rPr>
          <w:rFonts w:ascii="Times New Roman" w:hAnsi="Times New Roman" w:cs="Times New Roman"/>
          <w:color w:val="000000" w:themeColor="text1"/>
          <w:sz w:val="28"/>
          <w:szCs w:val="28"/>
        </w:rPr>
        <w:t xml:space="preserve"> используются сразу несколь</w:t>
      </w:r>
      <w:r w:rsidRPr="00FE0455">
        <w:rPr>
          <w:rFonts w:ascii="Times New Roman" w:hAnsi="Times New Roman" w:cs="Times New Roman"/>
          <w:color w:val="000000" w:themeColor="text1"/>
          <w:sz w:val="28"/>
          <w:szCs w:val="28"/>
        </w:rPr>
        <w:t xml:space="preserve">ко </w:t>
      </w:r>
      <w:proofErr w:type="spellStart"/>
      <w:r w:rsidRPr="00FE0455">
        <w:rPr>
          <w:rFonts w:ascii="Times New Roman" w:hAnsi="Times New Roman" w:cs="Times New Roman"/>
          <w:color w:val="000000" w:themeColor="text1"/>
          <w:sz w:val="28"/>
          <w:szCs w:val="28"/>
        </w:rPr>
        <w:t>теплоисточников</w:t>
      </w:r>
      <w:proofErr w:type="spellEnd"/>
      <w:r w:rsidRPr="00FE0455">
        <w:rPr>
          <w:rFonts w:ascii="Times New Roman" w:hAnsi="Times New Roman" w:cs="Times New Roman"/>
          <w:color w:val="000000" w:themeColor="text1"/>
          <w:sz w:val="28"/>
          <w:szCs w:val="28"/>
        </w:rPr>
        <w:t xml:space="preserve">, в случае повреждения на трубопроводе система проявляет живучесть </w:t>
      </w:r>
      <w:r w:rsidR="00D84F78" w:rsidRPr="00FE0455">
        <w:rPr>
          <w:rFonts w:ascii="Times New Roman" w:hAnsi="Times New Roman" w:cs="Times New Roman"/>
          <w:color w:val="000000" w:themeColor="text1"/>
          <w:sz w:val="28"/>
          <w:szCs w:val="28"/>
        </w:rPr>
        <w:t>– пол</w:t>
      </w:r>
      <w:r w:rsidRPr="00FE0455">
        <w:rPr>
          <w:rFonts w:ascii="Times New Roman" w:hAnsi="Times New Roman" w:cs="Times New Roman"/>
          <w:color w:val="000000" w:themeColor="text1"/>
          <w:sz w:val="28"/>
          <w:szCs w:val="28"/>
        </w:rPr>
        <w:t>ной остановки циркуляции не происходит, потребителей длит</w:t>
      </w:r>
      <w:r w:rsidR="00D84F78" w:rsidRPr="00FE0455">
        <w:rPr>
          <w:rFonts w:ascii="Times New Roman" w:hAnsi="Times New Roman" w:cs="Times New Roman"/>
          <w:color w:val="000000" w:themeColor="text1"/>
          <w:sz w:val="28"/>
          <w:szCs w:val="28"/>
        </w:rPr>
        <w:t>ельное время удерживают на зату</w:t>
      </w:r>
      <w:r w:rsidRPr="00FE0455">
        <w:rPr>
          <w:rFonts w:ascii="Times New Roman" w:hAnsi="Times New Roman" w:cs="Times New Roman"/>
          <w:color w:val="000000" w:themeColor="text1"/>
          <w:sz w:val="28"/>
          <w:szCs w:val="28"/>
        </w:rPr>
        <w:t>хающей схеме.</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Гидравлическая взаимосвязь отдельных элементов си</w:t>
      </w:r>
      <w:r w:rsidR="00D84F78" w:rsidRPr="00FE0455">
        <w:rPr>
          <w:rFonts w:ascii="Times New Roman" w:hAnsi="Times New Roman" w:cs="Times New Roman"/>
          <w:color w:val="000000" w:themeColor="text1"/>
          <w:sz w:val="28"/>
          <w:szCs w:val="28"/>
        </w:rPr>
        <w:t xml:space="preserve">стемы при зависимом подключении </w:t>
      </w:r>
      <w:r w:rsidRPr="00FE0455">
        <w:rPr>
          <w:rFonts w:ascii="Times New Roman" w:hAnsi="Times New Roman" w:cs="Times New Roman"/>
          <w:color w:val="000000" w:themeColor="text1"/>
          <w:sz w:val="28"/>
          <w:szCs w:val="28"/>
        </w:rPr>
        <w:t xml:space="preserve">отопительных систем и открытого </w:t>
      </w:r>
      <w:proofErr w:type="spellStart"/>
      <w:r w:rsidRPr="00FE0455">
        <w:rPr>
          <w:rFonts w:ascii="Times New Roman" w:hAnsi="Times New Roman" w:cs="Times New Roman"/>
          <w:color w:val="000000" w:themeColor="text1"/>
          <w:sz w:val="28"/>
          <w:szCs w:val="28"/>
        </w:rPr>
        <w:t>водоразбора</w:t>
      </w:r>
      <w:proofErr w:type="spellEnd"/>
      <w:r w:rsidRPr="00FE0455">
        <w:rPr>
          <w:rFonts w:ascii="Times New Roman" w:hAnsi="Times New Roman" w:cs="Times New Roman"/>
          <w:color w:val="000000" w:themeColor="text1"/>
          <w:sz w:val="28"/>
          <w:szCs w:val="28"/>
        </w:rPr>
        <w:t xml:space="preserve"> с течением вре</w:t>
      </w:r>
      <w:r w:rsidR="00D84F78" w:rsidRPr="00FE0455">
        <w:rPr>
          <w:rFonts w:ascii="Times New Roman" w:hAnsi="Times New Roman" w:cs="Times New Roman"/>
          <w:color w:val="000000" w:themeColor="text1"/>
          <w:sz w:val="28"/>
          <w:szCs w:val="28"/>
        </w:rPr>
        <w:t xml:space="preserve">мени неизбежно приводит к </w:t>
      </w:r>
      <w:proofErr w:type="spellStart"/>
      <w:r w:rsidR="00D84F78" w:rsidRPr="00FE0455">
        <w:rPr>
          <w:rFonts w:ascii="Times New Roman" w:hAnsi="Times New Roman" w:cs="Times New Roman"/>
          <w:color w:val="000000" w:themeColor="text1"/>
          <w:sz w:val="28"/>
          <w:szCs w:val="28"/>
        </w:rPr>
        <w:t>разре</w:t>
      </w:r>
      <w:r w:rsidRPr="00FE0455">
        <w:rPr>
          <w:rFonts w:ascii="Times New Roman" w:hAnsi="Times New Roman" w:cs="Times New Roman"/>
          <w:color w:val="000000" w:themeColor="text1"/>
          <w:sz w:val="28"/>
          <w:szCs w:val="28"/>
        </w:rPr>
        <w:t>гулировке</w:t>
      </w:r>
      <w:proofErr w:type="spellEnd"/>
      <w:r w:rsidRPr="00FE0455">
        <w:rPr>
          <w:rFonts w:ascii="Times New Roman" w:hAnsi="Times New Roman" w:cs="Times New Roman"/>
          <w:color w:val="000000" w:themeColor="text1"/>
          <w:sz w:val="28"/>
          <w:szCs w:val="28"/>
        </w:rPr>
        <w:t xml:space="preserve"> гидравлического режима работы системы. В большой степени этому способствуют</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нарушения (в т.ч. сливы теплоносителя со стороны потребителей тепла). В конечном итоге это</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оказывает отрицательное влияние на качество и стабильность</w:t>
      </w:r>
      <w:r w:rsidR="00D84F78" w:rsidRPr="00FE0455">
        <w:rPr>
          <w:rFonts w:ascii="Times New Roman" w:hAnsi="Times New Roman" w:cs="Times New Roman"/>
          <w:color w:val="000000" w:themeColor="text1"/>
          <w:sz w:val="28"/>
          <w:szCs w:val="28"/>
        </w:rPr>
        <w:t xml:space="preserve"> теплоснабжения и снижает эффек</w:t>
      </w:r>
      <w:r w:rsidRPr="00FE0455">
        <w:rPr>
          <w:rFonts w:ascii="Times New Roman" w:hAnsi="Times New Roman" w:cs="Times New Roman"/>
          <w:color w:val="000000" w:themeColor="text1"/>
          <w:sz w:val="28"/>
          <w:szCs w:val="28"/>
        </w:rPr>
        <w:t xml:space="preserve">тивность работы </w:t>
      </w:r>
      <w:proofErr w:type="spellStart"/>
      <w:r w:rsidRPr="00FE0455">
        <w:rPr>
          <w:rFonts w:ascii="Times New Roman" w:hAnsi="Times New Roman" w:cs="Times New Roman"/>
          <w:color w:val="000000" w:themeColor="text1"/>
          <w:sz w:val="28"/>
          <w:szCs w:val="28"/>
        </w:rPr>
        <w:t>теплоисточников</w:t>
      </w:r>
      <w:proofErr w:type="spellEnd"/>
      <w:r w:rsidRPr="00FE0455">
        <w:rPr>
          <w:rFonts w:ascii="Times New Roman" w:hAnsi="Times New Roman" w:cs="Times New Roman"/>
          <w:color w:val="000000" w:themeColor="text1"/>
          <w:sz w:val="28"/>
          <w:szCs w:val="28"/>
        </w:rPr>
        <w:t>, а для потребителей тепла снижается комфортность жилья при</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одновременном повышении затрат.</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Независимая схема представляет собой преобразовани</w:t>
      </w:r>
      <w:r w:rsidR="00D84F78" w:rsidRPr="00FE0455">
        <w:rPr>
          <w:rFonts w:ascii="Times New Roman" w:hAnsi="Times New Roman" w:cs="Times New Roman"/>
          <w:color w:val="000000" w:themeColor="text1"/>
          <w:sz w:val="28"/>
          <w:szCs w:val="28"/>
        </w:rPr>
        <w:t xml:space="preserve">е прямого присоединения контура </w:t>
      </w:r>
      <w:r w:rsidRPr="00FE0455">
        <w:rPr>
          <w:rFonts w:ascii="Times New Roman" w:hAnsi="Times New Roman" w:cs="Times New Roman"/>
          <w:color w:val="000000" w:themeColor="text1"/>
          <w:sz w:val="28"/>
          <w:szCs w:val="28"/>
        </w:rPr>
        <w:t>отопления зданий посредством эжектора в гидравлически разделенное независимое присо</w:t>
      </w:r>
      <w:r w:rsidR="00D84F78" w:rsidRPr="00FE0455">
        <w:rPr>
          <w:rFonts w:ascii="Times New Roman" w:hAnsi="Times New Roman" w:cs="Times New Roman"/>
          <w:color w:val="000000" w:themeColor="text1"/>
          <w:sz w:val="28"/>
          <w:szCs w:val="28"/>
        </w:rPr>
        <w:t>едине</w:t>
      </w:r>
      <w:r w:rsidRPr="00FE0455">
        <w:rPr>
          <w:rFonts w:ascii="Times New Roman" w:hAnsi="Times New Roman" w:cs="Times New Roman"/>
          <w:color w:val="000000" w:themeColor="text1"/>
          <w:sz w:val="28"/>
          <w:szCs w:val="28"/>
        </w:rPr>
        <w:t xml:space="preserve">ние посредством пластинчатого или </w:t>
      </w:r>
      <w:proofErr w:type="spellStart"/>
      <w:r w:rsidRPr="00FE0455">
        <w:rPr>
          <w:rFonts w:ascii="Times New Roman" w:hAnsi="Times New Roman" w:cs="Times New Roman"/>
          <w:color w:val="000000" w:themeColor="text1"/>
          <w:sz w:val="28"/>
          <w:szCs w:val="28"/>
        </w:rPr>
        <w:t>кожухотрубного</w:t>
      </w:r>
      <w:proofErr w:type="spellEnd"/>
      <w:r w:rsidRPr="00FE0455">
        <w:rPr>
          <w:rFonts w:ascii="Times New Roman" w:hAnsi="Times New Roman" w:cs="Times New Roman"/>
          <w:color w:val="000000" w:themeColor="text1"/>
          <w:sz w:val="28"/>
          <w:szCs w:val="28"/>
        </w:rPr>
        <w:t xml:space="preserve"> теплообменника и электрического насоса</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lastRenderedPageBreak/>
        <w:t>контура отопления здания. Теплообменник горячей воды использует обратную воду отопления</w:t>
      </w:r>
      <w:r w:rsidR="00821A7E">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для того, чтобы как можно больше понизить температуру обратной воды системы отопления.</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Температура ГВС будет точно контролироваться и поддерживаться на постоянном уровне 55 </w:t>
      </w:r>
      <w:proofErr w:type="spellStart"/>
      <w:r w:rsidRPr="00FE0455">
        <w:rPr>
          <w:rFonts w:ascii="Times New Roman" w:hAnsi="Times New Roman" w:cs="Times New Roman"/>
          <w:color w:val="000000" w:themeColor="text1"/>
          <w:sz w:val="28"/>
          <w:szCs w:val="28"/>
          <w:vertAlign w:val="superscript"/>
        </w:rPr>
        <w:t>о</w:t>
      </w:r>
      <w:r w:rsidRPr="00FE0455">
        <w:rPr>
          <w:rFonts w:ascii="Times New Roman" w:hAnsi="Times New Roman" w:cs="Times New Roman"/>
          <w:color w:val="000000" w:themeColor="text1"/>
          <w:sz w:val="28"/>
          <w:szCs w:val="28"/>
        </w:rPr>
        <w:t>С</w:t>
      </w:r>
      <w:proofErr w:type="spellEnd"/>
      <w:r w:rsidRPr="00FE0455">
        <w:rPr>
          <w:rFonts w:ascii="Times New Roman" w:hAnsi="Times New Roman" w:cs="Times New Roman"/>
          <w:color w:val="000000" w:themeColor="text1"/>
          <w:sz w:val="28"/>
          <w:szCs w:val="28"/>
        </w:rPr>
        <w:t>.</w:t>
      </w:r>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Так как холодная вода, подогреваемая до уровня воды ГВС, </w:t>
      </w:r>
      <w:proofErr w:type="gramStart"/>
      <w:r w:rsidRPr="00FE0455">
        <w:rPr>
          <w:rFonts w:ascii="Times New Roman" w:hAnsi="Times New Roman" w:cs="Times New Roman"/>
          <w:color w:val="000000" w:themeColor="text1"/>
          <w:sz w:val="28"/>
          <w:szCs w:val="28"/>
        </w:rPr>
        <w:t>буде</w:t>
      </w:r>
      <w:r w:rsidR="00D84F78" w:rsidRPr="00FE0455">
        <w:rPr>
          <w:rFonts w:ascii="Times New Roman" w:hAnsi="Times New Roman" w:cs="Times New Roman"/>
          <w:color w:val="000000" w:themeColor="text1"/>
          <w:sz w:val="28"/>
          <w:szCs w:val="28"/>
        </w:rPr>
        <w:t>т только фильтроваться и не</w:t>
      </w:r>
      <w:proofErr w:type="gramEnd"/>
      <w:r w:rsidR="00D84F78" w:rsidRPr="00FE0455">
        <w:rPr>
          <w:rFonts w:ascii="Times New Roman" w:hAnsi="Times New Roman" w:cs="Times New Roman"/>
          <w:color w:val="000000" w:themeColor="text1"/>
          <w:sz w:val="28"/>
          <w:szCs w:val="28"/>
        </w:rPr>
        <w:t xml:space="preserve"> бу</w:t>
      </w:r>
      <w:r w:rsidRPr="00FE0455">
        <w:rPr>
          <w:rFonts w:ascii="Times New Roman" w:hAnsi="Times New Roman" w:cs="Times New Roman"/>
          <w:color w:val="000000" w:themeColor="text1"/>
          <w:sz w:val="28"/>
          <w:szCs w:val="28"/>
        </w:rPr>
        <w:t>дет обрабатываться химически, стальные трубы будут заменены</w:t>
      </w:r>
      <w:r w:rsidR="00D84F78" w:rsidRPr="00FE0455">
        <w:rPr>
          <w:rFonts w:ascii="Times New Roman" w:hAnsi="Times New Roman" w:cs="Times New Roman"/>
          <w:color w:val="000000" w:themeColor="text1"/>
          <w:sz w:val="28"/>
          <w:szCs w:val="28"/>
        </w:rPr>
        <w:t xml:space="preserve"> на пластиковые, которые не под</w:t>
      </w:r>
      <w:r w:rsidRPr="00FE0455">
        <w:rPr>
          <w:rFonts w:ascii="Times New Roman" w:hAnsi="Times New Roman" w:cs="Times New Roman"/>
          <w:color w:val="000000" w:themeColor="text1"/>
          <w:sz w:val="28"/>
          <w:szCs w:val="28"/>
        </w:rPr>
        <w:t>вергаются коррозии.</w:t>
      </w:r>
    </w:p>
    <w:p w:rsidR="00D84F78"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Попытки перевода существующего жилищного фонда с </w:t>
      </w:r>
      <w:r w:rsidR="00D84F78" w:rsidRPr="00FE0455">
        <w:rPr>
          <w:rFonts w:ascii="Times New Roman" w:hAnsi="Times New Roman" w:cs="Times New Roman"/>
          <w:color w:val="000000" w:themeColor="text1"/>
          <w:sz w:val="28"/>
          <w:szCs w:val="28"/>
        </w:rPr>
        <w:t xml:space="preserve">открытой системы теплоснабжения </w:t>
      </w:r>
      <w:r w:rsidRPr="00FE0455">
        <w:rPr>
          <w:rFonts w:ascii="Times New Roman" w:hAnsi="Times New Roman" w:cs="Times New Roman"/>
          <w:color w:val="000000" w:themeColor="text1"/>
          <w:sz w:val="28"/>
          <w:szCs w:val="28"/>
        </w:rPr>
        <w:t>на закрытую показали необходимость значительных капит</w:t>
      </w:r>
      <w:r w:rsidR="00D84F78" w:rsidRPr="00FE0455">
        <w:rPr>
          <w:rFonts w:ascii="Times New Roman" w:hAnsi="Times New Roman" w:cs="Times New Roman"/>
          <w:color w:val="000000" w:themeColor="text1"/>
          <w:sz w:val="28"/>
          <w:szCs w:val="28"/>
        </w:rPr>
        <w:t xml:space="preserve">альных затрат и экономически не </w:t>
      </w:r>
      <w:r w:rsidRPr="00FE0455">
        <w:rPr>
          <w:rFonts w:ascii="Times New Roman" w:hAnsi="Times New Roman" w:cs="Times New Roman"/>
          <w:color w:val="000000" w:themeColor="text1"/>
          <w:sz w:val="28"/>
          <w:szCs w:val="28"/>
        </w:rPr>
        <w:t>оправдываются. Единственным наглядным положительным р</w:t>
      </w:r>
      <w:r w:rsidR="00D84F78" w:rsidRPr="00FE0455">
        <w:rPr>
          <w:rFonts w:ascii="Times New Roman" w:hAnsi="Times New Roman" w:cs="Times New Roman"/>
          <w:color w:val="000000" w:themeColor="text1"/>
          <w:sz w:val="28"/>
          <w:szCs w:val="28"/>
        </w:rPr>
        <w:t>езультатом перевода открытой си</w:t>
      </w:r>
      <w:r w:rsidRPr="00FE0455">
        <w:rPr>
          <w:rFonts w:ascii="Times New Roman" w:hAnsi="Times New Roman" w:cs="Times New Roman"/>
          <w:color w:val="000000" w:themeColor="text1"/>
          <w:sz w:val="28"/>
          <w:szCs w:val="28"/>
        </w:rPr>
        <w:t xml:space="preserve">стемы теплоснабжения на </w:t>
      </w:r>
      <w:proofErr w:type="gramStart"/>
      <w:r w:rsidRPr="00FE0455">
        <w:rPr>
          <w:rFonts w:ascii="Times New Roman" w:hAnsi="Times New Roman" w:cs="Times New Roman"/>
          <w:color w:val="000000" w:themeColor="text1"/>
          <w:sz w:val="28"/>
          <w:szCs w:val="28"/>
        </w:rPr>
        <w:t>закрытую</w:t>
      </w:r>
      <w:proofErr w:type="gramEnd"/>
      <w:r w:rsidR="00E46314" w:rsidRPr="00FE045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xml:space="preserve"> является у</w:t>
      </w:r>
      <w:r w:rsidR="00D84F78" w:rsidRPr="00FE0455">
        <w:rPr>
          <w:rFonts w:ascii="Times New Roman" w:hAnsi="Times New Roman" w:cs="Times New Roman"/>
          <w:color w:val="000000" w:themeColor="text1"/>
          <w:sz w:val="28"/>
          <w:szCs w:val="28"/>
        </w:rPr>
        <w:t>лучшение качества горячей воды.</w:t>
      </w:r>
    </w:p>
    <w:p w:rsidR="00DC09B9" w:rsidRPr="00FE0455" w:rsidRDefault="00DC09B9"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24" w:name="_Toc10707092"/>
      <w:r w:rsidRPr="00FE0455">
        <w:rPr>
          <w:rFonts w:ascii="Times New Roman" w:hAnsi="Times New Roman" w:cs="Times New Roman"/>
          <w:b w:val="0"/>
          <w:color w:val="000000" w:themeColor="text1"/>
          <w:sz w:val="28"/>
          <w:szCs w:val="28"/>
        </w:rPr>
        <w:t>9.6. Предложения по источникам инвестиций</w:t>
      </w:r>
      <w:bookmarkEnd w:id="524"/>
    </w:p>
    <w:p w:rsidR="00DC09B9" w:rsidRPr="00FE0455" w:rsidRDefault="00DC09B9"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Мероприятия по переводу открытых систем теплоснабж</w:t>
      </w:r>
      <w:r w:rsidR="00ED6728" w:rsidRPr="00FE0455">
        <w:rPr>
          <w:rFonts w:ascii="Times New Roman" w:hAnsi="Times New Roman" w:cs="Times New Roman"/>
          <w:color w:val="000000" w:themeColor="text1"/>
          <w:sz w:val="28"/>
          <w:szCs w:val="28"/>
        </w:rPr>
        <w:t xml:space="preserve">ения (горячего водоснабжения) в </w:t>
      </w:r>
      <w:r w:rsidRPr="00FE0455">
        <w:rPr>
          <w:rFonts w:ascii="Times New Roman" w:hAnsi="Times New Roman" w:cs="Times New Roman"/>
          <w:color w:val="000000" w:themeColor="text1"/>
          <w:sz w:val="28"/>
          <w:szCs w:val="28"/>
        </w:rPr>
        <w:t>закрытые системы горячего водоснабжения не запланированы. Инвестиции для этих меро</w:t>
      </w:r>
      <w:r w:rsidR="00ED6728" w:rsidRPr="00FE0455">
        <w:rPr>
          <w:rFonts w:ascii="Times New Roman" w:hAnsi="Times New Roman" w:cs="Times New Roman"/>
          <w:color w:val="000000" w:themeColor="text1"/>
          <w:sz w:val="28"/>
          <w:szCs w:val="28"/>
        </w:rPr>
        <w:t xml:space="preserve">приятий </w:t>
      </w:r>
      <w:r w:rsidRPr="00FE0455">
        <w:rPr>
          <w:rFonts w:ascii="Times New Roman" w:hAnsi="Times New Roman" w:cs="Times New Roman"/>
          <w:color w:val="000000" w:themeColor="text1"/>
          <w:sz w:val="28"/>
          <w:szCs w:val="28"/>
        </w:rPr>
        <w:t>не требуются.</w:t>
      </w:r>
    </w:p>
    <w:p w:rsidR="008449C1" w:rsidRPr="00FE0455" w:rsidRDefault="008449C1"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525" w:name="_Toc10707093"/>
      <w:r w:rsidRPr="00FE0455">
        <w:rPr>
          <w:rFonts w:ascii="Times New Roman" w:hAnsi="Times New Roman" w:cs="Times New Roman"/>
          <w:b w:val="0"/>
          <w:color w:val="000000" w:themeColor="text1"/>
          <w:sz w:val="28"/>
          <w:szCs w:val="28"/>
        </w:rPr>
        <w:t>ГЛАВА 10. Перспективные топливные балансы</w:t>
      </w:r>
      <w:bookmarkEnd w:id="525"/>
    </w:p>
    <w:p w:rsidR="00605308"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26" w:name="_Toc10707094"/>
      <w:proofErr w:type="gramStart"/>
      <w:r w:rsidRPr="00FE0455">
        <w:rPr>
          <w:rFonts w:ascii="Times New Roman" w:hAnsi="Times New Roman" w:cs="Times New Roman"/>
          <w:b w:val="0"/>
          <w:color w:val="000000" w:themeColor="text1"/>
          <w:sz w:val="28"/>
          <w:szCs w:val="28"/>
        </w:rPr>
        <w:t>10</w:t>
      </w:r>
      <w:r w:rsidR="00605308" w:rsidRPr="00FE0455">
        <w:rPr>
          <w:rFonts w:ascii="Times New Roman" w:hAnsi="Times New Roman" w:cs="Times New Roman"/>
          <w:b w:val="0"/>
          <w:color w:val="000000" w:themeColor="text1"/>
          <w:sz w:val="28"/>
          <w:szCs w:val="28"/>
        </w:rPr>
        <w:t>.1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509"/>
      <w:bookmarkEnd w:id="526"/>
      <w:proofErr w:type="gramEnd"/>
    </w:p>
    <w:p w:rsidR="00D948C5" w:rsidRPr="00FE0455" w:rsidRDefault="00D948C5" w:rsidP="008B4299">
      <w:pPr>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 xml:space="preserve">Расчёты перспективных максимальных часовых и годовых расходов </w:t>
      </w:r>
      <w:r w:rsidR="00DB4159" w:rsidRPr="00FE0455">
        <w:rPr>
          <w:rFonts w:ascii="Times New Roman" w:hAnsi="Times New Roman" w:cs="Times New Roman"/>
          <w:color w:val="000000" w:themeColor="text1"/>
          <w:sz w:val="28"/>
          <w:szCs w:val="28"/>
        </w:rPr>
        <w:t>топлива</w:t>
      </w:r>
      <w:r w:rsidRPr="00FE0455">
        <w:rPr>
          <w:rFonts w:ascii="Times New Roman" w:hAnsi="Times New Roman" w:cs="Times New Roman"/>
          <w:color w:val="000000" w:themeColor="text1"/>
          <w:sz w:val="28"/>
          <w:szCs w:val="28"/>
        </w:rPr>
        <w:t xml:space="preserve"> для зимнего, летнего и переходного периодов выполнены на основании данных о среднеме</w:t>
      </w:r>
      <w:r w:rsidRPr="00FE0455">
        <w:rPr>
          <w:rFonts w:ascii="Times New Roman" w:hAnsi="Times New Roman" w:cs="Times New Roman"/>
          <w:color w:val="000000" w:themeColor="text1"/>
          <w:sz w:val="28"/>
          <w:szCs w:val="28"/>
        </w:rPr>
        <w:softHyphen/>
        <w:t>сячной температуре наружного воздуха, суммарной присоединённой тепловой нагрузке, фак</w:t>
      </w:r>
      <w:r w:rsidRPr="00FE0455">
        <w:rPr>
          <w:rFonts w:ascii="Times New Roman" w:hAnsi="Times New Roman" w:cs="Times New Roman"/>
          <w:color w:val="000000" w:themeColor="text1"/>
          <w:sz w:val="28"/>
          <w:szCs w:val="28"/>
        </w:rPr>
        <w:softHyphen/>
        <w:t>тических годовых расходах тепловой энергии и удельных расходах условного топлива по каж</w:t>
      </w:r>
      <w:r w:rsidRPr="00FE0455">
        <w:rPr>
          <w:rFonts w:ascii="Times New Roman" w:hAnsi="Times New Roman" w:cs="Times New Roman"/>
          <w:color w:val="000000" w:themeColor="text1"/>
          <w:sz w:val="28"/>
          <w:szCs w:val="28"/>
        </w:rPr>
        <w:softHyphen/>
        <w:t>дому источнику тепловой энергии.</w:t>
      </w:r>
      <w:proofErr w:type="gramEnd"/>
    </w:p>
    <w:p w:rsidR="00D948C5" w:rsidRPr="00FE0455" w:rsidRDefault="00D948C5" w:rsidP="008B4299">
      <w:pPr>
        <w:spacing w:after="0" w:line="240" w:lineRule="auto"/>
        <w:ind w:firstLine="709"/>
        <w:jc w:val="both"/>
        <w:rPr>
          <w:rFonts w:ascii="Times New Roman" w:hAnsi="Times New Roman" w:cs="Times New Roman"/>
          <w:color w:val="000000" w:themeColor="text1"/>
          <w:sz w:val="28"/>
          <w:szCs w:val="28"/>
        </w:rPr>
      </w:pPr>
      <w:bookmarkStart w:id="527" w:name="bookmark218"/>
      <w:proofErr w:type="gramStart"/>
      <w:r w:rsidRPr="00FE0455">
        <w:rPr>
          <w:rFonts w:ascii="Times New Roman" w:hAnsi="Times New Roman" w:cs="Times New Roman"/>
          <w:color w:val="000000" w:themeColor="text1"/>
          <w:sz w:val="28"/>
          <w:szCs w:val="28"/>
        </w:rPr>
        <w:t xml:space="preserve">Объёмы потребления </w:t>
      </w:r>
      <w:r w:rsidR="00E46314" w:rsidRPr="00FE0455">
        <w:rPr>
          <w:rFonts w:ascii="Times New Roman" w:hAnsi="Times New Roman" w:cs="Times New Roman"/>
          <w:color w:val="000000" w:themeColor="text1"/>
          <w:sz w:val="28"/>
          <w:szCs w:val="28"/>
        </w:rPr>
        <w:t>топлива</w:t>
      </w:r>
      <w:r w:rsidRPr="00FE0455">
        <w:rPr>
          <w:rFonts w:ascii="Times New Roman" w:hAnsi="Times New Roman" w:cs="Times New Roman"/>
          <w:color w:val="000000" w:themeColor="text1"/>
          <w:sz w:val="28"/>
          <w:szCs w:val="28"/>
        </w:rPr>
        <w:t xml:space="preserve"> для существующего источника тепловой энергии для зимнего, летнего и переходного периодов представлены в таблице</w:t>
      </w:r>
      <w:hyperlink w:anchor="bookmark218" w:tooltip="Current Document" w:history="1">
        <w:r w:rsidRPr="00FE0455">
          <w:rPr>
            <w:rFonts w:ascii="Times New Roman" w:hAnsi="Times New Roman" w:cs="Times New Roman"/>
            <w:color w:val="000000" w:themeColor="text1"/>
            <w:sz w:val="28"/>
            <w:szCs w:val="28"/>
          </w:rPr>
          <w:t>.</w:t>
        </w:r>
        <w:bookmarkEnd w:id="527"/>
      </w:hyperlink>
      <w:proofErr w:type="gramEnd"/>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sectPr w:rsidR="00C02E96" w:rsidSect="00C22CBD">
          <w:headerReference w:type="default" r:id="rId32"/>
          <w:footerReference w:type="default" r:id="rId33"/>
          <w:pgSz w:w="11906" w:h="16838" w:code="9"/>
          <w:pgMar w:top="1134" w:right="851" w:bottom="1134" w:left="1418" w:header="425" w:footer="709" w:gutter="0"/>
          <w:cols w:space="708"/>
          <w:docGrid w:linePitch="360"/>
        </w:sectPr>
      </w:pPr>
    </w:p>
    <w:p w:rsidR="00605308" w:rsidRPr="00FE0455" w:rsidRDefault="00605308" w:rsidP="00C02E96">
      <w:pPr>
        <w:pStyle w:val="ad"/>
        <w:numPr>
          <w:ilvl w:val="0"/>
          <w:numId w:val="33"/>
        </w:numPr>
        <w:tabs>
          <w:tab w:val="left" w:pos="1560"/>
        </w:tabs>
        <w:spacing w:after="0" w:line="240" w:lineRule="auto"/>
        <w:ind w:left="0" w:firstLine="709"/>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Расчеты максимальных часовых и годовых расходов основного вида топлива</w:t>
      </w:r>
    </w:p>
    <w:tbl>
      <w:tblPr>
        <w:tblW w:w="5134" w:type="pct"/>
        <w:jc w:val="center"/>
        <w:tblLayout w:type="fixed"/>
        <w:tblLook w:val="04A0"/>
      </w:tblPr>
      <w:tblGrid>
        <w:gridCol w:w="2069"/>
        <w:gridCol w:w="1993"/>
        <w:gridCol w:w="1641"/>
        <w:gridCol w:w="1088"/>
        <w:gridCol w:w="1123"/>
        <w:gridCol w:w="1099"/>
        <w:gridCol w:w="1017"/>
        <w:gridCol w:w="1020"/>
        <w:gridCol w:w="1017"/>
        <w:gridCol w:w="1020"/>
        <w:gridCol w:w="975"/>
        <w:gridCol w:w="1011"/>
        <w:gridCol w:w="109"/>
      </w:tblGrid>
      <w:tr w:rsidR="003B70F9" w:rsidRPr="00FE0455" w:rsidTr="00C02E96">
        <w:trPr>
          <w:trHeight w:val="264"/>
          <w:tblHeader/>
          <w:jc w:val="center"/>
        </w:trPr>
        <w:tc>
          <w:tcPr>
            <w:tcW w:w="681" w:type="pct"/>
            <w:vMerge w:val="restart"/>
            <w:tcBorders>
              <w:top w:val="single" w:sz="4" w:space="0" w:color="auto"/>
              <w:left w:val="single" w:sz="4" w:space="0" w:color="auto"/>
              <w:right w:val="single" w:sz="4" w:space="0" w:color="auto"/>
            </w:tcBorders>
            <w:shd w:val="clear" w:color="auto" w:fill="auto"/>
            <w:vAlign w:val="center"/>
            <w:hideMark/>
          </w:tcPr>
          <w:p w:rsidR="007C3E8B" w:rsidRPr="00821A7E" w:rsidRDefault="007C3E8B" w:rsidP="00C02E96">
            <w:pPr>
              <w:spacing w:after="0" w:line="240" w:lineRule="auto"/>
              <w:ind w:left="-107" w:right="-43"/>
              <w:jc w:val="center"/>
              <w:rPr>
                <w:rFonts w:ascii="Times New Roman" w:hAnsi="Times New Roman" w:cs="Times New Roman"/>
                <w:color w:val="000000" w:themeColor="text1"/>
                <w:sz w:val="25"/>
                <w:szCs w:val="25"/>
              </w:rPr>
            </w:pPr>
            <w:r w:rsidRPr="00821A7E">
              <w:rPr>
                <w:rFonts w:ascii="Times New Roman" w:hAnsi="Times New Roman" w:cs="Times New Roman"/>
                <w:color w:val="000000" w:themeColor="text1"/>
                <w:sz w:val="25"/>
                <w:szCs w:val="25"/>
              </w:rPr>
              <w:t>Источник тепловой энергии</w:t>
            </w:r>
          </w:p>
        </w:tc>
        <w:tc>
          <w:tcPr>
            <w:tcW w:w="656" w:type="pct"/>
            <w:vMerge w:val="restart"/>
            <w:tcBorders>
              <w:top w:val="single" w:sz="4" w:space="0" w:color="auto"/>
              <w:left w:val="single" w:sz="4" w:space="0" w:color="auto"/>
              <w:right w:val="single" w:sz="4" w:space="0" w:color="auto"/>
            </w:tcBorders>
            <w:shd w:val="clear" w:color="auto" w:fill="auto"/>
            <w:vAlign w:val="center"/>
            <w:hideMark/>
          </w:tcPr>
          <w:p w:rsidR="007C3E8B" w:rsidRPr="00821A7E" w:rsidRDefault="007C3E8B" w:rsidP="00C02E96">
            <w:pPr>
              <w:spacing w:after="0" w:line="240" w:lineRule="auto"/>
              <w:ind w:left="-107" w:right="-43"/>
              <w:jc w:val="center"/>
              <w:rPr>
                <w:rFonts w:ascii="Times New Roman" w:hAnsi="Times New Roman" w:cs="Times New Roman"/>
                <w:color w:val="000000" w:themeColor="text1"/>
                <w:sz w:val="25"/>
                <w:szCs w:val="25"/>
              </w:rPr>
            </w:pPr>
            <w:r w:rsidRPr="00821A7E">
              <w:rPr>
                <w:rFonts w:ascii="Times New Roman" w:hAnsi="Times New Roman" w:cs="Times New Roman"/>
                <w:color w:val="000000" w:themeColor="text1"/>
                <w:sz w:val="25"/>
                <w:szCs w:val="25"/>
              </w:rPr>
              <w:t>Вид расхода топлива</w:t>
            </w:r>
          </w:p>
        </w:tc>
        <w:tc>
          <w:tcPr>
            <w:tcW w:w="540" w:type="pct"/>
            <w:vMerge w:val="restart"/>
            <w:tcBorders>
              <w:top w:val="single" w:sz="4" w:space="0" w:color="auto"/>
              <w:left w:val="single" w:sz="4" w:space="0" w:color="auto"/>
              <w:right w:val="single" w:sz="4" w:space="0" w:color="auto"/>
            </w:tcBorders>
            <w:shd w:val="clear" w:color="auto" w:fill="auto"/>
            <w:vAlign w:val="center"/>
            <w:hideMark/>
          </w:tcPr>
          <w:p w:rsidR="007C3E8B" w:rsidRPr="00821A7E" w:rsidRDefault="007C3E8B" w:rsidP="00C02E96">
            <w:pPr>
              <w:spacing w:after="0" w:line="240" w:lineRule="auto"/>
              <w:ind w:left="-107" w:right="-43"/>
              <w:jc w:val="center"/>
              <w:rPr>
                <w:rFonts w:ascii="Times New Roman" w:hAnsi="Times New Roman" w:cs="Times New Roman"/>
                <w:color w:val="000000" w:themeColor="text1"/>
                <w:sz w:val="25"/>
                <w:szCs w:val="25"/>
              </w:rPr>
            </w:pPr>
            <w:r w:rsidRPr="00821A7E">
              <w:rPr>
                <w:rFonts w:ascii="Times New Roman" w:hAnsi="Times New Roman" w:cs="Times New Roman"/>
                <w:color w:val="000000" w:themeColor="text1"/>
                <w:sz w:val="25"/>
                <w:szCs w:val="25"/>
              </w:rPr>
              <w:t>Период</w:t>
            </w:r>
          </w:p>
        </w:tc>
        <w:tc>
          <w:tcPr>
            <w:tcW w:w="3122" w:type="pct"/>
            <w:gridSpan w:val="10"/>
            <w:tcBorders>
              <w:top w:val="single" w:sz="4" w:space="0" w:color="auto"/>
              <w:left w:val="nil"/>
              <w:bottom w:val="single" w:sz="4" w:space="0" w:color="auto"/>
              <w:right w:val="single" w:sz="4" w:space="0" w:color="auto"/>
            </w:tcBorders>
            <w:shd w:val="clear" w:color="auto" w:fill="auto"/>
            <w:vAlign w:val="center"/>
            <w:hideMark/>
          </w:tcPr>
          <w:p w:rsidR="007C3E8B" w:rsidRPr="00821A7E" w:rsidRDefault="007C3E8B" w:rsidP="00C02E96">
            <w:pPr>
              <w:spacing w:after="0" w:line="240" w:lineRule="auto"/>
              <w:ind w:left="-107" w:right="-43"/>
              <w:jc w:val="center"/>
              <w:rPr>
                <w:rFonts w:ascii="Times New Roman" w:hAnsi="Times New Roman" w:cs="Times New Roman"/>
                <w:color w:val="000000" w:themeColor="text1"/>
                <w:sz w:val="25"/>
                <w:szCs w:val="25"/>
              </w:rPr>
            </w:pPr>
            <w:r w:rsidRPr="00821A7E">
              <w:rPr>
                <w:rFonts w:ascii="Times New Roman" w:hAnsi="Times New Roman" w:cs="Times New Roman"/>
                <w:color w:val="000000" w:themeColor="text1"/>
                <w:sz w:val="25"/>
                <w:szCs w:val="25"/>
              </w:rPr>
              <w:t xml:space="preserve">Значения расхода топлива по этапам (годам), </w:t>
            </w:r>
            <w:r w:rsidR="00A85529" w:rsidRPr="00821A7E">
              <w:rPr>
                <w:rFonts w:ascii="Times New Roman" w:hAnsi="Times New Roman" w:cs="Times New Roman"/>
                <w:color w:val="000000" w:themeColor="text1"/>
                <w:sz w:val="25"/>
                <w:szCs w:val="25"/>
              </w:rPr>
              <w:t>т</w:t>
            </w:r>
            <w:r w:rsidR="006751A0" w:rsidRPr="00821A7E">
              <w:rPr>
                <w:rFonts w:ascii="Times New Roman" w:hAnsi="Times New Roman" w:cs="Times New Roman"/>
                <w:color w:val="000000" w:themeColor="text1"/>
                <w:sz w:val="25"/>
                <w:szCs w:val="25"/>
              </w:rPr>
              <w:t>ыс</w:t>
            </w:r>
            <w:proofErr w:type="gramStart"/>
            <w:r w:rsidR="006751A0" w:rsidRPr="00821A7E">
              <w:rPr>
                <w:rFonts w:ascii="Times New Roman" w:hAnsi="Times New Roman" w:cs="Times New Roman"/>
                <w:color w:val="000000" w:themeColor="text1"/>
                <w:sz w:val="25"/>
                <w:szCs w:val="25"/>
              </w:rPr>
              <w:t>.м</w:t>
            </w:r>
            <w:proofErr w:type="gramEnd"/>
            <w:r w:rsidR="006751A0" w:rsidRPr="00821A7E">
              <w:rPr>
                <w:rFonts w:ascii="Times New Roman" w:hAnsi="Times New Roman" w:cs="Times New Roman"/>
                <w:color w:val="000000" w:themeColor="text1"/>
                <w:sz w:val="25"/>
                <w:szCs w:val="25"/>
                <w:vertAlign w:val="superscript"/>
              </w:rPr>
              <w:t>3</w:t>
            </w:r>
          </w:p>
        </w:tc>
      </w:tr>
      <w:tr w:rsidR="00C02E96" w:rsidRPr="00FE0455" w:rsidTr="00C02E96">
        <w:trPr>
          <w:gridAfter w:val="1"/>
          <w:wAfter w:w="35" w:type="pct"/>
          <w:trHeight w:val="668"/>
          <w:tblHeader/>
          <w:jc w:val="center"/>
        </w:trPr>
        <w:tc>
          <w:tcPr>
            <w:tcW w:w="681" w:type="pct"/>
            <w:vMerge/>
            <w:tcBorders>
              <w:left w:val="single" w:sz="4" w:space="0" w:color="auto"/>
              <w:bottom w:val="single" w:sz="4" w:space="0" w:color="auto"/>
              <w:right w:val="single" w:sz="4" w:space="0" w:color="auto"/>
            </w:tcBorders>
            <w:vAlign w:val="center"/>
            <w:hideMark/>
          </w:tcPr>
          <w:p w:rsidR="00263B13" w:rsidRPr="00821A7E" w:rsidRDefault="00263B13" w:rsidP="00C02E96">
            <w:pPr>
              <w:spacing w:after="0" w:line="240" w:lineRule="auto"/>
              <w:ind w:left="-107" w:right="-43"/>
              <w:jc w:val="center"/>
              <w:rPr>
                <w:rFonts w:ascii="Times New Roman" w:hAnsi="Times New Roman" w:cs="Times New Roman"/>
                <w:color w:val="000000" w:themeColor="text1"/>
                <w:sz w:val="25"/>
                <w:szCs w:val="25"/>
              </w:rPr>
            </w:pPr>
          </w:p>
        </w:tc>
        <w:tc>
          <w:tcPr>
            <w:tcW w:w="656" w:type="pct"/>
            <w:vMerge/>
            <w:tcBorders>
              <w:left w:val="single" w:sz="4" w:space="0" w:color="auto"/>
              <w:bottom w:val="single" w:sz="4" w:space="0" w:color="auto"/>
              <w:right w:val="single" w:sz="4" w:space="0" w:color="auto"/>
            </w:tcBorders>
            <w:vAlign w:val="center"/>
            <w:hideMark/>
          </w:tcPr>
          <w:p w:rsidR="00263B13" w:rsidRPr="00821A7E" w:rsidRDefault="00263B13" w:rsidP="00C02E96">
            <w:pPr>
              <w:spacing w:after="0" w:line="240" w:lineRule="auto"/>
              <w:ind w:left="-107" w:right="-43"/>
              <w:jc w:val="center"/>
              <w:rPr>
                <w:rFonts w:ascii="Times New Roman" w:hAnsi="Times New Roman" w:cs="Times New Roman"/>
                <w:color w:val="000000" w:themeColor="text1"/>
                <w:sz w:val="25"/>
                <w:szCs w:val="25"/>
              </w:rPr>
            </w:pPr>
          </w:p>
        </w:tc>
        <w:tc>
          <w:tcPr>
            <w:tcW w:w="540" w:type="pct"/>
            <w:vMerge/>
            <w:tcBorders>
              <w:left w:val="single" w:sz="4" w:space="0" w:color="auto"/>
              <w:bottom w:val="single" w:sz="4" w:space="0" w:color="auto"/>
              <w:right w:val="single" w:sz="4" w:space="0" w:color="auto"/>
            </w:tcBorders>
            <w:vAlign w:val="center"/>
            <w:hideMark/>
          </w:tcPr>
          <w:p w:rsidR="00263B13" w:rsidRPr="00821A7E" w:rsidRDefault="00263B13" w:rsidP="00C02E96">
            <w:pPr>
              <w:spacing w:after="0" w:line="240" w:lineRule="auto"/>
              <w:ind w:left="-107" w:right="-43"/>
              <w:jc w:val="center"/>
              <w:rPr>
                <w:rFonts w:ascii="Times New Roman" w:hAnsi="Times New Roman" w:cs="Times New Roman"/>
                <w:color w:val="000000" w:themeColor="text1"/>
                <w:sz w:val="25"/>
                <w:szCs w:val="25"/>
              </w:rPr>
            </w:pPr>
          </w:p>
        </w:tc>
        <w:tc>
          <w:tcPr>
            <w:tcW w:w="358" w:type="pct"/>
            <w:tcBorders>
              <w:top w:val="nil"/>
              <w:left w:val="nil"/>
              <w:bottom w:val="single" w:sz="4" w:space="0" w:color="auto"/>
              <w:right w:val="single" w:sz="4" w:space="0" w:color="auto"/>
            </w:tcBorders>
            <w:shd w:val="clear" w:color="auto" w:fill="auto"/>
            <w:vAlign w:val="center"/>
            <w:hideMark/>
          </w:tcPr>
          <w:p w:rsidR="00263B13" w:rsidRPr="00821A7E" w:rsidRDefault="00263B13" w:rsidP="00C02E96">
            <w:pPr>
              <w:spacing w:after="0" w:line="240" w:lineRule="auto"/>
              <w:ind w:left="-107" w:right="-43"/>
              <w:jc w:val="center"/>
              <w:rPr>
                <w:rFonts w:ascii="Times New Roman" w:hAnsi="Times New Roman" w:cs="Times New Roman"/>
                <w:color w:val="000000" w:themeColor="text1"/>
                <w:sz w:val="25"/>
                <w:szCs w:val="25"/>
                <w:lang w:val="en-US"/>
              </w:rPr>
            </w:pPr>
            <w:r w:rsidRPr="00821A7E">
              <w:rPr>
                <w:rFonts w:ascii="Times New Roman" w:hAnsi="Times New Roman" w:cs="Times New Roman"/>
                <w:color w:val="000000" w:themeColor="text1"/>
                <w:sz w:val="25"/>
                <w:szCs w:val="25"/>
              </w:rPr>
              <w:t>2019</w:t>
            </w:r>
          </w:p>
        </w:tc>
        <w:tc>
          <w:tcPr>
            <w:tcW w:w="370" w:type="pct"/>
            <w:tcBorders>
              <w:top w:val="nil"/>
              <w:left w:val="nil"/>
              <w:bottom w:val="single" w:sz="4" w:space="0" w:color="auto"/>
              <w:right w:val="single" w:sz="4" w:space="0" w:color="auto"/>
            </w:tcBorders>
            <w:shd w:val="clear" w:color="auto" w:fill="auto"/>
            <w:vAlign w:val="center"/>
            <w:hideMark/>
          </w:tcPr>
          <w:p w:rsidR="00263B13" w:rsidRPr="00821A7E" w:rsidRDefault="00263B13" w:rsidP="00C02E96">
            <w:pPr>
              <w:spacing w:after="0" w:line="240" w:lineRule="auto"/>
              <w:ind w:left="-107" w:right="-43"/>
              <w:jc w:val="center"/>
              <w:rPr>
                <w:rFonts w:ascii="Times New Roman" w:hAnsi="Times New Roman" w:cs="Times New Roman"/>
                <w:color w:val="000000" w:themeColor="text1"/>
                <w:sz w:val="25"/>
                <w:szCs w:val="25"/>
              </w:rPr>
            </w:pPr>
            <w:r w:rsidRPr="00821A7E">
              <w:rPr>
                <w:rFonts w:ascii="Times New Roman" w:hAnsi="Times New Roman" w:cs="Times New Roman"/>
                <w:color w:val="000000" w:themeColor="text1"/>
                <w:sz w:val="25"/>
                <w:szCs w:val="25"/>
              </w:rPr>
              <w:t>2020</w:t>
            </w:r>
          </w:p>
        </w:tc>
        <w:tc>
          <w:tcPr>
            <w:tcW w:w="362" w:type="pct"/>
            <w:tcBorders>
              <w:top w:val="nil"/>
              <w:left w:val="nil"/>
              <w:bottom w:val="single" w:sz="4" w:space="0" w:color="auto"/>
              <w:right w:val="single" w:sz="4" w:space="0" w:color="auto"/>
            </w:tcBorders>
            <w:shd w:val="clear" w:color="auto" w:fill="auto"/>
            <w:vAlign w:val="center"/>
            <w:hideMark/>
          </w:tcPr>
          <w:p w:rsidR="00263B13" w:rsidRPr="00821A7E" w:rsidRDefault="00263B13" w:rsidP="00C02E96">
            <w:pPr>
              <w:spacing w:after="0" w:line="240" w:lineRule="auto"/>
              <w:ind w:left="-107" w:right="-43"/>
              <w:jc w:val="center"/>
              <w:rPr>
                <w:rFonts w:ascii="Times New Roman" w:hAnsi="Times New Roman" w:cs="Times New Roman"/>
                <w:color w:val="000000" w:themeColor="text1"/>
                <w:sz w:val="25"/>
                <w:szCs w:val="25"/>
              </w:rPr>
            </w:pPr>
            <w:r w:rsidRPr="00821A7E">
              <w:rPr>
                <w:rFonts w:ascii="Times New Roman" w:hAnsi="Times New Roman" w:cs="Times New Roman"/>
                <w:color w:val="000000" w:themeColor="text1"/>
                <w:sz w:val="25"/>
                <w:szCs w:val="25"/>
              </w:rPr>
              <w:t>2021</w:t>
            </w:r>
          </w:p>
        </w:tc>
        <w:tc>
          <w:tcPr>
            <w:tcW w:w="335" w:type="pct"/>
            <w:tcBorders>
              <w:top w:val="nil"/>
              <w:left w:val="nil"/>
              <w:bottom w:val="single" w:sz="4" w:space="0" w:color="auto"/>
              <w:right w:val="single" w:sz="4" w:space="0" w:color="auto"/>
            </w:tcBorders>
            <w:shd w:val="clear" w:color="auto" w:fill="auto"/>
            <w:vAlign w:val="center"/>
            <w:hideMark/>
          </w:tcPr>
          <w:p w:rsidR="00263B13" w:rsidRPr="00821A7E" w:rsidRDefault="00263B13" w:rsidP="00C02E96">
            <w:pPr>
              <w:spacing w:after="0" w:line="240" w:lineRule="auto"/>
              <w:ind w:left="-107" w:right="-43"/>
              <w:jc w:val="center"/>
              <w:rPr>
                <w:rFonts w:ascii="Times New Roman" w:hAnsi="Times New Roman" w:cs="Times New Roman"/>
                <w:color w:val="000000" w:themeColor="text1"/>
                <w:sz w:val="25"/>
                <w:szCs w:val="25"/>
              </w:rPr>
            </w:pPr>
            <w:r w:rsidRPr="00821A7E">
              <w:rPr>
                <w:rFonts w:ascii="Times New Roman" w:hAnsi="Times New Roman" w:cs="Times New Roman"/>
                <w:color w:val="000000" w:themeColor="text1"/>
                <w:sz w:val="25"/>
                <w:szCs w:val="25"/>
              </w:rPr>
              <w:t>2022</w:t>
            </w:r>
          </w:p>
        </w:tc>
        <w:tc>
          <w:tcPr>
            <w:tcW w:w="336" w:type="pct"/>
            <w:tcBorders>
              <w:top w:val="nil"/>
              <w:left w:val="nil"/>
              <w:bottom w:val="single" w:sz="4" w:space="0" w:color="auto"/>
              <w:right w:val="single" w:sz="4" w:space="0" w:color="auto"/>
            </w:tcBorders>
            <w:shd w:val="clear" w:color="auto" w:fill="auto"/>
            <w:vAlign w:val="center"/>
            <w:hideMark/>
          </w:tcPr>
          <w:p w:rsidR="00263B13" w:rsidRPr="00821A7E" w:rsidRDefault="00263B13" w:rsidP="00C02E96">
            <w:pPr>
              <w:spacing w:after="0" w:line="240" w:lineRule="auto"/>
              <w:ind w:left="-107" w:right="-43"/>
              <w:jc w:val="center"/>
              <w:rPr>
                <w:rFonts w:ascii="Times New Roman" w:hAnsi="Times New Roman" w:cs="Times New Roman"/>
                <w:color w:val="000000" w:themeColor="text1"/>
                <w:sz w:val="25"/>
                <w:szCs w:val="25"/>
              </w:rPr>
            </w:pPr>
            <w:r w:rsidRPr="00821A7E">
              <w:rPr>
                <w:rFonts w:ascii="Times New Roman" w:hAnsi="Times New Roman" w:cs="Times New Roman"/>
                <w:color w:val="000000" w:themeColor="text1"/>
                <w:sz w:val="25"/>
                <w:szCs w:val="25"/>
              </w:rPr>
              <w:t>2023</w:t>
            </w:r>
          </w:p>
        </w:tc>
        <w:tc>
          <w:tcPr>
            <w:tcW w:w="335" w:type="pct"/>
            <w:tcBorders>
              <w:top w:val="nil"/>
              <w:left w:val="nil"/>
              <w:bottom w:val="single" w:sz="4" w:space="0" w:color="auto"/>
              <w:right w:val="single" w:sz="4" w:space="0" w:color="auto"/>
            </w:tcBorders>
            <w:shd w:val="clear" w:color="auto" w:fill="auto"/>
            <w:vAlign w:val="center"/>
            <w:hideMark/>
          </w:tcPr>
          <w:p w:rsidR="00263B13" w:rsidRPr="00821A7E" w:rsidRDefault="00263B13" w:rsidP="00C02E96">
            <w:pPr>
              <w:spacing w:after="0" w:line="240" w:lineRule="auto"/>
              <w:ind w:left="-107" w:right="-43"/>
              <w:jc w:val="center"/>
              <w:rPr>
                <w:rFonts w:ascii="Times New Roman" w:hAnsi="Times New Roman" w:cs="Times New Roman"/>
                <w:color w:val="000000" w:themeColor="text1"/>
                <w:sz w:val="25"/>
                <w:szCs w:val="25"/>
              </w:rPr>
            </w:pPr>
            <w:r w:rsidRPr="00821A7E">
              <w:rPr>
                <w:rFonts w:ascii="Times New Roman" w:hAnsi="Times New Roman" w:cs="Times New Roman"/>
                <w:color w:val="000000" w:themeColor="text1"/>
                <w:sz w:val="25"/>
                <w:szCs w:val="25"/>
              </w:rPr>
              <w:t>2024</w:t>
            </w:r>
          </w:p>
        </w:tc>
        <w:tc>
          <w:tcPr>
            <w:tcW w:w="336" w:type="pct"/>
            <w:tcBorders>
              <w:top w:val="nil"/>
              <w:left w:val="nil"/>
              <w:bottom w:val="single" w:sz="4" w:space="0" w:color="auto"/>
              <w:right w:val="single" w:sz="4" w:space="0" w:color="auto"/>
            </w:tcBorders>
            <w:shd w:val="clear" w:color="auto" w:fill="auto"/>
            <w:vAlign w:val="center"/>
            <w:hideMark/>
          </w:tcPr>
          <w:p w:rsidR="00263B13" w:rsidRPr="00821A7E" w:rsidRDefault="00263B13" w:rsidP="00C02E96">
            <w:pPr>
              <w:spacing w:after="0" w:line="240" w:lineRule="auto"/>
              <w:ind w:left="-107" w:right="-43"/>
              <w:jc w:val="center"/>
              <w:rPr>
                <w:rFonts w:ascii="Times New Roman" w:hAnsi="Times New Roman" w:cs="Times New Roman"/>
                <w:color w:val="000000" w:themeColor="text1"/>
                <w:sz w:val="25"/>
                <w:szCs w:val="25"/>
              </w:rPr>
            </w:pPr>
            <w:r w:rsidRPr="00821A7E">
              <w:rPr>
                <w:rFonts w:ascii="Times New Roman" w:hAnsi="Times New Roman" w:cs="Times New Roman"/>
                <w:color w:val="000000" w:themeColor="text1"/>
                <w:sz w:val="25"/>
                <w:szCs w:val="25"/>
              </w:rPr>
              <w:t>2025-2029</w:t>
            </w:r>
          </w:p>
        </w:tc>
        <w:tc>
          <w:tcPr>
            <w:tcW w:w="321" w:type="pct"/>
            <w:tcBorders>
              <w:top w:val="nil"/>
              <w:left w:val="nil"/>
              <w:bottom w:val="single" w:sz="4" w:space="0" w:color="auto"/>
              <w:right w:val="single" w:sz="4" w:space="0" w:color="auto"/>
            </w:tcBorders>
            <w:shd w:val="clear" w:color="auto" w:fill="auto"/>
            <w:vAlign w:val="center"/>
            <w:hideMark/>
          </w:tcPr>
          <w:p w:rsidR="00263B13" w:rsidRPr="00821A7E" w:rsidRDefault="00263B13" w:rsidP="00C02E96">
            <w:pPr>
              <w:spacing w:after="0" w:line="240" w:lineRule="auto"/>
              <w:ind w:left="-107" w:right="-43"/>
              <w:jc w:val="center"/>
              <w:rPr>
                <w:rFonts w:ascii="Times New Roman" w:hAnsi="Times New Roman" w:cs="Times New Roman"/>
                <w:color w:val="000000" w:themeColor="text1"/>
                <w:sz w:val="25"/>
                <w:szCs w:val="25"/>
              </w:rPr>
            </w:pPr>
            <w:r w:rsidRPr="00821A7E">
              <w:rPr>
                <w:rFonts w:ascii="Times New Roman" w:hAnsi="Times New Roman" w:cs="Times New Roman"/>
                <w:color w:val="000000" w:themeColor="text1"/>
                <w:sz w:val="25"/>
                <w:szCs w:val="25"/>
              </w:rPr>
              <w:t>2030-</w:t>
            </w:r>
          </w:p>
          <w:p w:rsidR="00263B13" w:rsidRPr="00821A7E" w:rsidRDefault="00263B13" w:rsidP="00C02E96">
            <w:pPr>
              <w:spacing w:after="0" w:line="240" w:lineRule="auto"/>
              <w:ind w:left="-107" w:right="-43"/>
              <w:jc w:val="center"/>
              <w:rPr>
                <w:rFonts w:ascii="Times New Roman" w:hAnsi="Times New Roman" w:cs="Times New Roman"/>
                <w:color w:val="000000" w:themeColor="text1"/>
                <w:sz w:val="25"/>
                <w:szCs w:val="25"/>
              </w:rPr>
            </w:pPr>
            <w:r w:rsidRPr="00821A7E">
              <w:rPr>
                <w:rFonts w:ascii="Times New Roman" w:hAnsi="Times New Roman" w:cs="Times New Roman"/>
                <w:color w:val="000000" w:themeColor="text1"/>
                <w:sz w:val="25"/>
                <w:szCs w:val="25"/>
              </w:rPr>
              <w:t>2034</w:t>
            </w:r>
          </w:p>
        </w:tc>
        <w:tc>
          <w:tcPr>
            <w:tcW w:w="333" w:type="pct"/>
            <w:tcBorders>
              <w:top w:val="nil"/>
              <w:left w:val="nil"/>
              <w:bottom w:val="single" w:sz="4" w:space="0" w:color="auto"/>
              <w:right w:val="single" w:sz="4" w:space="0" w:color="auto"/>
            </w:tcBorders>
            <w:shd w:val="clear" w:color="auto" w:fill="auto"/>
            <w:vAlign w:val="center"/>
            <w:hideMark/>
          </w:tcPr>
          <w:p w:rsidR="00263B13" w:rsidRPr="00821A7E" w:rsidRDefault="00263B13" w:rsidP="00C02E96">
            <w:pPr>
              <w:spacing w:after="0" w:line="240" w:lineRule="auto"/>
              <w:ind w:left="-107" w:right="-43"/>
              <w:jc w:val="center"/>
              <w:rPr>
                <w:rFonts w:ascii="Times New Roman" w:hAnsi="Times New Roman" w:cs="Times New Roman"/>
                <w:color w:val="000000" w:themeColor="text1"/>
                <w:sz w:val="25"/>
                <w:szCs w:val="25"/>
              </w:rPr>
            </w:pPr>
            <w:r w:rsidRPr="00821A7E">
              <w:rPr>
                <w:rFonts w:ascii="Times New Roman" w:hAnsi="Times New Roman" w:cs="Times New Roman"/>
                <w:color w:val="000000" w:themeColor="text1"/>
                <w:sz w:val="25"/>
                <w:szCs w:val="25"/>
              </w:rPr>
              <w:t>2035-2038</w:t>
            </w:r>
          </w:p>
        </w:tc>
      </w:tr>
      <w:tr w:rsidR="00C02E96" w:rsidRPr="00FE0455" w:rsidTr="00C02E96">
        <w:trPr>
          <w:gridAfter w:val="1"/>
          <w:wAfter w:w="35" w:type="pct"/>
          <w:trHeight w:val="264"/>
          <w:tblHeader/>
          <w:jc w:val="center"/>
        </w:trPr>
        <w:tc>
          <w:tcPr>
            <w:tcW w:w="681" w:type="pct"/>
            <w:tcBorders>
              <w:top w:val="nil"/>
              <w:left w:val="single" w:sz="4" w:space="0" w:color="auto"/>
              <w:bottom w:val="single" w:sz="4" w:space="0" w:color="000000"/>
              <w:right w:val="single" w:sz="4" w:space="0" w:color="auto"/>
            </w:tcBorders>
            <w:shd w:val="clear" w:color="auto" w:fill="auto"/>
            <w:vAlign w:val="center"/>
          </w:tcPr>
          <w:p w:rsidR="00B7309D" w:rsidRPr="00FE0455" w:rsidRDefault="00B7309D"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656" w:type="pct"/>
            <w:tcBorders>
              <w:top w:val="single" w:sz="4" w:space="0" w:color="auto"/>
              <w:left w:val="single" w:sz="4" w:space="0" w:color="auto"/>
              <w:bottom w:val="single" w:sz="4" w:space="0" w:color="000000"/>
              <w:right w:val="single" w:sz="4" w:space="0" w:color="auto"/>
            </w:tcBorders>
            <w:shd w:val="clear" w:color="auto" w:fill="auto"/>
            <w:vAlign w:val="center"/>
          </w:tcPr>
          <w:p w:rsidR="00B7309D" w:rsidRPr="00FE0455" w:rsidRDefault="00B7309D"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540" w:type="pct"/>
            <w:tcBorders>
              <w:top w:val="single" w:sz="4" w:space="0" w:color="auto"/>
              <w:left w:val="nil"/>
              <w:bottom w:val="nil"/>
              <w:right w:val="single" w:sz="4" w:space="0" w:color="auto"/>
            </w:tcBorders>
            <w:shd w:val="clear" w:color="auto" w:fill="auto"/>
            <w:vAlign w:val="center"/>
          </w:tcPr>
          <w:p w:rsidR="00B7309D" w:rsidRPr="00FE0455" w:rsidRDefault="00B7309D"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358" w:type="pct"/>
            <w:tcBorders>
              <w:top w:val="nil"/>
              <w:left w:val="nil"/>
              <w:bottom w:val="single" w:sz="4" w:space="0" w:color="auto"/>
              <w:right w:val="single" w:sz="4" w:space="0" w:color="auto"/>
            </w:tcBorders>
            <w:shd w:val="clear" w:color="auto" w:fill="auto"/>
            <w:vAlign w:val="bottom"/>
          </w:tcPr>
          <w:p w:rsidR="00B7309D" w:rsidRPr="00FE0455" w:rsidRDefault="00B7309D"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370" w:type="pct"/>
            <w:tcBorders>
              <w:top w:val="nil"/>
              <w:left w:val="nil"/>
              <w:bottom w:val="single" w:sz="4" w:space="0" w:color="auto"/>
              <w:right w:val="single" w:sz="4" w:space="0" w:color="auto"/>
            </w:tcBorders>
            <w:shd w:val="clear" w:color="auto" w:fill="auto"/>
            <w:vAlign w:val="bottom"/>
          </w:tcPr>
          <w:p w:rsidR="00B7309D" w:rsidRPr="00FE0455" w:rsidRDefault="00B7309D"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362" w:type="pct"/>
            <w:tcBorders>
              <w:top w:val="nil"/>
              <w:left w:val="nil"/>
              <w:bottom w:val="single" w:sz="4" w:space="0" w:color="auto"/>
              <w:right w:val="single" w:sz="4" w:space="0" w:color="auto"/>
            </w:tcBorders>
            <w:shd w:val="clear" w:color="auto" w:fill="auto"/>
            <w:vAlign w:val="bottom"/>
          </w:tcPr>
          <w:p w:rsidR="00B7309D" w:rsidRPr="00FE0455" w:rsidRDefault="00B7309D"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c>
          <w:tcPr>
            <w:tcW w:w="335" w:type="pct"/>
            <w:tcBorders>
              <w:top w:val="nil"/>
              <w:left w:val="nil"/>
              <w:bottom w:val="single" w:sz="4" w:space="0" w:color="auto"/>
              <w:right w:val="single" w:sz="4" w:space="0" w:color="auto"/>
            </w:tcBorders>
            <w:shd w:val="clear" w:color="auto" w:fill="auto"/>
            <w:vAlign w:val="bottom"/>
          </w:tcPr>
          <w:p w:rsidR="00B7309D" w:rsidRPr="00FE0455" w:rsidRDefault="00B7309D"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w:t>
            </w:r>
          </w:p>
        </w:tc>
        <w:tc>
          <w:tcPr>
            <w:tcW w:w="336" w:type="pct"/>
            <w:tcBorders>
              <w:top w:val="nil"/>
              <w:left w:val="nil"/>
              <w:bottom w:val="single" w:sz="4" w:space="0" w:color="auto"/>
              <w:right w:val="single" w:sz="4" w:space="0" w:color="auto"/>
            </w:tcBorders>
            <w:shd w:val="clear" w:color="auto" w:fill="auto"/>
            <w:vAlign w:val="bottom"/>
          </w:tcPr>
          <w:p w:rsidR="00B7309D" w:rsidRPr="00FE0455" w:rsidRDefault="00B7309D"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w:t>
            </w:r>
          </w:p>
        </w:tc>
        <w:tc>
          <w:tcPr>
            <w:tcW w:w="335" w:type="pct"/>
            <w:tcBorders>
              <w:top w:val="nil"/>
              <w:left w:val="nil"/>
              <w:bottom w:val="single" w:sz="4" w:space="0" w:color="auto"/>
              <w:right w:val="single" w:sz="4" w:space="0" w:color="auto"/>
            </w:tcBorders>
            <w:shd w:val="clear" w:color="auto" w:fill="auto"/>
            <w:vAlign w:val="bottom"/>
          </w:tcPr>
          <w:p w:rsidR="00B7309D" w:rsidRPr="00FE0455" w:rsidRDefault="00B7309D"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w:t>
            </w:r>
          </w:p>
        </w:tc>
        <w:tc>
          <w:tcPr>
            <w:tcW w:w="336" w:type="pct"/>
            <w:tcBorders>
              <w:top w:val="nil"/>
              <w:left w:val="nil"/>
              <w:bottom w:val="single" w:sz="4" w:space="0" w:color="auto"/>
              <w:right w:val="single" w:sz="4" w:space="0" w:color="auto"/>
            </w:tcBorders>
            <w:shd w:val="clear" w:color="auto" w:fill="auto"/>
            <w:vAlign w:val="bottom"/>
          </w:tcPr>
          <w:p w:rsidR="00B7309D" w:rsidRPr="00FE0455" w:rsidRDefault="00B7309D"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321" w:type="pct"/>
            <w:tcBorders>
              <w:top w:val="nil"/>
              <w:left w:val="nil"/>
              <w:bottom w:val="single" w:sz="4" w:space="0" w:color="auto"/>
              <w:right w:val="single" w:sz="4" w:space="0" w:color="auto"/>
            </w:tcBorders>
            <w:shd w:val="clear" w:color="auto" w:fill="auto"/>
            <w:vAlign w:val="bottom"/>
          </w:tcPr>
          <w:p w:rsidR="00B7309D" w:rsidRPr="00FE0455" w:rsidRDefault="00B7309D"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w:t>
            </w:r>
          </w:p>
        </w:tc>
        <w:tc>
          <w:tcPr>
            <w:tcW w:w="333" w:type="pct"/>
            <w:tcBorders>
              <w:top w:val="nil"/>
              <w:left w:val="nil"/>
              <w:bottom w:val="single" w:sz="4" w:space="0" w:color="auto"/>
              <w:right w:val="single" w:sz="4" w:space="0" w:color="auto"/>
            </w:tcBorders>
            <w:shd w:val="clear" w:color="auto" w:fill="auto"/>
            <w:vAlign w:val="bottom"/>
          </w:tcPr>
          <w:p w:rsidR="00B7309D" w:rsidRPr="00FE0455" w:rsidRDefault="00B7309D"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12</w:t>
            </w:r>
          </w:p>
        </w:tc>
      </w:tr>
      <w:tr w:rsidR="00C02E96" w:rsidRPr="00FE0455" w:rsidTr="00C02E96">
        <w:trPr>
          <w:gridAfter w:val="1"/>
          <w:wAfter w:w="35" w:type="pct"/>
          <w:trHeight w:val="264"/>
          <w:jc w:val="center"/>
        </w:trPr>
        <w:tc>
          <w:tcPr>
            <w:tcW w:w="681" w:type="pct"/>
            <w:vMerge w:val="restart"/>
            <w:tcBorders>
              <w:top w:val="nil"/>
              <w:left w:val="single" w:sz="4" w:space="0" w:color="auto"/>
              <w:bottom w:val="single" w:sz="4" w:space="0" w:color="000000"/>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c>
          <w:tcPr>
            <w:tcW w:w="6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максимальный часовой</w:t>
            </w:r>
          </w:p>
        </w:tc>
        <w:tc>
          <w:tcPr>
            <w:tcW w:w="540" w:type="pct"/>
            <w:tcBorders>
              <w:top w:val="single" w:sz="4" w:space="0" w:color="auto"/>
              <w:left w:val="nil"/>
              <w:bottom w:val="nil"/>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зимний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0,61</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0,61</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0,22</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0,22</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0,22</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0,22</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0,22</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0,22</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0,22</w:t>
            </w:r>
          </w:p>
        </w:tc>
      </w:tr>
      <w:tr w:rsidR="00C02E96" w:rsidRPr="00FE0455" w:rsidTr="00C02E96">
        <w:trPr>
          <w:gridAfter w:val="1"/>
          <w:wAfter w:w="35" w:type="pct"/>
          <w:trHeight w:val="264"/>
          <w:jc w:val="center"/>
        </w:trPr>
        <w:tc>
          <w:tcPr>
            <w:tcW w:w="681" w:type="pct"/>
            <w:vMerge/>
            <w:tcBorders>
              <w:top w:val="nil"/>
              <w:left w:val="single" w:sz="4" w:space="0" w:color="auto"/>
              <w:bottom w:val="single" w:sz="4" w:space="0" w:color="000000"/>
              <w:right w:val="single" w:sz="4" w:space="0" w:color="auto"/>
            </w:tcBorders>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656" w:type="pct"/>
            <w:vMerge/>
            <w:tcBorders>
              <w:top w:val="nil"/>
              <w:left w:val="single" w:sz="4" w:space="0" w:color="auto"/>
              <w:bottom w:val="single" w:sz="4" w:space="0" w:color="000000"/>
              <w:right w:val="single" w:sz="4" w:space="0" w:color="auto"/>
            </w:tcBorders>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летний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r>
      <w:tr w:rsidR="00C02E96" w:rsidRPr="00FE0455" w:rsidTr="00C02E96">
        <w:trPr>
          <w:gridAfter w:val="1"/>
          <w:wAfter w:w="35" w:type="pct"/>
          <w:trHeight w:val="264"/>
          <w:jc w:val="center"/>
        </w:trPr>
        <w:tc>
          <w:tcPr>
            <w:tcW w:w="681" w:type="pct"/>
            <w:vMerge/>
            <w:tcBorders>
              <w:top w:val="nil"/>
              <w:left w:val="single" w:sz="4" w:space="0" w:color="auto"/>
              <w:bottom w:val="single" w:sz="4" w:space="0" w:color="000000"/>
              <w:right w:val="single" w:sz="4" w:space="0" w:color="auto"/>
            </w:tcBorders>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656" w:type="pct"/>
            <w:vMerge/>
            <w:tcBorders>
              <w:top w:val="nil"/>
              <w:left w:val="single" w:sz="4" w:space="0" w:color="auto"/>
              <w:bottom w:val="single" w:sz="4" w:space="0" w:color="000000"/>
              <w:right w:val="single" w:sz="4" w:space="0" w:color="auto"/>
            </w:tcBorders>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540" w:type="pct"/>
            <w:tcBorders>
              <w:top w:val="nil"/>
              <w:left w:val="nil"/>
              <w:bottom w:val="single" w:sz="4" w:space="0" w:color="auto"/>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переходной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0,20</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0,20</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w:t>
            </w:r>
          </w:p>
        </w:tc>
      </w:tr>
      <w:tr w:rsidR="00C02E96" w:rsidRPr="00FE0455" w:rsidTr="00C02E96">
        <w:trPr>
          <w:gridAfter w:val="1"/>
          <w:wAfter w:w="35" w:type="pct"/>
          <w:trHeight w:val="264"/>
          <w:jc w:val="center"/>
        </w:trPr>
        <w:tc>
          <w:tcPr>
            <w:tcW w:w="681" w:type="pct"/>
            <w:vMerge/>
            <w:tcBorders>
              <w:top w:val="nil"/>
              <w:left w:val="single" w:sz="4" w:space="0" w:color="auto"/>
              <w:bottom w:val="single" w:sz="4" w:space="0" w:color="000000"/>
              <w:right w:val="single" w:sz="4" w:space="0" w:color="auto"/>
            </w:tcBorders>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656" w:type="pct"/>
            <w:vMerge w:val="restart"/>
            <w:tcBorders>
              <w:top w:val="nil"/>
              <w:left w:val="single" w:sz="4" w:space="0" w:color="auto"/>
              <w:bottom w:val="single" w:sz="4" w:space="0" w:color="000000"/>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годовой</w:t>
            </w:r>
          </w:p>
        </w:tc>
        <w:tc>
          <w:tcPr>
            <w:tcW w:w="540" w:type="pct"/>
            <w:tcBorders>
              <w:top w:val="nil"/>
              <w:left w:val="nil"/>
              <w:bottom w:val="nil"/>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зимний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1 689,56</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1 689,56</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610,97</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610,97</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610,97</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610,97</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610,97</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610,97</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610,97</w:t>
            </w:r>
          </w:p>
        </w:tc>
      </w:tr>
      <w:tr w:rsidR="00C02E96" w:rsidRPr="00FE0455" w:rsidTr="00C02E96">
        <w:trPr>
          <w:gridAfter w:val="1"/>
          <w:wAfter w:w="35" w:type="pct"/>
          <w:trHeight w:val="264"/>
          <w:jc w:val="center"/>
        </w:trPr>
        <w:tc>
          <w:tcPr>
            <w:tcW w:w="681" w:type="pct"/>
            <w:vMerge/>
            <w:tcBorders>
              <w:top w:val="nil"/>
              <w:left w:val="single" w:sz="4" w:space="0" w:color="auto"/>
              <w:bottom w:val="single" w:sz="4" w:space="0" w:color="000000"/>
              <w:right w:val="single" w:sz="4" w:space="0" w:color="auto"/>
            </w:tcBorders>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656" w:type="pct"/>
            <w:vMerge/>
            <w:tcBorders>
              <w:top w:val="nil"/>
              <w:left w:val="single" w:sz="4" w:space="0" w:color="auto"/>
              <w:bottom w:val="single" w:sz="4" w:space="0" w:color="000000"/>
              <w:right w:val="single" w:sz="4" w:space="0" w:color="auto"/>
            </w:tcBorders>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летний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r>
      <w:tr w:rsidR="00C02E96" w:rsidRPr="00FE0455" w:rsidTr="00C02E96">
        <w:trPr>
          <w:gridAfter w:val="1"/>
          <w:wAfter w:w="35" w:type="pct"/>
          <w:trHeight w:val="264"/>
          <w:jc w:val="center"/>
        </w:trPr>
        <w:tc>
          <w:tcPr>
            <w:tcW w:w="681" w:type="pct"/>
            <w:vMerge/>
            <w:tcBorders>
              <w:top w:val="nil"/>
              <w:left w:val="single" w:sz="4" w:space="0" w:color="auto"/>
              <w:bottom w:val="single" w:sz="4" w:space="0" w:color="000000"/>
              <w:right w:val="single" w:sz="4" w:space="0" w:color="auto"/>
            </w:tcBorders>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656" w:type="pct"/>
            <w:vMerge/>
            <w:tcBorders>
              <w:top w:val="nil"/>
              <w:left w:val="single" w:sz="4" w:space="0" w:color="auto"/>
              <w:bottom w:val="single" w:sz="4" w:space="0" w:color="000000"/>
              <w:right w:val="single" w:sz="4" w:space="0" w:color="auto"/>
            </w:tcBorders>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540" w:type="pct"/>
            <w:tcBorders>
              <w:top w:val="nil"/>
              <w:left w:val="nil"/>
              <w:bottom w:val="single" w:sz="4" w:space="0" w:color="auto"/>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переходной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545,44</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545,44</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197,24</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197,24</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197,24</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197,24</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197,24</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197,24</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197,24</w:t>
            </w:r>
          </w:p>
        </w:tc>
      </w:tr>
      <w:tr w:rsidR="00C02E96" w:rsidRPr="00FE0455" w:rsidTr="00C02E96">
        <w:trPr>
          <w:gridAfter w:val="1"/>
          <w:wAfter w:w="35" w:type="pct"/>
          <w:trHeight w:val="264"/>
          <w:jc w:val="center"/>
        </w:trPr>
        <w:tc>
          <w:tcPr>
            <w:tcW w:w="681" w:type="pct"/>
            <w:vMerge w:val="restart"/>
            <w:tcBorders>
              <w:top w:val="nil"/>
              <w:left w:val="single" w:sz="4" w:space="0" w:color="auto"/>
              <w:bottom w:val="single" w:sz="4" w:space="0" w:color="000000"/>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Школьная </w:t>
            </w:r>
            <w:r w:rsidRPr="00FE0455">
              <w:rPr>
                <w:rFonts w:ascii="Times New Roman" w:hAnsi="Times New Roman" w:cs="Times New Roman"/>
                <w:color w:val="000000" w:themeColor="text1"/>
                <w:sz w:val="28"/>
                <w:szCs w:val="28"/>
              </w:rPr>
              <w:br/>
              <w:t>котельная</w:t>
            </w:r>
          </w:p>
        </w:tc>
        <w:tc>
          <w:tcPr>
            <w:tcW w:w="6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максимальный часовой</w:t>
            </w:r>
          </w:p>
        </w:tc>
        <w:tc>
          <w:tcPr>
            <w:tcW w:w="540" w:type="pct"/>
            <w:tcBorders>
              <w:top w:val="single" w:sz="4" w:space="0" w:color="auto"/>
              <w:left w:val="nil"/>
              <w:bottom w:val="nil"/>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зимний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r>
      <w:tr w:rsidR="00C02E96" w:rsidRPr="00FE0455" w:rsidTr="00C02E96">
        <w:trPr>
          <w:gridAfter w:val="1"/>
          <w:wAfter w:w="35" w:type="pct"/>
          <w:trHeight w:val="264"/>
          <w:jc w:val="center"/>
        </w:trPr>
        <w:tc>
          <w:tcPr>
            <w:tcW w:w="681" w:type="pct"/>
            <w:vMerge/>
            <w:tcBorders>
              <w:top w:val="nil"/>
              <w:left w:val="single" w:sz="4" w:space="0" w:color="auto"/>
              <w:bottom w:val="single" w:sz="4" w:space="0" w:color="000000"/>
              <w:right w:val="single" w:sz="4" w:space="0" w:color="auto"/>
            </w:tcBorders>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656" w:type="pct"/>
            <w:vMerge/>
            <w:tcBorders>
              <w:top w:val="nil"/>
              <w:left w:val="single" w:sz="4" w:space="0" w:color="auto"/>
              <w:bottom w:val="single" w:sz="4" w:space="0" w:color="000000"/>
              <w:right w:val="single" w:sz="4" w:space="0" w:color="auto"/>
            </w:tcBorders>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летний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r>
      <w:tr w:rsidR="00C02E96" w:rsidRPr="00FE0455" w:rsidTr="00C02E96">
        <w:trPr>
          <w:gridAfter w:val="1"/>
          <w:wAfter w:w="35" w:type="pct"/>
          <w:trHeight w:val="264"/>
          <w:jc w:val="center"/>
        </w:trPr>
        <w:tc>
          <w:tcPr>
            <w:tcW w:w="681" w:type="pct"/>
            <w:vMerge/>
            <w:tcBorders>
              <w:top w:val="nil"/>
              <w:left w:val="single" w:sz="4" w:space="0" w:color="auto"/>
              <w:bottom w:val="single" w:sz="4" w:space="0" w:color="000000"/>
              <w:right w:val="single" w:sz="4" w:space="0" w:color="auto"/>
            </w:tcBorders>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656" w:type="pct"/>
            <w:vMerge/>
            <w:tcBorders>
              <w:top w:val="nil"/>
              <w:left w:val="single" w:sz="4" w:space="0" w:color="auto"/>
              <w:bottom w:val="single" w:sz="4" w:space="0" w:color="000000"/>
              <w:right w:val="single" w:sz="4" w:space="0" w:color="auto"/>
            </w:tcBorders>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540" w:type="pct"/>
            <w:tcBorders>
              <w:top w:val="nil"/>
              <w:left w:val="nil"/>
              <w:bottom w:val="single" w:sz="4" w:space="0" w:color="auto"/>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переходной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r>
      <w:tr w:rsidR="00C02E96" w:rsidRPr="00FE0455" w:rsidTr="00C02E96">
        <w:trPr>
          <w:gridAfter w:val="1"/>
          <w:wAfter w:w="35" w:type="pct"/>
          <w:trHeight w:val="264"/>
          <w:jc w:val="center"/>
        </w:trPr>
        <w:tc>
          <w:tcPr>
            <w:tcW w:w="681" w:type="pct"/>
            <w:vMerge/>
            <w:tcBorders>
              <w:top w:val="nil"/>
              <w:left w:val="single" w:sz="4" w:space="0" w:color="auto"/>
              <w:bottom w:val="single" w:sz="4" w:space="0" w:color="000000"/>
              <w:right w:val="single" w:sz="4" w:space="0" w:color="auto"/>
            </w:tcBorders>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656" w:type="pct"/>
            <w:vMerge w:val="restart"/>
            <w:tcBorders>
              <w:top w:val="nil"/>
              <w:left w:val="single" w:sz="4" w:space="0" w:color="auto"/>
              <w:bottom w:val="single" w:sz="4" w:space="0" w:color="000000"/>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годовой</w:t>
            </w:r>
          </w:p>
        </w:tc>
        <w:tc>
          <w:tcPr>
            <w:tcW w:w="540" w:type="pct"/>
            <w:tcBorders>
              <w:top w:val="nil"/>
              <w:left w:val="nil"/>
              <w:bottom w:val="nil"/>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зимний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w:t>
            </w:r>
          </w:p>
        </w:tc>
      </w:tr>
      <w:tr w:rsidR="00C02E96" w:rsidRPr="00FE0455" w:rsidTr="00C02E96">
        <w:trPr>
          <w:gridAfter w:val="1"/>
          <w:wAfter w:w="35" w:type="pct"/>
          <w:trHeight w:val="264"/>
          <w:jc w:val="center"/>
        </w:trPr>
        <w:tc>
          <w:tcPr>
            <w:tcW w:w="681" w:type="pct"/>
            <w:vMerge/>
            <w:tcBorders>
              <w:top w:val="nil"/>
              <w:left w:val="single" w:sz="4" w:space="0" w:color="auto"/>
              <w:bottom w:val="single" w:sz="4" w:space="0" w:color="000000"/>
              <w:right w:val="single" w:sz="4" w:space="0" w:color="auto"/>
            </w:tcBorders>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656" w:type="pct"/>
            <w:vMerge/>
            <w:tcBorders>
              <w:top w:val="nil"/>
              <w:left w:val="single" w:sz="4" w:space="0" w:color="auto"/>
              <w:bottom w:val="single" w:sz="4" w:space="0" w:color="000000"/>
              <w:right w:val="single" w:sz="4" w:space="0" w:color="auto"/>
            </w:tcBorders>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летний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r>
      <w:tr w:rsidR="00C02E96" w:rsidRPr="00FE0455" w:rsidTr="00C02E96">
        <w:trPr>
          <w:gridAfter w:val="1"/>
          <w:wAfter w:w="35" w:type="pct"/>
          <w:trHeight w:val="264"/>
          <w:jc w:val="center"/>
        </w:trPr>
        <w:tc>
          <w:tcPr>
            <w:tcW w:w="681" w:type="pct"/>
            <w:vMerge/>
            <w:tcBorders>
              <w:top w:val="nil"/>
              <w:left w:val="single" w:sz="4" w:space="0" w:color="auto"/>
              <w:bottom w:val="single" w:sz="4" w:space="0" w:color="000000"/>
              <w:right w:val="single" w:sz="4" w:space="0" w:color="auto"/>
            </w:tcBorders>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656" w:type="pct"/>
            <w:vMerge/>
            <w:tcBorders>
              <w:top w:val="nil"/>
              <w:left w:val="single" w:sz="4" w:space="0" w:color="auto"/>
              <w:bottom w:val="single" w:sz="4" w:space="0" w:color="000000"/>
              <w:right w:val="single" w:sz="4" w:space="0" w:color="auto"/>
            </w:tcBorders>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540" w:type="pct"/>
            <w:tcBorders>
              <w:top w:val="nil"/>
              <w:left w:val="nil"/>
              <w:bottom w:val="single" w:sz="4" w:space="0" w:color="auto"/>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переходной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0,07</w:t>
            </w:r>
          </w:p>
        </w:tc>
      </w:tr>
      <w:tr w:rsidR="00C02E96" w:rsidRPr="00FE0455" w:rsidTr="00C02E96">
        <w:trPr>
          <w:gridAfter w:val="1"/>
          <w:wAfter w:w="35" w:type="pct"/>
          <w:trHeight w:val="264"/>
          <w:jc w:val="center"/>
        </w:trPr>
        <w:tc>
          <w:tcPr>
            <w:tcW w:w="681" w:type="pct"/>
            <w:vMerge w:val="restart"/>
            <w:tcBorders>
              <w:top w:val="nil"/>
              <w:left w:val="single" w:sz="4" w:space="0" w:color="auto"/>
              <w:bottom w:val="single" w:sz="4" w:space="0" w:color="000000"/>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Котельная </w:t>
            </w:r>
            <w:r w:rsidRPr="00FE0455">
              <w:rPr>
                <w:rFonts w:ascii="Times New Roman" w:hAnsi="Times New Roman" w:cs="Times New Roman"/>
                <w:color w:val="000000" w:themeColor="text1"/>
                <w:sz w:val="28"/>
                <w:szCs w:val="28"/>
              </w:rPr>
              <w:br/>
              <w:t>ул. Лесная</w:t>
            </w:r>
          </w:p>
        </w:tc>
        <w:tc>
          <w:tcPr>
            <w:tcW w:w="6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максимальный часовой</w:t>
            </w:r>
          </w:p>
        </w:tc>
        <w:tc>
          <w:tcPr>
            <w:tcW w:w="540" w:type="pct"/>
            <w:tcBorders>
              <w:top w:val="single" w:sz="4" w:space="0" w:color="auto"/>
              <w:left w:val="nil"/>
              <w:bottom w:val="nil"/>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зимний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0,06</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0,06</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0,06</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0,06</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0,06</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0,06</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0,06</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0,06</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0,06</w:t>
            </w:r>
          </w:p>
        </w:tc>
      </w:tr>
      <w:tr w:rsidR="00C02E96" w:rsidRPr="00FE0455" w:rsidTr="00C02E96">
        <w:trPr>
          <w:gridAfter w:val="1"/>
          <w:wAfter w:w="35" w:type="pct"/>
          <w:trHeight w:val="264"/>
          <w:jc w:val="center"/>
        </w:trPr>
        <w:tc>
          <w:tcPr>
            <w:tcW w:w="681" w:type="pct"/>
            <w:vMerge/>
            <w:tcBorders>
              <w:top w:val="nil"/>
              <w:left w:val="single" w:sz="4" w:space="0" w:color="auto"/>
              <w:bottom w:val="single" w:sz="4" w:space="0" w:color="000000"/>
              <w:right w:val="single" w:sz="4" w:space="0" w:color="auto"/>
            </w:tcBorders>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656" w:type="pct"/>
            <w:vMerge/>
            <w:tcBorders>
              <w:top w:val="nil"/>
              <w:left w:val="single" w:sz="4" w:space="0" w:color="auto"/>
              <w:bottom w:val="single" w:sz="4" w:space="0" w:color="000000"/>
              <w:right w:val="single" w:sz="4" w:space="0" w:color="auto"/>
            </w:tcBorders>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летний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r>
      <w:tr w:rsidR="00C02E96" w:rsidRPr="00FE0455" w:rsidTr="00C02E96">
        <w:trPr>
          <w:gridAfter w:val="1"/>
          <w:wAfter w:w="35" w:type="pct"/>
          <w:trHeight w:val="264"/>
          <w:jc w:val="center"/>
        </w:trPr>
        <w:tc>
          <w:tcPr>
            <w:tcW w:w="681" w:type="pct"/>
            <w:vMerge/>
            <w:tcBorders>
              <w:top w:val="nil"/>
              <w:left w:val="single" w:sz="4" w:space="0" w:color="auto"/>
              <w:bottom w:val="single" w:sz="4" w:space="0" w:color="000000"/>
              <w:right w:val="single" w:sz="4" w:space="0" w:color="auto"/>
            </w:tcBorders>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656" w:type="pct"/>
            <w:vMerge/>
            <w:tcBorders>
              <w:top w:val="nil"/>
              <w:left w:val="single" w:sz="4" w:space="0" w:color="auto"/>
              <w:bottom w:val="single" w:sz="4" w:space="0" w:color="000000"/>
              <w:right w:val="single" w:sz="4" w:space="0" w:color="auto"/>
            </w:tcBorders>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540" w:type="pct"/>
            <w:tcBorders>
              <w:top w:val="nil"/>
              <w:left w:val="nil"/>
              <w:bottom w:val="single" w:sz="4" w:space="0" w:color="auto"/>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переходной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w:t>
            </w:r>
          </w:p>
        </w:tc>
      </w:tr>
      <w:tr w:rsidR="00C02E96" w:rsidRPr="00FE0455" w:rsidTr="00C02E96">
        <w:trPr>
          <w:gridAfter w:val="1"/>
          <w:wAfter w:w="35" w:type="pct"/>
          <w:trHeight w:val="264"/>
          <w:jc w:val="center"/>
        </w:trPr>
        <w:tc>
          <w:tcPr>
            <w:tcW w:w="681" w:type="pct"/>
            <w:vMerge/>
            <w:tcBorders>
              <w:top w:val="nil"/>
              <w:left w:val="single" w:sz="4" w:space="0" w:color="auto"/>
              <w:bottom w:val="single" w:sz="4" w:space="0" w:color="000000"/>
              <w:right w:val="single" w:sz="4" w:space="0" w:color="auto"/>
            </w:tcBorders>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656" w:type="pct"/>
            <w:vMerge w:val="restart"/>
            <w:tcBorders>
              <w:top w:val="nil"/>
              <w:left w:val="single" w:sz="4" w:space="0" w:color="auto"/>
              <w:bottom w:val="single" w:sz="4" w:space="0" w:color="000000"/>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годовой</w:t>
            </w:r>
          </w:p>
        </w:tc>
        <w:tc>
          <w:tcPr>
            <w:tcW w:w="540" w:type="pct"/>
            <w:tcBorders>
              <w:top w:val="nil"/>
              <w:left w:val="nil"/>
              <w:bottom w:val="nil"/>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зимний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156,48</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156,48</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156,48</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156,48</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156,48</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156,48</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156,48</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156,48</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156,48</w:t>
            </w:r>
          </w:p>
        </w:tc>
      </w:tr>
      <w:tr w:rsidR="00C02E96" w:rsidRPr="00FE0455" w:rsidTr="00C02E96">
        <w:trPr>
          <w:gridAfter w:val="1"/>
          <w:wAfter w:w="35" w:type="pct"/>
          <w:trHeight w:val="264"/>
          <w:jc w:val="center"/>
        </w:trPr>
        <w:tc>
          <w:tcPr>
            <w:tcW w:w="681" w:type="pct"/>
            <w:vMerge/>
            <w:tcBorders>
              <w:top w:val="nil"/>
              <w:left w:val="single" w:sz="4" w:space="0" w:color="auto"/>
              <w:bottom w:val="single" w:sz="4" w:space="0" w:color="000000"/>
              <w:right w:val="single" w:sz="4" w:space="0" w:color="auto"/>
            </w:tcBorders>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656" w:type="pct"/>
            <w:vMerge/>
            <w:tcBorders>
              <w:top w:val="nil"/>
              <w:left w:val="single" w:sz="4" w:space="0" w:color="auto"/>
              <w:bottom w:val="single" w:sz="4" w:space="0" w:color="000000"/>
              <w:right w:val="single" w:sz="4" w:space="0" w:color="auto"/>
            </w:tcBorders>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летний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w:t>
            </w:r>
          </w:p>
        </w:tc>
      </w:tr>
      <w:tr w:rsidR="00C02E96" w:rsidRPr="00FE0455" w:rsidTr="00C02E96">
        <w:trPr>
          <w:gridAfter w:val="1"/>
          <w:wAfter w:w="35" w:type="pct"/>
          <w:trHeight w:val="264"/>
          <w:jc w:val="center"/>
        </w:trPr>
        <w:tc>
          <w:tcPr>
            <w:tcW w:w="681" w:type="pct"/>
            <w:vMerge/>
            <w:tcBorders>
              <w:top w:val="nil"/>
              <w:left w:val="single" w:sz="4" w:space="0" w:color="auto"/>
              <w:bottom w:val="single" w:sz="4" w:space="0" w:color="000000"/>
              <w:right w:val="single" w:sz="4" w:space="0" w:color="auto"/>
            </w:tcBorders>
            <w:vAlign w:val="center"/>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656" w:type="pct"/>
            <w:vMerge/>
            <w:tcBorders>
              <w:top w:val="nil"/>
              <w:left w:val="single" w:sz="4" w:space="0" w:color="auto"/>
              <w:bottom w:val="single" w:sz="4" w:space="0" w:color="000000"/>
              <w:right w:val="single" w:sz="4" w:space="0" w:color="auto"/>
            </w:tcBorders>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p>
        </w:tc>
        <w:tc>
          <w:tcPr>
            <w:tcW w:w="540" w:type="pct"/>
            <w:tcBorders>
              <w:top w:val="nil"/>
              <w:left w:val="nil"/>
              <w:bottom w:val="single" w:sz="4" w:space="0" w:color="auto"/>
              <w:right w:val="single" w:sz="4" w:space="0" w:color="auto"/>
            </w:tcBorders>
            <w:shd w:val="clear" w:color="auto" w:fill="auto"/>
            <w:vAlign w:val="center"/>
            <w:hideMark/>
          </w:tcPr>
          <w:p w:rsidR="00112EE7" w:rsidRPr="00FE0455" w:rsidRDefault="00112EE7" w:rsidP="00C02E96">
            <w:pPr>
              <w:spacing w:after="0" w:line="240" w:lineRule="auto"/>
              <w:ind w:left="-107" w:right="-4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переходной</w:t>
            </w:r>
          </w:p>
        </w:tc>
        <w:tc>
          <w:tcPr>
            <w:tcW w:w="358"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50,52</w:t>
            </w:r>
          </w:p>
        </w:tc>
        <w:tc>
          <w:tcPr>
            <w:tcW w:w="370"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50,52</w:t>
            </w:r>
          </w:p>
        </w:tc>
        <w:tc>
          <w:tcPr>
            <w:tcW w:w="362"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50,52</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50,52</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50,52</w:t>
            </w:r>
          </w:p>
        </w:tc>
        <w:tc>
          <w:tcPr>
            <w:tcW w:w="335"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50,52</w:t>
            </w:r>
          </w:p>
        </w:tc>
        <w:tc>
          <w:tcPr>
            <w:tcW w:w="336"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50,52</w:t>
            </w:r>
          </w:p>
        </w:tc>
        <w:tc>
          <w:tcPr>
            <w:tcW w:w="321"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50,52</w:t>
            </w:r>
          </w:p>
        </w:tc>
        <w:tc>
          <w:tcPr>
            <w:tcW w:w="333" w:type="pct"/>
            <w:tcBorders>
              <w:top w:val="nil"/>
              <w:left w:val="nil"/>
              <w:bottom w:val="single" w:sz="4" w:space="0" w:color="auto"/>
              <w:right w:val="single" w:sz="4" w:space="0" w:color="auto"/>
            </w:tcBorders>
            <w:shd w:val="clear" w:color="auto" w:fill="auto"/>
            <w:vAlign w:val="center"/>
          </w:tcPr>
          <w:p w:rsidR="00112EE7" w:rsidRPr="00FE0455" w:rsidRDefault="00112EE7" w:rsidP="00C02E96">
            <w:pPr>
              <w:spacing w:after="0" w:line="240" w:lineRule="auto"/>
              <w:ind w:left="-107" w:right="-4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50,52</w:t>
            </w:r>
          </w:p>
        </w:tc>
      </w:tr>
    </w:tbl>
    <w:p w:rsidR="00C02E96" w:rsidRDefault="00C02E96" w:rsidP="008B4299">
      <w:pPr>
        <w:spacing w:after="0" w:line="240" w:lineRule="auto"/>
        <w:ind w:firstLine="709"/>
        <w:jc w:val="both"/>
        <w:rPr>
          <w:rFonts w:ascii="Times New Roman" w:hAnsi="Times New Roman" w:cs="Times New Roman"/>
          <w:color w:val="000000" w:themeColor="text1"/>
          <w:sz w:val="28"/>
          <w:szCs w:val="28"/>
        </w:rPr>
        <w:sectPr w:rsidR="00C02E96" w:rsidSect="00C02E96">
          <w:pgSz w:w="16838" w:h="11906" w:orient="landscape" w:code="9"/>
          <w:pgMar w:top="1418" w:right="1134" w:bottom="851" w:left="1134" w:header="425" w:footer="709" w:gutter="0"/>
          <w:cols w:space="708"/>
          <w:docGrid w:linePitch="360"/>
        </w:sectPr>
      </w:pPr>
    </w:p>
    <w:p w:rsidR="00656ABF" w:rsidRPr="00FE0455" w:rsidRDefault="00656ABF" w:rsidP="008B4299">
      <w:pPr>
        <w:spacing w:after="0" w:line="240" w:lineRule="auto"/>
        <w:ind w:firstLine="709"/>
        <w:jc w:val="both"/>
        <w:rPr>
          <w:rFonts w:ascii="Times New Roman" w:hAnsi="Times New Roman" w:cs="Times New Roman"/>
          <w:color w:val="000000" w:themeColor="text1"/>
          <w:sz w:val="28"/>
          <w:szCs w:val="28"/>
        </w:rPr>
      </w:pPr>
    </w:p>
    <w:p w:rsidR="00F55C05" w:rsidRPr="00FE0455" w:rsidRDefault="00F55C05"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28" w:name="_Toc6389355"/>
      <w:bookmarkStart w:id="529" w:name="_Toc10707095"/>
      <w:r w:rsidRPr="00FE0455">
        <w:rPr>
          <w:rFonts w:ascii="Times New Roman" w:hAnsi="Times New Roman" w:cs="Times New Roman"/>
          <w:b w:val="0"/>
          <w:color w:val="000000" w:themeColor="text1"/>
          <w:sz w:val="28"/>
          <w:szCs w:val="28"/>
        </w:rPr>
        <w:t>10.2 Результаты расчетов по каждому источнику тепловой энергии нормативных запасов топлива</w:t>
      </w:r>
      <w:bookmarkEnd w:id="528"/>
      <w:bookmarkEnd w:id="529"/>
    </w:p>
    <w:p w:rsidR="00112EE7" w:rsidRPr="00FE0455" w:rsidRDefault="00112EE7" w:rsidP="008B4299">
      <w:pPr>
        <w:spacing w:after="0" w:line="240" w:lineRule="auto"/>
        <w:ind w:firstLine="709"/>
        <w:jc w:val="both"/>
        <w:rPr>
          <w:rFonts w:ascii="Times New Roman" w:hAnsi="Times New Roman" w:cs="Times New Roman"/>
          <w:color w:val="000000" w:themeColor="text1"/>
          <w:spacing w:val="-4"/>
          <w:sz w:val="28"/>
          <w:szCs w:val="28"/>
        </w:rPr>
      </w:pPr>
      <w:bookmarkStart w:id="530" w:name="_Toc435791350"/>
      <w:r w:rsidRPr="00FE0455">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rsidR="00112EE7" w:rsidRPr="00FE0455" w:rsidRDefault="00112EE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Резервное топливо для котельных </w:t>
      </w:r>
      <w:r w:rsidRPr="00FE0455">
        <w:rPr>
          <w:rFonts w:ascii="Times New Roman" w:hAnsi="Times New Roman" w:cs="Times New Roman"/>
          <w:color w:val="000000" w:themeColor="text1"/>
          <w:spacing w:val="-4"/>
          <w:sz w:val="28"/>
          <w:szCs w:val="28"/>
        </w:rPr>
        <w:t>п. Есаульский</w:t>
      </w:r>
      <w:r w:rsidRPr="00FE0455">
        <w:rPr>
          <w:rFonts w:ascii="Times New Roman" w:hAnsi="Times New Roman" w:cs="Times New Roman"/>
          <w:color w:val="000000" w:themeColor="text1"/>
          <w:sz w:val="28"/>
          <w:szCs w:val="28"/>
        </w:rPr>
        <w:t xml:space="preserve">, является </w:t>
      </w:r>
      <w:r w:rsidRPr="00FE0455">
        <w:rPr>
          <w:rFonts w:ascii="Times New Roman" w:hAnsi="Times New Roman" w:cs="Times New Roman"/>
          <w:color w:val="000000" w:themeColor="text1"/>
          <w:spacing w:val="-4"/>
          <w:sz w:val="28"/>
          <w:szCs w:val="28"/>
        </w:rPr>
        <w:t>природный газ</w:t>
      </w:r>
      <w:r w:rsidRPr="00FE0455">
        <w:rPr>
          <w:rFonts w:ascii="Times New Roman" w:hAnsi="Times New Roman" w:cs="Times New Roman"/>
          <w:color w:val="000000" w:themeColor="text1"/>
          <w:sz w:val="28"/>
          <w:szCs w:val="28"/>
        </w:rPr>
        <w:t>.</w:t>
      </w:r>
    </w:p>
    <w:p w:rsidR="00F55C05" w:rsidRPr="00FE0455" w:rsidRDefault="00F55C05"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31" w:name="_Toc5888430"/>
      <w:bookmarkStart w:id="532" w:name="_Toc10707096"/>
      <w:r w:rsidRPr="00FE0455">
        <w:rPr>
          <w:rFonts w:ascii="Times New Roman" w:hAnsi="Times New Roman" w:cs="Times New Roman"/>
          <w:b w:val="0"/>
          <w:color w:val="000000" w:themeColor="text1"/>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31"/>
      <w:bookmarkEnd w:id="532"/>
    </w:p>
    <w:p w:rsidR="00112EE7" w:rsidRPr="00FE0455" w:rsidRDefault="00112EE7" w:rsidP="008B4299">
      <w:pPr>
        <w:spacing w:after="0" w:line="240" w:lineRule="auto"/>
        <w:ind w:firstLine="709"/>
        <w:jc w:val="both"/>
        <w:rPr>
          <w:rFonts w:ascii="Times New Roman" w:hAnsi="Times New Roman" w:cs="Times New Roman"/>
          <w:color w:val="000000" w:themeColor="text1"/>
          <w:spacing w:val="-4"/>
          <w:sz w:val="28"/>
          <w:szCs w:val="28"/>
        </w:rPr>
      </w:pPr>
      <w:r w:rsidRPr="00FE0455">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rsidR="00112EE7" w:rsidRPr="00FE0455" w:rsidRDefault="00112EE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Резервное топливо для котельных </w:t>
      </w:r>
      <w:r w:rsidRPr="00FE0455">
        <w:rPr>
          <w:rFonts w:ascii="Times New Roman" w:hAnsi="Times New Roman" w:cs="Times New Roman"/>
          <w:color w:val="000000" w:themeColor="text1"/>
          <w:spacing w:val="-4"/>
          <w:sz w:val="28"/>
          <w:szCs w:val="28"/>
        </w:rPr>
        <w:t>п. Есаульский</w:t>
      </w:r>
      <w:r w:rsidRPr="00FE0455">
        <w:rPr>
          <w:rFonts w:ascii="Times New Roman" w:hAnsi="Times New Roman" w:cs="Times New Roman"/>
          <w:color w:val="000000" w:themeColor="text1"/>
          <w:sz w:val="28"/>
          <w:szCs w:val="28"/>
        </w:rPr>
        <w:t xml:space="preserve">, является </w:t>
      </w:r>
      <w:r w:rsidRPr="00FE0455">
        <w:rPr>
          <w:rFonts w:ascii="Times New Roman" w:hAnsi="Times New Roman" w:cs="Times New Roman"/>
          <w:color w:val="000000" w:themeColor="text1"/>
          <w:spacing w:val="-4"/>
          <w:sz w:val="28"/>
          <w:szCs w:val="28"/>
        </w:rPr>
        <w:t>природный газ</w:t>
      </w:r>
      <w:r w:rsidRPr="00FE0455">
        <w:rPr>
          <w:rFonts w:ascii="Times New Roman" w:hAnsi="Times New Roman" w:cs="Times New Roman"/>
          <w:color w:val="000000" w:themeColor="text1"/>
          <w:sz w:val="28"/>
          <w:szCs w:val="28"/>
        </w:rPr>
        <w:t>.</w:t>
      </w:r>
    </w:p>
    <w:p w:rsidR="00112EE7" w:rsidRPr="00FE0455" w:rsidRDefault="00112EE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112EE7" w:rsidRPr="00FE0455" w:rsidRDefault="00112EE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Существующие источники тепловой энергии Есаульского сельского поселения не используют местные виды топлива в качестве основного в связи с низким КПД и высокой себестоимостью. </w:t>
      </w:r>
    </w:p>
    <w:p w:rsidR="00112EE7" w:rsidRPr="00FE0455" w:rsidRDefault="00112EE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Возобновляемые источники энергии в поселении отсутствуют.</w:t>
      </w:r>
    </w:p>
    <w:p w:rsidR="00F55C05" w:rsidRPr="00FE0455" w:rsidRDefault="00F55C05"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33" w:name="_Toc5888431"/>
      <w:bookmarkStart w:id="534" w:name="_Toc10707097"/>
      <w:proofErr w:type="gramStart"/>
      <w:r w:rsidRPr="00FE0455">
        <w:rPr>
          <w:rFonts w:ascii="Times New Roman" w:hAnsi="Times New Roman" w:cs="Times New Roman"/>
          <w:b w:val="0"/>
          <w:color w:val="000000" w:themeColor="text1"/>
          <w:sz w:val="28"/>
          <w:szCs w:val="28"/>
        </w:rPr>
        <w:t>10.4 Виды топлива (в случае, если топливом является уголь, - вид ископаемого угля в соответствии с Межгосударственным стандартом </w:t>
      </w:r>
      <w:hyperlink r:id="rId34" w:history="1">
        <w:r w:rsidRPr="00FE0455">
          <w:rPr>
            <w:rFonts w:ascii="Times New Roman" w:hAnsi="Times New Roman" w:cs="Times New Roman"/>
            <w:b w:val="0"/>
            <w:color w:val="000000" w:themeColor="text1"/>
            <w:sz w:val="28"/>
            <w:szCs w:val="28"/>
          </w:rPr>
          <w:t>ГОСТ 25543-2013</w:t>
        </w:r>
      </w:hyperlink>
      <w:r w:rsidRPr="00FE0455">
        <w:rPr>
          <w:rFonts w:ascii="Times New Roman" w:hAnsi="Times New Roman" w:cs="Times New Roman"/>
          <w:b w:val="0"/>
          <w:color w:val="000000" w:themeColor="text1"/>
          <w:sz w:val="28"/>
          <w:szCs w:val="28"/>
        </w:rPr>
        <w:t> "Угли бурые, каменные и антрациты.</w:t>
      </w:r>
      <w:proofErr w:type="gramEnd"/>
      <w:r w:rsidRPr="00FE0455">
        <w:rPr>
          <w:rFonts w:ascii="Times New Roman" w:hAnsi="Times New Roman" w:cs="Times New Roman"/>
          <w:b w:val="0"/>
          <w:color w:val="000000" w:themeColor="text1"/>
          <w:sz w:val="28"/>
          <w:szCs w:val="28"/>
        </w:rPr>
        <w:t xml:space="preserve"> </w:t>
      </w:r>
      <w:proofErr w:type="gramStart"/>
      <w:r w:rsidRPr="00FE0455">
        <w:rPr>
          <w:rFonts w:ascii="Times New Roman" w:hAnsi="Times New Roman" w:cs="Times New Roman"/>
          <w:b w:val="0"/>
          <w:color w:val="000000" w:themeColor="text1"/>
          <w:sz w:val="28"/>
          <w:szCs w:val="28"/>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33"/>
      <w:bookmarkEnd w:id="534"/>
      <w:proofErr w:type="gramEnd"/>
    </w:p>
    <w:p w:rsidR="00112EE7" w:rsidRPr="00FE0455" w:rsidRDefault="00112EE7" w:rsidP="008B4299">
      <w:pPr>
        <w:spacing w:after="0" w:line="240" w:lineRule="auto"/>
        <w:ind w:firstLine="709"/>
        <w:jc w:val="both"/>
        <w:rPr>
          <w:rFonts w:ascii="Times New Roman" w:hAnsi="Times New Roman" w:cs="Times New Roman"/>
          <w:color w:val="000000" w:themeColor="text1"/>
          <w:spacing w:val="-4"/>
          <w:sz w:val="28"/>
          <w:szCs w:val="28"/>
        </w:rPr>
      </w:pPr>
      <w:bookmarkStart w:id="535" w:name="_Toc5888432"/>
      <w:r w:rsidRPr="00FE0455">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rsidR="00112EE7" w:rsidRPr="00FE0455" w:rsidRDefault="00112EE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Резервное топливо для котельных </w:t>
      </w:r>
      <w:r w:rsidRPr="00FE0455">
        <w:rPr>
          <w:rFonts w:ascii="Times New Roman" w:hAnsi="Times New Roman" w:cs="Times New Roman"/>
          <w:color w:val="000000" w:themeColor="text1"/>
          <w:spacing w:val="-4"/>
          <w:sz w:val="28"/>
          <w:szCs w:val="28"/>
        </w:rPr>
        <w:t>п. Есаульский</w:t>
      </w:r>
      <w:r w:rsidRPr="00FE0455">
        <w:rPr>
          <w:rFonts w:ascii="Times New Roman" w:hAnsi="Times New Roman" w:cs="Times New Roman"/>
          <w:color w:val="000000" w:themeColor="text1"/>
          <w:sz w:val="28"/>
          <w:szCs w:val="28"/>
        </w:rPr>
        <w:t xml:space="preserve">, является </w:t>
      </w:r>
      <w:r w:rsidRPr="00FE0455">
        <w:rPr>
          <w:rFonts w:ascii="Times New Roman" w:hAnsi="Times New Roman" w:cs="Times New Roman"/>
          <w:color w:val="000000" w:themeColor="text1"/>
          <w:spacing w:val="-4"/>
          <w:sz w:val="28"/>
          <w:szCs w:val="28"/>
        </w:rPr>
        <w:t>природный газ</w:t>
      </w:r>
      <w:r w:rsidRPr="00FE0455">
        <w:rPr>
          <w:rFonts w:ascii="Times New Roman" w:hAnsi="Times New Roman" w:cs="Times New Roman"/>
          <w:color w:val="000000" w:themeColor="text1"/>
          <w:sz w:val="28"/>
          <w:szCs w:val="28"/>
        </w:rPr>
        <w:t>.</w:t>
      </w:r>
    </w:p>
    <w:p w:rsidR="00112EE7" w:rsidRPr="00FE0455" w:rsidRDefault="00112EE7"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595CD8" w:rsidRPr="00FE0455" w:rsidRDefault="00595CD8"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 Низшая теплота сгорания топлива и его доля в производстве тепловой энергии по каждой системе теплоснабжения указаны в таблице.</w:t>
      </w:r>
    </w:p>
    <w:p w:rsidR="00595CD8" w:rsidRPr="00FE0455" w:rsidRDefault="00595CD8"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9644" w:type="dxa"/>
        <w:tblLayout w:type="fixed"/>
        <w:tblCellMar>
          <w:left w:w="0" w:type="dxa"/>
          <w:right w:w="0" w:type="dxa"/>
        </w:tblCellMar>
        <w:tblLook w:val="0000"/>
      </w:tblPr>
      <w:tblGrid>
        <w:gridCol w:w="2415"/>
        <w:gridCol w:w="4820"/>
        <w:gridCol w:w="1275"/>
        <w:gridCol w:w="1134"/>
      </w:tblGrid>
      <w:tr w:rsidR="00112EE7" w:rsidRPr="00FE0455" w:rsidTr="005A66A5">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bookmarkStart w:id="536" w:name="_Toc10707098"/>
            <w:r w:rsidRPr="00FE0455">
              <w:rPr>
                <w:rFonts w:ascii="Times New Roman" w:hAnsi="Times New Roman" w:cs="Times New Roman"/>
                <w:color w:val="000000" w:themeColor="text1"/>
                <w:sz w:val="28"/>
                <w:szCs w:val="28"/>
              </w:rPr>
              <w:t>Вид топ</w:t>
            </w:r>
            <w:r w:rsidRPr="00FE0455">
              <w:rPr>
                <w:rFonts w:ascii="Times New Roman" w:hAnsi="Times New Roman" w:cs="Times New Roman"/>
                <w:color w:val="000000" w:themeColor="text1"/>
                <w:sz w:val="28"/>
                <w:szCs w:val="28"/>
              </w:rPr>
              <w:softHyphen/>
              <w:t>лива</w:t>
            </w:r>
          </w:p>
        </w:tc>
        <w:tc>
          <w:tcPr>
            <w:tcW w:w="4820" w:type="dxa"/>
            <w:tcBorders>
              <w:top w:val="single" w:sz="4" w:space="0" w:color="auto"/>
              <w:left w:val="single" w:sz="4" w:space="0" w:color="auto"/>
              <w:bottom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Показатель</w:t>
            </w:r>
          </w:p>
        </w:tc>
        <w:tc>
          <w:tcPr>
            <w:tcW w:w="1275" w:type="dxa"/>
            <w:tcBorders>
              <w:top w:val="single" w:sz="4" w:space="0" w:color="auto"/>
              <w:left w:val="single" w:sz="4" w:space="0" w:color="auto"/>
              <w:bottom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Значение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Размер</w:t>
            </w:r>
            <w:r w:rsidRPr="00FE0455">
              <w:rPr>
                <w:rFonts w:ascii="Times New Roman" w:hAnsi="Times New Roman" w:cs="Times New Roman"/>
                <w:color w:val="000000" w:themeColor="text1"/>
                <w:sz w:val="28"/>
                <w:szCs w:val="28"/>
              </w:rPr>
              <w:softHyphen/>
              <w:t>ность</w:t>
            </w:r>
          </w:p>
        </w:tc>
      </w:tr>
      <w:tr w:rsidR="00112EE7" w:rsidRPr="00FE0455" w:rsidTr="005A66A5">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112EE7" w:rsidRPr="00FE0455" w:rsidRDefault="00821A7E" w:rsidP="0035600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4820" w:type="dxa"/>
            <w:tcBorders>
              <w:top w:val="single" w:sz="4" w:space="0" w:color="auto"/>
              <w:left w:val="single" w:sz="4" w:space="0" w:color="auto"/>
              <w:bottom w:val="single" w:sz="4" w:space="0" w:color="auto"/>
              <w:right w:val="nil"/>
            </w:tcBorders>
            <w:shd w:val="clear" w:color="auto" w:fill="FFFFFF"/>
            <w:vAlign w:val="center"/>
          </w:tcPr>
          <w:p w:rsidR="00112EE7" w:rsidRPr="00FE0455" w:rsidRDefault="00821A7E" w:rsidP="0035600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275" w:type="dxa"/>
            <w:tcBorders>
              <w:top w:val="single" w:sz="4" w:space="0" w:color="auto"/>
              <w:left w:val="single" w:sz="4" w:space="0" w:color="auto"/>
              <w:bottom w:val="single" w:sz="4" w:space="0" w:color="auto"/>
              <w:right w:val="nil"/>
            </w:tcBorders>
            <w:shd w:val="clear" w:color="auto" w:fill="FFFFFF"/>
            <w:vAlign w:val="center"/>
          </w:tcPr>
          <w:p w:rsidR="00112EE7" w:rsidRPr="00FE0455" w:rsidRDefault="00821A7E" w:rsidP="0035600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821A7E" w:rsidP="0035600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112EE7" w:rsidRPr="00FE0455" w:rsidTr="005A66A5">
        <w:trPr>
          <w:trHeight w:val="204"/>
        </w:trPr>
        <w:tc>
          <w:tcPr>
            <w:tcW w:w="2415" w:type="dxa"/>
            <w:vMerge w:val="restart"/>
            <w:tcBorders>
              <w:left w:val="single" w:sz="4" w:space="0" w:color="auto"/>
              <w:bottom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Газ</w:t>
            </w:r>
          </w:p>
        </w:tc>
        <w:tc>
          <w:tcPr>
            <w:tcW w:w="4820" w:type="dxa"/>
            <w:tcBorders>
              <w:top w:val="single" w:sz="4" w:space="0" w:color="auto"/>
              <w:left w:val="single" w:sz="4" w:space="0" w:color="auto"/>
              <w:bottom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Низшая теплота сгорания топлива Q</w:t>
            </w:r>
          </w:p>
        </w:tc>
        <w:tc>
          <w:tcPr>
            <w:tcW w:w="1275" w:type="dxa"/>
            <w:tcBorders>
              <w:top w:val="single" w:sz="4" w:space="0" w:color="auto"/>
              <w:left w:val="single" w:sz="4" w:space="0" w:color="auto"/>
              <w:bottom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8 020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ккал</w:t>
            </w:r>
            <w:proofErr w:type="gramEnd"/>
            <w:r w:rsidRPr="00FE0455">
              <w:rPr>
                <w:rFonts w:ascii="Times New Roman" w:hAnsi="Times New Roman" w:cs="Times New Roman"/>
                <w:color w:val="000000" w:themeColor="text1"/>
                <w:sz w:val="28"/>
                <w:szCs w:val="28"/>
              </w:rPr>
              <w:t>/нм</w:t>
            </w:r>
            <w:r w:rsidRPr="00FE0455">
              <w:rPr>
                <w:rFonts w:ascii="Times New Roman" w:hAnsi="Times New Roman" w:cs="Times New Roman"/>
                <w:color w:val="000000" w:themeColor="text1"/>
                <w:sz w:val="28"/>
                <w:szCs w:val="28"/>
                <w:vertAlign w:val="superscript"/>
              </w:rPr>
              <w:t>3</w:t>
            </w:r>
          </w:p>
        </w:tc>
      </w:tr>
      <w:tr w:rsidR="00112EE7" w:rsidRPr="00FE0455" w:rsidTr="005A66A5">
        <w:trPr>
          <w:trHeight w:val="204"/>
        </w:trPr>
        <w:tc>
          <w:tcPr>
            <w:tcW w:w="2415" w:type="dxa"/>
            <w:vMerge/>
            <w:tcBorders>
              <w:left w:val="single" w:sz="4" w:space="0" w:color="auto"/>
              <w:bottom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p>
        </w:tc>
        <w:tc>
          <w:tcPr>
            <w:tcW w:w="4820" w:type="dxa"/>
            <w:tcBorders>
              <w:top w:val="single" w:sz="4" w:space="0" w:color="auto"/>
              <w:left w:val="single" w:sz="4" w:space="0" w:color="auto"/>
              <w:bottom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Доля топлива, </w:t>
            </w:r>
            <w:r w:rsidRPr="00FE0455">
              <w:rPr>
                <w:rFonts w:ascii="Times New Roman" w:hAnsi="Times New Roman" w:cs="Times New Roman"/>
                <w:color w:val="000000" w:themeColor="text1"/>
                <w:sz w:val="28"/>
                <w:szCs w:val="28"/>
              </w:rPr>
              <w:br/>
              <w:t>в выработке тепловой энергии</w:t>
            </w:r>
          </w:p>
        </w:tc>
        <w:tc>
          <w:tcPr>
            <w:tcW w:w="1275" w:type="dxa"/>
            <w:tcBorders>
              <w:top w:val="single" w:sz="4" w:space="0" w:color="auto"/>
              <w:left w:val="single" w:sz="4" w:space="0" w:color="auto"/>
              <w:bottom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r>
      <w:tr w:rsidR="00112EE7" w:rsidRPr="00FE0455" w:rsidTr="005A66A5">
        <w:trPr>
          <w:trHeight w:val="204"/>
        </w:trPr>
        <w:tc>
          <w:tcPr>
            <w:tcW w:w="2415" w:type="dxa"/>
            <w:vMerge w:val="restart"/>
            <w:tcBorders>
              <w:left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ДТ</w:t>
            </w:r>
          </w:p>
        </w:tc>
        <w:tc>
          <w:tcPr>
            <w:tcW w:w="4820" w:type="dxa"/>
            <w:tcBorders>
              <w:top w:val="single" w:sz="4" w:space="0" w:color="auto"/>
              <w:left w:val="single" w:sz="4" w:space="0" w:color="auto"/>
              <w:bottom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Низшая теплота сгорания топлива Q</w:t>
            </w:r>
          </w:p>
        </w:tc>
        <w:tc>
          <w:tcPr>
            <w:tcW w:w="1275" w:type="dxa"/>
            <w:tcBorders>
              <w:top w:val="single" w:sz="4" w:space="0" w:color="auto"/>
              <w:left w:val="single" w:sz="4" w:space="0" w:color="auto"/>
              <w:bottom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10 413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ккал</w:t>
            </w:r>
            <w:proofErr w:type="gramEnd"/>
            <w:r w:rsidRPr="00FE0455">
              <w:rPr>
                <w:rFonts w:ascii="Times New Roman" w:hAnsi="Times New Roman" w:cs="Times New Roman"/>
                <w:color w:val="000000" w:themeColor="text1"/>
                <w:sz w:val="28"/>
                <w:szCs w:val="28"/>
              </w:rPr>
              <w:t>/нм</w:t>
            </w:r>
            <w:r w:rsidRPr="00FE0455">
              <w:rPr>
                <w:rFonts w:ascii="Times New Roman" w:hAnsi="Times New Roman" w:cs="Times New Roman"/>
                <w:color w:val="000000" w:themeColor="text1"/>
                <w:sz w:val="28"/>
                <w:szCs w:val="28"/>
                <w:vertAlign w:val="superscript"/>
              </w:rPr>
              <w:t>3</w:t>
            </w:r>
          </w:p>
        </w:tc>
      </w:tr>
      <w:tr w:rsidR="00112EE7" w:rsidRPr="00FE0455" w:rsidTr="005A66A5">
        <w:trPr>
          <w:trHeight w:val="204"/>
        </w:trPr>
        <w:tc>
          <w:tcPr>
            <w:tcW w:w="2415" w:type="dxa"/>
            <w:vMerge/>
            <w:tcBorders>
              <w:left w:val="single" w:sz="4" w:space="0" w:color="auto"/>
              <w:bottom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p>
        </w:tc>
        <w:tc>
          <w:tcPr>
            <w:tcW w:w="4820" w:type="dxa"/>
            <w:tcBorders>
              <w:top w:val="single" w:sz="4" w:space="0" w:color="auto"/>
              <w:left w:val="single" w:sz="4" w:space="0" w:color="auto"/>
              <w:bottom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Доля топлива, </w:t>
            </w:r>
            <w:r w:rsidRPr="00FE0455">
              <w:rPr>
                <w:rFonts w:ascii="Times New Roman" w:hAnsi="Times New Roman" w:cs="Times New Roman"/>
                <w:color w:val="000000" w:themeColor="text1"/>
                <w:sz w:val="28"/>
                <w:szCs w:val="28"/>
              </w:rPr>
              <w:br/>
              <w:t>в выработке тепловой энергии</w:t>
            </w:r>
          </w:p>
        </w:tc>
        <w:tc>
          <w:tcPr>
            <w:tcW w:w="1275" w:type="dxa"/>
            <w:tcBorders>
              <w:top w:val="single" w:sz="4" w:space="0" w:color="auto"/>
              <w:left w:val="single" w:sz="4" w:space="0" w:color="auto"/>
              <w:bottom w:val="single" w:sz="4" w:space="0" w:color="auto"/>
              <w:right w:val="nil"/>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w:t>
            </w:r>
          </w:p>
        </w:tc>
      </w:tr>
    </w:tbl>
    <w:p w:rsidR="00425658" w:rsidRPr="00FE0455" w:rsidRDefault="00425658" w:rsidP="008B4299">
      <w:pPr>
        <w:pStyle w:val="3"/>
        <w:spacing w:before="0" w:line="240" w:lineRule="auto"/>
        <w:ind w:firstLine="709"/>
        <w:jc w:val="both"/>
        <w:rPr>
          <w:rFonts w:ascii="Times New Roman" w:hAnsi="Times New Roman" w:cs="Times New Roman"/>
          <w:b w:val="0"/>
          <w:color w:val="000000" w:themeColor="text1"/>
          <w:sz w:val="28"/>
          <w:szCs w:val="28"/>
        </w:rPr>
      </w:pPr>
    </w:p>
    <w:p w:rsidR="00F55C05" w:rsidRPr="00FE0455" w:rsidRDefault="00F55C05" w:rsidP="008B4299">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535"/>
      <w:bookmarkEnd w:id="536"/>
    </w:p>
    <w:p w:rsidR="00F55C05" w:rsidRPr="00FE0455" w:rsidRDefault="00F55C05"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 совокупности всех систем теплоснабжения</w:t>
      </w:r>
      <w:r w:rsidR="005A66A5">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5A66A5">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w:t>
      </w:r>
      <w:r w:rsidR="005A66A5">
        <w:rPr>
          <w:rFonts w:ascii="Times New Roman" w:hAnsi="Times New Roman" w:cs="Times New Roman"/>
          <w:color w:val="000000" w:themeColor="text1"/>
          <w:sz w:val="28"/>
          <w:szCs w:val="28"/>
        </w:rPr>
        <w:t xml:space="preserve"> </w:t>
      </w:r>
      <w:r w:rsidR="00595CD8" w:rsidRPr="00FE0455">
        <w:rPr>
          <w:rFonts w:ascii="Times New Roman" w:hAnsi="Times New Roman" w:cs="Times New Roman"/>
          <w:color w:val="000000" w:themeColor="text1"/>
          <w:sz w:val="28"/>
          <w:szCs w:val="28"/>
        </w:rPr>
        <w:t xml:space="preserve">составляет </w:t>
      </w:r>
      <w:r w:rsidR="00672249" w:rsidRPr="00FE0455">
        <w:rPr>
          <w:rFonts w:ascii="Times New Roman" w:hAnsi="Times New Roman" w:cs="Times New Roman"/>
          <w:color w:val="000000" w:themeColor="text1"/>
          <w:sz w:val="28"/>
          <w:szCs w:val="28"/>
        </w:rPr>
        <w:t>100</w:t>
      </w:r>
      <w:r w:rsidRPr="00FE0455">
        <w:rPr>
          <w:rFonts w:ascii="Times New Roman" w:hAnsi="Times New Roman" w:cs="Times New Roman"/>
          <w:color w:val="000000" w:themeColor="text1"/>
          <w:sz w:val="28"/>
          <w:szCs w:val="28"/>
        </w:rPr>
        <w:t>%</w:t>
      </w:r>
      <w:r w:rsidR="005B4685" w:rsidRPr="00FE0455">
        <w:rPr>
          <w:rFonts w:ascii="Times New Roman" w:hAnsi="Times New Roman" w:cs="Times New Roman"/>
          <w:color w:val="000000" w:themeColor="text1"/>
          <w:sz w:val="28"/>
          <w:szCs w:val="28"/>
        </w:rPr>
        <w:t>.</w:t>
      </w:r>
    </w:p>
    <w:p w:rsidR="00F55C05" w:rsidRPr="00FE0455" w:rsidRDefault="00F55C05"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37" w:name="_Toc5888433"/>
      <w:bookmarkStart w:id="538" w:name="_Toc10707099"/>
      <w:r w:rsidRPr="00FE0455">
        <w:rPr>
          <w:rFonts w:ascii="Times New Roman" w:hAnsi="Times New Roman" w:cs="Times New Roman"/>
          <w:b w:val="0"/>
          <w:color w:val="000000" w:themeColor="text1"/>
          <w:sz w:val="28"/>
          <w:szCs w:val="28"/>
        </w:rPr>
        <w:t>10.6 Приоритетное направление развития топливного баланса поселения</w:t>
      </w:r>
      <w:bookmarkEnd w:id="537"/>
      <w:bookmarkEnd w:id="538"/>
    </w:p>
    <w:p w:rsidR="00EA6759" w:rsidRPr="00FE0455" w:rsidRDefault="00EA6759" w:rsidP="008B4299">
      <w:pPr>
        <w:spacing w:after="0" w:line="240" w:lineRule="auto"/>
        <w:ind w:firstLine="709"/>
        <w:jc w:val="both"/>
        <w:rPr>
          <w:rFonts w:ascii="Times New Roman" w:eastAsiaTheme="majorEastAsia" w:hAnsi="Times New Roman" w:cs="Times New Roman"/>
          <w:bCs/>
          <w:color w:val="000000" w:themeColor="text1"/>
          <w:sz w:val="28"/>
          <w:szCs w:val="28"/>
        </w:rPr>
      </w:pPr>
      <w:r w:rsidRPr="00FE0455">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602CCC" w:rsidRPr="00FE0455">
        <w:rPr>
          <w:rFonts w:ascii="Times New Roman" w:hAnsi="Times New Roman" w:cs="Times New Roman"/>
          <w:color w:val="000000" w:themeColor="text1"/>
          <w:sz w:val="28"/>
          <w:szCs w:val="28"/>
        </w:rPr>
        <w:t>Есаульском</w:t>
      </w:r>
      <w:r w:rsidRPr="00FE0455">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 всех котельных.</w:t>
      </w:r>
    </w:p>
    <w:p w:rsidR="000653A5" w:rsidRPr="00FE0455" w:rsidRDefault="000653A5"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539" w:name="_Toc10707100"/>
      <w:r w:rsidRPr="00FE0455">
        <w:rPr>
          <w:rFonts w:ascii="Times New Roman" w:hAnsi="Times New Roman" w:cs="Times New Roman"/>
          <w:b w:val="0"/>
          <w:color w:val="000000" w:themeColor="text1"/>
          <w:sz w:val="28"/>
          <w:szCs w:val="28"/>
        </w:rPr>
        <w:t>ГЛАВА </w:t>
      </w:r>
      <w:r w:rsidR="008449C1" w:rsidRPr="00FE0455">
        <w:rPr>
          <w:rFonts w:ascii="Times New Roman" w:hAnsi="Times New Roman" w:cs="Times New Roman"/>
          <w:b w:val="0"/>
          <w:color w:val="000000" w:themeColor="text1"/>
          <w:sz w:val="28"/>
          <w:szCs w:val="28"/>
        </w:rPr>
        <w:t>11</w:t>
      </w:r>
      <w:r w:rsidRPr="00FE0455">
        <w:rPr>
          <w:rFonts w:ascii="Times New Roman" w:hAnsi="Times New Roman" w:cs="Times New Roman"/>
          <w:b w:val="0"/>
          <w:color w:val="000000" w:themeColor="text1"/>
          <w:sz w:val="28"/>
          <w:szCs w:val="28"/>
        </w:rPr>
        <w:t>. Оценка надежности теплоснабжения</w:t>
      </w:r>
      <w:bookmarkEnd w:id="530"/>
      <w:bookmarkEnd w:id="539"/>
    </w:p>
    <w:p w:rsidR="000653A5"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40" w:name="_Toc435791351"/>
      <w:bookmarkStart w:id="541" w:name="_Toc10707101"/>
      <w:r w:rsidRPr="00FE0455">
        <w:rPr>
          <w:rFonts w:ascii="Times New Roman" w:hAnsi="Times New Roman" w:cs="Times New Roman"/>
          <w:b w:val="0"/>
          <w:color w:val="000000" w:themeColor="text1"/>
          <w:sz w:val="28"/>
          <w:szCs w:val="28"/>
        </w:rPr>
        <w:t>11</w:t>
      </w:r>
      <w:r w:rsidR="000653A5" w:rsidRPr="00FE0455">
        <w:rPr>
          <w:rFonts w:ascii="Times New Roman" w:hAnsi="Times New Roman" w:cs="Times New Roman"/>
          <w:b w:val="0"/>
          <w:color w:val="000000" w:themeColor="text1"/>
          <w:sz w:val="28"/>
          <w:szCs w:val="28"/>
        </w:rPr>
        <w:t>.1 Перспективные показатели надежности, определяемые числом нарушений в подаче тепловой энергии</w:t>
      </w:r>
      <w:bookmarkEnd w:id="540"/>
      <w:bookmarkEnd w:id="541"/>
    </w:p>
    <w:p w:rsidR="000653A5" w:rsidRPr="00FE0455" w:rsidRDefault="000653A5"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Плановые значения показателей надежности и качества определяются д</w:t>
      </w:r>
      <w:r w:rsidR="00E4357B" w:rsidRPr="00FE0455">
        <w:rPr>
          <w:rFonts w:ascii="Times New Roman" w:hAnsi="Times New Roman" w:cs="Times New Roman"/>
          <w:color w:val="000000" w:themeColor="text1"/>
          <w:sz w:val="28"/>
          <w:szCs w:val="28"/>
        </w:rPr>
        <w:t>ля каждой теп</w:t>
      </w:r>
      <w:r w:rsidRPr="00FE0455">
        <w:rPr>
          <w:rFonts w:ascii="Times New Roman" w:hAnsi="Times New Roman" w:cs="Times New Roman"/>
          <w:color w:val="000000" w:themeColor="text1"/>
          <w:sz w:val="28"/>
          <w:szCs w:val="28"/>
        </w:rPr>
        <w:t xml:space="preserve">лоснабжающей организации исходя </w:t>
      </w:r>
      <w:proofErr w:type="gramStart"/>
      <w:r w:rsidRPr="00FE0455">
        <w:rPr>
          <w:rFonts w:ascii="Times New Roman" w:hAnsi="Times New Roman" w:cs="Times New Roman"/>
          <w:color w:val="000000" w:themeColor="text1"/>
          <w:sz w:val="28"/>
          <w:szCs w:val="28"/>
        </w:rPr>
        <w:t>из</w:t>
      </w:r>
      <w:proofErr w:type="gramEnd"/>
      <w:r w:rsidRPr="00FE0455">
        <w:rPr>
          <w:rFonts w:ascii="Times New Roman" w:hAnsi="Times New Roman" w:cs="Times New Roman"/>
          <w:color w:val="000000" w:themeColor="text1"/>
          <w:sz w:val="28"/>
          <w:szCs w:val="28"/>
        </w:rPr>
        <w:t>:</w:t>
      </w:r>
    </w:p>
    <w:p w:rsidR="000653A5" w:rsidRPr="00FE0455" w:rsidRDefault="000653A5" w:rsidP="008B4299">
      <w:pPr>
        <w:pStyle w:val="ad"/>
        <w:numPr>
          <w:ilvl w:val="0"/>
          <w:numId w:val="14"/>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rsidR="000653A5" w:rsidRPr="00FE0455" w:rsidRDefault="000653A5" w:rsidP="008B4299">
      <w:pPr>
        <w:pStyle w:val="ad"/>
        <w:numPr>
          <w:ilvl w:val="0"/>
          <w:numId w:val="14"/>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динамики улучшения значений показателей (начиная с 20</w:t>
      </w:r>
      <w:r w:rsidR="00CA3B68" w:rsidRPr="00FE0455">
        <w:rPr>
          <w:rFonts w:ascii="Times New Roman" w:hAnsi="Times New Roman" w:cs="Times New Roman"/>
          <w:color w:val="000000" w:themeColor="text1"/>
          <w:sz w:val="28"/>
          <w:szCs w:val="28"/>
        </w:rPr>
        <w:t>21</w:t>
      </w:r>
      <w:r w:rsidRPr="00FE0455">
        <w:rPr>
          <w:rFonts w:ascii="Times New Roman" w:hAnsi="Times New Roman" w:cs="Times New Roman"/>
          <w:color w:val="000000" w:themeColor="text1"/>
          <w:sz w:val="28"/>
          <w:szCs w:val="28"/>
        </w:rPr>
        <w:t xml:space="preserve"> года);</w:t>
      </w:r>
    </w:p>
    <w:p w:rsidR="000653A5" w:rsidRPr="00FE0455" w:rsidRDefault="000653A5" w:rsidP="008B4299">
      <w:pPr>
        <w:pStyle w:val="ad"/>
        <w:numPr>
          <w:ilvl w:val="0"/>
          <w:numId w:val="14"/>
        </w:numPr>
        <w:tabs>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корректировки в текущем расчетном периоде регулирования </w:t>
      </w:r>
      <w:r w:rsidRPr="00FE0455">
        <w:rPr>
          <w:rFonts w:ascii="Times New Roman" w:hAnsi="Times New Roman" w:cs="Times New Roman"/>
          <w:color w:val="000000" w:themeColor="text1"/>
          <w:sz w:val="28"/>
          <w:szCs w:val="28"/>
          <w:lang w:eastAsia="en-US"/>
        </w:rPr>
        <w:t>(</w:t>
      </w:r>
      <w:r w:rsidRPr="00FE0455">
        <w:rPr>
          <w:rFonts w:ascii="Times New Roman" w:hAnsi="Times New Roman" w:cs="Times New Roman"/>
          <w:color w:val="000000" w:themeColor="text1"/>
          <w:sz w:val="28"/>
          <w:szCs w:val="28"/>
          <w:lang w:val="en-US" w:eastAsia="en-US"/>
        </w:rPr>
        <w:t>t</w:t>
      </w:r>
      <w:r w:rsidRPr="00FE0455">
        <w:rPr>
          <w:rFonts w:ascii="Times New Roman" w:hAnsi="Times New Roman" w:cs="Times New Roman"/>
          <w:color w:val="000000" w:themeColor="text1"/>
          <w:sz w:val="28"/>
          <w:szCs w:val="28"/>
          <w:lang w:eastAsia="en-US"/>
        </w:rPr>
        <w:t xml:space="preserve">) </w:t>
      </w:r>
      <w:r w:rsidRPr="00FE0455">
        <w:rPr>
          <w:rFonts w:ascii="Times New Roman" w:hAnsi="Times New Roman" w:cs="Times New Roman"/>
          <w:color w:val="000000" w:themeColor="text1"/>
          <w:sz w:val="28"/>
          <w:szCs w:val="28"/>
        </w:rPr>
        <w:t xml:space="preserve">плановых значений показателей, установленных на следующий расчетный период регулирования </w:t>
      </w:r>
      <w:r w:rsidRPr="00FE0455">
        <w:rPr>
          <w:rFonts w:ascii="Times New Roman" w:hAnsi="Times New Roman" w:cs="Times New Roman"/>
          <w:color w:val="000000" w:themeColor="text1"/>
          <w:sz w:val="28"/>
          <w:szCs w:val="28"/>
          <w:lang w:eastAsia="en-US"/>
        </w:rPr>
        <w:t>(</w:t>
      </w:r>
      <w:r w:rsidRPr="00FE0455">
        <w:rPr>
          <w:rFonts w:ascii="Times New Roman" w:hAnsi="Times New Roman" w:cs="Times New Roman"/>
          <w:color w:val="000000" w:themeColor="text1"/>
          <w:sz w:val="28"/>
          <w:szCs w:val="28"/>
          <w:lang w:val="en-US" w:eastAsia="en-US"/>
        </w:rPr>
        <w:t>t</w:t>
      </w:r>
      <w:r w:rsidRPr="00FE0455">
        <w:rPr>
          <w:rFonts w:ascii="Times New Roman" w:hAnsi="Times New Roman" w:cs="Times New Roman"/>
          <w:color w:val="000000" w:themeColor="text1"/>
          <w:sz w:val="28"/>
          <w:szCs w:val="28"/>
          <w:lang w:eastAsia="en-US"/>
        </w:rPr>
        <w:t xml:space="preserve">+1), </w:t>
      </w:r>
      <w:r w:rsidRPr="00FE0455">
        <w:rPr>
          <w:rFonts w:ascii="Times New Roman" w:hAnsi="Times New Roman" w:cs="Times New Roman"/>
          <w:color w:val="000000" w:themeColor="text1"/>
          <w:sz w:val="28"/>
          <w:szCs w:val="28"/>
        </w:rPr>
        <w:t xml:space="preserve">с учетом фактических значений показателей за предшествующий расчетный период регулирования </w:t>
      </w:r>
      <w:r w:rsidRPr="00FE0455">
        <w:rPr>
          <w:rFonts w:ascii="Times New Roman" w:hAnsi="Times New Roman" w:cs="Times New Roman"/>
          <w:color w:val="000000" w:themeColor="text1"/>
          <w:sz w:val="28"/>
          <w:szCs w:val="28"/>
          <w:lang w:eastAsia="en-US"/>
        </w:rPr>
        <w:t>(</w:t>
      </w:r>
      <w:r w:rsidRPr="00FE0455">
        <w:rPr>
          <w:rFonts w:ascii="Times New Roman" w:hAnsi="Times New Roman" w:cs="Times New Roman"/>
          <w:color w:val="000000" w:themeColor="text1"/>
          <w:sz w:val="28"/>
          <w:szCs w:val="28"/>
          <w:lang w:val="en-US" w:eastAsia="en-US"/>
        </w:rPr>
        <w:t>t</w:t>
      </w:r>
      <w:r w:rsidRPr="00FE0455">
        <w:rPr>
          <w:rFonts w:ascii="Times New Roman" w:hAnsi="Times New Roman" w:cs="Times New Roman"/>
          <w:color w:val="000000" w:themeColor="text1"/>
          <w:sz w:val="28"/>
          <w:szCs w:val="28"/>
          <w:lang w:eastAsia="en-US"/>
        </w:rPr>
        <w:t>-1).</w:t>
      </w:r>
    </w:p>
    <w:p w:rsidR="006B62FA" w:rsidRPr="00FE0455" w:rsidRDefault="006B62FA" w:rsidP="008B4299">
      <w:pPr>
        <w:pStyle w:val="ad"/>
        <w:tabs>
          <w:tab w:val="left" w:pos="1134"/>
        </w:tabs>
        <w:spacing w:after="0" w:line="240" w:lineRule="auto"/>
        <w:ind w:left="709" w:firstLine="709"/>
        <w:jc w:val="both"/>
        <w:rPr>
          <w:rFonts w:ascii="Times New Roman" w:hAnsi="Times New Roman" w:cs="Times New Roman"/>
          <w:color w:val="000000" w:themeColor="text1"/>
          <w:sz w:val="28"/>
          <w:szCs w:val="28"/>
        </w:rPr>
      </w:pPr>
    </w:p>
    <w:p w:rsidR="00026482" w:rsidRPr="00FE0455" w:rsidRDefault="00026482"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Расчет </w:t>
      </w:r>
      <w:proofErr w:type="gramStart"/>
      <w:r w:rsidRPr="00FE0455">
        <w:rPr>
          <w:rFonts w:ascii="Times New Roman" w:hAnsi="Times New Roman" w:cs="Times New Roman"/>
          <w:color w:val="000000" w:themeColor="text1"/>
          <w:sz w:val="28"/>
          <w:szCs w:val="28"/>
        </w:rPr>
        <w:t xml:space="preserve">вероятности безотказной работы тепловой сети </w:t>
      </w:r>
      <w:r w:rsidR="0040118E" w:rsidRPr="00FE0455">
        <w:rPr>
          <w:rFonts w:ascii="Times New Roman" w:hAnsi="Times New Roman" w:cs="Times New Roman"/>
          <w:color w:val="000000" w:themeColor="text1"/>
          <w:sz w:val="28"/>
          <w:szCs w:val="28"/>
        </w:rPr>
        <w:t>источников тепла</w:t>
      </w:r>
      <w:r w:rsidR="005A66A5">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5A66A5">
        <w:rPr>
          <w:rFonts w:ascii="Times New Roman" w:hAnsi="Times New Roman" w:cs="Times New Roman"/>
          <w:color w:val="000000" w:themeColor="text1"/>
          <w:sz w:val="28"/>
          <w:szCs w:val="28"/>
        </w:rPr>
        <w:t xml:space="preserve"> </w:t>
      </w:r>
      <w:r w:rsidR="005B1BAE" w:rsidRPr="00FE0455">
        <w:rPr>
          <w:rFonts w:ascii="Times New Roman" w:hAnsi="Times New Roman" w:cs="Times New Roman"/>
          <w:color w:val="000000" w:themeColor="text1"/>
          <w:sz w:val="28"/>
          <w:szCs w:val="28"/>
        </w:rPr>
        <w:t>сельского поселения</w:t>
      </w:r>
      <w:proofErr w:type="gramEnd"/>
    </w:p>
    <w:tbl>
      <w:tblPr>
        <w:tblW w:w="4890" w:type="pct"/>
        <w:tblInd w:w="108" w:type="dxa"/>
        <w:tblLayout w:type="fixed"/>
        <w:tblLook w:val="04A0"/>
      </w:tblPr>
      <w:tblGrid>
        <w:gridCol w:w="710"/>
        <w:gridCol w:w="1555"/>
        <w:gridCol w:w="1072"/>
        <w:gridCol w:w="937"/>
        <w:gridCol w:w="1607"/>
        <w:gridCol w:w="1208"/>
        <w:gridCol w:w="1339"/>
        <w:gridCol w:w="1208"/>
      </w:tblGrid>
      <w:tr w:rsidR="003B70F9" w:rsidRPr="00FE0455" w:rsidTr="00356007">
        <w:trPr>
          <w:trHeight w:val="818"/>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482" w:rsidRPr="00FE0455" w:rsidRDefault="00026482" w:rsidP="00356007">
            <w:pPr>
              <w:spacing w:after="0" w:line="240" w:lineRule="auto"/>
              <w:jc w:val="center"/>
              <w:rPr>
                <w:rFonts w:ascii="Times New Roman" w:eastAsia="Times New Roman" w:hAnsi="Times New Roman" w:cs="Times New Roman"/>
                <w:color w:val="000000" w:themeColor="text1"/>
                <w:sz w:val="28"/>
                <w:szCs w:val="28"/>
              </w:rPr>
            </w:pPr>
            <w:r w:rsidRPr="00FE0455">
              <w:rPr>
                <w:rFonts w:ascii="Times New Roman" w:eastAsia="Times New Roman" w:hAnsi="Times New Roman" w:cs="Times New Roman"/>
                <w:color w:val="000000" w:themeColor="text1"/>
                <w:sz w:val="28"/>
                <w:szCs w:val="28"/>
              </w:rPr>
              <w:t>№</w:t>
            </w:r>
          </w:p>
          <w:p w:rsidR="00026482" w:rsidRPr="00FE0455" w:rsidRDefault="00026482" w:rsidP="00356007">
            <w:pPr>
              <w:spacing w:after="0" w:line="240" w:lineRule="auto"/>
              <w:jc w:val="center"/>
              <w:rPr>
                <w:rFonts w:ascii="Times New Roman" w:eastAsia="Times New Roman" w:hAnsi="Times New Roman" w:cs="Times New Roman"/>
                <w:color w:val="000000" w:themeColor="text1"/>
                <w:sz w:val="28"/>
                <w:szCs w:val="28"/>
              </w:rPr>
            </w:pPr>
            <w:proofErr w:type="spellStart"/>
            <w:proofErr w:type="gramStart"/>
            <w:r w:rsidRPr="00FE0455">
              <w:rPr>
                <w:rFonts w:ascii="Times New Roman" w:eastAsia="Times New Roman" w:hAnsi="Times New Roman" w:cs="Times New Roman"/>
                <w:color w:val="000000" w:themeColor="text1"/>
                <w:sz w:val="28"/>
                <w:szCs w:val="28"/>
              </w:rPr>
              <w:t>п</w:t>
            </w:r>
            <w:proofErr w:type="spellEnd"/>
            <w:proofErr w:type="gramEnd"/>
            <w:r w:rsidRPr="00FE0455">
              <w:rPr>
                <w:rFonts w:ascii="Times New Roman" w:eastAsia="Times New Roman" w:hAnsi="Times New Roman" w:cs="Times New Roman"/>
                <w:color w:val="000000" w:themeColor="text1"/>
                <w:sz w:val="28"/>
                <w:szCs w:val="28"/>
              </w:rPr>
              <w:t>/</w:t>
            </w:r>
            <w:proofErr w:type="spellStart"/>
            <w:r w:rsidRPr="00FE0455">
              <w:rPr>
                <w:rFonts w:ascii="Times New Roman" w:eastAsia="Times New Roman" w:hAnsi="Times New Roman" w:cs="Times New Roman"/>
                <w:color w:val="000000" w:themeColor="text1"/>
                <w:sz w:val="28"/>
                <w:szCs w:val="28"/>
              </w:rPr>
              <w:t>п</w:t>
            </w:r>
            <w:proofErr w:type="spellEnd"/>
          </w:p>
        </w:tc>
        <w:tc>
          <w:tcPr>
            <w:tcW w:w="807" w:type="pct"/>
            <w:tcBorders>
              <w:top w:val="single" w:sz="4" w:space="0" w:color="auto"/>
              <w:left w:val="nil"/>
              <w:bottom w:val="single" w:sz="4" w:space="0" w:color="auto"/>
              <w:right w:val="single" w:sz="4" w:space="0" w:color="auto"/>
            </w:tcBorders>
            <w:shd w:val="clear" w:color="auto" w:fill="auto"/>
            <w:vAlign w:val="center"/>
            <w:hideMark/>
          </w:tcPr>
          <w:p w:rsidR="00026482" w:rsidRPr="00FE0455" w:rsidRDefault="00026482" w:rsidP="00356007">
            <w:pPr>
              <w:spacing w:after="0" w:line="240" w:lineRule="auto"/>
              <w:jc w:val="center"/>
              <w:rPr>
                <w:rFonts w:ascii="Times New Roman" w:eastAsia="Times New Roman" w:hAnsi="Times New Roman" w:cs="Times New Roman"/>
                <w:color w:val="000000" w:themeColor="text1"/>
                <w:sz w:val="28"/>
                <w:szCs w:val="28"/>
              </w:rPr>
            </w:pPr>
            <w:r w:rsidRPr="00FE0455">
              <w:rPr>
                <w:rFonts w:ascii="Times New Roman" w:eastAsia="Times New Roman" w:hAnsi="Times New Roman" w:cs="Times New Roman"/>
                <w:color w:val="000000" w:themeColor="text1"/>
                <w:sz w:val="28"/>
                <w:szCs w:val="28"/>
              </w:rPr>
              <w:t>Перечень участков тепловой сети</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026482" w:rsidRPr="00FE0455" w:rsidRDefault="00026482" w:rsidP="00356007">
            <w:pPr>
              <w:spacing w:after="0" w:line="240" w:lineRule="auto"/>
              <w:jc w:val="center"/>
              <w:rPr>
                <w:rFonts w:ascii="Times New Roman" w:eastAsia="Times New Roman" w:hAnsi="Times New Roman" w:cs="Times New Roman"/>
                <w:color w:val="000000" w:themeColor="text1"/>
                <w:sz w:val="28"/>
                <w:szCs w:val="28"/>
              </w:rPr>
            </w:pPr>
            <w:r w:rsidRPr="00FE0455">
              <w:rPr>
                <w:rFonts w:ascii="Times New Roman" w:eastAsia="Times New Roman" w:hAnsi="Times New Roman" w:cs="Times New Roman"/>
                <w:color w:val="000000" w:themeColor="text1"/>
                <w:sz w:val="28"/>
                <w:szCs w:val="28"/>
              </w:rPr>
              <w:t xml:space="preserve">Год ввода </w:t>
            </w:r>
            <w:r w:rsidRPr="00FE0455">
              <w:rPr>
                <w:rFonts w:ascii="Times New Roman" w:eastAsia="Times New Roman" w:hAnsi="Times New Roman" w:cs="Times New Roman"/>
                <w:color w:val="000000" w:themeColor="text1"/>
                <w:sz w:val="28"/>
                <w:szCs w:val="28"/>
              </w:rPr>
              <w:br/>
              <w:t>в эксплуатацию</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026482" w:rsidRPr="00FE0455" w:rsidRDefault="00026482" w:rsidP="00356007">
            <w:pPr>
              <w:spacing w:after="0" w:line="240" w:lineRule="auto"/>
              <w:jc w:val="center"/>
              <w:rPr>
                <w:rFonts w:ascii="Times New Roman" w:eastAsia="Times New Roman" w:hAnsi="Times New Roman" w:cs="Times New Roman"/>
                <w:color w:val="000000" w:themeColor="text1"/>
                <w:sz w:val="28"/>
                <w:szCs w:val="28"/>
              </w:rPr>
            </w:pPr>
            <w:r w:rsidRPr="00FE0455">
              <w:rPr>
                <w:rFonts w:ascii="Times New Roman" w:eastAsia="Times New Roman" w:hAnsi="Times New Roman" w:cs="Times New Roman"/>
                <w:color w:val="000000" w:themeColor="text1"/>
                <w:sz w:val="28"/>
                <w:szCs w:val="28"/>
              </w:rPr>
              <w:t>Срок службы</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026482" w:rsidRPr="00FE0455" w:rsidRDefault="00026482" w:rsidP="00356007">
            <w:pPr>
              <w:spacing w:after="0" w:line="240" w:lineRule="auto"/>
              <w:jc w:val="center"/>
              <w:rPr>
                <w:rFonts w:ascii="Times New Roman" w:eastAsia="Times New Roman" w:hAnsi="Times New Roman" w:cs="Times New Roman"/>
                <w:color w:val="000000" w:themeColor="text1"/>
                <w:sz w:val="28"/>
                <w:szCs w:val="28"/>
              </w:rPr>
            </w:pPr>
            <w:r w:rsidRPr="00FE0455">
              <w:rPr>
                <w:rFonts w:ascii="Times New Roman" w:eastAsia="Times New Roman" w:hAnsi="Times New Roman" w:cs="Times New Roman"/>
                <w:color w:val="000000" w:themeColor="text1"/>
                <w:sz w:val="28"/>
                <w:szCs w:val="28"/>
              </w:rPr>
              <w:t xml:space="preserve">Средневзвешенная частота отказов, </w:t>
            </w:r>
            <w:r w:rsidR="00566024" w:rsidRPr="00FE0455">
              <w:rPr>
                <w:rFonts w:ascii="Times New Roman" w:eastAsia="Times New Roman" w:hAnsi="Times New Roman" w:cs="Times New Roman"/>
                <w:color w:val="000000" w:themeColor="text1"/>
                <w:sz w:val="28"/>
                <w:szCs w:val="28"/>
              </w:rPr>
              <w:br/>
            </w:r>
            <w:r w:rsidRPr="00FE0455">
              <w:rPr>
                <w:rFonts w:ascii="Times New Roman" w:eastAsia="Times New Roman" w:hAnsi="Times New Roman" w:cs="Times New Roman"/>
                <w:color w:val="000000" w:themeColor="text1"/>
                <w:sz w:val="28"/>
                <w:szCs w:val="28"/>
              </w:rPr>
              <w:t>1 /(км*год)</w:t>
            </w:r>
          </w:p>
        </w:tc>
        <w:tc>
          <w:tcPr>
            <w:tcW w:w="627" w:type="pct"/>
            <w:tcBorders>
              <w:top w:val="single" w:sz="4" w:space="0" w:color="auto"/>
              <w:left w:val="nil"/>
              <w:bottom w:val="single" w:sz="4" w:space="0" w:color="auto"/>
              <w:right w:val="single" w:sz="4" w:space="0" w:color="auto"/>
            </w:tcBorders>
            <w:shd w:val="clear" w:color="auto" w:fill="auto"/>
            <w:vAlign w:val="center"/>
            <w:hideMark/>
          </w:tcPr>
          <w:p w:rsidR="00026482" w:rsidRPr="00FE0455" w:rsidRDefault="00026482" w:rsidP="00356007">
            <w:pPr>
              <w:spacing w:after="0" w:line="240" w:lineRule="auto"/>
              <w:jc w:val="center"/>
              <w:rPr>
                <w:rFonts w:ascii="Times New Roman" w:eastAsia="Times New Roman" w:hAnsi="Times New Roman" w:cs="Times New Roman"/>
                <w:color w:val="000000" w:themeColor="text1"/>
                <w:sz w:val="28"/>
                <w:szCs w:val="28"/>
              </w:rPr>
            </w:pPr>
            <w:r w:rsidRPr="00FE0455">
              <w:rPr>
                <w:rFonts w:ascii="Times New Roman" w:eastAsia="Times New Roman" w:hAnsi="Times New Roman" w:cs="Times New Roman"/>
                <w:color w:val="000000" w:themeColor="text1"/>
                <w:sz w:val="28"/>
                <w:szCs w:val="28"/>
              </w:rPr>
              <w:t xml:space="preserve">Протяженность участка, </w:t>
            </w:r>
            <w:proofErr w:type="gramStart"/>
            <w:r w:rsidRPr="00FE0455">
              <w:rPr>
                <w:rFonts w:ascii="Times New Roman" w:eastAsia="Times New Roman" w:hAnsi="Times New Roman" w:cs="Times New Roman"/>
                <w:color w:val="000000" w:themeColor="text1"/>
                <w:sz w:val="28"/>
                <w:szCs w:val="28"/>
              </w:rPr>
              <w:t>км</w:t>
            </w:r>
            <w:proofErr w:type="gramEnd"/>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026482" w:rsidRPr="00FE0455" w:rsidRDefault="00026482" w:rsidP="00356007">
            <w:pPr>
              <w:spacing w:after="0" w:line="240" w:lineRule="auto"/>
              <w:jc w:val="center"/>
              <w:rPr>
                <w:rFonts w:ascii="Times New Roman" w:eastAsia="Times New Roman" w:hAnsi="Times New Roman" w:cs="Times New Roman"/>
                <w:color w:val="000000" w:themeColor="text1"/>
                <w:sz w:val="28"/>
                <w:szCs w:val="28"/>
              </w:rPr>
            </w:pPr>
            <w:r w:rsidRPr="00FE0455">
              <w:rPr>
                <w:rFonts w:ascii="Times New Roman" w:eastAsia="Times New Roman" w:hAnsi="Times New Roman" w:cs="Times New Roman"/>
                <w:color w:val="000000" w:themeColor="text1"/>
                <w:sz w:val="28"/>
                <w:szCs w:val="28"/>
              </w:rPr>
              <w:t>Интенсивность отказов на участке, 1/год</w:t>
            </w:r>
          </w:p>
        </w:tc>
        <w:tc>
          <w:tcPr>
            <w:tcW w:w="626" w:type="pct"/>
            <w:tcBorders>
              <w:top w:val="single" w:sz="4" w:space="0" w:color="auto"/>
              <w:left w:val="nil"/>
              <w:bottom w:val="single" w:sz="4" w:space="0" w:color="auto"/>
              <w:right w:val="single" w:sz="4" w:space="0" w:color="auto"/>
            </w:tcBorders>
            <w:shd w:val="clear" w:color="auto" w:fill="auto"/>
            <w:vAlign w:val="center"/>
            <w:hideMark/>
          </w:tcPr>
          <w:p w:rsidR="00026482" w:rsidRPr="00FE0455" w:rsidRDefault="00026482" w:rsidP="00356007">
            <w:pPr>
              <w:spacing w:after="0" w:line="240" w:lineRule="auto"/>
              <w:jc w:val="center"/>
              <w:rPr>
                <w:rFonts w:ascii="Times New Roman" w:eastAsia="Times New Roman" w:hAnsi="Times New Roman" w:cs="Times New Roman"/>
                <w:color w:val="000000" w:themeColor="text1"/>
                <w:sz w:val="28"/>
                <w:szCs w:val="28"/>
              </w:rPr>
            </w:pPr>
            <w:r w:rsidRPr="00FE0455">
              <w:rPr>
                <w:rFonts w:ascii="Times New Roman" w:eastAsia="Times New Roman" w:hAnsi="Times New Roman" w:cs="Times New Roman"/>
                <w:color w:val="000000" w:themeColor="text1"/>
                <w:sz w:val="28"/>
                <w:szCs w:val="28"/>
              </w:rPr>
              <w:t xml:space="preserve">Вероятность безотказной работы </w:t>
            </w:r>
            <w:r w:rsidRPr="00FE0455">
              <w:rPr>
                <w:rFonts w:ascii="Times New Roman" w:eastAsia="Times New Roman" w:hAnsi="Times New Roman" w:cs="Times New Roman"/>
                <w:color w:val="000000" w:themeColor="text1"/>
                <w:sz w:val="28"/>
                <w:szCs w:val="28"/>
              </w:rPr>
              <w:br/>
              <w:t>участка</w:t>
            </w:r>
          </w:p>
        </w:tc>
      </w:tr>
      <w:tr w:rsidR="003B70F9" w:rsidRPr="00FE0455" w:rsidTr="005A66A5">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5B4685"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r>
      <w:tr w:rsidR="00112EE7" w:rsidRPr="00FE0455" w:rsidTr="00356007">
        <w:trPr>
          <w:trHeight w:val="255"/>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807" w:type="pct"/>
            <w:tcBorders>
              <w:top w:val="nil"/>
              <w:left w:val="nil"/>
              <w:bottom w:val="single" w:sz="4" w:space="0" w:color="auto"/>
              <w:right w:val="single" w:sz="4" w:space="0" w:color="auto"/>
            </w:tcBorders>
            <w:shd w:val="clear" w:color="000000" w:fill="FFFFFF"/>
            <w:noWrap/>
            <w:vAlign w:val="bottom"/>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556"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1965</w:t>
            </w:r>
          </w:p>
        </w:tc>
        <w:tc>
          <w:tcPr>
            <w:tcW w:w="486"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54</w:t>
            </w:r>
          </w:p>
        </w:tc>
        <w:tc>
          <w:tcPr>
            <w:tcW w:w="834"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12,372</w:t>
            </w:r>
          </w:p>
        </w:tc>
        <w:tc>
          <w:tcPr>
            <w:tcW w:w="627"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9,000</w:t>
            </w:r>
          </w:p>
        </w:tc>
        <w:tc>
          <w:tcPr>
            <w:tcW w:w="695"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111,3455</w:t>
            </w:r>
          </w:p>
        </w:tc>
        <w:tc>
          <w:tcPr>
            <w:tcW w:w="626"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0,0000</w:t>
            </w:r>
          </w:p>
        </w:tc>
      </w:tr>
      <w:tr w:rsidR="00112EE7" w:rsidRPr="00FE0455" w:rsidTr="005A66A5">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p>
        </w:tc>
      </w:tr>
      <w:tr w:rsidR="00112EE7" w:rsidRPr="00FE0455" w:rsidTr="00356007">
        <w:trPr>
          <w:trHeight w:val="255"/>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807" w:type="pct"/>
            <w:tcBorders>
              <w:top w:val="nil"/>
              <w:left w:val="nil"/>
              <w:bottom w:val="single" w:sz="4" w:space="0" w:color="auto"/>
              <w:right w:val="single" w:sz="4" w:space="0" w:color="auto"/>
            </w:tcBorders>
            <w:shd w:val="clear" w:color="000000" w:fill="FFFFFF"/>
            <w:noWrap/>
            <w:vAlign w:val="bottom"/>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556"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2018</w:t>
            </w:r>
          </w:p>
        </w:tc>
        <w:tc>
          <w:tcPr>
            <w:tcW w:w="486"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834"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0,003</w:t>
            </w:r>
          </w:p>
        </w:tc>
        <w:tc>
          <w:tcPr>
            <w:tcW w:w="627"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0,100</w:t>
            </w:r>
          </w:p>
        </w:tc>
        <w:tc>
          <w:tcPr>
            <w:tcW w:w="695"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0,0003</w:t>
            </w:r>
          </w:p>
        </w:tc>
        <w:tc>
          <w:tcPr>
            <w:tcW w:w="626"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0,9997</w:t>
            </w:r>
          </w:p>
        </w:tc>
      </w:tr>
      <w:tr w:rsidR="00DB7DDF" w:rsidRPr="00FE0455" w:rsidTr="005A66A5">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DB7DDF" w:rsidRPr="00FE0455" w:rsidRDefault="00DB7DD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Котельная </w:t>
            </w:r>
            <w:r w:rsidR="00112EE7" w:rsidRPr="00FE0455">
              <w:rPr>
                <w:rFonts w:ascii="Times New Roman" w:hAnsi="Times New Roman" w:cs="Times New Roman"/>
                <w:color w:val="000000" w:themeColor="text1"/>
                <w:sz w:val="28"/>
                <w:szCs w:val="28"/>
              </w:rPr>
              <w:t>ул. Лесная</w:t>
            </w:r>
          </w:p>
        </w:tc>
      </w:tr>
      <w:tr w:rsidR="00112EE7" w:rsidRPr="00FE0455" w:rsidTr="00356007">
        <w:trPr>
          <w:trHeight w:val="255"/>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807" w:type="pct"/>
            <w:tcBorders>
              <w:top w:val="nil"/>
              <w:left w:val="nil"/>
              <w:bottom w:val="single" w:sz="4" w:space="0" w:color="auto"/>
              <w:right w:val="single" w:sz="4" w:space="0" w:color="auto"/>
            </w:tcBorders>
            <w:shd w:val="clear" w:color="000000" w:fill="FFFFFF"/>
            <w:noWrap/>
            <w:vAlign w:val="bottom"/>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556"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2006</w:t>
            </w:r>
          </w:p>
        </w:tc>
        <w:tc>
          <w:tcPr>
            <w:tcW w:w="486"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13</w:t>
            </w:r>
          </w:p>
        </w:tc>
        <w:tc>
          <w:tcPr>
            <w:tcW w:w="834"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0,001</w:t>
            </w:r>
          </w:p>
        </w:tc>
        <w:tc>
          <w:tcPr>
            <w:tcW w:w="627"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0,400</w:t>
            </w:r>
          </w:p>
        </w:tc>
        <w:tc>
          <w:tcPr>
            <w:tcW w:w="695"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0,0004</w:t>
            </w:r>
          </w:p>
        </w:tc>
        <w:tc>
          <w:tcPr>
            <w:tcW w:w="626" w:type="pct"/>
            <w:tcBorders>
              <w:top w:val="nil"/>
              <w:left w:val="nil"/>
              <w:bottom w:val="single" w:sz="4" w:space="0" w:color="auto"/>
              <w:right w:val="single" w:sz="4" w:space="0" w:color="auto"/>
            </w:tcBorders>
            <w:shd w:val="clear" w:color="auto" w:fill="auto"/>
            <w:noWrap/>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0,9948</w:t>
            </w:r>
          </w:p>
        </w:tc>
      </w:tr>
    </w:tbl>
    <w:p w:rsidR="00566024" w:rsidRPr="00FE0455" w:rsidRDefault="00566024" w:rsidP="008B4299">
      <w:pPr>
        <w:pStyle w:val="ad"/>
        <w:tabs>
          <w:tab w:val="left" w:pos="1134"/>
        </w:tabs>
        <w:spacing w:after="0" w:line="240" w:lineRule="auto"/>
        <w:ind w:left="709" w:firstLine="709"/>
        <w:jc w:val="both"/>
        <w:rPr>
          <w:rFonts w:ascii="Times New Roman" w:hAnsi="Times New Roman" w:cs="Times New Roman"/>
          <w:color w:val="000000" w:themeColor="text1"/>
          <w:sz w:val="28"/>
          <w:szCs w:val="28"/>
        </w:rPr>
      </w:pPr>
    </w:p>
    <w:p w:rsidR="0075535C" w:rsidRPr="00FE0455" w:rsidRDefault="0075535C"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Расчет числа нарушений в подаче тепловой энергии тепловой сети</w:t>
      </w:r>
      <w:r w:rsidR="005A66A5">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9B1CF5" w:rsidRPr="00FE0455">
        <w:rPr>
          <w:rFonts w:ascii="Times New Roman" w:hAnsi="Times New Roman" w:cs="Times New Roman"/>
          <w:color w:val="000000" w:themeColor="text1"/>
          <w:sz w:val="28"/>
          <w:szCs w:val="28"/>
        </w:rPr>
        <w:t xml:space="preserve"> сельского</w:t>
      </w:r>
      <w:r w:rsidRPr="00FE0455">
        <w:rPr>
          <w:rFonts w:ascii="Times New Roman" w:hAnsi="Times New Roman" w:cs="Times New Roman"/>
          <w:color w:val="000000" w:themeColor="text1"/>
          <w:sz w:val="28"/>
          <w:szCs w:val="28"/>
        </w:rPr>
        <w:t xml:space="preserve"> поселения</w:t>
      </w:r>
    </w:p>
    <w:tbl>
      <w:tblPr>
        <w:tblW w:w="9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866"/>
        <w:gridCol w:w="866"/>
        <w:gridCol w:w="866"/>
        <w:gridCol w:w="835"/>
        <w:gridCol w:w="901"/>
        <w:gridCol w:w="901"/>
        <w:gridCol w:w="901"/>
        <w:gridCol w:w="901"/>
        <w:gridCol w:w="918"/>
        <w:gridCol w:w="6"/>
      </w:tblGrid>
      <w:tr w:rsidR="003B70F9" w:rsidRPr="00FE0455" w:rsidTr="00356007">
        <w:trPr>
          <w:gridAfter w:val="1"/>
          <w:wAfter w:w="6" w:type="dxa"/>
          <w:trHeight w:val="264"/>
        </w:trPr>
        <w:tc>
          <w:tcPr>
            <w:tcW w:w="1702" w:type="dxa"/>
            <w:vMerge w:val="restart"/>
            <w:shd w:val="clear" w:color="auto" w:fill="auto"/>
            <w:vAlign w:val="center"/>
            <w:hideMark/>
          </w:tcPr>
          <w:p w:rsidR="0075535C" w:rsidRPr="00FE0455" w:rsidRDefault="0075535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Показатель</w:t>
            </w:r>
          </w:p>
        </w:tc>
        <w:tc>
          <w:tcPr>
            <w:tcW w:w="7955" w:type="dxa"/>
            <w:gridSpan w:val="9"/>
            <w:shd w:val="clear" w:color="auto" w:fill="auto"/>
            <w:noWrap/>
            <w:vAlign w:val="center"/>
            <w:hideMark/>
          </w:tcPr>
          <w:p w:rsidR="0075535C" w:rsidRPr="00FE0455" w:rsidRDefault="0075535C"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Этап (год)</w:t>
            </w:r>
          </w:p>
        </w:tc>
      </w:tr>
      <w:tr w:rsidR="00263B13" w:rsidRPr="00FE0455" w:rsidTr="00356007">
        <w:trPr>
          <w:gridAfter w:val="1"/>
          <w:wAfter w:w="6" w:type="dxa"/>
          <w:trHeight w:val="264"/>
        </w:trPr>
        <w:tc>
          <w:tcPr>
            <w:tcW w:w="1702" w:type="dxa"/>
            <w:vMerge/>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p>
        </w:tc>
        <w:tc>
          <w:tcPr>
            <w:tcW w:w="866" w:type="dxa"/>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lang w:val="en-US"/>
              </w:rPr>
            </w:pPr>
            <w:r w:rsidRPr="00FE0455">
              <w:rPr>
                <w:rFonts w:ascii="Times New Roman" w:hAnsi="Times New Roman" w:cs="Times New Roman"/>
                <w:color w:val="000000" w:themeColor="text1"/>
                <w:sz w:val="28"/>
                <w:szCs w:val="28"/>
              </w:rPr>
              <w:t>2019</w:t>
            </w:r>
          </w:p>
        </w:tc>
        <w:tc>
          <w:tcPr>
            <w:tcW w:w="866" w:type="dxa"/>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2020</w:t>
            </w:r>
          </w:p>
        </w:tc>
        <w:tc>
          <w:tcPr>
            <w:tcW w:w="866" w:type="dxa"/>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2021</w:t>
            </w:r>
          </w:p>
        </w:tc>
        <w:tc>
          <w:tcPr>
            <w:tcW w:w="835" w:type="dxa"/>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2022</w:t>
            </w:r>
          </w:p>
        </w:tc>
        <w:tc>
          <w:tcPr>
            <w:tcW w:w="901" w:type="dxa"/>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2023</w:t>
            </w:r>
          </w:p>
        </w:tc>
        <w:tc>
          <w:tcPr>
            <w:tcW w:w="901" w:type="dxa"/>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2024</w:t>
            </w:r>
          </w:p>
        </w:tc>
        <w:tc>
          <w:tcPr>
            <w:tcW w:w="901" w:type="dxa"/>
            <w:shd w:val="clear" w:color="auto" w:fill="auto"/>
            <w:vAlign w:val="center"/>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2025-2029</w:t>
            </w:r>
          </w:p>
        </w:tc>
        <w:tc>
          <w:tcPr>
            <w:tcW w:w="901" w:type="dxa"/>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2030-</w:t>
            </w:r>
          </w:p>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2034</w:t>
            </w:r>
          </w:p>
        </w:tc>
        <w:tc>
          <w:tcPr>
            <w:tcW w:w="918" w:type="dxa"/>
            <w:shd w:val="clear" w:color="auto" w:fill="auto"/>
            <w:vAlign w:val="center"/>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2035-2038</w:t>
            </w:r>
          </w:p>
        </w:tc>
      </w:tr>
      <w:tr w:rsidR="00112EE7" w:rsidRPr="00FE0455" w:rsidTr="00356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663" w:type="dxa"/>
            <w:gridSpan w:val="11"/>
            <w:tcBorders>
              <w:top w:val="nil"/>
              <w:left w:val="single" w:sz="4" w:space="0" w:color="auto"/>
              <w:bottom w:val="single" w:sz="4" w:space="0" w:color="auto"/>
              <w:right w:val="single" w:sz="4" w:space="0" w:color="auto"/>
            </w:tcBorders>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r>
      <w:tr w:rsidR="00112EE7" w:rsidRPr="00FE0455" w:rsidTr="00356007">
        <w:trPr>
          <w:gridAfter w:val="1"/>
          <w:wAfter w:w="6" w:type="dxa"/>
          <w:trHeight w:val="576"/>
        </w:trPr>
        <w:tc>
          <w:tcPr>
            <w:tcW w:w="1702" w:type="dxa"/>
            <w:shd w:val="clear" w:color="auto" w:fill="auto"/>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Число нарушений в подаче тепловой энергии, 10</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 xml:space="preserve"> 1/год</w:t>
            </w:r>
          </w:p>
        </w:tc>
        <w:tc>
          <w:tcPr>
            <w:tcW w:w="866"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4*10</w:t>
            </w:r>
            <w:r w:rsidRPr="00FE0455">
              <w:rPr>
                <w:rFonts w:ascii="Times New Roman" w:hAnsi="Times New Roman" w:cs="Times New Roman"/>
                <w:color w:val="000000"/>
                <w:sz w:val="28"/>
                <w:szCs w:val="28"/>
                <w:vertAlign w:val="superscript"/>
              </w:rPr>
              <w:t>6</w:t>
            </w:r>
          </w:p>
        </w:tc>
        <w:tc>
          <w:tcPr>
            <w:tcW w:w="866"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4*10</w:t>
            </w:r>
            <w:r w:rsidRPr="00FE0455">
              <w:rPr>
                <w:rFonts w:ascii="Times New Roman" w:hAnsi="Times New Roman" w:cs="Times New Roman"/>
                <w:color w:val="000000"/>
                <w:sz w:val="28"/>
                <w:szCs w:val="28"/>
                <w:vertAlign w:val="superscript"/>
              </w:rPr>
              <w:t>6</w:t>
            </w:r>
          </w:p>
        </w:tc>
        <w:tc>
          <w:tcPr>
            <w:tcW w:w="866"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4*10</w:t>
            </w:r>
            <w:r w:rsidRPr="00FE0455">
              <w:rPr>
                <w:rFonts w:ascii="Times New Roman" w:hAnsi="Times New Roman" w:cs="Times New Roman"/>
                <w:color w:val="000000"/>
                <w:sz w:val="28"/>
                <w:szCs w:val="28"/>
                <w:vertAlign w:val="superscript"/>
              </w:rPr>
              <w:t>6</w:t>
            </w:r>
          </w:p>
        </w:tc>
        <w:tc>
          <w:tcPr>
            <w:tcW w:w="835"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0,12</w:t>
            </w:r>
          </w:p>
        </w:tc>
        <w:tc>
          <w:tcPr>
            <w:tcW w:w="901"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0,12</w:t>
            </w:r>
          </w:p>
        </w:tc>
        <w:tc>
          <w:tcPr>
            <w:tcW w:w="901"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0,12</w:t>
            </w:r>
          </w:p>
        </w:tc>
        <w:tc>
          <w:tcPr>
            <w:tcW w:w="901" w:type="dxa"/>
            <w:shd w:val="clear" w:color="auto" w:fill="auto"/>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0,12</w:t>
            </w:r>
          </w:p>
        </w:tc>
        <w:tc>
          <w:tcPr>
            <w:tcW w:w="901"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0,12</w:t>
            </w:r>
          </w:p>
        </w:tc>
        <w:tc>
          <w:tcPr>
            <w:tcW w:w="918" w:type="dxa"/>
            <w:shd w:val="clear" w:color="auto" w:fill="auto"/>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0,12</w:t>
            </w:r>
          </w:p>
        </w:tc>
      </w:tr>
      <w:tr w:rsidR="00112EE7" w:rsidRPr="00FE0455" w:rsidTr="00356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663" w:type="dxa"/>
            <w:gridSpan w:val="11"/>
            <w:tcBorders>
              <w:top w:val="nil"/>
              <w:left w:val="single" w:sz="4" w:space="0" w:color="auto"/>
              <w:bottom w:val="single" w:sz="4" w:space="0" w:color="auto"/>
              <w:right w:val="single" w:sz="4" w:space="0" w:color="auto"/>
            </w:tcBorders>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p>
        </w:tc>
      </w:tr>
      <w:tr w:rsidR="00112EE7" w:rsidRPr="00FE0455" w:rsidTr="00356007">
        <w:trPr>
          <w:gridAfter w:val="1"/>
          <w:wAfter w:w="6" w:type="dxa"/>
          <w:trHeight w:val="576"/>
        </w:trPr>
        <w:tc>
          <w:tcPr>
            <w:tcW w:w="1702" w:type="dxa"/>
            <w:shd w:val="clear" w:color="auto" w:fill="auto"/>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Число нарушений в подаче тепловой энергии, 10</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 xml:space="preserve"> 1/год</w:t>
            </w:r>
          </w:p>
        </w:tc>
        <w:tc>
          <w:tcPr>
            <w:tcW w:w="866"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866"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0,21</w:t>
            </w:r>
          </w:p>
        </w:tc>
        <w:tc>
          <w:tcPr>
            <w:tcW w:w="866"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0,17</w:t>
            </w:r>
          </w:p>
        </w:tc>
        <w:tc>
          <w:tcPr>
            <w:tcW w:w="835"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0,14</w:t>
            </w:r>
          </w:p>
        </w:tc>
        <w:tc>
          <w:tcPr>
            <w:tcW w:w="901"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0,13</w:t>
            </w:r>
          </w:p>
        </w:tc>
        <w:tc>
          <w:tcPr>
            <w:tcW w:w="901"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0,12</w:t>
            </w:r>
          </w:p>
        </w:tc>
        <w:tc>
          <w:tcPr>
            <w:tcW w:w="901" w:type="dxa"/>
            <w:shd w:val="clear" w:color="auto" w:fill="auto"/>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0,12</w:t>
            </w:r>
          </w:p>
        </w:tc>
        <w:tc>
          <w:tcPr>
            <w:tcW w:w="901"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0,12</w:t>
            </w:r>
          </w:p>
        </w:tc>
        <w:tc>
          <w:tcPr>
            <w:tcW w:w="918" w:type="dxa"/>
            <w:shd w:val="clear" w:color="auto" w:fill="auto"/>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0,12</w:t>
            </w:r>
          </w:p>
        </w:tc>
      </w:tr>
      <w:tr w:rsidR="00112EE7" w:rsidRPr="00FE0455" w:rsidTr="00356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663" w:type="dxa"/>
            <w:gridSpan w:val="11"/>
            <w:tcBorders>
              <w:top w:val="nil"/>
              <w:left w:val="single" w:sz="4" w:space="0" w:color="auto"/>
              <w:bottom w:val="single" w:sz="4" w:space="0" w:color="auto"/>
              <w:right w:val="single" w:sz="4" w:space="0" w:color="auto"/>
            </w:tcBorders>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bookmarkStart w:id="542" w:name="_Toc435791352"/>
            <w:r w:rsidRPr="00FE0455">
              <w:rPr>
                <w:rFonts w:ascii="Times New Roman" w:hAnsi="Times New Roman" w:cs="Times New Roman"/>
                <w:color w:val="000000" w:themeColor="text1"/>
                <w:sz w:val="28"/>
                <w:szCs w:val="28"/>
              </w:rPr>
              <w:t>Котельная ул. Лесная</w:t>
            </w:r>
          </w:p>
        </w:tc>
      </w:tr>
      <w:tr w:rsidR="00112EE7" w:rsidRPr="00FE0455" w:rsidTr="00356007">
        <w:trPr>
          <w:gridAfter w:val="1"/>
          <w:wAfter w:w="6" w:type="dxa"/>
          <w:trHeight w:val="576"/>
        </w:trPr>
        <w:tc>
          <w:tcPr>
            <w:tcW w:w="1702" w:type="dxa"/>
            <w:shd w:val="clear" w:color="auto" w:fill="auto"/>
            <w:vAlign w:val="center"/>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Число нарушений в подаче тепловой энергии, 10</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 xml:space="preserve"> 1/год</w:t>
            </w:r>
          </w:p>
        </w:tc>
        <w:tc>
          <w:tcPr>
            <w:tcW w:w="866"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0,40</w:t>
            </w:r>
          </w:p>
        </w:tc>
        <w:tc>
          <w:tcPr>
            <w:tcW w:w="866"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0,40</w:t>
            </w:r>
          </w:p>
        </w:tc>
        <w:tc>
          <w:tcPr>
            <w:tcW w:w="866"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0,41</w:t>
            </w:r>
          </w:p>
        </w:tc>
        <w:tc>
          <w:tcPr>
            <w:tcW w:w="835"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0,42</w:t>
            </w:r>
          </w:p>
        </w:tc>
        <w:tc>
          <w:tcPr>
            <w:tcW w:w="901"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0,44</w:t>
            </w:r>
          </w:p>
        </w:tc>
        <w:tc>
          <w:tcPr>
            <w:tcW w:w="901"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0,46</w:t>
            </w:r>
          </w:p>
        </w:tc>
        <w:tc>
          <w:tcPr>
            <w:tcW w:w="901" w:type="dxa"/>
            <w:shd w:val="clear" w:color="auto" w:fill="auto"/>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0,46</w:t>
            </w:r>
          </w:p>
        </w:tc>
        <w:tc>
          <w:tcPr>
            <w:tcW w:w="901"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0,46</w:t>
            </w:r>
          </w:p>
        </w:tc>
        <w:tc>
          <w:tcPr>
            <w:tcW w:w="918" w:type="dxa"/>
            <w:shd w:val="clear" w:color="auto" w:fill="auto"/>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0,46</w:t>
            </w:r>
          </w:p>
        </w:tc>
      </w:tr>
    </w:tbl>
    <w:p w:rsidR="008810BD"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43" w:name="_Toc10707102"/>
      <w:r w:rsidRPr="00FE0455">
        <w:rPr>
          <w:rFonts w:ascii="Times New Roman" w:hAnsi="Times New Roman" w:cs="Times New Roman"/>
          <w:b w:val="0"/>
          <w:color w:val="000000" w:themeColor="text1"/>
          <w:sz w:val="28"/>
          <w:szCs w:val="28"/>
        </w:rPr>
        <w:t>11</w:t>
      </w:r>
      <w:r w:rsidR="008810BD" w:rsidRPr="00FE0455">
        <w:rPr>
          <w:rFonts w:ascii="Times New Roman" w:hAnsi="Times New Roman" w:cs="Times New Roman"/>
          <w:b w:val="0"/>
          <w:color w:val="000000" w:themeColor="text1"/>
          <w:sz w:val="28"/>
          <w:szCs w:val="28"/>
        </w:rPr>
        <w:t>.2 Перспективных показатели, определяемые приведенной продолжительностью прекращений подачи тепловой энергии</w:t>
      </w:r>
      <w:bookmarkEnd w:id="542"/>
      <w:bookmarkEnd w:id="543"/>
    </w:p>
    <w:p w:rsidR="00F808CD" w:rsidRPr="00FE0455" w:rsidRDefault="00F808CD"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Расчет приведенной продолжительности прекращений подачи тепловой энергии в тепловой сети</w:t>
      </w:r>
      <w:r w:rsidR="005A66A5">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5A66A5">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w:t>
      </w:r>
    </w:p>
    <w:tbl>
      <w:tblPr>
        <w:tblW w:w="1002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851"/>
        <w:gridCol w:w="851"/>
        <w:gridCol w:w="850"/>
        <w:gridCol w:w="851"/>
        <w:gridCol w:w="850"/>
        <w:gridCol w:w="850"/>
        <w:gridCol w:w="851"/>
        <w:gridCol w:w="850"/>
        <w:gridCol w:w="851"/>
        <w:gridCol w:w="83"/>
        <w:gridCol w:w="19"/>
      </w:tblGrid>
      <w:tr w:rsidR="003B70F9" w:rsidRPr="00FE0455" w:rsidTr="00356007">
        <w:trPr>
          <w:gridAfter w:val="1"/>
          <w:wAfter w:w="19" w:type="dxa"/>
          <w:trHeight w:val="264"/>
          <w:tblHeader/>
        </w:trPr>
        <w:tc>
          <w:tcPr>
            <w:tcW w:w="2268" w:type="dxa"/>
            <w:vMerge w:val="restart"/>
            <w:shd w:val="clear" w:color="auto" w:fill="auto"/>
            <w:vAlign w:val="center"/>
            <w:hideMark/>
          </w:tcPr>
          <w:p w:rsidR="00F808CD" w:rsidRPr="005A66A5" w:rsidRDefault="00F808CD"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Показатель</w:t>
            </w:r>
          </w:p>
        </w:tc>
        <w:tc>
          <w:tcPr>
            <w:tcW w:w="7738" w:type="dxa"/>
            <w:gridSpan w:val="10"/>
            <w:shd w:val="clear" w:color="auto" w:fill="auto"/>
            <w:noWrap/>
            <w:vAlign w:val="center"/>
            <w:hideMark/>
          </w:tcPr>
          <w:p w:rsidR="00F808CD" w:rsidRPr="005A66A5" w:rsidRDefault="00F808CD"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Этап (год)</w:t>
            </w:r>
          </w:p>
        </w:tc>
      </w:tr>
      <w:tr w:rsidR="00263B13" w:rsidRPr="00FE0455" w:rsidTr="00356007">
        <w:trPr>
          <w:gridAfter w:val="2"/>
          <w:wAfter w:w="102" w:type="dxa"/>
          <w:trHeight w:val="264"/>
          <w:tblHeader/>
        </w:trPr>
        <w:tc>
          <w:tcPr>
            <w:tcW w:w="2268" w:type="dxa"/>
            <w:vMerge/>
            <w:vAlign w:val="center"/>
            <w:hideMark/>
          </w:tcPr>
          <w:p w:rsidR="00263B13" w:rsidRPr="005A66A5" w:rsidRDefault="00263B13" w:rsidP="00356007">
            <w:pPr>
              <w:spacing w:after="0" w:line="240" w:lineRule="auto"/>
              <w:jc w:val="center"/>
              <w:rPr>
                <w:rFonts w:ascii="Times New Roman" w:hAnsi="Times New Roman" w:cs="Times New Roman"/>
                <w:color w:val="000000" w:themeColor="text1"/>
                <w:sz w:val="25"/>
                <w:szCs w:val="25"/>
              </w:rPr>
            </w:pPr>
          </w:p>
        </w:tc>
        <w:tc>
          <w:tcPr>
            <w:tcW w:w="851" w:type="dxa"/>
            <w:shd w:val="clear" w:color="auto" w:fill="auto"/>
            <w:vAlign w:val="center"/>
            <w:hideMark/>
          </w:tcPr>
          <w:p w:rsidR="00263B13" w:rsidRPr="005A66A5" w:rsidRDefault="00263B13" w:rsidP="00356007">
            <w:pPr>
              <w:spacing w:after="0" w:line="240" w:lineRule="auto"/>
              <w:jc w:val="center"/>
              <w:rPr>
                <w:rFonts w:ascii="Times New Roman" w:hAnsi="Times New Roman" w:cs="Times New Roman"/>
                <w:color w:val="000000" w:themeColor="text1"/>
                <w:sz w:val="25"/>
                <w:szCs w:val="25"/>
                <w:lang w:val="en-US"/>
              </w:rPr>
            </w:pPr>
            <w:r w:rsidRPr="005A66A5">
              <w:rPr>
                <w:rFonts w:ascii="Times New Roman" w:hAnsi="Times New Roman" w:cs="Times New Roman"/>
                <w:color w:val="000000" w:themeColor="text1"/>
                <w:sz w:val="25"/>
                <w:szCs w:val="25"/>
              </w:rPr>
              <w:t>2019</w:t>
            </w:r>
          </w:p>
        </w:tc>
        <w:tc>
          <w:tcPr>
            <w:tcW w:w="851" w:type="dxa"/>
            <w:shd w:val="clear" w:color="auto" w:fill="auto"/>
            <w:vAlign w:val="center"/>
            <w:hideMark/>
          </w:tcPr>
          <w:p w:rsidR="00263B13" w:rsidRPr="005A66A5" w:rsidRDefault="00263B13"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2020</w:t>
            </w:r>
          </w:p>
        </w:tc>
        <w:tc>
          <w:tcPr>
            <w:tcW w:w="850" w:type="dxa"/>
            <w:shd w:val="clear" w:color="auto" w:fill="auto"/>
            <w:vAlign w:val="center"/>
            <w:hideMark/>
          </w:tcPr>
          <w:p w:rsidR="00263B13" w:rsidRPr="005A66A5" w:rsidRDefault="00263B13"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2021</w:t>
            </w:r>
          </w:p>
        </w:tc>
        <w:tc>
          <w:tcPr>
            <w:tcW w:w="851" w:type="dxa"/>
            <w:shd w:val="clear" w:color="auto" w:fill="auto"/>
            <w:vAlign w:val="center"/>
            <w:hideMark/>
          </w:tcPr>
          <w:p w:rsidR="00263B13" w:rsidRPr="005A66A5" w:rsidRDefault="00263B13"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2022</w:t>
            </w:r>
          </w:p>
        </w:tc>
        <w:tc>
          <w:tcPr>
            <w:tcW w:w="850" w:type="dxa"/>
            <w:shd w:val="clear" w:color="auto" w:fill="auto"/>
            <w:vAlign w:val="center"/>
            <w:hideMark/>
          </w:tcPr>
          <w:p w:rsidR="00263B13" w:rsidRPr="005A66A5" w:rsidRDefault="00263B13"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2023</w:t>
            </w:r>
          </w:p>
        </w:tc>
        <w:tc>
          <w:tcPr>
            <w:tcW w:w="850" w:type="dxa"/>
            <w:shd w:val="clear" w:color="auto" w:fill="auto"/>
            <w:vAlign w:val="center"/>
            <w:hideMark/>
          </w:tcPr>
          <w:p w:rsidR="00263B13" w:rsidRPr="005A66A5" w:rsidRDefault="00263B13"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2024</w:t>
            </w:r>
          </w:p>
        </w:tc>
        <w:tc>
          <w:tcPr>
            <w:tcW w:w="851" w:type="dxa"/>
            <w:shd w:val="clear" w:color="auto" w:fill="auto"/>
            <w:vAlign w:val="center"/>
          </w:tcPr>
          <w:p w:rsidR="00263B13" w:rsidRPr="005A66A5" w:rsidRDefault="00263B13"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2025-2029</w:t>
            </w:r>
          </w:p>
        </w:tc>
        <w:tc>
          <w:tcPr>
            <w:tcW w:w="850" w:type="dxa"/>
            <w:shd w:val="clear" w:color="auto" w:fill="auto"/>
            <w:vAlign w:val="center"/>
            <w:hideMark/>
          </w:tcPr>
          <w:p w:rsidR="00263B13" w:rsidRPr="005A66A5" w:rsidRDefault="00263B13"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2030-</w:t>
            </w:r>
          </w:p>
          <w:p w:rsidR="00263B13" w:rsidRPr="005A66A5" w:rsidRDefault="00263B13"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2034</w:t>
            </w:r>
          </w:p>
        </w:tc>
        <w:tc>
          <w:tcPr>
            <w:tcW w:w="851" w:type="dxa"/>
            <w:shd w:val="clear" w:color="auto" w:fill="auto"/>
            <w:vAlign w:val="center"/>
          </w:tcPr>
          <w:p w:rsidR="00263B13" w:rsidRPr="005A66A5" w:rsidRDefault="00263B13"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2035-2038</w:t>
            </w:r>
          </w:p>
        </w:tc>
      </w:tr>
      <w:tr w:rsidR="003B70F9" w:rsidRPr="00FE0455" w:rsidTr="00356007">
        <w:trPr>
          <w:gridAfter w:val="2"/>
          <w:wAfter w:w="102" w:type="dxa"/>
          <w:trHeight w:val="229"/>
          <w:tblHeader/>
        </w:trPr>
        <w:tc>
          <w:tcPr>
            <w:tcW w:w="2268" w:type="dxa"/>
            <w:shd w:val="clear" w:color="auto" w:fill="auto"/>
            <w:vAlign w:val="center"/>
          </w:tcPr>
          <w:p w:rsidR="00A11741" w:rsidRPr="005A66A5" w:rsidRDefault="00A11741"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1</w:t>
            </w:r>
          </w:p>
        </w:tc>
        <w:tc>
          <w:tcPr>
            <w:tcW w:w="851" w:type="dxa"/>
            <w:shd w:val="clear" w:color="auto" w:fill="auto"/>
            <w:noWrap/>
            <w:vAlign w:val="center"/>
          </w:tcPr>
          <w:p w:rsidR="00A11741" w:rsidRPr="005A66A5" w:rsidRDefault="00A11741"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w:t>
            </w:r>
          </w:p>
        </w:tc>
        <w:tc>
          <w:tcPr>
            <w:tcW w:w="851" w:type="dxa"/>
            <w:shd w:val="clear" w:color="auto" w:fill="auto"/>
            <w:noWrap/>
            <w:vAlign w:val="center"/>
          </w:tcPr>
          <w:p w:rsidR="00A11741" w:rsidRPr="005A66A5" w:rsidRDefault="00A11741"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3</w:t>
            </w:r>
          </w:p>
        </w:tc>
        <w:tc>
          <w:tcPr>
            <w:tcW w:w="850" w:type="dxa"/>
            <w:shd w:val="clear" w:color="auto" w:fill="auto"/>
            <w:noWrap/>
            <w:vAlign w:val="center"/>
          </w:tcPr>
          <w:p w:rsidR="00A11741" w:rsidRPr="005A66A5" w:rsidRDefault="00A11741"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4</w:t>
            </w:r>
          </w:p>
        </w:tc>
        <w:tc>
          <w:tcPr>
            <w:tcW w:w="851" w:type="dxa"/>
            <w:shd w:val="clear" w:color="auto" w:fill="auto"/>
            <w:noWrap/>
            <w:vAlign w:val="center"/>
          </w:tcPr>
          <w:p w:rsidR="00A11741" w:rsidRPr="005A66A5" w:rsidRDefault="00A11741"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5</w:t>
            </w:r>
          </w:p>
        </w:tc>
        <w:tc>
          <w:tcPr>
            <w:tcW w:w="850" w:type="dxa"/>
            <w:shd w:val="clear" w:color="auto" w:fill="auto"/>
            <w:noWrap/>
            <w:vAlign w:val="center"/>
          </w:tcPr>
          <w:p w:rsidR="00A11741" w:rsidRPr="005A66A5" w:rsidRDefault="00A11741"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6</w:t>
            </w:r>
          </w:p>
        </w:tc>
        <w:tc>
          <w:tcPr>
            <w:tcW w:w="850" w:type="dxa"/>
            <w:shd w:val="clear" w:color="auto" w:fill="auto"/>
            <w:noWrap/>
            <w:vAlign w:val="center"/>
          </w:tcPr>
          <w:p w:rsidR="00A11741" w:rsidRPr="005A66A5" w:rsidRDefault="00A11741"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7</w:t>
            </w:r>
          </w:p>
        </w:tc>
        <w:tc>
          <w:tcPr>
            <w:tcW w:w="851" w:type="dxa"/>
            <w:shd w:val="clear" w:color="auto" w:fill="auto"/>
            <w:vAlign w:val="center"/>
          </w:tcPr>
          <w:p w:rsidR="00A11741" w:rsidRPr="005A66A5" w:rsidRDefault="00A11741"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8</w:t>
            </w:r>
          </w:p>
        </w:tc>
        <w:tc>
          <w:tcPr>
            <w:tcW w:w="850" w:type="dxa"/>
            <w:shd w:val="clear" w:color="auto" w:fill="auto"/>
            <w:noWrap/>
            <w:vAlign w:val="center"/>
          </w:tcPr>
          <w:p w:rsidR="00A11741" w:rsidRPr="005A66A5" w:rsidRDefault="00A11741"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9</w:t>
            </w:r>
          </w:p>
        </w:tc>
        <w:tc>
          <w:tcPr>
            <w:tcW w:w="851" w:type="dxa"/>
            <w:shd w:val="clear" w:color="auto" w:fill="auto"/>
            <w:vAlign w:val="center"/>
          </w:tcPr>
          <w:p w:rsidR="00A11741" w:rsidRPr="005A66A5" w:rsidRDefault="00A11741"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10</w:t>
            </w:r>
          </w:p>
        </w:tc>
      </w:tr>
      <w:tr w:rsidR="00112EE7" w:rsidRPr="00FE0455" w:rsidTr="00356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025" w:type="dxa"/>
            <w:gridSpan w:val="12"/>
            <w:tcBorders>
              <w:top w:val="nil"/>
              <w:left w:val="single" w:sz="4" w:space="0" w:color="auto"/>
              <w:bottom w:val="single" w:sz="4" w:space="0" w:color="auto"/>
              <w:right w:val="single" w:sz="4" w:space="0" w:color="auto"/>
            </w:tcBorders>
            <w:shd w:val="clear" w:color="auto" w:fill="auto"/>
            <w:noWrap/>
            <w:vAlign w:val="center"/>
          </w:tcPr>
          <w:p w:rsidR="00112EE7" w:rsidRPr="005A66A5" w:rsidRDefault="00112EE7"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Центральная котельная</w:t>
            </w:r>
          </w:p>
        </w:tc>
      </w:tr>
      <w:tr w:rsidR="00A167D1" w:rsidRPr="00FE0455" w:rsidTr="00356007">
        <w:trPr>
          <w:gridAfter w:val="2"/>
          <w:wAfter w:w="102" w:type="dxa"/>
          <w:trHeight w:val="423"/>
        </w:trPr>
        <w:tc>
          <w:tcPr>
            <w:tcW w:w="2268" w:type="dxa"/>
            <w:shd w:val="clear" w:color="auto" w:fill="auto"/>
            <w:vAlign w:val="center"/>
            <w:hideMark/>
          </w:tcPr>
          <w:p w:rsidR="00A167D1" w:rsidRPr="005A66A5" w:rsidRDefault="00A167D1"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 xml:space="preserve">Время восстановления </w:t>
            </w:r>
            <w:r w:rsidRPr="005A66A5">
              <w:rPr>
                <w:rFonts w:ascii="Times New Roman" w:hAnsi="Times New Roman" w:cs="Times New Roman"/>
                <w:color w:val="000000" w:themeColor="text1"/>
                <w:sz w:val="25"/>
                <w:szCs w:val="25"/>
              </w:rPr>
              <w:br/>
              <w:t xml:space="preserve">теплоснабжения, </w:t>
            </w:r>
            <w:proofErr w:type="gramStart"/>
            <w:r w:rsidRPr="005A66A5">
              <w:rPr>
                <w:rFonts w:ascii="Times New Roman" w:hAnsi="Times New Roman" w:cs="Times New Roman"/>
                <w:color w:val="000000" w:themeColor="text1"/>
                <w:sz w:val="25"/>
                <w:szCs w:val="25"/>
              </w:rPr>
              <w:t>ч</w:t>
            </w:r>
            <w:proofErr w:type="gramEnd"/>
          </w:p>
        </w:tc>
        <w:tc>
          <w:tcPr>
            <w:tcW w:w="851" w:type="dxa"/>
            <w:shd w:val="clear" w:color="auto" w:fill="auto"/>
            <w:noWrap/>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1" w:type="dxa"/>
            <w:shd w:val="clear" w:color="auto" w:fill="auto"/>
            <w:noWrap/>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0" w:type="dxa"/>
            <w:shd w:val="clear" w:color="auto" w:fill="auto"/>
            <w:noWrap/>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1" w:type="dxa"/>
            <w:shd w:val="clear" w:color="auto" w:fill="auto"/>
            <w:noWrap/>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0" w:type="dxa"/>
            <w:shd w:val="clear" w:color="auto" w:fill="auto"/>
            <w:noWrap/>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0" w:type="dxa"/>
            <w:shd w:val="clear" w:color="auto" w:fill="auto"/>
            <w:noWrap/>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1" w:type="dxa"/>
            <w:shd w:val="clear" w:color="auto" w:fill="auto"/>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0" w:type="dxa"/>
            <w:shd w:val="clear" w:color="auto" w:fill="auto"/>
            <w:noWrap/>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1" w:type="dxa"/>
            <w:shd w:val="clear" w:color="auto" w:fill="auto"/>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16,000</w:t>
            </w:r>
          </w:p>
        </w:tc>
      </w:tr>
      <w:tr w:rsidR="00112EE7" w:rsidRPr="00FE0455" w:rsidTr="00356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025" w:type="dxa"/>
            <w:gridSpan w:val="12"/>
            <w:tcBorders>
              <w:top w:val="nil"/>
              <w:left w:val="single" w:sz="4" w:space="0" w:color="auto"/>
              <w:bottom w:val="single" w:sz="4" w:space="0" w:color="auto"/>
              <w:right w:val="single" w:sz="4" w:space="0" w:color="auto"/>
            </w:tcBorders>
            <w:shd w:val="clear" w:color="auto" w:fill="auto"/>
            <w:noWrap/>
            <w:vAlign w:val="center"/>
          </w:tcPr>
          <w:p w:rsidR="00112EE7" w:rsidRPr="005A66A5" w:rsidRDefault="00112EE7"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Школьная котельная</w:t>
            </w:r>
          </w:p>
        </w:tc>
      </w:tr>
      <w:tr w:rsidR="00112EE7" w:rsidRPr="00FE0455" w:rsidTr="00356007">
        <w:trPr>
          <w:gridAfter w:val="2"/>
          <w:wAfter w:w="102" w:type="dxa"/>
          <w:trHeight w:val="423"/>
        </w:trPr>
        <w:tc>
          <w:tcPr>
            <w:tcW w:w="2268" w:type="dxa"/>
            <w:shd w:val="clear" w:color="auto" w:fill="auto"/>
            <w:vAlign w:val="center"/>
            <w:hideMark/>
          </w:tcPr>
          <w:p w:rsidR="00112EE7" w:rsidRPr="005A66A5" w:rsidRDefault="00112EE7"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 xml:space="preserve">Время восстановления </w:t>
            </w:r>
            <w:r w:rsidRPr="005A66A5">
              <w:rPr>
                <w:rFonts w:ascii="Times New Roman" w:hAnsi="Times New Roman" w:cs="Times New Roman"/>
                <w:color w:val="000000" w:themeColor="text1"/>
                <w:sz w:val="25"/>
                <w:szCs w:val="25"/>
              </w:rPr>
              <w:br/>
              <w:t xml:space="preserve">теплоснабжения, </w:t>
            </w:r>
            <w:proofErr w:type="gramStart"/>
            <w:r w:rsidRPr="005A66A5">
              <w:rPr>
                <w:rFonts w:ascii="Times New Roman" w:hAnsi="Times New Roman" w:cs="Times New Roman"/>
                <w:color w:val="000000" w:themeColor="text1"/>
                <w:sz w:val="25"/>
                <w:szCs w:val="25"/>
              </w:rPr>
              <w:t>ч</w:t>
            </w:r>
            <w:proofErr w:type="gramEnd"/>
          </w:p>
        </w:tc>
        <w:tc>
          <w:tcPr>
            <w:tcW w:w="851" w:type="dxa"/>
            <w:shd w:val="clear" w:color="auto" w:fill="auto"/>
            <w:noWrap/>
            <w:vAlign w:val="center"/>
          </w:tcPr>
          <w:p w:rsidR="00112EE7" w:rsidRPr="005A66A5" w:rsidRDefault="00112EE7"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1" w:type="dxa"/>
            <w:shd w:val="clear" w:color="auto" w:fill="auto"/>
            <w:noWrap/>
            <w:vAlign w:val="center"/>
          </w:tcPr>
          <w:p w:rsidR="00112EE7" w:rsidRPr="005A66A5" w:rsidRDefault="00112EE7"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0" w:type="dxa"/>
            <w:shd w:val="clear" w:color="auto" w:fill="auto"/>
            <w:noWrap/>
            <w:vAlign w:val="center"/>
          </w:tcPr>
          <w:p w:rsidR="00112EE7" w:rsidRPr="005A66A5" w:rsidRDefault="00112EE7"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1" w:type="dxa"/>
            <w:shd w:val="clear" w:color="auto" w:fill="auto"/>
            <w:noWrap/>
            <w:vAlign w:val="center"/>
          </w:tcPr>
          <w:p w:rsidR="00112EE7" w:rsidRPr="005A66A5" w:rsidRDefault="00112EE7"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0" w:type="dxa"/>
            <w:shd w:val="clear" w:color="auto" w:fill="auto"/>
            <w:noWrap/>
            <w:vAlign w:val="center"/>
          </w:tcPr>
          <w:p w:rsidR="00112EE7" w:rsidRPr="005A66A5" w:rsidRDefault="00112EE7"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0" w:type="dxa"/>
            <w:shd w:val="clear" w:color="auto" w:fill="auto"/>
            <w:noWrap/>
            <w:vAlign w:val="center"/>
          </w:tcPr>
          <w:p w:rsidR="00112EE7" w:rsidRPr="005A66A5" w:rsidRDefault="00112EE7"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1" w:type="dxa"/>
            <w:shd w:val="clear" w:color="auto" w:fill="auto"/>
            <w:vAlign w:val="center"/>
          </w:tcPr>
          <w:p w:rsidR="00112EE7" w:rsidRPr="005A66A5" w:rsidRDefault="00112EE7"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0" w:type="dxa"/>
            <w:shd w:val="clear" w:color="auto" w:fill="auto"/>
            <w:noWrap/>
            <w:vAlign w:val="center"/>
          </w:tcPr>
          <w:p w:rsidR="00112EE7" w:rsidRPr="005A66A5" w:rsidRDefault="00112EE7"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1" w:type="dxa"/>
            <w:shd w:val="clear" w:color="auto" w:fill="auto"/>
            <w:vAlign w:val="center"/>
          </w:tcPr>
          <w:p w:rsidR="00112EE7" w:rsidRPr="005A66A5" w:rsidRDefault="00112EE7"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16,000</w:t>
            </w:r>
          </w:p>
        </w:tc>
      </w:tr>
      <w:tr w:rsidR="00112EE7" w:rsidRPr="00FE0455" w:rsidTr="00356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025" w:type="dxa"/>
            <w:gridSpan w:val="12"/>
            <w:tcBorders>
              <w:top w:val="nil"/>
              <w:left w:val="single" w:sz="4" w:space="0" w:color="auto"/>
              <w:bottom w:val="single" w:sz="4" w:space="0" w:color="auto"/>
              <w:right w:val="single" w:sz="4" w:space="0" w:color="auto"/>
            </w:tcBorders>
            <w:shd w:val="clear" w:color="auto" w:fill="auto"/>
            <w:noWrap/>
            <w:vAlign w:val="center"/>
          </w:tcPr>
          <w:p w:rsidR="00112EE7" w:rsidRPr="005A66A5" w:rsidRDefault="00112EE7" w:rsidP="00356007">
            <w:pPr>
              <w:spacing w:after="0" w:line="240" w:lineRule="auto"/>
              <w:jc w:val="center"/>
              <w:rPr>
                <w:rFonts w:ascii="Times New Roman" w:hAnsi="Times New Roman" w:cs="Times New Roman"/>
                <w:color w:val="000000" w:themeColor="text1"/>
                <w:sz w:val="25"/>
                <w:szCs w:val="25"/>
              </w:rPr>
            </w:pPr>
            <w:bookmarkStart w:id="544" w:name="_Toc435791353"/>
            <w:bookmarkStart w:id="545" w:name="_Toc435791355"/>
            <w:r w:rsidRPr="005A66A5">
              <w:rPr>
                <w:rFonts w:ascii="Times New Roman" w:hAnsi="Times New Roman" w:cs="Times New Roman"/>
                <w:color w:val="000000" w:themeColor="text1"/>
                <w:sz w:val="25"/>
                <w:szCs w:val="25"/>
              </w:rPr>
              <w:t>Котельная ул. Лесная</w:t>
            </w:r>
          </w:p>
        </w:tc>
      </w:tr>
      <w:tr w:rsidR="00A167D1" w:rsidRPr="00FE0455" w:rsidTr="00356007">
        <w:trPr>
          <w:gridAfter w:val="2"/>
          <w:wAfter w:w="102" w:type="dxa"/>
          <w:trHeight w:val="423"/>
        </w:trPr>
        <w:tc>
          <w:tcPr>
            <w:tcW w:w="2268" w:type="dxa"/>
            <w:shd w:val="clear" w:color="auto" w:fill="auto"/>
            <w:vAlign w:val="center"/>
            <w:hideMark/>
          </w:tcPr>
          <w:p w:rsidR="00A167D1" w:rsidRPr="005A66A5" w:rsidRDefault="00A167D1" w:rsidP="00356007">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 xml:space="preserve">Время восстановления </w:t>
            </w:r>
            <w:r w:rsidRPr="005A66A5">
              <w:rPr>
                <w:rFonts w:ascii="Times New Roman" w:hAnsi="Times New Roman" w:cs="Times New Roman"/>
                <w:color w:val="000000" w:themeColor="text1"/>
                <w:sz w:val="25"/>
                <w:szCs w:val="25"/>
              </w:rPr>
              <w:br/>
              <w:t xml:space="preserve">теплоснабжения, </w:t>
            </w:r>
            <w:proofErr w:type="gramStart"/>
            <w:r w:rsidRPr="005A66A5">
              <w:rPr>
                <w:rFonts w:ascii="Times New Roman" w:hAnsi="Times New Roman" w:cs="Times New Roman"/>
                <w:color w:val="000000" w:themeColor="text1"/>
                <w:sz w:val="25"/>
                <w:szCs w:val="25"/>
              </w:rPr>
              <w:t>ч</w:t>
            </w:r>
            <w:proofErr w:type="gramEnd"/>
          </w:p>
        </w:tc>
        <w:tc>
          <w:tcPr>
            <w:tcW w:w="851" w:type="dxa"/>
            <w:shd w:val="clear" w:color="auto" w:fill="auto"/>
            <w:noWrap/>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1" w:type="dxa"/>
            <w:shd w:val="clear" w:color="auto" w:fill="auto"/>
            <w:noWrap/>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0" w:type="dxa"/>
            <w:shd w:val="clear" w:color="auto" w:fill="auto"/>
            <w:noWrap/>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1" w:type="dxa"/>
            <w:shd w:val="clear" w:color="auto" w:fill="auto"/>
            <w:noWrap/>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0" w:type="dxa"/>
            <w:shd w:val="clear" w:color="auto" w:fill="auto"/>
            <w:noWrap/>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0" w:type="dxa"/>
            <w:shd w:val="clear" w:color="auto" w:fill="auto"/>
            <w:noWrap/>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1" w:type="dxa"/>
            <w:shd w:val="clear" w:color="auto" w:fill="auto"/>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0" w:type="dxa"/>
            <w:shd w:val="clear" w:color="auto" w:fill="auto"/>
            <w:noWrap/>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3,200</w:t>
            </w:r>
          </w:p>
        </w:tc>
        <w:tc>
          <w:tcPr>
            <w:tcW w:w="851" w:type="dxa"/>
            <w:shd w:val="clear" w:color="auto" w:fill="auto"/>
            <w:vAlign w:val="center"/>
          </w:tcPr>
          <w:p w:rsidR="00A167D1" w:rsidRPr="005A66A5" w:rsidRDefault="00A167D1" w:rsidP="00356007">
            <w:pPr>
              <w:spacing w:after="0" w:line="240" w:lineRule="auto"/>
              <w:jc w:val="center"/>
              <w:rPr>
                <w:rFonts w:ascii="Times New Roman" w:hAnsi="Times New Roman" w:cs="Times New Roman"/>
                <w:color w:val="000000"/>
                <w:sz w:val="25"/>
                <w:szCs w:val="25"/>
              </w:rPr>
            </w:pPr>
            <w:r w:rsidRPr="005A66A5">
              <w:rPr>
                <w:rFonts w:ascii="Times New Roman" w:hAnsi="Times New Roman" w:cs="Times New Roman"/>
                <w:color w:val="000000"/>
                <w:sz w:val="25"/>
                <w:szCs w:val="25"/>
              </w:rPr>
              <w:t>16,000</w:t>
            </w:r>
          </w:p>
        </w:tc>
      </w:tr>
    </w:tbl>
    <w:p w:rsidR="00A11741" w:rsidRPr="00FE0455" w:rsidRDefault="00A11741" w:rsidP="008B4299">
      <w:pPr>
        <w:pStyle w:val="3"/>
        <w:spacing w:before="0" w:line="240" w:lineRule="auto"/>
        <w:ind w:firstLine="709"/>
        <w:jc w:val="both"/>
        <w:rPr>
          <w:rFonts w:ascii="Times New Roman" w:hAnsi="Times New Roman" w:cs="Times New Roman"/>
          <w:b w:val="0"/>
          <w:color w:val="000000" w:themeColor="text1"/>
          <w:sz w:val="28"/>
          <w:szCs w:val="28"/>
        </w:rPr>
      </w:pPr>
    </w:p>
    <w:p w:rsidR="00C77AD9"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46" w:name="_Toc10707103"/>
      <w:r w:rsidRPr="00FE0455">
        <w:rPr>
          <w:rFonts w:ascii="Times New Roman" w:hAnsi="Times New Roman" w:cs="Times New Roman"/>
          <w:b w:val="0"/>
          <w:color w:val="000000" w:themeColor="text1"/>
          <w:sz w:val="28"/>
          <w:szCs w:val="28"/>
        </w:rPr>
        <w:t>11</w:t>
      </w:r>
      <w:r w:rsidR="00C77AD9" w:rsidRPr="00FE0455">
        <w:rPr>
          <w:rFonts w:ascii="Times New Roman" w:hAnsi="Times New Roman" w:cs="Times New Roman"/>
          <w:b w:val="0"/>
          <w:color w:val="000000" w:themeColor="text1"/>
          <w:sz w:val="28"/>
          <w:szCs w:val="28"/>
        </w:rPr>
        <w:t xml:space="preserve">.3 Перспективных показателей, определяемые приведенным объемом </w:t>
      </w:r>
      <w:proofErr w:type="spellStart"/>
      <w:r w:rsidR="00C77AD9" w:rsidRPr="00FE0455">
        <w:rPr>
          <w:rFonts w:ascii="Times New Roman" w:hAnsi="Times New Roman" w:cs="Times New Roman"/>
          <w:b w:val="0"/>
          <w:color w:val="000000" w:themeColor="text1"/>
          <w:sz w:val="28"/>
          <w:szCs w:val="28"/>
        </w:rPr>
        <w:t>недоотпуска</w:t>
      </w:r>
      <w:proofErr w:type="spellEnd"/>
      <w:r w:rsidR="00C77AD9" w:rsidRPr="00FE0455">
        <w:rPr>
          <w:rFonts w:ascii="Times New Roman" w:hAnsi="Times New Roman" w:cs="Times New Roman"/>
          <w:b w:val="0"/>
          <w:color w:val="000000" w:themeColor="text1"/>
          <w:sz w:val="28"/>
          <w:szCs w:val="28"/>
        </w:rPr>
        <w:t xml:space="preserve"> тепла в результате нарушений в подаче тепловой энергии</w:t>
      </w:r>
      <w:bookmarkEnd w:id="544"/>
      <w:bookmarkEnd w:id="546"/>
    </w:p>
    <w:p w:rsidR="00C77AD9" w:rsidRPr="00FE0455" w:rsidRDefault="00C77AD9"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Приведенный объем </w:t>
      </w:r>
      <w:proofErr w:type="spellStart"/>
      <w:r w:rsidRPr="00FE0455">
        <w:rPr>
          <w:rFonts w:ascii="Times New Roman" w:hAnsi="Times New Roman" w:cs="Times New Roman"/>
          <w:color w:val="000000" w:themeColor="text1"/>
          <w:sz w:val="28"/>
          <w:szCs w:val="28"/>
        </w:rPr>
        <w:t>недоотпуска</w:t>
      </w:r>
      <w:proofErr w:type="spellEnd"/>
      <w:r w:rsidRPr="00FE0455">
        <w:rPr>
          <w:rFonts w:ascii="Times New Roman" w:hAnsi="Times New Roman" w:cs="Times New Roman"/>
          <w:color w:val="000000" w:themeColor="text1"/>
          <w:sz w:val="28"/>
          <w:szCs w:val="28"/>
        </w:rPr>
        <w:t xml:space="preserve"> тепла в результате нарушений в подаче тепловой энергии в системе теплоснабжения</w:t>
      </w:r>
      <w:r w:rsidR="005A66A5">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5A66A5">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5"/>
        <w:gridCol w:w="820"/>
        <w:gridCol w:w="820"/>
        <w:gridCol w:w="802"/>
        <w:gridCol w:w="802"/>
        <w:gridCol w:w="802"/>
        <w:gridCol w:w="802"/>
        <w:gridCol w:w="824"/>
        <w:gridCol w:w="824"/>
        <w:gridCol w:w="824"/>
      </w:tblGrid>
      <w:tr w:rsidR="003B70F9" w:rsidRPr="00FE0455" w:rsidTr="005A66A5">
        <w:trPr>
          <w:trHeight w:val="264"/>
        </w:trPr>
        <w:tc>
          <w:tcPr>
            <w:tcW w:w="2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AD9" w:rsidRPr="00FE0455" w:rsidRDefault="00C77AD9"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D9" w:rsidRPr="00FE0455" w:rsidRDefault="00C77AD9"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Этап (год)</w:t>
            </w:r>
          </w:p>
        </w:tc>
      </w:tr>
      <w:tr w:rsidR="00263B13" w:rsidRPr="00FE0455" w:rsidTr="005A66A5">
        <w:trPr>
          <w:trHeight w:val="264"/>
        </w:trPr>
        <w:tc>
          <w:tcPr>
            <w:tcW w:w="2341" w:type="dxa"/>
            <w:vMerge/>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p>
        </w:tc>
        <w:tc>
          <w:tcPr>
            <w:tcW w:w="0" w:type="auto"/>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lang w:val="en-US"/>
              </w:rPr>
            </w:pPr>
            <w:r w:rsidRPr="00FE0455">
              <w:rPr>
                <w:rFonts w:ascii="Times New Roman" w:hAnsi="Times New Roman" w:cs="Times New Roman"/>
                <w:color w:val="000000" w:themeColor="text1"/>
                <w:sz w:val="28"/>
                <w:szCs w:val="28"/>
              </w:rPr>
              <w:t>2019</w:t>
            </w:r>
          </w:p>
        </w:tc>
        <w:tc>
          <w:tcPr>
            <w:tcW w:w="0" w:type="auto"/>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2020</w:t>
            </w:r>
          </w:p>
        </w:tc>
        <w:tc>
          <w:tcPr>
            <w:tcW w:w="0" w:type="auto"/>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2021</w:t>
            </w:r>
          </w:p>
        </w:tc>
        <w:tc>
          <w:tcPr>
            <w:tcW w:w="0" w:type="auto"/>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2022</w:t>
            </w:r>
          </w:p>
        </w:tc>
        <w:tc>
          <w:tcPr>
            <w:tcW w:w="0" w:type="auto"/>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2023</w:t>
            </w:r>
          </w:p>
        </w:tc>
        <w:tc>
          <w:tcPr>
            <w:tcW w:w="828" w:type="dxa"/>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2024</w:t>
            </w:r>
          </w:p>
        </w:tc>
        <w:tc>
          <w:tcPr>
            <w:tcW w:w="832" w:type="dxa"/>
            <w:shd w:val="clear" w:color="auto" w:fill="auto"/>
            <w:vAlign w:val="center"/>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2025-2029</w:t>
            </w:r>
          </w:p>
        </w:tc>
        <w:tc>
          <w:tcPr>
            <w:tcW w:w="832" w:type="dxa"/>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2030-</w:t>
            </w:r>
          </w:p>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2034</w:t>
            </w:r>
          </w:p>
        </w:tc>
        <w:tc>
          <w:tcPr>
            <w:tcW w:w="832" w:type="dxa"/>
            <w:shd w:val="clear" w:color="auto" w:fill="auto"/>
            <w:vAlign w:val="center"/>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2035-2038</w:t>
            </w:r>
          </w:p>
        </w:tc>
      </w:tr>
      <w:tr w:rsidR="00112EE7" w:rsidRPr="00FE0455" w:rsidTr="005A66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747"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r>
      <w:tr w:rsidR="00112EE7" w:rsidRPr="00FE0455" w:rsidTr="005A66A5">
        <w:trPr>
          <w:trHeight w:val="576"/>
        </w:trPr>
        <w:tc>
          <w:tcPr>
            <w:tcW w:w="2341" w:type="dxa"/>
            <w:shd w:val="clear" w:color="auto" w:fill="auto"/>
            <w:vAlign w:val="bottom"/>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827"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3*10</w:t>
            </w:r>
            <w:r w:rsidRPr="00FE0455">
              <w:rPr>
                <w:rFonts w:ascii="Times New Roman" w:hAnsi="Times New Roman" w:cs="Times New Roman"/>
                <w:color w:val="000000"/>
                <w:sz w:val="28"/>
                <w:szCs w:val="28"/>
                <w:vertAlign w:val="superscript"/>
              </w:rPr>
              <w:t>4</w:t>
            </w:r>
          </w:p>
        </w:tc>
        <w:tc>
          <w:tcPr>
            <w:tcW w:w="0" w:type="auto"/>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3*10</w:t>
            </w:r>
            <w:r w:rsidRPr="00FE0455">
              <w:rPr>
                <w:rFonts w:ascii="Times New Roman" w:hAnsi="Times New Roman" w:cs="Times New Roman"/>
                <w:color w:val="000000"/>
                <w:sz w:val="28"/>
                <w:szCs w:val="28"/>
                <w:vertAlign w:val="superscript"/>
              </w:rPr>
              <w:t>4</w:t>
            </w:r>
          </w:p>
        </w:tc>
        <w:tc>
          <w:tcPr>
            <w:tcW w:w="0" w:type="auto"/>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0,006</w:t>
            </w:r>
          </w:p>
        </w:tc>
        <w:tc>
          <w:tcPr>
            <w:tcW w:w="0" w:type="auto"/>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0,006</w:t>
            </w:r>
          </w:p>
        </w:tc>
        <w:tc>
          <w:tcPr>
            <w:tcW w:w="0" w:type="auto"/>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0,006</w:t>
            </w:r>
          </w:p>
        </w:tc>
        <w:tc>
          <w:tcPr>
            <w:tcW w:w="828"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0,006</w:t>
            </w:r>
          </w:p>
        </w:tc>
        <w:tc>
          <w:tcPr>
            <w:tcW w:w="832" w:type="dxa"/>
            <w:shd w:val="clear" w:color="auto" w:fill="auto"/>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0,006</w:t>
            </w:r>
          </w:p>
        </w:tc>
        <w:tc>
          <w:tcPr>
            <w:tcW w:w="832"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0,006</w:t>
            </w:r>
          </w:p>
        </w:tc>
        <w:tc>
          <w:tcPr>
            <w:tcW w:w="832" w:type="dxa"/>
            <w:shd w:val="clear" w:color="auto" w:fill="auto"/>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0,006</w:t>
            </w:r>
          </w:p>
        </w:tc>
      </w:tr>
      <w:tr w:rsidR="00112EE7" w:rsidRPr="00FE0455" w:rsidTr="005A66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747"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p>
        </w:tc>
      </w:tr>
      <w:tr w:rsidR="00112EE7" w:rsidRPr="00FE0455" w:rsidTr="005A66A5">
        <w:trPr>
          <w:trHeight w:val="576"/>
        </w:trPr>
        <w:tc>
          <w:tcPr>
            <w:tcW w:w="2341" w:type="dxa"/>
            <w:shd w:val="clear" w:color="auto" w:fill="auto"/>
            <w:vAlign w:val="bottom"/>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827"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0,016</w:t>
            </w:r>
          </w:p>
        </w:tc>
        <w:tc>
          <w:tcPr>
            <w:tcW w:w="0" w:type="auto"/>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0,011</w:t>
            </w:r>
          </w:p>
        </w:tc>
        <w:tc>
          <w:tcPr>
            <w:tcW w:w="0" w:type="auto"/>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0,009</w:t>
            </w:r>
          </w:p>
        </w:tc>
        <w:tc>
          <w:tcPr>
            <w:tcW w:w="0" w:type="auto"/>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0,008</w:t>
            </w:r>
          </w:p>
        </w:tc>
        <w:tc>
          <w:tcPr>
            <w:tcW w:w="0" w:type="auto"/>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0,007</w:t>
            </w:r>
          </w:p>
        </w:tc>
        <w:tc>
          <w:tcPr>
            <w:tcW w:w="828"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0,006</w:t>
            </w:r>
          </w:p>
        </w:tc>
        <w:tc>
          <w:tcPr>
            <w:tcW w:w="832" w:type="dxa"/>
            <w:shd w:val="clear" w:color="auto" w:fill="auto"/>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0,006</w:t>
            </w:r>
          </w:p>
        </w:tc>
        <w:tc>
          <w:tcPr>
            <w:tcW w:w="832"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0,006</w:t>
            </w:r>
          </w:p>
        </w:tc>
        <w:tc>
          <w:tcPr>
            <w:tcW w:w="832" w:type="dxa"/>
            <w:shd w:val="clear" w:color="auto" w:fill="auto"/>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0,006</w:t>
            </w:r>
          </w:p>
        </w:tc>
      </w:tr>
      <w:tr w:rsidR="00112EE7" w:rsidRPr="00FE0455" w:rsidTr="005A66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747"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bookmarkStart w:id="547" w:name="_Toc435791354"/>
            <w:r w:rsidRPr="00FE0455">
              <w:rPr>
                <w:rFonts w:ascii="Times New Roman" w:hAnsi="Times New Roman" w:cs="Times New Roman"/>
                <w:color w:val="000000" w:themeColor="text1"/>
                <w:sz w:val="28"/>
                <w:szCs w:val="28"/>
              </w:rPr>
              <w:t>Котельная ул. Лесная</w:t>
            </w:r>
          </w:p>
        </w:tc>
      </w:tr>
      <w:tr w:rsidR="00112EE7" w:rsidRPr="00FE0455" w:rsidTr="005A66A5">
        <w:trPr>
          <w:trHeight w:val="576"/>
        </w:trPr>
        <w:tc>
          <w:tcPr>
            <w:tcW w:w="2341" w:type="dxa"/>
            <w:shd w:val="clear" w:color="auto" w:fill="auto"/>
            <w:vAlign w:val="bottom"/>
            <w:hideMark/>
          </w:tcPr>
          <w:p w:rsidR="00112EE7" w:rsidRPr="00FE0455" w:rsidRDefault="00112EE7"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827"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0,021</w:t>
            </w:r>
          </w:p>
        </w:tc>
        <w:tc>
          <w:tcPr>
            <w:tcW w:w="0" w:type="auto"/>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0,022</w:t>
            </w:r>
          </w:p>
        </w:tc>
        <w:tc>
          <w:tcPr>
            <w:tcW w:w="0" w:type="auto"/>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0,022</w:t>
            </w:r>
          </w:p>
        </w:tc>
        <w:tc>
          <w:tcPr>
            <w:tcW w:w="0" w:type="auto"/>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0,023</w:t>
            </w:r>
          </w:p>
        </w:tc>
        <w:tc>
          <w:tcPr>
            <w:tcW w:w="0" w:type="auto"/>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0,024</w:t>
            </w:r>
          </w:p>
        </w:tc>
        <w:tc>
          <w:tcPr>
            <w:tcW w:w="828"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0,025</w:t>
            </w:r>
          </w:p>
        </w:tc>
        <w:tc>
          <w:tcPr>
            <w:tcW w:w="832" w:type="dxa"/>
            <w:shd w:val="clear" w:color="auto" w:fill="auto"/>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0,025</w:t>
            </w:r>
          </w:p>
        </w:tc>
        <w:tc>
          <w:tcPr>
            <w:tcW w:w="832" w:type="dxa"/>
            <w:shd w:val="clear" w:color="auto" w:fill="auto"/>
            <w:noWrap/>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0,025</w:t>
            </w:r>
          </w:p>
        </w:tc>
        <w:tc>
          <w:tcPr>
            <w:tcW w:w="832" w:type="dxa"/>
            <w:shd w:val="clear" w:color="auto" w:fill="auto"/>
            <w:vAlign w:val="center"/>
          </w:tcPr>
          <w:p w:rsidR="00112EE7" w:rsidRPr="00FE0455" w:rsidRDefault="00112EE7"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0,025</w:t>
            </w:r>
          </w:p>
        </w:tc>
      </w:tr>
    </w:tbl>
    <w:p w:rsidR="009934B0" w:rsidRPr="00FE0455" w:rsidRDefault="009934B0" w:rsidP="008B4299">
      <w:pPr>
        <w:pStyle w:val="3"/>
        <w:spacing w:before="0" w:line="240" w:lineRule="auto"/>
        <w:ind w:firstLine="709"/>
        <w:jc w:val="both"/>
        <w:rPr>
          <w:rFonts w:ascii="Times New Roman" w:hAnsi="Times New Roman" w:cs="Times New Roman"/>
          <w:b w:val="0"/>
          <w:color w:val="000000" w:themeColor="text1"/>
          <w:sz w:val="28"/>
          <w:szCs w:val="28"/>
        </w:rPr>
      </w:pPr>
    </w:p>
    <w:p w:rsidR="00C77AD9"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48" w:name="_Toc10707104"/>
      <w:r w:rsidRPr="00FE0455">
        <w:rPr>
          <w:rFonts w:ascii="Times New Roman" w:hAnsi="Times New Roman" w:cs="Times New Roman"/>
          <w:b w:val="0"/>
          <w:color w:val="000000" w:themeColor="text1"/>
          <w:sz w:val="28"/>
          <w:szCs w:val="28"/>
        </w:rPr>
        <w:t>11</w:t>
      </w:r>
      <w:r w:rsidR="00C77AD9" w:rsidRPr="00FE0455">
        <w:rPr>
          <w:rFonts w:ascii="Times New Roman" w:hAnsi="Times New Roman" w:cs="Times New Roman"/>
          <w:b w:val="0"/>
          <w:color w:val="000000" w:themeColor="text1"/>
          <w:sz w:val="28"/>
          <w:szCs w:val="28"/>
        </w:rPr>
        <w:t>.4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547"/>
      <w:bookmarkEnd w:id="548"/>
    </w:p>
    <w:p w:rsidR="00C77AD9" w:rsidRPr="00FE0455" w:rsidRDefault="00C77AD9"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Средневзвешенная величина отклонений температуры теплоносителя в системе теплоснабжения</w:t>
      </w:r>
      <w:r w:rsidR="005A66A5">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5A66A5">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5"/>
        <w:gridCol w:w="821"/>
        <w:gridCol w:w="821"/>
        <w:gridCol w:w="821"/>
        <w:gridCol w:w="803"/>
        <w:gridCol w:w="803"/>
        <w:gridCol w:w="894"/>
        <w:gridCol w:w="825"/>
        <w:gridCol w:w="895"/>
        <w:gridCol w:w="825"/>
      </w:tblGrid>
      <w:tr w:rsidR="003B70F9" w:rsidRPr="00FE0455" w:rsidTr="00EF5E49">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AD9" w:rsidRPr="00FE0455" w:rsidRDefault="00C77AD9"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D9" w:rsidRPr="00FE0455" w:rsidRDefault="00C77AD9"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Этап (год)</w:t>
            </w:r>
          </w:p>
        </w:tc>
      </w:tr>
      <w:tr w:rsidR="00263B13" w:rsidRPr="00FE0455" w:rsidTr="009D0CD5">
        <w:trPr>
          <w:trHeight w:val="264"/>
        </w:trPr>
        <w:tc>
          <w:tcPr>
            <w:tcW w:w="0" w:type="auto"/>
            <w:vMerge/>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p>
        </w:tc>
        <w:tc>
          <w:tcPr>
            <w:tcW w:w="0" w:type="auto"/>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lang w:val="en-US"/>
              </w:rPr>
            </w:pPr>
            <w:r w:rsidRPr="00FE0455">
              <w:rPr>
                <w:rFonts w:ascii="Times New Roman" w:hAnsi="Times New Roman" w:cs="Times New Roman"/>
                <w:color w:val="000000" w:themeColor="text1"/>
                <w:sz w:val="28"/>
                <w:szCs w:val="28"/>
              </w:rPr>
              <w:t>2019</w:t>
            </w:r>
          </w:p>
        </w:tc>
        <w:tc>
          <w:tcPr>
            <w:tcW w:w="0" w:type="auto"/>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2020</w:t>
            </w:r>
          </w:p>
        </w:tc>
        <w:tc>
          <w:tcPr>
            <w:tcW w:w="0" w:type="auto"/>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2021</w:t>
            </w:r>
          </w:p>
        </w:tc>
        <w:tc>
          <w:tcPr>
            <w:tcW w:w="0" w:type="auto"/>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2022</w:t>
            </w:r>
          </w:p>
        </w:tc>
        <w:tc>
          <w:tcPr>
            <w:tcW w:w="0" w:type="auto"/>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2023</w:t>
            </w:r>
          </w:p>
        </w:tc>
        <w:tc>
          <w:tcPr>
            <w:tcW w:w="944" w:type="dxa"/>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2024</w:t>
            </w:r>
          </w:p>
        </w:tc>
        <w:tc>
          <w:tcPr>
            <w:tcW w:w="733" w:type="dxa"/>
            <w:shd w:val="clear" w:color="auto" w:fill="auto"/>
            <w:vAlign w:val="center"/>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2025-2029</w:t>
            </w:r>
          </w:p>
        </w:tc>
        <w:tc>
          <w:tcPr>
            <w:tcW w:w="945" w:type="dxa"/>
            <w:shd w:val="clear" w:color="auto" w:fill="auto"/>
            <w:vAlign w:val="center"/>
            <w:hideMark/>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2030-</w:t>
            </w:r>
          </w:p>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2034</w:t>
            </w:r>
          </w:p>
        </w:tc>
        <w:tc>
          <w:tcPr>
            <w:tcW w:w="733" w:type="dxa"/>
            <w:shd w:val="clear" w:color="auto" w:fill="auto"/>
            <w:vAlign w:val="center"/>
          </w:tcPr>
          <w:p w:rsidR="00263B13" w:rsidRPr="00FE0455" w:rsidRDefault="00263B13"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2035-2038</w:t>
            </w:r>
          </w:p>
        </w:tc>
      </w:tr>
      <w:tr w:rsidR="009D0CD5" w:rsidRPr="00FE0455" w:rsidTr="00263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r>
      <w:tr w:rsidR="009D0CD5" w:rsidRPr="00FE0455" w:rsidTr="009D0CD5">
        <w:trPr>
          <w:trHeight w:val="576"/>
        </w:trPr>
        <w:tc>
          <w:tcPr>
            <w:tcW w:w="0" w:type="auto"/>
            <w:shd w:val="clear" w:color="auto" w:fill="auto"/>
            <w:vAlign w:val="bottom"/>
            <w:hideMark/>
          </w:tcPr>
          <w:p w:rsidR="009D0CD5" w:rsidRPr="00FE0455" w:rsidRDefault="009D0CD5"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Средневзвешенная величина отклонения температуры </w:t>
            </w:r>
            <w:r w:rsidRPr="00FE0455">
              <w:rPr>
                <w:rFonts w:ascii="Times New Roman" w:hAnsi="Times New Roman" w:cs="Times New Roman"/>
                <w:color w:val="000000" w:themeColor="text1"/>
                <w:sz w:val="28"/>
                <w:szCs w:val="28"/>
              </w:rPr>
              <w:lastRenderedPageBreak/>
              <w:t>теплоносителя, 10</w:t>
            </w:r>
            <w:r w:rsidRPr="00FE0455">
              <w:rPr>
                <w:rFonts w:ascii="Times New Roman" w:hAnsi="Times New Roman" w:cs="Times New Roman"/>
                <w:color w:val="000000" w:themeColor="text1"/>
                <w:sz w:val="28"/>
                <w:szCs w:val="28"/>
                <w:vertAlign w:val="superscript"/>
              </w:rPr>
              <w:t>-6</w:t>
            </w:r>
          </w:p>
        </w:tc>
        <w:tc>
          <w:tcPr>
            <w:tcW w:w="0" w:type="auto"/>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lastRenderedPageBreak/>
              <w:t>3*10</w:t>
            </w:r>
            <w:r w:rsidRPr="00FE0455">
              <w:rPr>
                <w:rFonts w:ascii="Times New Roman" w:hAnsi="Times New Roman" w:cs="Times New Roman"/>
                <w:color w:val="000000"/>
                <w:sz w:val="28"/>
                <w:szCs w:val="28"/>
                <w:vertAlign w:val="superscript"/>
              </w:rPr>
              <w:t>5</w:t>
            </w:r>
          </w:p>
        </w:tc>
        <w:tc>
          <w:tcPr>
            <w:tcW w:w="0" w:type="auto"/>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3*10</w:t>
            </w:r>
            <w:r w:rsidRPr="00FE0455">
              <w:rPr>
                <w:rFonts w:ascii="Times New Roman" w:hAnsi="Times New Roman" w:cs="Times New Roman"/>
                <w:color w:val="000000"/>
                <w:sz w:val="28"/>
                <w:szCs w:val="28"/>
                <w:vertAlign w:val="superscript"/>
              </w:rPr>
              <w:t>5</w:t>
            </w:r>
          </w:p>
        </w:tc>
        <w:tc>
          <w:tcPr>
            <w:tcW w:w="0" w:type="auto"/>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3*10</w:t>
            </w:r>
            <w:r w:rsidRPr="00FE0455">
              <w:rPr>
                <w:rFonts w:ascii="Times New Roman" w:hAnsi="Times New Roman" w:cs="Times New Roman"/>
                <w:color w:val="000000"/>
                <w:sz w:val="28"/>
                <w:szCs w:val="28"/>
                <w:vertAlign w:val="superscript"/>
              </w:rPr>
              <w:t>5</w:t>
            </w:r>
          </w:p>
        </w:tc>
        <w:tc>
          <w:tcPr>
            <w:tcW w:w="0" w:type="auto"/>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0,012</w:t>
            </w:r>
          </w:p>
        </w:tc>
        <w:tc>
          <w:tcPr>
            <w:tcW w:w="0" w:type="auto"/>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0,012</w:t>
            </w:r>
          </w:p>
        </w:tc>
        <w:tc>
          <w:tcPr>
            <w:tcW w:w="944" w:type="dxa"/>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0,012</w:t>
            </w:r>
          </w:p>
        </w:tc>
        <w:tc>
          <w:tcPr>
            <w:tcW w:w="733" w:type="dxa"/>
            <w:shd w:val="clear" w:color="auto" w:fill="auto"/>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0,012</w:t>
            </w:r>
          </w:p>
        </w:tc>
        <w:tc>
          <w:tcPr>
            <w:tcW w:w="945" w:type="dxa"/>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0,012</w:t>
            </w:r>
          </w:p>
        </w:tc>
        <w:tc>
          <w:tcPr>
            <w:tcW w:w="733" w:type="dxa"/>
            <w:shd w:val="clear" w:color="auto" w:fill="auto"/>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0,012</w:t>
            </w:r>
          </w:p>
        </w:tc>
      </w:tr>
      <w:tr w:rsidR="009D0CD5" w:rsidRPr="00FE0455" w:rsidTr="00EE1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Школьная котельная</w:t>
            </w:r>
          </w:p>
        </w:tc>
      </w:tr>
      <w:tr w:rsidR="009D0CD5" w:rsidRPr="00FE0455" w:rsidTr="009D0CD5">
        <w:trPr>
          <w:trHeight w:val="576"/>
        </w:trPr>
        <w:tc>
          <w:tcPr>
            <w:tcW w:w="0" w:type="auto"/>
            <w:shd w:val="clear" w:color="auto" w:fill="auto"/>
            <w:vAlign w:val="bottom"/>
            <w:hideMark/>
          </w:tcPr>
          <w:p w:rsidR="009D0CD5" w:rsidRPr="00FE0455" w:rsidRDefault="009D0CD5"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Средневзвешенная величина отклонения температуры теплоносителя, 10</w:t>
            </w:r>
            <w:r w:rsidRPr="00FE0455">
              <w:rPr>
                <w:rFonts w:ascii="Times New Roman" w:hAnsi="Times New Roman" w:cs="Times New Roman"/>
                <w:color w:val="000000" w:themeColor="text1"/>
                <w:sz w:val="28"/>
                <w:szCs w:val="28"/>
                <w:vertAlign w:val="superscript"/>
              </w:rPr>
              <w:t>-6</w:t>
            </w:r>
          </w:p>
        </w:tc>
        <w:tc>
          <w:tcPr>
            <w:tcW w:w="0" w:type="auto"/>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0,030</w:t>
            </w:r>
          </w:p>
        </w:tc>
        <w:tc>
          <w:tcPr>
            <w:tcW w:w="0" w:type="auto"/>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0,021</w:t>
            </w:r>
          </w:p>
        </w:tc>
        <w:tc>
          <w:tcPr>
            <w:tcW w:w="0" w:type="auto"/>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0,017</w:t>
            </w:r>
          </w:p>
        </w:tc>
        <w:tc>
          <w:tcPr>
            <w:tcW w:w="0" w:type="auto"/>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0,015</w:t>
            </w:r>
          </w:p>
        </w:tc>
        <w:tc>
          <w:tcPr>
            <w:tcW w:w="0" w:type="auto"/>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0,013</w:t>
            </w:r>
          </w:p>
        </w:tc>
        <w:tc>
          <w:tcPr>
            <w:tcW w:w="944" w:type="dxa"/>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0,012</w:t>
            </w:r>
          </w:p>
        </w:tc>
        <w:tc>
          <w:tcPr>
            <w:tcW w:w="733" w:type="dxa"/>
            <w:shd w:val="clear" w:color="auto" w:fill="auto"/>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0,012</w:t>
            </w:r>
          </w:p>
        </w:tc>
        <w:tc>
          <w:tcPr>
            <w:tcW w:w="945" w:type="dxa"/>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0,012</w:t>
            </w:r>
          </w:p>
        </w:tc>
        <w:tc>
          <w:tcPr>
            <w:tcW w:w="733" w:type="dxa"/>
            <w:shd w:val="clear" w:color="auto" w:fill="auto"/>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0,012</w:t>
            </w:r>
          </w:p>
        </w:tc>
      </w:tr>
      <w:tr w:rsidR="009D0CD5" w:rsidRPr="00FE0455" w:rsidTr="00263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w:t>
            </w:r>
          </w:p>
        </w:tc>
      </w:tr>
      <w:tr w:rsidR="009D0CD5" w:rsidRPr="00FE0455" w:rsidTr="009D0CD5">
        <w:trPr>
          <w:trHeight w:val="576"/>
        </w:trPr>
        <w:tc>
          <w:tcPr>
            <w:tcW w:w="0" w:type="auto"/>
            <w:shd w:val="clear" w:color="auto" w:fill="auto"/>
            <w:vAlign w:val="bottom"/>
            <w:hideMark/>
          </w:tcPr>
          <w:p w:rsidR="009D0CD5" w:rsidRPr="00FE0455" w:rsidRDefault="009D0CD5"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Средневзвешенная величина отклонения температуры теплоносителя, 10</w:t>
            </w:r>
            <w:r w:rsidRPr="00FE0455">
              <w:rPr>
                <w:rFonts w:ascii="Times New Roman" w:hAnsi="Times New Roman" w:cs="Times New Roman"/>
                <w:color w:val="000000" w:themeColor="text1"/>
                <w:sz w:val="28"/>
                <w:szCs w:val="28"/>
                <w:vertAlign w:val="superscript"/>
              </w:rPr>
              <w:t>-6</w:t>
            </w:r>
          </w:p>
        </w:tc>
        <w:tc>
          <w:tcPr>
            <w:tcW w:w="0" w:type="auto"/>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0,040</w:t>
            </w:r>
          </w:p>
        </w:tc>
        <w:tc>
          <w:tcPr>
            <w:tcW w:w="0" w:type="auto"/>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0,041</w:t>
            </w:r>
          </w:p>
        </w:tc>
        <w:tc>
          <w:tcPr>
            <w:tcW w:w="0" w:type="auto"/>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0,042</w:t>
            </w:r>
          </w:p>
        </w:tc>
        <w:tc>
          <w:tcPr>
            <w:tcW w:w="0" w:type="auto"/>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0,043</w:t>
            </w:r>
          </w:p>
        </w:tc>
        <w:tc>
          <w:tcPr>
            <w:tcW w:w="0" w:type="auto"/>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0,045</w:t>
            </w:r>
          </w:p>
        </w:tc>
        <w:tc>
          <w:tcPr>
            <w:tcW w:w="944" w:type="dxa"/>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0,047</w:t>
            </w:r>
          </w:p>
        </w:tc>
        <w:tc>
          <w:tcPr>
            <w:tcW w:w="733" w:type="dxa"/>
            <w:shd w:val="clear" w:color="auto" w:fill="auto"/>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0,047</w:t>
            </w:r>
          </w:p>
        </w:tc>
        <w:tc>
          <w:tcPr>
            <w:tcW w:w="945" w:type="dxa"/>
            <w:shd w:val="clear" w:color="auto" w:fill="auto"/>
            <w:noWrap/>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0,047</w:t>
            </w:r>
          </w:p>
        </w:tc>
        <w:tc>
          <w:tcPr>
            <w:tcW w:w="733" w:type="dxa"/>
            <w:shd w:val="clear" w:color="auto" w:fill="auto"/>
            <w:vAlign w:val="center"/>
          </w:tcPr>
          <w:p w:rsidR="009D0CD5" w:rsidRPr="00FE0455" w:rsidRDefault="009D0CD5" w:rsidP="00356007">
            <w:pPr>
              <w:spacing w:after="0" w:line="240" w:lineRule="auto"/>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0,047</w:t>
            </w:r>
          </w:p>
        </w:tc>
      </w:tr>
    </w:tbl>
    <w:p w:rsidR="0040118E" w:rsidRPr="00FE0455" w:rsidRDefault="0040118E" w:rsidP="008B4299">
      <w:pPr>
        <w:spacing w:after="0" w:line="240" w:lineRule="auto"/>
        <w:ind w:firstLine="709"/>
        <w:jc w:val="both"/>
        <w:rPr>
          <w:rFonts w:ascii="Times New Roman" w:hAnsi="Times New Roman" w:cs="Times New Roman"/>
          <w:color w:val="000000" w:themeColor="text1"/>
          <w:sz w:val="28"/>
          <w:szCs w:val="28"/>
        </w:rPr>
      </w:pPr>
    </w:p>
    <w:p w:rsidR="008810BD" w:rsidRPr="00FE0455" w:rsidRDefault="008449C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49" w:name="_Toc10707105"/>
      <w:r w:rsidRPr="00FE0455">
        <w:rPr>
          <w:rFonts w:ascii="Times New Roman" w:hAnsi="Times New Roman" w:cs="Times New Roman"/>
          <w:b w:val="0"/>
          <w:color w:val="000000" w:themeColor="text1"/>
          <w:sz w:val="28"/>
          <w:szCs w:val="28"/>
        </w:rPr>
        <w:t>11</w:t>
      </w:r>
      <w:r w:rsidR="008810BD" w:rsidRPr="00FE0455">
        <w:rPr>
          <w:rFonts w:ascii="Times New Roman" w:hAnsi="Times New Roman" w:cs="Times New Roman"/>
          <w:b w:val="0"/>
          <w:color w:val="000000" w:themeColor="text1"/>
          <w:sz w:val="28"/>
          <w:szCs w:val="28"/>
        </w:rPr>
        <w:t>.5 Предложения, обеспечивающие надежность систем теплоснабжения</w:t>
      </w:r>
      <w:bookmarkEnd w:id="545"/>
      <w:bookmarkEnd w:id="549"/>
    </w:p>
    <w:p w:rsidR="008810BD" w:rsidRPr="00FE0455" w:rsidRDefault="008810B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8810BD" w:rsidRPr="00FE0455" w:rsidRDefault="008810BD"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38476C" w:rsidRPr="00FE0455" w:rsidRDefault="0038476C"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550" w:name="_Toc391732490"/>
      <w:bookmarkStart w:id="551" w:name="_Toc435791356"/>
      <w:bookmarkStart w:id="552" w:name="_Toc10707106"/>
      <w:bookmarkStart w:id="553" w:name="_Toc391732491"/>
      <w:bookmarkStart w:id="554" w:name="_Toc435791361"/>
      <w:r w:rsidRPr="00FE0455">
        <w:rPr>
          <w:rFonts w:ascii="Times New Roman" w:hAnsi="Times New Roman" w:cs="Times New Roman"/>
          <w:b w:val="0"/>
          <w:color w:val="000000" w:themeColor="text1"/>
          <w:sz w:val="28"/>
          <w:szCs w:val="28"/>
        </w:rPr>
        <w:t>ГЛАВА 1</w:t>
      </w:r>
      <w:r w:rsidR="008449C1" w:rsidRPr="00FE0455">
        <w:rPr>
          <w:rFonts w:ascii="Times New Roman" w:hAnsi="Times New Roman" w:cs="Times New Roman"/>
          <w:b w:val="0"/>
          <w:color w:val="000000" w:themeColor="text1"/>
          <w:sz w:val="28"/>
          <w:szCs w:val="28"/>
        </w:rPr>
        <w:t>2</w:t>
      </w:r>
      <w:r w:rsidRPr="00FE0455">
        <w:rPr>
          <w:rFonts w:ascii="Times New Roman" w:hAnsi="Times New Roman" w:cs="Times New Roman"/>
          <w:b w:val="0"/>
          <w:color w:val="000000" w:themeColor="text1"/>
          <w:sz w:val="28"/>
          <w:szCs w:val="28"/>
        </w:rPr>
        <w:t>. Обоснование инвестиций в строительство, реконструкцию и техническое перевооружение</w:t>
      </w:r>
      <w:bookmarkEnd w:id="550"/>
      <w:bookmarkEnd w:id="551"/>
      <w:bookmarkEnd w:id="552"/>
    </w:p>
    <w:p w:rsidR="0038476C" w:rsidRPr="00FE0455" w:rsidRDefault="0038476C"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55" w:name="_Toc435791357"/>
      <w:bookmarkStart w:id="556" w:name="_Toc10707107"/>
      <w:r w:rsidRPr="00FE0455">
        <w:rPr>
          <w:rFonts w:ascii="Times New Roman" w:hAnsi="Times New Roman" w:cs="Times New Roman"/>
          <w:b w:val="0"/>
          <w:color w:val="000000" w:themeColor="text1"/>
          <w:sz w:val="28"/>
          <w:szCs w:val="28"/>
        </w:rPr>
        <w:t>1</w:t>
      </w:r>
      <w:r w:rsidR="008449C1" w:rsidRPr="00FE0455">
        <w:rPr>
          <w:rFonts w:ascii="Times New Roman" w:hAnsi="Times New Roman" w:cs="Times New Roman"/>
          <w:b w:val="0"/>
          <w:color w:val="000000" w:themeColor="text1"/>
          <w:sz w:val="28"/>
          <w:szCs w:val="28"/>
        </w:rPr>
        <w:t>2</w:t>
      </w:r>
      <w:r w:rsidRPr="00FE0455">
        <w:rPr>
          <w:rFonts w:ascii="Times New Roman" w:hAnsi="Times New Roman" w:cs="Times New Roman"/>
          <w:b w:val="0"/>
          <w:color w:val="000000" w:themeColor="text1"/>
          <w:sz w:val="28"/>
          <w:szCs w:val="28"/>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55"/>
      <w:bookmarkEnd w:id="556"/>
    </w:p>
    <w:p w:rsidR="00933CF6" w:rsidRPr="00FE0455" w:rsidRDefault="00933CF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Величина необходимых инвестиций на техническое перевооружение источников тепловой энергии и реконструкцию тепловых сетей представлена в таблице</w:t>
      </w:r>
      <w:r w:rsidR="00437205" w:rsidRPr="00FE0455">
        <w:rPr>
          <w:rFonts w:ascii="Times New Roman" w:hAnsi="Times New Roman" w:cs="Times New Roman"/>
          <w:color w:val="000000" w:themeColor="text1"/>
          <w:sz w:val="28"/>
          <w:szCs w:val="28"/>
        </w:rPr>
        <w:t xml:space="preserve">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r w:rsidRPr="00FE0455">
        <w:rPr>
          <w:rFonts w:ascii="Times New Roman" w:hAnsi="Times New Roman" w:cs="Times New Roman"/>
          <w:color w:val="000000" w:themeColor="text1"/>
          <w:sz w:val="28"/>
          <w:szCs w:val="28"/>
        </w:rPr>
        <w:t>.</w:t>
      </w:r>
    </w:p>
    <w:p w:rsidR="00933CF6" w:rsidRPr="00FE0455" w:rsidRDefault="00933CF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rsidR="00933CF6" w:rsidRPr="00FE0455" w:rsidRDefault="00933CF6" w:rsidP="008B4299">
      <w:pPr>
        <w:pStyle w:val="ad"/>
        <w:numPr>
          <w:ilvl w:val="0"/>
          <w:numId w:val="2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Сборника укрупненных показателей стоимости строительства по субъектам Российской Федерации в разрезе Федеральных округов </w:t>
      </w:r>
      <w:r w:rsidR="00CA3B68" w:rsidRPr="00FE0455">
        <w:rPr>
          <w:rFonts w:ascii="Times New Roman" w:hAnsi="Times New Roman" w:cs="Times New Roman"/>
          <w:color w:val="000000" w:themeColor="text1"/>
          <w:sz w:val="28"/>
          <w:szCs w:val="28"/>
        </w:rPr>
        <w:t>(с учетом НДС).</w:t>
      </w:r>
    </w:p>
    <w:p w:rsidR="00933CF6" w:rsidRPr="00FE0455" w:rsidRDefault="00933CF6" w:rsidP="008B4299">
      <w:pPr>
        <w:pStyle w:val="ad"/>
        <w:numPr>
          <w:ilvl w:val="0"/>
          <w:numId w:val="2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pacing w:val="2"/>
          <w:sz w:val="28"/>
          <w:szCs w:val="28"/>
        </w:rPr>
        <w:lastRenderedPageBreak/>
        <w:t>СБЦП 81-2001-07 Государственный сметный норматив "Справочник базовых цен на проектные работы в строительстве "Коммунальные инженерные сети и сооружения"</w:t>
      </w:r>
      <w:r w:rsidRPr="00FE0455">
        <w:rPr>
          <w:rFonts w:ascii="Times New Roman" w:hAnsi="Times New Roman" w:cs="Times New Roman"/>
          <w:color w:val="000000" w:themeColor="text1"/>
          <w:sz w:val="28"/>
          <w:szCs w:val="28"/>
        </w:rPr>
        <w:t>.</w:t>
      </w:r>
    </w:p>
    <w:p w:rsidR="00933CF6" w:rsidRPr="00FE0455" w:rsidRDefault="00933CF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Согласно </w:t>
      </w:r>
      <w:r w:rsidR="00D92422" w:rsidRPr="00FE0455">
        <w:rPr>
          <w:rFonts w:ascii="Times New Roman" w:hAnsi="Times New Roman" w:cs="Times New Roman"/>
          <w:color w:val="000000" w:themeColor="text1"/>
          <w:sz w:val="28"/>
          <w:szCs w:val="28"/>
        </w:rPr>
        <w:t>сборнику</w:t>
      </w:r>
      <w:r w:rsidRPr="00FE0455">
        <w:rPr>
          <w:rFonts w:ascii="Times New Roman" w:hAnsi="Times New Roman" w:cs="Times New Roman"/>
          <w:color w:val="000000" w:themeColor="text1"/>
          <w:sz w:val="28"/>
          <w:szCs w:val="28"/>
        </w:rPr>
        <w:t xml:space="preserve"> укрупненных показателей стоимости строительства по субъектам Российской Федерации в разрезе Федеральных округов стоимость строительства 1 км тепловой сети в непроходных железобетонных каналах для </w:t>
      </w:r>
      <w:r w:rsidR="00DC00BF" w:rsidRPr="00FE0455">
        <w:rPr>
          <w:rFonts w:ascii="Times New Roman" w:hAnsi="Times New Roman" w:cs="Times New Roman"/>
          <w:color w:val="000000" w:themeColor="text1"/>
          <w:sz w:val="28"/>
          <w:szCs w:val="28"/>
        </w:rPr>
        <w:t>Челябинской</w:t>
      </w:r>
      <w:r w:rsidRPr="00FE0455">
        <w:rPr>
          <w:rFonts w:ascii="Times New Roman" w:hAnsi="Times New Roman" w:cs="Times New Roman"/>
          <w:color w:val="000000" w:themeColor="text1"/>
          <w:sz w:val="28"/>
          <w:szCs w:val="28"/>
        </w:rPr>
        <w:t xml:space="preserve"> области составляет:</w:t>
      </w:r>
    </w:p>
    <w:p w:rsidR="00DC00BF" w:rsidRPr="00FE0455" w:rsidRDefault="00DC00BF" w:rsidP="008B4299">
      <w:pPr>
        <w:pStyle w:val="ad"/>
        <w:numPr>
          <w:ilvl w:val="0"/>
          <w:numId w:val="23"/>
        </w:numPr>
        <w:tabs>
          <w:tab w:val="left" w:pos="1134"/>
        </w:tabs>
        <w:spacing w:after="0" w:line="240" w:lineRule="auto"/>
        <w:ind w:left="0" w:firstLine="709"/>
        <w:jc w:val="both"/>
        <w:rPr>
          <w:rFonts w:ascii="Times New Roman" w:hAnsi="Times New Roman" w:cs="Times New Roman"/>
          <w:sz w:val="28"/>
          <w:szCs w:val="28"/>
        </w:rPr>
      </w:pPr>
      <w:r w:rsidRPr="00FE0455">
        <w:rPr>
          <w:rFonts w:ascii="Times New Roman" w:hAnsi="Times New Roman" w:cs="Times New Roman"/>
          <w:sz w:val="28"/>
          <w:szCs w:val="28"/>
        </w:rPr>
        <w:t xml:space="preserve">для диаметра </w:t>
      </w:r>
      <w:r w:rsidR="00CA3B68" w:rsidRPr="00FE0455">
        <w:rPr>
          <w:rFonts w:ascii="Times New Roman" w:hAnsi="Times New Roman" w:cs="Times New Roman"/>
          <w:sz w:val="28"/>
          <w:szCs w:val="28"/>
        </w:rPr>
        <w:t>80</w:t>
      </w:r>
      <w:r w:rsidRPr="00FE0455">
        <w:rPr>
          <w:rFonts w:ascii="Times New Roman" w:hAnsi="Times New Roman" w:cs="Times New Roman"/>
          <w:sz w:val="28"/>
          <w:szCs w:val="28"/>
        </w:rPr>
        <w:t xml:space="preserve"> мм </w:t>
      </w:r>
      <w:r w:rsidR="00CA3B68" w:rsidRPr="00FE0455">
        <w:rPr>
          <w:rFonts w:ascii="Times New Roman" w:hAnsi="Times New Roman" w:cs="Times New Roman"/>
          <w:sz w:val="28"/>
          <w:szCs w:val="28"/>
        </w:rPr>
        <w:t xml:space="preserve">10 175,14 </w:t>
      </w:r>
      <w:r w:rsidRPr="00FE0455">
        <w:rPr>
          <w:rFonts w:ascii="Times New Roman" w:hAnsi="Times New Roman" w:cs="Times New Roman"/>
          <w:sz w:val="28"/>
          <w:szCs w:val="28"/>
        </w:rPr>
        <w:t>тыс</w:t>
      </w:r>
      <w:proofErr w:type="gramStart"/>
      <w:r w:rsidRPr="00FE0455">
        <w:rPr>
          <w:rFonts w:ascii="Times New Roman" w:hAnsi="Times New Roman" w:cs="Times New Roman"/>
          <w:sz w:val="28"/>
          <w:szCs w:val="28"/>
        </w:rPr>
        <w:t>.р</w:t>
      </w:r>
      <w:proofErr w:type="gramEnd"/>
      <w:r w:rsidRPr="00FE0455">
        <w:rPr>
          <w:rFonts w:ascii="Times New Roman" w:hAnsi="Times New Roman" w:cs="Times New Roman"/>
          <w:sz w:val="28"/>
          <w:szCs w:val="28"/>
        </w:rPr>
        <w:t>уб.;</w:t>
      </w:r>
    </w:p>
    <w:p w:rsidR="00DC00BF" w:rsidRPr="00FE0455" w:rsidRDefault="00DC00BF" w:rsidP="008B4299">
      <w:pPr>
        <w:pStyle w:val="ad"/>
        <w:numPr>
          <w:ilvl w:val="0"/>
          <w:numId w:val="23"/>
        </w:numPr>
        <w:tabs>
          <w:tab w:val="left" w:pos="1134"/>
        </w:tabs>
        <w:spacing w:after="0" w:line="240" w:lineRule="auto"/>
        <w:ind w:left="0" w:firstLine="709"/>
        <w:jc w:val="both"/>
        <w:rPr>
          <w:rFonts w:ascii="Times New Roman" w:hAnsi="Times New Roman" w:cs="Times New Roman"/>
          <w:sz w:val="28"/>
          <w:szCs w:val="28"/>
        </w:rPr>
      </w:pPr>
      <w:r w:rsidRPr="00FE0455">
        <w:rPr>
          <w:rFonts w:ascii="Times New Roman" w:hAnsi="Times New Roman" w:cs="Times New Roman"/>
          <w:sz w:val="28"/>
          <w:szCs w:val="28"/>
        </w:rPr>
        <w:t xml:space="preserve">для диаметра </w:t>
      </w:r>
      <w:r w:rsidR="00CA3B68" w:rsidRPr="00FE0455">
        <w:rPr>
          <w:rFonts w:ascii="Times New Roman" w:hAnsi="Times New Roman" w:cs="Times New Roman"/>
          <w:sz w:val="28"/>
          <w:szCs w:val="28"/>
        </w:rPr>
        <w:t>100</w:t>
      </w:r>
      <w:r w:rsidRPr="00FE0455">
        <w:rPr>
          <w:rFonts w:ascii="Times New Roman" w:hAnsi="Times New Roman" w:cs="Times New Roman"/>
          <w:sz w:val="28"/>
          <w:szCs w:val="28"/>
        </w:rPr>
        <w:t xml:space="preserve"> мм </w:t>
      </w:r>
      <w:r w:rsidR="00CA3B68" w:rsidRPr="00FE0455">
        <w:rPr>
          <w:rFonts w:ascii="Times New Roman" w:hAnsi="Times New Roman" w:cs="Times New Roman"/>
          <w:sz w:val="28"/>
          <w:szCs w:val="28"/>
        </w:rPr>
        <w:t>11 233,86</w:t>
      </w:r>
      <w:r w:rsidRPr="00FE0455">
        <w:rPr>
          <w:rFonts w:ascii="Times New Roman" w:hAnsi="Times New Roman" w:cs="Times New Roman"/>
          <w:sz w:val="28"/>
          <w:szCs w:val="28"/>
        </w:rPr>
        <w:t> тыс</w:t>
      </w:r>
      <w:proofErr w:type="gramStart"/>
      <w:r w:rsidRPr="00FE0455">
        <w:rPr>
          <w:rFonts w:ascii="Times New Roman" w:hAnsi="Times New Roman" w:cs="Times New Roman"/>
          <w:sz w:val="28"/>
          <w:szCs w:val="28"/>
        </w:rPr>
        <w:t>.р</w:t>
      </w:r>
      <w:proofErr w:type="gramEnd"/>
      <w:r w:rsidRPr="00FE0455">
        <w:rPr>
          <w:rFonts w:ascii="Times New Roman" w:hAnsi="Times New Roman" w:cs="Times New Roman"/>
          <w:sz w:val="28"/>
          <w:szCs w:val="28"/>
        </w:rPr>
        <w:t>уб.;</w:t>
      </w:r>
    </w:p>
    <w:p w:rsidR="00DC00BF" w:rsidRPr="00FE0455" w:rsidRDefault="00DC00BF" w:rsidP="008B4299">
      <w:pPr>
        <w:pStyle w:val="ad"/>
        <w:numPr>
          <w:ilvl w:val="0"/>
          <w:numId w:val="23"/>
        </w:numPr>
        <w:tabs>
          <w:tab w:val="left" w:pos="1134"/>
        </w:tabs>
        <w:spacing w:after="0" w:line="240" w:lineRule="auto"/>
        <w:ind w:left="0" w:firstLine="709"/>
        <w:jc w:val="both"/>
        <w:rPr>
          <w:rFonts w:ascii="Times New Roman" w:hAnsi="Times New Roman" w:cs="Times New Roman"/>
          <w:color w:val="000000"/>
          <w:sz w:val="28"/>
          <w:szCs w:val="28"/>
        </w:rPr>
      </w:pPr>
      <w:r w:rsidRPr="00FE0455">
        <w:rPr>
          <w:rFonts w:ascii="Times New Roman" w:hAnsi="Times New Roman" w:cs="Times New Roman"/>
          <w:sz w:val="28"/>
          <w:szCs w:val="28"/>
        </w:rPr>
        <w:t xml:space="preserve">для диаметра </w:t>
      </w:r>
      <w:r w:rsidR="00CA3B68" w:rsidRPr="00FE0455">
        <w:rPr>
          <w:rFonts w:ascii="Times New Roman" w:hAnsi="Times New Roman" w:cs="Times New Roman"/>
          <w:sz w:val="28"/>
          <w:szCs w:val="28"/>
        </w:rPr>
        <w:t>125</w:t>
      </w:r>
      <w:r w:rsidRPr="00FE0455">
        <w:rPr>
          <w:rFonts w:ascii="Times New Roman" w:hAnsi="Times New Roman" w:cs="Times New Roman"/>
          <w:sz w:val="28"/>
          <w:szCs w:val="28"/>
        </w:rPr>
        <w:t xml:space="preserve"> мм </w:t>
      </w:r>
      <w:r w:rsidR="00CA3B68" w:rsidRPr="00FE0455">
        <w:rPr>
          <w:rFonts w:ascii="Times New Roman" w:hAnsi="Times New Roman" w:cs="Times New Roman"/>
          <w:sz w:val="28"/>
          <w:szCs w:val="28"/>
        </w:rPr>
        <w:t>12 387,06 тыс</w:t>
      </w:r>
      <w:proofErr w:type="gramStart"/>
      <w:r w:rsidR="00CA3B68" w:rsidRPr="00FE0455">
        <w:rPr>
          <w:rFonts w:ascii="Times New Roman" w:hAnsi="Times New Roman" w:cs="Times New Roman"/>
          <w:sz w:val="28"/>
          <w:szCs w:val="28"/>
        </w:rPr>
        <w:t>.р</w:t>
      </w:r>
      <w:proofErr w:type="gramEnd"/>
      <w:r w:rsidR="00CA3B68" w:rsidRPr="00FE0455">
        <w:rPr>
          <w:rFonts w:ascii="Times New Roman" w:hAnsi="Times New Roman" w:cs="Times New Roman"/>
          <w:sz w:val="28"/>
          <w:szCs w:val="28"/>
        </w:rPr>
        <w:t>уб.</w:t>
      </w:r>
    </w:p>
    <w:p w:rsidR="00933CF6" w:rsidRPr="00FE0455" w:rsidRDefault="00933CF6"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3"/>
        <w:gridCol w:w="2712"/>
        <w:gridCol w:w="666"/>
        <w:gridCol w:w="668"/>
        <w:gridCol w:w="668"/>
        <w:gridCol w:w="666"/>
        <w:gridCol w:w="668"/>
        <w:gridCol w:w="804"/>
        <w:gridCol w:w="804"/>
        <w:gridCol w:w="802"/>
        <w:gridCol w:w="932"/>
      </w:tblGrid>
      <w:tr w:rsidR="003B70F9" w:rsidRPr="00FE0455" w:rsidTr="00356007">
        <w:trPr>
          <w:trHeight w:val="270"/>
          <w:tblHeader/>
        </w:trPr>
        <w:tc>
          <w:tcPr>
            <w:tcW w:w="235" w:type="pct"/>
            <w:vMerge w:val="restart"/>
            <w:shd w:val="clear" w:color="auto" w:fill="auto"/>
            <w:vAlign w:val="center"/>
            <w:hideMark/>
          </w:tcPr>
          <w:p w:rsidR="00EF4041" w:rsidRPr="00FE0455" w:rsidRDefault="00933CF6"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w:t>
            </w:r>
          </w:p>
          <w:p w:rsidR="00933CF6" w:rsidRPr="00FE0455" w:rsidRDefault="00933CF6" w:rsidP="00356007">
            <w:pPr>
              <w:spacing w:after="0" w:line="240" w:lineRule="auto"/>
              <w:ind w:left="-142" w:right="-153"/>
              <w:jc w:val="center"/>
              <w:rPr>
                <w:rFonts w:ascii="Times New Roman" w:hAnsi="Times New Roman" w:cs="Times New Roman"/>
                <w:color w:val="000000" w:themeColor="text1"/>
                <w:sz w:val="27"/>
                <w:szCs w:val="27"/>
              </w:rPr>
            </w:pPr>
            <w:proofErr w:type="spellStart"/>
            <w:proofErr w:type="gramStart"/>
            <w:r w:rsidRPr="00FE0455">
              <w:rPr>
                <w:rFonts w:ascii="Times New Roman" w:hAnsi="Times New Roman" w:cs="Times New Roman"/>
                <w:color w:val="000000" w:themeColor="text1"/>
                <w:sz w:val="27"/>
                <w:szCs w:val="27"/>
              </w:rPr>
              <w:t>п</w:t>
            </w:r>
            <w:proofErr w:type="spellEnd"/>
            <w:proofErr w:type="gramEnd"/>
            <w:r w:rsidRPr="00FE0455">
              <w:rPr>
                <w:rFonts w:ascii="Times New Roman" w:hAnsi="Times New Roman" w:cs="Times New Roman"/>
                <w:color w:val="000000" w:themeColor="text1"/>
                <w:sz w:val="27"/>
                <w:szCs w:val="27"/>
              </w:rPr>
              <w:t>/</w:t>
            </w:r>
            <w:proofErr w:type="spellStart"/>
            <w:r w:rsidRPr="00FE0455">
              <w:rPr>
                <w:rFonts w:ascii="Times New Roman" w:hAnsi="Times New Roman" w:cs="Times New Roman"/>
                <w:color w:val="000000" w:themeColor="text1"/>
                <w:sz w:val="27"/>
                <w:szCs w:val="27"/>
              </w:rPr>
              <w:t>п</w:t>
            </w:r>
            <w:proofErr w:type="spellEnd"/>
          </w:p>
        </w:tc>
        <w:tc>
          <w:tcPr>
            <w:tcW w:w="1376" w:type="pct"/>
            <w:vMerge w:val="restart"/>
            <w:shd w:val="clear" w:color="auto" w:fill="auto"/>
            <w:vAlign w:val="center"/>
            <w:hideMark/>
          </w:tcPr>
          <w:p w:rsidR="00933CF6" w:rsidRPr="00FE0455" w:rsidRDefault="00933CF6"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 xml:space="preserve">Наименование </w:t>
            </w:r>
            <w:r w:rsidRPr="00FE0455">
              <w:rPr>
                <w:rFonts w:ascii="Times New Roman" w:hAnsi="Times New Roman" w:cs="Times New Roman"/>
                <w:color w:val="000000" w:themeColor="text1"/>
                <w:sz w:val="27"/>
                <w:szCs w:val="27"/>
              </w:rPr>
              <w:br/>
              <w:t>мероприятия</w:t>
            </w:r>
          </w:p>
        </w:tc>
        <w:tc>
          <w:tcPr>
            <w:tcW w:w="3390" w:type="pct"/>
            <w:gridSpan w:val="9"/>
            <w:shd w:val="clear" w:color="auto" w:fill="auto"/>
            <w:vAlign w:val="center"/>
            <w:hideMark/>
          </w:tcPr>
          <w:p w:rsidR="00933CF6" w:rsidRPr="00FE0455" w:rsidRDefault="00933CF6"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Потребность в финансовых средствах, тыс. рублей</w:t>
            </w:r>
          </w:p>
        </w:tc>
      </w:tr>
      <w:tr w:rsidR="00CA3B68" w:rsidRPr="00FE0455" w:rsidTr="00356007">
        <w:trPr>
          <w:trHeight w:val="190"/>
          <w:tblHeader/>
        </w:trPr>
        <w:tc>
          <w:tcPr>
            <w:tcW w:w="235" w:type="pct"/>
            <w:vMerge/>
            <w:vAlign w:val="center"/>
            <w:hideMark/>
          </w:tcPr>
          <w:p w:rsidR="00CA3B68" w:rsidRPr="00FE0455" w:rsidRDefault="00CA3B68" w:rsidP="00356007">
            <w:pPr>
              <w:spacing w:after="0" w:line="240" w:lineRule="auto"/>
              <w:ind w:left="-142" w:right="-153"/>
              <w:jc w:val="center"/>
              <w:rPr>
                <w:rFonts w:ascii="Times New Roman" w:hAnsi="Times New Roman" w:cs="Times New Roman"/>
                <w:color w:val="000000" w:themeColor="text1"/>
                <w:sz w:val="27"/>
                <w:szCs w:val="27"/>
              </w:rPr>
            </w:pPr>
          </w:p>
        </w:tc>
        <w:tc>
          <w:tcPr>
            <w:tcW w:w="1376" w:type="pct"/>
            <w:vMerge/>
            <w:vAlign w:val="center"/>
            <w:hideMark/>
          </w:tcPr>
          <w:p w:rsidR="00CA3B68" w:rsidRPr="00FE0455" w:rsidRDefault="00CA3B68" w:rsidP="00356007">
            <w:pPr>
              <w:spacing w:after="0" w:line="240" w:lineRule="auto"/>
              <w:ind w:left="-142" w:right="-153"/>
              <w:jc w:val="center"/>
              <w:rPr>
                <w:rFonts w:ascii="Times New Roman" w:hAnsi="Times New Roman" w:cs="Times New Roman"/>
                <w:color w:val="000000" w:themeColor="text1"/>
                <w:sz w:val="27"/>
                <w:szCs w:val="27"/>
              </w:rPr>
            </w:pPr>
          </w:p>
        </w:tc>
        <w:tc>
          <w:tcPr>
            <w:tcW w:w="338" w:type="pct"/>
            <w:shd w:val="clear" w:color="auto" w:fill="auto"/>
            <w:vAlign w:val="center"/>
            <w:hideMark/>
          </w:tcPr>
          <w:p w:rsidR="00CA3B68" w:rsidRPr="00FE0455" w:rsidRDefault="00CA3B68"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2020</w:t>
            </w:r>
          </w:p>
        </w:tc>
        <w:tc>
          <w:tcPr>
            <w:tcW w:w="339" w:type="pct"/>
            <w:shd w:val="clear" w:color="auto" w:fill="auto"/>
            <w:vAlign w:val="center"/>
            <w:hideMark/>
          </w:tcPr>
          <w:p w:rsidR="00CA3B68" w:rsidRPr="00FE0455" w:rsidRDefault="00CA3B68"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2021</w:t>
            </w:r>
          </w:p>
        </w:tc>
        <w:tc>
          <w:tcPr>
            <w:tcW w:w="339" w:type="pct"/>
            <w:shd w:val="clear" w:color="auto" w:fill="auto"/>
            <w:vAlign w:val="center"/>
            <w:hideMark/>
          </w:tcPr>
          <w:p w:rsidR="00CA3B68" w:rsidRPr="00FE0455" w:rsidRDefault="00CA3B68"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2022</w:t>
            </w:r>
          </w:p>
        </w:tc>
        <w:tc>
          <w:tcPr>
            <w:tcW w:w="338" w:type="pct"/>
            <w:shd w:val="clear" w:color="auto" w:fill="auto"/>
            <w:vAlign w:val="center"/>
            <w:hideMark/>
          </w:tcPr>
          <w:p w:rsidR="00CA3B68" w:rsidRPr="00FE0455" w:rsidRDefault="00CA3B68"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2023</w:t>
            </w:r>
          </w:p>
        </w:tc>
        <w:tc>
          <w:tcPr>
            <w:tcW w:w="339" w:type="pct"/>
            <w:shd w:val="clear" w:color="auto" w:fill="auto"/>
            <w:noWrap/>
            <w:vAlign w:val="center"/>
            <w:hideMark/>
          </w:tcPr>
          <w:p w:rsidR="00CA3B68" w:rsidRPr="00FE0455" w:rsidRDefault="00CA3B68"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2024</w:t>
            </w:r>
          </w:p>
        </w:tc>
        <w:tc>
          <w:tcPr>
            <w:tcW w:w="408" w:type="pct"/>
            <w:shd w:val="clear" w:color="auto" w:fill="auto"/>
            <w:vAlign w:val="center"/>
            <w:hideMark/>
          </w:tcPr>
          <w:p w:rsidR="00CA3B68" w:rsidRPr="00FE0455" w:rsidRDefault="00CA3B68"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2025-2029</w:t>
            </w:r>
          </w:p>
        </w:tc>
        <w:tc>
          <w:tcPr>
            <w:tcW w:w="408" w:type="pct"/>
            <w:shd w:val="clear" w:color="auto" w:fill="auto"/>
            <w:vAlign w:val="center"/>
          </w:tcPr>
          <w:p w:rsidR="00CA3B68" w:rsidRPr="00FE0455" w:rsidRDefault="00CA3B68"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2030-</w:t>
            </w:r>
          </w:p>
          <w:p w:rsidR="00CA3B68" w:rsidRPr="00FE0455" w:rsidRDefault="00CA3B68"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2034</w:t>
            </w:r>
          </w:p>
        </w:tc>
        <w:tc>
          <w:tcPr>
            <w:tcW w:w="407" w:type="pct"/>
            <w:shd w:val="clear" w:color="auto" w:fill="auto"/>
            <w:vAlign w:val="center"/>
            <w:hideMark/>
          </w:tcPr>
          <w:p w:rsidR="00CA3B68" w:rsidRPr="00FE0455" w:rsidRDefault="00CA3B68"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2035-2038</w:t>
            </w:r>
          </w:p>
        </w:tc>
        <w:tc>
          <w:tcPr>
            <w:tcW w:w="474" w:type="pct"/>
            <w:shd w:val="clear" w:color="auto" w:fill="auto"/>
            <w:vAlign w:val="center"/>
            <w:hideMark/>
          </w:tcPr>
          <w:p w:rsidR="00CA3B68" w:rsidRPr="00FE0455" w:rsidRDefault="00CA3B68"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Всего</w:t>
            </w:r>
          </w:p>
        </w:tc>
      </w:tr>
      <w:tr w:rsidR="003B70F9" w:rsidRPr="00FE0455" w:rsidTr="00356007">
        <w:trPr>
          <w:trHeight w:val="256"/>
          <w:tblHeader/>
        </w:trPr>
        <w:tc>
          <w:tcPr>
            <w:tcW w:w="235" w:type="pct"/>
            <w:shd w:val="clear" w:color="auto" w:fill="auto"/>
            <w:vAlign w:val="center"/>
          </w:tcPr>
          <w:p w:rsidR="00672249" w:rsidRPr="00FE0455" w:rsidRDefault="00672249"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w:t>
            </w:r>
          </w:p>
        </w:tc>
        <w:tc>
          <w:tcPr>
            <w:tcW w:w="1376" w:type="pct"/>
            <w:shd w:val="clear" w:color="auto" w:fill="auto"/>
            <w:vAlign w:val="center"/>
          </w:tcPr>
          <w:p w:rsidR="00672249" w:rsidRPr="00FE0455" w:rsidRDefault="00672249"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w:t>
            </w:r>
          </w:p>
        </w:tc>
        <w:tc>
          <w:tcPr>
            <w:tcW w:w="338" w:type="pct"/>
            <w:shd w:val="clear" w:color="auto" w:fill="auto"/>
            <w:vAlign w:val="center"/>
          </w:tcPr>
          <w:p w:rsidR="00672249" w:rsidRPr="00FE0455" w:rsidRDefault="00672249"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3</w:t>
            </w:r>
          </w:p>
        </w:tc>
        <w:tc>
          <w:tcPr>
            <w:tcW w:w="339" w:type="pct"/>
            <w:shd w:val="clear" w:color="auto" w:fill="auto"/>
            <w:vAlign w:val="center"/>
          </w:tcPr>
          <w:p w:rsidR="00672249" w:rsidRPr="00FE0455" w:rsidRDefault="00672249"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4</w:t>
            </w:r>
          </w:p>
        </w:tc>
        <w:tc>
          <w:tcPr>
            <w:tcW w:w="339" w:type="pct"/>
            <w:shd w:val="clear" w:color="auto" w:fill="auto"/>
            <w:vAlign w:val="center"/>
          </w:tcPr>
          <w:p w:rsidR="00672249" w:rsidRPr="00FE0455" w:rsidRDefault="00672249"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5</w:t>
            </w:r>
          </w:p>
        </w:tc>
        <w:tc>
          <w:tcPr>
            <w:tcW w:w="338" w:type="pct"/>
            <w:shd w:val="clear" w:color="auto" w:fill="auto"/>
            <w:vAlign w:val="center"/>
          </w:tcPr>
          <w:p w:rsidR="00672249" w:rsidRPr="00FE0455" w:rsidRDefault="00672249"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6</w:t>
            </w:r>
          </w:p>
        </w:tc>
        <w:tc>
          <w:tcPr>
            <w:tcW w:w="339" w:type="pct"/>
            <w:shd w:val="clear" w:color="auto" w:fill="auto"/>
            <w:vAlign w:val="center"/>
          </w:tcPr>
          <w:p w:rsidR="00672249" w:rsidRPr="00FE0455" w:rsidRDefault="00672249"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7</w:t>
            </w:r>
          </w:p>
        </w:tc>
        <w:tc>
          <w:tcPr>
            <w:tcW w:w="408" w:type="pct"/>
            <w:shd w:val="clear" w:color="auto" w:fill="auto"/>
            <w:vAlign w:val="center"/>
          </w:tcPr>
          <w:p w:rsidR="00672249" w:rsidRPr="00FE0455" w:rsidRDefault="00672249"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8</w:t>
            </w:r>
          </w:p>
        </w:tc>
        <w:tc>
          <w:tcPr>
            <w:tcW w:w="408" w:type="pct"/>
            <w:shd w:val="clear" w:color="auto" w:fill="auto"/>
            <w:vAlign w:val="center"/>
          </w:tcPr>
          <w:p w:rsidR="00672249" w:rsidRPr="00FE0455" w:rsidRDefault="00672249"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9</w:t>
            </w:r>
          </w:p>
        </w:tc>
        <w:tc>
          <w:tcPr>
            <w:tcW w:w="407" w:type="pct"/>
            <w:shd w:val="clear" w:color="auto" w:fill="auto"/>
            <w:vAlign w:val="center"/>
          </w:tcPr>
          <w:p w:rsidR="00672249" w:rsidRPr="00FE0455" w:rsidRDefault="00672249"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10</w:t>
            </w:r>
          </w:p>
        </w:tc>
        <w:tc>
          <w:tcPr>
            <w:tcW w:w="474" w:type="pct"/>
            <w:shd w:val="clear" w:color="auto" w:fill="auto"/>
            <w:vAlign w:val="center"/>
          </w:tcPr>
          <w:p w:rsidR="00672249" w:rsidRPr="00FE0455" w:rsidRDefault="00672249"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11</w:t>
            </w:r>
          </w:p>
        </w:tc>
      </w:tr>
      <w:tr w:rsidR="00A22F2F" w:rsidRPr="00FE0455" w:rsidTr="00356007">
        <w:trPr>
          <w:trHeight w:val="256"/>
        </w:trPr>
        <w:tc>
          <w:tcPr>
            <w:tcW w:w="235" w:type="pct"/>
            <w:shd w:val="clear" w:color="auto" w:fill="auto"/>
            <w:vAlign w:val="center"/>
            <w:hideMark/>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w:t>
            </w:r>
          </w:p>
        </w:tc>
        <w:tc>
          <w:tcPr>
            <w:tcW w:w="1376"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 xml:space="preserve">Реконструкция тепловых сетей </w:t>
            </w:r>
            <w:r w:rsidRPr="00FE0455">
              <w:rPr>
                <w:rFonts w:ascii="Times New Roman" w:hAnsi="Times New Roman" w:cs="Times New Roman"/>
                <w:color w:val="000000" w:themeColor="text1"/>
                <w:sz w:val="27"/>
                <w:szCs w:val="27"/>
              </w:rPr>
              <w:br/>
              <w:t>центральной котельной</w:t>
            </w:r>
          </w:p>
        </w:tc>
        <w:tc>
          <w:tcPr>
            <w:tcW w:w="338"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p>
        </w:tc>
        <w:tc>
          <w:tcPr>
            <w:tcW w:w="339"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18 580,6</w:t>
            </w:r>
          </w:p>
        </w:tc>
        <w:tc>
          <w:tcPr>
            <w:tcW w:w="339"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18 580,6</w:t>
            </w:r>
          </w:p>
        </w:tc>
        <w:tc>
          <w:tcPr>
            <w:tcW w:w="338"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18 580,6</w:t>
            </w:r>
          </w:p>
        </w:tc>
        <w:tc>
          <w:tcPr>
            <w:tcW w:w="339"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p>
        </w:tc>
        <w:tc>
          <w:tcPr>
            <w:tcW w:w="408" w:type="pct"/>
            <w:shd w:val="clear" w:color="auto" w:fill="auto"/>
            <w:vAlign w:val="center"/>
          </w:tcPr>
          <w:p w:rsidR="00A22F2F" w:rsidRPr="00FE0455" w:rsidRDefault="00A22F2F" w:rsidP="00356007">
            <w:pPr>
              <w:spacing w:line="240" w:lineRule="auto"/>
              <w:ind w:left="-142" w:right="-153"/>
              <w:jc w:val="center"/>
              <w:rPr>
                <w:rFonts w:ascii="Times New Roman" w:hAnsi="Times New Roman" w:cs="Times New Roman"/>
                <w:color w:val="000000"/>
                <w:sz w:val="27"/>
                <w:szCs w:val="27"/>
              </w:rPr>
            </w:pPr>
          </w:p>
        </w:tc>
        <w:tc>
          <w:tcPr>
            <w:tcW w:w="408"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p>
        </w:tc>
        <w:tc>
          <w:tcPr>
            <w:tcW w:w="407"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p>
        </w:tc>
        <w:tc>
          <w:tcPr>
            <w:tcW w:w="474"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55 741,8</w:t>
            </w:r>
          </w:p>
        </w:tc>
      </w:tr>
      <w:tr w:rsidR="00A22F2F" w:rsidRPr="00FE0455" w:rsidTr="00356007">
        <w:trPr>
          <w:trHeight w:val="256"/>
        </w:trPr>
        <w:tc>
          <w:tcPr>
            <w:tcW w:w="235" w:type="pct"/>
            <w:shd w:val="clear" w:color="auto" w:fill="auto"/>
            <w:vAlign w:val="center"/>
            <w:hideMark/>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w:t>
            </w:r>
          </w:p>
        </w:tc>
        <w:tc>
          <w:tcPr>
            <w:tcW w:w="1376"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 xml:space="preserve">Реконструкция тепловых сетей </w:t>
            </w:r>
            <w:r w:rsidRPr="00FE0455">
              <w:rPr>
                <w:rFonts w:ascii="Times New Roman" w:hAnsi="Times New Roman" w:cs="Times New Roman"/>
                <w:color w:val="000000" w:themeColor="text1"/>
                <w:sz w:val="27"/>
                <w:szCs w:val="27"/>
              </w:rPr>
              <w:br/>
              <w:t>котельной ул. Лесная</w:t>
            </w:r>
          </w:p>
        </w:tc>
        <w:tc>
          <w:tcPr>
            <w:tcW w:w="338"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p>
        </w:tc>
        <w:tc>
          <w:tcPr>
            <w:tcW w:w="339"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p>
        </w:tc>
        <w:tc>
          <w:tcPr>
            <w:tcW w:w="339"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4 493,5</w:t>
            </w:r>
          </w:p>
        </w:tc>
        <w:tc>
          <w:tcPr>
            <w:tcW w:w="338"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p>
        </w:tc>
        <w:tc>
          <w:tcPr>
            <w:tcW w:w="339"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p>
        </w:tc>
        <w:tc>
          <w:tcPr>
            <w:tcW w:w="408" w:type="pct"/>
            <w:shd w:val="clear" w:color="auto" w:fill="auto"/>
            <w:vAlign w:val="center"/>
          </w:tcPr>
          <w:p w:rsidR="00A22F2F" w:rsidRPr="00FE0455" w:rsidRDefault="00A22F2F" w:rsidP="00356007">
            <w:pPr>
              <w:spacing w:line="240" w:lineRule="auto"/>
              <w:ind w:left="-142" w:right="-153"/>
              <w:jc w:val="center"/>
              <w:rPr>
                <w:rFonts w:ascii="Times New Roman" w:hAnsi="Times New Roman" w:cs="Times New Roman"/>
                <w:color w:val="000000"/>
                <w:sz w:val="27"/>
                <w:szCs w:val="27"/>
              </w:rPr>
            </w:pPr>
          </w:p>
        </w:tc>
        <w:tc>
          <w:tcPr>
            <w:tcW w:w="408"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p>
        </w:tc>
        <w:tc>
          <w:tcPr>
            <w:tcW w:w="407"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p>
        </w:tc>
        <w:tc>
          <w:tcPr>
            <w:tcW w:w="474"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4 493,5</w:t>
            </w:r>
          </w:p>
        </w:tc>
      </w:tr>
      <w:tr w:rsidR="00A22F2F" w:rsidRPr="00FE0455" w:rsidTr="00356007">
        <w:trPr>
          <w:trHeight w:val="256"/>
        </w:trPr>
        <w:tc>
          <w:tcPr>
            <w:tcW w:w="235" w:type="pct"/>
            <w:shd w:val="clear" w:color="auto" w:fill="auto"/>
            <w:vAlign w:val="center"/>
            <w:hideMark/>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3</w:t>
            </w:r>
          </w:p>
        </w:tc>
        <w:tc>
          <w:tcPr>
            <w:tcW w:w="1376"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Замена котлового оборудования центральной котельной</w:t>
            </w:r>
          </w:p>
        </w:tc>
        <w:tc>
          <w:tcPr>
            <w:tcW w:w="338"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p>
        </w:tc>
        <w:tc>
          <w:tcPr>
            <w:tcW w:w="339"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3 250,0</w:t>
            </w:r>
          </w:p>
        </w:tc>
        <w:tc>
          <w:tcPr>
            <w:tcW w:w="339"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250,0</w:t>
            </w:r>
          </w:p>
        </w:tc>
        <w:tc>
          <w:tcPr>
            <w:tcW w:w="338"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p>
        </w:tc>
        <w:tc>
          <w:tcPr>
            <w:tcW w:w="339"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p>
        </w:tc>
        <w:tc>
          <w:tcPr>
            <w:tcW w:w="408" w:type="pct"/>
            <w:shd w:val="clear" w:color="auto" w:fill="auto"/>
            <w:vAlign w:val="center"/>
          </w:tcPr>
          <w:p w:rsidR="00A22F2F" w:rsidRPr="00FE0455" w:rsidRDefault="00A22F2F" w:rsidP="00356007">
            <w:pPr>
              <w:spacing w:line="240" w:lineRule="auto"/>
              <w:ind w:left="-142" w:right="-153"/>
              <w:jc w:val="center"/>
              <w:rPr>
                <w:rFonts w:ascii="Times New Roman" w:hAnsi="Times New Roman" w:cs="Times New Roman"/>
                <w:color w:val="000000"/>
                <w:sz w:val="27"/>
                <w:szCs w:val="27"/>
              </w:rPr>
            </w:pPr>
          </w:p>
        </w:tc>
        <w:tc>
          <w:tcPr>
            <w:tcW w:w="408"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p>
        </w:tc>
        <w:tc>
          <w:tcPr>
            <w:tcW w:w="407"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p>
        </w:tc>
        <w:tc>
          <w:tcPr>
            <w:tcW w:w="474" w:type="pct"/>
            <w:shd w:val="clear" w:color="auto" w:fill="auto"/>
            <w:vAlign w:val="center"/>
          </w:tcPr>
          <w:p w:rsidR="00A22F2F" w:rsidRPr="00FE0455" w:rsidRDefault="00A22F2F"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3 500,0</w:t>
            </w:r>
          </w:p>
        </w:tc>
      </w:tr>
      <w:tr w:rsidR="004D330A" w:rsidRPr="00FE0455" w:rsidTr="00356007">
        <w:trPr>
          <w:trHeight w:val="256"/>
        </w:trPr>
        <w:tc>
          <w:tcPr>
            <w:tcW w:w="235"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4</w:t>
            </w:r>
          </w:p>
        </w:tc>
        <w:tc>
          <w:tcPr>
            <w:tcW w:w="1376"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Замена котлового оборудования центральной котельной</w:t>
            </w:r>
          </w:p>
        </w:tc>
        <w:tc>
          <w:tcPr>
            <w:tcW w:w="338"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2 780,0</w:t>
            </w:r>
          </w:p>
        </w:tc>
        <w:tc>
          <w:tcPr>
            <w:tcW w:w="339"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p>
        </w:tc>
        <w:tc>
          <w:tcPr>
            <w:tcW w:w="339"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p>
        </w:tc>
        <w:tc>
          <w:tcPr>
            <w:tcW w:w="338"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p>
        </w:tc>
        <w:tc>
          <w:tcPr>
            <w:tcW w:w="339"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p>
        </w:tc>
        <w:tc>
          <w:tcPr>
            <w:tcW w:w="408" w:type="pct"/>
            <w:shd w:val="clear" w:color="auto" w:fill="auto"/>
            <w:vAlign w:val="center"/>
          </w:tcPr>
          <w:p w:rsidR="004D330A" w:rsidRPr="00FE0455" w:rsidRDefault="004D330A" w:rsidP="00356007">
            <w:pPr>
              <w:spacing w:line="240" w:lineRule="auto"/>
              <w:ind w:left="-142" w:right="-153"/>
              <w:jc w:val="center"/>
              <w:rPr>
                <w:rFonts w:ascii="Times New Roman" w:hAnsi="Times New Roman" w:cs="Times New Roman"/>
                <w:color w:val="000000"/>
                <w:sz w:val="27"/>
                <w:szCs w:val="27"/>
              </w:rPr>
            </w:pPr>
          </w:p>
        </w:tc>
        <w:tc>
          <w:tcPr>
            <w:tcW w:w="408"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p>
        </w:tc>
        <w:tc>
          <w:tcPr>
            <w:tcW w:w="407"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p>
        </w:tc>
        <w:tc>
          <w:tcPr>
            <w:tcW w:w="474"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2 780,0</w:t>
            </w:r>
          </w:p>
        </w:tc>
      </w:tr>
      <w:tr w:rsidR="004D330A" w:rsidRPr="00FE0455" w:rsidTr="00356007">
        <w:trPr>
          <w:trHeight w:val="256"/>
        </w:trPr>
        <w:tc>
          <w:tcPr>
            <w:tcW w:w="235"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5</w:t>
            </w:r>
          </w:p>
        </w:tc>
        <w:tc>
          <w:tcPr>
            <w:tcW w:w="1376"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Установка системы диспетчерского контроля</w:t>
            </w:r>
          </w:p>
        </w:tc>
        <w:tc>
          <w:tcPr>
            <w:tcW w:w="338"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p>
        </w:tc>
        <w:tc>
          <w:tcPr>
            <w:tcW w:w="339"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p>
        </w:tc>
        <w:tc>
          <w:tcPr>
            <w:tcW w:w="339"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500,0</w:t>
            </w:r>
          </w:p>
        </w:tc>
        <w:tc>
          <w:tcPr>
            <w:tcW w:w="338"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p>
        </w:tc>
        <w:tc>
          <w:tcPr>
            <w:tcW w:w="339"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p>
        </w:tc>
        <w:tc>
          <w:tcPr>
            <w:tcW w:w="408" w:type="pct"/>
            <w:shd w:val="clear" w:color="auto" w:fill="auto"/>
            <w:vAlign w:val="center"/>
          </w:tcPr>
          <w:p w:rsidR="004D330A" w:rsidRPr="00FE0455" w:rsidRDefault="004D330A" w:rsidP="00356007">
            <w:pPr>
              <w:spacing w:line="240" w:lineRule="auto"/>
              <w:ind w:left="-142" w:right="-153"/>
              <w:jc w:val="center"/>
              <w:rPr>
                <w:rFonts w:ascii="Times New Roman" w:hAnsi="Times New Roman" w:cs="Times New Roman"/>
                <w:color w:val="000000"/>
                <w:sz w:val="27"/>
                <w:szCs w:val="27"/>
              </w:rPr>
            </w:pPr>
          </w:p>
        </w:tc>
        <w:tc>
          <w:tcPr>
            <w:tcW w:w="408"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p>
        </w:tc>
        <w:tc>
          <w:tcPr>
            <w:tcW w:w="407"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p>
        </w:tc>
        <w:tc>
          <w:tcPr>
            <w:tcW w:w="474"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500,0</w:t>
            </w:r>
          </w:p>
        </w:tc>
      </w:tr>
      <w:tr w:rsidR="004D330A" w:rsidRPr="00FE0455" w:rsidTr="00356007">
        <w:trPr>
          <w:trHeight w:val="68"/>
        </w:trPr>
        <w:tc>
          <w:tcPr>
            <w:tcW w:w="1610" w:type="pct"/>
            <w:gridSpan w:val="2"/>
            <w:shd w:val="clear" w:color="auto" w:fill="auto"/>
            <w:vAlign w:val="center"/>
            <w:hideMark/>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Итого</w:t>
            </w:r>
          </w:p>
        </w:tc>
        <w:tc>
          <w:tcPr>
            <w:tcW w:w="338"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2 780,0</w:t>
            </w:r>
          </w:p>
        </w:tc>
        <w:tc>
          <w:tcPr>
            <w:tcW w:w="339"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21 830,6</w:t>
            </w:r>
          </w:p>
        </w:tc>
        <w:tc>
          <w:tcPr>
            <w:tcW w:w="339"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23 824,1</w:t>
            </w:r>
          </w:p>
        </w:tc>
        <w:tc>
          <w:tcPr>
            <w:tcW w:w="338"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18 580,6</w:t>
            </w:r>
          </w:p>
        </w:tc>
        <w:tc>
          <w:tcPr>
            <w:tcW w:w="339"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0,00</w:t>
            </w:r>
          </w:p>
        </w:tc>
        <w:tc>
          <w:tcPr>
            <w:tcW w:w="408"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14 457,98</w:t>
            </w:r>
          </w:p>
        </w:tc>
        <w:tc>
          <w:tcPr>
            <w:tcW w:w="408"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0,00</w:t>
            </w:r>
          </w:p>
        </w:tc>
        <w:tc>
          <w:tcPr>
            <w:tcW w:w="407"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0,00</w:t>
            </w:r>
          </w:p>
        </w:tc>
        <w:tc>
          <w:tcPr>
            <w:tcW w:w="474" w:type="pct"/>
            <w:shd w:val="clear" w:color="auto" w:fill="auto"/>
            <w:vAlign w:val="center"/>
          </w:tcPr>
          <w:p w:rsidR="004D330A" w:rsidRPr="00FE0455" w:rsidRDefault="004D330A" w:rsidP="00356007">
            <w:pPr>
              <w:spacing w:after="0" w:line="240" w:lineRule="auto"/>
              <w:ind w:left="-142" w:right="-153"/>
              <w:jc w:val="center"/>
              <w:rPr>
                <w:rFonts w:ascii="Times New Roman" w:hAnsi="Times New Roman" w:cs="Times New Roman"/>
                <w:color w:val="000000" w:themeColor="text1"/>
                <w:sz w:val="27"/>
                <w:szCs w:val="27"/>
              </w:rPr>
            </w:pPr>
            <w:r w:rsidRPr="00FE0455">
              <w:rPr>
                <w:rFonts w:ascii="Times New Roman" w:hAnsi="Times New Roman" w:cs="Times New Roman"/>
                <w:color w:val="000000" w:themeColor="text1"/>
                <w:sz w:val="27"/>
                <w:szCs w:val="27"/>
              </w:rPr>
              <w:t>67 015,3</w:t>
            </w:r>
          </w:p>
        </w:tc>
      </w:tr>
    </w:tbl>
    <w:p w:rsidR="00F572EB" w:rsidRPr="00FE0455" w:rsidRDefault="00F572EB"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57" w:name="_Toc435791358"/>
      <w:bookmarkStart w:id="558" w:name="_Toc10707108"/>
    </w:p>
    <w:p w:rsidR="0038476C" w:rsidRPr="00FE0455" w:rsidRDefault="0038476C" w:rsidP="008B4299">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t>1</w:t>
      </w:r>
      <w:r w:rsidR="008449C1" w:rsidRPr="00FE0455">
        <w:rPr>
          <w:rFonts w:ascii="Times New Roman" w:hAnsi="Times New Roman" w:cs="Times New Roman"/>
          <w:b w:val="0"/>
          <w:color w:val="000000" w:themeColor="text1"/>
          <w:sz w:val="28"/>
          <w:szCs w:val="28"/>
        </w:rPr>
        <w:t>2</w:t>
      </w:r>
      <w:r w:rsidRPr="00FE0455">
        <w:rPr>
          <w:rFonts w:ascii="Times New Roman" w:hAnsi="Times New Roman" w:cs="Times New Roman"/>
          <w:b w:val="0"/>
          <w:color w:val="000000" w:themeColor="text1"/>
          <w:sz w:val="28"/>
          <w:szCs w:val="28"/>
        </w:rPr>
        <w:t>.2 Предложения по источникам инвестиций, обеспечивающих финансовые потребности</w:t>
      </w:r>
      <w:bookmarkEnd w:id="557"/>
      <w:bookmarkEnd w:id="558"/>
    </w:p>
    <w:p w:rsidR="0038476C" w:rsidRPr="00FE0455" w:rsidRDefault="0038476C"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w:t>
      </w:r>
      <w:proofErr w:type="spellStart"/>
      <w:r w:rsidRPr="00FE0455">
        <w:rPr>
          <w:rFonts w:ascii="Times New Roman" w:hAnsi="Times New Roman" w:cs="Times New Roman"/>
          <w:color w:val="000000" w:themeColor="text1"/>
          <w:sz w:val="28"/>
          <w:szCs w:val="28"/>
        </w:rPr>
        <w:t>теплоисточникам</w:t>
      </w:r>
      <w:proofErr w:type="spellEnd"/>
      <w:r w:rsidRPr="00FE0455">
        <w:rPr>
          <w:rFonts w:ascii="Times New Roman" w:hAnsi="Times New Roman" w:cs="Times New Roman"/>
          <w:color w:val="000000" w:themeColor="text1"/>
          <w:sz w:val="28"/>
          <w:szCs w:val="28"/>
        </w:rPr>
        <w:t xml:space="preserve"> и тепловым сетям, требуемых оборотных средств и средств, необходи</w:t>
      </w:r>
      <w:r w:rsidRPr="00FE0455">
        <w:rPr>
          <w:rFonts w:ascii="Times New Roman" w:hAnsi="Times New Roman" w:cs="Times New Roman"/>
          <w:color w:val="000000" w:themeColor="text1"/>
          <w:sz w:val="28"/>
          <w:szCs w:val="28"/>
        </w:rPr>
        <w:softHyphen/>
        <w:t>мых для обслуживания долга (в случае финансирования за счёт заёмных средств).</w:t>
      </w:r>
    </w:p>
    <w:p w:rsidR="0038476C" w:rsidRPr="00FE0455" w:rsidRDefault="0038476C"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При этом следует учитывать, что финансовые потребности участников, направленные на реализацию мероприятий по новому строительству, </w:t>
      </w:r>
      <w:r w:rsidRPr="00FE0455">
        <w:rPr>
          <w:rFonts w:ascii="Times New Roman" w:hAnsi="Times New Roman" w:cs="Times New Roman"/>
          <w:color w:val="000000" w:themeColor="text1"/>
          <w:sz w:val="28"/>
          <w:szCs w:val="28"/>
        </w:rPr>
        <w:lastRenderedPageBreak/>
        <w:t>т</w:t>
      </w:r>
      <w:r w:rsidR="00E4357B" w:rsidRPr="00FE0455">
        <w:rPr>
          <w:rFonts w:ascii="Times New Roman" w:hAnsi="Times New Roman" w:cs="Times New Roman"/>
          <w:color w:val="000000" w:themeColor="text1"/>
          <w:sz w:val="28"/>
          <w:szCs w:val="28"/>
        </w:rPr>
        <w:t>ехническому перевооружению и ре</w:t>
      </w:r>
      <w:r w:rsidRPr="00FE0455">
        <w:rPr>
          <w:rFonts w:ascii="Times New Roman" w:hAnsi="Times New Roman" w:cs="Times New Roman"/>
          <w:color w:val="000000" w:themeColor="text1"/>
          <w:sz w:val="28"/>
          <w:szCs w:val="28"/>
        </w:rPr>
        <w:t>конструкции, подлежат обязательному исполнению в объеме:</w:t>
      </w:r>
    </w:p>
    <w:p w:rsidR="0038476C" w:rsidRPr="00FE0455" w:rsidRDefault="0038476C" w:rsidP="008B4299">
      <w:pPr>
        <w:pStyle w:val="ad"/>
        <w:numPr>
          <w:ilvl w:val="0"/>
          <w:numId w:val="15"/>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фактически начисленных амортизационных отчислений, учитываемых в тарифно</w:t>
      </w:r>
      <w:r w:rsidR="005A66A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softHyphen/>
        <w:t>балансовых решениях;</w:t>
      </w:r>
    </w:p>
    <w:p w:rsidR="0038476C" w:rsidRPr="00FE0455" w:rsidRDefault="0038476C" w:rsidP="008B4299">
      <w:pPr>
        <w:pStyle w:val="ad"/>
        <w:numPr>
          <w:ilvl w:val="0"/>
          <w:numId w:val="15"/>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w:t>
      </w:r>
    </w:p>
    <w:p w:rsidR="0038476C" w:rsidRPr="00FE0455" w:rsidRDefault="0038476C" w:rsidP="008B4299">
      <w:pPr>
        <w:pStyle w:val="ad"/>
        <w:numPr>
          <w:ilvl w:val="0"/>
          <w:numId w:val="15"/>
        </w:numPr>
        <w:tabs>
          <w:tab w:val="left" w:pos="360"/>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rsidR="0038476C" w:rsidRPr="00FE0455" w:rsidRDefault="0038476C"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Источниками финансирования мероприятий по котельным и тепловым сетям приняты:</w:t>
      </w:r>
    </w:p>
    <w:p w:rsidR="00890D9C" w:rsidRPr="00FE0455" w:rsidRDefault="00437205" w:rsidP="008B4299">
      <w:pPr>
        <w:pStyle w:val="ad"/>
        <w:numPr>
          <w:ilvl w:val="0"/>
          <w:numId w:val="16"/>
        </w:numPr>
        <w:tabs>
          <w:tab w:val="left" w:pos="1134"/>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w:t>
      </w:r>
      <w:r w:rsidR="00A22F2F" w:rsidRPr="00FE0455">
        <w:rPr>
          <w:rFonts w:ascii="Times New Roman" w:hAnsi="Times New Roman" w:cs="Times New Roman"/>
          <w:color w:val="000000" w:themeColor="text1"/>
          <w:sz w:val="28"/>
          <w:szCs w:val="28"/>
        </w:rPr>
        <w:t>А</w:t>
      </w:r>
      <w:r w:rsidRPr="00FE0455">
        <w:rPr>
          <w:rFonts w:ascii="Times New Roman" w:hAnsi="Times New Roman" w:cs="Times New Roman"/>
          <w:color w:val="000000" w:themeColor="text1"/>
          <w:sz w:val="28"/>
          <w:szCs w:val="28"/>
        </w:rPr>
        <w:t>О</w:t>
      </w:r>
      <w:r w:rsidR="00890D9C" w:rsidRPr="00FE0455">
        <w:rPr>
          <w:rFonts w:ascii="Times New Roman" w:hAnsi="Times New Roman" w:cs="Times New Roman"/>
          <w:color w:val="000000" w:themeColor="text1"/>
          <w:sz w:val="28"/>
          <w:szCs w:val="28"/>
        </w:rPr>
        <w:t xml:space="preserve"> «</w:t>
      </w:r>
      <w:r w:rsidR="00A22F2F" w:rsidRPr="00FE0455">
        <w:rPr>
          <w:rFonts w:ascii="Times New Roman" w:hAnsi="Times New Roman" w:cs="Times New Roman"/>
          <w:color w:val="000000" w:themeColor="text1"/>
          <w:sz w:val="28"/>
          <w:szCs w:val="28"/>
        </w:rPr>
        <w:t>Есаульское РТП</w:t>
      </w:r>
      <w:r w:rsidR="00890D9C" w:rsidRPr="00FE0455">
        <w:rPr>
          <w:rFonts w:ascii="Times New Roman" w:hAnsi="Times New Roman" w:cs="Times New Roman"/>
          <w:color w:val="000000" w:themeColor="text1"/>
          <w:sz w:val="28"/>
          <w:szCs w:val="28"/>
        </w:rPr>
        <w:t>»</w:t>
      </w:r>
      <w:r w:rsidR="001845EF" w:rsidRPr="00FE0455">
        <w:rPr>
          <w:rFonts w:ascii="Times New Roman" w:hAnsi="Times New Roman" w:cs="Times New Roman"/>
          <w:color w:val="000000" w:themeColor="text1"/>
          <w:sz w:val="28"/>
          <w:szCs w:val="28"/>
        </w:rPr>
        <w:t>;</w:t>
      </w:r>
    </w:p>
    <w:p w:rsidR="001845EF" w:rsidRPr="00FE0455" w:rsidRDefault="001845EF" w:rsidP="008B4299">
      <w:pPr>
        <w:pStyle w:val="ad"/>
        <w:numPr>
          <w:ilvl w:val="0"/>
          <w:numId w:val="16"/>
        </w:numPr>
        <w:tabs>
          <w:tab w:val="left" w:pos="1134"/>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ООО «Модуль +».</w:t>
      </w:r>
    </w:p>
    <w:p w:rsidR="00933CF6" w:rsidRPr="00FE0455" w:rsidRDefault="00933CF6" w:rsidP="008B4299">
      <w:pPr>
        <w:pStyle w:val="ad"/>
        <w:spacing w:after="0" w:line="240" w:lineRule="auto"/>
        <w:ind w:left="1429" w:firstLine="709"/>
        <w:jc w:val="both"/>
        <w:rPr>
          <w:rFonts w:ascii="Times New Roman" w:hAnsi="Times New Roman" w:cs="Times New Roman"/>
          <w:color w:val="000000" w:themeColor="text1"/>
          <w:sz w:val="28"/>
          <w:szCs w:val="28"/>
        </w:rPr>
      </w:pPr>
    </w:p>
    <w:p w:rsidR="00933CF6" w:rsidRPr="00FE0455" w:rsidRDefault="00933CF6"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59" w:name="_Toc392495152"/>
      <w:bookmarkStart w:id="560" w:name="_Toc405808454"/>
      <w:bookmarkStart w:id="561" w:name="_Toc526114127"/>
      <w:bookmarkStart w:id="562" w:name="_Toc10707109"/>
      <w:r w:rsidRPr="00FE0455">
        <w:rPr>
          <w:rFonts w:ascii="Times New Roman" w:hAnsi="Times New Roman" w:cs="Times New Roman"/>
          <w:b w:val="0"/>
          <w:color w:val="000000" w:themeColor="text1"/>
          <w:sz w:val="28"/>
          <w:szCs w:val="28"/>
        </w:rPr>
        <w:t>12.3 Расчеты эффективности инвестиций</w:t>
      </w:r>
      <w:bookmarkEnd w:id="559"/>
      <w:bookmarkEnd w:id="560"/>
      <w:bookmarkEnd w:id="561"/>
      <w:bookmarkEnd w:id="562"/>
    </w:p>
    <w:p w:rsidR="00933CF6" w:rsidRPr="00FE0455" w:rsidRDefault="00933CF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bCs/>
          <w:color w:val="000000" w:themeColor="text1"/>
          <w:sz w:val="28"/>
          <w:szCs w:val="28"/>
        </w:rPr>
        <w:t>Показатель эффективности</w:t>
      </w:r>
      <w:r w:rsidR="005A66A5">
        <w:rPr>
          <w:rFonts w:ascii="Times New Roman" w:hAnsi="Times New Roman" w:cs="Times New Roman"/>
          <w:bCs/>
          <w:color w:val="000000" w:themeColor="text1"/>
          <w:sz w:val="28"/>
          <w:szCs w:val="28"/>
        </w:rPr>
        <w:t xml:space="preserve"> </w:t>
      </w:r>
      <w:r w:rsidR="00437205" w:rsidRPr="00FE0455">
        <w:rPr>
          <w:rFonts w:ascii="Times New Roman" w:hAnsi="Times New Roman" w:cs="Times New Roman"/>
          <w:bCs/>
          <w:color w:val="000000" w:themeColor="text1"/>
          <w:sz w:val="28"/>
          <w:szCs w:val="28"/>
        </w:rPr>
        <w:t xml:space="preserve">реализации мероприятий </w:t>
      </w:r>
      <w:r w:rsidRPr="00FE0455">
        <w:rPr>
          <w:rFonts w:ascii="Times New Roman" w:hAnsi="Times New Roman" w:cs="Times New Roman"/>
          <w:color w:val="000000" w:themeColor="text1"/>
          <w:sz w:val="28"/>
          <w:szCs w:val="28"/>
        </w:rPr>
        <w:t xml:space="preserve">рассчитан при условии обеспечения рентабельности мероприятий инвестиционной программы со средним сроком окупаемости </w:t>
      </w:r>
      <w:r w:rsidR="005851CD" w:rsidRPr="00FE0455">
        <w:rPr>
          <w:rFonts w:ascii="Times New Roman" w:hAnsi="Times New Roman" w:cs="Times New Roman"/>
          <w:color w:val="000000" w:themeColor="text1"/>
          <w:sz w:val="28"/>
          <w:szCs w:val="28"/>
        </w:rPr>
        <w:t>10</w:t>
      </w:r>
      <w:r w:rsidRPr="00FE0455">
        <w:rPr>
          <w:rFonts w:ascii="Times New Roman" w:hAnsi="Times New Roman" w:cs="Times New Roman"/>
          <w:color w:val="000000" w:themeColor="text1"/>
          <w:sz w:val="28"/>
          <w:szCs w:val="28"/>
        </w:rPr>
        <w:t> лет.</w:t>
      </w: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C02E96">
      <w:pPr>
        <w:pStyle w:val="ad"/>
        <w:tabs>
          <w:tab w:val="left" w:pos="1560"/>
        </w:tabs>
        <w:spacing w:after="0" w:line="240" w:lineRule="auto"/>
        <w:ind w:left="709"/>
        <w:jc w:val="both"/>
        <w:rPr>
          <w:rFonts w:ascii="Times New Roman" w:hAnsi="Times New Roman" w:cs="Times New Roman"/>
          <w:color w:val="000000" w:themeColor="text1"/>
          <w:sz w:val="28"/>
          <w:szCs w:val="28"/>
        </w:rPr>
      </w:pPr>
    </w:p>
    <w:p w:rsidR="00C02E96" w:rsidRDefault="00C02E96"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sectPr w:rsidR="00C02E96" w:rsidSect="00C22CBD">
          <w:pgSz w:w="11906" w:h="16838" w:code="9"/>
          <w:pgMar w:top="1134" w:right="851" w:bottom="1134" w:left="1418" w:header="425" w:footer="709" w:gutter="0"/>
          <w:cols w:space="708"/>
          <w:docGrid w:linePitch="360"/>
        </w:sectPr>
      </w:pPr>
    </w:p>
    <w:p w:rsidR="00933CF6" w:rsidRPr="00FE0455" w:rsidRDefault="00933CF6"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Расчеты эффективности инвестиций</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4931"/>
        <w:gridCol w:w="992"/>
        <w:gridCol w:w="1134"/>
        <w:gridCol w:w="1134"/>
        <w:gridCol w:w="1134"/>
        <w:gridCol w:w="993"/>
        <w:gridCol w:w="992"/>
        <w:gridCol w:w="1134"/>
        <w:gridCol w:w="1134"/>
        <w:gridCol w:w="1276"/>
      </w:tblGrid>
      <w:tr w:rsidR="003B70F9" w:rsidRPr="00FE0455" w:rsidTr="00C02E96">
        <w:trPr>
          <w:trHeight w:val="56"/>
          <w:tblHeader/>
        </w:trPr>
        <w:tc>
          <w:tcPr>
            <w:tcW w:w="598" w:type="dxa"/>
            <w:vMerge w:val="restart"/>
            <w:shd w:val="clear" w:color="auto" w:fill="auto"/>
            <w:vAlign w:val="center"/>
            <w:hideMark/>
          </w:tcPr>
          <w:p w:rsidR="00933CF6" w:rsidRPr="00FE0455" w:rsidRDefault="00933CF6"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 </w:t>
            </w:r>
            <w:proofErr w:type="spellStart"/>
            <w:proofErr w:type="gramStart"/>
            <w:r w:rsidRPr="00FE0455">
              <w:rPr>
                <w:rFonts w:ascii="Times New Roman" w:hAnsi="Times New Roman" w:cs="Times New Roman"/>
                <w:color w:val="000000" w:themeColor="text1"/>
                <w:sz w:val="28"/>
                <w:szCs w:val="28"/>
              </w:rPr>
              <w:t>п</w:t>
            </w:r>
            <w:proofErr w:type="spellEnd"/>
            <w:proofErr w:type="gramEnd"/>
            <w:r w:rsidR="0063444C" w:rsidRPr="00FE0455">
              <w:rPr>
                <w:rFonts w:ascii="Times New Roman" w:hAnsi="Times New Roman" w:cs="Times New Roman"/>
                <w:color w:val="000000" w:themeColor="text1"/>
                <w:sz w:val="28"/>
                <w:szCs w:val="28"/>
              </w:rPr>
              <w:t>/</w:t>
            </w:r>
            <w:proofErr w:type="spellStart"/>
            <w:r w:rsidRPr="00FE0455">
              <w:rPr>
                <w:rFonts w:ascii="Times New Roman" w:hAnsi="Times New Roman" w:cs="Times New Roman"/>
                <w:color w:val="000000" w:themeColor="text1"/>
                <w:sz w:val="28"/>
                <w:szCs w:val="28"/>
              </w:rPr>
              <w:t>п</w:t>
            </w:r>
            <w:proofErr w:type="spellEnd"/>
          </w:p>
        </w:tc>
        <w:tc>
          <w:tcPr>
            <w:tcW w:w="4931" w:type="dxa"/>
            <w:vMerge w:val="restart"/>
            <w:shd w:val="clear" w:color="auto" w:fill="auto"/>
            <w:vAlign w:val="center"/>
            <w:hideMark/>
          </w:tcPr>
          <w:p w:rsidR="00933CF6" w:rsidRPr="00FE0455" w:rsidRDefault="00933CF6"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Показатель</w:t>
            </w:r>
          </w:p>
        </w:tc>
        <w:tc>
          <w:tcPr>
            <w:tcW w:w="9923" w:type="dxa"/>
            <w:gridSpan w:val="9"/>
            <w:shd w:val="clear" w:color="auto" w:fill="auto"/>
            <w:vAlign w:val="center"/>
            <w:hideMark/>
          </w:tcPr>
          <w:p w:rsidR="00933CF6" w:rsidRPr="00FE0455" w:rsidRDefault="00933CF6"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Год</w:t>
            </w:r>
          </w:p>
        </w:tc>
      </w:tr>
      <w:tr w:rsidR="00501A83" w:rsidRPr="00FE0455" w:rsidTr="00C02E96">
        <w:trPr>
          <w:trHeight w:val="116"/>
          <w:tblHeader/>
        </w:trPr>
        <w:tc>
          <w:tcPr>
            <w:tcW w:w="598" w:type="dxa"/>
            <w:vMerge/>
            <w:shd w:val="clear" w:color="auto" w:fill="auto"/>
            <w:vAlign w:val="center"/>
            <w:hideMark/>
          </w:tcPr>
          <w:p w:rsidR="00501A83" w:rsidRPr="00FE0455" w:rsidRDefault="00501A83" w:rsidP="00356007">
            <w:pPr>
              <w:spacing w:after="0" w:line="240" w:lineRule="auto"/>
              <w:ind w:left="-103" w:right="-220"/>
              <w:jc w:val="center"/>
              <w:rPr>
                <w:rFonts w:ascii="Times New Roman" w:hAnsi="Times New Roman" w:cs="Times New Roman"/>
                <w:color w:val="000000" w:themeColor="text1"/>
                <w:sz w:val="28"/>
                <w:szCs w:val="28"/>
              </w:rPr>
            </w:pPr>
          </w:p>
        </w:tc>
        <w:tc>
          <w:tcPr>
            <w:tcW w:w="4931" w:type="dxa"/>
            <w:vMerge/>
            <w:shd w:val="clear" w:color="auto" w:fill="auto"/>
            <w:vAlign w:val="center"/>
            <w:hideMark/>
          </w:tcPr>
          <w:p w:rsidR="00501A83" w:rsidRPr="00FE0455" w:rsidRDefault="00501A83" w:rsidP="00356007">
            <w:pPr>
              <w:spacing w:after="0" w:line="240" w:lineRule="auto"/>
              <w:ind w:left="-103" w:right="-220"/>
              <w:jc w:val="center"/>
              <w:rPr>
                <w:rFonts w:ascii="Times New Roman" w:hAnsi="Times New Roman" w:cs="Times New Roman"/>
                <w:color w:val="000000" w:themeColor="text1"/>
                <w:sz w:val="28"/>
                <w:szCs w:val="28"/>
              </w:rPr>
            </w:pPr>
          </w:p>
        </w:tc>
        <w:tc>
          <w:tcPr>
            <w:tcW w:w="992" w:type="dxa"/>
            <w:shd w:val="clear" w:color="auto" w:fill="auto"/>
            <w:vAlign w:val="center"/>
            <w:hideMark/>
          </w:tcPr>
          <w:p w:rsidR="00501A83" w:rsidRPr="00FE0455" w:rsidRDefault="00501A83"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2020</w:t>
            </w:r>
          </w:p>
        </w:tc>
        <w:tc>
          <w:tcPr>
            <w:tcW w:w="1134" w:type="dxa"/>
            <w:shd w:val="clear" w:color="auto" w:fill="auto"/>
            <w:vAlign w:val="center"/>
            <w:hideMark/>
          </w:tcPr>
          <w:p w:rsidR="00501A83" w:rsidRPr="00FE0455" w:rsidRDefault="00501A83"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2021</w:t>
            </w:r>
          </w:p>
        </w:tc>
        <w:tc>
          <w:tcPr>
            <w:tcW w:w="1134" w:type="dxa"/>
            <w:shd w:val="clear" w:color="auto" w:fill="auto"/>
            <w:vAlign w:val="center"/>
            <w:hideMark/>
          </w:tcPr>
          <w:p w:rsidR="00501A83" w:rsidRPr="00FE0455" w:rsidRDefault="00501A83"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2022</w:t>
            </w:r>
          </w:p>
        </w:tc>
        <w:tc>
          <w:tcPr>
            <w:tcW w:w="1134" w:type="dxa"/>
            <w:shd w:val="clear" w:color="auto" w:fill="auto"/>
            <w:vAlign w:val="center"/>
            <w:hideMark/>
          </w:tcPr>
          <w:p w:rsidR="00501A83" w:rsidRPr="00FE0455" w:rsidRDefault="00501A83"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2023</w:t>
            </w:r>
          </w:p>
        </w:tc>
        <w:tc>
          <w:tcPr>
            <w:tcW w:w="993" w:type="dxa"/>
            <w:shd w:val="clear" w:color="auto" w:fill="auto"/>
            <w:vAlign w:val="center"/>
            <w:hideMark/>
          </w:tcPr>
          <w:p w:rsidR="00501A83" w:rsidRPr="00FE0455" w:rsidRDefault="00501A83"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2024</w:t>
            </w:r>
          </w:p>
        </w:tc>
        <w:tc>
          <w:tcPr>
            <w:tcW w:w="992" w:type="dxa"/>
            <w:shd w:val="clear" w:color="auto" w:fill="auto"/>
            <w:vAlign w:val="center"/>
            <w:hideMark/>
          </w:tcPr>
          <w:p w:rsidR="00501A83" w:rsidRPr="00FE0455" w:rsidRDefault="00501A83"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2025-2029</w:t>
            </w:r>
          </w:p>
        </w:tc>
        <w:tc>
          <w:tcPr>
            <w:tcW w:w="1134" w:type="dxa"/>
            <w:shd w:val="clear" w:color="auto" w:fill="auto"/>
            <w:vAlign w:val="center"/>
            <w:hideMark/>
          </w:tcPr>
          <w:p w:rsidR="00501A83" w:rsidRPr="00FE0455" w:rsidRDefault="00501A83"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2030-</w:t>
            </w:r>
          </w:p>
          <w:p w:rsidR="00501A83" w:rsidRPr="00FE0455" w:rsidRDefault="00501A83"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2034</w:t>
            </w:r>
          </w:p>
        </w:tc>
        <w:tc>
          <w:tcPr>
            <w:tcW w:w="1134" w:type="dxa"/>
            <w:shd w:val="clear" w:color="auto" w:fill="auto"/>
            <w:vAlign w:val="center"/>
          </w:tcPr>
          <w:p w:rsidR="00501A83" w:rsidRPr="00FE0455" w:rsidRDefault="00501A83"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2035-2038</w:t>
            </w:r>
          </w:p>
        </w:tc>
        <w:tc>
          <w:tcPr>
            <w:tcW w:w="1276" w:type="dxa"/>
            <w:shd w:val="clear" w:color="auto" w:fill="auto"/>
            <w:vAlign w:val="center"/>
            <w:hideMark/>
          </w:tcPr>
          <w:p w:rsidR="00501A83" w:rsidRPr="00FE0455" w:rsidRDefault="00501A83"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Всего</w:t>
            </w:r>
          </w:p>
        </w:tc>
      </w:tr>
      <w:tr w:rsidR="003B70F9" w:rsidRPr="00FE0455" w:rsidTr="00C02E96">
        <w:trPr>
          <w:trHeight w:val="56"/>
          <w:tblHeader/>
        </w:trPr>
        <w:tc>
          <w:tcPr>
            <w:tcW w:w="598" w:type="dxa"/>
            <w:shd w:val="clear" w:color="auto" w:fill="auto"/>
            <w:vAlign w:val="center"/>
          </w:tcPr>
          <w:p w:rsidR="00672249" w:rsidRPr="00FE0455" w:rsidRDefault="00672249"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4931" w:type="dxa"/>
            <w:shd w:val="clear" w:color="auto" w:fill="auto"/>
            <w:vAlign w:val="center"/>
          </w:tcPr>
          <w:p w:rsidR="00672249" w:rsidRPr="00FE0455" w:rsidRDefault="00672249"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992" w:type="dxa"/>
            <w:shd w:val="clear" w:color="auto" w:fill="auto"/>
            <w:vAlign w:val="center"/>
          </w:tcPr>
          <w:p w:rsidR="00672249" w:rsidRPr="00FE0455" w:rsidRDefault="00672249"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1134" w:type="dxa"/>
            <w:shd w:val="clear" w:color="auto" w:fill="auto"/>
            <w:vAlign w:val="center"/>
          </w:tcPr>
          <w:p w:rsidR="00672249" w:rsidRPr="00FE0455" w:rsidRDefault="00672249"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1134" w:type="dxa"/>
            <w:shd w:val="clear" w:color="auto" w:fill="auto"/>
            <w:vAlign w:val="center"/>
          </w:tcPr>
          <w:p w:rsidR="00672249" w:rsidRPr="00FE0455" w:rsidRDefault="00672249"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1134" w:type="dxa"/>
            <w:shd w:val="clear" w:color="auto" w:fill="auto"/>
            <w:vAlign w:val="center"/>
          </w:tcPr>
          <w:p w:rsidR="00672249" w:rsidRPr="00FE0455" w:rsidRDefault="00672249"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c>
          <w:tcPr>
            <w:tcW w:w="993" w:type="dxa"/>
            <w:shd w:val="clear" w:color="auto" w:fill="auto"/>
            <w:vAlign w:val="center"/>
          </w:tcPr>
          <w:p w:rsidR="00672249" w:rsidRPr="00FE0455" w:rsidRDefault="00672249"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w:t>
            </w:r>
          </w:p>
        </w:tc>
        <w:tc>
          <w:tcPr>
            <w:tcW w:w="992" w:type="dxa"/>
            <w:shd w:val="clear" w:color="auto" w:fill="auto"/>
            <w:vAlign w:val="center"/>
          </w:tcPr>
          <w:p w:rsidR="00672249" w:rsidRPr="00FE0455" w:rsidRDefault="00672249"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w:t>
            </w:r>
          </w:p>
        </w:tc>
        <w:tc>
          <w:tcPr>
            <w:tcW w:w="1134" w:type="dxa"/>
            <w:shd w:val="clear" w:color="auto" w:fill="auto"/>
            <w:vAlign w:val="center"/>
          </w:tcPr>
          <w:p w:rsidR="00672249" w:rsidRPr="00FE0455" w:rsidRDefault="00672249"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w:t>
            </w:r>
          </w:p>
        </w:tc>
        <w:tc>
          <w:tcPr>
            <w:tcW w:w="1134" w:type="dxa"/>
            <w:shd w:val="clear" w:color="auto" w:fill="auto"/>
            <w:vAlign w:val="center"/>
          </w:tcPr>
          <w:p w:rsidR="00672249" w:rsidRPr="00FE0455" w:rsidRDefault="00672249"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1276" w:type="dxa"/>
            <w:shd w:val="clear" w:color="auto" w:fill="auto"/>
            <w:vAlign w:val="center"/>
          </w:tcPr>
          <w:p w:rsidR="00672249" w:rsidRPr="00FE0455" w:rsidRDefault="00672249"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w:t>
            </w:r>
          </w:p>
        </w:tc>
      </w:tr>
      <w:tr w:rsidR="00A22F2F" w:rsidRPr="00FE0455" w:rsidTr="00C02E96">
        <w:trPr>
          <w:trHeight w:val="20"/>
        </w:trPr>
        <w:tc>
          <w:tcPr>
            <w:tcW w:w="598" w:type="dxa"/>
            <w:shd w:val="clear" w:color="auto" w:fill="auto"/>
            <w:vAlign w:val="center"/>
            <w:hideMark/>
          </w:tcPr>
          <w:p w:rsidR="00A22F2F" w:rsidRPr="00FE0455" w:rsidRDefault="00A22F2F"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4931" w:type="dxa"/>
            <w:shd w:val="clear" w:color="auto" w:fill="auto"/>
            <w:hideMark/>
          </w:tcPr>
          <w:p w:rsidR="00A22F2F" w:rsidRPr="00FE0455" w:rsidRDefault="00A22F2F"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Цена реализации мероприятия, тыс. р.</w:t>
            </w:r>
          </w:p>
        </w:tc>
        <w:tc>
          <w:tcPr>
            <w:tcW w:w="992" w:type="dxa"/>
            <w:shd w:val="clear" w:color="auto" w:fill="auto"/>
            <w:vAlign w:val="center"/>
          </w:tcPr>
          <w:p w:rsidR="00A22F2F" w:rsidRPr="00FE0455" w:rsidRDefault="004D330A"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2 780,0</w:t>
            </w:r>
          </w:p>
        </w:tc>
        <w:tc>
          <w:tcPr>
            <w:tcW w:w="1134"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21 830,6</w:t>
            </w:r>
          </w:p>
        </w:tc>
        <w:tc>
          <w:tcPr>
            <w:tcW w:w="1134"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23 824,1</w:t>
            </w:r>
          </w:p>
        </w:tc>
        <w:tc>
          <w:tcPr>
            <w:tcW w:w="1134"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18 580,6</w:t>
            </w:r>
          </w:p>
        </w:tc>
        <w:tc>
          <w:tcPr>
            <w:tcW w:w="993"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c>
          <w:tcPr>
            <w:tcW w:w="992"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c>
          <w:tcPr>
            <w:tcW w:w="1134"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c>
          <w:tcPr>
            <w:tcW w:w="1134"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c>
          <w:tcPr>
            <w:tcW w:w="1276"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64 235,3</w:t>
            </w:r>
          </w:p>
        </w:tc>
      </w:tr>
      <w:tr w:rsidR="004D330A" w:rsidRPr="00FE0455" w:rsidTr="00C02E96">
        <w:trPr>
          <w:trHeight w:val="20"/>
        </w:trPr>
        <w:tc>
          <w:tcPr>
            <w:tcW w:w="598" w:type="dxa"/>
            <w:shd w:val="clear" w:color="auto" w:fill="auto"/>
            <w:vAlign w:val="center"/>
            <w:hideMark/>
          </w:tcPr>
          <w:p w:rsidR="004D330A" w:rsidRPr="00FE0455" w:rsidRDefault="004D330A"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4931" w:type="dxa"/>
            <w:shd w:val="clear" w:color="auto" w:fill="auto"/>
            <w:hideMark/>
          </w:tcPr>
          <w:p w:rsidR="004D330A" w:rsidRPr="00FE0455" w:rsidRDefault="004D330A"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Текущая эффективность мероприятия 2020 г.</w:t>
            </w:r>
          </w:p>
        </w:tc>
        <w:tc>
          <w:tcPr>
            <w:tcW w:w="992" w:type="dxa"/>
            <w:shd w:val="clear" w:color="auto" w:fill="auto"/>
            <w:vAlign w:val="center"/>
          </w:tcPr>
          <w:p w:rsidR="004D330A" w:rsidRPr="00FE0455" w:rsidRDefault="004D330A"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347,5</w:t>
            </w:r>
          </w:p>
        </w:tc>
        <w:tc>
          <w:tcPr>
            <w:tcW w:w="1134" w:type="dxa"/>
            <w:shd w:val="clear" w:color="auto" w:fill="auto"/>
            <w:vAlign w:val="center"/>
          </w:tcPr>
          <w:p w:rsidR="004D330A" w:rsidRPr="00FE0455" w:rsidRDefault="004D330A"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347,5</w:t>
            </w:r>
          </w:p>
        </w:tc>
        <w:tc>
          <w:tcPr>
            <w:tcW w:w="1134" w:type="dxa"/>
            <w:shd w:val="clear" w:color="auto" w:fill="auto"/>
            <w:vAlign w:val="center"/>
          </w:tcPr>
          <w:p w:rsidR="004D330A" w:rsidRPr="00FE0455" w:rsidRDefault="004D330A"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347,5</w:t>
            </w:r>
          </w:p>
        </w:tc>
        <w:tc>
          <w:tcPr>
            <w:tcW w:w="1134" w:type="dxa"/>
            <w:shd w:val="clear" w:color="auto" w:fill="auto"/>
            <w:vAlign w:val="center"/>
          </w:tcPr>
          <w:p w:rsidR="004D330A" w:rsidRPr="00FE0455" w:rsidRDefault="004D330A"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347,5</w:t>
            </w:r>
          </w:p>
        </w:tc>
        <w:tc>
          <w:tcPr>
            <w:tcW w:w="993" w:type="dxa"/>
            <w:shd w:val="clear" w:color="auto" w:fill="auto"/>
            <w:vAlign w:val="center"/>
          </w:tcPr>
          <w:p w:rsidR="004D330A" w:rsidRPr="00FE0455" w:rsidRDefault="004D330A"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347,5</w:t>
            </w:r>
          </w:p>
        </w:tc>
        <w:tc>
          <w:tcPr>
            <w:tcW w:w="992" w:type="dxa"/>
            <w:shd w:val="clear" w:color="auto" w:fill="auto"/>
            <w:vAlign w:val="center"/>
          </w:tcPr>
          <w:p w:rsidR="004D330A" w:rsidRPr="00FE0455" w:rsidRDefault="004D330A"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695,0</w:t>
            </w:r>
          </w:p>
        </w:tc>
        <w:tc>
          <w:tcPr>
            <w:tcW w:w="1134" w:type="dxa"/>
            <w:shd w:val="clear" w:color="auto" w:fill="auto"/>
            <w:vAlign w:val="center"/>
          </w:tcPr>
          <w:p w:rsidR="004D330A" w:rsidRPr="00FE0455" w:rsidRDefault="004D330A"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695,0</w:t>
            </w:r>
          </w:p>
        </w:tc>
        <w:tc>
          <w:tcPr>
            <w:tcW w:w="1134" w:type="dxa"/>
            <w:shd w:val="clear" w:color="auto" w:fill="auto"/>
            <w:vAlign w:val="center"/>
          </w:tcPr>
          <w:p w:rsidR="004D330A" w:rsidRPr="00FE0455" w:rsidRDefault="004D330A"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695,0</w:t>
            </w:r>
          </w:p>
        </w:tc>
        <w:tc>
          <w:tcPr>
            <w:tcW w:w="1276" w:type="dxa"/>
            <w:shd w:val="clear" w:color="auto" w:fill="auto"/>
            <w:vAlign w:val="center"/>
          </w:tcPr>
          <w:p w:rsidR="004D330A" w:rsidRPr="00FE0455" w:rsidRDefault="004D330A"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3 822,5</w:t>
            </w:r>
          </w:p>
        </w:tc>
      </w:tr>
      <w:tr w:rsidR="00A22F2F" w:rsidRPr="00FE0455" w:rsidTr="00C02E96">
        <w:trPr>
          <w:trHeight w:val="20"/>
        </w:trPr>
        <w:tc>
          <w:tcPr>
            <w:tcW w:w="598" w:type="dxa"/>
            <w:shd w:val="clear" w:color="auto" w:fill="auto"/>
            <w:vAlign w:val="center"/>
            <w:hideMark/>
          </w:tcPr>
          <w:p w:rsidR="00A22F2F" w:rsidRPr="00FE0455" w:rsidRDefault="00A22F2F"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4931" w:type="dxa"/>
            <w:shd w:val="clear" w:color="auto" w:fill="auto"/>
            <w:hideMark/>
          </w:tcPr>
          <w:p w:rsidR="00A22F2F" w:rsidRPr="00FE0455" w:rsidRDefault="00A22F2F"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Текущая эффективность мероприятия 2021 г.</w:t>
            </w:r>
          </w:p>
        </w:tc>
        <w:tc>
          <w:tcPr>
            <w:tcW w:w="992"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2 728,8</w:t>
            </w:r>
          </w:p>
        </w:tc>
        <w:tc>
          <w:tcPr>
            <w:tcW w:w="1134"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2 728,8</w:t>
            </w:r>
          </w:p>
        </w:tc>
        <w:tc>
          <w:tcPr>
            <w:tcW w:w="1134"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2 728,8</w:t>
            </w:r>
          </w:p>
        </w:tc>
        <w:tc>
          <w:tcPr>
            <w:tcW w:w="993"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2 728,8</w:t>
            </w:r>
          </w:p>
        </w:tc>
        <w:tc>
          <w:tcPr>
            <w:tcW w:w="992"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5 457,6</w:t>
            </w:r>
          </w:p>
        </w:tc>
        <w:tc>
          <w:tcPr>
            <w:tcW w:w="1134"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5 457,6</w:t>
            </w:r>
          </w:p>
        </w:tc>
        <w:tc>
          <w:tcPr>
            <w:tcW w:w="1134"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5 457,6</w:t>
            </w:r>
          </w:p>
        </w:tc>
        <w:tc>
          <w:tcPr>
            <w:tcW w:w="1276"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27 288,2</w:t>
            </w:r>
          </w:p>
        </w:tc>
      </w:tr>
      <w:tr w:rsidR="00A22F2F" w:rsidRPr="00FE0455" w:rsidTr="00C02E96">
        <w:trPr>
          <w:trHeight w:val="20"/>
        </w:trPr>
        <w:tc>
          <w:tcPr>
            <w:tcW w:w="598" w:type="dxa"/>
            <w:shd w:val="clear" w:color="auto" w:fill="auto"/>
            <w:vAlign w:val="center"/>
            <w:hideMark/>
          </w:tcPr>
          <w:p w:rsidR="00A22F2F" w:rsidRPr="00FE0455" w:rsidRDefault="00A22F2F"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4931" w:type="dxa"/>
            <w:shd w:val="clear" w:color="auto" w:fill="auto"/>
            <w:hideMark/>
          </w:tcPr>
          <w:p w:rsidR="00A22F2F" w:rsidRPr="00FE0455" w:rsidRDefault="00A22F2F"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Текущая эффективность мероприятия 2022 г.</w:t>
            </w:r>
          </w:p>
        </w:tc>
        <w:tc>
          <w:tcPr>
            <w:tcW w:w="992"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2 978,0</w:t>
            </w:r>
          </w:p>
        </w:tc>
        <w:tc>
          <w:tcPr>
            <w:tcW w:w="1134"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2 978,0</w:t>
            </w:r>
          </w:p>
        </w:tc>
        <w:tc>
          <w:tcPr>
            <w:tcW w:w="993"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2 978,0</w:t>
            </w:r>
          </w:p>
        </w:tc>
        <w:tc>
          <w:tcPr>
            <w:tcW w:w="992"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5 956,0</w:t>
            </w:r>
          </w:p>
        </w:tc>
        <w:tc>
          <w:tcPr>
            <w:tcW w:w="1134"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5 956,0</w:t>
            </w:r>
          </w:p>
        </w:tc>
        <w:tc>
          <w:tcPr>
            <w:tcW w:w="1134"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5 956,0</w:t>
            </w:r>
          </w:p>
        </w:tc>
        <w:tc>
          <w:tcPr>
            <w:tcW w:w="1276" w:type="dxa"/>
            <w:shd w:val="clear" w:color="auto" w:fill="auto"/>
            <w:vAlign w:val="center"/>
          </w:tcPr>
          <w:p w:rsidR="00A22F2F" w:rsidRPr="00FE0455" w:rsidRDefault="00A22F2F" w:rsidP="00356007">
            <w:pPr>
              <w:spacing w:after="0" w:line="240" w:lineRule="auto"/>
              <w:ind w:left="-81"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26 802,1</w:t>
            </w:r>
          </w:p>
        </w:tc>
      </w:tr>
      <w:tr w:rsidR="00A22F2F" w:rsidRPr="00FE0455" w:rsidTr="00C02E96">
        <w:trPr>
          <w:trHeight w:val="20"/>
        </w:trPr>
        <w:tc>
          <w:tcPr>
            <w:tcW w:w="598" w:type="dxa"/>
            <w:shd w:val="clear" w:color="auto" w:fill="auto"/>
            <w:vAlign w:val="center"/>
            <w:hideMark/>
          </w:tcPr>
          <w:p w:rsidR="00A22F2F" w:rsidRPr="00FE0455" w:rsidRDefault="00A22F2F"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5</w:t>
            </w:r>
          </w:p>
        </w:tc>
        <w:tc>
          <w:tcPr>
            <w:tcW w:w="4931" w:type="dxa"/>
            <w:shd w:val="clear" w:color="auto" w:fill="auto"/>
            <w:hideMark/>
          </w:tcPr>
          <w:p w:rsidR="00A22F2F" w:rsidRPr="00FE0455" w:rsidRDefault="00A22F2F"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Текущая эффективность мероприятия 2023 гг.</w:t>
            </w:r>
          </w:p>
        </w:tc>
        <w:tc>
          <w:tcPr>
            <w:tcW w:w="992" w:type="dxa"/>
            <w:shd w:val="clear" w:color="auto" w:fill="auto"/>
            <w:vAlign w:val="center"/>
          </w:tcPr>
          <w:p w:rsidR="00A22F2F" w:rsidRPr="00FE0455" w:rsidRDefault="00A22F2F" w:rsidP="00356007">
            <w:pPr>
              <w:spacing w:after="0" w:line="240" w:lineRule="auto"/>
              <w:ind w:left="-103" w:right="41"/>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49"/>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2 322,6</w:t>
            </w:r>
          </w:p>
        </w:tc>
        <w:tc>
          <w:tcPr>
            <w:tcW w:w="993" w:type="dxa"/>
            <w:shd w:val="clear" w:color="auto" w:fill="auto"/>
            <w:vAlign w:val="center"/>
          </w:tcPr>
          <w:p w:rsidR="00A22F2F" w:rsidRPr="00FE0455" w:rsidRDefault="00A22F2F" w:rsidP="00356007">
            <w:pPr>
              <w:spacing w:after="0" w:line="240" w:lineRule="auto"/>
              <w:ind w:left="-103" w:right="-49"/>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2 322,6</w:t>
            </w:r>
          </w:p>
        </w:tc>
        <w:tc>
          <w:tcPr>
            <w:tcW w:w="992" w:type="dxa"/>
            <w:shd w:val="clear" w:color="auto" w:fill="auto"/>
            <w:vAlign w:val="center"/>
          </w:tcPr>
          <w:p w:rsidR="00A22F2F" w:rsidRPr="00FE0455" w:rsidRDefault="00A22F2F" w:rsidP="00356007">
            <w:pPr>
              <w:spacing w:after="0" w:line="240" w:lineRule="auto"/>
              <w:ind w:left="-103" w:right="-49"/>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4 645,1</w:t>
            </w:r>
          </w:p>
        </w:tc>
        <w:tc>
          <w:tcPr>
            <w:tcW w:w="1134" w:type="dxa"/>
            <w:shd w:val="clear" w:color="auto" w:fill="auto"/>
            <w:vAlign w:val="center"/>
          </w:tcPr>
          <w:p w:rsidR="00A22F2F" w:rsidRPr="00FE0455" w:rsidRDefault="00A22F2F" w:rsidP="00356007">
            <w:pPr>
              <w:spacing w:after="0" w:line="240" w:lineRule="auto"/>
              <w:ind w:left="-103" w:right="-49"/>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4 645,1</w:t>
            </w:r>
          </w:p>
        </w:tc>
        <w:tc>
          <w:tcPr>
            <w:tcW w:w="1134" w:type="dxa"/>
            <w:shd w:val="clear" w:color="auto" w:fill="auto"/>
            <w:vAlign w:val="center"/>
          </w:tcPr>
          <w:p w:rsidR="00A22F2F" w:rsidRPr="00FE0455" w:rsidRDefault="00A22F2F" w:rsidP="00356007">
            <w:pPr>
              <w:spacing w:after="0" w:line="240" w:lineRule="auto"/>
              <w:ind w:left="-103" w:right="-49"/>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4 645,1</w:t>
            </w:r>
          </w:p>
        </w:tc>
        <w:tc>
          <w:tcPr>
            <w:tcW w:w="1276" w:type="dxa"/>
            <w:shd w:val="clear" w:color="auto" w:fill="auto"/>
            <w:vAlign w:val="center"/>
          </w:tcPr>
          <w:p w:rsidR="00A22F2F" w:rsidRPr="00FE0455" w:rsidRDefault="00A22F2F" w:rsidP="00356007">
            <w:pPr>
              <w:spacing w:after="0" w:line="240" w:lineRule="auto"/>
              <w:ind w:left="-103" w:right="-49"/>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18 580,6</w:t>
            </w:r>
          </w:p>
        </w:tc>
      </w:tr>
      <w:tr w:rsidR="00A22F2F" w:rsidRPr="00FE0455" w:rsidTr="00C02E96">
        <w:trPr>
          <w:trHeight w:val="20"/>
        </w:trPr>
        <w:tc>
          <w:tcPr>
            <w:tcW w:w="598" w:type="dxa"/>
            <w:shd w:val="clear" w:color="auto" w:fill="auto"/>
            <w:vAlign w:val="center"/>
            <w:hideMark/>
          </w:tcPr>
          <w:p w:rsidR="00A22F2F" w:rsidRPr="00FE0455" w:rsidRDefault="00A22F2F"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6</w:t>
            </w:r>
          </w:p>
        </w:tc>
        <w:tc>
          <w:tcPr>
            <w:tcW w:w="4931" w:type="dxa"/>
            <w:shd w:val="clear" w:color="auto" w:fill="auto"/>
            <w:hideMark/>
          </w:tcPr>
          <w:p w:rsidR="00A22F2F" w:rsidRPr="00FE0455" w:rsidRDefault="00A22F2F"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Текущая эффективность мероприятия 2024 гг.</w:t>
            </w:r>
          </w:p>
        </w:tc>
        <w:tc>
          <w:tcPr>
            <w:tcW w:w="992" w:type="dxa"/>
            <w:shd w:val="clear" w:color="auto" w:fill="auto"/>
            <w:vAlign w:val="center"/>
          </w:tcPr>
          <w:p w:rsidR="00A22F2F" w:rsidRPr="00FE0455" w:rsidRDefault="00A22F2F" w:rsidP="00356007">
            <w:pPr>
              <w:spacing w:after="0" w:line="240" w:lineRule="auto"/>
              <w:ind w:left="-103" w:right="41"/>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993"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c>
          <w:tcPr>
            <w:tcW w:w="992"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c>
          <w:tcPr>
            <w:tcW w:w="1276"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r>
      <w:tr w:rsidR="00A22F2F" w:rsidRPr="00FE0455" w:rsidTr="00C02E96">
        <w:trPr>
          <w:trHeight w:val="20"/>
        </w:trPr>
        <w:tc>
          <w:tcPr>
            <w:tcW w:w="598" w:type="dxa"/>
            <w:shd w:val="clear" w:color="auto" w:fill="auto"/>
            <w:vAlign w:val="center"/>
            <w:hideMark/>
          </w:tcPr>
          <w:p w:rsidR="00A22F2F" w:rsidRPr="00FE0455" w:rsidRDefault="00A22F2F"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7</w:t>
            </w:r>
          </w:p>
        </w:tc>
        <w:tc>
          <w:tcPr>
            <w:tcW w:w="4931" w:type="dxa"/>
            <w:shd w:val="clear" w:color="auto" w:fill="auto"/>
            <w:hideMark/>
          </w:tcPr>
          <w:p w:rsidR="00A22F2F" w:rsidRPr="00FE0455" w:rsidRDefault="00A22F2F"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Текущая эффективность мероприятия 2025-2029 гг.</w:t>
            </w:r>
          </w:p>
        </w:tc>
        <w:tc>
          <w:tcPr>
            <w:tcW w:w="992" w:type="dxa"/>
            <w:shd w:val="clear" w:color="auto" w:fill="auto"/>
            <w:vAlign w:val="center"/>
          </w:tcPr>
          <w:p w:rsidR="00A22F2F" w:rsidRPr="00FE0455" w:rsidRDefault="00A22F2F" w:rsidP="00356007">
            <w:pPr>
              <w:spacing w:after="0" w:line="240" w:lineRule="auto"/>
              <w:ind w:left="-103" w:right="41"/>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993"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992"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c>
          <w:tcPr>
            <w:tcW w:w="1276"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r>
      <w:tr w:rsidR="00A22F2F" w:rsidRPr="00FE0455" w:rsidTr="00C02E96">
        <w:trPr>
          <w:trHeight w:val="20"/>
        </w:trPr>
        <w:tc>
          <w:tcPr>
            <w:tcW w:w="598" w:type="dxa"/>
            <w:shd w:val="clear" w:color="auto" w:fill="auto"/>
            <w:vAlign w:val="center"/>
            <w:hideMark/>
          </w:tcPr>
          <w:p w:rsidR="00A22F2F" w:rsidRPr="00FE0455" w:rsidRDefault="00A22F2F"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w:t>
            </w:r>
          </w:p>
        </w:tc>
        <w:tc>
          <w:tcPr>
            <w:tcW w:w="4931" w:type="dxa"/>
            <w:shd w:val="clear" w:color="auto" w:fill="auto"/>
            <w:hideMark/>
          </w:tcPr>
          <w:p w:rsidR="00A22F2F" w:rsidRPr="00FE0455" w:rsidRDefault="00A22F2F"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Текущая эффективность мероприятия 2030-2034 гг.</w:t>
            </w:r>
          </w:p>
        </w:tc>
        <w:tc>
          <w:tcPr>
            <w:tcW w:w="992" w:type="dxa"/>
            <w:shd w:val="clear" w:color="auto" w:fill="auto"/>
            <w:vAlign w:val="center"/>
          </w:tcPr>
          <w:p w:rsidR="00A22F2F" w:rsidRPr="00FE0455" w:rsidRDefault="00A22F2F" w:rsidP="00356007">
            <w:pPr>
              <w:spacing w:after="0" w:line="240" w:lineRule="auto"/>
              <w:ind w:left="-103" w:right="41"/>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993"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992"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c>
          <w:tcPr>
            <w:tcW w:w="1276"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r>
      <w:tr w:rsidR="00A22F2F" w:rsidRPr="00FE0455" w:rsidTr="00C02E96">
        <w:trPr>
          <w:trHeight w:val="20"/>
        </w:trPr>
        <w:tc>
          <w:tcPr>
            <w:tcW w:w="598" w:type="dxa"/>
            <w:shd w:val="clear" w:color="auto" w:fill="auto"/>
            <w:vAlign w:val="center"/>
            <w:hideMark/>
          </w:tcPr>
          <w:p w:rsidR="00A22F2F" w:rsidRPr="00FE0455" w:rsidRDefault="00A22F2F"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9</w:t>
            </w:r>
          </w:p>
        </w:tc>
        <w:tc>
          <w:tcPr>
            <w:tcW w:w="4931" w:type="dxa"/>
            <w:shd w:val="clear" w:color="auto" w:fill="auto"/>
            <w:hideMark/>
          </w:tcPr>
          <w:p w:rsidR="00A22F2F" w:rsidRPr="00FE0455" w:rsidRDefault="00A22F2F"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Текущая эффективность мероприятия 2035-2038 гг.</w:t>
            </w:r>
          </w:p>
        </w:tc>
        <w:tc>
          <w:tcPr>
            <w:tcW w:w="992" w:type="dxa"/>
            <w:shd w:val="clear" w:color="auto" w:fill="auto"/>
            <w:vAlign w:val="center"/>
          </w:tcPr>
          <w:p w:rsidR="00A22F2F" w:rsidRPr="00FE0455" w:rsidRDefault="00A22F2F" w:rsidP="00356007">
            <w:pPr>
              <w:spacing w:after="0" w:line="240" w:lineRule="auto"/>
              <w:ind w:left="-103" w:right="41"/>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993"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992"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p>
        </w:tc>
        <w:tc>
          <w:tcPr>
            <w:tcW w:w="1134"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c>
          <w:tcPr>
            <w:tcW w:w="1276" w:type="dxa"/>
            <w:shd w:val="clear" w:color="auto" w:fill="auto"/>
            <w:vAlign w:val="center"/>
          </w:tcPr>
          <w:p w:rsidR="00A22F2F" w:rsidRPr="00FE0455" w:rsidRDefault="00A22F2F" w:rsidP="00356007">
            <w:pPr>
              <w:spacing w:after="0" w:line="240" w:lineRule="auto"/>
              <w:ind w:left="-103" w:right="-220"/>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0,0</w:t>
            </w:r>
          </w:p>
        </w:tc>
      </w:tr>
      <w:tr w:rsidR="004D330A" w:rsidRPr="00FE0455" w:rsidTr="00C02E96">
        <w:trPr>
          <w:trHeight w:val="20"/>
        </w:trPr>
        <w:tc>
          <w:tcPr>
            <w:tcW w:w="598" w:type="dxa"/>
            <w:shd w:val="clear" w:color="auto" w:fill="auto"/>
            <w:vAlign w:val="center"/>
            <w:hideMark/>
          </w:tcPr>
          <w:p w:rsidR="004D330A" w:rsidRPr="00FE0455" w:rsidRDefault="004D330A"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10</w:t>
            </w:r>
          </w:p>
        </w:tc>
        <w:tc>
          <w:tcPr>
            <w:tcW w:w="4931" w:type="dxa"/>
            <w:shd w:val="clear" w:color="auto" w:fill="auto"/>
            <w:hideMark/>
          </w:tcPr>
          <w:p w:rsidR="004D330A" w:rsidRPr="00FE0455" w:rsidRDefault="004D330A"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Эффективность мероприятия, тыс. р.</w:t>
            </w:r>
          </w:p>
        </w:tc>
        <w:tc>
          <w:tcPr>
            <w:tcW w:w="992" w:type="dxa"/>
            <w:shd w:val="clear" w:color="auto" w:fill="auto"/>
            <w:vAlign w:val="center"/>
          </w:tcPr>
          <w:p w:rsidR="004D330A" w:rsidRPr="00FE0455" w:rsidRDefault="004D330A" w:rsidP="00356007">
            <w:pPr>
              <w:spacing w:after="0" w:line="240" w:lineRule="auto"/>
              <w:ind w:left="-103"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347,5</w:t>
            </w:r>
          </w:p>
        </w:tc>
        <w:tc>
          <w:tcPr>
            <w:tcW w:w="1134" w:type="dxa"/>
            <w:shd w:val="clear" w:color="auto" w:fill="auto"/>
            <w:vAlign w:val="center"/>
          </w:tcPr>
          <w:p w:rsidR="004D330A" w:rsidRPr="00FE0455" w:rsidRDefault="004D330A" w:rsidP="00356007">
            <w:pPr>
              <w:spacing w:after="0" w:line="240" w:lineRule="auto"/>
              <w:ind w:left="-103"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3 076,3</w:t>
            </w:r>
          </w:p>
        </w:tc>
        <w:tc>
          <w:tcPr>
            <w:tcW w:w="1134" w:type="dxa"/>
            <w:shd w:val="clear" w:color="auto" w:fill="auto"/>
            <w:vAlign w:val="center"/>
          </w:tcPr>
          <w:p w:rsidR="004D330A" w:rsidRPr="00FE0455" w:rsidRDefault="004D330A" w:rsidP="00356007">
            <w:pPr>
              <w:spacing w:after="0" w:line="240" w:lineRule="auto"/>
              <w:ind w:left="-103"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6 054,3</w:t>
            </w:r>
          </w:p>
        </w:tc>
        <w:tc>
          <w:tcPr>
            <w:tcW w:w="1134" w:type="dxa"/>
            <w:shd w:val="clear" w:color="auto" w:fill="auto"/>
            <w:vAlign w:val="center"/>
          </w:tcPr>
          <w:p w:rsidR="004D330A" w:rsidRPr="00FE0455" w:rsidRDefault="004D330A" w:rsidP="00356007">
            <w:pPr>
              <w:spacing w:after="0" w:line="240" w:lineRule="auto"/>
              <w:ind w:left="-103"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8 376,9</w:t>
            </w:r>
          </w:p>
        </w:tc>
        <w:tc>
          <w:tcPr>
            <w:tcW w:w="993" w:type="dxa"/>
            <w:shd w:val="clear" w:color="auto" w:fill="auto"/>
            <w:vAlign w:val="center"/>
          </w:tcPr>
          <w:p w:rsidR="004D330A" w:rsidRPr="00FE0455" w:rsidRDefault="004D330A" w:rsidP="00356007">
            <w:pPr>
              <w:spacing w:after="0" w:line="240" w:lineRule="auto"/>
              <w:ind w:left="-103"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8 376,9</w:t>
            </w:r>
          </w:p>
        </w:tc>
        <w:tc>
          <w:tcPr>
            <w:tcW w:w="992" w:type="dxa"/>
            <w:shd w:val="clear" w:color="auto" w:fill="auto"/>
            <w:vAlign w:val="center"/>
          </w:tcPr>
          <w:p w:rsidR="004D330A" w:rsidRPr="00FE0455" w:rsidRDefault="004D330A" w:rsidP="00356007">
            <w:pPr>
              <w:spacing w:after="0" w:line="240" w:lineRule="auto"/>
              <w:ind w:left="-103"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16 753,8</w:t>
            </w:r>
          </w:p>
        </w:tc>
        <w:tc>
          <w:tcPr>
            <w:tcW w:w="1134" w:type="dxa"/>
            <w:shd w:val="clear" w:color="auto" w:fill="auto"/>
            <w:vAlign w:val="center"/>
          </w:tcPr>
          <w:p w:rsidR="004D330A" w:rsidRPr="00FE0455" w:rsidRDefault="004D330A" w:rsidP="00356007">
            <w:pPr>
              <w:spacing w:after="0" w:line="240" w:lineRule="auto"/>
              <w:ind w:left="-103"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16 753,8</w:t>
            </w:r>
          </w:p>
        </w:tc>
        <w:tc>
          <w:tcPr>
            <w:tcW w:w="1134" w:type="dxa"/>
            <w:shd w:val="clear" w:color="auto" w:fill="auto"/>
            <w:vAlign w:val="center"/>
          </w:tcPr>
          <w:p w:rsidR="004D330A" w:rsidRPr="00FE0455" w:rsidRDefault="004D330A" w:rsidP="00356007">
            <w:pPr>
              <w:spacing w:after="0" w:line="240" w:lineRule="auto"/>
              <w:ind w:left="-103"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16 753,8</w:t>
            </w:r>
          </w:p>
        </w:tc>
        <w:tc>
          <w:tcPr>
            <w:tcW w:w="1276" w:type="dxa"/>
            <w:shd w:val="clear" w:color="auto" w:fill="auto"/>
            <w:vAlign w:val="center"/>
          </w:tcPr>
          <w:p w:rsidR="004D330A" w:rsidRPr="00FE0455" w:rsidRDefault="004D330A" w:rsidP="00356007">
            <w:pPr>
              <w:spacing w:after="0" w:line="240" w:lineRule="auto"/>
              <w:ind w:left="-103" w:right="-145"/>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76 493,4</w:t>
            </w:r>
          </w:p>
        </w:tc>
      </w:tr>
      <w:tr w:rsidR="00501A83" w:rsidRPr="00FE0455" w:rsidTr="00C02E96">
        <w:trPr>
          <w:trHeight w:val="20"/>
        </w:trPr>
        <w:tc>
          <w:tcPr>
            <w:tcW w:w="598" w:type="dxa"/>
            <w:shd w:val="clear" w:color="auto" w:fill="auto"/>
            <w:vAlign w:val="center"/>
            <w:hideMark/>
          </w:tcPr>
          <w:p w:rsidR="00501A83" w:rsidRPr="00FE0455" w:rsidRDefault="009B1CF5" w:rsidP="00356007">
            <w:pPr>
              <w:spacing w:after="0" w:line="240" w:lineRule="auto"/>
              <w:ind w:left="-103" w:right="-220"/>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11</w:t>
            </w:r>
          </w:p>
        </w:tc>
        <w:tc>
          <w:tcPr>
            <w:tcW w:w="13578" w:type="dxa"/>
            <w:gridSpan w:val="9"/>
            <w:shd w:val="clear" w:color="auto" w:fill="auto"/>
            <w:vAlign w:val="center"/>
            <w:hideMark/>
          </w:tcPr>
          <w:p w:rsidR="00501A83" w:rsidRPr="00FE0455" w:rsidRDefault="00501A83" w:rsidP="00356007">
            <w:pPr>
              <w:spacing w:after="0" w:line="240" w:lineRule="auto"/>
              <w:ind w:left="-103" w:right="41"/>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Текущее соотношение цены реализации мероприятия и их эффективности</w:t>
            </w:r>
          </w:p>
        </w:tc>
        <w:tc>
          <w:tcPr>
            <w:tcW w:w="1276" w:type="dxa"/>
            <w:shd w:val="clear" w:color="auto" w:fill="auto"/>
            <w:vAlign w:val="center"/>
          </w:tcPr>
          <w:p w:rsidR="00501A83" w:rsidRPr="00FE0455" w:rsidRDefault="004D330A" w:rsidP="00356007">
            <w:pPr>
              <w:spacing w:after="0" w:line="240" w:lineRule="auto"/>
              <w:ind w:left="-103" w:right="-220"/>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1,14</w:t>
            </w:r>
          </w:p>
        </w:tc>
      </w:tr>
    </w:tbl>
    <w:p w:rsidR="00C02E96" w:rsidRDefault="00C02E96" w:rsidP="008B4299">
      <w:pPr>
        <w:spacing w:after="0" w:line="240" w:lineRule="auto"/>
        <w:ind w:firstLine="709"/>
        <w:jc w:val="both"/>
        <w:rPr>
          <w:rFonts w:ascii="Times New Roman" w:hAnsi="Times New Roman" w:cs="Times New Roman"/>
          <w:color w:val="000000" w:themeColor="text1"/>
          <w:sz w:val="28"/>
          <w:szCs w:val="28"/>
        </w:rPr>
      </w:pPr>
    </w:p>
    <w:p w:rsidR="00C02E96" w:rsidRDefault="00C02E96" w:rsidP="008B4299">
      <w:pPr>
        <w:spacing w:after="0" w:line="240" w:lineRule="auto"/>
        <w:ind w:firstLine="709"/>
        <w:jc w:val="both"/>
        <w:rPr>
          <w:rFonts w:ascii="Times New Roman" w:hAnsi="Times New Roman" w:cs="Times New Roman"/>
          <w:color w:val="000000" w:themeColor="text1"/>
          <w:sz w:val="28"/>
          <w:szCs w:val="28"/>
        </w:rPr>
      </w:pPr>
    </w:p>
    <w:p w:rsidR="00C02E96" w:rsidRDefault="00C02E96" w:rsidP="008B4299">
      <w:pPr>
        <w:spacing w:after="0" w:line="240" w:lineRule="auto"/>
        <w:ind w:firstLine="709"/>
        <w:jc w:val="both"/>
        <w:rPr>
          <w:rFonts w:ascii="Times New Roman" w:hAnsi="Times New Roman" w:cs="Times New Roman"/>
          <w:color w:val="000000" w:themeColor="text1"/>
          <w:sz w:val="28"/>
          <w:szCs w:val="28"/>
        </w:rPr>
      </w:pPr>
    </w:p>
    <w:p w:rsidR="00C02E96" w:rsidRDefault="00C02E96" w:rsidP="008B4299">
      <w:pPr>
        <w:spacing w:after="0" w:line="240" w:lineRule="auto"/>
        <w:ind w:firstLine="709"/>
        <w:jc w:val="both"/>
        <w:rPr>
          <w:rFonts w:ascii="Times New Roman" w:hAnsi="Times New Roman" w:cs="Times New Roman"/>
          <w:color w:val="000000" w:themeColor="text1"/>
          <w:sz w:val="28"/>
          <w:szCs w:val="28"/>
        </w:rPr>
      </w:pPr>
    </w:p>
    <w:p w:rsidR="00933CF6" w:rsidRPr="00FE0455" w:rsidRDefault="00933CF6" w:rsidP="008B4299">
      <w:pPr>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 xml:space="preserve">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w:t>
      </w:r>
      <w:r w:rsidR="006510BA" w:rsidRPr="00FE0455">
        <w:rPr>
          <w:rFonts w:ascii="Times New Roman" w:hAnsi="Times New Roman" w:cs="Times New Roman"/>
          <w:color w:val="000000" w:themeColor="text1"/>
          <w:sz w:val="28"/>
          <w:szCs w:val="28"/>
        </w:rPr>
        <w:t>котельной</w:t>
      </w:r>
      <w:r w:rsidRPr="00FE0455">
        <w:rPr>
          <w:rFonts w:ascii="Times New Roman" w:hAnsi="Times New Roman" w:cs="Times New Roman"/>
          <w:color w:val="000000" w:themeColor="text1"/>
          <w:sz w:val="28"/>
          <w:szCs w:val="28"/>
        </w:rPr>
        <w:t>.</w:t>
      </w:r>
    </w:p>
    <w:p w:rsidR="00933CF6" w:rsidRPr="00FE0455" w:rsidRDefault="00933CF6"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63" w:name="_Toc392495153"/>
      <w:bookmarkStart w:id="564" w:name="_Toc405808455"/>
      <w:bookmarkStart w:id="565" w:name="_Toc526114128"/>
      <w:bookmarkStart w:id="566" w:name="_Toc10707110"/>
      <w:r w:rsidRPr="00FE0455">
        <w:rPr>
          <w:rFonts w:ascii="Times New Roman" w:hAnsi="Times New Roman" w:cs="Times New Roman"/>
          <w:b w:val="0"/>
          <w:color w:val="000000" w:themeColor="text1"/>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3"/>
      <w:bookmarkEnd w:id="564"/>
      <w:bookmarkEnd w:id="565"/>
      <w:bookmarkEnd w:id="566"/>
    </w:p>
    <w:p w:rsidR="00933CF6" w:rsidRPr="00FE0455" w:rsidRDefault="00933CF6" w:rsidP="008B4299">
      <w:pPr>
        <w:spacing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Мероприятия, предусмотренные схемой теплоснабжения, инвестируются из бюджетов поселения и района. Компенсацию единовременных затраты, необходимых для реконструкции сетей, предполагается включать в тариф на тепло.</w:t>
      </w:r>
    </w:p>
    <w:p w:rsidR="00D84F78" w:rsidRPr="00FE0455" w:rsidRDefault="00D84F78"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567" w:name="_Toc10707111"/>
      <w:bookmarkEnd w:id="553"/>
      <w:bookmarkEnd w:id="554"/>
      <w:r w:rsidRPr="00FE0455">
        <w:rPr>
          <w:rFonts w:ascii="Times New Roman" w:hAnsi="Times New Roman" w:cs="Times New Roman"/>
          <w:b w:val="0"/>
          <w:color w:val="000000" w:themeColor="text1"/>
          <w:sz w:val="28"/>
          <w:szCs w:val="28"/>
        </w:rPr>
        <w:t>ГЛАВА 13. Индикаторы развития систем теплоснабжения поселения</w:t>
      </w:r>
      <w:bookmarkEnd w:id="567"/>
    </w:p>
    <w:p w:rsidR="00642AE8" w:rsidRDefault="00642AE8" w:rsidP="008B4299">
      <w:pPr>
        <w:pStyle w:val="ad"/>
        <w:tabs>
          <w:tab w:val="left" w:pos="360"/>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Индикаторы развития систем теплоснабжения</w:t>
      </w:r>
      <w:r w:rsidR="005A66A5">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5A66A5">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 на весь расчетный период приведены в табли</w:t>
      </w:r>
      <w:r w:rsidR="003303FF" w:rsidRPr="00FE0455">
        <w:rPr>
          <w:rFonts w:ascii="Times New Roman" w:hAnsi="Times New Roman" w:cs="Times New Roman"/>
          <w:color w:val="000000" w:themeColor="text1"/>
          <w:sz w:val="28"/>
          <w:szCs w:val="28"/>
        </w:rPr>
        <w:t>це.</w:t>
      </w:r>
    </w:p>
    <w:p w:rsidR="00C02E96" w:rsidRPr="00FE0455" w:rsidRDefault="00C02E96" w:rsidP="008B4299">
      <w:pPr>
        <w:pStyle w:val="ad"/>
        <w:tabs>
          <w:tab w:val="left" w:pos="360"/>
          <w:tab w:val="left" w:pos="1134"/>
        </w:tabs>
        <w:spacing w:after="0" w:line="240" w:lineRule="auto"/>
        <w:ind w:left="0" w:firstLine="709"/>
        <w:jc w:val="both"/>
        <w:rPr>
          <w:rFonts w:ascii="Times New Roman" w:hAnsi="Times New Roman" w:cs="Times New Roman"/>
          <w:color w:val="000000" w:themeColor="text1"/>
          <w:sz w:val="28"/>
          <w:szCs w:val="28"/>
        </w:rPr>
      </w:pPr>
    </w:p>
    <w:p w:rsidR="00642AE8" w:rsidRPr="00FE0455" w:rsidRDefault="00286734"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Индикаторы развития систем теплоснабжения</w:t>
      </w:r>
      <w:r w:rsidR="005A66A5">
        <w:rPr>
          <w:rFonts w:ascii="Times New Roman" w:hAnsi="Times New Roman" w:cs="Times New Roman"/>
          <w:color w:val="000000" w:themeColor="text1"/>
          <w:sz w:val="28"/>
          <w:szCs w:val="28"/>
        </w:rPr>
        <w:t xml:space="preserve"> </w:t>
      </w:r>
      <w:r w:rsidR="00602CCC" w:rsidRPr="00FE0455">
        <w:rPr>
          <w:rFonts w:ascii="Times New Roman" w:hAnsi="Times New Roman" w:cs="Times New Roman"/>
          <w:color w:val="000000" w:themeColor="text1"/>
          <w:sz w:val="28"/>
          <w:szCs w:val="28"/>
        </w:rPr>
        <w:t>Есаульского</w:t>
      </w:r>
      <w:r w:rsidR="005A66A5">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сельского поселения</w:t>
      </w:r>
    </w:p>
    <w:tbl>
      <w:tblPr>
        <w:tblW w:w="1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850"/>
        <w:gridCol w:w="1134"/>
        <w:gridCol w:w="1134"/>
        <w:gridCol w:w="1276"/>
        <w:gridCol w:w="1134"/>
        <w:gridCol w:w="1134"/>
        <w:gridCol w:w="1134"/>
        <w:gridCol w:w="1134"/>
        <w:gridCol w:w="1134"/>
        <w:gridCol w:w="1134"/>
        <w:gridCol w:w="81"/>
      </w:tblGrid>
      <w:tr w:rsidR="003B70F9" w:rsidRPr="00FE0455" w:rsidTr="00C02E96">
        <w:trPr>
          <w:trHeight w:val="264"/>
        </w:trPr>
        <w:tc>
          <w:tcPr>
            <w:tcW w:w="3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2AE8" w:rsidRPr="005A66A5" w:rsidRDefault="00642AE8" w:rsidP="00356007">
            <w:pPr>
              <w:spacing w:after="0" w:line="240" w:lineRule="auto"/>
              <w:ind w:right="-107"/>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Показатель</w:t>
            </w:r>
          </w:p>
        </w:tc>
        <w:tc>
          <w:tcPr>
            <w:tcW w:w="850" w:type="dxa"/>
            <w:vMerge w:val="restart"/>
            <w:tcBorders>
              <w:top w:val="single" w:sz="4" w:space="0" w:color="auto"/>
              <w:left w:val="single" w:sz="4" w:space="0" w:color="auto"/>
              <w:right w:val="single" w:sz="4" w:space="0" w:color="auto"/>
            </w:tcBorders>
            <w:vAlign w:val="center"/>
          </w:tcPr>
          <w:p w:rsidR="00642AE8" w:rsidRPr="005A66A5" w:rsidRDefault="00642AE8" w:rsidP="00356007">
            <w:pPr>
              <w:spacing w:after="0" w:line="240" w:lineRule="auto"/>
              <w:ind w:right="-107"/>
              <w:jc w:val="center"/>
              <w:rPr>
                <w:rFonts w:ascii="Times New Roman" w:hAnsi="Times New Roman" w:cs="Times New Roman"/>
                <w:color w:val="000000" w:themeColor="text1"/>
                <w:sz w:val="25"/>
                <w:szCs w:val="25"/>
              </w:rPr>
            </w:pPr>
            <w:proofErr w:type="spellStart"/>
            <w:r w:rsidRPr="005A66A5">
              <w:rPr>
                <w:rFonts w:ascii="Times New Roman" w:hAnsi="Times New Roman" w:cs="Times New Roman"/>
                <w:color w:val="000000" w:themeColor="text1"/>
                <w:sz w:val="25"/>
                <w:szCs w:val="25"/>
              </w:rPr>
              <w:t>Ед</w:t>
            </w:r>
            <w:proofErr w:type="gramStart"/>
            <w:r w:rsidRPr="005A66A5">
              <w:rPr>
                <w:rFonts w:ascii="Times New Roman" w:hAnsi="Times New Roman" w:cs="Times New Roman"/>
                <w:color w:val="000000" w:themeColor="text1"/>
                <w:sz w:val="25"/>
                <w:szCs w:val="25"/>
              </w:rPr>
              <w:t>.и</w:t>
            </w:r>
            <w:proofErr w:type="gramEnd"/>
            <w:r w:rsidRPr="005A66A5">
              <w:rPr>
                <w:rFonts w:ascii="Times New Roman" w:hAnsi="Times New Roman" w:cs="Times New Roman"/>
                <w:color w:val="000000" w:themeColor="text1"/>
                <w:sz w:val="25"/>
                <w:szCs w:val="25"/>
              </w:rPr>
              <w:t>зм</w:t>
            </w:r>
            <w:proofErr w:type="spellEnd"/>
            <w:r w:rsidRPr="005A66A5">
              <w:rPr>
                <w:rFonts w:ascii="Times New Roman" w:hAnsi="Times New Roman" w:cs="Times New Roman"/>
                <w:color w:val="000000" w:themeColor="text1"/>
                <w:sz w:val="25"/>
                <w:szCs w:val="25"/>
              </w:rPr>
              <w:t>.</w:t>
            </w:r>
          </w:p>
        </w:tc>
        <w:tc>
          <w:tcPr>
            <w:tcW w:w="1042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AE8" w:rsidRPr="005A66A5" w:rsidRDefault="00642AE8" w:rsidP="00356007">
            <w:pPr>
              <w:spacing w:after="0" w:line="240" w:lineRule="auto"/>
              <w:ind w:right="-107"/>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Этап (год)</w:t>
            </w:r>
          </w:p>
        </w:tc>
      </w:tr>
      <w:tr w:rsidR="00501A83" w:rsidRPr="00FE0455" w:rsidTr="00C02E96">
        <w:trPr>
          <w:gridAfter w:val="1"/>
          <w:wAfter w:w="81" w:type="dxa"/>
          <w:trHeight w:val="468"/>
        </w:trPr>
        <w:tc>
          <w:tcPr>
            <w:tcW w:w="3652" w:type="dxa"/>
            <w:vMerge/>
            <w:tcBorders>
              <w:right w:val="single" w:sz="4" w:space="0" w:color="auto"/>
            </w:tcBorders>
            <w:vAlign w:val="center"/>
            <w:hideMark/>
          </w:tcPr>
          <w:p w:rsidR="00501A83" w:rsidRPr="005A66A5" w:rsidRDefault="00501A83" w:rsidP="00356007">
            <w:pPr>
              <w:spacing w:after="0" w:line="240" w:lineRule="auto"/>
              <w:ind w:right="-107"/>
              <w:jc w:val="center"/>
              <w:rPr>
                <w:rFonts w:ascii="Times New Roman" w:hAnsi="Times New Roman" w:cs="Times New Roman"/>
                <w:color w:val="000000" w:themeColor="text1"/>
                <w:sz w:val="25"/>
                <w:szCs w:val="25"/>
              </w:rPr>
            </w:pPr>
          </w:p>
        </w:tc>
        <w:tc>
          <w:tcPr>
            <w:tcW w:w="850" w:type="dxa"/>
            <w:vMerge/>
            <w:tcBorders>
              <w:left w:val="single" w:sz="4" w:space="0" w:color="auto"/>
              <w:right w:val="single" w:sz="4" w:space="0" w:color="auto"/>
            </w:tcBorders>
          </w:tcPr>
          <w:p w:rsidR="00501A83" w:rsidRPr="005A66A5" w:rsidRDefault="00501A83" w:rsidP="00356007">
            <w:pPr>
              <w:spacing w:after="0" w:line="240" w:lineRule="auto"/>
              <w:ind w:right="-107"/>
              <w:jc w:val="center"/>
              <w:rPr>
                <w:rFonts w:ascii="Times New Roman" w:hAnsi="Times New Roman" w:cs="Times New Roman"/>
                <w:color w:val="000000" w:themeColor="text1"/>
                <w:sz w:val="25"/>
                <w:szCs w:val="25"/>
              </w:rPr>
            </w:pPr>
          </w:p>
        </w:tc>
        <w:tc>
          <w:tcPr>
            <w:tcW w:w="1134" w:type="dxa"/>
            <w:tcBorders>
              <w:left w:val="single" w:sz="4" w:space="0" w:color="auto"/>
            </w:tcBorders>
            <w:shd w:val="clear" w:color="auto" w:fill="auto"/>
            <w:vAlign w:val="center"/>
            <w:hideMark/>
          </w:tcPr>
          <w:p w:rsidR="00501A83" w:rsidRPr="005A66A5" w:rsidRDefault="00501A83" w:rsidP="00356007">
            <w:pPr>
              <w:spacing w:after="0" w:line="240" w:lineRule="auto"/>
              <w:ind w:right="-107"/>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2019</w:t>
            </w:r>
          </w:p>
        </w:tc>
        <w:tc>
          <w:tcPr>
            <w:tcW w:w="1134" w:type="dxa"/>
            <w:shd w:val="clear" w:color="auto" w:fill="auto"/>
            <w:vAlign w:val="center"/>
            <w:hideMark/>
          </w:tcPr>
          <w:p w:rsidR="00501A83" w:rsidRPr="005A66A5" w:rsidRDefault="00501A83" w:rsidP="00356007">
            <w:pPr>
              <w:spacing w:after="0" w:line="240" w:lineRule="auto"/>
              <w:ind w:right="-107"/>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2020</w:t>
            </w:r>
          </w:p>
        </w:tc>
        <w:tc>
          <w:tcPr>
            <w:tcW w:w="1276" w:type="dxa"/>
            <w:shd w:val="clear" w:color="auto" w:fill="auto"/>
            <w:vAlign w:val="center"/>
            <w:hideMark/>
          </w:tcPr>
          <w:p w:rsidR="00501A83" w:rsidRPr="005A66A5" w:rsidRDefault="00501A83" w:rsidP="00356007">
            <w:pPr>
              <w:spacing w:after="0" w:line="240" w:lineRule="auto"/>
              <w:ind w:right="-107"/>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2021</w:t>
            </w:r>
          </w:p>
        </w:tc>
        <w:tc>
          <w:tcPr>
            <w:tcW w:w="1134" w:type="dxa"/>
            <w:shd w:val="clear" w:color="auto" w:fill="auto"/>
            <w:vAlign w:val="center"/>
            <w:hideMark/>
          </w:tcPr>
          <w:p w:rsidR="00501A83" w:rsidRPr="005A66A5" w:rsidRDefault="00501A83" w:rsidP="00356007">
            <w:pPr>
              <w:spacing w:after="0" w:line="240" w:lineRule="auto"/>
              <w:ind w:right="-107"/>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2022</w:t>
            </w:r>
          </w:p>
        </w:tc>
        <w:tc>
          <w:tcPr>
            <w:tcW w:w="1134" w:type="dxa"/>
            <w:shd w:val="clear" w:color="auto" w:fill="auto"/>
            <w:vAlign w:val="center"/>
            <w:hideMark/>
          </w:tcPr>
          <w:p w:rsidR="00501A83" w:rsidRPr="005A66A5" w:rsidRDefault="00501A83" w:rsidP="00356007">
            <w:pPr>
              <w:spacing w:after="0" w:line="240" w:lineRule="auto"/>
              <w:ind w:right="-107"/>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2023</w:t>
            </w:r>
          </w:p>
        </w:tc>
        <w:tc>
          <w:tcPr>
            <w:tcW w:w="1134" w:type="dxa"/>
            <w:shd w:val="clear" w:color="auto" w:fill="auto"/>
            <w:vAlign w:val="center"/>
            <w:hideMark/>
          </w:tcPr>
          <w:p w:rsidR="00501A83" w:rsidRPr="005A66A5" w:rsidRDefault="00501A83" w:rsidP="00356007">
            <w:pPr>
              <w:spacing w:after="0" w:line="240" w:lineRule="auto"/>
              <w:ind w:right="-107"/>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2024</w:t>
            </w:r>
          </w:p>
        </w:tc>
        <w:tc>
          <w:tcPr>
            <w:tcW w:w="1134" w:type="dxa"/>
            <w:shd w:val="clear" w:color="auto" w:fill="auto"/>
            <w:vAlign w:val="center"/>
          </w:tcPr>
          <w:p w:rsidR="00501A83" w:rsidRPr="005A66A5" w:rsidRDefault="00501A83" w:rsidP="00356007">
            <w:pPr>
              <w:spacing w:after="0" w:line="240" w:lineRule="auto"/>
              <w:ind w:right="-107"/>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2025-2029</w:t>
            </w:r>
          </w:p>
        </w:tc>
        <w:tc>
          <w:tcPr>
            <w:tcW w:w="1134" w:type="dxa"/>
            <w:shd w:val="clear" w:color="auto" w:fill="auto"/>
            <w:vAlign w:val="center"/>
            <w:hideMark/>
          </w:tcPr>
          <w:p w:rsidR="00501A83" w:rsidRPr="005A66A5" w:rsidRDefault="00501A83" w:rsidP="00356007">
            <w:pPr>
              <w:spacing w:after="0" w:line="240" w:lineRule="auto"/>
              <w:ind w:right="-107"/>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2030-</w:t>
            </w:r>
          </w:p>
          <w:p w:rsidR="00501A83" w:rsidRPr="005A66A5" w:rsidRDefault="00501A83" w:rsidP="00356007">
            <w:pPr>
              <w:spacing w:after="0" w:line="240" w:lineRule="auto"/>
              <w:ind w:right="-107"/>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2034</w:t>
            </w:r>
          </w:p>
        </w:tc>
        <w:tc>
          <w:tcPr>
            <w:tcW w:w="1134" w:type="dxa"/>
            <w:shd w:val="clear" w:color="auto" w:fill="auto"/>
            <w:vAlign w:val="center"/>
          </w:tcPr>
          <w:p w:rsidR="00501A83" w:rsidRPr="005A66A5" w:rsidRDefault="00501A83" w:rsidP="00356007">
            <w:pPr>
              <w:spacing w:after="0" w:line="240" w:lineRule="auto"/>
              <w:ind w:right="-107"/>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2035-2038</w:t>
            </w:r>
          </w:p>
        </w:tc>
      </w:tr>
      <w:tr w:rsidR="00136076" w:rsidRPr="00FE0455" w:rsidTr="00C02E96">
        <w:trPr>
          <w:gridAfter w:val="1"/>
          <w:wAfter w:w="81" w:type="dxa"/>
          <w:trHeight w:val="576"/>
        </w:trPr>
        <w:tc>
          <w:tcPr>
            <w:tcW w:w="3652" w:type="dxa"/>
            <w:shd w:val="clear" w:color="auto" w:fill="auto"/>
            <w:vAlign w:val="center"/>
            <w:hideMark/>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Площадь строительного фонда с централизованным отоплением Есаульского сельского поселения</w:t>
            </w:r>
          </w:p>
        </w:tc>
        <w:tc>
          <w:tcPr>
            <w:tcW w:w="850" w:type="dxa"/>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w:t>
            </w:r>
            <w:proofErr w:type="gramStart"/>
            <w:r w:rsidRPr="00FE0455">
              <w:rPr>
                <w:rFonts w:ascii="Times New Roman" w:hAnsi="Times New Roman" w:cs="Times New Roman"/>
                <w:color w:val="000000" w:themeColor="text1"/>
                <w:sz w:val="28"/>
                <w:szCs w:val="28"/>
                <w:vertAlign w:val="superscript"/>
              </w:rPr>
              <w:t>2</w:t>
            </w:r>
            <w:proofErr w:type="gramEnd"/>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32 715,3</w:t>
            </w: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32 715,3</w:t>
            </w:r>
          </w:p>
        </w:tc>
        <w:tc>
          <w:tcPr>
            <w:tcW w:w="1276"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29 115,3</w:t>
            </w: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29 115,3</w:t>
            </w: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29 115,3</w:t>
            </w: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29 115,3</w:t>
            </w:r>
          </w:p>
        </w:tc>
        <w:tc>
          <w:tcPr>
            <w:tcW w:w="1134" w:type="dxa"/>
            <w:shd w:val="clear" w:color="auto" w:fill="auto"/>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29 115,3</w:t>
            </w: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29 115,3</w:t>
            </w:r>
          </w:p>
        </w:tc>
        <w:tc>
          <w:tcPr>
            <w:tcW w:w="1134" w:type="dxa"/>
            <w:shd w:val="clear" w:color="auto" w:fill="auto"/>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29 115,3</w:t>
            </w:r>
          </w:p>
        </w:tc>
      </w:tr>
      <w:tr w:rsidR="00136076" w:rsidRPr="00FE0455" w:rsidTr="00C02E96">
        <w:trPr>
          <w:gridAfter w:val="1"/>
          <w:wAfter w:w="81" w:type="dxa"/>
          <w:trHeight w:val="70"/>
        </w:trPr>
        <w:tc>
          <w:tcPr>
            <w:tcW w:w="3652" w:type="dxa"/>
            <w:shd w:val="clear" w:color="auto" w:fill="auto"/>
            <w:hideMark/>
          </w:tcPr>
          <w:p w:rsidR="00136076" w:rsidRPr="00FE0455" w:rsidRDefault="00136076" w:rsidP="00C02E96">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Население:</w:t>
            </w:r>
            <w:r w:rsidR="00C02E96">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 xml:space="preserve">п. </w:t>
            </w:r>
            <w:proofErr w:type="gramStart"/>
            <w:r w:rsidRPr="00FE0455">
              <w:rPr>
                <w:rFonts w:ascii="Times New Roman" w:hAnsi="Times New Roman" w:cs="Times New Roman"/>
                <w:color w:val="000000" w:themeColor="text1"/>
                <w:sz w:val="28"/>
                <w:szCs w:val="28"/>
              </w:rPr>
              <w:t>Есаульский</w:t>
            </w:r>
            <w:proofErr w:type="gramEnd"/>
          </w:p>
        </w:tc>
        <w:tc>
          <w:tcPr>
            <w:tcW w:w="850" w:type="dxa"/>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чел.</w:t>
            </w:r>
          </w:p>
        </w:tc>
        <w:tc>
          <w:tcPr>
            <w:tcW w:w="1134" w:type="dxa"/>
            <w:shd w:val="clear" w:color="auto" w:fill="auto"/>
            <w:noWrap/>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3 000</w:t>
            </w:r>
          </w:p>
        </w:tc>
        <w:tc>
          <w:tcPr>
            <w:tcW w:w="1134" w:type="dxa"/>
            <w:shd w:val="clear" w:color="auto" w:fill="auto"/>
            <w:noWrap/>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3 038</w:t>
            </w:r>
          </w:p>
        </w:tc>
        <w:tc>
          <w:tcPr>
            <w:tcW w:w="1276" w:type="dxa"/>
            <w:shd w:val="clear" w:color="auto" w:fill="auto"/>
            <w:noWrap/>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3 075</w:t>
            </w:r>
          </w:p>
        </w:tc>
        <w:tc>
          <w:tcPr>
            <w:tcW w:w="1134" w:type="dxa"/>
            <w:shd w:val="clear" w:color="auto" w:fill="auto"/>
            <w:noWrap/>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3 113</w:t>
            </w:r>
          </w:p>
        </w:tc>
        <w:tc>
          <w:tcPr>
            <w:tcW w:w="1134" w:type="dxa"/>
            <w:shd w:val="clear" w:color="auto" w:fill="auto"/>
            <w:noWrap/>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3 150</w:t>
            </w:r>
          </w:p>
        </w:tc>
        <w:tc>
          <w:tcPr>
            <w:tcW w:w="1134" w:type="dxa"/>
            <w:shd w:val="clear" w:color="auto" w:fill="auto"/>
            <w:noWrap/>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3 188</w:t>
            </w:r>
          </w:p>
        </w:tc>
        <w:tc>
          <w:tcPr>
            <w:tcW w:w="1134" w:type="dxa"/>
            <w:shd w:val="clear" w:color="auto" w:fill="auto"/>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3 225</w:t>
            </w:r>
          </w:p>
        </w:tc>
        <w:tc>
          <w:tcPr>
            <w:tcW w:w="1134" w:type="dxa"/>
            <w:shd w:val="clear" w:color="auto" w:fill="auto"/>
            <w:noWrap/>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3 263</w:t>
            </w:r>
          </w:p>
        </w:tc>
        <w:tc>
          <w:tcPr>
            <w:tcW w:w="1134" w:type="dxa"/>
            <w:shd w:val="clear" w:color="auto" w:fill="auto"/>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3 300</w:t>
            </w:r>
          </w:p>
        </w:tc>
      </w:tr>
      <w:tr w:rsidR="00136076" w:rsidRPr="00FE0455" w:rsidTr="00C02E96">
        <w:trPr>
          <w:gridAfter w:val="1"/>
          <w:wAfter w:w="81" w:type="dxa"/>
          <w:trHeight w:val="576"/>
        </w:trPr>
        <w:tc>
          <w:tcPr>
            <w:tcW w:w="3652" w:type="dxa"/>
            <w:shd w:val="clear" w:color="auto" w:fill="auto"/>
            <w:vAlign w:val="center"/>
            <w:hideMark/>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Присоединённая тепловая нагрузка</w:t>
            </w:r>
          </w:p>
        </w:tc>
        <w:tc>
          <w:tcPr>
            <w:tcW w:w="850" w:type="dxa"/>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Гкал/час</w:t>
            </w: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8,322</w:t>
            </w: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8,322</w:t>
            </w:r>
          </w:p>
        </w:tc>
        <w:tc>
          <w:tcPr>
            <w:tcW w:w="1276"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3,642</w:t>
            </w: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3,642</w:t>
            </w: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3,642</w:t>
            </w: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3,642</w:t>
            </w:r>
          </w:p>
        </w:tc>
        <w:tc>
          <w:tcPr>
            <w:tcW w:w="1134" w:type="dxa"/>
            <w:shd w:val="clear" w:color="auto" w:fill="auto"/>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3,642</w:t>
            </w: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3,642</w:t>
            </w:r>
          </w:p>
        </w:tc>
        <w:tc>
          <w:tcPr>
            <w:tcW w:w="1134" w:type="dxa"/>
            <w:shd w:val="clear" w:color="auto" w:fill="auto"/>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3,642</w:t>
            </w:r>
          </w:p>
        </w:tc>
      </w:tr>
      <w:tr w:rsidR="00136076" w:rsidRPr="00FE0455" w:rsidTr="00C02E96">
        <w:trPr>
          <w:gridAfter w:val="1"/>
          <w:wAfter w:w="81" w:type="dxa"/>
          <w:trHeight w:val="576"/>
        </w:trPr>
        <w:tc>
          <w:tcPr>
            <w:tcW w:w="3652" w:type="dxa"/>
            <w:shd w:val="clear" w:color="auto" w:fill="auto"/>
            <w:vAlign w:val="center"/>
            <w:hideMark/>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Коэффициент использования установленной тепловой мощности</w:t>
            </w:r>
          </w:p>
        </w:tc>
        <w:tc>
          <w:tcPr>
            <w:tcW w:w="850" w:type="dxa"/>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0,559</w:t>
            </w: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0,548</w:t>
            </w:r>
          </w:p>
        </w:tc>
        <w:tc>
          <w:tcPr>
            <w:tcW w:w="1276"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0,651</w:t>
            </w: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0,651</w:t>
            </w: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0,651</w:t>
            </w: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0,651</w:t>
            </w:r>
          </w:p>
        </w:tc>
        <w:tc>
          <w:tcPr>
            <w:tcW w:w="1134" w:type="dxa"/>
            <w:shd w:val="clear" w:color="auto" w:fill="auto"/>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0,651</w:t>
            </w:r>
          </w:p>
        </w:tc>
        <w:tc>
          <w:tcPr>
            <w:tcW w:w="1134" w:type="dxa"/>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0,651</w:t>
            </w:r>
          </w:p>
        </w:tc>
        <w:tc>
          <w:tcPr>
            <w:tcW w:w="1134" w:type="dxa"/>
            <w:shd w:val="clear" w:color="auto" w:fill="auto"/>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0,651</w:t>
            </w:r>
          </w:p>
        </w:tc>
      </w:tr>
      <w:tr w:rsidR="00136076" w:rsidRPr="00FE0455" w:rsidTr="00C02E96">
        <w:trPr>
          <w:gridAfter w:val="1"/>
          <w:wAfter w:w="81" w:type="dxa"/>
          <w:trHeight w:val="576"/>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Технологические потери тепловой энергии</w:t>
            </w:r>
          </w:p>
        </w:tc>
        <w:tc>
          <w:tcPr>
            <w:tcW w:w="850" w:type="dxa"/>
            <w:tcBorders>
              <w:top w:val="single" w:sz="4" w:space="0" w:color="auto"/>
              <w:left w:val="single" w:sz="4" w:space="0" w:color="auto"/>
              <w:bottom w:val="single" w:sz="4" w:space="0" w:color="auto"/>
              <w:right w:val="single" w:sz="4" w:space="0" w:color="auto"/>
            </w:tcBorders>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Гкал/час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1,988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1,988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0,826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0,826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0,826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0,826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0,826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0,826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0,826</w:t>
            </w:r>
          </w:p>
        </w:tc>
      </w:tr>
      <w:tr w:rsidR="00136076" w:rsidRPr="00FE0455" w:rsidTr="00C02E96">
        <w:trPr>
          <w:gridAfter w:val="1"/>
          <w:wAfter w:w="81" w:type="dxa"/>
          <w:trHeight w:val="70"/>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Производительность ВПУ</w:t>
            </w:r>
          </w:p>
        </w:tc>
        <w:tc>
          <w:tcPr>
            <w:tcW w:w="850" w:type="dxa"/>
            <w:tcBorders>
              <w:top w:val="single" w:sz="4" w:space="0" w:color="auto"/>
              <w:left w:val="single" w:sz="4" w:space="0" w:color="auto"/>
              <w:bottom w:val="single" w:sz="4" w:space="0" w:color="auto"/>
              <w:right w:val="single" w:sz="4" w:space="0" w:color="auto"/>
            </w:tcBorders>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/час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3,500</w:t>
            </w:r>
          </w:p>
        </w:tc>
      </w:tr>
      <w:tr w:rsidR="00136076" w:rsidRPr="00FE0455" w:rsidTr="00C02E96">
        <w:trPr>
          <w:gridAfter w:val="1"/>
          <w:wAfter w:w="81" w:type="dxa"/>
          <w:trHeight w:val="576"/>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Количество нарушений в подаче тепловой энергии</w:t>
            </w:r>
          </w:p>
        </w:tc>
        <w:tc>
          <w:tcPr>
            <w:tcW w:w="850" w:type="dxa"/>
            <w:tcBorders>
              <w:top w:val="single" w:sz="4" w:space="0" w:color="auto"/>
              <w:left w:val="single" w:sz="4" w:space="0" w:color="auto"/>
              <w:bottom w:val="single" w:sz="4" w:space="0" w:color="auto"/>
              <w:right w:val="single" w:sz="4" w:space="0" w:color="auto"/>
            </w:tcBorders>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ед.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E0455" w:rsidRDefault="00136076"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0</w:t>
            </w:r>
          </w:p>
        </w:tc>
      </w:tr>
      <w:tr w:rsidR="00EE107E" w:rsidRPr="00FE0455" w:rsidTr="00C02E96">
        <w:trPr>
          <w:gridAfter w:val="1"/>
          <w:wAfter w:w="81" w:type="dxa"/>
          <w:trHeight w:val="576"/>
        </w:trPr>
        <w:tc>
          <w:tcPr>
            <w:tcW w:w="3652" w:type="dxa"/>
            <w:shd w:val="clear" w:color="auto" w:fill="auto"/>
            <w:vAlign w:val="center"/>
            <w:hideMark/>
          </w:tcPr>
          <w:p w:rsidR="00EE107E" w:rsidRPr="00FE0455" w:rsidRDefault="00EE107E" w:rsidP="000D0E25">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Расход топлива</w:t>
            </w:r>
            <w:r w:rsidR="000D0E25">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(газ)</w:t>
            </w:r>
          </w:p>
        </w:tc>
        <w:tc>
          <w:tcPr>
            <w:tcW w:w="850" w:type="dxa"/>
            <w:vAlign w:val="center"/>
          </w:tcPr>
          <w:p w:rsidR="00EE107E" w:rsidRPr="00FE0455" w:rsidRDefault="00EE107E"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тыс. м</w:t>
            </w:r>
            <w:r w:rsidRPr="00FE0455">
              <w:rPr>
                <w:rFonts w:ascii="Times New Roman" w:hAnsi="Times New Roman" w:cs="Times New Roman"/>
                <w:color w:val="000000" w:themeColor="text1"/>
                <w:sz w:val="28"/>
                <w:szCs w:val="28"/>
                <w:vertAlign w:val="superscript"/>
              </w:rPr>
              <w:t>3</w:t>
            </w:r>
          </w:p>
        </w:tc>
        <w:tc>
          <w:tcPr>
            <w:tcW w:w="1134" w:type="dxa"/>
            <w:shd w:val="clear" w:color="auto" w:fill="auto"/>
            <w:noWrap/>
            <w:vAlign w:val="center"/>
          </w:tcPr>
          <w:p w:rsidR="00EE107E" w:rsidRPr="00FE0455" w:rsidRDefault="00EE107E"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2 442,30</w:t>
            </w:r>
          </w:p>
        </w:tc>
        <w:tc>
          <w:tcPr>
            <w:tcW w:w="1134" w:type="dxa"/>
            <w:shd w:val="clear" w:color="auto" w:fill="auto"/>
            <w:noWrap/>
            <w:vAlign w:val="center"/>
          </w:tcPr>
          <w:p w:rsidR="00EE107E" w:rsidRPr="00FE0455" w:rsidRDefault="00EE107E"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2 442,30</w:t>
            </w:r>
          </w:p>
        </w:tc>
        <w:tc>
          <w:tcPr>
            <w:tcW w:w="1276" w:type="dxa"/>
            <w:shd w:val="clear" w:color="auto" w:fill="auto"/>
            <w:noWrap/>
            <w:vAlign w:val="center"/>
          </w:tcPr>
          <w:p w:rsidR="00EE107E" w:rsidRPr="00FE0455" w:rsidRDefault="00EE107E"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1 015,51</w:t>
            </w:r>
          </w:p>
        </w:tc>
        <w:tc>
          <w:tcPr>
            <w:tcW w:w="1134" w:type="dxa"/>
            <w:shd w:val="clear" w:color="auto" w:fill="auto"/>
            <w:noWrap/>
            <w:vAlign w:val="center"/>
          </w:tcPr>
          <w:p w:rsidR="00EE107E" w:rsidRPr="00FE0455" w:rsidRDefault="00EE107E"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1 015,51</w:t>
            </w:r>
          </w:p>
        </w:tc>
        <w:tc>
          <w:tcPr>
            <w:tcW w:w="1134" w:type="dxa"/>
            <w:shd w:val="clear" w:color="auto" w:fill="auto"/>
            <w:noWrap/>
            <w:vAlign w:val="center"/>
          </w:tcPr>
          <w:p w:rsidR="00EE107E" w:rsidRPr="00FE0455" w:rsidRDefault="00EE107E"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1 015,51</w:t>
            </w:r>
          </w:p>
        </w:tc>
        <w:tc>
          <w:tcPr>
            <w:tcW w:w="1134" w:type="dxa"/>
            <w:shd w:val="clear" w:color="auto" w:fill="auto"/>
            <w:noWrap/>
            <w:vAlign w:val="center"/>
          </w:tcPr>
          <w:p w:rsidR="00EE107E" w:rsidRPr="00FE0455" w:rsidRDefault="00EE107E"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1 015,51</w:t>
            </w:r>
          </w:p>
        </w:tc>
        <w:tc>
          <w:tcPr>
            <w:tcW w:w="1134" w:type="dxa"/>
            <w:shd w:val="clear" w:color="auto" w:fill="auto"/>
            <w:vAlign w:val="center"/>
          </w:tcPr>
          <w:p w:rsidR="00EE107E" w:rsidRPr="00FE0455" w:rsidRDefault="00EE107E"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1 015,51</w:t>
            </w:r>
          </w:p>
        </w:tc>
        <w:tc>
          <w:tcPr>
            <w:tcW w:w="1134" w:type="dxa"/>
            <w:shd w:val="clear" w:color="auto" w:fill="auto"/>
            <w:noWrap/>
            <w:vAlign w:val="center"/>
          </w:tcPr>
          <w:p w:rsidR="00EE107E" w:rsidRPr="00FE0455" w:rsidRDefault="00EE107E"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1 015,51</w:t>
            </w:r>
          </w:p>
        </w:tc>
        <w:tc>
          <w:tcPr>
            <w:tcW w:w="1134" w:type="dxa"/>
            <w:shd w:val="clear" w:color="auto" w:fill="auto"/>
            <w:vAlign w:val="center"/>
          </w:tcPr>
          <w:p w:rsidR="00EE107E" w:rsidRPr="00FE0455" w:rsidRDefault="00EE107E" w:rsidP="00356007">
            <w:pPr>
              <w:spacing w:after="0" w:line="240" w:lineRule="auto"/>
              <w:ind w:right="-107"/>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1 015,51</w:t>
            </w:r>
          </w:p>
        </w:tc>
      </w:tr>
    </w:tbl>
    <w:p w:rsidR="00D84F78" w:rsidRPr="00FE0455" w:rsidRDefault="00D84F78" w:rsidP="008B4299">
      <w:pPr>
        <w:spacing w:after="0" w:line="240" w:lineRule="auto"/>
        <w:ind w:firstLine="709"/>
        <w:jc w:val="both"/>
        <w:rPr>
          <w:rFonts w:ascii="Times New Roman" w:eastAsiaTheme="majorEastAsia" w:hAnsi="Times New Roman" w:cs="Times New Roman"/>
          <w:bCs/>
          <w:color w:val="000000" w:themeColor="text1"/>
          <w:sz w:val="28"/>
          <w:szCs w:val="28"/>
        </w:rPr>
      </w:pPr>
    </w:p>
    <w:p w:rsidR="00AD2ED1" w:rsidRPr="00FE0455" w:rsidRDefault="00AD2ED1"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568" w:name="_Toc10707112"/>
      <w:r w:rsidRPr="00FE0455">
        <w:rPr>
          <w:rFonts w:ascii="Times New Roman" w:hAnsi="Times New Roman" w:cs="Times New Roman"/>
          <w:b w:val="0"/>
          <w:color w:val="000000" w:themeColor="text1"/>
          <w:sz w:val="28"/>
          <w:szCs w:val="28"/>
        </w:rPr>
        <w:t>ГЛАВА 14. Ценовые (тарифные) последствия</w:t>
      </w:r>
      <w:bookmarkEnd w:id="568"/>
    </w:p>
    <w:p w:rsidR="00AD2ED1" w:rsidRPr="00FE0455" w:rsidRDefault="00AD2ED1"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69" w:name="_Toc10707113"/>
      <w:r w:rsidRPr="00FE0455">
        <w:rPr>
          <w:rFonts w:ascii="Times New Roman" w:hAnsi="Times New Roman" w:cs="Times New Roman"/>
          <w:b w:val="0"/>
          <w:color w:val="000000" w:themeColor="text1"/>
          <w:sz w:val="28"/>
          <w:szCs w:val="28"/>
        </w:rPr>
        <w:t>14.1 Тарифно-балансовые расчетные модели теплоснабжения потребителей по каждой системе</w:t>
      </w:r>
      <w:r w:rsidR="005A66A5">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теплоснабжения</w:t>
      </w:r>
      <w:bookmarkEnd w:id="569"/>
    </w:p>
    <w:p w:rsidR="002E77D2" w:rsidRDefault="007131C8" w:rsidP="008B429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Показатели тарифно-балансовой модели по каждой системе теплосна</w:t>
      </w:r>
      <w:r w:rsidR="00BF4484" w:rsidRPr="00FE0455">
        <w:rPr>
          <w:rFonts w:ascii="Times New Roman" w:hAnsi="Times New Roman" w:cs="Times New Roman"/>
          <w:color w:val="000000" w:themeColor="text1"/>
          <w:sz w:val="28"/>
          <w:szCs w:val="28"/>
        </w:rPr>
        <w:t>бжения приведены в таблице</w:t>
      </w:r>
      <w:r w:rsidRPr="00FE0455">
        <w:rPr>
          <w:rFonts w:ascii="Times New Roman" w:hAnsi="Times New Roman" w:cs="Times New Roman"/>
          <w:color w:val="000000" w:themeColor="text1"/>
          <w:sz w:val="28"/>
          <w:szCs w:val="28"/>
        </w:rPr>
        <w:t>.</w:t>
      </w:r>
    </w:p>
    <w:p w:rsidR="000D0E25" w:rsidRPr="00FE0455" w:rsidRDefault="000D0E25" w:rsidP="008B429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7131C8" w:rsidRPr="00FE0455" w:rsidRDefault="007131C8"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Показатели тарифно-балансовой модели по каждой системе теплоснабжения</w:t>
      </w:r>
    </w:p>
    <w:tbl>
      <w:tblPr>
        <w:tblW w:w="150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845"/>
        <w:gridCol w:w="1169"/>
        <w:gridCol w:w="1168"/>
        <w:gridCol w:w="958"/>
        <w:gridCol w:w="851"/>
        <w:gridCol w:w="850"/>
        <w:gridCol w:w="851"/>
        <w:gridCol w:w="850"/>
        <w:gridCol w:w="992"/>
        <w:gridCol w:w="885"/>
        <w:gridCol w:w="82"/>
      </w:tblGrid>
      <w:tr w:rsidR="00501A83" w:rsidRPr="00FE0455" w:rsidTr="000D0E25">
        <w:trPr>
          <w:gridAfter w:val="1"/>
          <w:wAfter w:w="82" w:type="dxa"/>
          <w:trHeight w:val="264"/>
        </w:trPr>
        <w:tc>
          <w:tcPr>
            <w:tcW w:w="534" w:type="dxa"/>
            <w:tcBorders>
              <w:right w:val="single" w:sz="4" w:space="0" w:color="auto"/>
            </w:tcBorders>
            <w:vAlign w:val="center"/>
            <w:hideMark/>
          </w:tcPr>
          <w:p w:rsidR="00501A83" w:rsidRPr="005A66A5" w:rsidRDefault="00501A83" w:rsidP="005A66A5">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w:t>
            </w:r>
          </w:p>
          <w:p w:rsidR="00501A83" w:rsidRPr="005A66A5" w:rsidRDefault="00501A83" w:rsidP="005A66A5">
            <w:pPr>
              <w:spacing w:after="0" w:line="240" w:lineRule="auto"/>
              <w:jc w:val="center"/>
              <w:rPr>
                <w:rFonts w:ascii="Times New Roman" w:hAnsi="Times New Roman" w:cs="Times New Roman"/>
                <w:color w:val="000000" w:themeColor="text1"/>
                <w:sz w:val="25"/>
                <w:szCs w:val="25"/>
              </w:rPr>
            </w:pPr>
            <w:proofErr w:type="spellStart"/>
            <w:proofErr w:type="gramStart"/>
            <w:r w:rsidRPr="005A66A5">
              <w:rPr>
                <w:rFonts w:ascii="Times New Roman" w:hAnsi="Times New Roman" w:cs="Times New Roman"/>
                <w:color w:val="000000" w:themeColor="text1"/>
                <w:sz w:val="25"/>
                <w:szCs w:val="25"/>
              </w:rPr>
              <w:t>п</w:t>
            </w:r>
            <w:proofErr w:type="spellEnd"/>
            <w:proofErr w:type="gramEnd"/>
            <w:r w:rsidRPr="005A66A5">
              <w:rPr>
                <w:rFonts w:ascii="Times New Roman" w:hAnsi="Times New Roman" w:cs="Times New Roman"/>
                <w:color w:val="000000" w:themeColor="text1"/>
                <w:sz w:val="25"/>
                <w:szCs w:val="25"/>
              </w:rPr>
              <w:t>/</w:t>
            </w:r>
            <w:proofErr w:type="spellStart"/>
            <w:r w:rsidRPr="005A66A5">
              <w:rPr>
                <w:rFonts w:ascii="Times New Roman" w:hAnsi="Times New Roman" w:cs="Times New Roman"/>
                <w:color w:val="000000" w:themeColor="text1"/>
                <w:sz w:val="25"/>
                <w:szCs w:val="25"/>
              </w:rPr>
              <w:t>п</w:t>
            </w:r>
            <w:proofErr w:type="spellEnd"/>
          </w:p>
        </w:tc>
        <w:tc>
          <w:tcPr>
            <w:tcW w:w="5845" w:type="dxa"/>
            <w:tcBorders>
              <w:left w:val="single" w:sz="4" w:space="0" w:color="auto"/>
              <w:right w:val="single" w:sz="4" w:space="0" w:color="auto"/>
            </w:tcBorders>
            <w:vAlign w:val="center"/>
          </w:tcPr>
          <w:p w:rsidR="00501A83" w:rsidRPr="005A66A5" w:rsidRDefault="00501A83" w:rsidP="005A66A5">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Показатель</w:t>
            </w:r>
          </w:p>
        </w:tc>
        <w:tc>
          <w:tcPr>
            <w:tcW w:w="1169" w:type="dxa"/>
            <w:tcBorders>
              <w:left w:val="single" w:sz="4" w:space="0" w:color="auto"/>
            </w:tcBorders>
            <w:shd w:val="clear" w:color="auto" w:fill="auto"/>
            <w:vAlign w:val="center"/>
            <w:hideMark/>
          </w:tcPr>
          <w:p w:rsidR="00501A83" w:rsidRPr="005A66A5" w:rsidRDefault="00501A83" w:rsidP="005A66A5">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2019</w:t>
            </w:r>
          </w:p>
        </w:tc>
        <w:tc>
          <w:tcPr>
            <w:tcW w:w="1168" w:type="dxa"/>
            <w:shd w:val="clear" w:color="auto" w:fill="auto"/>
            <w:vAlign w:val="center"/>
            <w:hideMark/>
          </w:tcPr>
          <w:p w:rsidR="00501A83" w:rsidRPr="005A66A5" w:rsidRDefault="00501A83" w:rsidP="005A66A5">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2020</w:t>
            </w:r>
          </w:p>
        </w:tc>
        <w:tc>
          <w:tcPr>
            <w:tcW w:w="958" w:type="dxa"/>
            <w:shd w:val="clear" w:color="auto" w:fill="auto"/>
            <w:vAlign w:val="center"/>
            <w:hideMark/>
          </w:tcPr>
          <w:p w:rsidR="00501A83" w:rsidRPr="005A66A5" w:rsidRDefault="00501A83" w:rsidP="005A66A5">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2021</w:t>
            </w:r>
          </w:p>
        </w:tc>
        <w:tc>
          <w:tcPr>
            <w:tcW w:w="851" w:type="dxa"/>
            <w:shd w:val="clear" w:color="auto" w:fill="auto"/>
            <w:vAlign w:val="center"/>
            <w:hideMark/>
          </w:tcPr>
          <w:p w:rsidR="00501A83" w:rsidRPr="005A66A5" w:rsidRDefault="00501A83" w:rsidP="005A66A5">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2022</w:t>
            </w:r>
          </w:p>
        </w:tc>
        <w:tc>
          <w:tcPr>
            <w:tcW w:w="850" w:type="dxa"/>
            <w:shd w:val="clear" w:color="auto" w:fill="auto"/>
            <w:vAlign w:val="center"/>
            <w:hideMark/>
          </w:tcPr>
          <w:p w:rsidR="00501A83" w:rsidRPr="005A66A5" w:rsidRDefault="00501A83" w:rsidP="005A66A5">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2023</w:t>
            </w:r>
          </w:p>
        </w:tc>
        <w:tc>
          <w:tcPr>
            <w:tcW w:w="851" w:type="dxa"/>
            <w:shd w:val="clear" w:color="auto" w:fill="auto"/>
            <w:vAlign w:val="center"/>
            <w:hideMark/>
          </w:tcPr>
          <w:p w:rsidR="00501A83" w:rsidRPr="005A66A5" w:rsidRDefault="00501A83" w:rsidP="005A66A5">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2024</w:t>
            </w:r>
          </w:p>
        </w:tc>
        <w:tc>
          <w:tcPr>
            <w:tcW w:w="850" w:type="dxa"/>
            <w:shd w:val="clear" w:color="auto" w:fill="auto"/>
            <w:vAlign w:val="center"/>
          </w:tcPr>
          <w:p w:rsidR="00501A83" w:rsidRPr="005A66A5" w:rsidRDefault="00501A83" w:rsidP="005A66A5">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2025-2029</w:t>
            </w:r>
          </w:p>
        </w:tc>
        <w:tc>
          <w:tcPr>
            <w:tcW w:w="992" w:type="dxa"/>
            <w:shd w:val="clear" w:color="auto" w:fill="auto"/>
            <w:vAlign w:val="center"/>
            <w:hideMark/>
          </w:tcPr>
          <w:p w:rsidR="00501A83" w:rsidRPr="005A66A5" w:rsidRDefault="00501A83" w:rsidP="005A66A5">
            <w:pPr>
              <w:spacing w:after="0" w:line="240" w:lineRule="auto"/>
              <w:ind w:left="-139" w:right="-249"/>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2030-</w:t>
            </w:r>
          </w:p>
          <w:p w:rsidR="00501A83" w:rsidRPr="005A66A5" w:rsidRDefault="00501A83" w:rsidP="005A66A5">
            <w:pPr>
              <w:spacing w:after="0" w:line="240" w:lineRule="auto"/>
              <w:ind w:left="-139" w:right="-249"/>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2034</w:t>
            </w:r>
          </w:p>
        </w:tc>
        <w:tc>
          <w:tcPr>
            <w:tcW w:w="885" w:type="dxa"/>
            <w:shd w:val="clear" w:color="auto" w:fill="auto"/>
            <w:vAlign w:val="center"/>
          </w:tcPr>
          <w:p w:rsidR="00501A83" w:rsidRPr="005A66A5" w:rsidRDefault="00501A83" w:rsidP="005A66A5">
            <w:pPr>
              <w:spacing w:after="0" w:line="240" w:lineRule="auto"/>
              <w:jc w:val="center"/>
              <w:rPr>
                <w:rFonts w:ascii="Times New Roman" w:hAnsi="Times New Roman" w:cs="Times New Roman"/>
                <w:color w:val="000000" w:themeColor="text1"/>
                <w:sz w:val="25"/>
                <w:szCs w:val="25"/>
              </w:rPr>
            </w:pPr>
            <w:r w:rsidRPr="005A66A5">
              <w:rPr>
                <w:rFonts w:ascii="Times New Roman" w:hAnsi="Times New Roman" w:cs="Times New Roman"/>
                <w:color w:val="000000" w:themeColor="text1"/>
                <w:sz w:val="25"/>
                <w:szCs w:val="25"/>
              </w:rPr>
              <w:t>2035-2038</w:t>
            </w:r>
          </w:p>
        </w:tc>
      </w:tr>
      <w:tr w:rsidR="003B70F9" w:rsidRPr="00FE0455" w:rsidTr="000D0E25">
        <w:trPr>
          <w:trHeight w:val="271"/>
        </w:trPr>
        <w:tc>
          <w:tcPr>
            <w:tcW w:w="15035" w:type="dxa"/>
            <w:gridSpan w:val="12"/>
            <w:shd w:val="clear" w:color="auto" w:fill="auto"/>
            <w:vAlign w:val="center"/>
          </w:tcPr>
          <w:p w:rsidR="00C77887" w:rsidRPr="00FE0455" w:rsidRDefault="00EE107E" w:rsidP="00E4357B">
            <w:pPr>
              <w:spacing w:after="0" w:line="240" w:lineRule="auto"/>
              <w:ind w:left="-116" w:right="-108"/>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r>
      <w:tr w:rsidR="00EE107E" w:rsidRPr="00FE0455" w:rsidTr="000D0E25">
        <w:trPr>
          <w:gridAfter w:val="1"/>
          <w:wAfter w:w="82" w:type="dxa"/>
          <w:trHeight w:val="430"/>
        </w:trPr>
        <w:tc>
          <w:tcPr>
            <w:tcW w:w="534" w:type="dxa"/>
            <w:shd w:val="clear" w:color="auto" w:fill="auto"/>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5845" w:type="dxa"/>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Присоединенная тепловая нагрузка, Гкал/час</w:t>
            </w:r>
          </w:p>
        </w:tc>
        <w:tc>
          <w:tcPr>
            <w:tcW w:w="1169"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7,331</w:t>
            </w:r>
          </w:p>
        </w:tc>
        <w:tc>
          <w:tcPr>
            <w:tcW w:w="116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7,331</w:t>
            </w:r>
          </w:p>
        </w:tc>
        <w:tc>
          <w:tcPr>
            <w:tcW w:w="95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2,651</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2,651</w:t>
            </w:r>
          </w:p>
        </w:tc>
        <w:tc>
          <w:tcPr>
            <w:tcW w:w="850"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2,651</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2,651</w:t>
            </w:r>
          </w:p>
        </w:tc>
        <w:tc>
          <w:tcPr>
            <w:tcW w:w="850"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2,651</w:t>
            </w:r>
          </w:p>
        </w:tc>
        <w:tc>
          <w:tcPr>
            <w:tcW w:w="992"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2,651</w:t>
            </w:r>
          </w:p>
        </w:tc>
        <w:tc>
          <w:tcPr>
            <w:tcW w:w="885"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2,651</w:t>
            </w:r>
          </w:p>
        </w:tc>
      </w:tr>
      <w:tr w:rsidR="00EE107E" w:rsidRPr="00FE0455" w:rsidTr="000D0E25">
        <w:trPr>
          <w:gridAfter w:val="1"/>
          <w:wAfter w:w="82" w:type="dxa"/>
          <w:trHeight w:val="324"/>
        </w:trPr>
        <w:tc>
          <w:tcPr>
            <w:tcW w:w="534" w:type="dxa"/>
            <w:shd w:val="clear" w:color="auto" w:fill="auto"/>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5845" w:type="dxa"/>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Расход топлива, тыс</w:t>
            </w:r>
            <w:proofErr w:type="gramStart"/>
            <w:r w:rsidRPr="00FE0455">
              <w:rPr>
                <w:rFonts w:ascii="Times New Roman" w:hAnsi="Times New Roman" w:cs="Times New Roman"/>
                <w:color w:val="000000" w:themeColor="text1"/>
                <w:sz w:val="28"/>
                <w:szCs w:val="28"/>
              </w:rPr>
              <w:t>.м</w:t>
            </w:r>
            <w:proofErr w:type="gramEnd"/>
            <w:r w:rsidRPr="00FE0455">
              <w:rPr>
                <w:rFonts w:ascii="Times New Roman" w:hAnsi="Times New Roman" w:cs="Times New Roman"/>
                <w:color w:val="000000" w:themeColor="text1"/>
                <w:sz w:val="28"/>
                <w:szCs w:val="28"/>
                <w:vertAlign w:val="superscript"/>
              </w:rPr>
              <w:t>3</w:t>
            </w:r>
          </w:p>
        </w:tc>
        <w:tc>
          <w:tcPr>
            <w:tcW w:w="1169"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2 235,00</w:t>
            </w:r>
          </w:p>
        </w:tc>
        <w:tc>
          <w:tcPr>
            <w:tcW w:w="116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2 235,00</w:t>
            </w:r>
          </w:p>
        </w:tc>
        <w:tc>
          <w:tcPr>
            <w:tcW w:w="95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808,21</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808,21</w:t>
            </w:r>
          </w:p>
        </w:tc>
        <w:tc>
          <w:tcPr>
            <w:tcW w:w="850"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808,21</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808,21</w:t>
            </w:r>
          </w:p>
        </w:tc>
        <w:tc>
          <w:tcPr>
            <w:tcW w:w="850"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808,21</w:t>
            </w:r>
          </w:p>
        </w:tc>
        <w:tc>
          <w:tcPr>
            <w:tcW w:w="992"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808,21</w:t>
            </w:r>
          </w:p>
        </w:tc>
        <w:tc>
          <w:tcPr>
            <w:tcW w:w="885"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808,21</w:t>
            </w:r>
          </w:p>
        </w:tc>
      </w:tr>
      <w:tr w:rsidR="00EE107E" w:rsidRPr="00FE0455" w:rsidTr="000D0E25">
        <w:trPr>
          <w:gridAfter w:val="1"/>
          <w:wAfter w:w="82" w:type="dxa"/>
          <w:trHeight w:val="571"/>
        </w:trPr>
        <w:tc>
          <w:tcPr>
            <w:tcW w:w="534" w:type="dxa"/>
            <w:shd w:val="clear" w:color="auto" w:fill="auto"/>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5845" w:type="dxa"/>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Производительность водоподготовительных установок,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1169"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116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95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1,50</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1,50</w:t>
            </w:r>
          </w:p>
        </w:tc>
        <w:tc>
          <w:tcPr>
            <w:tcW w:w="850"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1,50</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1,50</w:t>
            </w:r>
          </w:p>
        </w:tc>
        <w:tc>
          <w:tcPr>
            <w:tcW w:w="850"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1,50</w:t>
            </w:r>
          </w:p>
        </w:tc>
        <w:tc>
          <w:tcPr>
            <w:tcW w:w="992"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1,50</w:t>
            </w:r>
          </w:p>
        </w:tc>
        <w:tc>
          <w:tcPr>
            <w:tcW w:w="885"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1,50</w:t>
            </w:r>
          </w:p>
        </w:tc>
      </w:tr>
      <w:tr w:rsidR="00EE107E" w:rsidRPr="00FE0455" w:rsidTr="000D0E25">
        <w:trPr>
          <w:trHeight w:val="271"/>
        </w:trPr>
        <w:tc>
          <w:tcPr>
            <w:tcW w:w="15035" w:type="dxa"/>
            <w:gridSpan w:val="12"/>
            <w:shd w:val="clear" w:color="auto" w:fill="auto"/>
            <w:vAlign w:val="center"/>
          </w:tcPr>
          <w:p w:rsidR="00EE107E" w:rsidRPr="00FE0455" w:rsidRDefault="00EE107E" w:rsidP="00E4357B">
            <w:pPr>
              <w:spacing w:after="0" w:line="240" w:lineRule="auto"/>
              <w:ind w:left="-116" w:right="-108"/>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p>
        </w:tc>
      </w:tr>
      <w:tr w:rsidR="00EE107E" w:rsidRPr="00FE0455" w:rsidTr="000D0E25">
        <w:trPr>
          <w:gridAfter w:val="1"/>
          <w:wAfter w:w="82" w:type="dxa"/>
          <w:trHeight w:val="77"/>
        </w:trPr>
        <w:tc>
          <w:tcPr>
            <w:tcW w:w="534" w:type="dxa"/>
            <w:shd w:val="clear" w:color="auto" w:fill="auto"/>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5845" w:type="dxa"/>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Присоединенная тепловая нагрузка, Гкал/час</w:t>
            </w:r>
          </w:p>
        </w:tc>
        <w:tc>
          <w:tcPr>
            <w:tcW w:w="1169"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116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95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850"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850"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992"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885"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r>
      <w:tr w:rsidR="00EE107E" w:rsidRPr="00FE0455" w:rsidTr="000D0E25">
        <w:trPr>
          <w:gridAfter w:val="1"/>
          <w:wAfter w:w="82" w:type="dxa"/>
          <w:trHeight w:val="324"/>
        </w:trPr>
        <w:tc>
          <w:tcPr>
            <w:tcW w:w="534" w:type="dxa"/>
            <w:shd w:val="clear" w:color="auto" w:fill="auto"/>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5845" w:type="dxa"/>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Расход топлива, тыс</w:t>
            </w:r>
            <w:proofErr w:type="gramStart"/>
            <w:r w:rsidRPr="00FE0455">
              <w:rPr>
                <w:rFonts w:ascii="Times New Roman" w:hAnsi="Times New Roman" w:cs="Times New Roman"/>
                <w:color w:val="000000" w:themeColor="text1"/>
                <w:sz w:val="28"/>
                <w:szCs w:val="28"/>
              </w:rPr>
              <w:t>.м</w:t>
            </w:r>
            <w:proofErr w:type="gramEnd"/>
            <w:r w:rsidRPr="00FE0455">
              <w:rPr>
                <w:rFonts w:ascii="Times New Roman" w:hAnsi="Times New Roman" w:cs="Times New Roman"/>
                <w:color w:val="000000" w:themeColor="text1"/>
                <w:sz w:val="28"/>
                <w:szCs w:val="28"/>
                <w:vertAlign w:val="superscript"/>
              </w:rPr>
              <w:t>3</w:t>
            </w:r>
          </w:p>
        </w:tc>
        <w:tc>
          <w:tcPr>
            <w:tcW w:w="1169"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116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95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850"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850"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992"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885"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r>
      <w:tr w:rsidR="00EE107E" w:rsidRPr="00FE0455" w:rsidTr="000D0E25">
        <w:trPr>
          <w:gridAfter w:val="1"/>
          <w:wAfter w:w="82" w:type="dxa"/>
          <w:trHeight w:val="571"/>
        </w:trPr>
        <w:tc>
          <w:tcPr>
            <w:tcW w:w="534" w:type="dxa"/>
            <w:shd w:val="clear" w:color="auto" w:fill="auto"/>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5845" w:type="dxa"/>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Производительность водоподготовительных установок,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1169"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116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95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850"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850"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992"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885"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r>
      <w:tr w:rsidR="00DE4E37" w:rsidRPr="00FE0455" w:rsidTr="000D0E25">
        <w:trPr>
          <w:trHeight w:val="271"/>
        </w:trPr>
        <w:tc>
          <w:tcPr>
            <w:tcW w:w="15035" w:type="dxa"/>
            <w:gridSpan w:val="12"/>
            <w:shd w:val="clear" w:color="auto" w:fill="auto"/>
            <w:vAlign w:val="center"/>
          </w:tcPr>
          <w:p w:rsidR="00DE4E37" w:rsidRPr="00FE0455" w:rsidRDefault="004D330A" w:rsidP="00E4357B">
            <w:pPr>
              <w:spacing w:after="0" w:line="240" w:lineRule="auto"/>
              <w:ind w:left="-116" w:right="-108"/>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w:t>
            </w:r>
          </w:p>
        </w:tc>
      </w:tr>
      <w:tr w:rsidR="00EE107E" w:rsidRPr="00FE0455" w:rsidTr="000D0E25">
        <w:trPr>
          <w:gridAfter w:val="1"/>
          <w:wAfter w:w="82" w:type="dxa"/>
          <w:trHeight w:val="77"/>
        </w:trPr>
        <w:tc>
          <w:tcPr>
            <w:tcW w:w="534" w:type="dxa"/>
            <w:shd w:val="clear" w:color="auto" w:fill="auto"/>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5845" w:type="dxa"/>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Присоединенная тепловая нагрузка, Гкал/час</w:t>
            </w:r>
          </w:p>
        </w:tc>
        <w:tc>
          <w:tcPr>
            <w:tcW w:w="1169"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0,759</w:t>
            </w:r>
          </w:p>
        </w:tc>
        <w:tc>
          <w:tcPr>
            <w:tcW w:w="116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0,759</w:t>
            </w:r>
          </w:p>
        </w:tc>
        <w:tc>
          <w:tcPr>
            <w:tcW w:w="95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0,759</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0,759</w:t>
            </w:r>
          </w:p>
        </w:tc>
        <w:tc>
          <w:tcPr>
            <w:tcW w:w="850"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0,759</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0,759</w:t>
            </w:r>
          </w:p>
        </w:tc>
        <w:tc>
          <w:tcPr>
            <w:tcW w:w="850"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0,759</w:t>
            </w:r>
          </w:p>
        </w:tc>
        <w:tc>
          <w:tcPr>
            <w:tcW w:w="992"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0,759</w:t>
            </w:r>
          </w:p>
        </w:tc>
        <w:tc>
          <w:tcPr>
            <w:tcW w:w="885"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0,759</w:t>
            </w:r>
          </w:p>
        </w:tc>
      </w:tr>
      <w:tr w:rsidR="00EE107E" w:rsidRPr="00FE0455" w:rsidTr="000D0E25">
        <w:trPr>
          <w:gridAfter w:val="1"/>
          <w:wAfter w:w="82" w:type="dxa"/>
          <w:trHeight w:val="324"/>
        </w:trPr>
        <w:tc>
          <w:tcPr>
            <w:tcW w:w="534" w:type="dxa"/>
            <w:shd w:val="clear" w:color="auto" w:fill="auto"/>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5845" w:type="dxa"/>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Расход топлива, тыс</w:t>
            </w:r>
            <w:proofErr w:type="gramStart"/>
            <w:r w:rsidRPr="00FE0455">
              <w:rPr>
                <w:rFonts w:ascii="Times New Roman" w:hAnsi="Times New Roman" w:cs="Times New Roman"/>
                <w:color w:val="000000" w:themeColor="text1"/>
                <w:sz w:val="28"/>
                <w:szCs w:val="28"/>
              </w:rPr>
              <w:t>.м</w:t>
            </w:r>
            <w:proofErr w:type="gramEnd"/>
            <w:r w:rsidRPr="00FE0455">
              <w:rPr>
                <w:rFonts w:ascii="Times New Roman" w:hAnsi="Times New Roman" w:cs="Times New Roman"/>
                <w:color w:val="000000" w:themeColor="text1"/>
                <w:sz w:val="28"/>
                <w:szCs w:val="28"/>
                <w:vertAlign w:val="superscript"/>
              </w:rPr>
              <w:t>3</w:t>
            </w:r>
          </w:p>
        </w:tc>
        <w:tc>
          <w:tcPr>
            <w:tcW w:w="1169"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207,00</w:t>
            </w:r>
          </w:p>
        </w:tc>
        <w:tc>
          <w:tcPr>
            <w:tcW w:w="116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207,00</w:t>
            </w:r>
          </w:p>
        </w:tc>
        <w:tc>
          <w:tcPr>
            <w:tcW w:w="95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207,00</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207,00</w:t>
            </w:r>
          </w:p>
        </w:tc>
        <w:tc>
          <w:tcPr>
            <w:tcW w:w="850"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207,00</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207,00</w:t>
            </w:r>
          </w:p>
        </w:tc>
        <w:tc>
          <w:tcPr>
            <w:tcW w:w="850"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207,00</w:t>
            </w:r>
          </w:p>
        </w:tc>
        <w:tc>
          <w:tcPr>
            <w:tcW w:w="992"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207,00</w:t>
            </w:r>
          </w:p>
        </w:tc>
        <w:tc>
          <w:tcPr>
            <w:tcW w:w="885"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207,00</w:t>
            </w:r>
          </w:p>
        </w:tc>
      </w:tr>
      <w:tr w:rsidR="00EE107E" w:rsidRPr="00FE0455" w:rsidTr="000D0E25">
        <w:trPr>
          <w:gridAfter w:val="1"/>
          <w:wAfter w:w="82" w:type="dxa"/>
          <w:trHeight w:val="571"/>
        </w:trPr>
        <w:tc>
          <w:tcPr>
            <w:tcW w:w="534" w:type="dxa"/>
            <w:shd w:val="clear" w:color="auto" w:fill="auto"/>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5845" w:type="dxa"/>
            <w:vAlign w:val="center"/>
          </w:tcPr>
          <w:p w:rsidR="00EE107E" w:rsidRPr="00FE0455" w:rsidRDefault="00EE107E" w:rsidP="00E4357B">
            <w:pPr>
              <w:spacing w:after="0" w:line="240" w:lineRule="auto"/>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Производительность водоподготовительных установок,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/ч</w:t>
            </w:r>
          </w:p>
        </w:tc>
        <w:tc>
          <w:tcPr>
            <w:tcW w:w="1169"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116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958"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850"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851"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850"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992" w:type="dxa"/>
            <w:shd w:val="clear" w:color="auto" w:fill="auto"/>
            <w:noWrap/>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885" w:type="dxa"/>
            <w:shd w:val="clear" w:color="auto" w:fill="auto"/>
            <w:vAlign w:val="center"/>
          </w:tcPr>
          <w:p w:rsidR="00EE107E" w:rsidRPr="00FE0455" w:rsidRDefault="00EE107E" w:rsidP="00E4357B">
            <w:pPr>
              <w:spacing w:after="0" w:line="240" w:lineRule="auto"/>
              <w:ind w:left="-87" w:right="-136"/>
              <w:jc w:val="both"/>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r>
    </w:tbl>
    <w:p w:rsidR="00AD2ED1" w:rsidRPr="00FE0455" w:rsidRDefault="002E77D2" w:rsidP="00E4357B">
      <w:pPr>
        <w:pStyle w:val="3"/>
        <w:spacing w:before="0" w:line="240" w:lineRule="auto"/>
        <w:ind w:firstLine="709"/>
        <w:jc w:val="both"/>
        <w:rPr>
          <w:rFonts w:ascii="Times New Roman" w:hAnsi="Times New Roman" w:cs="Times New Roman"/>
          <w:b w:val="0"/>
          <w:color w:val="000000" w:themeColor="text1"/>
          <w:sz w:val="28"/>
          <w:szCs w:val="28"/>
        </w:rPr>
      </w:pPr>
      <w:bookmarkStart w:id="570" w:name="_Toc10707114"/>
      <w:r w:rsidRPr="00FE0455">
        <w:rPr>
          <w:rFonts w:ascii="Times New Roman" w:hAnsi="Times New Roman" w:cs="Times New Roman"/>
          <w:b w:val="0"/>
          <w:color w:val="000000" w:themeColor="text1"/>
          <w:sz w:val="28"/>
          <w:szCs w:val="28"/>
        </w:rPr>
        <w:lastRenderedPageBreak/>
        <w:t>14.2 Тарифно-балансовые расчетные модели теплоснабжения потребителей по каждой единой</w:t>
      </w:r>
      <w:bookmarkStart w:id="571" w:name="_Toc10707115"/>
      <w:bookmarkEnd w:id="570"/>
      <w:r w:rsidR="005A66A5">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теплоснабжающей организации</w:t>
      </w:r>
      <w:bookmarkEnd w:id="571"/>
    </w:p>
    <w:p w:rsidR="007131C8" w:rsidRPr="00FE0455" w:rsidRDefault="007131C8" w:rsidP="00E4357B">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Показатели тарифно-балансовой модели по каждой теплоснабжающей организации приве</w:t>
      </w:r>
      <w:r w:rsidR="00EB53F9" w:rsidRPr="00FE0455">
        <w:rPr>
          <w:rFonts w:ascii="Times New Roman" w:hAnsi="Times New Roman" w:cs="Times New Roman"/>
          <w:color w:val="000000" w:themeColor="text1"/>
          <w:sz w:val="28"/>
          <w:szCs w:val="28"/>
        </w:rPr>
        <w:t>дены в таблице</w:t>
      </w:r>
      <w:r w:rsidR="00E4357B" w:rsidRPr="00FE0455">
        <w:rPr>
          <w:rFonts w:ascii="Times New Roman" w:hAnsi="Times New Roman" w:cs="Times New Roman"/>
          <w:color w:val="000000" w:themeColor="text1"/>
          <w:sz w:val="28"/>
          <w:szCs w:val="28"/>
        </w:rPr>
        <w:t>.</w:t>
      </w:r>
    </w:p>
    <w:p w:rsidR="007131C8" w:rsidRPr="00FE0455" w:rsidRDefault="007131C8"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Показатели тарифно-балансовой модели по каждой </w:t>
      </w:r>
      <w:r w:rsidR="005B255B" w:rsidRPr="00FE0455">
        <w:rPr>
          <w:rFonts w:ascii="Times New Roman" w:hAnsi="Times New Roman" w:cs="Times New Roman"/>
          <w:color w:val="000000" w:themeColor="text1"/>
          <w:sz w:val="28"/>
          <w:szCs w:val="28"/>
        </w:rPr>
        <w:t>теплоснабжающей организации</w:t>
      </w:r>
    </w:p>
    <w:tbl>
      <w:tblPr>
        <w:tblW w:w="150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4111"/>
        <w:gridCol w:w="1133"/>
        <w:gridCol w:w="1276"/>
        <w:gridCol w:w="1134"/>
        <w:gridCol w:w="1134"/>
        <w:gridCol w:w="1134"/>
        <w:gridCol w:w="1134"/>
        <w:gridCol w:w="992"/>
        <w:gridCol w:w="1134"/>
        <w:gridCol w:w="1134"/>
        <w:gridCol w:w="191"/>
      </w:tblGrid>
      <w:tr w:rsidR="00264724" w:rsidRPr="00FE0455" w:rsidTr="000D0E25">
        <w:trPr>
          <w:gridAfter w:val="1"/>
          <w:wAfter w:w="191" w:type="dxa"/>
          <w:trHeight w:val="70"/>
          <w:tblHeader/>
        </w:trPr>
        <w:tc>
          <w:tcPr>
            <w:tcW w:w="568" w:type="dxa"/>
            <w:tcBorders>
              <w:right w:val="single" w:sz="4" w:space="0" w:color="auto"/>
            </w:tcBorders>
            <w:vAlign w:val="center"/>
            <w:hideMark/>
          </w:tcPr>
          <w:p w:rsidR="00264724" w:rsidRPr="000D0E25" w:rsidRDefault="00264724" w:rsidP="00356007">
            <w:pPr>
              <w:spacing w:after="0" w:line="240" w:lineRule="auto"/>
              <w:jc w:val="center"/>
              <w:rPr>
                <w:rFonts w:ascii="Times New Roman" w:hAnsi="Times New Roman" w:cs="Times New Roman"/>
                <w:color w:val="000000" w:themeColor="text1"/>
                <w:sz w:val="20"/>
                <w:szCs w:val="20"/>
              </w:rPr>
            </w:pPr>
            <w:r w:rsidRPr="000D0E25">
              <w:rPr>
                <w:rFonts w:ascii="Times New Roman" w:hAnsi="Times New Roman" w:cs="Times New Roman"/>
                <w:color w:val="000000" w:themeColor="text1"/>
                <w:sz w:val="20"/>
                <w:szCs w:val="20"/>
              </w:rPr>
              <w:t>№</w:t>
            </w:r>
          </w:p>
          <w:p w:rsidR="00264724" w:rsidRPr="000D0E25" w:rsidRDefault="00264724" w:rsidP="00356007">
            <w:pPr>
              <w:spacing w:after="0" w:line="240" w:lineRule="auto"/>
              <w:jc w:val="center"/>
              <w:rPr>
                <w:rFonts w:ascii="Times New Roman" w:hAnsi="Times New Roman" w:cs="Times New Roman"/>
                <w:color w:val="000000" w:themeColor="text1"/>
                <w:sz w:val="20"/>
                <w:szCs w:val="20"/>
              </w:rPr>
            </w:pPr>
            <w:proofErr w:type="spellStart"/>
            <w:proofErr w:type="gramStart"/>
            <w:r w:rsidRPr="000D0E25">
              <w:rPr>
                <w:rFonts w:ascii="Times New Roman" w:hAnsi="Times New Roman" w:cs="Times New Roman"/>
                <w:color w:val="000000" w:themeColor="text1"/>
                <w:sz w:val="20"/>
                <w:szCs w:val="20"/>
              </w:rPr>
              <w:t>п</w:t>
            </w:r>
            <w:proofErr w:type="spellEnd"/>
            <w:proofErr w:type="gramEnd"/>
            <w:r w:rsidRPr="000D0E25">
              <w:rPr>
                <w:rFonts w:ascii="Times New Roman" w:hAnsi="Times New Roman" w:cs="Times New Roman"/>
                <w:color w:val="000000" w:themeColor="text1"/>
                <w:sz w:val="20"/>
                <w:szCs w:val="20"/>
              </w:rPr>
              <w:t>/</w:t>
            </w:r>
            <w:proofErr w:type="spellStart"/>
            <w:r w:rsidRPr="000D0E25">
              <w:rPr>
                <w:rFonts w:ascii="Times New Roman" w:hAnsi="Times New Roman" w:cs="Times New Roman"/>
                <w:color w:val="000000" w:themeColor="text1"/>
                <w:sz w:val="20"/>
                <w:szCs w:val="20"/>
              </w:rPr>
              <w:t>п</w:t>
            </w:r>
            <w:proofErr w:type="spellEnd"/>
          </w:p>
        </w:tc>
        <w:tc>
          <w:tcPr>
            <w:tcW w:w="4111" w:type="dxa"/>
            <w:tcBorders>
              <w:left w:val="single" w:sz="4" w:space="0" w:color="auto"/>
              <w:right w:val="single" w:sz="4" w:space="0" w:color="auto"/>
            </w:tcBorders>
            <w:vAlign w:val="center"/>
          </w:tcPr>
          <w:p w:rsidR="00264724" w:rsidRPr="00FE0455" w:rsidRDefault="00264724"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Показатель</w:t>
            </w:r>
          </w:p>
        </w:tc>
        <w:tc>
          <w:tcPr>
            <w:tcW w:w="1133" w:type="dxa"/>
            <w:tcBorders>
              <w:left w:val="single" w:sz="4" w:space="0" w:color="auto"/>
            </w:tcBorders>
            <w:shd w:val="clear" w:color="auto" w:fill="auto"/>
            <w:vAlign w:val="center"/>
            <w:hideMark/>
          </w:tcPr>
          <w:p w:rsidR="00264724" w:rsidRPr="00FE0455" w:rsidRDefault="00264724" w:rsidP="000D0E25">
            <w:pPr>
              <w:spacing w:after="0" w:line="240" w:lineRule="auto"/>
              <w:ind w:left="-107" w:right="-10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2019</w:t>
            </w:r>
          </w:p>
        </w:tc>
        <w:tc>
          <w:tcPr>
            <w:tcW w:w="1276" w:type="dxa"/>
            <w:shd w:val="clear" w:color="auto" w:fill="auto"/>
            <w:vAlign w:val="center"/>
            <w:hideMark/>
          </w:tcPr>
          <w:p w:rsidR="00264724" w:rsidRPr="00FE0455" w:rsidRDefault="00264724" w:rsidP="000D0E25">
            <w:pPr>
              <w:spacing w:after="0" w:line="240" w:lineRule="auto"/>
              <w:ind w:left="-107" w:right="-10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2020</w:t>
            </w:r>
          </w:p>
        </w:tc>
        <w:tc>
          <w:tcPr>
            <w:tcW w:w="1134" w:type="dxa"/>
            <w:shd w:val="clear" w:color="auto" w:fill="auto"/>
            <w:vAlign w:val="center"/>
            <w:hideMark/>
          </w:tcPr>
          <w:p w:rsidR="00264724" w:rsidRPr="00FE0455" w:rsidRDefault="00264724" w:rsidP="000D0E25">
            <w:pPr>
              <w:spacing w:after="0" w:line="240" w:lineRule="auto"/>
              <w:ind w:left="-107" w:right="-10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2021</w:t>
            </w:r>
          </w:p>
        </w:tc>
        <w:tc>
          <w:tcPr>
            <w:tcW w:w="1134" w:type="dxa"/>
            <w:shd w:val="clear" w:color="auto" w:fill="auto"/>
            <w:vAlign w:val="center"/>
            <w:hideMark/>
          </w:tcPr>
          <w:p w:rsidR="00264724" w:rsidRPr="00FE0455" w:rsidRDefault="00264724" w:rsidP="000D0E25">
            <w:pPr>
              <w:spacing w:after="0" w:line="240" w:lineRule="auto"/>
              <w:ind w:left="-107" w:right="-10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2022</w:t>
            </w:r>
          </w:p>
        </w:tc>
        <w:tc>
          <w:tcPr>
            <w:tcW w:w="1134" w:type="dxa"/>
            <w:shd w:val="clear" w:color="auto" w:fill="auto"/>
            <w:vAlign w:val="center"/>
            <w:hideMark/>
          </w:tcPr>
          <w:p w:rsidR="00264724" w:rsidRPr="00FE0455" w:rsidRDefault="00264724" w:rsidP="000D0E25">
            <w:pPr>
              <w:spacing w:after="0" w:line="240" w:lineRule="auto"/>
              <w:ind w:left="-107" w:right="-10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2023</w:t>
            </w:r>
          </w:p>
        </w:tc>
        <w:tc>
          <w:tcPr>
            <w:tcW w:w="1134" w:type="dxa"/>
            <w:shd w:val="clear" w:color="auto" w:fill="auto"/>
            <w:vAlign w:val="center"/>
            <w:hideMark/>
          </w:tcPr>
          <w:p w:rsidR="00264724" w:rsidRPr="00FE0455" w:rsidRDefault="00264724" w:rsidP="000D0E25">
            <w:pPr>
              <w:spacing w:after="0" w:line="240" w:lineRule="auto"/>
              <w:ind w:left="-107" w:right="-10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2024</w:t>
            </w:r>
          </w:p>
        </w:tc>
        <w:tc>
          <w:tcPr>
            <w:tcW w:w="992" w:type="dxa"/>
            <w:shd w:val="clear" w:color="auto" w:fill="auto"/>
            <w:vAlign w:val="center"/>
          </w:tcPr>
          <w:p w:rsidR="00264724" w:rsidRPr="00FE0455" w:rsidRDefault="00264724" w:rsidP="000D0E25">
            <w:pPr>
              <w:spacing w:after="0" w:line="240" w:lineRule="auto"/>
              <w:ind w:left="-107" w:right="-10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2025-2029</w:t>
            </w:r>
          </w:p>
        </w:tc>
        <w:tc>
          <w:tcPr>
            <w:tcW w:w="1134" w:type="dxa"/>
            <w:shd w:val="clear" w:color="auto" w:fill="auto"/>
            <w:vAlign w:val="center"/>
            <w:hideMark/>
          </w:tcPr>
          <w:p w:rsidR="00264724" w:rsidRPr="00FE0455" w:rsidRDefault="00264724" w:rsidP="000D0E25">
            <w:pPr>
              <w:spacing w:after="0" w:line="240" w:lineRule="auto"/>
              <w:ind w:left="-107" w:right="-10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2030-</w:t>
            </w:r>
          </w:p>
          <w:p w:rsidR="00264724" w:rsidRPr="00FE0455" w:rsidRDefault="00264724" w:rsidP="000D0E25">
            <w:pPr>
              <w:spacing w:after="0" w:line="240" w:lineRule="auto"/>
              <w:ind w:left="-107" w:right="-10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2034</w:t>
            </w:r>
          </w:p>
        </w:tc>
        <w:tc>
          <w:tcPr>
            <w:tcW w:w="1134" w:type="dxa"/>
            <w:shd w:val="clear" w:color="auto" w:fill="auto"/>
            <w:vAlign w:val="center"/>
          </w:tcPr>
          <w:p w:rsidR="00264724" w:rsidRPr="00FE0455" w:rsidRDefault="00264724" w:rsidP="000D0E25">
            <w:pPr>
              <w:spacing w:after="0" w:line="240" w:lineRule="auto"/>
              <w:ind w:left="-107" w:right="-10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2035-2038</w:t>
            </w:r>
          </w:p>
        </w:tc>
      </w:tr>
      <w:tr w:rsidR="00F572EB" w:rsidRPr="00FE0455" w:rsidTr="000D0E25">
        <w:trPr>
          <w:gridAfter w:val="1"/>
          <w:wAfter w:w="191" w:type="dxa"/>
          <w:trHeight w:val="169"/>
          <w:tblHeader/>
        </w:trPr>
        <w:tc>
          <w:tcPr>
            <w:tcW w:w="568" w:type="dxa"/>
            <w:shd w:val="clear" w:color="auto" w:fill="auto"/>
            <w:vAlign w:val="center"/>
          </w:tcPr>
          <w:p w:rsidR="00F572EB" w:rsidRPr="00FE0455" w:rsidRDefault="00F572EB"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4111" w:type="dxa"/>
            <w:vAlign w:val="center"/>
          </w:tcPr>
          <w:p w:rsidR="00F572EB" w:rsidRPr="00FE0455" w:rsidRDefault="00F572EB"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1133" w:type="dxa"/>
            <w:shd w:val="clear" w:color="auto" w:fill="auto"/>
            <w:noWrap/>
            <w:vAlign w:val="center"/>
          </w:tcPr>
          <w:p w:rsidR="00F572EB" w:rsidRPr="00FE0455" w:rsidRDefault="00F572EB"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w:t>
            </w:r>
          </w:p>
        </w:tc>
        <w:tc>
          <w:tcPr>
            <w:tcW w:w="1276" w:type="dxa"/>
            <w:shd w:val="clear" w:color="auto" w:fill="auto"/>
            <w:noWrap/>
            <w:vAlign w:val="center"/>
          </w:tcPr>
          <w:p w:rsidR="00F572EB" w:rsidRPr="00FE0455" w:rsidRDefault="00F572EB"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4</w:t>
            </w:r>
          </w:p>
        </w:tc>
        <w:tc>
          <w:tcPr>
            <w:tcW w:w="1134" w:type="dxa"/>
            <w:shd w:val="clear" w:color="auto" w:fill="auto"/>
            <w:noWrap/>
            <w:vAlign w:val="center"/>
          </w:tcPr>
          <w:p w:rsidR="00F572EB" w:rsidRPr="00FE0455" w:rsidRDefault="00F572EB"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5</w:t>
            </w:r>
          </w:p>
        </w:tc>
        <w:tc>
          <w:tcPr>
            <w:tcW w:w="1134" w:type="dxa"/>
            <w:shd w:val="clear" w:color="auto" w:fill="auto"/>
            <w:noWrap/>
            <w:vAlign w:val="center"/>
          </w:tcPr>
          <w:p w:rsidR="00F572EB" w:rsidRPr="00FE0455" w:rsidRDefault="00F572EB"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6</w:t>
            </w:r>
          </w:p>
        </w:tc>
        <w:tc>
          <w:tcPr>
            <w:tcW w:w="1134" w:type="dxa"/>
            <w:shd w:val="clear" w:color="auto" w:fill="auto"/>
            <w:noWrap/>
            <w:vAlign w:val="center"/>
          </w:tcPr>
          <w:p w:rsidR="00F572EB" w:rsidRPr="00FE0455" w:rsidRDefault="00F572EB"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7</w:t>
            </w:r>
          </w:p>
        </w:tc>
        <w:tc>
          <w:tcPr>
            <w:tcW w:w="1134" w:type="dxa"/>
            <w:shd w:val="clear" w:color="auto" w:fill="auto"/>
            <w:noWrap/>
            <w:vAlign w:val="center"/>
          </w:tcPr>
          <w:p w:rsidR="00F572EB" w:rsidRPr="00FE0455" w:rsidRDefault="00F572EB"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8</w:t>
            </w:r>
          </w:p>
        </w:tc>
        <w:tc>
          <w:tcPr>
            <w:tcW w:w="992" w:type="dxa"/>
            <w:shd w:val="clear" w:color="auto" w:fill="auto"/>
            <w:vAlign w:val="center"/>
          </w:tcPr>
          <w:p w:rsidR="00F572EB" w:rsidRPr="00FE0455" w:rsidRDefault="00F572EB"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9</w:t>
            </w:r>
          </w:p>
        </w:tc>
        <w:tc>
          <w:tcPr>
            <w:tcW w:w="1134" w:type="dxa"/>
            <w:shd w:val="clear" w:color="auto" w:fill="auto"/>
            <w:noWrap/>
            <w:vAlign w:val="center"/>
          </w:tcPr>
          <w:p w:rsidR="00F572EB" w:rsidRPr="00FE0455" w:rsidRDefault="00F572EB"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10</w:t>
            </w:r>
          </w:p>
        </w:tc>
        <w:tc>
          <w:tcPr>
            <w:tcW w:w="1134" w:type="dxa"/>
            <w:shd w:val="clear" w:color="auto" w:fill="auto"/>
            <w:vAlign w:val="center"/>
          </w:tcPr>
          <w:p w:rsidR="00F572EB" w:rsidRPr="00FE0455" w:rsidRDefault="00F572EB"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11</w:t>
            </w:r>
          </w:p>
        </w:tc>
      </w:tr>
      <w:tr w:rsidR="003B70F9" w:rsidRPr="00FE0455" w:rsidTr="000D0E25">
        <w:trPr>
          <w:trHeight w:val="287"/>
        </w:trPr>
        <w:tc>
          <w:tcPr>
            <w:tcW w:w="15075" w:type="dxa"/>
            <w:gridSpan w:val="12"/>
            <w:shd w:val="clear" w:color="auto" w:fill="auto"/>
            <w:vAlign w:val="center"/>
          </w:tcPr>
          <w:p w:rsidR="002323F7" w:rsidRPr="00FE0455" w:rsidRDefault="00722AB6" w:rsidP="000D0E25">
            <w:pPr>
              <w:spacing w:after="0" w:line="240" w:lineRule="auto"/>
              <w:ind w:left="-107" w:right="-10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w:t>
            </w:r>
            <w:r w:rsidR="00EE107E" w:rsidRPr="00FE0455">
              <w:rPr>
                <w:rFonts w:ascii="Times New Roman" w:hAnsi="Times New Roman" w:cs="Times New Roman"/>
                <w:color w:val="000000" w:themeColor="text1"/>
                <w:sz w:val="28"/>
                <w:szCs w:val="28"/>
              </w:rPr>
              <w:t>А</w:t>
            </w:r>
            <w:r w:rsidRPr="00FE0455">
              <w:rPr>
                <w:rFonts w:ascii="Times New Roman" w:hAnsi="Times New Roman" w:cs="Times New Roman"/>
                <w:color w:val="000000" w:themeColor="text1"/>
                <w:sz w:val="28"/>
                <w:szCs w:val="28"/>
              </w:rPr>
              <w:t>О «</w:t>
            </w:r>
            <w:r w:rsidR="00EE107E" w:rsidRPr="00FE0455">
              <w:rPr>
                <w:rFonts w:ascii="Times New Roman" w:hAnsi="Times New Roman" w:cs="Times New Roman"/>
                <w:color w:val="000000" w:themeColor="text1"/>
                <w:sz w:val="28"/>
                <w:szCs w:val="28"/>
              </w:rPr>
              <w:t>Есаульское РТП</w:t>
            </w:r>
            <w:r w:rsidR="00C77887" w:rsidRPr="00FE0455">
              <w:rPr>
                <w:rFonts w:ascii="Times New Roman" w:hAnsi="Times New Roman" w:cs="Times New Roman"/>
                <w:color w:val="000000" w:themeColor="text1"/>
                <w:sz w:val="28"/>
                <w:szCs w:val="28"/>
              </w:rPr>
              <w:t>»</w:t>
            </w:r>
          </w:p>
        </w:tc>
      </w:tr>
      <w:tr w:rsidR="001845EF" w:rsidRPr="00FE0455" w:rsidTr="000D0E25">
        <w:trPr>
          <w:gridAfter w:val="1"/>
          <w:wAfter w:w="191" w:type="dxa"/>
          <w:trHeight w:val="430"/>
        </w:trPr>
        <w:tc>
          <w:tcPr>
            <w:tcW w:w="568" w:type="dxa"/>
            <w:shd w:val="clear" w:color="auto" w:fill="auto"/>
            <w:vAlign w:val="center"/>
          </w:tcPr>
          <w:p w:rsidR="001845EF" w:rsidRPr="00FE0455" w:rsidRDefault="001845E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4111" w:type="dxa"/>
            <w:vAlign w:val="center"/>
          </w:tcPr>
          <w:p w:rsidR="001845EF" w:rsidRPr="00FE0455" w:rsidRDefault="001845E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Присоединенная тепловая нагрузка, Гкал/час</w:t>
            </w:r>
          </w:p>
        </w:tc>
        <w:tc>
          <w:tcPr>
            <w:tcW w:w="1133"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8,090</w:t>
            </w:r>
          </w:p>
        </w:tc>
        <w:tc>
          <w:tcPr>
            <w:tcW w:w="1276"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8,090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3,410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3,410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3,410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3,410</w:t>
            </w:r>
          </w:p>
        </w:tc>
        <w:tc>
          <w:tcPr>
            <w:tcW w:w="992" w:type="dxa"/>
            <w:shd w:val="clear" w:color="auto" w:fill="auto"/>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3,410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3,410</w:t>
            </w:r>
          </w:p>
        </w:tc>
        <w:tc>
          <w:tcPr>
            <w:tcW w:w="1134" w:type="dxa"/>
            <w:shd w:val="clear" w:color="auto" w:fill="auto"/>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3,410</w:t>
            </w:r>
          </w:p>
        </w:tc>
      </w:tr>
      <w:tr w:rsidR="001845EF" w:rsidRPr="00FE0455" w:rsidTr="000D0E25">
        <w:trPr>
          <w:gridAfter w:val="1"/>
          <w:wAfter w:w="191" w:type="dxa"/>
          <w:trHeight w:val="324"/>
        </w:trPr>
        <w:tc>
          <w:tcPr>
            <w:tcW w:w="568" w:type="dxa"/>
            <w:shd w:val="clear" w:color="auto" w:fill="auto"/>
            <w:vAlign w:val="center"/>
          </w:tcPr>
          <w:p w:rsidR="001845EF" w:rsidRPr="00FE0455" w:rsidRDefault="001845E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4111" w:type="dxa"/>
            <w:vAlign w:val="center"/>
          </w:tcPr>
          <w:p w:rsidR="001845EF" w:rsidRPr="00FE0455" w:rsidRDefault="001845E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Расход топлива, тыс. м</w:t>
            </w:r>
            <w:r w:rsidRPr="00FE0455">
              <w:rPr>
                <w:rFonts w:ascii="Times New Roman" w:hAnsi="Times New Roman" w:cs="Times New Roman"/>
                <w:color w:val="000000" w:themeColor="text1"/>
                <w:sz w:val="28"/>
                <w:szCs w:val="28"/>
                <w:vertAlign w:val="superscript"/>
              </w:rPr>
              <w:t>3</w:t>
            </w:r>
          </w:p>
        </w:tc>
        <w:tc>
          <w:tcPr>
            <w:tcW w:w="1133"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2 442,00</w:t>
            </w:r>
          </w:p>
        </w:tc>
        <w:tc>
          <w:tcPr>
            <w:tcW w:w="1276"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2 442,00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1 015,21</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1 015,21</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1 015,21</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1 015,21</w:t>
            </w:r>
          </w:p>
        </w:tc>
        <w:tc>
          <w:tcPr>
            <w:tcW w:w="992" w:type="dxa"/>
            <w:shd w:val="clear" w:color="auto" w:fill="auto"/>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1 015,21</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1 015,21</w:t>
            </w:r>
          </w:p>
        </w:tc>
        <w:tc>
          <w:tcPr>
            <w:tcW w:w="1134" w:type="dxa"/>
            <w:shd w:val="clear" w:color="auto" w:fill="auto"/>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1 015,21</w:t>
            </w:r>
          </w:p>
        </w:tc>
      </w:tr>
      <w:tr w:rsidR="001845EF" w:rsidRPr="00FE0455" w:rsidTr="000D0E25">
        <w:trPr>
          <w:gridAfter w:val="1"/>
          <w:wAfter w:w="191" w:type="dxa"/>
          <w:trHeight w:val="571"/>
        </w:trPr>
        <w:tc>
          <w:tcPr>
            <w:tcW w:w="568" w:type="dxa"/>
            <w:shd w:val="clear" w:color="auto" w:fill="auto"/>
            <w:vAlign w:val="center"/>
          </w:tcPr>
          <w:p w:rsidR="001845EF" w:rsidRPr="00FE0455" w:rsidRDefault="001845E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4111" w:type="dxa"/>
            <w:vAlign w:val="center"/>
          </w:tcPr>
          <w:p w:rsidR="001845EF" w:rsidRPr="00FE0455" w:rsidRDefault="001845E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Производительность водоподготовительных установок,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/год</w:t>
            </w:r>
          </w:p>
        </w:tc>
        <w:tc>
          <w:tcPr>
            <w:tcW w:w="1133"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1,00</w:t>
            </w:r>
          </w:p>
        </w:tc>
        <w:tc>
          <w:tcPr>
            <w:tcW w:w="1276"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1,00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2,00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2,00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2,00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2,00</w:t>
            </w:r>
          </w:p>
        </w:tc>
        <w:tc>
          <w:tcPr>
            <w:tcW w:w="992" w:type="dxa"/>
            <w:shd w:val="clear" w:color="auto" w:fill="auto"/>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2,00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2,00</w:t>
            </w:r>
          </w:p>
        </w:tc>
        <w:tc>
          <w:tcPr>
            <w:tcW w:w="1134" w:type="dxa"/>
            <w:shd w:val="clear" w:color="auto" w:fill="auto"/>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2,00</w:t>
            </w:r>
          </w:p>
        </w:tc>
      </w:tr>
      <w:tr w:rsidR="00EE107E" w:rsidRPr="00FE0455" w:rsidTr="000D0E25">
        <w:trPr>
          <w:gridAfter w:val="1"/>
          <w:wAfter w:w="191" w:type="dxa"/>
          <w:trHeight w:val="571"/>
        </w:trPr>
        <w:tc>
          <w:tcPr>
            <w:tcW w:w="568" w:type="dxa"/>
            <w:shd w:val="clear" w:color="auto" w:fill="auto"/>
            <w:vAlign w:val="center"/>
          </w:tcPr>
          <w:p w:rsidR="00EE107E" w:rsidRPr="00FE0455" w:rsidRDefault="00EE107E"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4111" w:type="dxa"/>
            <w:vAlign w:val="center"/>
          </w:tcPr>
          <w:p w:rsidR="00EE107E" w:rsidRPr="00FE0455" w:rsidRDefault="00EE107E"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Тариф на отпуск тепловой энергии, руб./Гкал</w:t>
            </w:r>
          </w:p>
        </w:tc>
        <w:tc>
          <w:tcPr>
            <w:tcW w:w="1133" w:type="dxa"/>
            <w:shd w:val="clear" w:color="auto" w:fill="auto"/>
            <w:noWrap/>
            <w:vAlign w:val="center"/>
          </w:tcPr>
          <w:p w:rsidR="00EE107E" w:rsidRPr="00FE0455" w:rsidRDefault="00EE107E"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1 397,54</w:t>
            </w:r>
          </w:p>
        </w:tc>
        <w:tc>
          <w:tcPr>
            <w:tcW w:w="1276" w:type="dxa"/>
            <w:shd w:val="clear" w:color="auto" w:fill="auto"/>
            <w:noWrap/>
            <w:vAlign w:val="center"/>
          </w:tcPr>
          <w:p w:rsidR="00EE107E" w:rsidRPr="00FE0455" w:rsidRDefault="00EE107E"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1 397,54</w:t>
            </w:r>
          </w:p>
        </w:tc>
        <w:tc>
          <w:tcPr>
            <w:tcW w:w="1134" w:type="dxa"/>
            <w:shd w:val="clear" w:color="auto" w:fill="auto"/>
            <w:noWrap/>
            <w:vAlign w:val="center"/>
          </w:tcPr>
          <w:p w:rsidR="00EE107E" w:rsidRPr="00FE0455" w:rsidRDefault="00EE107E"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1 453,44</w:t>
            </w:r>
          </w:p>
        </w:tc>
        <w:tc>
          <w:tcPr>
            <w:tcW w:w="1134" w:type="dxa"/>
            <w:shd w:val="clear" w:color="auto" w:fill="auto"/>
            <w:noWrap/>
            <w:vAlign w:val="center"/>
          </w:tcPr>
          <w:p w:rsidR="00EE107E" w:rsidRPr="00FE0455" w:rsidRDefault="00EE107E"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1 511,58</w:t>
            </w:r>
          </w:p>
        </w:tc>
        <w:tc>
          <w:tcPr>
            <w:tcW w:w="1134" w:type="dxa"/>
            <w:shd w:val="clear" w:color="auto" w:fill="auto"/>
            <w:noWrap/>
            <w:vAlign w:val="center"/>
          </w:tcPr>
          <w:p w:rsidR="00EE107E" w:rsidRPr="00FE0455" w:rsidRDefault="00EE107E"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1 572,04</w:t>
            </w:r>
          </w:p>
        </w:tc>
        <w:tc>
          <w:tcPr>
            <w:tcW w:w="1134" w:type="dxa"/>
            <w:shd w:val="clear" w:color="auto" w:fill="auto"/>
            <w:noWrap/>
            <w:vAlign w:val="center"/>
          </w:tcPr>
          <w:p w:rsidR="00EE107E" w:rsidRPr="00FE0455" w:rsidRDefault="00EE107E"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1 634,92</w:t>
            </w:r>
          </w:p>
        </w:tc>
        <w:tc>
          <w:tcPr>
            <w:tcW w:w="992" w:type="dxa"/>
            <w:shd w:val="clear" w:color="auto" w:fill="auto"/>
            <w:vAlign w:val="center"/>
          </w:tcPr>
          <w:p w:rsidR="00EE107E" w:rsidRPr="00FE0455" w:rsidRDefault="00EE107E"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1 700,32</w:t>
            </w:r>
          </w:p>
        </w:tc>
        <w:tc>
          <w:tcPr>
            <w:tcW w:w="1134" w:type="dxa"/>
            <w:shd w:val="clear" w:color="auto" w:fill="auto"/>
            <w:noWrap/>
            <w:vAlign w:val="center"/>
          </w:tcPr>
          <w:p w:rsidR="00EE107E" w:rsidRPr="00FE0455" w:rsidRDefault="00EE107E"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1 768,33</w:t>
            </w:r>
          </w:p>
        </w:tc>
        <w:tc>
          <w:tcPr>
            <w:tcW w:w="1134" w:type="dxa"/>
            <w:shd w:val="clear" w:color="auto" w:fill="auto"/>
            <w:vAlign w:val="center"/>
          </w:tcPr>
          <w:p w:rsidR="00EE107E" w:rsidRPr="00FE0455" w:rsidRDefault="00EE107E"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1 839,07</w:t>
            </w:r>
          </w:p>
        </w:tc>
      </w:tr>
      <w:tr w:rsidR="001845EF" w:rsidRPr="00FE0455" w:rsidTr="000D0E25">
        <w:trPr>
          <w:trHeight w:val="287"/>
        </w:trPr>
        <w:tc>
          <w:tcPr>
            <w:tcW w:w="15075" w:type="dxa"/>
            <w:gridSpan w:val="12"/>
            <w:shd w:val="clear" w:color="auto" w:fill="auto"/>
            <w:vAlign w:val="center"/>
          </w:tcPr>
          <w:p w:rsidR="001845EF" w:rsidRPr="00FE0455" w:rsidRDefault="001845EF" w:rsidP="000D0E25">
            <w:pPr>
              <w:spacing w:after="0" w:line="240" w:lineRule="auto"/>
              <w:ind w:left="-107" w:right="-103"/>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ООО «Модуль +»</w:t>
            </w:r>
          </w:p>
        </w:tc>
      </w:tr>
      <w:tr w:rsidR="001845EF" w:rsidRPr="00FE0455" w:rsidTr="000D0E25">
        <w:trPr>
          <w:gridAfter w:val="1"/>
          <w:wAfter w:w="191" w:type="dxa"/>
          <w:trHeight w:val="430"/>
        </w:trPr>
        <w:tc>
          <w:tcPr>
            <w:tcW w:w="568" w:type="dxa"/>
            <w:shd w:val="clear" w:color="auto" w:fill="auto"/>
            <w:vAlign w:val="center"/>
          </w:tcPr>
          <w:p w:rsidR="001845EF" w:rsidRPr="00FE0455" w:rsidRDefault="001845E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1</w:t>
            </w:r>
          </w:p>
        </w:tc>
        <w:tc>
          <w:tcPr>
            <w:tcW w:w="4111" w:type="dxa"/>
            <w:vAlign w:val="center"/>
          </w:tcPr>
          <w:p w:rsidR="001845EF" w:rsidRPr="00FE0455" w:rsidRDefault="001845E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Присоединенная тепловая нагрузка, Гкал/час</w:t>
            </w:r>
          </w:p>
        </w:tc>
        <w:tc>
          <w:tcPr>
            <w:tcW w:w="1133"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1276"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992" w:type="dxa"/>
            <w:shd w:val="clear" w:color="auto" w:fill="auto"/>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c>
          <w:tcPr>
            <w:tcW w:w="1134" w:type="dxa"/>
            <w:shd w:val="clear" w:color="auto" w:fill="auto"/>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0,232</w:t>
            </w:r>
          </w:p>
        </w:tc>
      </w:tr>
      <w:tr w:rsidR="001845EF" w:rsidRPr="00FE0455" w:rsidTr="000D0E25">
        <w:trPr>
          <w:gridAfter w:val="1"/>
          <w:wAfter w:w="191" w:type="dxa"/>
          <w:trHeight w:val="324"/>
        </w:trPr>
        <w:tc>
          <w:tcPr>
            <w:tcW w:w="568" w:type="dxa"/>
            <w:shd w:val="clear" w:color="auto" w:fill="auto"/>
            <w:vAlign w:val="center"/>
          </w:tcPr>
          <w:p w:rsidR="001845EF" w:rsidRPr="00FE0455" w:rsidRDefault="001845E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2</w:t>
            </w:r>
          </w:p>
        </w:tc>
        <w:tc>
          <w:tcPr>
            <w:tcW w:w="4111" w:type="dxa"/>
            <w:vAlign w:val="center"/>
          </w:tcPr>
          <w:p w:rsidR="001845EF" w:rsidRPr="00FE0455" w:rsidRDefault="001845E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Расход топлива, тыс. м</w:t>
            </w:r>
            <w:r w:rsidRPr="00FE0455">
              <w:rPr>
                <w:rFonts w:ascii="Times New Roman" w:hAnsi="Times New Roman" w:cs="Times New Roman"/>
                <w:color w:val="000000" w:themeColor="text1"/>
                <w:sz w:val="28"/>
                <w:szCs w:val="28"/>
                <w:vertAlign w:val="superscript"/>
              </w:rPr>
              <w:t>3</w:t>
            </w:r>
          </w:p>
        </w:tc>
        <w:tc>
          <w:tcPr>
            <w:tcW w:w="1133"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1276"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992" w:type="dxa"/>
            <w:shd w:val="clear" w:color="auto" w:fill="auto"/>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c>
          <w:tcPr>
            <w:tcW w:w="1134" w:type="dxa"/>
            <w:shd w:val="clear" w:color="auto" w:fill="auto"/>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0,30</w:t>
            </w:r>
          </w:p>
        </w:tc>
      </w:tr>
      <w:tr w:rsidR="001845EF" w:rsidRPr="00FE0455" w:rsidTr="000D0E25">
        <w:trPr>
          <w:gridAfter w:val="1"/>
          <w:wAfter w:w="191" w:type="dxa"/>
          <w:trHeight w:val="571"/>
        </w:trPr>
        <w:tc>
          <w:tcPr>
            <w:tcW w:w="568" w:type="dxa"/>
            <w:shd w:val="clear" w:color="auto" w:fill="auto"/>
            <w:vAlign w:val="center"/>
          </w:tcPr>
          <w:p w:rsidR="001845EF" w:rsidRPr="00FE0455" w:rsidRDefault="001845E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3</w:t>
            </w:r>
          </w:p>
        </w:tc>
        <w:tc>
          <w:tcPr>
            <w:tcW w:w="4111" w:type="dxa"/>
            <w:vAlign w:val="center"/>
          </w:tcPr>
          <w:p w:rsidR="001845EF" w:rsidRPr="00FE0455" w:rsidRDefault="001845EF"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Производительность водоподготовительных установок, м</w:t>
            </w:r>
            <w:r w:rsidRPr="00FE0455">
              <w:rPr>
                <w:rFonts w:ascii="Times New Roman" w:hAnsi="Times New Roman" w:cs="Times New Roman"/>
                <w:color w:val="000000" w:themeColor="text1"/>
                <w:sz w:val="28"/>
                <w:szCs w:val="28"/>
                <w:vertAlign w:val="superscript"/>
              </w:rPr>
              <w:t>3</w:t>
            </w:r>
            <w:r w:rsidRPr="00FE0455">
              <w:rPr>
                <w:rFonts w:ascii="Times New Roman" w:hAnsi="Times New Roman" w:cs="Times New Roman"/>
                <w:color w:val="000000" w:themeColor="text1"/>
                <w:sz w:val="28"/>
                <w:szCs w:val="28"/>
              </w:rPr>
              <w:t>/год</w:t>
            </w:r>
          </w:p>
        </w:tc>
        <w:tc>
          <w:tcPr>
            <w:tcW w:w="1133"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1276"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992" w:type="dxa"/>
            <w:shd w:val="clear" w:color="auto" w:fill="auto"/>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1134" w:type="dxa"/>
            <w:shd w:val="clear" w:color="auto" w:fill="auto"/>
            <w:noWrap/>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c>
          <w:tcPr>
            <w:tcW w:w="1134" w:type="dxa"/>
            <w:shd w:val="clear" w:color="auto" w:fill="auto"/>
            <w:vAlign w:val="center"/>
          </w:tcPr>
          <w:p w:rsidR="001845EF" w:rsidRPr="00FE0455" w:rsidRDefault="001845EF"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0,50</w:t>
            </w:r>
          </w:p>
        </w:tc>
      </w:tr>
      <w:tr w:rsidR="009600C9" w:rsidRPr="00FE0455" w:rsidTr="000D0E25">
        <w:trPr>
          <w:gridAfter w:val="1"/>
          <w:wAfter w:w="191" w:type="dxa"/>
          <w:trHeight w:val="571"/>
        </w:trPr>
        <w:tc>
          <w:tcPr>
            <w:tcW w:w="568" w:type="dxa"/>
            <w:shd w:val="clear" w:color="auto" w:fill="auto"/>
            <w:vAlign w:val="center"/>
          </w:tcPr>
          <w:p w:rsidR="009600C9" w:rsidRPr="00FE0455" w:rsidRDefault="009600C9"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4</w:t>
            </w:r>
          </w:p>
        </w:tc>
        <w:tc>
          <w:tcPr>
            <w:tcW w:w="4111" w:type="dxa"/>
            <w:vAlign w:val="center"/>
          </w:tcPr>
          <w:p w:rsidR="009600C9" w:rsidRPr="00FE0455" w:rsidRDefault="009600C9" w:rsidP="00356007">
            <w:pPr>
              <w:spacing w:after="0" w:line="240" w:lineRule="auto"/>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Тариф на отпуск тепловой энергии, руб./Гкал</w:t>
            </w:r>
          </w:p>
        </w:tc>
        <w:tc>
          <w:tcPr>
            <w:tcW w:w="1133" w:type="dxa"/>
            <w:shd w:val="clear" w:color="auto" w:fill="auto"/>
            <w:noWrap/>
            <w:vAlign w:val="center"/>
          </w:tcPr>
          <w:p w:rsidR="009600C9" w:rsidRPr="00FE0455" w:rsidRDefault="009600C9"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1 823,74</w:t>
            </w:r>
          </w:p>
        </w:tc>
        <w:tc>
          <w:tcPr>
            <w:tcW w:w="1276" w:type="dxa"/>
            <w:shd w:val="clear" w:color="auto" w:fill="auto"/>
            <w:noWrap/>
            <w:vAlign w:val="center"/>
          </w:tcPr>
          <w:p w:rsidR="009600C9" w:rsidRPr="00FE0455" w:rsidRDefault="009600C9"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1 823,74</w:t>
            </w:r>
          </w:p>
        </w:tc>
        <w:tc>
          <w:tcPr>
            <w:tcW w:w="1134" w:type="dxa"/>
            <w:shd w:val="clear" w:color="auto" w:fill="auto"/>
            <w:noWrap/>
            <w:vAlign w:val="center"/>
          </w:tcPr>
          <w:p w:rsidR="009600C9" w:rsidRPr="00FE0455" w:rsidRDefault="009600C9"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1 896,69</w:t>
            </w:r>
          </w:p>
        </w:tc>
        <w:tc>
          <w:tcPr>
            <w:tcW w:w="1134" w:type="dxa"/>
            <w:shd w:val="clear" w:color="auto" w:fill="auto"/>
            <w:noWrap/>
            <w:vAlign w:val="center"/>
          </w:tcPr>
          <w:p w:rsidR="009600C9" w:rsidRPr="00FE0455" w:rsidRDefault="009600C9"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1 972,56</w:t>
            </w:r>
          </w:p>
        </w:tc>
        <w:tc>
          <w:tcPr>
            <w:tcW w:w="1134" w:type="dxa"/>
            <w:shd w:val="clear" w:color="auto" w:fill="auto"/>
            <w:noWrap/>
            <w:vAlign w:val="center"/>
          </w:tcPr>
          <w:p w:rsidR="009600C9" w:rsidRPr="00FE0455" w:rsidRDefault="009600C9"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2 051,46</w:t>
            </w:r>
          </w:p>
        </w:tc>
        <w:tc>
          <w:tcPr>
            <w:tcW w:w="1134" w:type="dxa"/>
            <w:shd w:val="clear" w:color="auto" w:fill="auto"/>
            <w:noWrap/>
            <w:vAlign w:val="center"/>
          </w:tcPr>
          <w:p w:rsidR="009600C9" w:rsidRPr="00FE0455" w:rsidRDefault="009600C9"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2 133,52</w:t>
            </w:r>
          </w:p>
        </w:tc>
        <w:tc>
          <w:tcPr>
            <w:tcW w:w="992" w:type="dxa"/>
            <w:shd w:val="clear" w:color="auto" w:fill="auto"/>
            <w:vAlign w:val="center"/>
          </w:tcPr>
          <w:p w:rsidR="009600C9" w:rsidRPr="00FE0455" w:rsidRDefault="009600C9"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2 218,86</w:t>
            </w:r>
          </w:p>
        </w:tc>
        <w:tc>
          <w:tcPr>
            <w:tcW w:w="1134" w:type="dxa"/>
            <w:shd w:val="clear" w:color="auto" w:fill="auto"/>
            <w:noWrap/>
            <w:vAlign w:val="center"/>
          </w:tcPr>
          <w:p w:rsidR="009600C9" w:rsidRPr="00FE0455" w:rsidRDefault="009600C9"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2 307,61</w:t>
            </w:r>
          </w:p>
        </w:tc>
        <w:tc>
          <w:tcPr>
            <w:tcW w:w="1134" w:type="dxa"/>
            <w:shd w:val="clear" w:color="auto" w:fill="auto"/>
            <w:vAlign w:val="center"/>
          </w:tcPr>
          <w:p w:rsidR="009600C9" w:rsidRPr="00FE0455" w:rsidRDefault="009600C9" w:rsidP="000D0E25">
            <w:pPr>
              <w:spacing w:after="0" w:line="240" w:lineRule="auto"/>
              <w:ind w:left="-107" w:right="-103"/>
              <w:jc w:val="center"/>
              <w:rPr>
                <w:rFonts w:ascii="Times New Roman" w:hAnsi="Times New Roman" w:cs="Times New Roman"/>
                <w:color w:val="000000"/>
                <w:sz w:val="28"/>
                <w:szCs w:val="28"/>
              </w:rPr>
            </w:pPr>
            <w:r w:rsidRPr="00FE0455">
              <w:rPr>
                <w:rFonts w:ascii="Times New Roman" w:hAnsi="Times New Roman" w:cs="Times New Roman"/>
                <w:color w:val="000000"/>
                <w:sz w:val="28"/>
                <w:szCs w:val="28"/>
              </w:rPr>
              <w:t>2 399,92</w:t>
            </w:r>
          </w:p>
        </w:tc>
      </w:tr>
    </w:tbl>
    <w:p w:rsidR="00C77887" w:rsidRPr="00FE0455" w:rsidRDefault="00C77887" w:rsidP="008B4299">
      <w:pPr>
        <w:pStyle w:val="3"/>
        <w:spacing w:before="0" w:line="240" w:lineRule="auto"/>
        <w:ind w:firstLine="709"/>
        <w:jc w:val="both"/>
        <w:rPr>
          <w:rFonts w:ascii="Times New Roman" w:hAnsi="Times New Roman" w:cs="Times New Roman"/>
          <w:b w:val="0"/>
          <w:color w:val="000000" w:themeColor="text1"/>
          <w:sz w:val="28"/>
          <w:szCs w:val="28"/>
        </w:rPr>
      </w:pPr>
    </w:p>
    <w:p w:rsidR="00C02E96" w:rsidRDefault="00C02E96" w:rsidP="005A66A5">
      <w:pPr>
        <w:pStyle w:val="3"/>
        <w:spacing w:before="0" w:line="240" w:lineRule="auto"/>
        <w:ind w:firstLine="709"/>
        <w:jc w:val="both"/>
        <w:rPr>
          <w:rFonts w:ascii="Times New Roman" w:hAnsi="Times New Roman" w:cs="Times New Roman"/>
          <w:b w:val="0"/>
          <w:color w:val="000000" w:themeColor="text1"/>
          <w:sz w:val="28"/>
          <w:szCs w:val="28"/>
        </w:rPr>
        <w:sectPr w:rsidR="00C02E96" w:rsidSect="00C02E96">
          <w:pgSz w:w="16838" w:h="11906" w:orient="landscape" w:code="9"/>
          <w:pgMar w:top="1418" w:right="1134" w:bottom="851" w:left="1134" w:header="425" w:footer="709" w:gutter="0"/>
          <w:cols w:space="708"/>
          <w:docGrid w:linePitch="360"/>
        </w:sectPr>
      </w:pPr>
      <w:bookmarkStart w:id="572" w:name="_Toc10707116"/>
    </w:p>
    <w:p w:rsidR="002E77D2" w:rsidRPr="005A66A5" w:rsidRDefault="002E77D2" w:rsidP="005A66A5">
      <w:pPr>
        <w:pStyle w:val="3"/>
        <w:spacing w:before="0" w:line="240" w:lineRule="auto"/>
        <w:ind w:firstLine="709"/>
        <w:jc w:val="both"/>
        <w:rPr>
          <w:rFonts w:ascii="Times New Roman" w:hAnsi="Times New Roman" w:cs="Times New Roman"/>
          <w:b w:val="0"/>
          <w:color w:val="000000" w:themeColor="text1"/>
          <w:sz w:val="28"/>
          <w:szCs w:val="28"/>
        </w:rPr>
      </w:pPr>
      <w:r w:rsidRPr="00FE0455">
        <w:rPr>
          <w:rFonts w:ascii="Times New Roman" w:hAnsi="Times New Roman" w:cs="Times New Roman"/>
          <w:b w:val="0"/>
          <w:color w:val="000000" w:themeColor="text1"/>
          <w:sz w:val="28"/>
          <w:szCs w:val="28"/>
        </w:rPr>
        <w:lastRenderedPageBreak/>
        <w:t>14.3 Результаты оценки ценовых (тарифных) последствий реализации проектов схемы</w:t>
      </w:r>
      <w:bookmarkStart w:id="573" w:name="_Toc10707117"/>
      <w:bookmarkEnd w:id="572"/>
      <w:r w:rsidR="00E4357B" w:rsidRPr="00FE0455">
        <w:rPr>
          <w:rFonts w:ascii="Times New Roman" w:hAnsi="Times New Roman" w:cs="Times New Roman"/>
          <w:b w:val="0"/>
          <w:color w:val="000000" w:themeColor="text1"/>
          <w:sz w:val="28"/>
          <w:szCs w:val="28"/>
        </w:rPr>
        <w:t xml:space="preserve"> </w:t>
      </w:r>
      <w:proofErr w:type="gramStart"/>
      <w:r w:rsidR="00E4357B" w:rsidRPr="00FE0455">
        <w:rPr>
          <w:rFonts w:ascii="Times New Roman" w:hAnsi="Times New Roman" w:cs="Times New Roman"/>
          <w:b w:val="0"/>
          <w:color w:val="000000" w:themeColor="text1"/>
          <w:sz w:val="28"/>
          <w:szCs w:val="28"/>
        </w:rPr>
        <w:t>т</w:t>
      </w:r>
      <w:r w:rsidRPr="00FE0455">
        <w:rPr>
          <w:rFonts w:ascii="Times New Roman" w:hAnsi="Times New Roman" w:cs="Times New Roman"/>
          <w:b w:val="0"/>
          <w:color w:val="000000" w:themeColor="text1"/>
          <w:sz w:val="28"/>
          <w:szCs w:val="28"/>
        </w:rPr>
        <w:t>еплоснабжения</w:t>
      </w:r>
      <w:proofErr w:type="gramEnd"/>
      <w:r w:rsidRPr="00FE0455">
        <w:rPr>
          <w:rFonts w:ascii="Times New Roman" w:hAnsi="Times New Roman" w:cs="Times New Roman"/>
          <w:b w:val="0"/>
          <w:color w:val="000000" w:themeColor="text1"/>
          <w:sz w:val="28"/>
          <w:szCs w:val="28"/>
        </w:rPr>
        <w:t xml:space="preserve"> на основании разработанных тарифно-балансовых моделей</w:t>
      </w:r>
      <w:bookmarkEnd w:id="573"/>
    </w:p>
    <w:p w:rsidR="002E77D2" w:rsidRPr="00FE0455" w:rsidRDefault="002E77D2" w:rsidP="008B4299">
      <w:pPr>
        <w:pStyle w:val="ad"/>
        <w:tabs>
          <w:tab w:val="left" w:pos="360"/>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Основные параметры формирования тарифов:</w:t>
      </w:r>
    </w:p>
    <w:p w:rsidR="00AD5437" w:rsidRPr="00FE0455" w:rsidRDefault="00AD5437" w:rsidP="008B4299">
      <w:pPr>
        <w:pStyle w:val="ad"/>
        <w:numPr>
          <w:ilvl w:val="0"/>
          <w:numId w:val="19"/>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тариф устанавливается на основе долгосрочных параметров регулирования;</w:t>
      </w:r>
    </w:p>
    <w:p w:rsidR="002E77D2" w:rsidRPr="00FE0455" w:rsidRDefault="002E77D2" w:rsidP="008B4299">
      <w:pPr>
        <w:pStyle w:val="ad"/>
        <w:numPr>
          <w:ilvl w:val="0"/>
          <w:numId w:val="19"/>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rsidR="002E77D2" w:rsidRPr="00FE0455" w:rsidRDefault="002E77D2" w:rsidP="008B4299">
      <w:pPr>
        <w:pStyle w:val="ad"/>
        <w:numPr>
          <w:ilvl w:val="0"/>
          <w:numId w:val="20"/>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2E77D2" w:rsidRPr="00FE0455" w:rsidRDefault="002E77D2" w:rsidP="008B4299">
      <w:pPr>
        <w:pStyle w:val="ad"/>
        <w:numPr>
          <w:ilvl w:val="0"/>
          <w:numId w:val="20"/>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2E77D2" w:rsidRPr="00FE0455" w:rsidRDefault="002E77D2" w:rsidP="008B4299">
      <w:pPr>
        <w:pStyle w:val="ad"/>
        <w:numPr>
          <w:ilvl w:val="0"/>
          <w:numId w:val="21"/>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для обеспечения доступности услуг потребителям должны быть выработаны меры сглаживания роста тарифов при инвестировании.</w:t>
      </w:r>
    </w:p>
    <w:p w:rsidR="002E77D2" w:rsidRPr="00FE0455" w:rsidRDefault="002E77D2" w:rsidP="008B4299">
      <w:pPr>
        <w:pStyle w:val="ad"/>
        <w:tabs>
          <w:tab w:val="left" w:pos="360"/>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утвержденной инвестиционной программы.</w:t>
      </w:r>
    </w:p>
    <w:p w:rsidR="000C0600" w:rsidRPr="00FE0455" w:rsidRDefault="002201B5" w:rsidP="008B4299">
      <w:pPr>
        <w:pStyle w:val="ad"/>
        <w:tabs>
          <w:tab w:val="left" w:pos="360"/>
          <w:tab w:val="left" w:pos="1134"/>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 большинстве случаев источниками финансирования инвестиционной программы в коммунальной сфере являются заемные средства, привлекаемые на срок 5-6 лет, а также </w:t>
      </w:r>
      <w:proofErr w:type="gramStart"/>
      <w:r w:rsidRPr="00FE0455">
        <w:rPr>
          <w:rFonts w:ascii="Times New Roman" w:hAnsi="Times New Roman" w:cs="Times New Roman"/>
          <w:color w:val="000000" w:themeColor="text1"/>
          <w:sz w:val="28"/>
          <w:szCs w:val="28"/>
        </w:rPr>
        <w:t>средства</w:t>
      </w:r>
      <w:proofErr w:type="gramEnd"/>
      <w:r w:rsidRPr="00FE0455">
        <w:rPr>
          <w:rFonts w:ascii="Times New Roman" w:hAnsi="Times New Roman" w:cs="Times New Roman"/>
          <w:color w:val="000000" w:themeColor="text1"/>
          <w:sz w:val="28"/>
          <w:szCs w:val="28"/>
        </w:rPr>
        <w:t xml:space="preserve"> накопленные за счет амортизационных отчислений основных средств; тарифное сглаживание может быть обеспечено также постепенным «</w:t>
      </w:r>
      <w:proofErr w:type="spellStart"/>
      <w:r w:rsidRPr="00FE0455">
        <w:rPr>
          <w:rFonts w:ascii="Times New Roman" w:hAnsi="Times New Roman" w:cs="Times New Roman"/>
          <w:color w:val="000000" w:themeColor="text1"/>
          <w:sz w:val="28"/>
          <w:szCs w:val="28"/>
        </w:rPr>
        <w:t>нагружением</w:t>
      </w:r>
      <w:proofErr w:type="spellEnd"/>
      <w:r w:rsidRPr="00FE0455">
        <w:rPr>
          <w:rFonts w:ascii="Times New Roman" w:hAnsi="Times New Roman" w:cs="Times New Roman"/>
          <w:color w:val="000000" w:themeColor="text1"/>
          <w:sz w:val="28"/>
          <w:szCs w:val="28"/>
        </w:rPr>
        <w:t>»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потребителей ежегодно на уровне 15-22% (после этого срока тариф снижается на величину порядка 20-30%).</w:t>
      </w:r>
    </w:p>
    <w:p w:rsidR="002E77D2" w:rsidRPr="00FE0455" w:rsidRDefault="002E77D2"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574" w:name="_Toc10707118"/>
      <w:r w:rsidRPr="00FE0455">
        <w:rPr>
          <w:rFonts w:ascii="Times New Roman" w:hAnsi="Times New Roman" w:cs="Times New Roman"/>
          <w:b w:val="0"/>
          <w:color w:val="000000" w:themeColor="text1"/>
          <w:sz w:val="28"/>
          <w:szCs w:val="28"/>
        </w:rPr>
        <w:lastRenderedPageBreak/>
        <w:t>ГЛАВА 15. Реестр единых теплоснабжающих организаций</w:t>
      </w:r>
      <w:bookmarkEnd w:id="574"/>
    </w:p>
    <w:p w:rsidR="002E77D2" w:rsidRPr="00FE0455" w:rsidRDefault="002E77D2" w:rsidP="00E4357B">
      <w:pPr>
        <w:pStyle w:val="3"/>
        <w:spacing w:before="0" w:line="240" w:lineRule="auto"/>
        <w:ind w:firstLine="709"/>
        <w:jc w:val="both"/>
        <w:rPr>
          <w:rFonts w:ascii="Times New Roman" w:hAnsi="Times New Roman" w:cs="Times New Roman"/>
          <w:b w:val="0"/>
          <w:color w:val="000000" w:themeColor="text1"/>
          <w:sz w:val="28"/>
          <w:szCs w:val="28"/>
        </w:rPr>
      </w:pPr>
      <w:bookmarkStart w:id="575" w:name="_Toc10707119"/>
      <w:r w:rsidRPr="00FE0455">
        <w:rPr>
          <w:rFonts w:ascii="Times New Roman" w:hAnsi="Times New Roman" w:cs="Times New Roman"/>
          <w:b w:val="0"/>
          <w:color w:val="000000" w:themeColor="text1"/>
          <w:sz w:val="28"/>
          <w:szCs w:val="28"/>
        </w:rPr>
        <w:t>15.1 Реестр систем теплоснабжения, содержащий перечень теплоснабжающих организаций,</w:t>
      </w:r>
      <w:bookmarkStart w:id="576" w:name="_Toc10707120"/>
      <w:bookmarkEnd w:id="575"/>
      <w:r w:rsidR="005A66A5">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действующих в каждой системе теплоснабжения, расположенных в границах поселения</w:t>
      </w:r>
      <w:bookmarkEnd w:id="576"/>
    </w:p>
    <w:p w:rsidR="002E77D2" w:rsidRPr="00FE0455" w:rsidRDefault="005841A5"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Реестр систем теплоснабжения, содержащий перечень теплоснабжающих организаций</w:t>
      </w:r>
    </w:p>
    <w:tbl>
      <w:tblPr>
        <w:tblStyle w:val="aa"/>
        <w:tblW w:w="0" w:type="auto"/>
        <w:tblLook w:val="04A0"/>
      </w:tblPr>
      <w:tblGrid>
        <w:gridCol w:w="2261"/>
        <w:gridCol w:w="2459"/>
        <w:gridCol w:w="1616"/>
        <w:gridCol w:w="3411"/>
      </w:tblGrid>
      <w:tr w:rsidR="00EE107E" w:rsidRPr="00FE0455" w:rsidTr="005A66A5">
        <w:tc>
          <w:tcPr>
            <w:tcW w:w="2261" w:type="dxa"/>
            <w:vAlign w:val="center"/>
          </w:tcPr>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Наименование </w:t>
            </w:r>
            <w:r w:rsidRPr="00FE0455">
              <w:rPr>
                <w:rFonts w:ascii="Times New Roman" w:hAnsi="Times New Roman" w:cs="Times New Roman"/>
                <w:color w:val="000000" w:themeColor="text1"/>
                <w:sz w:val="28"/>
                <w:szCs w:val="28"/>
              </w:rPr>
              <w:br/>
              <w:t>котельной</w:t>
            </w:r>
          </w:p>
        </w:tc>
        <w:tc>
          <w:tcPr>
            <w:tcW w:w="2459" w:type="dxa"/>
            <w:vAlign w:val="center"/>
          </w:tcPr>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Наименование </w:t>
            </w:r>
            <w:r w:rsidRPr="00FE0455">
              <w:rPr>
                <w:rFonts w:ascii="Times New Roman" w:hAnsi="Times New Roman" w:cs="Times New Roman"/>
                <w:color w:val="000000" w:themeColor="text1"/>
                <w:sz w:val="28"/>
                <w:szCs w:val="28"/>
              </w:rPr>
              <w:br/>
              <w:t>организации</w:t>
            </w:r>
          </w:p>
        </w:tc>
        <w:tc>
          <w:tcPr>
            <w:tcW w:w="1616" w:type="dxa"/>
            <w:vAlign w:val="center"/>
          </w:tcPr>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ИНН</w:t>
            </w:r>
          </w:p>
        </w:tc>
        <w:tc>
          <w:tcPr>
            <w:tcW w:w="3411" w:type="dxa"/>
            <w:vAlign w:val="center"/>
          </w:tcPr>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Юридический/почтовый адрес</w:t>
            </w:r>
          </w:p>
        </w:tc>
      </w:tr>
      <w:tr w:rsidR="00EE107E" w:rsidRPr="00FE0455" w:rsidTr="005A66A5">
        <w:tc>
          <w:tcPr>
            <w:tcW w:w="2261" w:type="dxa"/>
            <w:vAlign w:val="center"/>
          </w:tcPr>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c>
          <w:tcPr>
            <w:tcW w:w="2459" w:type="dxa"/>
            <w:vAlign w:val="center"/>
          </w:tcPr>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ОАО «Есаульское РТП»</w:t>
            </w:r>
          </w:p>
        </w:tc>
        <w:tc>
          <w:tcPr>
            <w:tcW w:w="1616" w:type="dxa"/>
            <w:vAlign w:val="center"/>
          </w:tcPr>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sz w:val="28"/>
                <w:szCs w:val="28"/>
                <w:shd w:val="clear" w:color="auto" w:fill="FFFFFF"/>
              </w:rPr>
              <w:t>7438001674</w:t>
            </w:r>
          </w:p>
        </w:tc>
        <w:tc>
          <w:tcPr>
            <w:tcW w:w="3411" w:type="dxa"/>
            <w:vAlign w:val="center"/>
          </w:tcPr>
          <w:p w:rsidR="00EE107E" w:rsidRPr="00FE0455" w:rsidRDefault="00EE107E" w:rsidP="00356007">
            <w:pPr>
              <w:jc w:val="center"/>
              <w:rPr>
                <w:rFonts w:ascii="Times New Roman" w:hAnsi="Times New Roman" w:cs="Times New Roman"/>
                <w:color w:val="000000"/>
                <w:sz w:val="28"/>
                <w:szCs w:val="28"/>
                <w:shd w:val="clear" w:color="auto" w:fill="FFFFFF"/>
              </w:rPr>
            </w:pPr>
            <w:r w:rsidRPr="00FE0455">
              <w:rPr>
                <w:rFonts w:ascii="Times New Roman" w:hAnsi="Times New Roman" w:cs="Times New Roman"/>
                <w:color w:val="000000"/>
                <w:sz w:val="28"/>
                <w:szCs w:val="28"/>
                <w:shd w:val="clear" w:color="auto" w:fill="FFFFFF"/>
              </w:rPr>
              <w:t>456530, Челябинская область, Сосновский район, поселок Есаульский,</w:t>
            </w:r>
          </w:p>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sz w:val="28"/>
                <w:szCs w:val="28"/>
                <w:shd w:val="clear" w:color="auto" w:fill="FFFFFF"/>
              </w:rPr>
              <w:t>улица Трактористов, д. 1</w:t>
            </w:r>
          </w:p>
        </w:tc>
      </w:tr>
      <w:tr w:rsidR="001845EF" w:rsidRPr="00FE0455" w:rsidTr="005A66A5">
        <w:tc>
          <w:tcPr>
            <w:tcW w:w="2261" w:type="dxa"/>
            <w:vAlign w:val="center"/>
          </w:tcPr>
          <w:p w:rsidR="001845EF" w:rsidRPr="00FE0455" w:rsidRDefault="001845EF"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Школьная котельная</w:t>
            </w:r>
          </w:p>
        </w:tc>
        <w:tc>
          <w:tcPr>
            <w:tcW w:w="2459" w:type="dxa"/>
            <w:vAlign w:val="center"/>
          </w:tcPr>
          <w:p w:rsidR="001845EF" w:rsidRPr="00FE0455" w:rsidRDefault="001845EF"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ООО «Модуль +»</w:t>
            </w:r>
          </w:p>
        </w:tc>
        <w:tc>
          <w:tcPr>
            <w:tcW w:w="1616" w:type="dxa"/>
            <w:vAlign w:val="center"/>
          </w:tcPr>
          <w:p w:rsidR="001845EF" w:rsidRPr="00FE0455" w:rsidRDefault="001845EF" w:rsidP="00356007">
            <w:pPr>
              <w:jc w:val="center"/>
              <w:rPr>
                <w:rFonts w:ascii="Times New Roman" w:hAnsi="Times New Roman" w:cs="Times New Roman"/>
                <w:color w:val="000000"/>
                <w:sz w:val="28"/>
                <w:szCs w:val="28"/>
                <w:shd w:val="clear" w:color="auto" w:fill="FFFFFF"/>
              </w:rPr>
            </w:pPr>
            <w:r w:rsidRPr="00FE0455">
              <w:rPr>
                <w:rFonts w:ascii="Times New Roman" w:hAnsi="Times New Roman" w:cs="Times New Roman"/>
                <w:color w:val="000000"/>
                <w:sz w:val="28"/>
                <w:szCs w:val="28"/>
                <w:shd w:val="clear" w:color="auto" w:fill="FFFFFF"/>
              </w:rPr>
              <w:t>7430027550</w:t>
            </w:r>
          </w:p>
        </w:tc>
        <w:tc>
          <w:tcPr>
            <w:tcW w:w="3411" w:type="dxa"/>
            <w:vAlign w:val="center"/>
          </w:tcPr>
          <w:p w:rsidR="001845EF" w:rsidRPr="00FE0455" w:rsidRDefault="001845EF" w:rsidP="00356007">
            <w:pPr>
              <w:jc w:val="center"/>
              <w:rPr>
                <w:rFonts w:ascii="Times New Roman" w:hAnsi="Times New Roman" w:cs="Times New Roman"/>
                <w:color w:val="000000"/>
                <w:sz w:val="28"/>
                <w:szCs w:val="28"/>
                <w:shd w:val="clear" w:color="auto" w:fill="FFFFFF"/>
              </w:rPr>
            </w:pPr>
            <w:r w:rsidRPr="00FE0455">
              <w:rPr>
                <w:rFonts w:ascii="Times New Roman" w:hAnsi="Times New Roman" w:cs="Times New Roman"/>
                <w:color w:val="000000"/>
                <w:sz w:val="28"/>
                <w:szCs w:val="28"/>
                <w:shd w:val="clear" w:color="auto" w:fill="FFFFFF"/>
              </w:rPr>
              <w:t xml:space="preserve">456578, Челябинская область, </w:t>
            </w:r>
            <w:proofErr w:type="spellStart"/>
            <w:r w:rsidRPr="00FE0455">
              <w:rPr>
                <w:rFonts w:ascii="Times New Roman" w:hAnsi="Times New Roman" w:cs="Times New Roman"/>
                <w:color w:val="000000"/>
                <w:sz w:val="28"/>
                <w:szCs w:val="28"/>
                <w:shd w:val="clear" w:color="auto" w:fill="FFFFFF"/>
              </w:rPr>
              <w:t>Еманжелинский</w:t>
            </w:r>
            <w:proofErr w:type="spellEnd"/>
            <w:r w:rsidRPr="00FE0455">
              <w:rPr>
                <w:rFonts w:ascii="Times New Roman" w:hAnsi="Times New Roman" w:cs="Times New Roman"/>
                <w:color w:val="000000"/>
                <w:sz w:val="28"/>
                <w:szCs w:val="28"/>
                <w:shd w:val="clear" w:color="auto" w:fill="FFFFFF"/>
              </w:rPr>
              <w:t xml:space="preserve"> район, </w:t>
            </w:r>
            <w:r w:rsidRPr="00FE0455">
              <w:rPr>
                <w:rFonts w:ascii="Times New Roman" w:hAnsi="Times New Roman" w:cs="Times New Roman"/>
                <w:color w:val="000000"/>
                <w:sz w:val="28"/>
                <w:szCs w:val="28"/>
                <w:shd w:val="clear" w:color="auto" w:fill="FFFFFF"/>
              </w:rPr>
              <w:br/>
              <w:t>рабочий поселок Зауральский, </w:t>
            </w:r>
            <w:r w:rsidRPr="00FE0455">
              <w:rPr>
                <w:rFonts w:ascii="Times New Roman" w:hAnsi="Times New Roman" w:cs="Times New Roman"/>
                <w:color w:val="000000"/>
                <w:sz w:val="28"/>
                <w:szCs w:val="28"/>
                <w:shd w:val="clear" w:color="auto" w:fill="FFFFFF"/>
              </w:rPr>
              <w:br/>
              <w:t>3-й квартал, дом 3, квартира 54</w:t>
            </w:r>
          </w:p>
        </w:tc>
      </w:tr>
      <w:tr w:rsidR="00EE107E" w:rsidRPr="00FE0455" w:rsidTr="005A66A5">
        <w:tc>
          <w:tcPr>
            <w:tcW w:w="2261" w:type="dxa"/>
            <w:vAlign w:val="center"/>
          </w:tcPr>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w:t>
            </w:r>
          </w:p>
        </w:tc>
        <w:tc>
          <w:tcPr>
            <w:tcW w:w="2459" w:type="dxa"/>
            <w:vAlign w:val="center"/>
          </w:tcPr>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ОАО «Есаульское РТП»</w:t>
            </w:r>
          </w:p>
        </w:tc>
        <w:tc>
          <w:tcPr>
            <w:tcW w:w="1616" w:type="dxa"/>
            <w:vAlign w:val="center"/>
          </w:tcPr>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sz w:val="28"/>
                <w:szCs w:val="28"/>
                <w:shd w:val="clear" w:color="auto" w:fill="FFFFFF"/>
              </w:rPr>
              <w:t>7438001674</w:t>
            </w:r>
          </w:p>
        </w:tc>
        <w:tc>
          <w:tcPr>
            <w:tcW w:w="3411" w:type="dxa"/>
            <w:vAlign w:val="center"/>
          </w:tcPr>
          <w:p w:rsidR="00EE107E" w:rsidRPr="00FE0455" w:rsidRDefault="00EE107E" w:rsidP="00356007">
            <w:pPr>
              <w:jc w:val="center"/>
              <w:rPr>
                <w:rFonts w:ascii="Times New Roman" w:hAnsi="Times New Roman" w:cs="Times New Roman"/>
                <w:color w:val="000000"/>
                <w:sz w:val="28"/>
                <w:szCs w:val="28"/>
                <w:shd w:val="clear" w:color="auto" w:fill="FFFFFF"/>
              </w:rPr>
            </w:pPr>
            <w:r w:rsidRPr="00FE0455">
              <w:rPr>
                <w:rFonts w:ascii="Times New Roman" w:hAnsi="Times New Roman" w:cs="Times New Roman"/>
                <w:color w:val="000000"/>
                <w:sz w:val="28"/>
                <w:szCs w:val="28"/>
                <w:shd w:val="clear" w:color="auto" w:fill="FFFFFF"/>
              </w:rPr>
              <w:t>456530, Челябинская область, Сосновский район, поселок Есаульский,</w:t>
            </w:r>
          </w:p>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sz w:val="28"/>
                <w:szCs w:val="28"/>
                <w:shd w:val="clear" w:color="auto" w:fill="FFFFFF"/>
              </w:rPr>
              <w:t>улица Трактористов, д. 1</w:t>
            </w:r>
          </w:p>
        </w:tc>
      </w:tr>
    </w:tbl>
    <w:p w:rsidR="002E77D2" w:rsidRPr="00FE0455" w:rsidRDefault="002E77D2" w:rsidP="008B4299">
      <w:pPr>
        <w:spacing w:after="0" w:line="240" w:lineRule="auto"/>
        <w:ind w:firstLine="709"/>
        <w:jc w:val="both"/>
        <w:rPr>
          <w:rFonts w:ascii="Times New Roman" w:hAnsi="Times New Roman" w:cs="Times New Roman"/>
          <w:color w:val="000000" w:themeColor="text1"/>
          <w:sz w:val="28"/>
          <w:szCs w:val="28"/>
        </w:rPr>
      </w:pPr>
    </w:p>
    <w:p w:rsidR="002201B5" w:rsidRPr="005A66A5" w:rsidRDefault="002201B5" w:rsidP="005A66A5">
      <w:pPr>
        <w:pStyle w:val="3"/>
        <w:spacing w:before="0" w:line="240" w:lineRule="auto"/>
        <w:ind w:firstLine="709"/>
        <w:jc w:val="both"/>
        <w:rPr>
          <w:rFonts w:ascii="Times New Roman" w:hAnsi="Times New Roman" w:cs="Times New Roman"/>
          <w:b w:val="0"/>
          <w:color w:val="000000" w:themeColor="text1"/>
          <w:sz w:val="28"/>
          <w:szCs w:val="28"/>
        </w:rPr>
      </w:pPr>
      <w:bookmarkStart w:id="577" w:name="_Toc5888455"/>
      <w:bookmarkStart w:id="578" w:name="_Toc10707121"/>
      <w:r w:rsidRPr="00FE0455">
        <w:rPr>
          <w:rFonts w:ascii="Times New Roman" w:hAnsi="Times New Roman" w:cs="Times New Roman"/>
          <w:b w:val="0"/>
          <w:color w:val="000000" w:themeColor="text1"/>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77"/>
      <w:bookmarkEnd w:id="578"/>
    </w:p>
    <w:p w:rsidR="002201B5" w:rsidRPr="00FE0455" w:rsidRDefault="002201B5" w:rsidP="008B4299">
      <w:pPr>
        <w:pStyle w:val="ad"/>
        <w:numPr>
          <w:ilvl w:val="0"/>
          <w:numId w:val="33"/>
        </w:numPr>
        <w:tabs>
          <w:tab w:val="left" w:pos="1560"/>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Реестр единых теплоснабжающих организаций, содержащий перечень систем теплоснабжения</w:t>
      </w:r>
    </w:p>
    <w:tbl>
      <w:tblPr>
        <w:tblStyle w:val="aa"/>
        <w:tblW w:w="9747" w:type="dxa"/>
        <w:tblLayout w:type="fixed"/>
        <w:tblLook w:val="04A0"/>
      </w:tblPr>
      <w:tblGrid>
        <w:gridCol w:w="2732"/>
        <w:gridCol w:w="1616"/>
        <w:gridCol w:w="3557"/>
        <w:gridCol w:w="1842"/>
      </w:tblGrid>
      <w:tr w:rsidR="00B633FE" w:rsidRPr="00FE0455" w:rsidTr="005A66A5">
        <w:tc>
          <w:tcPr>
            <w:tcW w:w="2732" w:type="dxa"/>
            <w:vAlign w:val="center"/>
          </w:tcPr>
          <w:p w:rsidR="002201B5" w:rsidRPr="00FE0455" w:rsidRDefault="002201B5"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Наименование </w:t>
            </w:r>
            <w:r w:rsidRPr="00FE0455">
              <w:rPr>
                <w:rFonts w:ascii="Times New Roman" w:hAnsi="Times New Roman" w:cs="Times New Roman"/>
                <w:color w:val="000000" w:themeColor="text1"/>
                <w:sz w:val="28"/>
                <w:szCs w:val="28"/>
              </w:rPr>
              <w:br/>
              <w:t>организации</w:t>
            </w:r>
          </w:p>
        </w:tc>
        <w:tc>
          <w:tcPr>
            <w:tcW w:w="1616" w:type="dxa"/>
            <w:vAlign w:val="center"/>
          </w:tcPr>
          <w:p w:rsidR="002201B5" w:rsidRPr="00FE0455" w:rsidRDefault="002201B5"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ИНН</w:t>
            </w:r>
          </w:p>
        </w:tc>
        <w:tc>
          <w:tcPr>
            <w:tcW w:w="3557" w:type="dxa"/>
            <w:vAlign w:val="center"/>
          </w:tcPr>
          <w:p w:rsidR="002201B5" w:rsidRPr="00FE0455" w:rsidRDefault="002201B5"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Юридический/почтовый адрес</w:t>
            </w:r>
          </w:p>
        </w:tc>
        <w:tc>
          <w:tcPr>
            <w:tcW w:w="1842" w:type="dxa"/>
            <w:vAlign w:val="center"/>
          </w:tcPr>
          <w:p w:rsidR="002201B5" w:rsidRPr="00FE0455" w:rsidRDefault="002201B5"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Система </w:t>
            </w:r>
            <w:r w:rsidRPr="00FE0455">
              <w:rPr>
                <w:rFonts w:ascii="Times New Roman" w:hAnsi="Times New Roman" w:cs="Times New Roman"/>
                <w:color w:val="000000" w:themeColor="text1"/>
                <w:sz w:val="28"/>
                <w:szCs w:val="28"/>
              </w:rPr>
              <w:br/>
              <w:t>теплоснабжения</w:t>
            </w:r>
          </w:p>
        </w:tc>
      </w:tr>
      <w:tr w:rsidR="00EE107E" w:rsidRPr="00FE0455" w:rsidTr="005A66A5">
        <w:trPr>
          <w:trHeight w:val="567"/>
        </w:trPr>
        <w:tc>
          <w:tcPr>
            <w:tcW w:w="2732" w:type="dxa"/>
            <w:vMerge w:val="restart"/>
            <w:vAlign w:val="center"/>
          </w:tcPr>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ОАО «Есаульское РТП»</w:t>
            </w:r>
          </w:p>
        </w:tc>
        <w:tc>
          <w:tcPr>
            <w:tcW w:w="1616" w:type="dxa"/>
            <w:vMerge w:val="restart"/>
            <w:vAlign w:val="center"/>
          </w:tcPr>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sz w:val="28"/>
                <w:szCs w:val="28"/>
                <w:shd w:val="clear" w:color="auto" w:fill="FFFFFF"/>
              </w:rPr>
              <w:t>7438001674</w:t>
            </w:r>
          </w:p>
        </w:tc>
        <w:tc>
          <w:tcPr>
            <w:tcW w:w="3557" w:type="dxa"/>
            <w:vMerge w:val="restart"/>
            <w:vAlign w:val="center"/>
          </w:tcPr>
          <w:p w:rsidR="00EE107E" w:rsidRPr="00FE0455" w:rsidRDefault="00EE107E" w:rsidP="00356007">
            <w:pPr>
              <w:jc w:val="center"/>
              <w:rPr>
                <w:rFonts w:ascii="Times New Roman" w:hAnsi="Times New Roman" w:cs="Times New Roman"/>
                <w:color w:val="000000"/>
                <w:sz w:val="28"/>
                <w:szCs w:val="28"/>
                <w:shd w:val="clear" w:color="auto" w:fill="FFFFFF"/>
              </w:rPr>
            </w:pPr>
            <w:r w:rsidRPr="00FE0455">
              <w:rPr>
                <w:rFonts w:ascii="Times New Roman" w:hAnsi="Times New Roman" w:cs="Times New Roman"/>
                <w:color w:val="000000"/>
                <w:sz w:val="28"/>
                <w:szCs w:val="28"/>
                <w:shd w:val="clear" w:color="auto" w:fill="FFFFFF"/>
              </w:rPr>
              <w:t>456530, Челябинская область, Сосновский район, поселок Есаульский,</w:t>
            </w:r>
          </w:p>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sz w:val="28"/>
                <w:szCs w:val="28"/>
                <w:shd w:val="clear" w:color="auto" w:fill="FFFFFF"/>
              </w:rPr>
              <w:t>улица Трактористов, д. 1</w:t>
            </w:r>
          </w:p>
        </w:tc>
        <w:tc>
          <w:tcPr>
            <w:tcW w:w="1842" w:type="dxa"/>
            <w:tcBorders>
              <w:bottom w:val="single" w:sz="4" w:space="0" w:color="auto"/>
            </w:tcBorders>
            <w:vAlign w:val="center"/>
          </w:tcPr>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Центральная котельная</w:t>
            </w:r>
          </w:p>
        </w:tc>
      </w:tr>
      <w:tr w:rsidR="00EE107E" w:rsidRPr="00FE0455" w:rsidTr="005A66A5">
        <w:trPr>
          <w:trHeight w:val="567"/>
        </w:trPr>
        <w:tc>
          <w:tcPr>
            <w:tcW w:w="2732" w:type="dxa"/>
            <w:vMerge/>
            <w:vAlign w:val="center"/>
          </w:tcPr>
          <w:p w:rsidR="00EE107E" w:rsidRPr="00FE0455" w:rsidRDefault="00EE107E" w:rsidP="00356007">
            <w:pPr>
              <w:jc w:val="center"/>
              <w:rPr>
                <w:rFonts w:ascii="Times New Roman" w:hAnsi="Times New Roman" w:cs="Times New Roman"/>
                <w:color w:val="000000" w:themeColor="text1"/>
                <w:sz w:val="28"/>
                <w:szCs w:val="28"/>
              </w:rPr>
            </w:pPr>
          </w:p>
        </w:tc>
        <w:tc>
          <w:tcPr>
            <w:tcW w:w="1616" w:type="dxa"/>
            <w:vMerge/>
            <w:vAlign w:val="center"/>
          </w:tcPr>
          <w:p w:rsidR="00EE107E" w:rsidRPr="00FE0455" w:rsidRDefault="00EE107E" w:rsidP="00356007">
            <w:pPr>
              <w:jc w:val="center"/>
              <w:rPr>
                <w:rFonts w:ascii="Times New Roman" w:hAnsi="Times New Roman" w:cs="Times New Roman"/>
                <w:color w:val="000000"/>
                <w:sz w:val="28"/>
                <w:szCs w:val="28"/>
                <w:shd w:val="clear" w:color="auto" w:fill="FFFFFF"/>
              </w:rPr>
            </w:pPr>
          </w:p>
        </w:tc>
        <w:tc>
          <w:tcPr>
            <w:tcW w:w="3557" w:type="dxa"/>
            <w:vMerge/>
            <w:vAlign w:val="center"/>
          </w:tcPr>
          <w:p w:rsidR="00EE107E" w:rsidRPr="00FE0455" w:rsidRDefault="00EE107E" w:rsidP="00356007">
            <w:pPr>
              <w:jc w:val="center"/>
              <w:rPr>
                <w:rFonts w:ascii="Times New Roman" w:hAnsi="Times New Roman" w:cs="Times New Roman"/>
                <w:color w:val="000000"/>
                <w:sz w:val="28"/>
                <w:szCs w:val="28"/>
                <w:shd w:val="clear" w:color="auto" w:fill="FFFFFF"/>
              </w:rPr>
            </w:pPr>
          </w:p>
        </w:tc>
        <w:tc>
          <w:tcPr>
            <w:tcW w:w="1842" w:type="dxa"/>
            <w:tcBorders>
              <w:top w:val="single" w:sz="4" w:space="0" w:color="auto"/>
            </w:tcBorders>
            <w:vAlign w:val="center"/>
          </w:tcPr>
          <w:p w:rsidR="00EE107E" w:rsidRPr="00FE0455" w:rsidRDefault="00EE107E"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Котельная ул. Лесная</w:t>
            </w:r>
          </w:p>
        </w:tc>
      </w:tr>
      <w:tr w:rsidR="0001598F" w:rsidRPr="00FE0455" w:rsidTr="005A66A5">
        <w:trPr>
          <w:trHeight w:val="567"/>
        </w:trPr>
        <w:tc>
          <w:tcPr>
            <w:tcW w:w="2732" w:type="dxa"/>
            <w:vAlign w:val="center"/>
          </w:tcPr>
          <w:p w:rsidR="0001598F" w:rsidRPr="00FE0455" w:rsidRDefault="0001598F"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ООО «Модуль +»</w:t>
            </w:r>
          </w:p>
        </w:tc>
        <w:tc>
          <w:tcPr>
            <w:tcW w:w="1616" w:type="dxa"/>
            <w:vAlign w:val="center"/>
          </w:tcPr>
          <w:p w:rsidR="0001598F" w:rsidRPr="00FE0455" w:rsidRDefault="0001598F" w:rsidP="00356007">
            <w:pPr>
              <w:jc w:val="center"/>
              <w:rPr>
                <w:rFonts w:ascii="Times New Roman" w:hAnsi="Times New Roman" w:cs="Times New Roman"/>
                <w:color w:val="000000"/>
                <w:sz w:val="28"/>
                <w:szCs w:val="28"/>
                <w:shd w:val="clear" w:color="auto" w:fill="FFFFFF"/>
              </w:rPr>
            </w:pPr>
            <w:r w:rsidRPr="00FE0455">
              <w:rPr>
                <w:rFonts w:ascii="Times New Roman" w:hAnsi="Times New Roman" w:cs="Times New Roman"/>
                <w:color w:val="000000"/>
                <w:sz w:val="28"/>
                <w:szCs w:val="28"/>
                <w:shd w:val="clear" w:color="auto" w:fill="FFFFFF"/>
              </w:rPr>
              <w:t>7430027550</w:t>
            </w:r>
          </w:p>
        </w:tc>
        <w:tc>
          <w:tcPr>
            <w:tcW w:w="3557" w:type="dxa"/>
            <w:vAlign w:val="center"/>
          </w:tcPr>
          <w:p w:rsidR="0001598F" w:rsidRPr="00FE0455" w:rsidRDefault="0001598F" w:rsidP="00356007">
            <w:pPr>
              <w:jc w:val="center"/>
              <w:rPr>
                <w:rFonts w:ascii="Times New Roman" w:hAnsi="Times New Roman" w:cs="Times New Roman"/>
                <w:color w:val="000000"/>
                <w:sz w:val="28"/>
                <w:szCs w:val="28"/>
                <w:shd w:val="clear" w:color="auto" w:fill="FFFFFF"/>
              </w:rPr>
            </w:pPr>
            <w:r w:rsidRPr="00FE0455">
              <w:rPr>
                <w:rFonts w:ascii="Times New Roman" w:hAnsi="Times New Roman" w:cs="Times New Roman"/>
                <w:color w:val="000000"/>
                <w:sz w:val="28"/>
                <w:szCs w:val="28"/>
                <w:shd w:val="clear" w:color="auto" w:fill="FFFFFF"/>
              </w:rPr>
              <w:t xml:space="preserve">456578, Челябинская область, </w:t>
            </w:r>
            <w:proofErr w:type="spellStart"/>
            <w:r w:rsidRPr="00FE0455">
              <w:rPr>
                <w:rFonts w:ascii="Times New Roman" w:hAnsi="Times New Roman" w:cs="Times New Roman"/>
                <w:color w:val="000000"/>
                <w:sz w:val="28"/>
                <w:szCs w:val="28"/>
                <w:shd w:val="clear" w:color="auto" w:fill="FFFFFF"/>
              </w:rPr>
              <w:t>Еманжелинский</w:t>
            </w:r>
            <w:proofErr w:type="spellEnd"/>
            <w:r w:rsidRPr="00FE0455">
              <w:rPr>
                <w:rFonts w:ascii="Times New Roman" w:hAnsi="Times New Roman" w:cs="Times New Roman"/>
                <w:color w:val="000000"/>
                <w:sz w:val="28"/>
                <w:szCs w:val="28"/>
                <w:shd w:val="clear" w:color="auto" w:fill="FFFFFF"/>
              </w:rPr>
              <w:t xml:space="preserve"> район, </w:t>
            </w:r>
            <w:r w:rsidRPr="00FE0455">
              <w:rPr>
                <w:rFonts w:ascii="Times New Roman" w:hAnsi="Times New Roman" w:cs="Times New Roman"/>
                <w:color w:val="000000"/>
                <w:sz w:val="28"/>
                <w:szCs w:val="28"/>
                <w:shd w:val="clear" w:color="auto" w:fill="FFFFFF"/>
              </w:rPr>
              <w:br/>
              <w:t>рабочий поселок Зауральский, </w:t>
            </w:r>
            <w:r w:rsidRPr="00FE0455">
              <w:rPr>
                <w:rFonts w:ascii="Times New Roman" w:hAnsi="Times New Roman" w:cs="Times New Roman"/>
                <w:color w:val="000000"/>
                <w:sz w:val="28"/>
                <w:szCs w:val="28"/>
                <w:shd w:val="clear" w:color="auto" w:fill="FFFFFF"/>
              </w:rPr>
              <w:br/>
              <w:t xml:space="preserve">3-й квартал, дом 3, </w:t>
            </w:r>
            <w:r w:rsidRPr="00FE0455">
              <w:rPr>
                <w:rFonts w:ascii="Times New Roman" w:hAnsi="Times New Roman" w:cs="Times New Roman"/>
                <w:color w:val="000000"/>
                <w:sz w:val="28"/>
                <w:szCs w:val="28"/>
                <w:shd w:val="clear" w:color="auto" w:fill="FFFFFF"/>
              </w:rPr>
              <w:lastRenderedPageBreak/>
              <w:t>квартира 54</w:t>
            </w:r>
          </w:p>
        </w:tc>
        <w:tc>
          <w:tcPr>
            <w:tcW w:w="1842" w:type="dxa"/>
            <w:tcBorders>
              <w:bottom w:val="single" w:sz="4" w:space="0" w:color="auto"/>
            </w:tcBorders>
            <w:vAlign w:val="center"/>
          </w:tcPr>
          <w:p w:rsidR="0001598F" w:rsidRPr="00FE0455" w:rsidRDefault="0001598F" w:rsidP="00356007">
            <w:pPr>
              <w:jc w:val="center"/>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Школьная котельная</w:t>
            </w:r>
          </w:p>
        </w:tc>
      </w:tr>
    </w:tbl>
    <w:p w:rsidR="0001598F" w:rsidRPr="00FE0455" w:rsidRDefault="0001598F" w:rsidP="008B4299">
      <w:pPr>
        <w:spacing w:after="0" w:line="240" w:lineRule="auto"/>
        <w:ind w:firstLine="709"/>
        <w:jc w:val="both"/>
        <w:rPr>
          <w:rFonts w:ascii="Times New Roman" w:hAnsi="Times New Roman" w:cs="Times New Roman"/>
          <w:color w:val="000000" w:themeColor="text1"/>
          <w:sz w:val="28"/>
          <w:szCs w:val="28"/>
        </w:rPr>
      </w:pPr>
    </w:p>
    <w:p w:rsidR="00FA4730" w:rsidRPr="00FE0455" w:rsidRDefault="00FA4730" w:rsidP="005756DF">
      <w:pPr>
        <w:pStyle w:val="3"/>
        <w:spacing w:before="0" w:line="240" w:lineRule="auto"/>
        <w:ind w:firstLine="709"/>
        <w:jc w:val="both"/>
        <w:rPr>
          <w:rFonts w:ascii="Times New Roman" w:hAnsi="Times New Roman" w:cs="Times New Roman"/>
          <w:b w:val="0"/>
          <w:color w:val="000000" w:themeColor="text1"/>
          <w:sz w:val="28"/>
          <w:szCs w:val="28"/>
        </w:rPr>
      </w:pPr>
      <w:bookmarkStart w:id="579" w:name="_Toc10707122"/>
      <w:r w:rsidRPr="00FE0455">
        <w:rPr>
          <w:rFonts w:ascii="Times New Roman" w:hAnsi="Times New Roman" w:cs="Times New Roman"/>
          <w:b w:val="0"/>
          <w:color w:val="000000" w:themeColor="text1"/>
          <w:sz w:val="28"/>
          <w:szCs w:val="28"/>
        </w:rPr>
        <w:t>15.3 Основания, в том числе критерии, в соответствии с которыми теплоснабжающая</w:t>
      </w:r>
      <w:bookmarkStart w:id="580" w:name="_Toc10707123"/>
      <w:bookmarkEnd w:id="579"/>
      <w:r w:rsidR="005A66A5">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организация определена единой теплоснабжающей организацией</w:t>
      </w:r>
      <w:bookmarkEnd w:id="580"/>
    </w:p>
    <w:p w:rsidR="00FA4730" w:rsidRPr="00FE0455" w:rsidRDefault="00FA4730" w:rsidP="008B4299">
      <w:pPr>
        <w:spacing w:after="0" w:line="240" w:lineRule="auto"/>
        <w:ind w:firstLine="709"/>
        <w:jc w:val="both"/>
        <w:rPr>
          <w:rFonts w:ascii="Times New Roman" w:hAnsi="Times New Roman" w:cs="Times New Roman"/>
          <w:iCs/>
          <w:color w:val="000000" w:themeColor="text1"/>
          <w:sz w:val="28"/>
          <w:szCs w:val="28"/>
        </w:rPr>
      </w:pPr>
    </w:p>
    <w:p w:rsidR="00104EEF" w:rsidRPr="00FE0455" w:rsidRDefault="00104EEF"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104EEF" w:rsidRPr="00FE0455" w:rsidRDefault="00104EEF"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Для присвоения организации статуса ЕТО на территории городского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roofErr w:type="gramEnd"/>
    </w:p>
    <w:p w:rsidR="00104EEF" w:rsidRPr="00FE0455" w:rsidRDefault="00104EEF"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Уполномоченные органы обязаны в течение трех рабочих дней, </w:t>
      </w:r>
      <w:proofErr w:type="gramStart"/>
      <w:r w:rsidRPr="00FE0455">
        <w:rPr>
          <w:rFonts w:ascii="Times New Roman" w:hAnsi="Times New Roman" w:cs="Times New Roman"/>
          <w:color w:val="000000" w:themeColor="text1"/>
          <w:sz w:val="28"/>
          <w:szCs w:val="28"/>
        </w:rPr>
        <w:t>с даты окончания</w:t>
      </w:r>
      <w:proofErr w:type="gramEnd"/>
      <w:r w:rsidRPr="00FE0455">
        <w:rPr>
          <w:rFonts w:ascii="Times New Roman" w:hAnsi="Times New Roman" w:cs="Times New Roman"/>
          <w:color w:val="000000" w:themeColor="text1"/>
          <w:sz w:val="28"/>
          <w:szCs w:val="28"/>
        </w:rPr>
        <w:t xml:space="preserve">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104EEF" w:rsidRPr="00FE0455" w:rsidRDefault="00104EEF"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w:t>
      </w:r>
      <w:proofErr w:type="gramStart"/>
      <w:r w:rsidRPr="00FE0455">
        <w:rPr>
          <w:rFonts w:ascii="Times New Roman" w:hAnsi="Times New Roman" w:cs="Times New Roman"/>
          <w:color w:val="000000" w:themeColor="text1"/>
          <w:sz w:val="28"/>
          <w:szCs w:val="28"/>
        </w:rPr>
        <w:t>,</w:t>
      </w:r>
      <w:proofErr w:type="gramEnd"/>
      <w:r w:rsidRPr="00FE0455">
        <w:rPr>
          <w:rFonts w:ascii="Times New Roman" w:hAnsi="Times New Roman" w:cs="Times New Roman"/>
          <w:color w:val="000000" w:themeColor="text1"/>
          <w:sz w:val="28"/>
          <w:szCs w:val="28"/>
        </w:rPr>
        <w:t xml:space="preserve">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104EEF" w:rsidRPr="00FE0455" w:rsidRDefault="00104EEF"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rsidR="00104EEF" w:rsidRPr="00FE0455" w:rsidRDefault="00104EEF" w:rsidP="008B429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rsidR="00104EEF" w:rsidRPr="00FE0455" w:rsidRDefault="00104EEF" w:rsidP="008B429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размер собственного капитала;  </w:t>
      </w:r>
    </w:p>
    <w:p w:rsidR="00104EEF" w:rsidRPr="00FE0455" w:rsidRDefault="00104EEF" w:rsidP="008B429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способность в лучшей мере обеспечить надежность теплоснабжения в соответствующей системе теплоснабжения. </w:t>
      </w:r>
    </w:p>
    <w:p w:rsidR="00104EEF" w:rsidRPr="00FE0455" w:rsidRDefault="00104EEF"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Для определения указанных критериев уполномоченный орган при разработке схемы теплоснабжения вправе запрашивать у теплоснабжающих и тепло</w:t>
      </w:r>
      <w:r w:rsidR="005A66A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xml:space="preserve">сетевых организаций соответствующие сведения. </w:t>
      </w:r>
    </w:p>
    <w:p w:rsidR="00104EEF" w:rsidRPr="00FE0455" w:rsidRDefault="00104EEF"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104EEF" w:rsidRPr="00FE0455" w:rsidRDefault="00104EEF"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rsidR="00104EEF" w:rsidRPr="00FE0455" w:rsidRDefault="00104EEF"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w:t>
      </w:r>
      <w:proofErr w:type="gramEnd"/>
      <w:r w:rsidRPr="00FE0455">
        <w:rPr>
          <w:rFonts w:ascii="Times New Roman" w:hAnsi="Times New Roman" w:cs="Times New Roman"/>
          <w:color w:val="000000" w:themeColor="text1"/>
          <w:sz w:val="28"/>
          <w:szCs w:val="28"/>
        </w:rPr>
        <w:t xml:space="preserve"> размер собственного капитала. </w:t>
      </w:r>
    </w:p>
    <w:p w:rsidR="00104EEF" w:rsidRPr="00FE0455" w:rsidRDefault="00104EEF"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104EEF" w:rsidRPr="00FE0455" w:rsidRDefault="00104EEF"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104EEF" w:rsidRPr="00FE0455" w:rsidRDefault="00104EEF"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Обязанности ЕТО установлены ПП РФ №808 от 08.08.2012. В соответствии с п.12 данного постановления ЕТО </w:t>
      </w:r>
      <w:proofErr w:type="gramStart"/>
      <w:r w:rsidRPr="00FE0455">
        <w:rPr>
          <w:rFonts w:ascii="Times New Roman" w:hAnsi="Times New Roman" w:cs="Times New Roman"/>
          <w:color w:val="000000" w:themeColor="text1"/>
          <w:sz w:val="28"/>
          <w:szCs w:val="28"/>
        </w:rPr>
        <w:t>обязан</w:t>
      </w:r>
      <w:proofErr w:type="gramEnd"/>
      <w:r w:rsidRPr="00FE0455">
        <w:rPr>
          <w:rFonts w:ascii="Times New Roman" w:hAnsi="Times New Roman" w:cs="Times New Roman"/>
          <w:color w:val="000000" w:themeColor="text1"/>
          <w:sz w:val="28"/>
          <w:szCs w:val="28"/>
        </w:rPr>
        <w:t xml:space="preserve">: </w:t>
      </w:r>
    </w:p>
    <w:p w:rsidR="00104EEF" w:rsidRPr="00FE0455" w:rsidRDefault="00104EEF" w:rsidP="008B429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заключать и исполнять договоры теплоснабжения с любыми обратившимися к ней потребителями тепловой энергии, тепло</w:t>
      </w:r>
      <w:r w:rsidR="005A66A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04EEF" w:rsidRPr="00FE0455" w:rsidRDefault="009B1CF5" w:rsidP="008B429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заключать и исполнять договоры поставки тепловой энергии</w:t>
      </w:r>
      <w:r w:rsidR="00104EEF" w:rsidRPr="00FE0455">
        <w:rPr>
          <w:rFonts w:ascii="Times New Roman" w:hAnsi="Times New Roman" w:cs="Times New Roman"/>
          <w:color w:val="000000" w:themeColor="text1"/>
          <w:sz w:val="28"/>
          <w:szCs w:val="28"/>
        </w:rPr>
        <w:t xml:space="preserve"> (мощности) </w:t>
      </w:r>
      <w:r w:rsidRPr="00FE0455">
        <w:rPr>
          <w:rFonts w:ascii="Times New Roman" w:hAnsi="Times New Roman" w:cs="Times New Roman"/>
          <w:color w:val="000000" w:themeColor="text1"/>
          <w:sz w:val="28"/>
          <w:szCs w:val="28"/>
        </w:rPr>
        <w:t>и (</w:t>
      </w:r>
      <w:r w:rsidR="00104EEF" w:rsidRPr="00FE0455">
        <w:rPr>
          <w:rFonts w:ascii="Times New Roman" w:hAnsi="Times New Roman" w:cs="Times New Roman"/>
          <w:color w:val="000000" w:themeColor="text1"/>
          <w:sz w:val="28"/>
          <w:szCs w:val="28"/>
        </w:rPr>
        <w:t xml:space="preserve">или) теплоносителя в отношении объема тепловой нагрузки, распределенной в соответствии со схемой теплоснабжения; </w:t>
      </w:r>
    </w:p>
    <w:p w:rsidR="00104EEF" w:rsidRPr="00FE0455" w:rsidRDefault="00104EEF"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rsidR="00104EEF" w:rsidRPr="00FE0455" w:rsidRDefault="00104EEF" w:rsidP="008B429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подключение к системе теплоснабжения новых тепло</w:t>
      </w:r>
      <w:r w:rsidR="005A66A5">
        <w:rPr>
          <w:rFonts w:ascii="Times New Roman" w:hAnsi="Times New Roman" w:cs="Times New Roman"/>
          <w:color w:val="000000" w:themeColor="text1"/>
          <w:sz w:val="28"/>
          <w:szCs w:val="28"/>
        </w:rPr>
        <w:t>-</w:t>
      </w:r>
      <w:r w:rsidRPr="00FE0455">
        <w:rPr>
          <w:rFonts w:ascii="Times New Roman" w:hAnsi="Times New Roman" w:cs="Times New Roman"/>
          <w:color w:val="000000" w:themeColor="text1"/>
          <w:sz w:val="28"/>
          <w:szCs w:val="28"/>
        </w:rPr>
        <w:t xml:space="preserve">потребляющих установок, источников тепловой энергии или тепловых сетей, или их отключение от системы теплоснабжения; </w:t>
      </w:r>
    </w:p>
    <w:p w:rsidR="00104EEF" w:rsidRPr="00FE0455" w:rsidRDefault="00104EEF" w:rsidP="008B429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rsidR="00104EEF" w:rsidRPr="00FE0455" w:rsidRDefault="00104EEF"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104EEF" w:rsidRPr="00FE0455" w:rsidRDefault="00104EEF"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lastRenderedPageBreak/>
        <w:t xml:space="preserve">Согласно п.4 ПП РФ от 08.08.2012 г. №808 в </w:t>
      </w:r>
      <w:r w:rsidR="009B1CF5" w:rsidRPr="00FE0455">
        <w:rPr>
          <w:rFonts w:ascii="Times New Roman" w:hAnsi="Times New Roman" w:cs="Times New Roman"/>
          <w:color w:val="000000" w:themeColor="text1"/>
          <w:sz w:val="28"/>
          <w:szCs w:val="28"/>
        </w:rPr>
        <w:t>проекте Схемы</w:t>
      </w:r>
      <w:r w:rsidRPr="00FE0455">
        <w:rPr>
          <w:rFonts w:ascii="Times New Roman" w:hAnsi="Times New Roman" w:cs="Times New Roman"/>
          <w:color w:val="000000" w:themeColor="text1"/>
          <w:sz w:val="28"/>
          <w:szCs w:val="28"/>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rsidR="00104EEF" w:rsidRPr="00FE0455" w:rsidRDefault="00104EEF" w:rsidP="008B4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rsidR="00275AAD" w:rsidRPr="005A66A5" w:rsidRDefault="00104EEF" w:rsidP="005A66A5">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bookmarkStart w:id="581" w:name="_Toc5888457"/>
    </w:p>
    <w:p w:rsidR="00275AAD" w:rsidRPr="00FE0455" w:rsidRDefault="00275AAD"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82" w:name="_Toc10707124"/>
      <w:r w:rsidRPr="00FE0455">
        <w:rPr>
          <w:rFonts w:ascii="Times New Roman" w:hAnsi="Times New Roman" w:cs="Times New Roman"/>
          <w:b w:val="0"/>
          <w:color w:val="000000" w:themeColor="text1"/>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81"/>
      <w:bookmarkEnd w:id="582"/>
    </w:p>
    <w:p w:rsidR="007537F0" w:rsidRPr="00FE0455" w:rsidRDefault="007537F0" w:rsidP="008B4299">
      <w:pPr>
        <w:pStyle w:val="Default"/>
        <w:ind w:firstLine="709"/>
        <w:jc w:val="both"/>
        <w:rPr>
          <w:color w:val="000000" w:themeColor="text1"/>
          <w:sz w:val="28"/>
          <w:szCs w:val="28"/>
        </w:rPr>
      </w:pPr>
      <w:r w:rsidRPr="00FE0455">
        <w:rPr>
          <w:color w:val="000000" w:themeColor="text1"/>
          <w:sz w:val="28"/>
          <w:szCs w:val="28"/>
        </w:rPr>
        <w:t>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В случае</w:t>
      </w:r>
      <w:proofErr w:type="gramStart"/>
      <w:r w:rsidRPr="00FE0455">
        <w:rPr>
          <w:color w:val="000000" w:themeColor="text1"/>
          <w:sz w:val="28"/>
          <w:szCs w:val="28"/>
        </w:rPr>
        <w:t>,</w:t>
      </w:r>
      <w:proofErr w:type="gramEnd"/>
      <w:r w:rsidRPr="00FE0455">
        <w:rPr>
          <w:color w:val="000000" w:themeColor="text1"/>
          <w:sz w:val="28"/>
          <w:szCs w:val="28"/>
        </w:rPr>
        <w:t xml:space="preserve"> если на территории поселения, городского округа существуют несколько систем теплоснабжения, уполномоченные органы вправе: </w:t>
      </w:r>
    </w:p>
    <w:p w:rsidR="007537F0" w:rsidRPr="00FE0455" w:rsidRDefault="007537F0" w:rsidP="008B4299">
      <w:pPr>
        <w:pStyle w:val="Default"/>
        <w:numPr>
          <w:ilvl w:val="0"/>
          <w:numId w:val="25"/>
        </w:numPr>
        <w:tabs>
          <w:tab w:val="left" w:pos="993"/>
        </w:tabs>
        <w:ind w:left="0" w:firstLine="709"/>
        <w:jc w:val="both"/>
        <w:rPr>
          <w:color w:val="000000" w:themeColor="text1"/>
          <w:sz w:val="28"/>
          <w:szCs w:val="28"/>
        </w:rPr>
      </w:pPr>
      <w:r w:rsidRPr="00FE0455">
        <w:rPr>
          <w:color w:val="000000" w:themeColor="text1"/>
          <w:sz w:val="28"/>
          <w:szCs w:val="28"/>
        </w:rPr>
        <w:t xml:space="preserve">определить единую теплоснабжающую организацию в каждой из систем теплоснабжения, расположенных в границах поселения, городского округа; </w:t>
      </w:r>
    </w:p>
    <w:p w:rsidR="007537F0" w:rsidRPr="00FE0455" w:rsidRDefault="007537F0" w:rsidP="008B4299">
      <w:pPr>
        <w:pStyle w:val="Default"/>
        <w:numPr>
          <w:ilvl w:val="0"/>
          <w:numId w:val="25"/>
        </w:numPr>
        <w:tabs>
          <w:tab w:val="left" w:pos="993"/>
        </w:tabs>
        <w:ind w:left="0" w:firstLine="709"/>
        <w:jc w:val="both"/>
        <w:rPr>
          <w:color w:val="000000" w:themeColor="text1"/>
          <w:sz w:val="28"/>
          <w:szCs w:val="28"/>
        </w:rPr>
      </w:pPr>
      <w:r w:rsidRPr="00FE0455">
        <w:rPr>
          <w:color w:val="000000" w:themeColor="text1"/>
          <w:sz w:val="28"/>
          <w:szCs w:val="28"/>
        </w:rPr>
        <w:t>определить на несколько систем теплоснабжения единую теплоснабжающую организацию.</w:t>
      </w:r>
    </w:p>
    <w:p w:rsidR="0013703A" w:rsidRPr="00FE0455" w:rsidRDefault="007537F0" w:rsidP="005756DF">
      <w:pPr>
        <w:pStyle w:val="Default"/>
        <w:ind w:firstLine="709"/>
        <w:jc w:val="both"/>
        <w:rPr>
          <w:color w:val="000000" w:themeColor="text1"/>
          <w:sz w:val="28"/>
          <w:szCs w:val="28"/>
        </w:rPr>
      </w:pPr>
      <w:r w:rsidRPr="00FE0455">
        <w:rPr>
          <w:color w:val="000000" w:themeColor="text1"/>
          <w:sz w:val="28"/>
          <w:szCs w:val="28"/>
        </w:rPr>
        <w:t xml:space="preserve"> </w:t>
      </w:r>
      <w:proofErr w:type="gramStart"/>
      <w:r w:rsidRPr="00FE0455">
        <w:rPr>
          <w:color w:val="000000" w:themeColor="text1"/>
          <w:sz w:val="28"/>
          <w:szCs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w:t>
      </w:r>
      <w:proofErr w:type="gramEnd"/>
      <w:r w:rsidRPr="00FE0455">
        <w:rPr>
          <w:color w:val="000000" w:themeColor="text1"/>
          <w:sz w:val="28"/>
          <w:szCs w:val="28"/>
        </w:rPr>
        <w:t xml:space="preserve">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FE0455">
        <w:rPr>
          <w:color w:val="000000" w:themeColor="text1"/>
          <w:sz w:val="28"/>
          <w:szCs w:val="28"/>
        </w:rPr>
        <w:t>а о ее</w:t>
      </w:r>
      <w:proofErr w:type="gramEnd"/>
      <w:r w:rsidRPr="00FE0455">
        <w:rPr>
          <w:color w:val="000000" w:themeColor="text1"/>
          <w:sz w:val="28"/>
          <w:szCs w:val="28"/>
        </w:rPr>
        <w:t xml:space="preserve"> принятии.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w:t>
      </w:r>
      <w:r w:rsidR="005756DF" w:rsidRPr="00FE0455">
        <w:rPr>
          <w:color w:val="000000" w:themeColor="text1"/>
          <w:sz w:val="28"/>
          <w:szCs w:val="28"/>
        </w:rPr>
        <w:t>ой теплоснабжающей организации.</w:t>
      </w:r>
    </w:p>
    <w:p w:rsidR="007537F0" w:rsidRPr="00FE0455" w:rsidRDefault="007537F0" w:rsidP="008B4299">
      <w:pPr>
        <w:pStyle w:val="3"/>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583" w:name="_Toc5888458"/>
      <w:bookmarkStart w:id="584" w:name="_Toc10707125"/>
      <w:r w:rsidRPr="00FE0455">
        <w:rPr>
          <w:rFonts w:ascii="Times New Roman" w:hAnsi="Times New Roman" w:cs="Times New Roman"/>
          <w:b w:val="0"/>
          <w:color w:val="000000" w:themeColor="text1"/>
          <w:sz w:val="28"/>
          <w:szCs w:val="28"/>
        </w:rPr>
        <w:lastRenderedPageBreak/>
        <w:t xml:space="preserve">15.5 Описание границ зон деятельности единой теплоснабжающей организации </w:t>
      </w:r>
      <w:r w:rsidR="00664ABA" w:rsidRPr="00FE0455">
        <w:rPr>
          <w:rFonts w:ascii="Times New Roman" w:hAnsi="Times New Roman" w:cs="Times New Roman"/>
          <w:b w:val="0"/>
          <w:color w:val="000000" w:themeColor="text1"/>
          <w:sz w:val="28"/>
          <w:szCs w:val="28"/>
        </w:rPr>
        <w:br/>
      </w:r>
      <w:r w:rsidRPr="00FE0455">
        <w:rPr>
          <w:rFonts w:ascii="Times New Roman" w:hAnsi="Times New Roman" w:cs="Times New Roman"/>
          <w:b w:val="0"/>
          <w:color w:val="000000" w:themeColor="text1"/>
          <w:sz w:val="28"/>
          <w:szCs w:val="28"/>
        </w:rPr>
        <w:t>(организаций)</w:t>
      </w:r>
      <w:bookmarkEnd w:id="583"/>
      <w:bookmarkEnd w:id="584"/>
    </w:p>
    <w:p w:rsidR="007C4365" w:rsidRPr="00FE0455" w:rsidRDefault="00F11AF1" w:rsidP="008B4299">
      <w:pPr>
        <w:pStyle w:val="Default"/>
        <w:ind w:firstLine="709"/>
        <w:jc w:val="both"/>
        <w:rPr>
          <w:color w:val="000000" w:themeColor="text1"/>
          <w:sz w:val="28"/>
          <w:szCs w:val="28"/>
        </w:rPr>
      </w:pPr>
      <w:r w:rsidRPr="00FE0455">
        <w:rPr>
          <w:color w:val="000000" w:themeColor="text1"/>
          <w:sz w:val="28"/>
          <w:szCs w:val="28"/>
        </w:rPr>
        <w:t>Р</w:t>
      </w:r>
      <w:r w:rsidR="007C4365" w:rsidRPr="00FE0455">
        <w:rPr>
          <w:color w:val="000000" w:themeColor="text1"/>
          <w:sz w:val="28"/>
          <w:szCs w:val="28"/>
        </w:rPr>
        <w:t xml:space="preserve">ешение об определении единой теплоснабжающей организации ЕТО в </w:t>
      </w:r>
      <w:r w:rsidR="00602CCC" w:rsidRPr="00FE0455">
        <w:rPr>
          <w:color w:val="000000" w:themeColor="text1"/>
          <w:sz w:val="28"/>
          <w:szCs w:val="28"/>
        </w:rPr>
        <w:t>Есаульском</w:t>
      </w:r>
      <w:r w:rsidR="007C4365" w:rsidRPr="00FE0455">
        <w:rPr>
          <w:color w:val="000000" w:themeColor="text1"/>
          <w:sz w:val="28"/>
          <w:szCs w:val="28"/>
        </w:rPr>
        <w:t xml:space="preserve"> сельском поселении принято за </w:t>
      </w:r>
      <w:r w:rsidR="00EE107E" w:rsidRPr="00FE0455">
        <w:rPr>
          <w:color w:val="000000" w:themeColor="text1"/>
          <w:sz w:val="28"/>
          <w:szCs w:val="28"/>
        </w:rPr>
        <w:t>ОАО «Есаульское РТП».</w:t>
      </w:r>
    </w:p>
    <w:p w:rsidR="009E7F8E" w:rsidRPr="00FE0455" w:rsidRDefault="009E7F8E"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585" w:name="_Toc6389385"/>
      <w:bookmarkStart w:id="586" w:name="_Toc10707126"/>
      <w:r w:rsidRPr="00FE0455">
        <w:rPr>
          <w:rFonts w:ascii="Times New Roman" w:hAnsi="Times New Roman" w:cs="Times New Roman"/>
          <w:b w:val="0"/>
          <w:color w:val="000000" w:themeColor="text1"/>
          <w:sz w:val="28"/>
          <w:szCs w:val="28"/>
        </w:rPr>
        <w:t>ГЛАВА 16. Реестр мероприятий схемы теплоснабжения</w:t>
      </w:r>
      <w:bookmarkEnd w:id="585"/>
      <w:bookmarkEnd w:id="586"/>
    </w:p>
    <w:p w:rsidR="009E7F8E" w:rsidRPr="00FE0455" w:rsidRDefault="009E7F8E" w:rsidP="005756DF">
      <w:pPr>
        <w:pStyle w:val="3"/>
        <w:spacing w:before="0" w:line="240" w:lineRule="auto"/>
        <w:ind w:firstLine="709"/>
        <w:jc w:val="both"/>
        <w:rPr>
          <w:rFonts w:ascii="Times New Roman" w:hAnsi="Times New Roman" w:cs="Times New Roman"/>
          <w:b w:val="0"/>
          <w:color w:val="000000" w:themeColor="text1"/>
          <w:sz w:val="28"/>
          <w:szCs w:val="28"/>
        </w:rPr>
      </w:pPr>
      <w:bookmarkStart w:id="587" w:name="_Toc6389386"/>
      <w:bookmarkStart w:id="588" w:name="_Toc10707127"/>
      <w:r w:rsidRPr="00FE0455">
        <w:rPr>
          <w:rFonts w:ascii="Times New Roman" w:hAnsi="Times New Roman" w:cs="Times New Roman"/>
          <w:b w:val="0"/>
          <w:color w:val="000000" w:themeColor="text1"/>
          <w:sz w:val="28"/>
          <w:szCs w:val="28"/>
        </w:rPr>
        <w:t>16.1 Перечень мероприятий по строительству, реконструкции или техническому</w:t>
      </w:r>
      <w:bookmarkStart w:id="589" w:name="_Toc6389387"/>
      <w:bookmarkStart w:id="590" w:name="_Toc10707128"/>
      <w:bookmarkEnd w:id="587"/>
      <w:bookmarkEnd w:id="588"/>
      <w:r w:rsidR="005A66A5">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перевооружению и (или) модернизации источников тепловой энергии</w:t>
      </w:r>
      <w:bookmarkEnd w:id="589"/>
      <w:bookmarkEnd w:id="590"/>
    </w:p>
    <w:p w:rsidR="007537F0" w:rsidRPr="00FE0455" w:rsidRDefault="007537F0" w:rsidP="008B429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Запланированы следующие мероприятия по реконструкции источников тепловой энергии:</w:t>
      </w:r>
    </w:p>
    <w:p w:rsidR="00863056" w:rsidRPr="00FE0455" w:rsidRDefault="007537F0" w:rsidP="008B4299">
      <w:pPr>
        <w:pStyle w:val="ad"/>
        <w:numPr>
          <w:ilvl w:val="0"/>
          <w:numId w:val="32"/>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установка системы ди</w:t>
      </w:r>
      <w:r w:rsidR="007C4365" w:rsidRPr="00FE0455">
        <w:rPr>
          <w:rFonts w:ascii="Times New Roman" w:hAnsi="Times New Roman" w:cs="Times New Roman"/>
          <w:color w:val="000000" w:themeColor="text1"/>
          <w:sz w:val="28"/>
          <w:szCs w:val="28"/>
        </w:rPr>
        <w:t>спетчерского контроля</w:t>
      </w:r>
      <w:r w:rsidR="00EE107E" w:rsidRPr="00FE0455">
        <w:rPr>
          <w:rFonts w:ascii="Times New Roman" w:hAnsi="Times New Roman" w:cs="Times New Roman"/>
          <w:color w:val="000000" w:themeColor="text1"/>
          <w:sz w:val="28"/>
          <w:szCs w:val="28"/>
        </w:rPr>
        <w:t>;</w:t>
      </w:r>
    </w:p>
    <w:p w:rsidR="00EE107E" w:rsidRPr="00FE0455" w:rsidRDefault="00EE107E" w:rsidP="008B4299">
      <w:pPr>
        <w:pStyle w:val="ad"/>
        <w:numPr>
          <w:ilvl w:val="0"/>
          <w:numId w:val="32"/>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замена котлов в </w:t>
      </w:r>
      <w:proofErr w:type="gramStart"/>
      <w:r w:rsidRPr="00FE0455">
        <w:rPr>
          <w:rFonts w:ascii="Times New Roman" w:hAnsi="Times New Roman" w:cs="Times New Roman"/>
          <w:color w:val="000000" w:themeColor="text1"/>
          <w:sz w:val="28"/>
          <w:szCs w:val="28"/>
        </w:rPr>
        <w:t>центральной</w:t>
      </w:r>
      <w:proofErr w:type="gramEnd"/>
      <w:r w:rsidRPr="00FE0455">
        <w:rPr>
          <w:rFonts w:ascii="Times New Roman" w:hAnsi="Times New Roman" w:cs="Times New Roman"/>
          <w:color w:val="000000" w:themeColor="text1"/>
          <w:sz w:val="28"/>
          <w:szCs w:val="28"/>
        </w:rPr>
        <w:t>;</w:t>
      </w:r>
    </w:p>
    <w:p w:rsidR="00EE107E" w:rsidRPr="00FE0455" w:rsidRDefault="00EE107E" w:rsidP="008B4299">
      <w:pPr>
        <w:pStyle w:val="ad"/>
        <w:numPr>
          <w:ilvl w:val="0"/>
          <w:numId w:val="32"/>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установка дополнительного устройства ВПУ в центральной котельной;</w:t>
      </w:r>
    </w:p>
    <w:p w:rsidR="00EE107E" w:rsidRPr="00FE0455" w:rsidRDefault="00EE107E" w:rsidP="008B4299">
      <w:pPr>
        <w:pStyle w:val="ad"/>
        <w:numPr>
          <w:ilvl w:val="0"/>
          <w:numId w:val="32"/>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замена котлов в котельной ул. Лесная, с увеличением установленной мощности.</w:t>
      </w:r>
    </w:p>
    <w:p w:rsidR="009E7F8E" w:rsidRPr="00FE0455" w:rsidRDefault="009E7F8E"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91" w:name="_Toc6389388"/>
      <w:bookmarkStart w:id="592" w:name="_Toc10707129"/>
      <w:r w:rsidRPr="00FE0455">
        <w:rPr>
          <w:rFonts w:ascii="Times New Roman" w:hAnsi="Times New Roman" w:cs="Times New Roman"/>
          <w:b w:val="0"/>
          <w:color w:val="000000" w:themeColor="text1"/>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591"/>
      <w:bookmarkEnd w:id="592"/>
    </w:p>
    <w:p w:rsidR="00F16358" w:rsidRPr="00FE0455" w:rsidRDefault="00F16358" w:rsidP="008B429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Запланированы следующие мероприятия по реконструкции источников тепловой энергии:</w:t>
      </w:r>
    </w:p>
    <w:p w:rsidR="00863056" w:rsidRPr="00FE0455" w:rsidRDefault="00863056" w:rsidP="008B4299">
      <w:pPr>
        <w:pStyle w:val="ad"/>
        <w:numPr>
          <w:ilvl w:val="0"/>
          <w:numId w:val="32"/>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реконструкция тепловых сетей с использованием </w:t>
      </w:r>
      <w:proofErr w:type="spellStart"/>
      <w:r w:rsidRPr="00FE0455">
        <w:rPr>
          <w:rFonts w:ascii="Times New Roman" w:hAnsi="Times New Roman" w:cs="Times New Roman"/>
          <w:color w:val="000000" w:themeColor="text1"/>
          <w:sz w:val="28"/>
          <w:szCs w:val="28"/>
        </w:rPr>
        <w:t>энергоэффек</w:t>
      </w:r>
      <w:r w:rsidR="00737310" w:rsidRPr="00FE0455">
        <w:rPr>
          <w:rFonts w:ascii="Times New Roman" w:hAnsi="Times New Roman" w:cs="Times New Roman"/>
          <w:color w:val="000000" w:themeColor="text1"/>
          <w:sz w:val="28"/>
          <w:szCs w:val="28"/>
        </w:rPr>
        <w:t>тивных</w:t>
      </w:r>
      <w:proofErr w:type="spellEnd"/>
      <w:r w:rsidR="00737310" w:rsidRPr="00FE0455">
        <w:rPr>
          <w:rFonts w:ascii="Times New Roman" w:hAnsi="Times New Roman" w:cs="Times New Roman"/>
          <w:color w:val="000000" w:themeColor="text1"/>
          <w:sz w:val="28"/>
          <w:szCs w:val="28"/>
        </w:rPr>
        <w:t xml:space="preserve"> материалов </w:t>
      </w:r>
      <w:r w:rsidR="00EE107E" w:rsidRPr="00FE0455">
        <w:rPr>
          <w:rFonts w:ascii="Times New Roman" w:hAnsi="Times New Roman" w:cs="Times New Roman"/>
          <w:color w:val="000000" w:themeColor="text1"/>
          <w:sz w:val="28"/>
          <w:szCs w:val="28"/>
        </w:rPr>
        <w:t>котельной ул. Лесная и Центральной котельной</w:t>
      </w:r>
      <w:r w:rsidR="00737310" w:rsidRPr="00FE0455">
        <w:rPr>
          <w:rFonts w:ascii="Times New Roman" w:hAnsi="Times New Roman" w:cs="Times New Roman"/>
          <w:color w:val="000000" w:themeColor="text1"/>
          <w:sz w:val="28"/>
          <w:szCs w:val="28"/>
        </w:rPr>
        <w:t>;</w:t>
      </w:r>
    </w:p>
    <w:p w:rsidR="007C4365" w:rsidRPr="005A66A5" w:rsidRDefault="00EE107E" w:rsidP="005A66A5">
      <w:pPr>
        <w:pStyle w:val="ad"/>
        <w:numPr>
          <w:ilvl w:val="0"/>
          <w:numId w:val="32"/>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вывод из эксплуатации 5 500 метров тепловых сетей центральной котельной</w:t>
      </w:r>
      <w:r w:rsidR="00737310" w:rsidRPr="00FE0455">
        <w:rPr>
          <w:rFonts w:ascii="Times New Roman" w:hAnsi="Times New Roman" w:cs="Times New Roman"/>
          <w:color w:val="000000" w:themeColor="text1"/>
          <w:sz w:val="28"/>
          <w:szCs w:val="28"/>
        </w:rPr>
        <w:t>.</w:t>
      </w:r>
    </w:p>
    <w:p w:rsidR="00FA4730" w:rsidRPr="00FE0455" w:rsidRDefault="00FA4730" w:rsidP="005756DF">
      <w:pPr>
        <w:pStyle w:val="3"/>
        <w:spacing w:before="0" w:line="240" w:lineRule="auto"/>
        <w:ind w:firstLine="709"/>
        <w:jc w:val="both"/>
        <w:rPr>
          <w:rFonts w:ascii="Times New Roman" w:hAnsi="Times New Roman" w:cs="Times New Roman"/>
          <w:b w:val="0"/>
          <w:color w:val="000000" w:themeColor="text1"/>
          <w:sz w:val="28"/>
          <w:szCs w:val="28"/>
        </w:rPr>
      </w:pPr>
      <w:bookmarkStart w:id="593" w:name="_Toc10707130"/>
      <w:r w:rsidRPr="00FE0455">
        <w:rPr>
          <w:rFonts w:ascii="Times New Roman" w:hAnsi="Times New Roman" w:cs="Times New Roman"/>
          <w:b w:val="0"/>
          <w:color w:val="000000" w:themeColor="text1"/>
          <w:sz w:val="28"/>
          <w:szCs w:val="28"/>
        </w:rPr>
        <w:t>16.3 Перечень мероприятий, обеспечивающих переход от открытых систем теплоснабжения</w:t>
      </w:r>
      <w:bookmarkStart w:id="594" w:name="_Toc10707131"/>
      <w:bookmarkEnd w:id="593"/>
      <w:r w:rsidR="005A66A5">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(горячего водоснабжения) на закрытые системы горячего водоснабжения</w:t>
      </w:r>
      <w:bookmarkEnd w:id="594"/>
    </w:p>
    <w:p w:rsidR="00FA4730" w:rsidRPr="00FE0455" w:rsidRDefault="00FA4730" w:rsidP="008B429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запланировано.</w:t>
      </w:r>
    </w:p>
    <w:p w:rsidR="00FA4730" w:rsidRPr="00FE0455" w:rsidRDefault="00FA4730"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595" w:name="_Toc10707132"/>
      <w:r w:rsidRPr="00FE0455">
        <w:rPr>
          <w:rFonts w:ascii="Times New Roman" w:hAnsi="Times New Roman" w:cs="Times New Roman"/>
          <w:b w:val="0"/>
          <w:color w:val="000000" w:themeColor="text1"/>
          <w:sz w:val="28"/>
          <w:szCs w:val="28"/>
        </w:rPr>
        <w:t>ГЛАВА 1</w:t>
      </w:r>
      <w:r w:rsidR="00AC49BB" w:rsidRPr="00FE0455">
        <w:rPr>
          <w:rFonts w:ascii="Times New Roman" w:hAnsi="Times New Roman" w:cs="Times New Roman"/>
          <w:b w:val="0"/>
          <w:color w:val="000000" w:themeColor="text1"/>
          <w:sz w:val="28"/>
          <w:szCs w:val="28"/>
        </w:rPr>
        <w:t>7</w:t>
      </w:r>
      <w:r w:rsidRPr="00FE0455">
        <w:rPr>
          <w:rFonts w:ascii="Times New Roman" w:hAnsi="Times New Roman" w:cs="Times New Roman"/>
          <w:b w:val="0"/>
          <w:color w:val="000000" w:themeColor="text1"/>
          <w:sz w:val="28"/>
          <w:szCs w:val="28"/>
        </w:rPr>
        <w:t>. Замечания и предложения к проекту схемы теплоснабжения</w:t>
      </w:r>
      <w:bookmarkEnd w:id="595"/>
    </w:p>
    <w:p w:rsidR="00FA4730" w:rsidRPr="00FE0455" w:rsidRDefault="00FA4730" w:rsidP="005756DF">
      <w:pPr>
        <w:pStyle w:val="3"/>
        <w:spacing w:before="0" w:line="240" w:lineRule="auto"/>
        <w:ind w:firstLine="709"/>
        <w:jc w:val="both"/>
        <w:rPr>
          <w:rFonts w:ascii="Times New Roman" w:hAnsi="Times New Roman" w:cs="Times New Roman"/>
          <w:b w:val="0"/>
          <w:color w:val="000000" w:themeColor="text1"/>
          <w:sz w:val="28"/>
          <w:szCs w:val="28"/>
        </w:rPr>
      </w:pPr>
      <w:bookmarkStart w:id="596" w:name="_Toc10707133"/>
      <w:r w:rsidRPr="00FE0455">
        <w:rPr>
          <w:rFonts w:ascii="Times New Roman" w:hAnsi="Times New Roman" w:cs="Times New Roman"/>
          <w:b w:val="0"/>
          <w:color w:val="000000" w:themeColor="text1"/>
          <w:sz w:val="28"/>
          <w:szCs w:val="28"/>
        </w:rPr>
        <w:t>17.1 Перечень всех замечаний и предложений, поступивших при разработке, утверждении и</w:t>
      </w:r>
      <w:bookmarkStart w:id="597" w:name="_Toc10707134"/>
      <w:bookmarkEnd w:id="596"/>
      <w:r w:rsidR="005A66A5">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актуализации схемы теплоснабжения</w:t>
      </w:r>
      <w:bookmarkEnd w:id="597"/>
    </w:p>
    <w:p w:rsidR="00FA4730" w:rsidRPr="00FE0455" w:rsidRDefault="00FA4730" w:rsidP="008B429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 разработке, утверждении и актуализации схемы теплоснабжения особые предложения</w:t>
      </w:r>
      <w:r w:rsidR="005A66A5">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не поступили.</w:t>
      </w:r>
    </w:p>
    <w:p w:rsidR="00FA4730" w:rsidRPr="00FE0455" w:rsidRDefault="00FA4730" w:rsidP="008B4299">
      <w:pPr>
        <w:pStyle w:val="3"/>
        <w:spacing w:before="0" w:line="240" w:lineRule="auto"/>
        <w:ind w:firstLine="709"/>
        <w:jc w:val="both"/>
        <w:rPr>
          <w:rFonts w:ascii="Times New Roman" w:hAnsi="Times New Roman" w:cs="Times New Roman"/>
          <w:b w:val="0"/>
          <w:color w:val="000000" w:themeColor="text1"/>
          <w:sz w:val="28"/>
          <w:szCs w:val="28"/>
        </w:rPr>
      </w:pPr>
      <w:bookmarkStart w:id="598" w:name="_Toc10707135"/>
      <w:r w:rsidRPr="00FE0455">
        <w:rPr>
          <w:rFonts w:ascii="Times New Roman" w:hAnsi="Times New Roman" w:cs="Times New Roman"/>
          <w:b w:val="0"/>
          <w:color w:val="000000" w:themeColor="text1"/>
          <w:sz w:val="28"/>
          <w:szCs w:val="28"/>
        </w:rPr>
        <w:t>17.2 Ответы разработчиков проекта схемы теплоснабжения на замечания и предложения</w:t>
      </w:r>
      <w:bookmarkEnd w:id="598"/>
    </w:p>
    <w:p w:rsidR="00FE4FBF" w:rsidRPr="00FE0455" w:rsidRDefault="00FA4730" w:rsidP="005A66A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При разработке, утверждении и актуализации схемы теплоснабжения особые предложения</w:t>
      </w:r>
      <w:r w:rsidR="005A66A5">
        <w:rPr>
          <w:rFonts w:ascii="Times New Roman" w:hAnsi="Times New Roman" w:cs="Times New Roman"/>
          <w:color w:val="000000" w:themeColor="text1"/>
          <w:sz w:val="28"/>
          <w:szCs w:val="28"/>
        </w:rPr>
        <w:t xml:space="preserve"> </w:t>
      </w:r>
      <w:r w:rsidRPr="00FE0455">
        <w:rPr>
          <w:rFonts w:ascii="Times New Roman" w:hAnsi="Times New Roman" w:cs="Times New Roman"/>
          <w:color w:val="000000" w:themeColor="text1"/>
          <w:sz w:val="28"/>
          <w:szCs w:val="28"/>
        </w:rPr>
        <w:t>не поступили.</w:t>
      </w:r>
    </w:p>
    <w:p w:rsidR="00FE4FBF" w:rsidRPr="005A66A5" w:rsidRDefault="00FA4730" w:rsidP="005A66A5">
      <w:pPr>
        <w:pStyle w:val="3"/>
        <w:spacing w:before="0" w:line="240" w:lineRule="auto"/>
        <w:ind w:firstLine="709"/>
        <w:jc w:val="both"/>
        <w:rPr>
          <w:rFonts w:ascii="Times New Roman" w:hAnsi="Times New Roman" w:cs="Times New Roman"/>
          <w:b w:val="0"/>
          <w:color w:val="000000" w:themeColor="text1"/>
          <w:sz w:val="28"/>
          <w:szCs w:val="28"/>
        </w:rPr>
      </w:pPr>
      <w:bookmarkStart w:id="599" w:name="_Toc10707136"/>
      <w:r w:rsidRPr="00FE0455">
        <w:rPr>
          <w:rFonts w:ascii="Times New Roman" w:hAnsi="Times New Roman" w:cs="Times New Roman"/>
          <w:b w:val="0"/>
          <w:color w:val="000000" w:themeColor="text1"/>
          <w:sz w:val="28"/>
          <w:szCs w:val="28"/>
        </w:rPr>
        <w:lastRenderedPageBreak/>
        <w:t>17.3 Перечень учтенных замечаний и предложений, а также реестр изменений, внесенных в</w:t>
      </w:r>
      <w:bookmarkStart w:id="600" w:name="_Toc10707137"/>
      <w:bookmarkEnd w:id="599"/>
      <w:r w:rsidR="005A66A5">
        <w:rPr>
          <w:rFonts w:ascii="Times New Roman" w:hAnsi="Times New Roman" w:cs="Times New Roman"/>
          <w:b w:val="0"/>
          <w:color w:val="000000" w:themeColor="text1"/>
          <w:sz w:val="28"/>
          <w:szCs w:val="28"/>
        </w:rPr>
        <w:t xml:space="preserve"> </w:t>
      </w:r>
      <w:r w:rsidRPr="00FE0455">
        <w:rPr>
          <w:rFonts w:ascii="Times New Roman" w:hAnsi="Times New Roman" w:cs="Times New Roman"/>
          <w:b w:val="0"/>
          <w:color w:val="000000" w:themeColor="text1"/>
          <w:sz w:val="28"/>
          <w:szCs w:val="28"/>
        </w:rPr>
        <w:t>разделы схемы теплоснабжения и главы обосновывающих материалов к схеме теплоснабжения</w:t>
      </w:r>
      <w:bookmarkEnd w:id="600"/>
    </w:p>
    <w:p w:rsidR="00FE4FBF" w:rsidRPr="00FE0455" w:rsidRDefault="00FA4730" w:rsidP="008B429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E0455">
        <w:rPr>
          <w:rFonts w:ascii="Times New Roman" w:hAnsi="Times New Roman" w:cs="Times New Roman"/>
          <w:color w:val="000000" w:themeColor="text1"/>
          <w:sz w:val="28"/>
          <w:szCs w:val="28"/>
        </w:rPr>
        <w:t xml:space="preserve">При актуализации схемы теплоснабжения </w:t>
      </w:r>
      <w:r w:rsidR="00FE4FBF" w:rsidRPr="00FE0455">
        <w:rPr>
          <w:rFonts w:ascii="Times New Roman" w:hAnsi="Times New Roman" w:cs="Times New Roman"/>
          <w:color w:val="000000" w:themeColor="text1"/>
          <w:sz w:val="28"/>
          <w:szCs w:val="28"/>
        </w:rPr>
        <w:t>особые предложения не поступили.</w:t>
      </w:r>
    </w:p>
    <w:p w:rsidR="00AC49BB" w:rsidRPr="00FE0455" w:rsidRDefault="00AC49BB" w:rsidP="008B4299">
      <w:pPr>
        <w:pStyle w:val="2"/>
        <w:spacing w:before="0" w:line="240" w:lineRule="auto"/>
        <w:ind w:firstLine="709"/>
        <w:jc w:val="both"/>
        <w:rPr>
          <w:rFonts w:ascii="Times New Roman" w:hAnsi="Times New Roman" w:cs="Times New Roman"/>
          <w:b w:val="0"/>
          <w:color w:val="000000" w:themeColor="text1"/>
          <w:sz w:val="28"/>
          <w:szCs w:val="28"/>
        </w:rPr>
      </w:pPr>
      <w:bookmarkStart w:id="601" w:name="_Toc10707138"/>
      <w:r w:rsidRPr="00FE0455">
        <w:rPr>
          <w:rFonts w:ascii="Times New Roman" w:hAnsi="Times New Roman" w:cs="Times New Roman"/>
          <w:b w:val="0"/>
          <w:color w:val="000000" w:themeColor="text1"/>
          <w:sz w:val="28"/>
          <w:szCs w:val="28"/>
        </w:rPr>
        <w:t xml:space="preserve">ГЛАВА 18. Сводный том изменений, выполненных в доработанной и (или) </w:t>
      </w:r>
      <w:r w:rsidR="00A11741" w:rsidRPr="00FE0455">
        <w:rPr>
          <w:rFonts w:ascii="Times New Roman" w:hAnsi="Times New Roman" w:cs="Times New Roman"/>
          <w:b w:val="0"/>
          <w:color w:val="000000" w:themeColor="text1"/>
          <w:sz w:val="28"/>
          <w:szCs w:val="28"/>
        </w:rPr>
        <w:br/>
      </w:r>
      <w:r w:rsidRPr="00FE0455">
        <w:rPr>
          <w:rFonts w:ascii="Times New Roman" w:hAnsi="Times New Roman" w:cs="Times New Roman"/>
          <w:b w:val="0"/>
          <w:color w:val="000000" w:themeColor="text1"/>
          <w:sz w:val="28"/>
          <w:szCs w:val="28"/>
        </w:rPr>
        <w:t>актуализированной схеме теплоснабжения</w:t>
      </w:r>
      <w:bookmarkEnd w:id="601"/>
    </w:p>
    <w:p w:rsidR="005756DF" w:rsidRPr="00FE0455" w:rsidRDefault="00AC49BB"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roofErr w:type="gramStart"/>
      <w:r w:rsidRPr="00FE0455">
        <w:rPr>
          <w:rFonts w:ascii="Times New Roman" w:hAnsi="Times New Roman" w:cs="Times New Roman"/>
          <w:color w:val="000000" w:themeColor="text1"/>
          <w:sz w:val="28"/>
          <w:szCs w:val="28"/>
        </w:rPr>
        <w:t xml:space="preserve">В актуализированной схеме теплоснабжения внесены изменения </w:t>
      </w:r>
      <w:r w:rsidR="00A831CF" w:rsidRPr="00FE0455">
        <w:rPr>
          <w:rFonts w:ascii="Times New Roman" w:hAnsi="Times New Roman" w:cs="Times New Roman"/>
          <w:color w:val="000000" w:themeColor="text1"/>
          <w:sz w:val="28"/>
          <w:szCs w:val="28"/>
        </w:rPr>
        <w:t>в протяженности участков тепловых сетей, их диаметров,</w:t>
      </w:r>
      <w:r w:rsidR="005E1FFF" w:rsidRPr="00FE0455">
        <w:rPr>
          <w:rFonts w:ascii="Times New Roman" w:hAnsi="Times New Roman" w:cs="Times New Roman"/>
          <w:color w:val="000000" w:themeColor="text1"/>
          <w:sz w:val="28"/>
          <w:szCs w:val="28"/>
        </w:rPr>
        <w:t xml:space="preserve"> произведен перерасчет гидравлических режимов, в связи с изменившийся </w:t>
      </w:r>
      <w:r w:rsidR="00A11741" w:rsidRPr="00FE0455">
        <w:rPr>
          <w:rFonts w:ascii="Times New Roman" w:hAnsi="Times New Roman" w:cs="Times New Roman"/>
          <w:color w:val="000000" w:themeColor="text1"/>
          <w:sz w:val="28"/>
          <w:szCs w:val="28"/>
        </w:rPr>
        <w:t>присоединенной нагрузкой</w:t>
      </w:r>
      <w:r w:rsidR="00A831CF" w:rsidRPr="00FE0455">
        <w:rPr>
          <w:rFonts w:ascii="Times New Roman" w:hAnsi="Times New Roman" w:cs="Times New Roman"/>
          <w:color w:val="000000" w:themeColor="text1"/>
          <w:sz w:val="28"/>
          <w:szCs w:val="28"/>
        </w:rPr>
        <w:t>.</w:t>
      </w:r>
      <w:proofErr w:type="gramEnd"/>
      <w:r w:rsidR="00A831CF" w:rsidRPr="00FE0455">
        <w:rPr>
          <w:rFonts w:ascii="Times New Roman" w:hAnsi="Times New Roman" w:cs="Times New Roman"/>
          <w:color w:val="000000" w:themeColor="text1"/>
          <w:sz w:val="28"/>
          <w:szCs w:val="28"/>
        </w:rPr>
        <w:t xml:space="preserve"> Предложены варианты перспективного развития систем теплоснабжения.</w:t>
      </w: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E0455" w:rsidRDefault="005756DF" w:rsidP="005756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sectPr w:rsidR="005756DF" w:rsidRPr="00FE0455" w:rsidSect="00C22CBD">
      <w:pgSz w:w="11906" w:h="16838" w:code="9"/>
      <w:pgMar w:top="1134" w:right="851" w:bottom="1134" w:left="1418"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921" w:rsidRDefault="00B24921" w:rsidP="00310F84">
      <w:pPr>
        <w:spacing w:after="0" w:line="240" w:lineRule="auto"/>
      </w:pPr>
      <w:r>
        <w:separator/>
      </w:r>
    </w:p>
  </w:endnote>
  <w:endnote w:type="continuationSeparator" w:id="0">
    <w:p w:rsidR="00B24921" w:rsidRDefault="00B24921" w:rsidP="00310F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34" w:rsidRPr="00D55C6F" w:rsidRDefault="00A46D34">
    <w:pPr>
      <w:pStyle w:val="a7"/>
      <w:jc w:val="center"/>
      <w:rPr>
        <w:rFonts w:ascii="Times New Roman" w:hAnsi="Times New Roman" w:cs="Times New Roman"/>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34" w:rsidRPr="00D55C6F" w:rsidRDefault="00A46D34">
    <w:pPr>
      <w:pStyle w:val="a7"/>
      <w:jc w:val="center"/>
      <w:rPr>
        <w:rFonts w:ascii="Times New Roman" w:hAnsi="Times New Roman" w:cs="Times New Roman"/>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921" w:rsidRDefault="00B24921" w:rsidP="00310F84">
      <w:pPr>
        <w:spacing w:after="0" w:line="240" w:lineRule="auto"/>
      </w:pPr>
      <w:r>
        <w:separator/>
      </w:r>
    </w:p>
  </w:footnote>
  <w:footnote w:type="continuationSeparator" w:id="0">
    <w:p w:rsidR="00B24921" w:rsidRDefault="00B24921" w:rsidP="00310F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6671481"/>
      <w:docPartObj>
        <w:docPartGallery w:val="Page Numbers (Top of Page)"/>
        <w:docPartUnique/>
      </w:docPartObj>
    </w:sdtPr>
    <w:sdtContent>
      <w:p w:rsidR="00A46D34" w:rsidRDefault="00FA6FAC">
        <w:pPr>
          <w:pStyle w:val="a5"/>
          <w:jc w:val="center"/>
        </w:pPr>
        <w:r>
          <w:fldChar w:fldCharType="begin"/>
        </w:r>
        <w:r w:rsidR="00A46D34">
          <w:instrText>PAGE   \* MERGEFORMAT</w:instrText>
        </w:r>
        <w:r>
          <w:fldChar w:fldCharType="separate"/>
        </w:r>
        <w:r w:rsidR="00F473BD">
          <w:rPr>
            <w:noProof/>
          </w:rPr>
          <w:t>10</w:t>
        </w:r>
        <w:r>
          <w:fldChar w:fldCharType="end"/>
        </w:r>
      </w:p>
    </w:sdtContent>
  </w:sdt>
  <w:p w:rsidR="00A46D34" w:rsidRDefault="00A46D3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174480"/>
      <w:docPartObj>
        <w:docPartGallery w:val="Page Numbers (Top of Page)"/>
        <w:docPartUnique/>
      </w:docPartObj>
    </w:sdtPr>
    <w:sdtContent>
      <w:p w:rsidR="00A46D34" w:rsidRDefault="00FA6FAC">
        <w:pPr>
          <w:pStyle w:val="a5"/>
          <w:jc w:val="center"/>
        </w:pPr>
        <w:r>
          <w:fldChar w:fldCharType="begin"/>
        </w:r>
        <w:r w:rsidR="00A46D34">
          <w:instrText>PAGE   \* MERGEFORMAT</w:instrText>
        </w:r>
        <w:r>
          <w:fldChar w:fldCharType="separate"/>
        </w:r>
        <w:r w:rsidR="00F473BD">
          <w:rPr>
            <w:noProof/>
          </w:rPr>
          <w:t>119</w:t>
        </w:r>
        <w:r>
          <w:fldChar w:fldCharType="end"/>
        </w:r>
      </w:p>
    </w:sdtContent>
  </w:sdt>
  <w:p w:rsidR="00A46D34" w:rsidRPr="00AF2D64" w:rsidRDefault="00A46D34" w:rsidP="00AF2D64">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34" w:rsidRPr="00815345" w:rsidRDefault="00A46D34"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A46D34" w:rsidRPr="00815345" w:rsidRDefault="00A46D34"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A46D34" w:rsidRPr="00815345" w:rsidRDefault="00A46D34"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rsidR="00A46D34" w:rsidRPr="00815345" w:rsidRDefault="00FA6FAC" w:rsidP="00815345">
    <w:pPr>
      <w:pStyle w:val="a5"/>
      <w:tabs>
        <w:tab w:val="clear" w:pos="4677"/>
        <w:tab w:val="clear" w:pos="9355"/>
        <w:tab w:val="left" w:pos="0"/>
        <w:tab w:val="left" w:pos="8610"/>
      </w:tabs>
      <w:rPr>
        <w:rFonts w:ascii="Arial Black" w:hAnsi="Arial Black" w:cs="Times New Roman"/>
        <w:color w:val="800000"/>
        <w:sz w:val="28"/>
        <w:szCs w:val="28"/>
      </w:rPr>
    </w:pPr>
    <w:r w:rsidRPr="00FA6FAC">
      <w:rPr>
        <w:noProof/>
        <w:color w:val="000000"/>
      </w:rPr>
      <w:pict>
        <v:shapetype id="_x0000_t32" coordsize="21600,21600" o:spt="32" o:oned="t" path="m,l21600,21600e" filled="f">
          <v:path arrowok="t" fillok="f" o:connecttype="none"/>
          <o:lock v:ext="edit" shapetype="t"/>
        </v:shapetype>
        <v:shape id="AutoShape 18" o:spid="_x0000_s2050" type="#_x0000_t32" style="position:absolute;margin-left:1.05pt;margin-top:5.75pt;width:507pt;height:.3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SIgIAAEEEAAAOAAAAZHJzL2Uyb0RvYy54bWysU02P2jAQvVfqf7ByhyRsoBARVqsEetl2&#10;kXb7A4ztJFYTj2UbAqr63zs2H1ra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B6Zc/SIgIAAEEEAAAOAAAAAAAAAAAAAAAAAC4CAABkcnMvZTJvRG9jLnhtbFBL&#10;AQItABQABgAIAAAAIQDggszh2wAAAAgBAAAPAAAAAAAAAAAAAAAAAHwEAABkcnMvZG93bnJldi54&#10;bWxQSwUGAAAAAAQABADzAAAAhAUAAAAA&#10;" strokeweight="2pt"/>
      </w:pict>
    </w:r>
    <w:r w:rsidR="00A46D34">
      <w:rPr>
        <w:rFonts w:ascii="Arial Black" w:hAnsi="Arial Black" w:cs="Times New Roman"/>
        <w:color w:val="80000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34" w:rsidRPr="00511A54" w:rsidRDefault="00A46D34" w:rsidP="00C02E96">
    <w:pPr>
      <w:pStyle w:val="a5"/>
      <w:tabs>
        <w:tab w:val="clear" w:pos="4677"/>
        <w:tab w:val="clear" w:pos="9355"/>
        <w:tab w:val="left" w:pos="11100"/>
      </w:tabs>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34" w:rsidRPr="00815345" w:rsidRDefault="00A46D34"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A46D34" w:rsidRPr="00815345" w:rsidRDefault="00A46D34"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A46D34" w:rsidRPr="00815345" w:rsidRDefault="00A46D34"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rsidR="00A46D34" w:rsidRPr="00815345" w:rsidRDefault="00FA6FAC" w:rsidP="00815345">
    <w:pPr>
      <w:pStyle w:val="a5"/>
      <w:tabs>
        <w:tab w:val="clear" w:pos="4677"/>
        <w:tab w:val="clear" w:pos="9355"/>
        <w:tab w:val="left" w:pos="0"/>
        <w:tab w:val="left" w:pos="8610"/>
      </w:tabs>
      <w:rPr>
        <w:rFonts w:ascii="Arial Black" w:hAnsi="Arial Black" w:cs="Times New Roman"/>
        <w:color w:val="800000"/>
        <w:sz w:val="28"/>
        <w:szCs w:val="28"/>
      </w:rPr>
    </w:pPr>
    <w:r w:rsidRPr="00FA6FAC">
      <w:rPr>
        <w:noProof/>
        <w:color w:val="000000"/>
      </w:rPr>
      <w:pict>
        <v:shapetype id="_x0000_t32" coordsize="21600,21600" o:spt="32" o:oned="t" path="m,l21600,21600e" filled="f">
          <v:path arrowok="t" fillok="f" o:connecttype="none"/>
          <o:lock v:ext="edit" shapetype="t"/>
        </v:shapetype>
        <v:shape id="_x0000_s2049" type="#_x0000_t32" style="position:absolute;margin-left:1.05pt;margin-top:5.75pt;width:507pt;height:.3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C1L1FpIgIAAEEEAAAOAAAAAAAAAAAAAAAAAC4CAABkcnMvZTJvRG9jLnhtbFBL&#10;AQItABQABgAIAAAAIQDggszh2wAAAAgBAAAPAAAAAAAAAAAAAAAAAHwEAABkcnMvZG93bnJldi54&#10;bWxQSwUGAAAAAAQABADzAAAAhAUAAAAA&#10;" strokeweight="2pt"/>
      </w:pict>
    </w:r>
    <w:r w:rsidR="00A46D34">
      <w:rPr>
        <w:rFonts w:ascii="Arial Black" w:hAnsi="Arial Black" w:cs="Times New Roman"/>
        <w:color w:val="800000"/>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34" w:rsidRPr="00511A54" w:rsidRDefault="00A46D34" w:rsidP="00511A54">
    <w:pPr>
      <w:pStyle w:val="a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6832941"/>
      <w:docPartObj>
        <w:docPartGallery w:val="Page Numbers (Top of Page)"/>
        <w:docPartUnique/>
      </w:docPartObj>
    </w:sdtPr>
    <w:sdtContent>
      <w:p w:rsidR="00A46D34" w:rsidRDefault="00FA6FAC">
        <w:pPr>
          <w:pStyle w:val="a5"/>
          <w:jc w:val="center"/>
        </w:pPr>
        <w:r>
          <w:fldChar w:fldCharType="begin"/>
        </w:r>
        <w:r w:rsidR="00A46D34">
          <w:instrText>PAGE   \* MERGEFORMAT</w:instrText>
        </w:r>
        <w:r>
          <w:fldChar w:fldCharType="separate"/>
        </w:r>
        <w:r w:rsidR="00F473BD">
          <w:rPr>
            <w:noProof/>
          </w:rPr>
          <w:t>155</w:t>
        </w:r>
        <w:r>
          <w:fldChar w:fldCharType="end"/>
        </w:r>
      </w:p>
    </w:sdtContent>
  </w:sdt>
  <w:p w:rsidR="00A46D34" w:rsidRPr="00CF61CF" w:rsidRDefault="00A46D34" w:rsidP="00CF61C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250C"/>
    <w:multiLevelType w:val="hybridMultilevel"/>
    <w:tmpl w:val="F4A6071A"/>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B823C1"/>
    <w:multiLevelType w:val="hybridMultilevel"/>
    <w:tmpl w:val="A88A27F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3220B7"/>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D7F6B11"/>
    <w:multiLevelType w:val="hybridMultilevel"/>
    <w:tmpl w:val="FB988E1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5F6C10"/>
    <w:multiLevelType w:val="hybridMultilevel"/>
    <w:tmpl w:val="9E2A370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6">
    <w:nsid w:val="18CF6E11"/>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D5801B2"/>
    <w:multiLevelType w:val="hybridMultilevel"/>
    <w:tmpl w:val="F756477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nsid w:val="21C41E0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2170491"/>
    <w:multiLevelType w:val="hybridMultilevel"/>
    <w:tmpl w:val="23503FB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5C77876"/>
    <w:multiLevelType w:val="hybridMultilevel"/>
    <w:tmpl w:val="17D6D9F6"/>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D94F1D"/>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2E692B6C"/>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C96136"/>
    <w:multiLevelType w:val="hybridMultilevel"/>
    <w:tmpl w:val="4954866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A61563"/>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34D1675E"/>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1B127C"/>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3EAF7790"/>
    <w:multiLevelType w:val="hybridMultilevel"/>
    <w:tmpl w:val="5D588CC4"/>
    <w:lvl w:ilvl="0" w:tplc="66F66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286ECD"/>
    <w:multiLevelType w:val="hybridMultilevel"/>
    <w:tmpl w:val="876A703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56C1434"/>
    <w:multiLevelType w:val="hybridMultilevel"/>
    <w:tmpl w:val="6C16F4FC"/>
    <w:lvl w:ilvl="0" w:tplc="0486E7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2">
    <w:nsid w:val="48122298"/>
    <w:multiLevelType w:val="hybridMultilevel"/>
    <w:tmpl w:val="3BFC88C2"/>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nsid w:val="4D185165"/>
    <w:multiLevelType w:val="hybridMultilevel"/>
    <w:tmpl w:val="0922E12A"/>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4">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5">
    <w:nsid w:val="560C411C"/>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570F15A8"/>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59305F56"/>
    <w:multiLevelType w:val="hybridMultilevel"/>
    <w:tmpl w:val="1F08CD82"/>
    <w:lvl w:ilvl="0" w:tplc="7A745072">
      <w:start w:val="1"/>
      <w:numFmt w:val="decimal"/>
      <w:lvlText w:val="Таблица 2.%1 –"/>
      <w:lvlJc w:val="left"/>
      <w:pPr>
        <w:ind w:left="6031"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0E7C9F"/>
    <w:multiLevelType w:val="hybridMultilevel"/>
    <w:tmpl w:val="BD305B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B220340"/>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5BE23F8D"/>
    <w:multiLevelType w:val="hybridMultilevel"/>
    <w:tmpl w:val="584611B8"/>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06D0A7F"/>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10555D8"/>
    <w:multiLevelType w:val="hybridMultilevel"/>
    <w:tmpl w:val="0090DB9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14A3140"/>
    <w:multiLevelType w:val="hybridMultilevel"/>
    <w:tmpl w:val="FCDADC30"/>
    <w:lvl w:ilvl="0" w:tplc="7D1AAF46">
      <w:start w:val="1"/>
      <w:numFmt w:val="decimal"/>
      <w:lvlText w:val="Рисунок 2.%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F85B3B"/>
    <w:multiLevelType w:val="hybridMultilevel"/>
    <w:tmpl w:val="0C4297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4420D97"/>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649441AC"/>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461638"/>
    <w:multiLevelType w:val="hybridMultilevel"/>
    <w:tmpl w:val="9790D628"/>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A8B1861"/>
    <w:multiLevelType w:val="hybridMultilevel"/>
    <w:tmpl w:val="15CA3AAE"/>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FE62096"/>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70AD7EE1"/>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AA24D3"/>
    <w:multiLevelType w:val="hybridMultilevel"/>
    <w:tmpl w:val="35F6B11A"/>
    <w:lvl w:ilvl="0" w:tplc="824AC6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6061F3A"/>
    <w:multiLevelType w:val="hybridMultilevel"/>
    <w:tmpl w:val="51BAAFE4"/>
    <w:lvl w:ilvl="0" w:tplc="66F66B0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6C0039C"/>
    <w:multiLevelType w:val="hybridMultilevel"/>
    <w:tmpl w:val="5E8EF8D2"/>
    <w:lvl w:ilvl="0" w:tplc="66F66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78CA1D15"/>
    <w:multiLevelType w:val="hybridMultilevel"/>
    <w:tmpl w:val="4D04FCD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D760B1"/>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4"/>
  </w:num>
  <w:num w:numId="3">
    <w:abstractNumId w:val="16"/>
  </w:num>
  <w:num w:numId="4">
    <w:abstractNumId w:val="4"/>
  </w:num>
  <w:num w:numId="5">
    <w:abstractNumId w:val="9"/>
  </w:num>
  <w:num w:numId="6">
    <w:abstractNumId w:val="35"/>
  </w:num>
  <w:num w:numId="7">
    <w:abstractNumId w:val="23"/>
  </w:num>
  <w:num w:numId="8">
    <w:abstractNumId w:val="22"/>
  </w:num>
  <w:num w:numId="9">
    <w:abstractNumId w:val="48"/>
  </w:num>
  <w:num w:numId="10">
    <w:abstractNumId w:val="10"/>
  </w:num>
  <w:num w:numId="11">
    <w:abstractNumId w:val="28"/>
  </w:num>
  <w:num w:numId="12">
    <w:abstractNumId w:val="38"/>
  </w:num>
  <w:num w:numId="13">
    <w:abstractNumId w:val="0"/>
  </w:num>
  <w:num w:numId="14">
    <w:abstractNumId w:val="8"/>
  </w:num>
  <w:num w:numId="15">
    <w:abstractNumId w:val="43"/>
  </w:num>
  <w:num w:numId="16">
    <w:abstractNumId w:val="30"/>
  </w:num>
  <w:num w:numId="17">
    <w:abstractNumId w:val="46"/>
  </w:num>
  <w:num w:numId="18">
    <w:abstractNumId w:val="19"/>
  </w:num>
  <w:num w:numId="19">
    <w:abstractNumId w:val="18"/>
  </w:num>
  <w:num w:numId="20">
    <w:abstractNumId w:val="39"/>
  </w:num>
  <w:num w:numId="21">
    <w:abstractNumId w:val="11"/>
  </w:num>
  <w:num w:numId="22">
    <w:abstractNumId w:val="15"/>
  </w:num>
  <w:num w:numId="23">
    <w:abstractNumId w:val="3"/>
  </w:num>
  <w:num w:numId="24">
    <w:abstractNumId w:val="13"/>
  </w:num>
  <w:num w:numId="25">
    <w:abstractNumId w:val="14"/>
  </w:num>
  <w:num w:numId="26">
    <w:abstractNumId w:val="45"/>
  </w:num>
  <w:num w:numId="27">
    <w:abstractNumId w:val="40"/>
  </w:num>
  <w:num w:numId="28">
    <w:abstractNumId w:val="24"/>
  </w:num>
  <w:num w:numId="29">
    <w:abstractNumId w:val="5"/>
  </w:num>
  <w:num w:numId="30">
    <w:abstractNumId w:val="32"/>
  </w:num>
  <w:num w:numId="31">
    <w:abstractNumId w:val="7"/>
  </w:num>
  <w:num w:numId="32">
    <w:abstractNumId w:val="33"/>
  </w:num>
  <w:num w:numId="33">
    <w:abstractNumId w:val="27"/>
  </w:num>
  <w:num w:numId="34">
    <w:abstractNumId w:val="34"/>
  </w:num>
  <w:num w:numId="35">
    <w:abstractNumId w:val="6"/>
  </w:num>
  <w:num w:numId="36">
    <w:abstractNumId w:val="31"/>
  </w:num>
  <w:num w:numId="37">
    <w:abstractNumId w:val="47"/>
  </w:num>
  <w:num w:numId="38">
    <w:abstractNumId w:val="20"/>
  </w:num>
  <w:num w:numId="39">
    <w:abstractNumId w:val="42"/>
  </w:num>
  <w:num w:numId="40">
    <w:abstractNumId w:val="37"/>
  </w:num>
  <w:num w:numId="41">
    <w:abstractNumId w:val="26"/>
  </w:num>
  <w:num w:numId="42">
    <w:abstractNumId w:val="41"/>
  </w:num>
  <w:num w:numId="43">
    <w:abstractNumId w:val="25"/>
  </w:num>
  <w:num w:numId="44">
    <w:abstractNumId w:val="2"/>
  </w:num>
  <w:num w:numId="45">
    <w:abstractNumId w:val="17"/>
  </w:num>
  <w:num w:numId="46">
    <w:abstractNumId w:val="29"/>
  </w:num>
  <w:num w:numId="47">
    <w:abstractNumId w:val="36"/>
  </w:num>
  <w:num w:numId="48">
    <w:abstractNumId w:val="12"/>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ru-RU" w:vendorID="64" w:dllVersion="131078" w:nlCheck="1" w:checkStyle="0"/>
  <w:activeWritingStyle w:appName="MSWord" w:lang="en-US" w:vendorID="64" w:dllVersion="131078" w:nlCheck="1" w:checkStyle="0"/>
  <w:proofState w:spelling="clean" w:grammar="clean"/>
  <w:defaultTabStop w:val="708"/>
  <w:drawingGridHorizontalSpacing w:val="110"/>
  <w:displayHorizontalDrawingGridEvery w:val="2"/>
  <w:characterSpacingControl w:val="doNotCompress"/>
  <w:hdrShapeDefaults>
    <o:shapedefaults v:ext="edit" spidmax="4098"/>
    <o:shapelayout v:ext="edit">
      <o:idmap v:ext="edit" data="2"/>
      <o:rules v:ext="edit">
        <o:r id="V:Rule3" type="connector" idref="#AutoShape 18"/>
        <o:r id="V:Rule4" type="connector" idref="#_x0000_s2049"/>
      </o:rules>
    </o:shapelayout>
  </w:hdrShapeDefaults>
  <w:footnotePr>
    <w:footnote w:id="-1"/>
    <w:footnote w:id="0"/>
  </w:footnotePr>
  <w:endnotePr>
    <w:endnote w:id="-1"/>
    <w:endnote w:id="0"/>
  </w:endnotePr>
  <w:compat>
    <w:useFELayout/>
  </w:compat>
  <w:rsids>
    <w:rsidRoot w:val="00310F84"/>
    <w:rsid w:val="0000192C"/>
    <w:rsid w:val="0000196A"/>
    <w:rsid w:val="00001995"/>
    <w:rsid w:val="00002BEE"/>
    <w:rsid w:val="0000307C"/>
    <w:rsid w:val="0000377C"/>
    <w:rsid w:val="00004190"/>
    <w:rsid w:val="000060AF"/>
    <w:rsid w:val="00011CAD"/>
    <w:rsid w:val="00014510"/>
    <w:rsid w:val="000145DB"/>
    <w:rsid w:val="00014B95"/>
    <w:rsid w:val="0001598F"/>
    <w:rsid w:val="00015BE9"/>
    <w:rsid w:val="00015F44"/>
    <w:rsid w:val="000202D6"/>
    <w:rsid w:val="00020796"/>
    <w:rsid w:val="00021438"/>
    <w:rsid w:val="00024FEB"/>
    <w:rsid w:val="00026482"/>
    <w:rsid w:val="0002680C"/>
    <w:rsid w:val="000275EB"/>
    <w:rsid w:val="0003228E"/>
    <w:rsid w:val="00032433"/>
    <w:rsid w:val="000327D6"/>
    <w:rsid w:val="00034AD8"/>
    <w:rsid w:val="000353FA"/>
    <w:rsid w:val="00037080"/>
    <w:rsid w:val="000402EF"/>
    <w:rsid w:val="0004092E"/>
    <w:rsid w:val="00040C02"/>
    <w:rsid w:val="0004206B"/>
    <w:rsid w:val="00043B25"/>
    <w:rsid w:val="00044CE9"/>
    <w:rsid w:val="00044D3F"/>
    <w:rsid w:val="000450F9"/>
    <w:rsid w:val="0004784A"/>
    <w:rsid w:val="00047E9C"/>
    <w:rsid w:val="000503BC"/>
    <w:rsid w:val="00050C18"/>
    <w:rsid w:val="00051050"/>
    <w:rsid w:val="00051532"/>
    <w:rsid w:val="000534C1"/>
    <w:rsid w:val="0005531E"/>
    <w:rsid w:val="00055399"/>
    <w:rsid w:val="00055958"/>
    <w:rsid w:val="00056112"/>
    <w:rsid w:val="0005654D"/>
    <w:rsid w:val="000578E4"/>
    <w:rsid w:val="00063B0A"/>
    <w:rsid w:val="00064EB1"/>
    <w:rsid w:val="00064FEE"/>
    <w:rsid w:val="000653A5"/>
    <w:rsid w:val="0006569F"/>
    <w:rsid w:val="00065792"/>
    <w:rsid w:val="000674EB"/>
    <w:rsid w:val="00067A5F"/>
    <w:rsid w:val="00071989"/>
    <w:rsid w:val="000722EC"/>
    <w:rsid w:val="00072F48"/>
    <w:rsid w:val="0007603F"/>
    <w:rsid w:val="0007621A"/>
    <w:rsid w:val="000765C6"/>
    <w:rsid w:val="00080758"/>
    <w:rsid w:val="00080D90"/>
    <w:rsid w:val="00080DEA"/>
    <w:rsid w:val="00081E0E"/>
    <w:rsid w:val="00081FBC"/>
    <w:rsid w:val="00082099"/>
    <w:rsid w:val="000842A9"/>
    <w:rsid w:val="000844ED"/>
    <w:rsid w:val="0008485A"/>
    <w:rsid w:val="000857C7"/>
    <w:rsid w:val="000858C7"/>
    <w:rsid w:val="00085DD4"/>
    <w:rsid w:val="000870D2"/>
    <w:rsid w:val="000877FC"/>
    <w:rsid w:val="000900B9"/>
    <w:rsid w:val="00090388"/>
    <w:rsid w:val="00092F19"/>
    <w:rsid w:val="00093481"/>
    <w:rsid w:val="00094684"/>
    <w:rsid w:val="00095B04"/>
    <w:rsid w:val="000A07AD"/>
    <w:rsid w:val="000A07F6"/>
    <w:rsid w:val="000A21CB"/>
    <w:rsid w:val="000A3B88"/>
    <w:rsid w:val="000A4FF0"/>
    <w:rsid w:val="000A62B7"/>
    <w:rsid w:val="000B0776"/>
    <w:rsid w:val="000B1765"/>
    <w:rsid w:val="000B1F0D"/>
    <w:rsid w:val="000B2A21"/>
    <w:rsid w:val="000B4BED"/>
    <w:rsid w:val="000B5393"/>
    <w:rsid w:val="000B63F4"/>
    <w:rsid w:val="000B70AA"/>
    <w:rsid w:val="000B7296"/>
    <w:rsid w:val="000B744C"/>
    <w:rsid w:val="000C01F7"/>
    <w:rsid w:val="000C0315"/>
    <w:rsid w:val="000C0600"/>
    <w:rsid w:val="000C23D4"/>
    <w:rsid w:val="000C2727"/>
    <w:rsid w:val="000C2744"/>
    <w:rsid w:val="000C31CC"/>
    <w:rsid w:val="000C321A"/>
    <w:rsid w:val="000C5891"/>
    <w:rsid w:val="000C74FA"/>
    <w:rsid w:val="000D0E25"/>
    <w:rsid w:val="000D2263"/>
    <w:rsid w:val="000D2FE7"/>
    <w:rsid w:val="000D3269"/>
    <w:rsid w:val="000D3D29"/>
    <w:rsid w:val="000D7459"/>
    <w:rsid w:val="000D7DEF"/>
    <w:rsid w:val="000E05ED"/>
    <w:rsid w:val="000E1B74"/>
    <w:rsid w:val="000E1E98"/>
    <w:rsid w:val="000E570B"/>
    <w:rsid w:val="000E5CD8"/>
    <w:rsid w:val="000E68A2"/>
    <w:rsid w:val="000F075D"/>
    <w:rsid w:val="000F2DE6"/>
    <w:rsid w:val="000F3955"/>
    <w:rsid w:val="000F3C94"/>
    <w:rsid w:val="000F49AA"/>
    <w:rsid w:val="000F4F10"/>
    <w:rsid w:val="000F6A3F"/>
    <w:rsid w:val="000F6BA9"/>
    <w:rsid w:val="000F6BBF"/>
    <w:rsid w:val="00100E25"/>
    <w:rsid w:val="0010199A"/>
    <w:rsid w:val="00102984"/>
    <w:rsid w:val="00102EFF"/>
    <w:rsid w:val="00103C82"/>
    <w:rsid w:val="00103E56"/>
    <w:rsid w:val="00103FF0"/>
    <w:rsid w:val="00104881"/>
    <w:rsid w:val="00104EEF"/>
    <w:rsid w:val="00105740"/>
    <w:rsid w:val="0010584D"/>
    <w:rsid w:val="00105CB9"/>
    <w:rsid w:val="001071B9"/>
    <w:rsid w:val="00110616"/>
    <w:rsid w:val="00110EF6"/>
    <w:rsid w:val="00111934"/>
    <w:rsid w:val="00112EE7"/>
    <w:rsid w:val="00113F78"/>
    <w:rsid w:val="0011409A"/>
    <w:rsid w:val="00114229"/>
    <w:rsid w:val="001150FA"/>
    <w:rsid w:val="00116969"/>
    <w:rsid w:val="00117D4A"/>
    <w:rsid w:val="00120BD7"/>
    <w:rsid w:val="00122148"/>
    <w:rsid w:val="00122667"/>
    <w:rsid w:val="0012326F"/>
    <w:rsid w:val="001243C1"/>
    <w:rsid w:val="0012600A"/>
    <w:rsid w:val="00130FA6"/>
    <w:rsid w:val="001314C9"/>
    <w:rsid w:val="001325D3"/>
    <w:rsid w:val="00133BCC"/>
    <w:rsid w:val="001353D2"/>
    <w:rsid w:val="00136076"/>
    <w:rsid w:val="0013703A"/>
    <w:rsid w:val="001405F6"/>
    <w:rsid w:val="0014143A"/>
    <w:rsid w:val="001414EF"/>
    <w:rsid w:val="00142432"/>
    <w:rsid w:val="00142545"/>
    <w:rsid w:val="001430EB"/>
    <w:rsid w:val="00143418"/>
    <w:rsid w:val="00143478"/>
    <w:rsid w:val="0014791A"/>
    <w:rsid w:val="001505A8"/>
    <w:rsid w:val="00151289"/>
    <w:rsid w:val="00156807"/>
    <w:rsid w:val="00160216"/>
    <w:rsid w:val="00160D22"/>
    <w:rsid w:val="00161488"/>
    <w:rsid w:val="001629CF"/>
    <w:rsid w:val="00163A4E"/>
    <w:rsid w:val="0016497C"/>
    <w:rsid w:val="00164F27"/>
    <w:rsid w:val="0016593A"/>
    <w:rsid w:val="00166186"/>
    <w:rsid w:val="00167CF2"/>
    <w:rsid w:val="001701BD"/>
    <w:rsid w:val="00171B00"/>
    <w:rsid w:val="00171E1C"/>
    <w:rsid w:val="001730ED"/>
    <w:rsid w:val="00173209"/>
    <w:rsid w:val="00174F75"/>
    <w:rsid w:val="00175DE4"/>
    <w:rsid w:val="001767C3"/>
    <w:rsid w:val="0018177B"/>
    <w:rsid w:val="00183025"/>
    <w:rsid w:val="001845EF"/>
    <w:rsid w:val="00186E22"/>
    <w:rsid w:val="00187226"/>
    <w:rsid w:val="00190505"/>
    <w:rsid w:val="00190977"/>
    <w:rsid w:val="00191A78"/>
    <w:rsid w:val="001926DF"/>
    <w:rsid w:val="0019319E"/>
    <w:rsid w:val="00194894"/>
    <w:rsid w:val="00194FA7"/>
    <w:rsid w:val="00195120"/>
    <w:rsid w:val="00195452"/>
    <w:rsid w:val="00195DBE"/>
    <w:rsid w:val="00196346"/>
    <w:rsid w:val="001965E7"/>
    <w:rsid w:val="00197BE4"/>
    <w:rsid w:val="001A23A4"/>
    <w:rsid w:val="001A2827"/>
    <w:rsid w:val="001A2EAC"/>
    <w:rsid w:val="001A39CA"/>
    <w:rsid w:val="001A4A09"/>
    <w:rsid w:val="001A6195"/>
    <w:rsid w:val="001A642C"/>
    <w:rsid w:val="001B02B6"/>
    <w:rsid w:val="001B052C"/>
    <w:rsid w:val="001B44AF"/>
    <w:rsid w:val="001B58A3"/>
    <w:rsid w:val="001B6045"/>
    <w:rsid w:val="001C25B0"/>
    <w:rsid w:val="001C34DF"/>
    <w:rsid w:val="001C370C"/>
    <w:rsid w:val="001C3DEB"/>
    <w:rsid w:val="001C4E30"/>
    <w:rsid w:val="001C6DE7"/>
    <w:rsid w:val="001C773F"/>
    <w:rsid w:val="001D2C62"/>
    <w:rsid w:val="001D38BA"/>
    <w:rsid w:val="001D3B80"/>
    <w:rsid w:val="001D4635"/>
    <w:rsid w:val="001D50B2"/>
    <w:rsid w:val="001D6C88"/>
    <w:rsid w:val="001D7670"/>
    <w:rsid w:val="001D786D"/>
    <w:rsid w:val="001D7AAE"/>
    <w:rsid w:val="001E141E"/>
    <w:rsid w:val="001E19F9"/>
    <w:rsid w:val="001E1C81"/>
    <w:rsid w:val="001E2863"/>
    <w:rsid w:val="001E2BDE"/>
    <w:rsid w:val="001E35E9"/>
    <w:rsid w:val="001E3EB6"/>
    <w:rsid w:val="001E6535"/>
    <w:rsid w:val="001E6C06"/>
    <w:rsid w:val="001F0BDE"/>
    <w:rsid w:val="001F1CA2"/>
    <w:rsid w:val="001F2718"/>
    <w:rsid w:val="001F27E7"/>
    <w:rsid w:val="001F5122"/>
    <w:rsid w:val="001F7424"/>
    <w:rsid w:val="002001FB"/>
    <w:rsid w:val="00200BB2"/>
    <w:rsid w:val="00201318"/>
    <w:rsid w:val="00201795"/>
    <w:rsid w:val="002018DA"/>
    <w:rsid w:val="00201A16"/>
    <w:rsid w:val="00201ECC"/>
    <w:rsid w:val="00201F67"/>
    <w:rsid w:val="00202DAC"/>
    <w:rsid w:val="0020338F"/>
    <w:rsid w:val="00204239"/>
    <w:rsid w:val="0020506B"/>
    <w:rsid w:val="002055BF"/>
    <w:rsid w:val="00205D40"/>
    <w:rsid w:val="00206196"/>
    <w:rsid w:val="00207A53"/>
    <w:rsid w:val="002106F9"/>
    <w:rsid w:val="002110C0"/>
    <w:rsid w:val="00212F96"/>
    <w:rsid w:val="0021323E"/>
    <w:rsid w:val="00213C4C"/>
    <w:rsid w:val="002140F3"/>
    <w:rsid w:val="00214C1D"/>
    <w:rsid w:val="00215BB4"/>
    <w:rsid w:val="00217AAA"/>
    <w:rsid w:val="00220039"/>
    <w:rsid w:val="002201B5"/>
    <w:rsid w:val="0022158B"/>
    <w:rsid w:val="002226E1"/>
    <w:rsid w:val="00223A68"/>
    <w:rsid w:val="002249F5"/>
    <w:rsid w:val="00227355"/>
    <w:rsid w:val="0023056F"/>
    <w:rsid w:val="0023110B"/>
    <w:rsid w:val="002323F7"/>
    <w:rsid w:val="00232F79"/>
    <w:rsid w:val="002376BA"/>
    <w:rsid w:val="00240DEE"/>
    <w:rsid w:val="00240E5B"/>
    <w:rsid w:val="00244F72"/>
    <w:rsid w:val="0024534A"/>
    <w:rsid w:val="00245EAF"/>
    <w:rsid w:val="002465E7"/>
    <w:rsid w:val="00251461"/>
    <w:rsid w:val="00252895"/>
    <w:rsid w:val="00252DBB"/>
    <w:rsid w:val="002533AD"/>
    <w:rsid w:val="002562AA"/>
    <w:rsid w:val="002566F8"/>
    <w:rsid w:val="00260A7A"/>
    <w:rsid w:val="00262142"/>
    <w:rsid w:val="00263573"/>
    <w:rsid w:val="00263582"/>
    <w:rsid w:val="00263B13"/>
    <w:rsid w:val="00264724"/>
    <w:rsid w:val="00264741"/>
    <w:rsid w:val="002647FD"/>
    <w:rsid w:val="00265BF7"/>
    <w:rsid w:val="00267E2E"/>
    <w:rsid w:val="00271397"/>
    <w:rsid w:val="002720DF"/>
    <w:rsid w:val="0027217A"/>
    <w:rsid w:val="0027247A"/>
    <w:rsid w:val="0027287D"/>
    <w:rsid w:val="002735F0"/>
    <w:rsid w:val="0027384D"/>
    <w:rsid w:val="002741B4"/>
    <w:rsid w:val="0027510E"/>
    <w:rsid w:val="00275AAD"/>
    <w:rsid w:val="0027606C"/>
    <w:rsid w:val="0027611B"/>
    <w:rsid w:val="00276733"/>
    <w:rsid w:val="0028084B"/>
    <w:rsid w:val="002812E7"/>
    <w:rsid w:val="00282281"/>
    <w:rsid w:val="0028245F"/>
    <w:rsid w:val="00284E88"/>
    <w:rsid w:val="00285C4C"/>
    <w:rsid w:val="00286734"/>
    <w:rsid w:val="00286957"/>
    <w:rsid w:val="00291145"/>
    <w:rsid w:val="002936CE"/>
    <w:rsid w:val="002944C9"/>
    <w:rsid w:val="002944F2"/>
    <w:rsid w:val="002956A1"/>
    <w:rsid w:val="002958C5"/>
    <w:rsid w:val="00296C37"/>
    <w:rsid w:val="00297C5C"/>
    <w:rsid w:val="002A0CDF"/>
    <w:rsid w:val="002A0DD6"/>
    <w:rsid w:val="002A1AA1"/>
    <w:rsid w:val="002A284C"/>
    <w:rsid w:val="002A3B8E"/>
    <w:rsid w:val="002A5621"/>
    <w:rsid w:val="002A7A2B"/>
    <w:rsid w:val="002A7E40"/>
    <w:rsid w:val="002B0D89"/>
    <w:rsid w:val="002B33A6"/>
    <w:rsid w:val="002B346A"/>
    <w:rsid w:val="002B541D"/>
    <w:rsid w:val="002B626F"/>
    <w:rsid w:val="002B7062"/>
    <w:rsid w:val="002B7A7A"/>
    <w:rsid w:val="002C2600"/>
    <w:rsid w:val="002C2AA4"/>
    <w:rsid w:val="002C406B"/>
    <w:rsid w:val="002C66C3"/>
    <w:rsid w:val="002D0310"/>
    <w:rsid w:val="002D325B"/>
    <w:rsid w:val="002D3707"/>
    <w:rsid w:val="002D3DB2"/>
    <w:rsid w:val="002D4459"/>
    <w:rsid w:val="002D449D"/>
    <w:rsid w:val="002D4AD5"/>
    <w:rsid w:val="002D73FF"/>
    <w:rsid w:val="002D79E8"/>
    <w:rsid w:val="002E1510"/>
    <w:rsid w:val="002E16CF"/>
    <w:rsid w:val="002E3CC4"/>
    <w:rsid w:val="002E578B"/>
    <w:rsid w:val="002E77D2"/>
    <w:rsid w:val="002F0DEB"/>
    <w:rsid w:val="002F15A5"/>
    <w:rsid w:val="002F379F"/>
    <w:rsid w:val="002F4456"/>
    <w:rsid w:val="002F591D"/>
    <w:rsid w:val="002F64AA"/>
    <w:rsid w:val="002F66E0"/>
    <w:rsid w:val="002F6D85"/>
    <w:rsid w:val="002F795A"/>
    <w:rsid w:val="0030271B"/>
    <w:rsid w:val="003034E1"/>
    <w:rsid w:val="003037E6"/>
    <w:rsid w:val="00304030"/>
    <w:rsid w:val="00304164"/>
    <w:rsid w:val="00305297"/>
    <w:rsid w:val="00306184"/>
    <w:rsid w:val="00306BEF"/>
    <w:rsid w:val="00310F84"/>
    <w:rsid w:val="003118FA"/>
    <w:rsid w:val="0031315A"/>
    <w:rsid w:val="00313A7B"/>
    <w:rsid w:val="00314117"/>
    <w:rsid w:val="00315909"/>
    <w:rsid w:val="003162FF"/>
    <w:rsid w:val="0031653C"/>
    <w:rsid w:val="00316566"/>
    <w:rsid w:val="00317223"/>
    <w:rsid w:val="0031765A"/>
    <w:rsid w:val="00320A1B"/>
    <w:rsid w:val="00320ACC"/>
    <w:rsid w:val="003219B1"/>
    <w:rsid w:val="003223EF"/>
    <w:rsid w:val="00322627"/>
    <w:rsid w:val="00322DB2"/>
    <w:rsid w:val="00322F42"/>
    <w:rsid w:val="003234C0"/>
    <w:rsid w:val="00324ADC"/>
    <w:rsid w:val="00324B92"/>
    <w:rsid w:val="00326034"/>
    <w:rsid w:val="00326E3E"/>
    <w:rsid w:val="00327EB2"/>
    <w:rsid w:val="003303FF"/>
    <w:rsid w:val="00331027"/>
    <w:rsid w:val="00336AE2"/>
    <w:rsid w:val="0034119B"/>
    <w:rsid w:val="00342A11"/>
    <w:rsid w:val="00344615"/>
    <w:rsid w:val="00345143"/>
    <w:rsid w:val="00352DBF"/>
    <w:rsid w:val="00353E57"/>
    <w:rsid w:val="00356007"/>
    <w:rsid w:val="003563B9"/>
    <w:rsid w:val="0035641F"/>
    <w:rsid w:val="003575A2"/>
    <w:rsid w:val="00360A70"/>
    <w:rsid w:val="00360B4B"/>
    <w:rsid w:val="00364265"/>
    <w:rsid w:val="003654C9"/>
    <w:rsid w:val="00366D5A"/>
    <w:rsid w:val="0036781D"/>
    <w:rsid w:val="00367CCF"/>
    <w:rsid w:val="003707FA"/>
    <w:rsid w:val="003711DF"/>
    <w:rsid w:val="003712C7"/>
    <w:rsid w:val="00371E69"/>
    <w:rsid w:val="003728F2"/>
    <w:rsid w:val="00372CF6"/>
    <w:rsid w:val="0037333B"/>
    <w:rsid w:val="0037526E"/>
    <w:rsid w:val="00377111"/>
    <w:rsid w:val="003779A0"/>
    <w:rsid w:val="003779A4"/>
    <w:rsid w:val="00381044"/>
    <w:rsid w:val="00381561"/>
    <w:rsid w:val="00382F52"/>
    <w:rsid w:val="0038332B"/>
    <w:rsid w:val="00384365"/>
    <w:rsid w:val="0038476C"/>
    <w:rsid w:val="00384D9C"/>
    <w:rsid w:val="00387534"/>
    <w:rsid w:val="00391E0A"/>
    <w:rsid w:val="00392A5C"/>
    <w:rsid w:val="00393EF1"/>
    <w:rsid w:val="0039466E"/>
    <w:rsid w:val="003946B5"/>
    <w:rsid w:val="0039487A"/>
    <w:rsid w:val="003962A0"/>
    <w:rsid w:val="00397260"/>
    <w:rsid w:val="003979E5"/>
    <w:rsid w:val="003A1DA1"/>
    <w:rsid w:val="003A2804"/>
    <w:rsid w:val="003A32B7"/>
    <w:rsid w:val="003A3C23"/>
    <w:rsid w:val="003A4492"/>
    <w:rsid w:val="003A4746"/>
    <w:rsid w:val="003A4AA5"/>
    <w:rsid w:val="003A5628"/>
    <w:rsid w:val="003B013F"/>
    <w:rsid w:val="003B19D3"/>
    <w:rsid w:val="003B238F"/>
    <w:rsid w:val="003B29B3"/>
    <w:rsid w:val="003B3F91"/>
    <w:rsid w:val="003B444E"/>
    <w:rsid w:val="003B4580"/>
    <w:rsid w:val="003B4B30"/>
    <w:rsid w:val="003B4F6E"/>
    <w:rsid w:val="003B52A8"/>
    <w:rsid w:val="003B5803"/>
    <w:rsid w:val="003B70F9"/>
    <w:rsid w:val="003B7524"/>
    <w:rsid w:val="003C0229"/>
    <w:rsid w:val="003C0774"/>
    <w:rsid w:val="003C47DC"/>
    <w:rsid w:val="003C5515"/>
    <w:rsid w:val="003C5791"/>
    <w:rsid w:val="003C7342"/>
    <w:rsid w:val="003C7365"/>
    <w:rsid w:val="003D0396"/>
    <w:rsid w:val="003D0A02"/>
    <w:rsid w:val="003D1A5D"/>
    <w:rsid w:val="003D1B8F"/>
    <w:rsid w:val="003D2374"/>
    <w:rsid w:val="003D2F41"/>
    <w:rsid w:val="003D359D"/>
    <w:rsid w:val="003D4E63"/>
    <w:rsid w:val="003D5FEE"/>
    <w:rsid w:val="003D6CE0"/>
    <w:rsid w:val="003D7374"/>
    <w:rsid w:val="003D753E"/>
    <w:rsid w:val="003E08C4"/>
    <w:rsid w:val="003E098E"/>
    <w:rsid w:val="003E16F0"/>
    <w:rsid w:val="003E2736"/>
    <w:rsid w:val="003E38A1"/>
    <w:rsid w:val="003E3E0C"/>
    <w:rsid w:val="003E5154"/>
    <w:rsid w:val="003E6E02"/>
    <w:rsid w:val="003F14E8"/>
    <w:rsid w:val="003F1C5C"/>
    <w:rsid w:val="003F45AC"/>
    <w:rsid w:val="003F52FB"/>
    <w:rsid w:val="003F7FEE"/>
    <w:rsid w:val="0040118E"/>
    <w:rsid w:val="00402917"/>
    <w:rsid w:val="00402D53"/>
    <w:rsid w:val="004033EF"/>
    <w:rsid w:val="00404077"/>
    <w:rsid w:val="004063CC"/>
    <w:rsid w:val="0040730A"/>
    <w:rsid w:val="00407A8E"/>
    <w:rsid w:val="004104C7"/>
    <w:rsid w:val="0041103E"/>
    <w:rsid w:val="00412BFB"/>
    <w:rsid w:val="00413704"/>
    <w:rsid w:val="0041399D"/>
    <w:rsid w:val="004151CC"/>
    <w:rsid w:val="00416396"/>
    <w:rsid w:val="00416FE0"/>
    <w:rsid w:val="00417711"/>
    <w:rsid w:val="0042189B"/>
    <w:rsid w:val="00422DA9"/>
    <w:rsid w:val="00423B4A"/>
    <w:rsid w:val="00423BBE"/>
    <w:rsid w:val="00423D63"/>
    <w:rsid w:val="00425658"/>
    <w:rsid w:val="0042623E"/>
    <w:rsid w:val="004262DC"/>
    <w:rsid w:val="00426518"/>
    <w:rsid w:val="0042666C"/>
    <w:rsid w:val="00426C7E"/>
    <w:rsid w:val="00427AEB"/>
    <w:rsid w:val="00430F72"/>
    <w:rsid w:val="004311EA"/>
    <w:rsid w:val="004342CF"/>
    <w:rsid w:val="00437205"/>
    <w:rsid w:val="00437A1D"/>
    <w:rsid w:val="00440568"/>
    <w:rsid w:val="00443007"/>
    <w:rsid w:val="00443239"/>
    <w:rsid w:val="00444AFD"/>
    <w:rsid w:val="00444DF9"/>
    <w:rsid w:val="00444EE0"/>
    <w:rsid w:val="0044606D"/>
    <w:rsid w:val="00446832"/>
    <w:rsid w:val="0045056F"/>
    <w:rsid w:val="00451D39"/>
    <w:rsid w:val="0045501D"/>
    <w:rsid w:val="00455B79"/>
    <w:rsid w:val="00456073"/>
    <w:rsid w:val="004567DD"/>
    <w:rsid w:val="00457636"/>
    <w:rsid w:val="00457D07"/>
    <w:rsid w:val="00460656"/>
    <w:rsid w:val="004606A1"/>
    <w:rsid w:val="0046296F"/>
    <w:rsid w:val="00462F38"/>
    <w:rsid w:val="00463C34"/>
    <w:rsid w:val="00470696"/>
    <w:rsid w:val="00471BAF"/>
    <w:rsid w:val="00471E4E"/>
    <w:rsid w:val="00472B12"/>
    <w:rsid w:val="00476AE4"/>
    <w:rsid w:val="0047714E"/>
    <w:rsid w:val="00480A70"/>
    <w:rsid w:val="0048397F"/>
    <w:rsid w:val="0048712E"/>
    <w:rsid w:val="00490846"/>
    <w:rsid w:val="0049154E"/>
    <w:rsid w:val="00492692"/>
    <w:rsid w:val="00492919"/>
    <w:rsid w:val="004938E8"/>
    <w:rsid w:val="00494D26"/>
    <w:rsid w:val="00496345"/>
    <w:rsid w:val="0049743A"/>
    <w:rsid w:val="004A13AE"/>
    <w:rsid w:val="004A154F"/>
    <w:rsid w:val="004A2954"/>
    <w:rsid w:val="004A2E18"/>
    <w:rsid w:val="004A4462"/>
    <w:rsid w:val="004A4575"/>
    <w:rsid w:val="004A581D"/>
    <w:rsid w:val="004A5B1B"/>
    <w:rsid w:val="004A6646"/>
    <w:rsid w:val="004A6C81"/>
    <w:rsid w:val="004A731B"/>
    <w:rsid w:val="004B01F6"/>
    <w:rsid w:val="004B0BA7"/>
    <w:rsid w:val="004B12DA"/>
    <w:rsid w:val="004B188A"/>
    <w:rsid w:val="004B253A"/>
    <w:rsid w:val="004B35CB"/>
    <w:rsid w:val="004B3915"/>
    <w:rsid w:val="004B40DC"/>
    <w:rsid w:val="004B55C5"/>
    <w:rsid w:val="004B6802"/>
    <w:rsid w:val="004B7AAD"/>
    <w:rsid w:val="004B7EDC"/>
    <w:rsid w:val="004C0FD3"/>
    <w:rsid w:val="004C190C"/>
    <w:rsid w:val="004C3890"/>
    <w:rsid w:val="004C5266"/>
    <w:rsid w:val="004C639F"/>
    <w:rsid w:val="004C6987"/>
    <w:rsid w:val="004D330A"/>
    <w:rsid w:val="004D3707"/>
    <w:rsid w:val="004D4A05"/>
    <w:rsid w:val="004D4AEE"/>
    <w:rsid w:val="004D5E7D"/>
    <w:rsid w:val="004D6224"/>
    <w:rsid w:val="004D6AED"/>
    <w:rsid w:val="004D79B6"/>
    <w:rsid w:val="004E0604"/>
    <w:rsid w:val="004E0AC1"/>
    <w:rsid w:val="004E0E7F"/>
    <w:rsid w:val="004E43EA"/>
    <w:rsid w:val="004E4B18"/>
    <w:rsid w:val="004E4DF8"/>
    <w:rsid w:val="004E50A8"/>
    <w:rsid w:val="004E516E"/>
    <w:rsid w:val="004E75D2"/>
    <w:rsid w:val="004E776F"/>
    <w:rsid w:val="004F005C"/>
    <w:rsid w:val="004F00DD"/>
    <w:rsid w:val="004F0CB8"/>
    <w:rsid w:val="004F2145"/>
    <w:rsid w:val="004F310A"/>
    <w:rsid w:val="004F3660"/>
    <w:rsid w:val="004F47EE"/>
    <w:rsid w:val="004F4CF3"/>
    <w:rsid w:val="00500549"/>
    <w:rsid w:val="00501A83"/>
    <w:rsid w:val="00501CDC"/>
    <w:rsid w:val="00502B18"/>
    <w:rsid w:val="00503720"/>
    <w:rsid w:val="0050742C"/>
    <w:rsid w:val="00510652"/>
    <w:rsid w:val="00510E98"/>
    <w:rsid w:val="00511A54"/>
    <w:rsid w:val="00511B9C"/>
    <w:rsid w:val="0051281D"/>
    <w:rsid w:val="00515468"/>
    <w:rsid w:val="00516AB9"/>
    <w:rsid w:val="0052670F"/>
    <w:rsid w:val="0053030F"/>
    <w:rsid w:val="00530DB4"/>
    <w:rsid w:val="00532190"/>
    <w:rsid w:val="0053260C"/>
    <w:rsid w:val="00532FAE"/>
    <w:rsid w:val="0053446F"/>
    <w:rsid w:val="00541E30"/>
    <w:rsid w:val="005423DC"/>
    <w:rsid w:val="00542791"/>
    <w:rsid w:val="00542850"/>
    <w:rsid w:val="00542915"/>
    <w:rsid w:val="00542B43"/>
    <w:rsid w:val="0054715A"/>
    <w:rsid w:val="00547755"/>
    <w:rsid w:val="005502E2"/>
    <w:rsid w:val="00553FC0"/>
    <w:rsid w:val="00556C98"/>
    <w:rsid w:val="00557E68"/>
    <w:rsid w:val="005608EC"/>
    <w:rsid w:val="00561E15"/>
    <w:rsid w:val="00565847"/>
    <w:rsid w:val="00565CFC"/>
    <w:rsid w:val="00566024"/>
    <w:rsid w:val="00566E2D"/>
    <w:rsid w:val="00567069"/>
    <w:rsid w:val="00567779"/>
    <w:rsid w:val="00570A59"/>
    <w:rsid w:val="00571580"/>
    <w:rsid w:val="0057223A"/>
    <w:rsid w:val="0057284C"/>
    <w:rsid w:val="00575234"/>
    <w:rsid w:val="005756DF"/>
    <w:rsid w:val="0057719B"/>
    <w:rsid w:val="00581D65"/>
    <w:rsid w:val="0058214F"/>
    <w:rsid w:val="005841A5"/>
    <w:rsid w:val="005844DF"/>
    <w:rsid w:val="0058495C"/>
    <w:rsid w:val="005851CD"/>
    <w:rsid w:val="005853C2"/>
    <w:rsid w:val="005879DF"/>
    <w:rsid w:val="00587CE5"/>
    <w:rsid w:val="00593172"/>
    <w:rsid w:val="005936F7"/>
    <w:rsid w:val="00593B8F"/>
    <w:rsid w:val="0059544B"/>
    <w:rsid w:val="00595CD8"/>
    <w:rsid w:val="005968FA"/>
    <w:rsid w:val="00596984"/>
    <w:rsid w:val="00596AC7"/>
    <w:rsid w:val="00596E52"/>
    <w:rsid w:val="00597B07"/>
    <w:rsid w:val="005A03CD"/>
    <w:rsid w:val="005A146B"/>
    <w:rsid w:val="005A1E12"/>
    <w:rsid w:val="005A1F2E"/>
    <w:rsid w:val="005A50AD"/>
    <w:rsid w:val="005A66A5"/>
    <w:rsid w:val="005A7268"/>
    <w:rsid w:val="005B05B4"/>
    <w:rsid w:val="005B1BAE"/>
    <w:rsid w:val="005B255B"/>
    <w:rsid w:val="005B3904"/>
    <w:rsid w:val="005B4685"/>
    <w:rsid w:val="005B6F18"/>
    <w:rsid w:val="005B77F6"/>
    <w:rsid w:val="005C0238"/>
    <w:rsid w:val="005C0639"/>
    <w:rsid w:val="005C12CA"/>
    <w:rsid w:val="005C1BA1"/>
    <w:rsid w:val="005C50B8"/>
    <w:rsid w:val="005C6597"/>
    <w:rsid w:val="005D1425"/>
    <w:rsid w:val="005D216F"/>
    <w:rsid w:val="005D2BF0"/>
    <w:rsid w:val="005D2D79"/>
    <w:rsid w:val="005D43E9"/>
    <w:rsid w:val="005D57E4"/>
    <w:rsid w:val="005D64D4"/>
    <w:rsid w:val="005D7715"/>
    <w:rsid w:val="005E0267"/>
    <w:rsid w:val="005E0627"/>
    <w:rsid w:val="005E1B85"/>
    <w:rsid w:val="005E1FFF"/>
    <w:rsid w:val="005E2E9E"/>
    <w:rsid w:val="005E3068"/>
    <w:rsid w:val="005E3B5C"/>
    <w:rsid w:val="005E556D"/>
    <w:rsid w:val="005E6324"/>
    <w:rsid w:val="005E642C"/>
    <w:rsid w:val="005E6C05"/>
    <w:rsid w:val="005E7B28"/>
    <w:rsid w:val="005F01F4"/>
    <w:rsid w:val="005F0E05"/>
    <w:rsid w:val="005F0F29"/>
    <w:rsid w:val="005F230A"/>
    <w:rsid w:val="005F4621"/>
    <w:rsid w:val="005F59CB"/>
    <w:rsid w:val="00600F1A"/>
    <w:rsid w:val="00602C93"/>
    <w:rsid w:val="00602CCC"/>
    <w:rsid w:val="00603073"/>
    <w:rsid w:val="006033CB"/>
    <w:rsid w:val="00603D81"/>
    <w:rsid w:val="006048F2"/>
    <w:rsid w:val="00605308"/>
    <w:rsid w:val="00606E13"/>
    <w:rsid w:val="0061181A"/>
    <w:rsid w:val="00616DB7"/>
    <w:rsid w:val="00617DFA"/>
    <w:rsid w:val="00617F9D"/>
    <w:rsid w:val="00621052"/>
    <w:rsid w:val="006212F3"/>
    <w:rsid w:val="0062324A"/>
    <w:rsid w:val="00632B1B"/>
    <w:rsid w:val="0063322E"/>
    <w:rsid w:val="00633D34"/>
    <w:rsid w:val="0063444C"/>
    <w:rsid w:val="00634CA7"/>
    <w:rsid w:val="00635620"/>
    <w:rsid w:val="00636032"/>
    <w:rsid w:val="006408D8"/>
    <w:rsid w:val="00640944"/>
    <w:rsid w:val="00641843"/>
    <w:rsid w:val="00642AE8"/>
    <w:rsid w:val="00642C11"/>
    <w:rsid w:val="00643063"/>
    <w:rsid w:val="006438E1"/>
    <w:rsid w:val="00644A07"/>
    <w:rsid w:val="00644E92"/>
    <w:rsid w:val="006463B8"/>
    <w:rsid w:val="00647289"/>
    <w:rsid w:val="006510BA"/>
    <w:rsid w:val="0065114A"/>
    <w:rsid w:val="00651B20"/>
    <w:rsid w:val="0065351D"/>
    <w:rsid w:val="006539CA"/>
    <w:rsid w:val="00655C39"/>
    <w:rsid w:val="00655FF1"/>
    <w:rsid w:val="00656ABF"/>
    <w:rsid w:val="0066140A"/>
    <w:rsid w:val="006618D1"/>
    <w:rsid w:val="00661E41"/>
    <w:rsid w:val="00663AA2"/>
    <w:rsid w:val="0066416E"/>
    <w:rsid w:val="006647C3"/>
    <w:rsid w:val="00664ABA"/>
    <w:rsid w:val="006655E3"/>
    <w:rsid w:val="00665952"/>
    <w:rsid w:val="00666076"/>
    <w:rsid w:val="00666B91"/>
    <w:rsid w:val="00666FEE"/>
    <w:rsid w:val="00667322"/>
    <w:rsid w:val="006706CC"/>
    <w:rsid w:val="006715A4"/>
    <w:rsid w:val="006716BF"/>
    <w:rsid w:val="006717E5"/>
    <w:rsid w:val="00672249"/>
    <w:rsid w:val="00673238"/>
    <w:rsid w:val="006736A9"/>
    <w:rsid w:val="00673786"/>
    <w:rsid w:val="006751A0"/>
    <w:rsid w:val="0067557A"/>
    <w:rsid w:val="00675729"/>
    <w:rsid w:val="00676D81"/>
    <w:rsid w:val="00680B11"/>
    <w:rsid w:val="00681341"/>
    <w:rsid w:val="00681AD8"/>
    <w:rsid w:val="00682775"/>
    <w:rsid w:val="006846E7"/>
    <w:rsid w:val="006848A0"/>
    <w:rsid w:val="00686638"/>
    <w:rsid w:val="006946C6"/>
    <w:rsid w:val="006954DC"/>
    <w:rsid w:val="00697FEC"/>
    <w:rsid w:val="006A090F"/>
    <w:rsid w:val="006A1FAF"/>
    <w:rsid w:val="006A2D64"/>
    <w:rsid w:val="006A3A99"/>
    <w:rsid w:val="006A6693"/>
    <w:rsid w:val="006A671A"/>
    <w:rsid w:val="006A77DB"/>
    <w:rsid w:val="006A7DD4"/>
    <w:rsid w:val="006B0190"/>
    <w:rsid w:val="006B079B"/>
    <w:rsid w:val="006B0C5D"/>
    <w:rsid w:val="006B147C"/>
    <w:rsid w:val="006B1ADF"/>
    <w:rsid w:val="006B22AD"/>
    <w:rsid w:val="006B3421"/>
    <w:rsid w:val="006B4887"/>
    <w:rsid w:val="006B62FA"/>
    <w:rsid w:val="006B7321"/>
    <w:rsid w:val="006C0615"/>
    <w:rsid w:val="006C0AB0"/>
    <w:rsid w:val="006C1AFC"/>
    <w:rsid w:val="006C1DE3"/>
    <w:rsid w:val="006C5203"/>
    <w:rsid w:val="006C6C51"/>
    <w:rsid w:val="006C6D5D"/>
    <w:rsid w:val="006D09A9"/>
    <w:rsid w:val="006D329F"/>
    <w:rsid w:val="006D4834"/>
    <w:rsid w:val="006D49FE"/>
    <w:rsid w:val="006D4C00"/>
    <w:rsid w:val="006D6E93"/>
    <w:rsid w:val="006E0442"/>
    <w:rsid w:val="006E0525"/>
    <w:rsid w:val="006E0E51"/>
    <w:rsid w:val="006E0FBA"/>
    <w:rsid w:val="006E2397"/>
    <w:rsid w:val="006E4FFD"/>
    <w:rsid w:val="006E5356"/>
    <w:rsid w:val="006E543D"/>
    <w:rsid w:val="006E766C"/>
    <w:rsid w:val="006F1645"/>
    <w:rsid w:val="006F3A6D"/>
    <w:rsid w:val="006F5153"/>
    <w:rsid w:val="006F55CB"/>
    <w:rsid w:val="006F57BC"/>
    <w:rsid w:val="006F5E42"/>
    <w:rsid w:val="006F6BBF"/>
    <w:rsid w:val="006F7A55"/>
    <w:rsid w:val="007019B9"/>
    <w:rsid w:val="007051AC"/>
    <w:rsid w:val="00706C20"/>
    <w:rsid w:val="0070790D"/>
    <w:rsid w:val="00710C8E"/>
    <w:rsid w:val="0071291C"/>
    <w:rsid w:val="00712A95"/>
    <w:rsid w:val="00713019"/>
    <w:rsid w:val="007131C8"/>
    <w:rsid w:val="00713AAC"/>
    <w:rsid w:val="007141BF"/>
    <w:rsid w:val="00717997"/>
    <w:rsid w:val="00722AB6"/>
    <w:rsid w:val="00723CC5"/>
    <w:rsid w:val="00725A15"/>
    <w:rsid w:val="00725C68"/>
    <w:rsid w:val="00733085"/>
    <w:rsid w:val="0073389E"/>
    <w:rsid w:val="00736E3E"/>
    <w:rsid w:val="00737310"/>
    <w:rsid w:val="00737C86"/>
    <w:rsid w:val="00742E82"/>
    <w:rsid w:val="007449B8"/>
    <w:rsid w:val="00744ED4"/>
    <w:rsid w:val="007452A9"/>
    <w:rsid w:val="007458FD"/>
    <w:rsid w:val="00750BC4"/>
    <w:rsid w:val="00751551"/>
    <w:rsid w:val="007523FF"/>
    <w:rsid w:val="007537F0"/>
    <w:rsid w:val="0075535C"/>
    <w:rsid w:val="00755A4D"/>
    <w:rsid w:val="00755DB1"/>
    <w:rsid w:val="00756377"/>
    <w:rsid w:val="007563F0"/>
    <w:rsid w:val="00756CB7"/>
    <w:rsid w:val="00757FBE"/>
    <w:rsid w:val="00757FEC"/>
    <w:rsid w:val="00760ABA"/>
    <w:rsid w:val="007611E4"/>
    <w:rsid w:val="007621E1"/>
    <w:rsid w:val="0076283C"/>
    <w:rsid w:val="007641BB"/>
    <w:rsid w:val="00764926"/>
    <w:rsid w:val="007658F1"/>
    <w:rsid w:val="00765E2A"/>
    <w:rsid w:val="0076712F"/>
    <w:rsid w:val="0077035F"/>
    <w:rsid w:val="00770EB9"/>
    <w:rsid w:val="007717D3"/>
    <w:rsid w:val="00771F21"/>
    <w:rsid w:val="00773A79"/>
    <w:rsid w:val="00774395"/>
    <w:rsid w:val="00775A10"/>
    <w:rsid w:val="0077600F"/>
    <w:rsid w:val="00776587"/>
    <w:rsid w:val="007779EF"/>
    <w:rsid w:val="00777DC0"/>
    <w:rsid w:val="00780042"/>
    <w:rsid w:val="007810D9"/>
    <w:rsid w:val="00781CEC"/>
    <w:rsid w:val="00782543"/>
    <w:rsid w:val="007845DD"/>
    <w:rsid w:val="00786E9F"/>
    <w:rsid w:val="00787635"/>
    <w:rsid w:val="0079162F"/>
    <w:rsid w:val="00791B9F"/>
    <w:rsid w:val="00791C8E"/>
    <w:rsid w:val="0079211A"/>
    <w:rsid w:val="00794244"/>
    <w:rsid w:val="00795B04"/>
    <w:rsid w:val="00796F9B"/>
    <w:rsid w:val="00797CEF"/>
    <w:rsid w:val="007A0469"/>
    <w:rsid w:val="007A0AA1"/>
    <w:rsid w:val="007A0FDA"/>
    <w:rsid w:val="007A1CF8"/>
    <w:rsid w:val="007A321C"/>
    <w:rsid w:val="007A58A7"/>
    <w:rsid w:val="007A5B04"/>
    <w:rsid w:val="007A6DA9"/>
    <w:rsid w:val="007A75C5"/>
    <w:rsid w:val="007A767B"/>
    <w:rsid w:val="007B1377"/>
    <w:rsid w:val="007B379A"/>
    <w:rsid w:val="007B43A1"/>
    <w:rsid w:val="007B704F"/>
    <w:rsid w:val="007C0429"/>
    <w:rsid w:val="007C0515"/>
    <w:rsid w:val="007C0DAF"/>
    <w:rsid w:val="007C259B"/>
    <w:rsid w:val="007C2A95"/>
    <w:rsid w:val="007C3E8B"/>
    <w:rsid w:val="007C4039"/>
    <w:rsid w:val="007C4365"/>
    <w:rsid w:val="007C4AF8"/>
    <w:rsid w:val="007C6642"/>
    <w:rsid w:val="007D24F9"/>
    <w:rsid w:val="007D2D49"/>
    <w:rsid w:val="007D4177"/>
    <w:rsid w:val="007D4C4E"/>
    <w:rsid w:val="007D594D"/>
    <w:rsid w:val="007D7991"/>
    <w:rsid w:val="007E00F2"/>
    <w:rsid w:val="007E0226"/>
    <w:rsid w:val="007E2065"/>
    <w:rsid w:val="007E23EF"/>
    <w:rsid w:val="007E50DE"/>
    <w:rsid w:val="007E585B"/>
    <w:rsid w:val="007E6B81"/>
    <w:rsid w:val="007F2139"/>
    <w:rsid w:val="007F2161"/>
    <w:rsid w:val="007F287C"/>
    <w:rsid w:val="007F2890"/>
    <w:rsid w:val="007F4011"/>
    <w:rsid w:val="007F44CF"/>
    <w:rsid w:val="00802E3D"/>
    <w:rsid w:val="008038BF"/>
    <w:rsid w:val="00804F2E"/>
    <w:rsid w:val="008071B8"/>
    <w:rsid w:val="00807A44"/>
    <w:rsid w:val="00807CC9"/>
    <w:rsid w:val="00811A21"/>
    <w:rsid w:val="00813425"/>
    <w:rsid w:val="0081417C"/>
    <w:rsid w:val="00815345"/>
    <w:rsid w:val="00817440"/>
    <w:rsid w:val="00821A7E"/>
    <w:rsid w:val="008260BB"/>
    <w:rsid w:val="00826A08"/>
    <w:rsid w:val="00830ED9"/>
    <w:rsid w:val="00832F04"/>
    <w:rsid w:val="008335E7"/>
    <w:rsid w:val="008336F1"/>
    <w:rsid w:val="008354A4"/>
    <w:rsid w:val="00836097"/>
    <w:rsid w:val="00836D27"/>
    <w:rsid w:val="00836E73"/>
    <w:rsid w:val="00842AB2"/>
    <w:rsid w:val="00842FED"/>
    <w:rsid w:val="00843505"/>
    <w:rsid w:val="0084403B"/>
    <w:rsid w:val="0084419B"/>
    <w:rsid w:val="008448F1"/>
    <w:rsid w:val="008449C1"/>
    <w:rsid w:val="0084797E"/>
    <w:rsid w:val="008519AC"/>
    <w:rsid w:val="00851D46"/>
    <w:rsid w:val="008523FC"/>
    <w:rsid w:val="00852B84"/>
    <w:rsid w:val="008537F0"/>
    <w:rsid w:val="00855546"/>
    <w:rsid w:val="00855C0D"/>
    <w:rsid w:val="00862125"/>
    <w:rsid w:val="00863056"/>
    <w:rsid w:val="008639BB"/>
    <w:rsid w:val="00863DAD"/>
    <w:rsid w:val="00864A56"/>
    <w:rsid w:val="00872882"/>
    <w:rsid w:val="008733CC"/>
    <w:rsid w:val="00873691"/>
    <w:rsid w:val="00873A61"/>
    <w:rsid w:val="0087445F"/>
    <w:rsid w:val="00874D80"/>
    <w:rsid w:val="008751C4"/>
    <w:rsid w:val="00875A16"/>
    <w:rsid w:val="00875FF8"/>
    <w:rsid w:val="0087713C"/>
    <w:rsid w:val="00880257"/>
    <w:rsid w:val="008802C6"/>
    <w:rsid w:val="008804A4"/>
    <w:rsid w:val="00880CAA"/>
    <w:rsid w:val="008810BD"/>
    <w:rsid w:val="0088161D"/>
    <w:rsid w:val="0088202E"/>
    <w:rsid w:val="00882BE3"/>
    <w:rsid w:val="00883541"/>
    <w:rsid w:val="00883EE0"/>
    <w:rsid w:val="00885450"/>
    <w:rsid w:val="00887332"/>
    <w:rsid w:val="00890D9C"/>
    <w:rsid w:val="008914B3"/>
    <w:rsid w:val="008916D9"/>
    <w:rsid w:val="00893299"/>
    <w:rsid w:val="00893303"/>
    <w:rsid w:val="00893D2C"/>
    <w:rsid w:val="00896304"/>
    <w:rsid w:val="00896C03"/>
    <w:rsid w:val="008A0E70"/>
    <w:rsid w:val="008A2E34"/>
    <w:rsid w:val="008A3067"/>
    <w:rsid w:val="008A48EF"/>
    <w:rsid w:val="008B182B"/>
    <w:rsid w:val="008B1AF9"/>
    <w:rsid w:val="008B277E"/>
    <w:rsid w:val="008B4299"/>
    <w:rsid w:val="008B4654"/>
    <w:rsid w:val="008B6775"/>
    <w:rsid w:val="008B78D4"/>
    <w:rsid w:val="008C181D"/>
    <w:rsid w:val="008C231D"/>
    <w:rsid w:val="008C35BB"/>
    <w:rsid w:val="008C4287"/>
    <w:rsid w:val="008C470A"/>
    <w:rsid w:val="008C5DC2"/>
    <w:rsid w:val="008C7CC9"/>
    <w:rsid w:val="008C7FC4"/>
    <w:rsid w:val="008D2D7D"/>
    <w:rsid w:val="008D49EE"/>
    <w:rsid w:val="008D537C"/>
    <w:rsid w:val="008D6ACE"/>
    <w:rsid w:val="008D7A3B"/>
    <w:rsid w:val="008E1C34"/>
    <w:rsid w:val="008E2233"/>
    <w:rsid w:val="008E2974"/>
    <w:rsid w:val="008E71F3"/>
    <w:rsid w:val="008E788B"/>
    <w:rsid w:val="008F0F94"/>
    <w:rsid w:val="008F159B"/>
    <w:rsid w:val="008F4056"/>
    <w:rsid w:val="008F5685"/>
    <w:rsid w:val="009002E7"/>
    <w:rsid w:val="0090088A"/>
    <w:rsid w:val="00901433"/>
    <w:rsid w:val="0090266B"/>
    <w:rsid w:val="009030D7"/>
    <w:rsid w:val="00903A59"/>
    <w:rsid w:val="00905E7E"/>
    <w:rsid w:val="0090646A"/>
    <w:rsid w:val="00910B6F"/>
    <w:rsid w:val="009132BD"/>
    <w:rsid w:val="00913B98"/>
    <w:rsid w:val="00914006"/>
    <w:rsid w:val="00914AD2"/>
    <w:rsid w:val="009156D9"/>
    <w:rsid w:val="00915B8F"/>
    <w:rsid w:val="009160FD"/>
    <w:rsid w:val="0091690F"/>
    <w:rsid w:val="0092153A"/>
    <w:rsid w:val="00922956"/>
    <w:rsid w:val="0092355B"/>
    <w:rsid w:val="00923FBD"/>
    <w:rsid w:val="00930D52"/>
    <w:rsid w:val="00932D15"/>
    <w:rsid w:val="00933CF6"/>
    <w:rsid w:val="0093643D"/>
    <w:rsid w:val="00937AD9"/>
    <w:rsid w:val="00940A59"/>
    <w:rsid w:val="00940A95"/>
    <w:rsid w:val="00941C56"/>
    <w:rsid w:val="00942E40"/>
    <w:rsid w:val="00945E7D"/>
    <w:rsid w:val="00946AB2"/>
    <w:rsid w:val="0094733E"/>
    <w:rsid w:val="009507D3"/>
    <w:rsid w:val="00950AE4"/>
    <w:rsid w:val="00950D47"/>
    <w:rsid w:val="00952440"/>
    <w:rsid w:val="00954324"/>
    <w:rsid w:val="009549D0"/>
    <w:rsid w:val="00956F2D"/>
    <w:rsid w:val="00957A47"/>
    <w:rsid w:val="009600C9"/>
    <w:rsid w:val="0096360E"/>
    <w:rsid w:val="00966854"/>
    <w:rsid w:val="00967369"/>
    <w:rsid w:val="009673D4"/>
    <w:rsid w:val="009702FC"/>
    <w:rsid w:val="009711ED"/>
    <w:rsid w:val="009714F9"/>
    <w:rsid w:val="00972698"/>
    <w:rsid w:val="00972BD8"/>
    <w:rsid w:val="00973E06"/>
    <w:rsid w:val="00974DCF"/>
    <w:rsid w:val="00976693"/>
    <w:rsid w:val="00977B8F"/>
    <w:rsid w:val="00977CFB"/>
    <w:rsid w:val="00980412"/>
    <w:rsid w:val="0098061B"/>
    <w:rsid w:val="0098068F"/>
    <w:rsid w:val="00984F7F"/>
    <w:rsid w:val="00985EBC"/>
    <w:rsid w:val="00986614"/>
    <w:rsid w:val="009906D1"/>
    <w:rsid w:val="00990BAE"/>
    <w:rsid w:val="00991256"/>
    <w:rsid w:val="009934B0"/>
    <w:rsid w:val="00993921"/>
    <w:rsid w:val="009944EB"/>
    <w:rsid w:val="009956FC"/>
    <w:rsid w:val="009962B4"/>
    <w:rsid w:val="00996AEA"/>
    <w:rsid w:val="009A11AE"/>
    <w:rsid w:val="009A155E"/>
    <w:rsid w:val="009A1F11"/>
    <w:rsid w:val="009A2488"/>
    <w:rsid w:val="009A37A6"/>
    <w:rsid w:val="009A53C6"/>
    <w:rsid w:val="009A56AA"/>
    <w:rsid w:val="009A60FA"/>
    <w:rsid w:val="009A662C"/>
    <w:rsid w:val="009A6CAA"/>
    <w:rsid w:val="009B1CF5"/>
    <w:rsid w:val="009B23C4"/>
    <w:rsid w:val="009B3D4E"/>
    <w:rsid w:val="009B427B"/>
    <w:rsid w:val="009B453C"/>
    <w:rsid w:val="009B643C"/>
    <w:rsid w:val="009B6D0D"/>
    <w:rsid w:val="009B7A4A"/>
    <w:rsid w:val="009B7F74"/>
    <w:rsid w:val="009C0C47"/>
    <w:rsid w:val="009C19B8"/>
    <w:rsid w:val="009C2230"/>
    <w:rsid w:val="009C33C1"/>
    <w:rsid w:val="009C4BEF"/>
    <w:rsid w:val="009C641A"/>
    <w:rsid w:val="009C68B8"/>
    <w:rsid w:val="009C723C"/>
    <w:rsid w:val="009C7FE6"/>
    <w:rsid w:val="009D0CD5"/>
    <w:rsid w:val="009D0F48"/>
    <w:rsid w:val="009D2AF5"/>
    <w:rsid w:val="009D3EDC"/>
    <w:rsid w:val="009D4349"/>
    <w:rsid w:val="009D4AE7"/>
    <w:rsid w:val="009D4BD0"/>
    <w:rsid w:val="009D512F"/>
    <w:rsid w:val="009D70FC"/>
    <w:rsid w:val="009D7503"/>
    <w:rsid w:val="009D7A0E"/>
    <w:rsid w:val="009E3DA6"/>
    <w:rsid w:val="009E416B"/>
    <w:rsid w:val="009E6306"/>
    <w:rsid w:val="009E6719"/>
    <w:rsid w:val="009E72F0"/>
    <w:rsid w:val="009E7F8E"/>
    <w:rsid w:val="009F060B"/>
    <w:rsid w:val="009F07E7"/>
    <w:rsid w:val="009F2FF5"/>
    <w:rsid w:val="009F31BB"/>
    <w:rsid w:val="009F3315"/>
    <w:rsid w:val="009F3844"/>
    <w:rsid w:val="009F6652"/>
    <w:rsid w:val="009F70A1"/>
    <w:rsid w:val="00A000C4"/>
    <w:rsid w:val="00A00D99"/>
    <w:rsid w:val="00A00E21"/>
    <w:rsid w:val="00A015E2"/>
    <w:rsid w:val="00A021EC"/>
    <w:rsid w:val="00A02ADF"/>
    <w:rsid w:val="00A0729B"/>
    <w:rsid w:val="00A11741"/>
    <w:rsid w:val="00A1223C"/>
    <w:rsid w:val="00A15B1B"/>
    <w:rsid w:val="00A167D1"/>
    <w:rsid w:val="00A1768B"/>
    <w:rsid w:val="00A22F2F"/>
    <w:rsid w:val="00A2400F"/>
    <w:rsid w:val="00A24EC4"/>
    <w:rsid w:val="00A25361"/>
    <w:rsid w:val="00A30E53"/>
    <w:rsid w:val="00A329C2"/>
    <w:rsid w:val="00A36904"/>
    <w:rsid w:val="00A371D0"/>
    <w:rsid w:val="00A37318"/>
    <w:rsid w:val="00A40251"/>
    <w:rsid w:val="00A43B49"/>
    <w:rsid w:val="00A4645C"/>
    <w:rsid w:val="00A46D34"/>
    <w:rsid w:val="00A4733C"/>
    <w:rsid w:val="00A47483"/>
    <w:rsid w:val="00A50B79"/>
    <w:rsid w:val="00A50E55"/>
    <w:rsid w:val="00A52137"/>
    <w:rsid w:val="00A539F5"/>
    <w:rsid w:val="00A53D55"/>
    <w:rsid w:val="00A53FCB"/>
    <w:rsid w:val="00A54210"/>
    <w:rsid w:val="00A557EF"/>
    <w:rsid w:val="00A55DDF"/>
    <w:rsid w:val="00A574EC"/>
    <w:rsid w:val="00A60BC1"/>
    <w:rsid w:val="00A61EAA"/>
    <w:rsid w:val="00A6464A"/>
    <w:rsid w:val="00A6520A"/>
    <w:rsid w:val="00A65369"/>
    <w:rsid w:val="00A67DC8"/>
    <w:rsid w:val="00A710A0"/>
    <w:rsid w:val="00A71C86"/>
    <w:rsid w:val="00A76228"/>
    <w:rsid w:val="00A77108"/>
    <w:rsid w:val="00A8043E"/>
    <w:rsid w:val="00A80D5A"/>
    <w:rsid w:val="00A819F2"/>
    <w:rsid w:val="00A819F6"/>
    <w:rsid w:val="00A81E96"/>
    <w:rsid w:val="00A82900"/>
    <w:rsid w:val="00A82CE2"/>
    <w:rsid w:val="00A82DE5"/>
    <w:rsid w:val="00A830FB"/>
    <w:rsid w:val="00A83137"/>
    <w:rsid w:val="00A831CF"/>
    <w:rsid w:val="00A85529"/>
    <w:rsid w:val="00A85678"/>
    <w:rsid w:val="00A85AFC"/>
    <w:rsid w:val="00A85D7F"/>
    <w:rsid w:val="00A86A0B"/>
    <w:rsid w:val="00A879AA"/>
    <w:rsid w:val="00A87F99"/>
    <w:rsid w:val="00A92426"/>
    <w:rsid w:val="00A92930"/>
    <w:rsid w:val="00A929EF"/>
    <w:rsid w:val="00A92E43"/>
    <w:rsid w:val="00A961C4"/>
    <w:rsid w:val="00A96343"/>
    <w:rsid w:val="00A976B6"/>
    <w:rsid w:val="00AA1D9B"/>
    <w:rsid w:val="00AA2290"/>
    <w:rsid w:val="00AA3BC8"/>
    <w:rsid w:val="00AA45A1"/>
    <w:rsid w:val="00AA4C68"/>
    <w:rsid w:val="00AA5207"/>
    <w:rsid w:val="00AA756E"/>
    <w:rsid w:val="00AB0175"/>
    <w:rsid w:val="00AB1E9B"/>
    <w:rsid w:val="00AB4542"/>
    <w:rsid w:val="00AB465C"/>
    <w:rsid w:val="00AB5366"/>
    <w:rsid w:val="00AB7204"/>
    <w:rsid w:val="00AB72C2"/>
    <w:rsid w:val="00AC0277"/>
    <w:rsid w:val="00AC1BD7"/>
    <w:rsid w:val="00AC21E8"/>
    <w:rsid w:val="00AC302D"/>
    <w:rsid w:val="00AC49BB"/>
    <w:rsid w:val="00AC4C02"/>
    <w:rsid w:val="00AC5BBF"/>
    <w:rsid w:val="00AC7C7D"/>
    <w:rsid w:val="00AD0104"/>
    <w:rsid w:val="00AD0C83"/>
    <w:rsid w:val="00AD1629"/>
    <w:rsid w:val="00AD1E9A"/>
    <w:rsid w:val="00AD2ED1"/>
    <w:rsid w:val="00AD3006"/>
    <w:rsid w:val="00AD31BA"/>
    <w:rsid w:val="00AD3B7D"/>
    <w:rsid w:val="00AD5437"/>
    <w:rsid w:val="00AD5605"/>
    <w:rsid w:val="00AE1989"/>
    <w:rsid w:val="00AE4915"/>
    <w:rsid w:val="00AE6F26"/>
    <w:rsid w:val="00AE70BC"/>
    <w:rsid w:val="00AE7AA2"/>
    <w:rsid w:val="00AF2D64"/>
    <w:rsid w:val="00AF3251"/>
    <w:rsid w:val="00AF47C4"/>
    <w:rsid w:val="00AF572F"/>
    <w:rsid w:val="00AF583B"/>
    <w:rsid w:val="00AF5F63"/>
    <w:rsid w:val="00AF6668"/>
    <w:rsid w:val="00AF72A5"/>
    <w:rsid w:val="00B00D6B"/>
    <w:rsid w:val="00B046E8"/>
    <w:rsid w:val="00B048CA"/>
    <w:rsid w:val="00B0716B"/>
    <w:rsid w:val="00B12956"/>
    <w:rsid w:val="00B13199"/>
    <w:rsid w:val="00B155FE"/>
    <w:rsid w:val="00B16B39"/>
    <w:rsid w:val="00B17B8B"/>
    <w:rsid w:val="00B17C9A"/>
    <w:rsid w:val="00B202BB"/>
    <w:rsid w:val="00B21C80"/>
    <w:rsid w:val="00B235D9"/>
    <w:rsid w:val="00B24921"/>
    <w:rsid w:val="00B24B8F"/>
    <w:rsid w:val="00B25C79"/>
    <w:rsid w:val="00B26B85"/>
    <w:rsid w:val="00B3127C"/>
    <w:rsid w:val="00B31C76"/>
    <w:rsid w:val="00B3420D"/>
    <w:rsid w:val="00B34745"/>
    <w:rsid w:val="00B35B60"/>
    <w:rsid w:val="00B35FE4"/>
    <w:rsid w:val="00B36926"/>
    <w:rsid w:val="00B4134B"/>
    <w:rsid w:val="00B41D03"/>
    <w:rsid w:val="00B425E3"/>
    <w:rsid w:val="00B43071"/>
    <w:rsid w:val="00B430C2"/>
    <w:rsid w:val="00B4472E"/>
    <w:rsid w:val="00B44C95"/>
    <w:rsid w:val="00B45847"/>
    <w:rsid w:val="00B51003"/>
    <w:rsid w:val="00B519A5"/>
    <w:rsid w:val="00B5411C"/>
    <w:rsid w:val="00B541ED"/>
    <w:rsid w:val="00B56E7E"/>
    <w:rsid w:val="00B61123"/>
    <w:rsid w:val="00B61ADE"/>
    <w:rsid w:val="00B61E2A"/>
    <w:rsid w:val="00B62F2C"/>
    <w:rsid w:val="00B633FE"/>
    <w:rsid w:val="00B64274"/>
    <w:rsid w:val="00B649DD"/>
    <w:rsid w:val="00B65A87"/>
    <w:rsid w:val="00B6700E"/>
    <w:rsid w:val="00B710AC"/>
    <w:rsid w:val="00B71F49"/>
    <w:rsid w:val="00B72944"/>
    <w:rsid w:val="00B7309D"/>
    <w:rsid w:val="00B73D3C"/>
    <w:rsid w:val="00B740B0"/>
    <w:rsid w:val="00B745A2"/>
    <w:rsid w:val="00B75F81"/>
    <w:rsid w:val="00B76376"/>
    <w:rsid w:val="00B80780"/>
    <w:rsid w:val="00B8175A"/>
    <w:rsid w:val="00B834B6"/>
    <w:rsid w:val="00B8376D"/>
    <w:rsid w:val="00B8379B"/>
    <w:rsid w:val="00B84586"/>
    <w:rsid w:val="00B92FB6"/>
    <w:rsid w:val="00B97D76"/>
    <w:rsid w:val="00BA2F73"/>
    <w:rsid w:val="00BA4058"/>
    <w:rsid w:val="00BA41EE"/>
    <w:rsid w:val="00BA66AE"/>
    <w:rsid w:val="00BA739C"/>
    <w:rsid w:val="00BB1777"/>
    <w:rsid w:val="00BB6003"/>
    <w:rsid w:val="00BB6CAC"/>
    <w:rsid w:val="00BB75D5"/>
    <w:rsid w:val="00BB781F"/>
    <w:rsid w:val="00BB782C"/>
    <w:rsid w:val="00BB7C89"/>
    <w:rsid w:val="00BC6A0B"/>
    <w:rsid w:val="00BC713F"/>
    <w:rsid w:val="00BC78AE"/>
    <w:rsid w:val="00BD1CDD"/>
    <w:rsid w:val="00BD1D59"/>
    <w:rsid w:val="00BD2061"/>
    <w:rsid w:val="00BD313A"/>
    <w:rsid w:val="00BD56E9"/>
    <w:rsid w:val="00BD56F8"/>
    <w:rsid w:val="00BD70D3"/>
    <w:rsid w:val="00BD7973"/>
    <w:rsid w:val="00BE12EE"/>
    <w:rsid w:val="00BE16E4"/>
    <w:rsid w:val="00BE5039"/>
    <w:rsid w:val="00BE50D5"/>
    <w:rsid w:val="00BE6387"/>
    <w:rsid w:val="00BE751C"/>
    <w:rsid w:val="00BF0474"/>
    <w:rsid w:val="00BF0A03"/>
    <w:rsid w:val="00BF4484"/>
    <w:rsid w:val="00BF505C"/>
    <w:rsid w:val="00C00036"/>
    <w:rsid w:val="00C011DD"/>
    <w:rsid w:val="00C0286D"/>
    <w:rsid w:val="00C02B63"/>
    <w:rsid w:val="00C02E96"/>
    <w:rsid w:val="00C03247"/>
    <w:rsid w:val="00C033D7"/>
    <w:rsid w:val="00C04F41"/>
    <w:rsid w:val="00C054E2"/>
    <w:rsid w:val="00C0568A"/>
    <w:rsid w:val="00C07F2F"/>
    <w:rsid w:val="00C10AF9"/>
    <w:rsid w:val="00C11D05"/>
    <w:rsid w:val="00C145BD"/>
    <w:rsid w:val="00C150D7"/>
    <w:rsid w:val="00C15913"/>
    <w:rsid w:val="00C1592C"/>
    <w:rsid w:val="00C1631E"/>
    <w:rsid w:val="00C17424"/>
    <w:rsid w:val="00C17ECB"/>
    <w:rsid w:val="00C22CBD"/>
    <w:rsid w:val="00C22F3A"/>
    <w:rsid w:val="00C2549A"/>
    <w:rsid w:val="00C25576"/>
    <w:rsid w:val="00C26641"/>
    <w:rsid w:val="00C269A4"/>
    <w:rsid w:val="00C26BCD"/>
    <w:rsid w:val="00C31954"/>
    <w:rsid w:val="00C33F1F"/>
    <w:rsid w:val="00C3404E"/>
    <w:rsid w:val="00C37D40"/>
    <w:rsid w:val="00C37F11"/>
    <w:rsid w:val="00C41048"/>
    <w:rsid w:val="00C43521"/>
    <w:rsid w:val="00C44122"/>
    <w:rsid w:val="00C4424F"/>
    <w:rsid w:val="00C443F9"/>
    <w:rsid w:val="00C456D0"/>
    <w:rsid w:val="00C45E6C"/>
    <w:rsid w:val="00C47388"/>
    <w:rsid w:val="00C47C41"/>
    <w:rsid w:val="00C5228A"/>
    <w:rsid w:val="00C52618"/>
    <w:rsid w:val="00C53723"/>
    <w:rsid w:val="00C54582"/>
    <w:rsid w:val="00C5671F"/>
    <w:rsid w:val="00C57DFF"/>
    <w:rsid w:val="00C60661"/>
    <w:rsid w:val="00C619BC"/>
    <w:rsid w:val="00C646B0"/>
    <w:rsid w:val="00C64F3C"/>
    <w:rsid w:val="00C65A82"/>
    <w:rsid w:val="00C6666D"/>
    <w:rsid w:val="00C677AC"/>
    <w:rsid w:val="00C67B11"/>
    <w:rsid w:val="00C7391A"/>
    <w:rsid w:val="00C754F7"/>
    <w:rsid w:val="00C76252"/>
    <w:rsid w:val="00C76427"/>
    <w:rsid w:val="00C77887"/>
    <w:rsid w:val="00C77A7A"/>
    <w:rsid w:val="00C77AD9"/>
    <w:rsid w:val="00C81BB2"/>
    <w:rsid w:val="00C81DEC"/>
    <w:rsid w:val="00C82C23"/>
    <w:rsid w:val="00C832DA"/>
    <w:rsid w:val="00C845DA"/>
    <w:rsid w:val="00C84C61"/>
    <w:rsid w:val="00C857FE"/>
    <w:rsid w:val="00C86D2B"/>
    <w:rsid w:val="00C871F7"/>
    <w:rsid w:val="00C87B5A"/>
    <w:rsid w:val="00C90570"/>
    <w:rsid w:val="00C921D7"/>
    <w:rsid w:val="00C9262D"/>
    <w:rsid w:val="00C9513C"/>
    <w:rsid w:val="00C95327"/>
    <w:rsid w:val="00C95B16"/>
    <w:rsid w:val="00CA201E"/>
    <w:rsid w:val="00CA2DC8"/>
    <w:rsid w:val="00CA2E24"/>
    <w:rsid w:val="00CA3B68"/>
    <w:rsid w:val="00CA3D5E"/>
    <w:rsid w:val="00CA43A7"/>
    <w:rsid w:val="00CA7ADA"/>
    <w:rsid w:val="00CB055D"/>
    <w:rsid w:val="00CB07D1"/>
    <w:rsid w:val="00CB0961"/>
    <w:rsid w:val="00CB1F99"/>
    <w:rsid w:val="00CB3B1A"/>
    <w:rsid w:val="00CB3FC7"/>
    <w:rsid w:val="00CB5882"/>
    <w:rsid w:val="00CB6A83"/>
    <w:rsid w:val="00CC0797"/>
    <w:rsid w:val="00CC15E2"/>
    <w:rsid w:val="00CC41FA"/>
    <w:rsid w:val="00CC5185"/>
    <w:rsid w:val="00CC70E0"/>
    <w:rsid w:val="00CD09DC"/>
    <w:rsid w:val="00CD3D8C"/>
    <w:rsid w:val="00CD543E"/>
    <w:rsid w:val="00CE0AB0"/>
    <w:rsid w:val="00CE215C"/>
    <w:rsid w:val="00CE23D9"/>
    <w:rsid w:val="00CE4AC7"/>
    <w:rsid w:val="00CE5187"/>
    <w:rsid w:val="00CE5E1D"/>
    <w:rsid w:val="00CE6739"/>
    <w:rsid w:val="00CE746C"/>
    <w:rsid w:val="00CF19FD"/>
    <w:rsid w:val="00CF1C57"/>
    <w:rsid w:val="00CF31D0"/>
    <w:rsid w:val="00CF4C89"/>
    <w:rsid w:val="00CF4F16"/>
    <w:rsid w:val="00CF50F4"/>
    <w:rsid w:val="00CF5872"/>
    <w:rsid w:val="00CF5B3D"/>
    <w:rsid w:val="00CF5D60"/>
    <w:rsid w:val="00CF611E"/>
    <w:rsid w:val="00CF61CF"/>
    <w:rsid w:val="00CF6364"/>
    <w:rsid w:val="00D02E90"/>
    <w:rsid w:val="00D03BC7"/>
    <w:rsid w:val="00D0471A"/>
    <w:rsid w:val="00D06D35"/>
    <w:rsid w:val="00D071A1"/>
    <w:rsid w:val="00D07656"/>
    <w:rsid w:val="00D11C15"/>
    <w:rsid w:val="00D16294"/>
    <w:rsid w:val="00D16A71"/>
    <w:rsid w:val="00D21C76"/>
    <w:rsid w:val="00D21DDD"/>
    <w:rsid w:val="00D23425"/>
    <w:rsid w:val="00D23633"/>
    <w:rsid w:val="00D238B9"/>
    <w:rsid w:val="00D238D9"/>
    <w:rsid w:val="00D24ED7"/>
    <w:rsid w:val="00D26F4D"/>
    <w:rsid w:val="00D27BC7"/>
    <w:rsid w:val="00D27BD1"/>
    <w:rsid w:val="00D3032B"/>
    <w:rsid w:val="00D30470"/>
    <w:rsid w:val="00D31463"/>
    <w:rsid w:val="00D329CE"/>
    <w:rsid w:val="00D33C59"/>
    <w:rsid w:val="00D33EBF"/>
    <w:rsid w:val="00D36408"/>
    <w:rsid w:val="00D3679A"/>
    <w:rsid w:val="00D401EA"/>
    <w:rsid w:val="00D42EEA"/>
    <w:rsid w:val="00D44282"/>
    <w:rsid w:val="00D44C23"/>
    <w:rsid w:val="00D44CCA"/>
    <w:rsid w:val="00D45D9C"/>
    <w:rsid w:val="00D4614F"/>
    <w:rsid w:val="00D4634F"/>
    <w:rsid w:val="00D4784D"/>
    <w:rsid w:val="00D50EA5"/>
    <w:rsid w:val="00D518D8"/>
    <w:rsid w:val="00D520EC"/>
    <w:rsid w:val="00D547F9"/>
    <w:rsid w:val="00D54C3E"/>
    <w:rsid w:val="00D55AC5"/>
    <w:rsid w:val="00D55C6F"/>
    <w:rsid w:val="00D562E7"/>
    <w:rsid w:val="00D577DA"/>
    <w:rsid w:val="00D6175F"/>
    <w:rsid w:val="00D61B6A"/>
    <w:rsid w:val="00D6204E"/>
    <w:rsid w:val="00D6271E"/>
    <w:rsid w:val="00D63752"/>
    <w:rsid w:val="00D6472B"/>
    <w:rsid w:val="00D64BA2"/>
    <w:rsid w:val="00D67230"/>
    <w:rsid w:val="00D67A64"/>
    <w:rsid w:val="00D71063"/>
    <w:rsid w:val="00D72ED1"/>
    <w:rsid w:val="00D73002"/>
    <w:rsid w:val="00D735CD"/>
    <w:rsid w:val="00D74247"/>
    <w:rsid w:val="00D7483F"/>
    <w:rsid w:val="00D7546C"/>
    <w:rsid w:val="00D76E31"/>
    <w:rsid w:val="00D77172"/>
    <w:rsid w:val="00D805DC"/>
    <w:rsid w:val="00D80716"/>
    <w:rsid w:val="00D80C21"/>
    <w:rsid w:val="00D816D6"/>
    <w:rsid w:val="00D81F6D"/>
    <w:rsid w:val="00D824B7"/>
    <w:rsid w:val="00D827EE"/>
    <w:rsid w:val="00D82F8C"/>
    <w:rsid w:val="00D84EC5"/>
    <w:rsid w:val="00D84F78"/>
    <w:rsid w:val="00D8533E"/>
    <w:rsid w:val="00D85719"/>
    <w:rsid w:val="00D92422"/>
    <w:rsid w:val="00D948C5"/>
    <w:rsid w:val="00D9508A"/>
    <w:rsid w:val="00DA0433"/>
    <w:rsid w:val="00DA08F1"/>
    <w:rsid w:val="00DA0966"/>
    <w:rsid w:val="00DA18C6"/>
    <w:rsid w:val="00DA2D0F"/>
    <w:rsid w:val="00DA425E"/>
    <w:rsid w:val="00DA54C8"/>
    <w:rsid w:val="00DA5B72"/>
    <w:rsid w:val="00DA5D7B"/>
    <w:rsid w:val="00DA5F8C"/>
    <w:rsid w:val="00DA6CC8"/>
    <w:rsid w:val="00DB2BB0"/>
    <w:rsid w:val="00DB4159"/>
    <w:rsid w:val="00DB60D9"/>
    <w:rsid w:val="00DB697C"/>
    <w:rsid w:val="00DB7DDF"/>
    <w:rsid w:val="00DC00BF"/>
    <w:rsid w:val="00DC012D"/>
    <w:rsid w:val="00DC09B9"/>
    <w:rsid w:val="00DC09D7"/>
    <w:rsid w:val="00DC0C0D"/>
    <w:rsid w:val="00DC2577"/>
    <w:rsid w:val="00DC2B5D"/>
    <w:rsid w:val="00DC4190"/>
    <w:rsid w:val="00DC41CB"/>
    <w:rsid w:val="00DC4A6C"/>
    <w:rsid w:val="00DC57C9"/>
    <w:rsid w:val="00DD19A6"/>
    <w:rsid w:val="00DD63EC"/>
    <w:rsid w:val="00DE06AA"/>
    <w:rsid w:val="00DE11D1"/>
    <w:rsid w:val="00DE349B"/>
    <w:rsid w:val="00DE3575"/>
    <w:rsid w:val="00DE3F4F"/>
    <w:rsid w:val="00DE4A90"/>
    <w:rsid w:val="00DE4E37"/>
    <w:rsid w:val="00DF2F41"/>
    <w:rsid w:val="00DF6D2C"/>
    <w:rsid w:val="00DF70CC"/>
    <w:rsid w:val="00DF78DF"/>
    <w:rsid w:val="00E005B6"/>
    <w:rsid w:val="00E0176D"/>
    <w:rsid w:val="00E03E4A"/>
    <w:rsid w:val="00E03E74"/>
    <w:rsid w:val="00E0569D"/>
    <w:rsid w:val="00E105E7"/>
    <w:rsid w:val="00E11E07"/>
    <w:rsid w:val="00E11E3B"/>
    <w:rsid w:val="00E11F9F"/>
    <w:rsid w:val="00E13BF2"/>
    <w:rsid w:val="00E14098"/>
    <w:rsid w:val="00E174EA"/>
    <w:rsid w:val="00E210C2"/>
    <w:rsid w:val="00E21467"/>
    <w:rsid w:val="00E21A56"/>
    <w:rsid w:val="00E25023"/>
    <w:rsid w:val="00E26963"/>
    <w:rsid w:val="00E31952"/>
    <w:rsid w:val="00E35DBE"/>
    <w:rsid w:val="00E36032"/>
    <w:rsid w:val="00E37653"/>
    <w:rsid w:val="00E37B5C"/>
    <w:rsid w:val="00E37D33"/>
    <w:rsid w:val="00E4023E"/>
    <w:rsid w:val="00E40F09"/>
    <w:rsid w:val="00E42993"/>
    <w:rsid w:val="00E4357B"/>
    <w:rsid w:val="00E4469A"/>
    <w:rsid w:val="00E4530C"/>
    <w:rsid w:val="00E46314"/>
    <w:rsid w:val="00E47737"/>
    <w:rsid w:val="00E4779D"/>
    <w:rsid w:val="00E50821"/>
    <w:rsid w:val="00E5178B"/>
    <w:rsid w:val="00E528C5"/>
    <w:rsid w:val="00E538BF"/>
    <w:rsid w:val="00E54E0B"/>
    <w:rsid w:val="00E55785"/>
    <w:rsid w:val="00E562F5"/>
    <w:rsid w:val="00E60342"/>
    <w:rsid w:val="00E6165F"/>
    <w:rsid w:val="00E62902"/>
    <w:rsid w:val="00E63F7C"/>
    <w:rsid w:val="00E64FBD"/>
    <w:rsid w:val="00E66C83"/>
    <w:rsid w:val="00E72EFC"/>
    <w:rsid w:val="00E73812"/>
    <w:rsid w:val="00E73BD5"/>
    <w:rsid w:val="00E73F53"/>
    <w:rsid w:val="00E76B88"/>
    <w:rsid w:val="00E76E3E"/>
    <w:rsid w:val="00E7749C"/>
    <w:rsid w:val="00E77A54"/>
    <w:rsid w:val="00E803B1"/>
    <w:rsid w:val="00E80A4B"/>
    <w:rsid w:val="00E81FE0"/>
    <w:rsid w:val="00E837E4"/>
    <w:rsid w:val="00E84ED4"/>
    <w:rsid w:val="00E85422"/>
    <w:rsid w:val="00E855DC"/>
    <w:rsid w:val="00E86A15"/>
    <w:rsid w:val="00E9397D"/>
    <w:rsid w:val="00E94DA1"/>
    <w:rsid w:val="00E96D89"/>
    <w:rsid w:val="00E97681"/>
    <w:rsid w:val="00EA07E6"/>
    <w:rsid w:val="00EA20AD"/>
    <w:rsid w:val="00EA404D"/>
    <w:rsid w:val="00EA4958"/>
    <w:rsid w:val="00EA502B"/>
    <w:rsid w:val="00EA6759"/>
    <w:rsid w:val="00EA79AC"/>
    <w:rsid w:val="00EB123F"/>
    <w:rsid w:val="00EB32BB"/>
    <w:rsid w:val="00EB53F9"/>
    <w:rsid w:val="00EB558A"/>
    <w:rsid w:val="00EB62E9"/>
    <w:rsid w:val="00EC0E34"/>
    <w:rsid w:val="00EC106D"/>
    <w:rsid w:val="00EC3A32"/>
    <w:rsid w:val="00EC5552"/>
    <w:rsid w:val="00EC5D9F"/>
    <w:rsid w:val="00ED03C5"/>
    <w:rsid w:val="00ED1FCA"/>
    <w:rsid w:val="00ED3289"/>
    <w:rsid w:val="00ED3851"/>
    <w:rsid w:val="00ED5CE1"/>
    <w:rsid w:val="00ED6728"/>
    <w:rsid w:val="00EE0862"/>
    <w:rsid w:val="00EE107E"/>
    <w:rsid w:val="00EE1238"/>
    <w:rsid w:val="00EE5E58"/>
    <w:rsid w:val="00EE7862"/>
    <w:rsid w:val="00EF1010"/>
    <w:rsid w:val="00EF12AF"/>
    <w:rsid w:val="00EF1475"/>
    <w:rsid w:val="00EF194B"/>
    <w:rsid w:val="00EF1D16"/>
    <w:rsid w:val="00EF2FF7"/>
    <w:rsid w:val="00EF342A"/>
    <w:rsid w:val="00EF4041"/>
    <w:rsid w:val="00EF45A8"/>
    <w:rsid w:val="00EF4E9F"/>
    <w:rsid w:val="00EF526D"/>
    <w:rsid w:val="00EF5810"/>
    <w:rsid w:val="00EF5E49"/>
    <w:rsid w:val="00F02400"/>
    <w:rsid w:val="00F02876"/>
    <w:rsid w:val="00F04C8E"/>
    <w:rsid w:val="00F118CC"/>
    <w:rsid w:val="00F11AF1"/>
    <w:rsid w:val="00F123E5"/>
    <w:rsid w:val="00F13594"/>
    <w:rsid w:val="00F1565A"/>
    <w:rsid w:val="00F15B9D"/>
    <w:rsid w:val="00F16358"/>
    <w:rsid w:val="00F16402"/>
    <w:rsid w:val="00F17D6A"/>
    <w:rsid w:val="00F245F4"/>
    <w:rsid w:val="00F2484B"/>
    <w:rsid w:val="00F24E00"/>
    <w:rsid w:val="00F26DAB"/>
    <w:rsid w:val="00F27FFB"/>
    <w:rsid w:val="00F31492"/>
    <w:rsid w:val="00F319B4"/>
    <w:rsid w:val="00F330CB"/>
    <w:rsid w:val="00F332EC"/>
    <w:rsid w:val="00F37BD7"/>
    <w:rsid w:val="00F40C3A"/>
    <w:rsid w:val="00F40E2B"/>
    <w:rsid w:val="00F41481"/>
    <w:rsid w:val="00F41ADC"/>
    <w:rsid w:val="00F41DD8"/>
    <w:rsid w:val="00F473BD"/>
    <w:rsid w:val="00F526D7"/>
    <w:rsid w:val="00F54BA0"/>
    <w:rsid w:val="00F55194"/>
    <w:rsid w:val="00F55870"/>
    <w:rsid w:val="00F55A54"/>
    <w:rsid w:val="00F55C05"/>
    <w:rsid w:val="00F55DC9"/>
    <w:rsid w:val="00F564C8"/>
    <w:rsid w:val="00F567FB"/>
    <w:rsid w:val="00F56A61"/>
    <w:rsid w:val="00F5713D"/>
    <w:rsid w:val="00F572EB"/>
    <w:rsid w:val="00F6006E"/>
    <w:rsid w:val="00F61CE4"/>
    <w:rsid w:val="00F61EA1"/>
    <w:rsid w:val="00F635B4"/>
    <w:rsid w:val="00F63650"/>
    <w:rsid w:val="00F63A2B"/>
    <w:rsid w:val="00F64A02"/>
    <w:rsid w:val="00F66745"/>
    <w:rsid w:val="00F66AFE"/>
    <w:rsid w:val="00F67EE3"/>
    <w:rsid w:val="00F72A5C"/>
    <w:rsid w:val="00F73057"/>
    <w:rsid w:val="00F7370A"/>
    <w:rsid w:val="00F7412A"/>
    <w:rsid w:val="00F7450E"/>
    <w:rsid w:val="00F76D33"/>
    <w:rsid w:val="00F808CD"/>
    <w:rsid w:val="00F80DE5"/>
    <w:rsid w:val="00F83E57"/>
    <w:rsid w:val="00F83E9C"/>
    <w:rsid w:val="00F842C1"/>
    <w:rsid w:val="00F8698F"/>
    <w:rsid w:val="00F901F4"/>
    <w:rsid w:val="00F902F8"/>
    <w:rsid w:val="00F9367A"/>
    <w:rsid w:val="00F948D6"/>
    <w:rsid w:val="00F95D90"/>
    <w:rsid w:val="00F977B3"/>
    <w:rsid w:val="00FA0EF4"/>
    <w:rsid w:val="00FA21B6"/>
    <w:rsid w:val="00FA3180"/>
    <w:rsid w:val="00FA4100"/>
    <w:rsid w:val="00FA4730"/>
    <w:rsid w:val="00FA564B"/>
    <w:rsid w:val="00FA5DC8"/>
    <w:rsid w:val="00FA5E56"/>
    <w:rsid w:val="00FA6FAC"/>
    <w:rsid w:val="00FA716A"/>
    <w:rsid w:val="00FB0287"/>
    <w:rsid w:val="00FB0B06"/>
    <w:rsid w:val="00FB16AA"/>
    <w:rsid w:val="00FB2509"/>
    <w:rsid w:val="00FB2CC7"/>
    <w:rsid w:val="00FB3460"/>
    <w:rsid w:val="00FB475E"/>
    <w:rsid w:val="00FB47EE"/>
    <w:rsid w:val="00FB53F7"/>
    <w:rsid w:val="00FB5444"/>
    <w:rsid w:val="00FB7E7C"/>
    <w:rsid w:val="00FC201C"/>
    <w:rsid w:val="00FC2C7A"/>
    <w:rsid w:val="00FC392B"/>
    <w:rsid w:val="00FC3CAF"/>
    <w:rsid w:val="00FC3DF9"/>
    <w:rsid w:val="00FC55C7"/>
    <w:rsid w:val="00FC5C96"/>
    <w:rsid w:val="00FC5D72"/>
    <w:rsid w:val="00FC6060"/>
    <w:rsid w:val="00FC659D"/>
    <w:rsid w:val="00FC74B9"/>
    <w:rsid w:val="00FC7D58"/>
    <w:rsid w:val="00FD47BF"/>
    <w:rsid w:val="00FD56E5"/>
    <w:rsid w:val="00FD6098"/>
    <w:rsid w:val="00FD7408"/>
    <w:rsid w:val="00FE0455"/>
    <w:rsid w:val="00FE0A25"/>
    <w:rsid w:val="00FE307F"/>
    <w:rsid w:val="00FE362F"/>
    <w:rsid w:val="00FE4829"/>
    <w:rsid w:val="00FE4FBF"/>
    <w:rsid w:val="00FE5059"/>
    <w:rsid w:val="00FE50DD"/>
    <w:rsid w:val="00FF20BC"/>
    <w:rsid w:val="00FF32B9"/>
    <w:rsid w:val="00FF4A3F"/>
    <w:rsid w:val="00FF51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F52"/>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uiPriority w:val="59"/>
    <w:rsid w:val="000503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0"/>
    <w:link w:val="52"/>
    <w:uiPriority w:val="99"/>
    <w:locked/>
    <w:rsid w:val="00D31463"/>
    <w:rPr>
      <w:rFonts w:ascii="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0F6A3F"/>
    <w:pPr>
      <w:tabs>
        <w:tab w:val="right" w:leader="dot" w:pos="9639"/>
      </w:tabs>
      <w:spacing w:after="100" w:line="240" w:lineRule="auto"/>
      <w:jc w:val="both"/>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0"/>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0F6A3F"/>
    <w:pPr>
      <w:tabs>
        <w:tab w:val="right" w:leader="dot" w:pos="9639"/>
      </w:tabs>
      <w:spacing w:after="100" w:line="240" w:lineRule="auto"/>
      <w:jc w:val="both"/>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0F6A3F"/>
    <w:pPr>
      <w:tabs>
        <w:tab w:val="right" w:leader="dot" w:pos="9639"/>
      </w:tabs>
      <w:spacing w:after="100" w:line="240" w:lineRule="auto"/>
      <w:jc w:val="both"/>
    </w:pPr>
    <w:rPr>
      <w:rFonts w:ascii="Times New Roman" w:hAnsi="Times New Roman"/>
      <w:b/>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27247A"/>
    <w:rPr>
      <w:rFonts w:ascii="Times New Roman" w:hAnsi="Times New Roman" w:cs="Times New Roman"/>
      <w:b/>
      <w:bCs/>
      <w:shd w:val="clear" w:color="auto" w:fill="FFFFFF"/>
    </w:rPr>
  </w:style>
  <w:style w:type="paragraph" w:customStyle="1" w:styleId="26">
    <w:name w:val="Заголовок №2"/>
    <w:basedOn w:val="a"/>
    <w:link w:val="25"/>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3">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002BEE"/>
  </w:style>
  <w:style w:type="character" w:customStyle="1" w:styleId="40">
    <w:name w:val="Заголовок 4 Знак"/>
    <w:basedOn w:val="a0"/>
    <w:link w:val="4"/>
    <w:rsid w:val="00E26963"/>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E26963"/>
    <w:rPr>
      <w:rFonts w:asciiTheme="majorHAnsi" w:eastAsiaTheme="majorEastAsia" w:hAnsiTheme="majorHAnsi" w:cstheme="majorBidi"/>
      <w:color w:val="243F60" w:themeColor="accent1" w:themeShade="7F"/>
      <w:lang w:eastAsia="en-US"/>
    </w:rPr>
  </w:style>
  <w:style w:type="paragraph" w:customStyle="1" w:styleId="ConsPlusNormal">
    <w:name w:val="ConsPlusNormal"/>
    <w:link w:val="ConsPlusNormal0"/>
    <w:rsid w:val="00E2696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E26963"/>
    <w:rPr>
      <w:rFonts w:ascii="Arial" w:eastAsia="Times New Roman" w:hAnsi="Arial" w:cs="Arial"/>
      <w:sz w:val="20"/>
      <w:szCs w:val="20"/>
    </w:rPr>
  </w:style>
  <w:style w:type="character" w:styleId="af3">
    <w:name w:val="Strong"/>
    <w:uiPriority w:val="22"/>
    <w:qFormat/>
    <w:rsid w:val="00E26963"/>
    <w:rPr>
      <w:b/>
      <w:bCs/>
    </w:rPr>
  </w:style>
  <w:style w:type="character" w:customStyle="1" w:styleId="apple-converted-space">
    <w:name w:val="apple-converted-space"/>
    <w:basedOn w:val="a0"/>
    <w:rsid w:val="00E26963"/>
  </w:style>
  <w:style w:type="paragraph" w:styleId="af4">
    <w:name w:val="No Spacing"/>
    <w:link w:val="af5"/>
    <w:uiPriority w:val="1"/>
    <w:qFormat/>
    <w:rsid w:val="00E26963"/>
    <w:pPr>
      <w:spacing w:after="0" w:line="240" w:lineRule="auto"/>
    </w:pPr>
    <w:rPr>
      <w:rFonts w:eastAsiaTheme="minorHAnsi"/>
      <w:lang w:eastAsia="en-US"/>
    </w:rPr>
  </w:style>
  <w:style w:type="paragraph" w:styleId="af6">
    <w:name w:val="Body Text"/>
    <w:basedOn w:val="a"/>
    <w:link w:val="af7"/>
    <w:rsid w:val="00E269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E26963"/>
    <w:rPr>
      <w:rFonts w:ascii="Times New Roman" w:eastAsia="Times New Roman" w:hAnsi="Times New Roman" w:cs="Times New Roman"/>
      <w:sz w:val="20"/>
      <w:szCs w:val="20"/>
    </w:rPr>
  </w:style>
  <w:style w:type="paragraph" w:customStyle="1" w:styleId="212">
    <w:name w:val="Основной текст 21"/>
    <w:basedOn w:val="a"/>
    <w:rsid w:val="00E26963"/>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E26963"/>
    <w:rPr>
      <w:rFonts w:ascii="TimesNewRomanPSMT" w:hAnsi="TimesNewRomanPSMT" w:hint="default"/>
      <w:b w:val="0"/>
      <w:bCs w:val="0"/>
      <w:i w:val="0"/>
      <w:iCs w:val="0"/>
      <w:color w:val="000000"/>
      <w:sz w:val="18"/>
      <w:szCs w:val="18"/>
    </w:rPr>
  </w:style>
  <w:style w:type="character" w:customStyle="1" w:styleId="fontstyle21">
    <w:name w:val="fontstyle21"/>
    <w:basedOn w:val="a0"/>
    <w:rsid w:val="00E26963"/>
    <w:rPr>
      <w:rFonts w:ascii="TimesNewRomanPS-BoldMT" w:hAnsi="TimesNewRomanPS-BoldMT" w:hint="default"/>
      <w:b/>
      <w:bCs/>
      <w:i w:val="0"/>
      <w:iCs w:val="0"/>
      <w:color w:val="000000"/>
      <w:sz w:val="20"/>
      <w:szCs w:val="20"/>
    </w:rPr>
  </w:style>
  <w:style w:type="character" w:customStyle="1" w:styleId="28">
    <w:name w:val="Колонтитул (2)_"/>
    <w:basedOn w:val="a0"/>
    <w:link w:val="29"/>
    <w:rsid w:val="00E26963"/>
    <w:rPr>
      <w:rFonts w:ascii="Times New Roman" w:eastAsia="Times New Roman" w:hAnsi="Times New Roman" w:cs="Times New Roman"/>
      <w:sz w:val="20"/>
      <w:szCs w:val="20"/>
      <w:shd w:val="clear" w:color="auto" w:fill="FFFFFF"/>
      <w:lang w:val="en-US" w:bidi="en-US"/>
    </w:rPr>
  </w:style>
  <w:style w:type="character" w:customStyle="1" w:styleId="af8">
    <w:name w:val="Основной текст_"/>
    <w:basedOn w:val="a0"/>
    <w:link w:val="17"/>
    <w:rsid w:val="00E26963"/>
    <w:rPr>
      <w:rFonts w:ascii="Times New Roman" w:eastAsia="Times New Roman" w:hAnsi="Times New Roman" w:cs="Times New Roman"/>
      <w:sz w:val="20"/>
      <w:szCs w:val="20"/>
      <w:shd w:val="clear" w:color="auto" w:fill="FFFFFF"/>
    </w:rPr>
  </w:style>
  <w:style w:type="character" w:customStyle="1" w:styleId="af9">
    <w:name w:val="Другое_"/>
    <w:basedOn w:val="a0"/>
    <w:link w:val="afa"/>
    <w:rsid w:val="00E26963"/>
    <w:rPr>
      <w:rFonts w:ascii="Times New Roman" w:eastAsia="Times New Roman" w:hAnsi="Times New Roman" w:cs="Times New Roman"/>
      <w:sz w:val="20"/>
      <w:szCs w:val="20"/>
      <w:shd w:val="clear" w:color="auto" w:fill="FFFFFF"/>
    </w:rPr>
  </w:style>
  <w:style w:type="paragraph" w:customStyle="1" w:styleId="29">
    <w:name w:val="Колонтитул (2)"/>
    <w:basedOn w:val="a"/>
    <w:link w:val="28"/>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7">
    <w:name w:val="Основной текст1"/>
    <w:basedOn w:val="a"/>
    <w:link w:val="af8"/>
    <w:rsid w:val="00E26963"/>
    <w:pPr>
      <w:widowControl w:val="0"/>
      <w:shd w:val="clear" w:color="auto" w:fill="FFFFFF"/>
      <w:spacing w:after="0" w:line="254" w:lineRule="auto"/>
      <w:ind w:firstLine="400"/>
    </w:pPr>
    <w:rPr>
      <w:rFonts w:ascii="Times New Roman" w:eastAsia="Times New Roman" w:hAnsi="Times New Roman" w:cs="Times New Roman"/>
      <w:sz w:val="20"/>
      <w:szCs w:val="20"/>
    </w:rPr>
  </w:style>
  <w:style w:type="paragraph" w:customStyle="1" w:styleId="afa">
    <w:name w:val="Другое"/>
    <w:basedOn w:val="a"/>
    <w:link w:val="af9"/>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E26963"/>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E26963"/>
    <w:rPr>
      <w:rFonts w:ascii="Times New Roman" w:eastAsia="Times New Roman" w:hAnsi="Times New Roman" w:cs="Times New Roman"/>
      <w:sz w:val="24"/>
      <w:szCs w:val="24"/>
    </w:rPr>
  </w:style>
  <w:style w:type="paragraph" w:customStyle="1" w:styleId="2a">
    <w:name w:val="Без интервала2"/>
    <w:rsid w:val="00E26963"/>
    <w:pPr>
      <w:spacing w:after="0" w:line="240" w:lineRule="auto"/>
    </w:pPr>
    <w:rPr>
      <w:rFonts w:ascii="Calibri" w:eastAsia="Times New Roman" w:hAnsi="Calibri" w:cs="Times New Roman"/>
      <w:lang w:eastAsia="en-US"/>
    </w:rPr>
  </w:style>
  <w:style w:type="paragraph" w:customStyle="1" w:styleId="afb">
    <w:name w:val="Маркер"/>
    <w:basedOn w:val="afc"/>
    <w:next w:val="a"/>
    <w:link w:val="afd"/>
    <w:qFormat/>
    <w:rsid w:val="00E26963"/>
    <w:pPr>
      <w:spacing w:after="120"/>
      <w:jc w:val="both"/>
    </w:pPr>
    <w:rPr>
      <w:rFonts w:ascii="Times New Roman" w:hAnsi="Times New Roman"/>
      <w:sz w:val="24"/>
    </w:rPr>
  </w:style>
  <w:style w:type="character" w:customStyle="1" w:styleId="afd">
    <w:name w:val="Маркер Знак"/>
    <w:basedOn w:val="a0"/>
    <w:link w:val="afb"/>
    <w:rsid w:val="00E26963"/>
    <w:rPr>
      <w:rFonts w:ascii="Times New Roman" w:eastAsiaTheme="minorHAnsi" w:hAnsi="Times New Roman"/>
      <w:sz w:val="24"/>
      <w:lang w:eastAsia="en-US"/>
    </w:rPr>
  </w:style>
  <w:style w:type="paragraph" w:styleId="afc">
    <w:name w:val="List Bullet"/>
    <w:basedOn w:val="a"/>
    <w:uiPriority w:val="99"/>
    <w:semiHidden/>
    <w:unhideWhenUsed/>
    <w:rsid w:val="00E26963"/>
    <w:pPr>
      <w:ind w:left="720" w:hanging="360"/>
      <w:contextualSpacing/>
    </w:pPr>
    <w:rPr>
      <w:rFonts w:eastAsiaTheme="minorHAnsi"/>
      <w:lang w:eastAsia="en-US"/>
    </w:rPr>
  </w:style>
  <w:style w:type="character" w:customStyle="1" w:styleId="afe">
    <w:name w:val="Цветовое выделение"/>
    <w:uiPriority w:val="99"/>
    <w:rsid w:val="00E26963"/>
    <w:rPr>
      <w:b/>
      <w:bCs/>
      <w:color w:val="26282F"/>
    </w:rPr>
  </w:style>
  <w:style w:type="paragraph" w:customStyle="1" w:styleId="aff">
    <w:name w:val="Таблица"/>
    <w:basedOn w:val="a"/>
    <w:next w:val="a"/>
    <w:link w:val="aff0"/>
    <w:qFormat/>
    <w:rsid w:val="00E26963"/>
    <w:pPr>
      <w:spacing w:after="0" w:line="240" w:lineRule="auto"/>
      <w:jc w:val="center"/>
    </w:pPr>
    <w:rPr>
      <w:rFonts w:ascii="Times New Roman" w:eastAsiaTheme="minorHAnsi" w:hAnsi="Times New Roman"/>
      <w:sz w:val="20"/>
      <w:lang w:eastAsia="en-US"/>
    </w:rPr>
  </w:style>
  <w:style w:type="character" w:customStyle="1" w:styleId="aff0">
    <w:name w:val="Таблица Знак"/>
    <w:basedOn w:val="a0"/>
    <w:link w:val="aff"/>
    <w:rsid w:val="00E26963"/>
    <w:rPr>
      <w:rFonts w:ascii="Times New Roman" w:eastAsiaTheme="minorHAnsi" w:hAnsi="Times New Roman"/>
      <w:sz w:val="20"/>
      <w:lang w:eastAsia="en-US"/>
    </w:rPr>
  </w:style>
  <w:style w:type="character" w:customStyle="1" w:styleId="FontStyle274">
    <w:name w:val="Font Style274"/>
    <w:basedOn w:val="a0"/>
    <w:uiPriority w:val="99"/>
    <w:rsid w:val="00E26963"/>
    <w:rPr>
      <w:rFonts w:ascii="Times New Roman" w:hAnsi="Times New Roman" w:cs="Times New Roman"/>
      <w:sz w:val="20"/>
      <w:szCs w:val="20"/>
    </w:rPr>
  </w:style>
  <w:style w:type="paragraph" w:styleId="aff1">
    <w:name w:val="Body Text Indent"/>
    <w:basedOn w:val="a"/>
    <w:link w:val="aff2"/>
    <w:uiPriority w:val="99"/>
    <w:semiHidden/>
    <w:unhideWhenUsed/>
    <w:rsid w:val="00E26963"/>
    <w:pPr>
      <w:spacing w:after="120"/>
      <w:ind w:left="283"/>
    </w:pPr>
    <w:rPr>
      <w:rFonts w:eastAsiaTheme="minorHAnsi"/>
      <w:lang w:eastAsia="en-US"/>
    </w:rPr>
  </w:style>
  <w:style w:type="character" w:customStyle="1" w:styleId="aff2">
    <w:name w:val="Основной текст с отступом Знак"/>
    <w:basedOn w:val="a0"/>
    <w:link w:val="aff1"/>
    <w:uiPriority w:val="99"/>
    <w:semiHidden/>
    <w:rsid w:val="00E26963"/>
    <w:rPr>
      <w:rFonts w:eastAsiaTheme="minorHAnsi"/>
      <w:lang w:eastAsia="en-US"/>
    </w:rPr>
  </w:style>
  <w:style w:type="paragraph" w:customStyle="1" w:styleId="18">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3">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aliases w:val="Полужирный10"/>
    <w:uiPriority w:val="99"/>
    <w:rsid w:val="00E26963"/>
    <w:rPr>
      <w:rFonts w:ascii="Times New Roman" w:hAnsi="Times New Roman" w:cs="Times New Roman"/>
      <w:b/>
      <w:bCs/>
      <w:sz w:val="18"/>
      <w:szCs w:val="18"/>
      <w:u w:val="none"/>
    </w:rPr>
  </w:style>
  <w:style w:type="paragraph" w:customStyle="1" w:styleId="aff4">
    <w:name w:val="+Таб"/>
    <w:basedOn w:val="a"/>
    <w:link w:val="aff5"/>
    <w:qFormat/>
    <w:rsid w:val="00E26963"/>
    <w:pPr>
      <w:spacing w:after="0" w:line="240" w:lineRule="auto"/>
      <w:jc w:val="center"/>
    </w:pPr>
    <w:rPr>
      <w:rFonts w:ascii="Times New Roman" w:eastAsia="Calibri" w:hAnsi="Times New Roman" w:cs="Times New Roman"/>
      <w:sz w:val="20"/>
      <w:szCs w:val="20"/>
      <w:lang w:eastAsia="en-US"/>
    </w:rPr>
  </w:style>
  <w:style w:type="character" w:customStyle="1" w:styleId="aff5">
    <w:name w:val="+Таб Знак"/>
    <w:basedOn w:val="a0"/>
    <w:link w:val="aff4"/>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rsid w:val="00E26963"/>
    <w:rPr>
      <w:rFonts w:ascii="Times New Roman" w:hAnsi="Times New Roman" w:cs="Times New Roman" w:hint="default"/>
      <w:sz w:val="20"/>
      <w:szCs w:val="20"/>
    </w:rPr>
  </w:style>
  <w:style w:type="character" w:customStyle="1" w:styleId="af5">
    <w:name w:val="Без интервала Знак"/>
    <w:basedOn w:val="a0"/>
    <w:link w:val="af4"/>
    <w:rsid w:val="00E26963"/>
    <w:rPr>
      <w:rFonts w:eastAsiaTheme="minorHAnsi"/>
      <w:lang w:eastAsia="en-US"/>
    </w:rPr>
  </w:style>
  <w:style w:type="character" w:customStyle="1" w:styleId="copytarget">
    <w:name w:val="copy_target"/>
    <w:basedOn w:val="a0"/>
    <w:rsid w:val="006A1FAF"/>
  </w:style>
</w:styles>
</file>

<file path=word/webSettings.xml><?xml version="1.0" encoding="utf-8"?>
<w:webSettings xmlns:r="http://schemas.openxmlformats.org/officeDocument/2006/relationships" xmlns:w="http://schemas.openxmlformats.org/wordprocessingml/2006/main">
  <w:divs>
    <w:div w:id="23479449">
      <w:bodyDiv w:val="1"/>
      <w:marLeft w:val="0"/>
      <w:marRight w:val="0"/>
      <w:marTop w:val="0"/>
      <w:marBottom w:val="0"/>
      <w:divBdr>
        <w:top w:val="none" w:sz="0" w:space="0" w:color="auto"/>
        <w:left w:val="none" w:sz="0" w:space="0" w:color="auto"/>
        <w:bottom w:val="none" w:sz="0" w:space="0" w:color="auto"/>
        <w:right w:val="none" w:sz="0" w:space="0" w:color="auto"/>
      </w:divBdr>
    </w:div>
    <w:div w:id="73626670">
      <w:bodyDiv w:val="1"/>
      <w:marLeft w:val="0"/>
      <w:marRight w:val="0"/>
      <w:marTop w:val="0"/>
      <w:marBottom w:val="0"/>
      <w:divBdr>
        <w:top w:val="none" w:sz="0" w:space="0" w:color="auto"/>
        <w:left w:val="none" w:sz="0" w:space="0" w:color="auto"/>
        <w:bottom w:val="none" w:sz="0" w:space="0" w:color="auto"/>
        <w:right w:val="none" w:sz="0" w:space="0" w:color="auto"/>
      </w:divBdr>
    </w:div>
    <w:div w:id="99490621">
      <w:bodyDiv w:val="1"/>
      <w:marLeft w:val="0"/>
      <w:marRight w:val="0"/>
      <w:marTop w:val="0"/>
      <w:marBottom w:val="0"/>
      <w:divBdr>
        <w:top w:val="none" w:sz="0" w:space="0" w:color="auto"/>
        <w:left w:val="none" w:sz="0" w:space="0" w:color="auto"/>
        <w:bottom w:val="none" w:sz="0" w:space="0" w:color="auto"/>
        <w:right w:val="none" w:sz="0" w:space="0" w:color="auto"/>
      </w:divBdr>
    </w:div>
    <w:div w:id="207691354">
      <w:bodyDiv w:val="1"/>
      <w:marLeft w:val="0"/>
      <w:marRight w:val="0"/>
      <w:marTop w:val="0"/>
      <w:marBottom w:val="0"/>
      <w:divBdr>
        <w:top w:val="none" w:sz="0" w:space="0" w:color="auto"/>
        <w:left w:val="none" w:sz="0" w:space="0" w:color="auto"/>
        <w:bottom w:val="none" w:sz="0" w:space="0" w:color="auto"/>
        <w:right w:val="none" w:sz="0" w:space="0" w:color="auto"/>
      </w:divBdr>
    </w:div>
    <w:div w:id="220988845">
      <w:bodyDiv w:val="1"/>
      <w:marLeft w:val="0"/>
      <w:marRight w:val="0"/>
      <w:marTop w:val="0"/>
      <w:marBottom w:val="0"/>
      <w:divBdr>
        <w:top w:val="none" w:sz="0" w:space="0" w:color="auto"/>
        <w:left w:val="none" w:sz="0" w:space="0" w:color="auto"/>
        <w:bottom w:val="none" w:sz="0" w:space="0" w:color="auto"/>
        <w:right w:val="none" w:sz="0" w:space="0" w:color="auto"/>
      </w:divBdr>
    </w:div>
    <w:div w:id="256520666">
      <w:bodyDiv w:val="1"/>
      <w:marLeft w:val="0"/>
      <w:marRight w:val="0"/>
      <w:marTop w:val="0"/>
      <w:marBottom w:val="0"/>
      <w:divBdr>
        <w:top w:val="none" w:sz="0" w:space="0" w:color="auto"/>
        <w:left w:val="none" w:sz="0" w:space="0" w:color="auto"/>
        <w:bottom w:val="none" w:sz="0" w:space="0" w:color="auto"/>
        <w:right w:val="none" w:sz="0" w:space="0" w:color="auto"/>
      </w:divBdr>
    </w:div>
    <w:div w:id="259290677">
      <w:bodyDiv w:val="1"/>
      <w:marLeft w:val="0"/>
      <w:marRight w:val="0"/>
      <w:marTop w:val="0"/>
      <w:marBottom w:val="0"/>
      <w:divBdr>
        <w:top w:val="none" w:sz="0" w:space="0" w:color="auto"/>
        <w:left w:val="none" w:sz="0" w:space="0" w:color="auto"/>
        <w:bottom w:val="none" w:sz="0" w:space="0" w:color="auto"/>
        <w:right w:val="none" w:sz="0" w:space="0" w:color="auto"/>
      </w:divBdr>
    </w:div>
    <w:div w:id="299310893">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391926941">
      <w:bodyDiv w:val="1"/>
      <w:marLeft w:val="0"/>
      <w:marRight w:val="0"/>
      <w:marTop w:val="0"/>
      <w:marBottom w:val="0"/>
      <w:divBdr>
        <w:top w:val="none" w:sz="0" w:space="0" w:color="auto"/>
        <w:left w:val="none" w:sz="0" w:space="0" w:color="auto"/>
        <w:bottom w:val="none" w:sz="0" w:space="0" w:color="auto"/>
        <w:right w:val="none" w:sz="0" w:space="0" w:color="auto"/>
      </w:divBdr>
    </w:div>
    <w:div w:id="426969737">
      <w:bodyDiv w:val="1"/>
      <w:marLeft w:val="0"/>
      <w:marRight w:val="0"/>
      <w:marTop w:val="0"/>
      <w:marBottom w:val="0"/>
      <w:divBdr>
        <w:top w:val="none" w:sz="0" w:space="0" w:color="auto"/>
        <w:left w:val="none" w:sz="0" w:space="0" w:color="auto"/>
        <w:bottom w:val="none" w:sz="0" w:space="0" w:color="auto"/>
        <w:right w:val="none" w:sz="0" w:space="0" w:color="auto"/>
      </w:divBdr>
    </w:div>
    <w:div w:id="430903789">
      <w:bodyDiv w:val="1"/>
      <w:marLeft w:val="0"/>
      <w:marRight w:val="0"/>
      <w:marTop w:val="0"/>
      <w:marBottom w:val="0"/>
      <w:divBdr>
        <w:top w:val="none" w:sz="0" w:space="0" w:color="auto"/>
        <w:left w:val="none" w:sz="0" w:space="0" w:color="auto"/>
        <w:bottom w:val="none" w:sz="0" w:space="0" w:color="auto"/>
        <w:right w:val="none" w:sz="0" w:space="0" w:color="auto"/>
      </w:divBdr>
    </w:div>
    <w:div w:id="431050689">
      <w:bodyDiv w:val="1"/>
      <w:marLeft w:val="0"/>
      <w:marRight w:val="0"/>
      <w:marTop w:val="0"/>
      <w:marBottom w:val="0"/>
      <w:divBdr>
        <w:top w:val="none" w:sz="0" w:space="0" w:color="auto"/>
        <w:left w:val="none" w:sz="0" w:space="0" w:color="auto"/>
        <w:bottom w:val="none" w:sz="0" w:space="0" w:color="auto"/>
        <w:right w:val="none" w:sz="0" w:space="0" w:color="auto"/>
      </w:divBdr>
    </w:div>
    <w:div w:id="442968707">
      <w:bodyDiv w:val="1"/>
      <w:marLeft w:val="0"/>
      <w:marRight w:val="0"/>
      <w:marTop w:val="0"/>
      <w:marBottom w:val="0"/>
      <w:divBdr>
        <w:top w:val="none" w:sz="0" w:space="0" w:color="auto"/>
        <w:left w:val="none" w:sz="0" w:space="0" w:color="auto"/>
        <w:bottom w:val="none" w:sz="0" w:space="0" w:color="auto"/>
        <w:right w:val="none" w:sz="0" w:space="0" w:color="auto"/>
      </w:divBdr>
    </w:div>
    <w:div w:id="454641699">
      <w:bodyDiv w:val="1"/>
      <w:marLeft w:val="0"/>
      <w:marRight w:val="0"/>
      <w:marTop w:val="0"/>
      <w:marBottom w:val="0"/>
      <w:divBdr>
        <w:top w:val="none" w:sz="0" w:space="0" w:color="auto"/>
        <w:left w:val="none" w:sz="0" w:space="0" w:color="auto"/>
        <w:bottom w:val="none" w:sz="0" w:space="0" w:color="auto"/>
        <w:right w:val="none" w:sz="0" w:space="0" w:color="auto"/>
      </w:divBdr>
    </w:div>
    <w:div w:id="506093184">
      <w:bodyDiv w:val="1"/>
      <w:marLeft w:val="0"/>
      <w:marRight w:val="0"/>
      <w:marTop w:val="0"/>
      <w:marBottom w:val="0"/>
      <w:divBdr>
        <w:top w:val="none" w:sz="0" w:space="0" w:color="auto"/>
        <w:left w:val="none" w:sz="0" w:space="0" w:color="auto"/>
        <w:bottom w:val="none" w:sz="0" w:space="0" w:color="auto"/>
        <w:right w:val="none" w:sz="0" w:space="0" w:color="auto"/>
      </w:divBdr>
    </w:div>
    <w:div w:id="523784641">
      <w:bodyDiv w:val="1"/>
      <w:marLeft w:val="0"/>
      <w:marRight w:val="0"/>
      <w:marTop w:val="0"/>
      <w:marBottom w:val="0"/>
      <w:divBdr>
        <w:top w:val="none" w:sz="0" w:space="0" w:color="auto"/>
        <w:left w:val="none" w:sz="0" w:space="0" w:color="auto"/>
        <w:bottom w:val="none" w:sz="0" w:space="0" w:color="auto"/>
        <w:right w:val="none" w:sz="0" w:space="0" w:color="auto"/>
      </w:divBdr>
    </w:div>
    <w:div w:id="547380710">
      <w:bodyDiv w:val="1"/>
      <w:marLeft w:val="0"/>
      <w:marRight w:val="0"/>
      <w:marTop w:val="0"/>
      <w:marBottom w:val="0"/>
      <w:divBdr>
        <w:top w:val="none" w:sz="0" w:space="0" w:color="auto"/>
        <w:left w:val="none" w:sz="0" w:space="0" w:color="auto"/>
        <w:bottom w:val="none" w:sz="0" w:space="0" w:color="auto"/>
        <w:right w:val="none" w:sz="0" w:space="0" w:color="auto"/>
      </w:divBdr>
    </w:div>
    <w:div w:id="589310963">
      <w:bodyDiv w:val="1"/>
      <w:marLeft w:val="0"/>
      <w:marRight w:val="0"/>
      <w:marTop w:val="0"/>
      <w:marBottom w:val="0"/>
      <w:divBdr>
        <w:top w:val="none" w:sz="0" w:space="0" w:color="auto"/>
        <w:left w:val="none" w:sz="0" w:space="0" w:color="auto"/>
        <w:bottom w:val="none" w:sz="0" w:space="0" w:color="auto"/>
        <w:right w:val="none" w:sz="0" w:space="0" w:color="auto"/>
      </w:divBdr>
    </w:div>
    <w:div w:id="623386287">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697509795">
      <w:bodyDiv w:val="1"/>
      <w:marLeft w:val="0"/>
      <w:marRight w:val="0"/>
      <w:marTop w:val="0"/>
      <w:marBottom w:val="0"/>
      <w:divBdr>
        <w:top w:val="none" w:sz="0" w:space="0" w:color="auto"/>
        <w:left w:val="none" w:sz="0" w:space="0" w:color="auto"/>
        <w:bottom w:val="none" w:sz="0" w:space="0" w:color="auto"/>
        <w:right w:val="none" w:sz="0" w:space="0" w:color="auto"/>
      </w:divBdr>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792749188">
      <w:bodyDiv w:val="1"/>
      <w:marLeft w:val="0"/>
      <w:marRight w:val="0"/>
      <w:marTop w:val="0"/>
      <w:marBottom w:val="0"/>
      <w:divBdr>
        <w:top w:val="none" w:sz="0" w:space="0" w:color="auto"/>
        <w:left w:val="none" w:sz="0" w:space="0" w:color="auto"/>
        <w:bottom w:val="none" w:sz="0" w:space="0" w:color="auto"/>
        <w:right w:val="none" w:sz="0" w:space="0" w:color="auto"/>
      </w:divBdr>
    </w:div>
    <w:div w:id="820120992">
      <w:bodyDiv w:val="1"/>
      <w:marLeft w:val="0"/>
      <w:marRight w:val="0"/>
      <w:marTop w:val="0"/>
      <w:marBottom w:val="0"/>
      <w:divBdr>
        <w:top w:val="none" w:sz="0" w:space="0" w:color="auto"/>
        <w:left w:val="none" w:sz="0" w:space="0" w:color="auto"/>
        <w:bottom w:val="none" w:sz="0" w:space="0" w:color="auto"/>
        <w:right w:val="none" w:sz="0" w:space="0" w:color="auto"/>
      </w:divBdr>
    </w:div>
    <w:div w:id="831914120">
      <w:bodyDiv w:val="1"/>
      <w:marLeft w:val="0"/>
      <w:marRight w:val="0"/>
      <w:marTop w:val="0"/>
      <w:marBottom w:val="0"/>
      <w:divBdr>
        <w:top w:val="none" w:sz="0" w:space="0" w:color="auto"/>
        <w:left w:val="none" w:sz="0" w:space="0" w:color="auto"/>
        <w:bottom w:val="none" w:sz="0" w:space="0" w:color="auto"/>
        <w:right w:val="none" w:sz="0" w:space="0" w:color="auto"/>
      </w:divBdr>
    </w:div>
    <w:div w:id="843282910">
      <w:bodyDiv w:val="1"/>
      <w:marLeft w:val="0"/>
      <w:marRight w:val="0"/>
      <w:marTop w:val="0"/>
      <w:marBottom w:val="0"/>
      <w:divBdr>
        <w:top w:val="none" w:sz="0" w:space="0" w:color="auto"/>
        <w:left w:val="none" w:sz="0" w:space="0" w:color="auto"/>
        <w:bottom w:val="none" w:sz="0" w:space="0" w:color="auto"/>
        <w:right w:val="none" w:sz="0" w:space="0" w:color="auto"/>
      </w:divBdr>
    </w:div>
    <w:div w:id="884176860">
      <w:bodyDiv w:val="1"/>
      <w:marLeft w:val="0"/>
      <w:marRight w:val="0"/>
      <w:marTop w:val="0"/>
      <w:marBottom w:val="0"/>
      <w:divBdr>
        <w:top w:val="none" w:sz="0" w:space="0" w:color="auto"/>
        <w:left w:val="none" w:sz="0" w:space="0" w:color="auto"/>
        <w:bottom w:val="none" w:sz="0" w:space="0" w:color="auto"/>
        <w:right w:val="none" w:sz="0" w:space="0" w:color="auto"/>
      </w:divBdr>
    </w:div>
    <w:div w:id="884831038">
      <w:bodyDiv w:val="1"/>
      <w:marLeft w:val="0"/>
      <w:marRight w:val="0"/>
      <w:marTop w:val="0"/>
      <w:marBottom w:val="0"/>
      <w:divBdr>
        <w:top w:val="none" w:sz="0" w:space="0" w:color="auto"/>
        <w:left w:val="none" w:sz="0" w:space="0" w:color="auto"/>
        <w:bottom w:val="none" w:sz="0" w:space="0" w:color="auto"/>
        <w:right w:val="none" w:sz="0" w:space="0" w:color="auto"/>
      </w:divBdr>
    </w:div>
    <w:div w:id="939147068">
      <w:bodyDiv w:val="1"/>
      <w:marLeft w:val="0"/>
      <w:marRight w:val="0"/>
      <w:marTop w:val="0"/>
      <w:marBottom w:val="0"/>
      <w:divBdr>
        <w:top w:val="none" w:sz="0" w:space="0" w:color="auto"/>
        <w:left w:val="none" w:sz="0" w:space="0" w:color="auto"/>
        <w:bottom w:val="none" w:sz="0" w:space="0" w:color="auto"/>
        <w:right w:val="none" w:sz="0" w:space="0" w:color="auto"/>
      </w:divBdr>
    </w:div>
    <w:div w:id="1005212031">
      <w:bodyDiv w:val="1"/>
      <w:marLeft w:val="0"/>
      <w:marRight w:val="0"/>
      <w:marTop w:val="0"/>
      <w:marBottom w:val="0"/>
      <w:divBdr>
        <w:top w:val="none" w:sz="0" w:space="0" w:color="auto"/>
        <w:left w:val="none" w:sz="0" w:space="0" w:color="auto"/>
        <w:bottom w:val="none" w:sz="0" w:space="0" w:color="auto"/>
        <w:right w:val="none" w:sz="0" w:space="0" w:color="auto"/>
      </w:divBdr>
      <w:divsChild>
        <w:div w:id="1693990814">
          <w:marLeft w:val="120"/>
          <w:marRight w:val="0"/>
          <w:marTop w:val="0"/>
          <w:marBottom w:val="0"/>
          <w:divBdr>
            <w:top w:val="none" w:sz="0" w:space="0" w:color="auto"/>
            <w:left w:val="none" w:sz="0" w:space="0" w:color="auto"/>
            <w:bottom w:val="none" w:sz="0" w:space="0" w:color="auto"/>
            <w:right w:val="none" w:sz="0" w:space="0" w:color="auto"/>
          </w:divBdr>
        </w:div>
      </w:divsChild>
    </w:div>
    <w:div w:id="1007368498">
      <w:bodyDiv w:val="1"/>
      <w:marLeft w:val="0"/>
      <w:marRight w:val="0"/>
      <w:marTop w:val="0"/>
      <w:marBottom w:val="0"/>
      <w:divBdr>
        <w:top w:val="none" w:sz="0" w:space="0" w:color="auto"/>
        <w:left w:val="none" w:sz="0" w:space="0" w:color="auto"/>
        <w:bottom w:val="none" w:sz="0" w:space="0" w:color="auto"/>
        <w:right w:val="none" w:sz="0" w:space="0" w:color="auto"/>
      </w:divBdr>
    </w:div>
    <w:div w:id="1124033546">
      <w:bodyDiv w:val="1"/>
      <w:marLeft w:val="0"/>
      <w:marRight w:val="0"/>
      <w:marTop w:val="0"/>
      <w:marBottom w:val="0"/>
      <w:divBdr>
        <w:top w:val="none" w:sz="0" w:space="0" w:color="auto"/>
        <w:left w:val="none" w:sz="0" w:space="0" w:color="auto"/>
        <w:bottom w:val="none" w:sz="0" w:space="0" w:color="auto"/>
        <w:right w:val="none" w:sz="0" w:space="0" w:color="auto"/>
      </w:divBdr>
    </w:div>
    <w:div w:id="1130824022">
      <w:bodyDiv w:val="1"/>
      <w:marLeft w:val="0"/>
      <w:marRight w:val="0"/>
      <w:marTop w:val="0"/>
      <w:marBottom w:val="0"/>
      <w:divBdr>
        <w:top w:val="none" w:sz="0" w:space="0" w:color="auto"/>
        <w:left w:val="none" w:sz="0" w:space="0" w:color="auto"/>
        <w:bottom w:val="none" w:sz="0" w:space="0" w:color="auto"/>
        <w:right w:val="none" w:sz="0" w:space="0" w:color="auto"/>
      </w:divBdr>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146510681">
      <w:bodyDiv w:val="1"/>
      <w:marLeft w:val="0"/>
      <w:marRight w:val="0"/>
      <w:marTop w:val="0"/>
      <w:marBottom w:val="0"/>
      <w:divBdr>
        <w:top w:val="none" w:sz="0" w:space="0" w:color="auto"/>
        <w:left w:val="none" w:sz="0" w:space="0" w:color="auto"/>
        <w:bottom w:val="none" w:sz="0" w:space="0" w:color="auto"/>
        <w:right w:val="none" w:sz="0" w:space="0" w:color="auto"/>
      </w:divBdr>
    </w:div>
    <w:div w:id="1175534132">
      <w:bodyDiv w:val="1"/>
      <w:marLeft w:val="0"/>
      <w:marRight w:val="0"/>
      <w:marTop w:val="0"/>
      <w:marBottom w:val="0"/>
      <w:divBdr>
        <w:top w:val="none" w:sz="0" w:space="0" w:color="auto"/>
        <w:left w:val="none" w:sz="0" w:space="0" w:color="auto"/>
        <w:bottom w:val="none" w:sz="0" w:space="0" w:color="auto"/>
        <w:right w:val="none" w:sz="0" w:space="0" w:color="auto"/>
      </w:divBdr>
    </w:div>
    <w:div w:id="1182430827">
      <w:bodyDiv w:val="1"/>
      <w:marLeft w:val="0"/>
      <w:marRight w:val="0"/>
      <w:marTop w:val="0"/>
      <w:marBottom w:val="0"/>
      <w:divBdr>
        <w:top w:val="none" w:sz="0" w:space="0" w:color="auto"/>
        <w:left w:val="none" w:sz="0" w:space="0" w:color="auto"/>
        <w:bottom w:val="none" w:sz="0" w:space="0" w:color="auto"/>
        <w:right w:val="none" w:sz="0" w:space="0" w:color="auto"/>
      </w:divBdr>
    </w:div>
    <w:div w:id="1186286212">
      <w:bodyDiv w:val="1"/>
      <w:marLeft w:val="0"/>
      <w:marRight w:val="0"/>
      <w:marTop w:val="0"/>
      <w:marBottom w:val="0"/>
      <w:divBdr>
        <w:top w:val="none" w:sz="0" w:space="0" w:color="auto"/>
        <w:left w:val="none" w:sz="0" w:space="0" w:color="auto"/>
        <w:bottom w:val="none" w:sz="0" w:space="0" w:color="auto"/>
        <w:right w:val="none" w:sz="0" w:space="0" w:color="auto"/>
      </w:divBdr>
    </w:div>
    <w:div w:id="1232422552">
      <w:bodyDiv w:val="1"/>
      <w:marLeft w:val="0"/>
      <w:marRight w:val="0"/>
      <w:marTop w:val="0"/>
      <w:marBottom w:val="0"/>
      <w:divBdr>
        <w:top w:val="none" w:sz="0" w:space="0" w:color="auto"/>
        <w:left w:val="none" w:sz="0" w:space="0" w:color="auto"/>
        <w:bottom w:val="none" w:sz="0" w:space="0" w:color="auto"/>
        <w:right w:val="none" w:sz="0" w:space="0" w:color="auto"/>
      </w:divBdr>
    </w:div>
    <w:div w:id="1233153343">
      <w:bodyDiv w:val="1"/>
      <w:marLeft w:val="0"/>
      <w:marRight w:val="0"/>
      <w:marTop w:val="0"/>
      <w:marBottom w:val="0"/>
      <w:divBdr>
        <w:top w:val="none" w:sz="0" w:space="0" w:color="auto"/>
        <w:left w:val="none" w:sz="0" w:space="0" w:color="auto"/>
        <w:bottom w:val="none" w:sz="0" w:space="0" w:color="auto"/>
        <w:right w:val="none" w:sz="0" w:space="0" w:color="auto"/>
      </w:divBdr>
    </w:div>
    <w:div w:id="1266377860">
      <w:bodyDiv w:val="1"/>
      <w:marLeft w:val="0"/>
      <w:marRight w:val="0"/>
      <w:marTop w:val="0"/>
      <w:marBottom w:val="0"/>
      <w:divBdr>
        <w:top w:val="none" w:sz="0" w:space="0" w:color="auto"/>
        <w:left w:val="none" w:sz="0" w:space="0" w:color="auto"/>
        <w:bottom w:val="none" w:sz="0" w:space="0" w:color="auto"/>
        <w:right w:val="none" w:sz="0" w:space="0" w:color="auto"/>
      </w:divBdr>
    </w:div>
    <w:div w:id="1283726817">
      <w:bodyDiv w:val="1"/>
      <w:marLeft w:val="0"/>
      <w:marRight w:val="0"/>
      <w:marTop w:val="0"/>
      <w:marBottom w:val="0"/>
      <w:divBdr>
        <w:top w:val="none" w:sz="0" w:space="0" w:color="auto"/>
        <w:left w:val="none" w:sz="0" w:space="0" w:color="auto"/>
        <w:bottom w:val="none" w:sz="0" w:space="0" w:color="auto"/>
        <w:right w:val="none" w:sz="0" w:space="0" w:color="auto"/>
      </w:divBdr>
    </w:div>
    <w:div w:id="1325931694">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370950958">
      <w:bodyDiv w:val="1"/>
      <w:marLeft w:val="0"/>
      <w:marRight w:val="0"/>
      <w:marTop w:val="0"/>
      <w:marBottom w:val="0"/>
      <w:divBdr>
        <w:top w:val="none" w:sz="0" w:space="0" w:color="auto"/>
        <w:left w:val="none" w:sz="0" w:space="0" w:color="auto"/>
        <w:bottom w:val="none" w:sz="0" w:space="0" w:color="auto"/>
        <w:right w:val="none" w:sz="0" w:space="0" w:color="auto"/>
      </w:divBdr>
    </w:div>
    <w:div w:id="1378355052">
      <w:bodyDiv w:val="1"/>
      <w:marLeft w:val="0"/>
      <w:marRight w:val="0"/>
      <w:marTop w:val="0"/>
      <w:marBottom w:val="0"/>
      <w:divBdr>
        <w:top w:val="none" w:sz="0" w:space="0" w:color="auto"/>
        <w:left w:val="none" w:sz="0" w:space="0" w:color="auto"/>
        <w:bottom w:val="none" w:sz="0" w:space="0" w:color="auto"/>
        <w:right w:val="none" w:sz="0" w:space="0" w:color="auto"/>
      </w:divBdr>
    </w:div>
    <w:div w:id="1476410525">
      <w:bodyDiv w:val="1"/>
      <w:marLeft w:val="0"/>
      <w:marRight w:val="0"/>
      <w:marTop w:val="0"/>
      <w:marBottom w:val="0"/>
      <w:divBdr>
        <w:top w:val="none" w:sz="0" w:space="0" w:color="auto"/>
        <w:left w:val="none" w:sz="0" w:space="0" w:color="auto"/>
        <w:bottom w:val="none" w:sz="0" w:space="0" w:color="auto"/>
        <w:right w:val="none" w:sz="0" w:space="0" w:color="auto"/>
      </w:divBdr>
    </w:div>
    <w:div w:id="1482967241">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548755692">
      <w:bodyDiv w:val="1"/>
      <w:marLeft w:val="0"/>
      <w:marRight w:val="0"/>
      <w:marTop w:val="0"/>
      <w:marBottom w:val="0"/>
      <w:divBdr>
        <w:top w:val="none" w:sz="0" w:space="0" w:color="auto"/>
        <w:left w:val="none" w:sz="0" w:space="0" w:color="auto"/>
        <w:bottom w:val="none" w:sz="0" w:space="0" w:color="auto"/>
        <w:right w:val="none" w:sz="0" w:space="0" w:color="auto"/>
      </w:divBdr>
    </w:div>
    <w:div w:id="1558128549">
      <w:bodyDiv w:val="1"/>
      <w:marLeft w:val="0"/>
      <w:marRight w:val="0"/>
      <w:marTop w:val="0"/>
      <w:marBottom w:val="0"/>
      <w:divBdr>
        <w:top w:val="none" w:sz="0" w:space="0" w:color="auto"/>
        <w:left w:val="none" w:sz="0" w:space="0" w:color="auto"/>
        <w:bottom w:val="none" w:sz="0" w:space="0" w:color="auto"/>
        <w:right w:val="none" w:sz="0" w:space="0" w:color="auto"/>
      </w:divBdr>
    </w:div>
    <w:div w:id="1562792661">
      <w:bodyDiv w:val="1"/>
      <w:marLeft w:val="0"/>
      <w:marRight w:val="0"/>
      <w:marTop w:val="0"/>
      <w:marBottom w:val="0"/>
      <w:divBdr>
        <w:top w:val="none" w:sz="0" w:space="0" w:color="auto"/>
        <w:left w:val="none" w:sz="0" w:space="0" w:color="auto"/>
        <w:bottom w:val="none" w:sz="0" w:space="0" w:color="auto"/>
        <w:right w:val="none" w:sz="0" w:space="0" w:color="auto"/>
      </w:divBdr>
    </w:div>
    <w:div w:id="1566722874">
      <w:bodyDiv w:val="1"/>
      <w:marLeft w:val="0"/>
      <w:marRight w:val="0"/>
      <w:marTop w:val="0"/>
      <w:marBottom w:val="0"/>
      <w:divBdr>
        <w:top w:val="none" w:sz="0" w:space="0" w:color="auto"/>
        <w:left w:val="none" w:sz="0" w:space="0" w:color="auto"/>
        <w:bottom w:val="none" w:sz="0" w:space="0" w:color="auto"/>
        <w:right w:val="none" w:sz="0" w:space="0" w:color="auto"/>
      </w:divBdr>
    </w:div>
    <w:div w:id="1714377984">
      <w:bodyDiv w:val="1"/>
      <w:marLeft w:val="0"/>
      <w:marRight w:val="0"/>
      <w:marTop w:val="0"/>
      <w:marBottom w:val="0"/>
      <w:divBdr>
        <w:top w:val="none" w:sz="0" w:space="0" w:color="auto"/>
        <w:left w:val="none" w:sz="0" w:space="0" w:color="auto"/>
        <w:bottom w:val="none" w:sz="0" w:space="0" w:color="auto"/>
        <w:right w:val="none" w:sz="0" w:space="0" w:color="auto"/>
      </w:divBdr>
    </w:div>
    <w:div w:id="1746996728">
      <w:bodyDiv w:val="1"/>
      <w:marLeft w:val="0"/>
      <w:marRight w:val="0"/>
      <w:marTop w:val="0"/>
      <w:marBottom w:val="0"/>
      <w:divBdr>
        <w:top w:val="none" w:sz="0" w:space="0" w:color="auto"/>
        <w:left w:val="none" w:sz="0" w:space="0" w:color="auto"/>
        <w:bottom w:val="none" w:sz="0" w:space="0" w:color="auto"/>
        <w:right w:val="none" w:sz="0" w:space="0" w:color="auto"/>
      </w:divBdr>
      <w:divsChild>
        <w:div w:id="2050257771">
          <w:marLeft w:val="120"/>
          <w:marRight w:val="0"/>
          <w:marTop w:val="0"/>
          <w:marBottom w:val="0"/>
          <w:divBdr>
            <w:top w:val="none" w:sz="0" w:space="0" w:color="auto"/>
            <w:left w:val="none" w:sz="0" w:space="0" w:color="auto"/>
            <w:bottom w:val="none" w:sz="0" w:space="0" w:color="auto"/>
            <w:right w:val="none" w:sz="0" w:space="0" w:color="auto"/>
          </w:divBdr>
        </w:div>
      </w:divsChild>
    </w:div>
    <w:div w:id="1794666614">
      <w:bodyDiv w:val="1"/>
      <w:marLeft w:val="0"/>
      <w:marRight w:val="0"/>
      <w:marTop w:val="0"/>
      <w:marBottom w:val="0"/>
      <w:divBdr>
        <w:top w:val="none" w:sz="0" w:space="0" w:color="auto"/>
        <w:left w:val="none" w:sz="0" w:space="0" w:color="auto"/>
        <w:bottom w:val="none" w:sz="0" w:space="0" w:color="auto"/>
        <w:right w:val="none" w:sz="0" w:space="0" w:color="auto"/>
      </w:divBdr>
    </w:div>
    <w:div w:id="1812406139">
      <w:bodyDiv w:val="1"/>
      <w:marLeft w:val="0"/>
      <w:marRight w:val="0"/>
      <w:marTop w:val="0"/>
      <w:marBottom w:val="0"/>
      <w:divBdr>
        <w:top w:val="none" w:sz="0" w:space="0" w:color="auto"/>
        <w:left w:val="none" w:sz="0" w:space="0" w:color="auto"/>
        <w:bottom w:val="none" w:sz="0" w:space="0" w:color="auto"/>
        <w:right w:val="none" w:sz="0" w:space="0" w:color="auto"/>
      </w:divBdr>
    </w:div>
    <w:div w:id="1833058733">
      <w:bodyDiv w:val="1"/>
      <w:marLeft w:val="0"/>
      <w:marRight w:val="0"/>
      <w:marTop w:val="0"/>
      <w:marBottom w:val="0"/>
      <w:divBdr>
        <w:top w:val="none" w:sz="0" w:space="0" w:color="auto"/>
        <w:left w:val="none" w:sz="0" w:space="0" w:color="auto"/>
        <w:bottom w:val="none" w:sz="0" w:space="0" w:color="auto"/>
        <w:right w:val="none" w:sz="0" w:space="0" w:color="auto"/>
      </w:divBdr>
    </w:div>
    <w:div w:id="1843157126">
      <w:bodyDiv w:val="1"/>
      <w:marLeft w:val="0"/>
      <w:marRight w:val="0"/>
      <w:marTop w:val="0"/>
      <w:marBottom w:val="0"/>
      <w:divBdr>
        <w:top w:val="none" w:sz="0" w:space="0" w:color="auto"/>
        <w:left w:val="none" w:sz="0" w:space="0" w:color="auto"/>
        <w:bottom w:val="none" w:sz="0" w:space="0" w:color="auto"/>
        <w:right w:val="none" w:sz="0" w:space="0" w:color="auto"/>
      </w:divBdr>
    </w:div>
    <w:div w:id="1846550778">
      <w:bodyDiv w:val="1"/>
      <w:marLeft w:val="0"/>
      <w:marRight w:val="0"/>
      <w:marTop w:val="0"/>
      <w:marBottom w:val="0"/>
      <w:divBdr>
        <w:top w:val="none" w:sz="0" w:space="0" w:color="auto"/>
        <w:left w:val="none" w:sz="0" w:space="0" w:color="auto"/>
        <w:bottom w:val="none" w:sz="0" w:space="0" w:color="auto"/>
        <w:right w:val="none" w:sz="0" w:space="0" w:color="auto"/>
      </w:divBdr>
    </w:div>
    <w:div w:id="186417268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904294258">
      <w:bodyDiv w:val="1"/>
      <w:marLeft w:val="0"/>
      <w:marRight w:val="0"/>
      <w:marTop w:val="0"/>
      <w:marBottom w:val="0"/>
      <w:divBdr>
        <w:top w:val="none" w:sz="0" w:space="0" w:color="auto"/>
        <w:left w:val="none" w:sz="0" w:space="0" w:color="auto"/>
        <w:bottom w:val="none" w:sz="0" w:space="0" w:color="auto"/>
        <w:right w:val="none" w:sz="0" w:space="0" w:color="auto"/>
      </w:divBdr>
      <w:divsChild>
        <w:div w:id="1589263621">
          <w:marLeft w:val="120"/>
          <w:marRight w:val="0"/>
          <w:marTop w:val="0"/>
          <w:marBottom w:val="0"/>
          <w:divBdr>
            <w:top w:val="none" w:sz="0" w:space="0" w:color="auto"/>
            <w:left w:val="none" w:sz="0" w:space="0" w:color="auto"/>
            <w:bottom w:val="none" w:sz="0" w:space="0" w:color="auto"/>
            <w:right w:val="none" w:sz="0" w:space="0" w:color="auto"/>
          </w:divBdr>
        </w:div>
      </w:divsChild>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82684535">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 w:id="2015181628">
      <w:bodyDiv w:val="1"/>
      <w:marLeft w:val="0"/>
      <w:marRight w:val="0"/>
      <w:marTop w:val="0"/>
      <w:marBottom w:val="0"/>
      <w:divBdr>
        <w:top w:val="none" w:sz="0" w:space="0" w:color="auto"/>
        <w:left w:val="none" w:sz="0" w:space="0" w:color="auto"/>
        <w:bottom w:val="none" w:sz="0" w:space="0" w:color="auto"/>
        <w:right w:val="none" w:sz="0" w:space="0" w:color="auto"/>
      </w:divBdr>
    </w:div>
    <w:div w:id="2111926438">
      <w:bodyDiv w:val="1"/>
      <w:marLeft w:val="0"/>
      <w:marRight w:val="0"/>
      <w:marTop w:val="0"/>
      <w:marBottom w:val="0"/>
      <w:divBdr>
        <w:top w:val="none" w:sz="0" w:space="0" w:color="auto"/>
        <w:left w:val="none" w:sz="0" w:space="0" w:color="auto"/>
        <w:bottom w:val="none" w:sz="0" w:space="0" w:color="auto"/>
        <w:right w:val="none" w:sz="0" w:space="0" w:color="auto"/>
      </w:divBdr>
    </w:div>
    <w:div w:id="2118287267">
      <w:bodyDiv w:val="1"/>
      <w:marLeft w:val="0"/>
      <w:marRight w:val="0"/>
      <w:marTop w:val="0"/>
      <w:marBottom w:val="0"/>
      <w:divBdr>
        <w:top w:val="none" w:sz="0" w:space="0" w:color="auto"/>
        <w:left w:val="none" w:sz="0" w:space="0" w:color="auto"/>
        <w:bottom w:val="none" w:sz="0" w:space="0" w:color="auto"/>
        <w:right w:val="none" w:sz="0" w:space="0" w:color="auto"/>
      </w:divBdr>
    </w:div>
    <w:div w:id="2131974456">
      <w:bodyDiv w:val="1"/>
      <w:marLeft w:val="0"/>
      <w:marRight w:val="0"/>
      <w:marTop w:val="0"/>
      <w:marBottom w:val="0"/>
      <w:divBdr>
        <w:top w:val="none" w:sz="0" w:space="0" w:color="auto"/>
        <w:left w:val="none" w:sz="0" w:space="0" w:color="auto"/>
        <w:bottom w:val="none" w:sz="0" w:space="0" w:color="auto"/>
        <w:right w:val="none" w:sz="0" w:space="0" w:color="auto"/>
      </w:divBdr>
    </w:div>
    <w:div w:id="213320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http://base.garant.ru/71224108/57d22c6bac5c512bcff81d4fc9b011f1/"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base.garant.ru/71274648/"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base.garant.ru/71274648/"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base.garant.ru/71274648/" TargetMode="External"/><Relationship Id="rId20" Type="http://schemas.openxmlformats.org/officeDocument/2006/relationships/image" Target="media/image8.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hyperlink" Target="http://base.garant.ru/71224108/" TargetMode="External"/><Relationship Id="rId30" Type="http://schemas.openxmlformats.org/officeDocument/2006/relationships/header" Target="header5.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J:\&#1087;&#1088;&#1080;&#1084;&#1077;&#1088;&#1099;\&#1073;&#1086;&#1083;&#1074;&#1072;&#1085;&#1082;&#1080;\&#1058;&#1077;&#1087;&#1083;&#1086;%20&#1085;&#1086;&#1074;&#1086;&#1077;\2_&#1041;&#1072;&#1083;&#1072;&#1085;&#1089;%20&#1090;&#1077;&#1087;&#1083;&#1086;&#1089;&#1085;&#1072;&#1073;&#1078;&#1077;&#1085;&#1080;&#1103;%20&#1047;&#1077;&#1084;&#1083;&#1103;&#1085;&#1086;&#1079;&#1072;&#1080;&#1084;&#1089;&#1082;&#1080;&#1081;%20&#1057;&#105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3583815028901813E-2"/>
          <c:y val="3.6809815950920602E-2"/>
          <c:w val="0.57658959537572252"/>
          <c:h val="0.748466257668715"/>
        </c:manualLayout>
      </c:layout>
      <c:scatterChart>
        <c:scatterStyle val="lineMarker"/>
        <c:ser>
          <c:idx val="0"/>
          <c:order val="0"/>
          <c:tx>
            <c:strRef>
              <c:f>'4.8 Оптим. темп. граф. отп. теп'!$L$30</c:f>
              <c:strCache>
                <c:ptCount val="1"/>
                <c:pt idx="0">
                  <c:v>Температура сетевой воды в прямом трубопроводе, °С</c:v>
                </c:pt>
              </c:strCache>
            </c:strRef>
          </c:tx>
          <c:spPr>
            <a:ln>
              <a:solidFill>
                <a:srgbClr val="FF0000"/>
              </a:solidFill>
            </a:ln>
          </c:spPr>
          <c:marker>
            <c:symbol val="none"/>
          </c:marker>
          <c:trendline>
            <c:trendlineType val="poly"/>
            <c:order val="4"/>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теп'!$B$30:$K$30</c:f>
              <c:numCache>
                <c:formatCode>General</c:formatCode>
                <c:ptCount val="10"/>
                <c:pt idx="0">
                  <c:v>37.200000000000003</c:v>
                </c:pt>
                <c:pt idx="1">
                  <c:v>44.1</c:v>
                </c:pt>
                <c:pt idx="2">
                  <c:v>50.5</c:v>
                </c:pt>
                <c:pt idx="3">
                  <c:v>56.7</c:v>
                </c:pt>
                <c:pt idx="4">
                  <c:v>62.7</c:v>
                </c:pt>
                <c:pt idx="5">
                  <c:v>68.28</c:v>
                </c:pt>
                <c:pt idx="6">
                  <c:v>74.3</c:v>
                </c:pt>
                <c:pt idx="7">
                  <c:v>79.900000000000006</c:v>
                </c:pt>
                <c:pt idx="8">
                  <c:v>85.3</c:v>
                </c:pt>
                <c:pt idx="9">
                  <c:v>90.7</c:v>
                </c:pt>
              </c:numCache>
            </c:numRef>
          </c:yVal>
          <c:extLst xmlns:c16r2="http://schemas.microsoft.com/office/drawing/2015/06/chart">
            <c:ext xmlns:c16="http://schemas.microsoft.com/office/drawing/2014/chart" uri="{C3380CC4-5D6E-409C-BE32-E72D297353CC}">
              <c16:uniqueId val="{00000000-D1B8-4021-BF78-C01D6F62D24E}"/>
            </c:ext>
          </c:extLst>
        </c:ser>
        <c:ser>
          <c:idx val="1"/>
          <c:order val="1"/>
          <c:tx>
            <c:strRef>
              <c:f>'4.8 Оптим. темп. граф. отп. теп'!$L$31</c:f>
              <c:strCache>
                <c:ptCount val="1"/>
                <c:pt idx="0">
                  <c:v>Температура сетевой воды в обратном трубопроводе, °С</c:v>
                </c:pt>
              </c:strCache>
            </c:strRef>
          </c:tx>
          <c:spPr>
            <a:ln>
              <a:solidFill>
                <a:srgbClr val="0070C0"/>
              </a:solidFill>
            </a:ln>
          </c:spPr>
          <c:marker>
            <c:symbol val="none"/>
          </c:marker>
          <c:trendline>
            <c:trendlineType val="poly"/>
            <c:order val="4"/>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теп'!$B$31:$K$31</c:f>
              <c:numCache>
                <c:formatCode>General</c:formatCode>
                <c:ptCount val="10"/>
                <c:pt idx="0">
                  <c:v>33</c:v>
                </c:pt>
                <c:pt idx="1">
                  <c:v>37.700000000000003</c:v>
                </c:pt>
                <c:pt idx="2">
                  <c:v>42.1</c:v>
                </c:pt>
                <c:pt idx="3">
                  <c:v>46.1</c:v>
                </c:pt>
                <c:pt idx="4">
                  <c:v>50</c:v>
                </c:pt>
                <c:pt idx="5">
                  <c:v>53.7</c:v>
                </c:pt>
                <c:pt idx="6">
                  <c:v>57.3</c:v>
                </c:pt>
                <c:pt idx="7">
                  <c:v>60.8</c:v>
                </c:pt>
                <c:pt idx="8">
                  <c:v>64.2</c:v>
                </c:pt>
                <c:pt idx="9">
                  <c:v>67.400000000000006</c:v>
                </c:pt>
              </c:numCache>
            </c:numRef>
          </c:yVal>
          <c:extLst xmlns:c16r2="http://schemas.microsoft.com/office/drawing/2015/06/chart">
            <c:ext xmlns:c16="http://schemas.microsoft.com/office/drawing/2014/chart" uri="{C3380CC4-5D6E-409C-BE32-E72D297353CC}">
              <c16:uniqueId val="{00000001-D1B8-4021-BF78-C01D6F62D24E}"/>
            </c:ext>
          </c:extLst>
        </c:ser>
        <c:axId val="73923200"/>
        <c:axId val="73929472"/>
      </c:scatterChart>
      <c:valAx>
        <c:axId val="73923200"/>
        <c:scaling>
          <c:orientation val="maxMin"/>
        </c:scaling>
        <c:axPos val="b"/>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окружающей среды, °С</a:t>
                </a:r>
              </a:p>
            </c:rich>
          </c:tx>
          <c:layout>
            <c:manualLayout>
              <c:xMode val="edge"/>
              <c:yMode val="edge"/>
              <c:x val="0.18726700347427819"/>
              <c:y val="0.90661385118271254"/>
            </c:manualLayout>
          </c:layout>
          <c:spPr>
            <a:noFill/>
            <a:ln w="25400">
              <a:noFill/>
            </a:ln>
          </c:spPr>
        </c:title>
        <c:numFmt formatCode="General" sourceLinked="1"/>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73929472"/>
        <c:crossesAt val="0"/>
        <c:crossBetween val="midCat"/>
      </c:valAx>
      <c:valAx>
        <c:axId val="73929472"/>
        <c:scaling>
          <c:orientation val="minMax"/>
        </c:scaling>
        <c:axPos val="r"/>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в системе, °С</a:t>
                </a:r>
              </a:p>
            </c:rich>
          </c:tx>
          <c:layout>
            <c:manualLayout>
              <c:xMode val="edge"/>
              <c:yMode val="edge"/>
              <c:x val="1.0935627266244899E-2"/>
              <c:y val="0.14033460541358667"/>
            </c:manualLayout>
          </c:layout>
          <c:spPr>
            <a:noFill/>
            <a:ln w="25400">
              <a:noFill/>
            </a:ln>
          </c:spPr>
        </c:title>
        <c:numFmt formatCode="General" sourceLinked="1"/>
        <c:tickLblPos val="nextTo"/>
        <c:crossAx val="73923200"/>
        <c:crossesAt val="20"/>
        <c:crossBetween val="midCat"/>
      </c:valAx>
      <c:spPr>
        <a:solidFill>
          <a:srgbClr val="FFFFFF"/>
        </a:solidFill>
        <a:ln w="12700">
          <a:solidFill>
            <a:srgbClr val="808080"/>
          </a:solidFill>
          <a:prstDash val="solid"/>
        </a:ln>
      </c:spPr>
    </c:plotArea>
    <c:legend>
      <c:legendPos val="r"/>
      <c:layout>
        <c:manualLayout>
          <c:xMode val="edge"/>
          <c:yMode val="edge"/>
          <c:x val="0.68063583815029394"/>
          <c:y val="0.21472392638036841"/>
          <c:w val="0.28901734104046423"/>
          <c:h val="0.46625766871165641"/>
        </c:manualLayout>
      </c:layout>
      <c:spPr>
        <a:noFill/>
        <a:ln w="25400">
          <a:noFill/>
        </a:ln>
      </c:spPr>
    </c:legend>
    <c:plotVisOnly val="1"/>
    <c:dispBlanksAs val="gap"/>
  </c:chart>
  <c:spPr>
    <a:solidFill>
      <a:srgbClr val="FFFFFF"/>
    </a:solidFill>
    <a:ln w="9525">
      <a:noFill/>
    </a:ln>
  </c:spPr>
  <c:txPr>
    <a:bodyPr/>
    <a:lstStyle/>
    <a:p>
      <a:pPr>
        <a:defRPr sz="1200" b="0" i="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46430-E054-4EB5-A541-AD9B241A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Pages>
  <Words>46270</Words>
  <Characters>263745</Characters>
  <Application>Microsoft Office Word</Application>
  <DocSecurity>0</DocSecurity>
  <Lines>2197</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309397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 Вьюхов</dc:creator>
  <cp:lastModifiedBy>SmolinaTA</cp:lastModifiedBy>
  <cp:revision>26</cp:revision>
  <cp:lastPrinted>2020-07-03T03:13:00Z</cp:lastPrinted>
  <dcterms:created xsi:type="dcterms:W3CDTF">2020-07-02T05:05:00Z</dcterms:created>
  <dcterms:modified xsi:type="dcterms:W3CDTF">2020-07-07T10:07:00Z</dcterms:modified>
</cp:coreProperties>
</file>