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70" w:rsidRPr="0035395F" w:rsidRDefault="009572BF" w:rsidP="0035395F">
      <w:pPr>
        <w:pStyle w:val="ConsPlusTitlePage"/>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06.10.2020 № 1590</w:t>
      </w:r>
    </w:p>
    <w:p w:rsidR="007F1D70" w:rsidRPr="0035395F" w:rsidRDefault="007F1D70" w:rsidP="0035395F">
      <w:pPr>
        <w:pStyle w:val="ConsPlusTitle"/>
        <w:ind w:firstLine="540"/>
        <w:jc w:val="both"/>
        <w:rPr>
          <w:rFonts w:ascii="Times New Roman" w:hAnsi="Times New Roman" w:cs="Times New Roman"/>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557F9A" w:rsidRPr="0035395F" w:rsidRDefault="00557F9A" w:rsidP="0035395F">
      <w:pPr>
        <w:pStyle w:val="ConsPlusTitle"/>
        <w:ind w:right="3685"/>
        <w:jc w:val="both"/>
        <w:rPr>
          <w:rFonts w:ascii="Times New Roman" w:hAnsi="Times New Roman" w:cs="Times New Roman"/>
          <w:b w:val="0"/>
          <w:sz w:val="28"/>
          <w:szCs w:val="28"/>
        </w:rPr>
      </w:pPr>
    </w:p>
    <w:p w:rsidR="007F1D70" w:rsidRPr="0035395F" w:rsidRDefault="007F1D70" w:rsidP="001550DF">
      <w:pPr>
        <w:pStyle w:val="ConsPlusTitle"/>
        <w:ind w:right="4534"/>
        <w:jc w:val="both"/>
        <w:rPr>
          <w:rFonts w:ascii="Times New Roman" w:hAnsi="Times New Roman" w:cs="Times New Roman"/>
          <w:b w:val="0"/>
          <w:sz w:val="28"/>
          <w:szCs w:val="28"/>
        </w:rPr>
      </w:pPr>
      <w:r w:rsidRPr="0035395F">
        <w:rPr>
          <w:rFonts w:ascii="Times New Roman" w:hAnsi="Times New Roman" w:cs="Times New Roman"/>
          <w:b w:val="0"/>
          <w:sz w:val="28"/>
          <w:szCs w:val="28"/>
        </w:rPr>
        <w:t>Об утверждении Положения о порядке подготовки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709"/>
        <w:jc w:val="both"/>
        <w:rPr>
          <w:rFonts w:ascii="Times New Roman" w:hAnsi="Times New Roman" w:cs="Times New Roman"/>
          <w:sz w:val="28"/>
          <w:szCs w:val="28"/>
        </w:rPr>
      </w:pPr>
      <w:r w:rsidRPr="0035395F">
        <w:rPr>
          <w:rFonts w:ascii="Times New Roman" w:hAnsi="Times New Roman" w:cs="Times New Roman"/>
          <w:sz w:val="28"/>
          <w:szCs w:val="28"/>
        </w:rPr>
        <w:t xml:space="preserve">В соответствии с Градостроительным </w:t>
      </w:r>
      <w:hyperlink r:id="rId6" w:history="1">
        <w:r w:rsidRPr="0035395F">
          <w:rPr>
            <w:rFonts w:ascii="Times New Roman" w:hAnsi="Times New Roman" w:cs="Times New Roman"/>
            <w:sz w:val="28"/>
            <w:szCs w:val="28"/>
          </w:rPr>
          <w:t>кодексом</w:t>
        </w:r>
      </w:hyperlink>
      <w:r w:rsidRPr="0035395F">
        <w:rPr>
          <w:rFonts w:ascii="Times New Roman" w:hAnsi="Times New Roman" w:cs="Times New Roman"/>
          <w:sz w:val="28"/>
          <w:szCs w:val="28"/>
        </w:rPr>
        <w:t xml:space="preserve"> Российской Федерации, Федеральным </w:t>
      </w:r>
      <w:hyperlink r:id="rId7" w:history="1">
        <w:r w:rsidRPr="0035395F">
          <w:rPr>
            <w:rFonts w:ascii="Times New Roman" w:hAnsi="Times New Roman" w:cs="Times New Roman"/>
            <w:sz w:val="28"/>
            <w:szCs w:val="28"/>
          </w:rPr>
          <w:t>законом</w:t>
        </w:r>
      </w:hyperlink>
      <w:r w:rsidRPr="0035395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35395F">
          <w:rPr>
            <w:rFonts w:ascii="Times New Roman" w:hAnsi="Times New Roman" w:cs="Times New Roman"/>
            <w:sz w:val="28"/>
            <w:szCs w:val="28"/>
          </w:rPr>
          <w:t>Уставом</w:t>
        </w:r>
      </w:hyperlink>
      <w:r w:rsidRPr="0035395F">
        <w:rPr>
          <w:rFonts w:ascii="Times New Roman" w:hAnsi="Times New Roman" w:cs="Times New Roman"/>
          <w:sz w:val="28"/>
          <w:szCs w:val="28"/>
        </w:rPr>
        <w:t xml:space="preserve"> Сосновского муниципального района, администрация Сосновского муниципального района </w:t>
      </w:r>
    </w:p>
    <w:p w:rsidR="007F1D70" w:rsidRPr="0035395F" w:rsidRDefault="007F1D70" w:rsidP="003B6E0A">
      <w:pPr>
        <w:pStyle w:val="ConsPlusNormal"/>
        <w:jc w:val="both"/>
        <w:rPr>
          <w:rFonts w:ascii="Times New Roman" w:hAnsi="Times New Roman" w:cs="Times New Roman"/>
          <w:sz w:val="28"/>
          <w:szCs w:val="28"/>
        </w:rPr>
      </w:pPr>
      <w:r w:rsidRPr="0035395F">
        <w:rPr>
          <w:rFonts w:ascii="Times New Roman" w:hAnsi="Times New Roman" w:cs="Times New Roman"/>
          <w:sz w:val="28"/>
          <w:szCs w:val="28"/>
        </w:rPr>
        <w:t>ПОСТАНОВЛЯЕТ:</w:t>
      </w:r>
    </w:p>
    <w:p w:rsidR="007F1D70" w:rsidRPr="0035395F" w:rsidRDefault="007F1D70" w:rsidP="0035395F">
      <w:pPr>
        <w:pStyle w:val="ConsPlusNormal"/>
        <w:numPr>
          <w:ilvl w:val="0"/>
          <w:numId w:val="3"/>
        </w:numPr>
        <w:ind w:left="0" w:firstLine="709"/>
        <w:jc w:val="both"/>
        <w:rPr>
          <w:rFonts w:ascii="Times New Roman" w:hAnsi="Times New Roman" w:cs="Times New Roman"/>
          <w:sz w:val="28"/>
          <w:szCs w:val="28"/>
        </w:rPr>
      </w:pPr>
      <w:r w:rsidRPr="0035395F">
        <w:rPr>
          <w:rFonts w:ascii="Times New Roman" w:hAnsi="Times New Roman" w:cs="Times New Roman"/>
          <w:sz w:val="28"/>
          <w:szCs w:val="28"/>
        </w:rPr>
        <w:t xml:space="preserve">Утвердить прилагаемое </w:t>
      </w:r>
      <w:hyperlink w:anchor="P42" w:history="1">
        <w:r w:rsidRPr="0035395F">
          <w:rPr>
            <w:rFonts w:ascii="Times New Roman" w:hAnsi="Times New Roman" w:cs="Times New Roman"/>
            <w:sz w:val="28"/>
            <w:szCs w:val="28"/>
          </w:rPr>
          <w:t>Положение</w:t>
        </w:r>
      </w:hyperlink>
      <w:r w:rsidRPr="0035395F">
        <w:rPr>
          <w:rFonts w:ascii="Times New Roman" w:hAnsi="Times New Roman" w:cs="Times New Roman"/>
          <w:sz w:val="28"/>
          <w:szCs w:val="28"/>
        </w:rPr>
        <w:t xml:space="preserve"> о порядке подготовки документации по планировке территории (приложение).</w:t>
      </w:r>
    </w:p>
    <w:p w:rsidR="007F1D70" w:rsidRPr="0035395F" w:rsidRDefault="007F1D70" w:rsidP="0035395F">
      <w:pPr>
        <w:pStyle w:val="ConsPlusNormal"/>
        <w:numPr>
          <w:ilvl w:val="0"/>
          <w:numId w:val="3"/>
        </w:numPr>
        <w:ind w:left="0" w:firstLine="709"/>
        <w:jc w:val="both"/>
        <w:rPr>
          <w:rFonts w:ascii="Times New Roman" w:hAnsi="Times New Roman" w:cs="Times New Roman"/>
          <w:sz w:val="28"/>
          <w:szCs w:val="28"/>
        </w:rPr>
      </w:pPr>
      <w:r w:rsidRPr="0035395F">
        <w:rPr>
          <w:rFonts w:ascii="Times New Roman" w:hAnsi="Times New Roman" w:cs="Times New Roman"/>
          <w:sz w:val="28"/>
          <w:szCs w:val="28"/>
        </w:rPr>
        <w:t xml:space="preserve">Управлению муниципальной службы (О.В. Осипова)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 </w:t>
      </w:r>
    </w:p>
    <w:p w:rsidR="007F1D70" w:rsidRPr="0035395F" w:rsidRDefault="007F1D70" w:rsidP="0035395F">
      <w:pPr>
        <w:pStyle w:val="ConsPlusNormal"/>
        <w:numPr>
          <w:ilvl w:val="0"/>
          <w:numId w:val="3"/>
        </w:numPr>
        <w:ind w:left="0" w:firstLine="709"/>
        <w:jc w:val="both"/>
        <w:rPr>
          <w:rFonts w:ascii="Times New Roman" w:hAnsi="Times New Roman" w:cs="Times New Roman"/>
          <w:sz w:val="28"/>
          <w:szCs w:val="28"/>
        </w:rPr>
      </w:pPr>
      <w:r w:rsidRPr="0035395F">
        <w:rPr>
          <w:rFonts w:ascii="Times New Roman" w:hAnsi="Times New Roman" w:cs="Times New Roman"/>
          <w:sz w:val="28"/>
          <w:szCs w:val="28"/>
        </w:rPr>
        <w:t>Контроль исполнения настоящего постановления возложить на первого заместителя Главы района.</w:t>
      </w:r>
    </w:p>
    <w:p w:rsidR="007F1D70" w:rsidRPr="0035395F" w:rsidRDefault="007F1D70" w:rsidP="0035395F">
      <w:pPr>
        <w:pStyle w:val="ConsPlusNormal"/>
        <w:ind w:firstLine="709"/>
        <w:jc w:val="both"/>
        <w:rPr>
          <w:rFonts w:ascii="Times New Roman" w:hAnsi="Times New Roman" w:cs="Times New Roman"/>
          <w:sz w:val="28"/>
          <w:szCs w:val="28"/>
        </w:rPr>
      </w:pPr>
    </w:p>
    <w:p w:rsidR="00557F9A" w:rsidRPr="0035395F" w:rsidRDefault="00557F9A" w:rsidP="0035395F">
      <w:pPr>
        <w:pStyle w:val="ConsPlusNormal"/>
        <w:ind w:firstLine="709"/>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r w:rsidRPr="0035395F">
        <w:rPr>
          <w:rFonts w:ascii="Times New Roman" w:hAnsi="Times New Roman" w:cs="Times New Roman"/>
          <w:sz w:val="28"/>
          <w:szCs w:val="28"/>
        </w:rPr>
        <w:t>Глава Сосновского</w:t>
      </w:r>
    </w:p>
    <w:p w:rsidR="007F1D70" w:rsidRPr="0035395F" w:rsidRDefault="007F1D70" w:rsidP="0035395F">
      <w:pPr>
        <w:pStyle w:val="ConsPlusNormal"/>
        <w:jc w:val="both"/>
        <w:rPr>
          <w:rFonts w:ascii="Times New Roman" w:hAnsi="Times New Roman" w:cs="Times New Roman"/>
          <w:sz w:val="28"/>
          <w:szCs w:val="28"/>
        </w:rPr>
      </w:pPr>
      <w:r w:rsidRPr="0035395F">
        <w:rPr>
          <w:rFonts w:ascii="Times New Roman" w:hAnsi="Times New Roman" w:cs="Times New Roman"/>
          <w:sz w:val="28"/>
          <w:szCs w:val="28"/>
        </w:rPr>
        <w:t xml:space="preserve">муниципального района </w:t>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t xml:space="preserve">Е.Г. Ваганов </w:t>
      </w:r>
    </w:p>
    <w:p w:rsidR="007F1D70" w:rsidRPr="0035395F" w:rsidRDefault="007F1D70" w:rsidP="0035395F">
      <w:pPr>
        <w:pStyle w:val="ConsPlusNormal"/>
        <w:jc w:val="both"/>
        <w:rPr>
          <w:rFonts w:ascii="Times New Roman" w:hAnsi="Times New Roman" w:cs="Times New Roman"/>
          <w:sz w:val="28"/>
          <w:szCs w:val="28"/>
        </w:rPr>
      </w:pPr>
    </w:p>
    <w:p w:rsidR="00557F9A" w:rsidRPr="0035395F" w:rsidRDefault="00557F9A" w:rsidP="0035395F">
      <w:pPr>
        <w:ind w:left="5664" w:firstLine="6"/>
        <w:jc w:val="right"/>
        <w:rPr>
          <w:sz w:val="28"/>
          <w:szCs w:val="28"/>
        </w:rPr>
      </w:pPr>
    </w:p>
    <w:p w:rsidR="00557F9A" w:rsidRPr="0035395F" w:rsidRDefault="00557F9A" w:rsidP="0035395F">
      <w:pPr>
        <w:ind w:left="5664" w:firstLine="6"/>
        <w:jc w:val="right"/>
        <w:rPr>
          <w:sz w:val="28"/>
          <w:szCs w:val="28"/>
        </w:rPr>
      </w:pPr>
    </w:p>
    <w:p w:rsidR="00557F9A" w:rsidRDefault="00557F9A" w:rsidP="0035395F">
      <w:pPr>
        <w:ind w:left="5664" w:firstLine="6"/>
        <w:jc w:val="right"/>
        <w:rPr>
          <w:sz w:val="28"/>
          <w:szCs w:val="28"/>
        </w:rPr>
      </w:pPr>
    </w:p>
    <w:p w:rsidR="0035395F" w:rsidRPr="0035395F" w:rsidRDefault="0035395F" w:rsidP="0035395F">
      <w:pPr>
        <w:ind w:left="5664" w:firstLine="6"/>
        <w:jc w:val="right"/>
        <w:rPr>
          <w:sz w:val="28"/>
          <w:szCs w:val="28"/>
        </w:rPr>
      </w:pPr>
    </w:p>
    <w:p w:rsidR="00557F9A" w:rsidRPr="0035395F" w:rsidRDefault="00557F9A" w:rsidP="0035395F">
      <w:pPr>
        <w:ind w:left="5664" w:firstLine="6"/>
        <w:jc w:val="right"/>
        <w:rPr>
          <w:sz w:val="28"/>
          <w:szCs w:val="28"/>
        </w:rPr>
      </w:pPr>
      <w:r w:rsidRPr="0035395F">
        <w:rPr>
          <w:sz w:val="28"/>
          <w:szCs w:val="28"/>
        </w:rPr>
        <w:t xml:space="preserve">Приложение № 1 </w:t>
      </w:r>
    </w:p>
    <w:p w:rsidR="00557F9A" w:rsidRPr="0035395F" w:rsidRDefault="00557F9A" w:rsidP="0035395F">
      <w:pPr>
        <w:ind w:left="5664" w:firstLine="6"/>
        <w:jc w:val="right"/>
        <w:rPr>
          <w:sz w:val="28"/>
          <w:szCs w:val="28"/>
        </w:rPr>
      </w:pPr>
      <w:r w:rsidRPr="0035395F">
        <w:rPr>
          <w:sz w:val="28"/>
          <w:szCs w:val="28"/>
        </w:rPr>
        <w:t xml:space="preserve">к постановлению </w:t>
      </w:r>
    </w:p>
    <w:p w:rsidR="00557F9A" w:rsidRPr="0035395F" w:rsidRDefault="00557F9A" w:rsidP="0035395F">
      <w:pPr>
        <w:ind w:left="5664" w:firstLine="6"/>
        <w:jc w:val="right"/>
        <w:rPr>
          <w:sz w:val="28"/>
          <w:szCs w:val="28"/>
        </w:rPr>
      </w:pPr>
      <w:r w:rsidRPr="0035395F">
        <w:rPr>
          <w:sz w:val="28"/>
          <w:szCs w:val="28"/>
        </w:rPr>
        <w:t xml:space="preserve">администрации Сосновского муниципального района </w:t>
      </w:r>
    </w:p>
    <w:p w:rsidR="00557F9A" w:rsidRPr="0035395F" w:rsidRDefault="00557F9A" w:rsidP="0035395F">
      <w:pPr>
        <w:jc w:val="right"/>
        <w:rPr>
          <w:sz w:val="28"/>
          <w:szCs w:val="28"/>
        </w:rPr>
      </w:pPr>
      <w:r w:rsidRPr="0035395F">
        <w:rPr>
          <w:sz w:val="28"/>
          <w:szCs w:val="28"/>
        </w:rPr>
        <w:t xml:space="preserve">от   </w:t>
      </w:r>
      <w:r w:rsidR="009572BF">
        <w:rPr>
          <w:sz w:val="28"/>
          <w:szCs w:val="28"/>
        </w:rPr>
        <w:t>06.10.</w:t>
      </w:r>
      <w:r w:rsidRPr="0035395F">
        <w:rPr>
          <w:sz w:val="28"/>
          <w:szCs w:val="28"/>
        </w:rPr>
        <w:t>20</w:t>
      </w:r>
      <w:r w:rsidR="009572BF">
        <w:rPr>
          <w:sz w:val="28"/>
          <w:szCs w:val="28"/>
        </w:rPr>
        <w:t>20  года № 1590</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rPr>
          <w:rFonts w:ascii="Times New Roman" w:hAnsi="Times New Roman" w:cs="Times New Roman"/>
          <w:b w:val="0"/>
          <w:sz w:val="28"/>
          <w:szCs w:val="28"/>
        </w:rPr>
      </w:pPr>
      <w:bookmarkStart w:id="0" w:name="P42"/>
      <w:bookmarkEnd w:id="0"/>
      <w:r w:rsidRPr="003B6E0A">
        <w:rPr>
          <w:rFonts w:ascii="Times New Roman" w:hAnsi="Times New Roman" w:cs="Times New Roman"/>
          <w:b w:val="0"/>
          <w:sz w:val="28"/>
          <w:szCs w:val="28"/>
        </w:rPr>
        <w:t>Положение</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о порядке подготовки документации по планировке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1"/>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Положение о порядке подготовки документации по планировке территории (далее - Положение), разрабатываемой на основании правового акта </w:t>
      </w:r>
      <w:r w:rsidR="00557F9A" w:rsidRPr="0035395F">
        <w:rPr>
          <w:rFonts w:ascii="Times New Roman" w:hAnsi="Times New Roman" w:cs="Times New Roman"/>
          <w:sz w:val="28"/>
          <w:szCs w:val="28"/>
        </w:rPr>
        <w:t>а</w:t>
      </w:r>
      <w:r w:rsidRPr="0035395F">
        <w:rPr>
          <w:rFonts w:ascii="Times New Roman" w:hAnsi="Times New Roman" w:cs="Times New Roman"/>
          <w:sz w:val="28"/>
          <w:szCs w:val="28"/>
        </w:rPr>
        <w:t xml:space="preserve">дминистрации </w:t>
      </w:r>
      <w:r w:rsidR="00557F9A"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 xml:space="preserve">, определяет процедуру подготовки документации по планировке территории </w:t>
      </w:r>
      <w:r w:rsidR="00557F9A"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необходимы установление, изменение или отмена красных линий;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4. Администрация </w:t>
      </w:r>
      <w:r w:rsidR="005B4585"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68" w:history="1">
        <w:r w:rsidRPr="0035395F">
          <w:rPr>
            <w:rFonts w:ascii="Times New Roman" w:hAnsi="Times New Roman" w:cs="Times New Roman"/>
            <w:color w:val="0000FF"/>
            <w:sz w:val="28"/>
            <w:szCs w:val="28"/>
          </w:rPr>
          <w:t>пункте 10</w:t>
        </w:r>
      </w:hyperlink>
      <w:r w:rsidRPr="0035395F">
        <w:rPr>
          <w:rFonts w:ascii="Times New Roman" w:hAnsi="Times New Roman" w:cs="Times New Roman"/>
          <w:sz w:val="28"/>
          <w:szCs w:val="28"/>
        </w:rPr>
        <w:t xml:space="preserve"> настоящего Положения, и утверждает документацию по планировке территории, за исключением случаев, указанных в </w:t>
      </w:r>
      <w:hyperlink r:id="rId9" w:history="1">
        <w:r w:rsidRPr="0035395F">
          <w:rPr>
            <w:rFonts w:ascii="Times New Roman" w:hAnsi="Times New Roman" w:cs="Times New Roman"/>
            <w:color w:val="0000FF"/>
            <w:sz w:val="28"/>
            <w:szCs w:val="28"/>
          </w:rPr>
          <w:t>частях 2</w:t>
        </w:r>
      </w:hyperlink>
      <w:r w:rsidRPr="0035395F">
        <w:rPr>
          <w:rFonts w:ascii="Times New Roman" w:hAnsi="Times New Roman" w:cs="Times New Roman"/>
          <w:sz w:val="28"/>
          <w:szCs w:val="28"/>
        </w:rPr>
        <w:t xml:space="preserve"> - </w:t>
      </w:r>
      <w:hyperlink r:id="rId10" w:history="1">
        <w:r w:rsidRPr="0035395F">
          <w:rPr>
            <w:rFonts w:ascii="Times New Roman" w:hAnsi="Times New Roman" w:cs="Times New Roman"/>
            <w:color w:val="0000FF"/>
            <w:sz w:val="28"/>
            <w:szCs w:val="28"/>
          </w:rPr>
          <w:t>4.2</w:t>
        </w:r>
      </w:hyperlink>
      <w:r w:rsidRPr="0035395F">
        <w:rPr>
          <w:rFonts w:ascii="Times New Roman" w:hAnsi="Times New Roman" w:cs="Times New Roman"/>
          <w:sz w:val="28"/>
          <w:szCs w:val="28"/>
        </w:rPr>
        <w:t xml:space="preserve">, </w:t>
      </w:r>
      <w:hyperlink r:id="rId11" w:history="1">
        <w:r w:rsidRPr="0035395F">
          <w:rPr>
            <w:rFonts w:ascii="Times New Roman" w:hAnsi="Times New Roman" w:cs="Times New Roman"/>
            <w:color w:val="0000FF"/>
            <w:sz w:val="28"/>
            <w:szCs w:val="28"/>
          </w:rPr>
          <w:t>5.1</w:t>
        </w:r>
      </w:hyperlink>
      <w:r w:rsidRPr="0035395F">
        <w:rPr>
          <w:rFonts w:ascii="Times New Roman" w:hAnsi="Times New Roman" w:cs="Times New Roman"/>
          <w:sz w:val="28"/>
          <w:szCs w:val="28"/>
        </w:rPr>
        <w:t xml:space="preserve">, </w:t>
      </w:r>
      <w:hyperlink r:id="rId12" w:history="1">
        <w:r w:rsidRPr="0035395F">
          <w:rPr>
            <w:rFonts w:ascii="Times New Roman" w:hAnsi="Times New Roman" w:cs="Times New Roman"/>
            <w:color w:val="0000FF"/>
            <w:sz w:val="28"/>
            <w:szCs w:val="28"/>
          </w:rPr>
          <w:t>5.2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5. Видами документации по планировке территории являются:</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1) проект планировки территории - документация, разрабатываемая отношении застроенных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 установления границ территорий общего пользования, определения характеристик и очередности планируемого развития территории;</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 xml:space="preserve">2) проект межевания территории - документация, разрабатываемая в отношении застроенных или подлежащих застройке территорий, расположенных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генеральным планом </w:t>
      </w:r>
      <w:r w:rsidR="0035395F"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функциональной зоны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35395F">
          <w:rPr>
            <w:rFonts w:ascii="Times New Roman" w:hAnsi="Times New Roman" w:cs="Times New Roman"/>
            <w:color w:val="0000FF"/>
            <w:sz w:val="28"/>
            <w:szCs w:val="28"/>
          </w:rPr>
          <w:t>частью 2 статьи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7F1D70" w:rsidRPr="003B6E0A" w:rsidRDefault="007F1D70" w:rsidP="0035395F">
      <w:pPr>
        <w:pStyle w:val="ConsPlusTitle"/>
        <w:jc w:val="center"/>
        <w:outlineLvl w:val="1"/>
        <w:rPr>
          <w:rFonts w:ascii="Times New Roman" w:hAnsi="Times New Roman" w:cs="Times New Roman"/>
          <w:b w:val="0"/>
          <w:sz w:val="28"/>
          <w:szCs w:val="28"/>
        </w:rPr>
      </w:pPr>
      <w:r w:rsidRPr="003B6E0A">
        <w:rPr>
          <w:rFonts w:ascii="Times New Roman" w:hAnsi="Times New Roman" w:cs="Times New Roman"/>
          <w:b w:val="0"/>
          <w:sz w:val="28"/>
          <w:szCs w:val="28"/>
        </w:rPr>
        <w:lastRenderedPageBreak/>
        <w:t>II. Порядок подготовки документации</w:t>
      </w:r>
      <w:r w:rsidR="005B4585"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по планировке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Решение о подготовке документации по планировке территории принимается </w:t>
      </w:r>
      <w:r w:rsidR="005B4585" w:rsidRPr="0035395F">
        <w:rPr>
          <w:rFonts w:ascii="Times New Roman" w:hAnsi="Times New Roman" w:cs="Times New Roman"/>
          <w:sz w:val="28"/>
          <w:szCs w:val="28"/>
        </w:rPr>
        <w:t>а</w:t>
      </w:r>
      <w:r w:rsidRPr="0035395F">
        <w:rPr>
          <w:rFonts w:ascii="Times New Roman" w:hAnsi="Times New Roman" w:cs="Times New Roman"/>
          <w:sz w:val="28"/>
          <w:szCs w:val="28"/>
        </w:rPr>
        <w:t xml:space="preserve">дминистрацией </w:t>
      </w:r>
      <w:r w:rsidR="005B4585"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по собственной инициативе либо на основании предложений физических, юридических лиц о подготовке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В случае принятия решения о подготовке документации по планировке территории по инициативе Администрации </w:t>
      </w:r>
      <w:r w:rsidR="005B4585" w:rsidRPr="0035395F">
        <w:rPr>
          <w:rFonts w:ascii="Times New Roman" w:hAnsi="Times New Roman" w:cs="Times New Roman"/>
          <w:sz w:val="28"/>
          <w:szCs w:val="28"/>
        </w:rPr>
        <w:t>Сосновского муниципального района</w:t>
      </w:r>
      <w:proofErr w:type="gramStart"/>
      <w:r w:rsidR="005B4585" w:rsidRPr="0035395F">
        <w:rPr>
          <w:rFonts w:ascii="Times New Roman" w:hAnsi="Times New Roman" w:cs="Times New Roman"/>
          <w:sz w:val="28"/>
          <w:szCs w:val="28"/>
        </w:rPr>
        <w:t xml:space="preserve"> </w:t>
      </w:r>
      <w:r w:rsidRPr="0035395F">
        <w:rPr>
          <w:rFonts w:ascii="Times New Roman" w:hAnsi="Times New Roman" w:cs="Times New Roman"/>
          <w:sz w:val="28"/>
          <w:szCs w:val="28"/>
        </w:rPr>
        <w:t>,</w:t>
      </w:r>
      <w:proofErr w:type="gramEnd"/>
      <w:r w:rsidRPr="0035395F">
        <w:rPr>
          <w:rFonts w:ascii="Times New Roman" w:hAnsi="Times New Roman" w:cs="Times New Roman"/>
          <w:sz w:val="28"/>
          <w:szCs w:val="28"/>
        </w:rPr>
        <w:t xml:space="preserve"> подготовка документации по планировке территории осуществляется уполномоченным отраслевым (функциональным) органом Администрации </w:t>
      </w:r>
      <w:r w:rsidR="005B4585"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самостоятельно на основании муниципального контракта, заключенного по итогам размещения заказа в соответствии с законодательством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bookmarkStart w:id="1" w:name="P68"/>
      <w:bookmarkEnd w:id="1"/>
      <w:r w:rsidRPr="0035395F">
        <w:rPr>
          <w:rFonts w:ascii="Times New Roman" w:hAnsi="Times New Roman" w:cs="Times New Roman"/>
          <w:sz w:val="28"/>
          <w:szCs w:val="28"/>
        </w:rPr>
        <w:t>10. Решения о подготовке документации по планировке территории принимаются самостоятельно:</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w:t>
      </w:r>
      <w:r w:rsidR="005B4585"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правообладателями земельных участков и (или) расположенных на них объектов недвижимого имущества в границах территории, подлежащей комплексному развитию, по инициативе этих правообладателей;</w:t>
      </w:r>
    </w:p>
    <w:p w:rsidR="007F1D70" w:rsidRPr="0035395F" w:rsidRDefault="007F1D70" w:rsidP="0035395F">
      <w:pPr>
        <w:pStyle w:val="ConsPlusNormal"/>
        <w:ind w:firstLine="540"/>
        <w:jc w:val="both"/>
        <w:rPr>
          <w:rFonts w:ascii="Times New Roman" w:hAnsi="Times New Roman" w:cs="Times New Roman"/>
          <w:sz w:val="28"/>
          <w:szCs w:val="28"/>
        </w:rPr>
      </w:pPr>
      <w:bookmarkStart w:id="2" w:name="P71"/>
      <w:bookmarkEnd w:id="2"/>
      <w:r w:rsidRPr="0035395F">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F1D70" w:rsidRPr="0035395F" w:rsidRDefault="007F1D70" w:rsidP="0035395F">
      <w:pPr>
        <w:pStyle w:val="ConsPlusNormal"/>
        <w:ind w:firstLine="540"/>
        <w:jc w:val="both"/>
        <w:rPr>
          <w:rFonts w:ascii="Times New Roman" w:hAnsi="Times New Roman" w:cs="Times New Roman"/>
          <w:sz w:val="28"/>
          <w:szCs w:val="28"/>
        </w:rPr>
      </w:pPr>
      <w:bookmarkStart w:id="3" w:name="P72"/>
      <w:bookmarkEnd w:id="3"/>
      <w:r w:rsidRPr="0035395F">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Подготовка документации по планировке территории лицами, указанными в </w:t>
      </w:r>
      <w:hyperlink w:anchor="P68" w:history="1">
        <w:r w:rsidRPr="0035395F">
          <w:rPr>
            <w:rFonts w:ascii="Times New Roman" w:hAnsi="Times New Roman" w:cs="Times New Roman"/>
            <w:sz w:val="28"/>
            <w:szCs w:val="28"/>
          </w:rPr>
          <w:t>пункте 10</w:t>
        </w:r>
      </w:hyperlink>
      <w:r w:rsidRPr="0035395F">
        <w:rPr>
          <w:rFonts w:ascii="Times New Roman" w:hAnsi="Times New Roman" w:cs="Times New Roman"/>
          <w:sz w:val="28"/>
          <w:szCs w:val="28"/>
        </w:rPr>
        <w:t xml:space="preserve"> настоящего Положения, осуществляется за счет их средств самостоятельно или привлекаемыми организациями в соответствии с законодательством Российской Федерации. Расходы указанных в пункте 10 настоящего Положения лиц на подготовку документации по планировке территории не подлежат возмещению за счет средств </w:t>
      </w:r>
      <w:r w:rsidR="005B4585" w:rsidRPr="0035395F">
        <w:rPr>
          <w:rFonts w:ascii="Times New Roman" w:hAnsi="Times New Roman" w:cs="Times New Roman"/>
          <w:sz w:val="28"/>
          <w:szCs w:val="28"/>
        </w:rPr>
        <w:t>администрации 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В случае подготовки документации по планировке территории заинтересованными лицами, указанными в </w:t>
      </w:r>
      <w:hyperlink w:anchor="P68" w:history="1">
        <w:r w:rsidRPr="0035395F">
          <w:rPr>
            <w:rFonts w:ascii="Times New Roman" w:hAnsi="Times New Roman" w:cs="Times New Roman"/>
            <w:sz w:val="28"/>
            <w:szCs w:val="28"/>
          </w:rPr>
          <w:t>пункте 10</w:t>
        </w:r>
      </w:hyperlink>
      <w:r w:rsidRPr="0035395F">
        <w:rPr>
          <w:rFonts w:ascii="Times New Roman" w:hAnsi="Times New Roman" w:cs="Times New Roman"/>
          <w:sz w:val="28"/>
          <w:szCs w:val="28"/>
        </w:rPr>
        <w:t xml:space="preserve"> настоящего Положения, принятие Администрацией </w:t>
      </w:r>
      <w:r w:rsidR="005B4585"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решения о подготовке документации по планировке территории не требуется.</w:t>
      </w:r>
    </w:p>
    <w:p w:rsidR="007F1D70" w:rsidRPr="0035395F" w:rsidRDefault="007F1D70" w:rsidP="0035395F">
      <w:pPr>
        <w:pStyle w:val="ConsPlusNormal"/>
        <w:ind w:firstLine="539"/>
        <w:jc w:val="both"/>
        <w:rPr>
          <w:rFonts w:ascii="Times New Roman" w:hAnsi="Times New Roman" w:cs="Times New Roman"/>
          <w:sz w:val="28"/>
          <w:szCs w:val="28"/>
        </w:rPr>
      </w:pPr>
      <w:bookmarkStart w:id="4" w:name="P75"/>
      <w:bookmarkEnd w:id="4"/>
      <w:r w:rsidRPr="0035395F">
        <w:rPr>
          <w:rFonts w:ascii="Times New Roman" w:hAnsi="Times New Roman" w:cs="Times New Roman"/>
          <w:sz w:val="28"/>
          <w:szCs w:val="28"/>
        </w:rPr>
        <w:t xml:space="preserve">13. Физическое или юридическое лицо, заинтересованное в подготовке документации по планировке территории, обращается на имя Главы </w:t>
      </w:r>
      <w:r w:rsidR="005B4585"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с заявлением о подготовке документации </w:t>
      </w:r>
      <w:r w:rsidRPr="0035395F">
        <w:rPr>
          <w:rFonts w:ascii="Times New Roman" w:hAnsi="Times New Roman" w:cs="Times New Roman"/>
          <w:sz w:val="28"/>
          <w:szCs w:val="28"/>
        </w:rPr>
        <w:lastRenderedPageBreak/>
        <w:t xml:space="preserve">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w:t>
      </w:r>
      <w:r w:rsidR="005B4585" w:rsidRPr="0035395F">
        <w:rPr>
          <w:rFonts w:ascii="Times New Roman" w:hAnsi="Times New Roman" w:cs="Times New Roman"/>
          <w:sz w:val="28"/>
          <w:szCs w:val="28"/>
        </w:rPr>
        <w:t>в канцелярии управления архитектуры и строительства</w:t>
      </w:r>
      <w:r w:rsidRPr="0035395F">
        <w:rPr>
          <w:rFonts w:ascii="Times New Roman" w:hAnsi="Times New Roman" w:cs="Times New Roman"/>
          <w:sz w:val="28"/>
          <w:szCs w:val="28"/>
        </w:rPr>
        <w:t>.</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1) свидетельство о государственной регистрации (для юридических лиц);</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
    <w:p w:rsidR="007F1D70" w:rsidRPr="0035395F" w:rsidRDefault="007F1D70" w:rsidP="0035395F">
      <w:pPr>
        <w:pStyle w:val="ConsPlusNormal"/>
        <w:ind w:firstLine="539"/>
        <w:jc w:val="both"/>
        <w:rPr>
          <w:rFonts w:ascii="Times New Roman" w:hAnsi="Times New Roman" w:cs="Times New Roman"/>
          <w:sz w:val="28"/>
          <w:szCs w:val="28"/>
        </w:rPr>
      </w:pPr>
      <w:r w:rsidRPr="0035395F">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1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rsidR="007F1D70" w:rsidRPr="0035395F" w:rsidRDefault="007F1D70" w:rsidP="0035395F">
      <w:pPr>
        <w:pStyle w:val="ConsPlusNormal"/>
        <w:ind w:firstLine="540"/>
        <w:jc w:val="both"/>
        <w:rPr>
          <w:rFonts w:ascii="Times New Roman" w:hAnsi="Times New Roman" w:cs="Times New Roman"/>
          <w:sz w:val="28"/>
          <w:szCs w:val="28"/>
        </w:rPr>
      </w:pPr>
      <w:bookmarkStart w:id="5" w:name="P82"/>
      <w:bookmarkEnd w:id="5"/>
      <w:r w:rsidRPr="0035395F">
        <w:rPr>
          <w:rFonts w:ascii="Times New Roman" w:hAnsi="Times New Roman" w:cs="Times New Roman"/>
          <w:sz w:val="28"/>
          <w:szCs w:val="28"/>
        </w:rPr>
        <w:t>15. Документы, прилагаемые к заявлению, представляются в подлинниках либо в форме копий документов, заверенных надлежащим образом. Подлинность копий документов может быть удостоверена: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нотариально;</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юридическими лицами - подписью единоличного исполнительного органа юридического лица (генерального директора, директора) с расшифровкой должности, указанием фамилии и инициалов, а также с проставлением печати юридического лица (в предусмотренных действующим законодательством Российской Федерации случаях);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физическими лицами - личной подписью с указанием фамилии и инициалов;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представителями юридических и физических лиц, действующими на основании доверенности, при наличии в выданной доверенности такого </w:t>
      </w:r>
      <w:r w:rsidRPr="0035395F">
        <w:rPr>
          <w:rFonts w:ascii="Times New Roman" w:hAnsi="Times New Roman" w:cs="Times New Roman"/>
          <w:sz w:val="28"/>
          <w:szCs w:val="28"/>
        </w:rPr>
        <w:lastRenderedPageBreak/>
        <w:t>полномочия - личной подписью с указанием фамилии и инициалов, а также реквизитов доверенности (даты выдачи, номера).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17. По результатам рассмотрения заявления </w:t>
      </w:r>
      <w:r w:rsidR="00573AAE" w:rsidRPr="0035395F">
        <w:rPr>
          <w:rFonts w:ascii="Times New Roman" w:hAnsi="Times New Roman" w:cs="Times New Roman"/>
          <w:sz w:val="28"/>
          <w:szCs w:val="28"/>
        </w:rPr>
        <w:t>Управление архитектуры и строительства</w:t>
      </w:r>
      <w:r w:rsidRPr="0035395F">
        <w:rPr>
          <w:rFonts w:ascii="Times New Roman" w:hAnsi="Times New Roman" w:cs="Times New Roman"/>
          <w:sz w:val="28"/>
          <w:szCs w:val="28"/>
        </w:rPr>
        <w:t xml:space="preserve"> в срок до 30 (тридцати) дней осуществляет: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подготовку проекта правового акта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передачу указанного проекта правового акта на согласование уполномоченными лицами и утверждение Главе </w:t>
      </w:r>
      <w:r w:rsidR="00573AAE"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направление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18. Основаниями для принятия решения об отказе в подготовке документации по планировке территории являются: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отсутствие сведений и документов, предусмотренных </w:t>
      </w:r>
      <w:hyperlink w:anchor="P75" w:history="1">
        <w:r w:rsidRPr="0035395F">
          <w:rPr>
            <w:rFonts w:ascii="Times New Roman" w:hAnsi="Times New Roman" w:cs="Times New Roman"/>
            <w:color w:val="0000FF"/>
            <w:sz w:val="28"/>
            <w:szCs w:val="28"/>
          </w:rPr>
          <w:t>пунктами 13</w:t>
        </w:r>
      </w:hyperlink>
      <w:r w:rsidRPr="0035395F">
        <w:rPr>
          <w:rFonts w:ascii="Times New Roman" w:hAnsi="Times New Roman" w:cs="Times New Roman"/>
          <w:sz w:val="28"/>
          <w:szCs w:val="28"/>
        </w:rPr>
        <w:t xml:space="preserve"> - </w:t>
      </w:r>
      <w:hyperlink w:anchor="P82" w:history="1">
        <w:r w:rsidRPr="0035395F">
          <w:rPr>
            <w:rFonts w:ascii="Times New Roman" w:hAnsi="Times New Roman" w:cs="Times New Roman"/>
            <w:color w:val="0000FF"/>
            <w:sz w:val="28"/>
            <w:szCs w:val="28"/>
          </w:rPr>
          <w:t>15</w:t>
        </w:r>
      </w:hyperlink>
      <w:r w:rsidRPr="0035395F">
        <w:rPr>
          <w:rFonts w:ascii="Times New Roman" w:hAnsi="Times New Roman" w:cs="Times New Roman"/>
          <w:sz w:val="28"/>
          <w:szCs w:val="28"/>
        </w:rPr>
        <w:t xml:space="preserve"> настоящего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наличие действующего </w:t>
      </w:r>
      <w:r w:rsidR="00383779" w:rsidRPr="0035395F">
        <w:rPr>
          <w:rFonts w:ascii="Times New Roman" w:hAnsi="Times New Roman" w:cs="Times New Roman"/>
          <w:sz w:val="28"/>
          <w:szCs w:val="28"/>
        </w:rPr>
        <w:t>постановления</w:t>
      </w:r>
      <w:r w:rsidRPr="0035395F">
        <w:rPr>
          <w:rFonts w:ascii="Times New Roman" w:hAnsi="Times New Roman" w:cs="Times New Roman"/>
          <w:sz w:val="28"/>
          <w:szCs w:val="28"/>
        </w:rPr>
        <w:t xml:space="preserve">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Отказ в подготовке документации по планировке территории может быть обжалован в судебном порядке.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В случае отказа в принятии решения о подготовке документации по планировке территории задание на выполнение инженерных изысканий возвращается инициатору без утверждения.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Ответственность за полноту и достоверность данных в задании на выполнение инженерных изысканий, предусмотренная законодательством Российской Федерации, возлагается на инициатора.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19. Подготовка документации по планировке территории осуществляется на основании правового акта Администрации </w:t>
      </w:r>
      <w:r w:rsidR="00573AAE"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 xml:space="preserve">, за исключением случаев, когда решения о подготовке документации по планировке территории принимаются самостоятельно лицами, указанными в </w:t>
      </w:r>
      <w:hyperlink w:anchor="P68" w:history="1">
        <w:r w:rsidRPr="0035395F">
          <w:rPr>
            <w:rFonts w:ascii="Times New Roman" w:hAnsi="Times New Roman" w:cs="Times New Roman"/>
            <w:color w:val="0000FF"/>
            <w:sz w:val="28"/>
            <w:szCs w:val="28"/>
          </w:rPr>
          <w:t>пункте 10</w:t>
        </w:r>
      </w:hyperlink>
      <w:r w:rsidRPr="0035395F">
        <w:rPr>
          <w:rFonts w:ascii="Times New Roman" w:hAnsi="Times New Roman" w:cs="Times New Roman"/>
          <w:sz w:val="28"/>
          <w:szCs w:val="28"/>
        </w:rPr>
        <w:t xml:space="preserve"> настоящего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20. Правовой акт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(трех) дней со дня принятия такого правового акта и размещается на официальном сайте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в сети Интернет.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21. Со дня опубликования правового акта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 </w:t>
      </w:r>
      <w:r w:rsidRPr="0035395F">
        <w:rPr>
          <w:rFonts w:ascii="Times New Roman" w:hAnsi="Times New Roman" w:cs="Times New Roman"/>
          <w:sz w:val="28"/>
          <w:szCs w:val="28"/>
        </w:rPr>
        <w:lastRenderedPageBreak/>
        <w:t xml:space="preserve">физические или юридические лица вправе предоставить в Администрацию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или </w:t>
      </w:r>
      <w:r w:rsidR="00573AAE" w:rsidRPr="0035395F">
        <w:rPr>
          <w:rFonts w:ascii="Times New Roman" w:hAnsi="Times New Roman" w:cs="Times New Roman"/>
          <w:sz w:val="28"/>
          <w:szCs w:val="28"/>
        </w:rPr>
        <w:t xml:space="preserve">Управление архитектуры и строительства </w:t>
      </w:r>
      <w:r w:rsidRPr="0035395F">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22. После процедуры утверждения правового акта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 в течение 3 (трех) дней заявитель получает один экземпляр правового акта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 в </w:t>
      </w:r>
      <w:r w:rsidR="00573AAE" w:rsidRPr="0035395F">
        <w:rPr>
          <w:rFonts w:ascii="Times New Roman" w:hAnsi="Times New Roman" w:cs="Times New Roman"/>
          <w:sz w:val="28"/>
          <w:szCs w:val="28"/>
        </w:rPr>
        <w:t xml:space="preserve">Управлении архитектуры и строительства </w:t>
      </w:r>
      <w:r w:rsidRPr="0035395F">
        <w:rPr>
          <w:rFonts w:ascii="Times New Roman" w:hAnsi="Times New Roman" w:cs="Times New Roman"/>
          <w:sz w:val="28"/>
          <w:szCs w:val="28"/>
        </w:rPr>
        <w:t xml:space="preserve"> Администрации </w:t>
      </w:r>
      <w:r w:rsidR="00573AAE"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23. Со дня издания правового акта Администрации </w:t>
      </w:r>
      <w:r w:rsidR="00573AA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порядок, утвержденный настоящим Положением.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Разработка документации по планировке территории осуществляется в порядке, установленном настоящим Положением, в том числе в соответствии с требованиями типовых заданий (</w:t>
      </w:r>
      <w:hyperlink w:anchor="P212" w:history="1">
        <w:r w:rsidRPr="0035395F">
          <w:rPr>
            <w:rFonts w:ascii="Times New Roman" w:hAnsi="Times New Roman" w:cs="Times New Roman"/>
            <w:color w:val="0000FF"/>
            <w:sz w:val="28"/>
            <w:szCs w:val="28"/>
          </w:rPr>
          <w:t>приложения 1</w:t>
        </w:r>
      </w:hyperlink>
      <w:r w:rsidRPr="0035395F">
        <w:rPr>
          <w:rFonts w:ascii="Times New Roman" w:hAnsi="Times New Roman" w:cs="Times New Roman"/>
          <w:sz w:val="28"/>
          <w:szCs w:val="28"/>
        </w:rPr>
        <w:t xml:space="preserve"> - </w:t>
      </w:r>
      <w:hyperlink w:anchor="P1040" w:history="1">
        <w:r w:rsidRPr="0035395F">
          <w:rPr>
            <w:rFonts w:ascii="Times New Roman" w:hAnsi="Times New Roman" w:cs="Times New Roman"/>
            <w:color w:val="0000FF"/>
            <w:sz w:val="28"/>
            <w:szCs w:val="28"/>
          </w:rPr>
          <w:t>5</w:t>
        </w:r>
      </w:hyperlink>
      <w:r w:rsidRPr="0035395F">
        <w:rPr>
          <w:rFonts w:ascii="Times New Roman" w:hAnsi="Times New Roman" w:cs="Times New Roman"/>
          <w:sz w:val="28"/>
          <w:szCs w:val="28"/>
        </w:rPr>
        <w:t xml:space="preserve"> к настоящему Положению).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24.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bookmarkStart w:id="6" w:name="P105"/>
      <w:bookmarkEnd w:id="6"/>
      <w:r w:rsidRPr="0035395F">
        <w:rPr>
          <w:rFonts w:ascii="Times New Roman" w:hAnsi="Times New Roman" w:cs="Times New Roman"/>
          <w:sz w:val="28"/>
          <w:szCs w:val="28"/>
        </w:rPr>
        <w:t>25.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соответствии с настоящим Положением.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26. Лица, указанные в </w:t>
      </w:r>
      <w:hyperlink w:anchor="P71" w:history="1">
        <w:r w:rsidRPr="0035395F">
          <w:rPr>
            <w:rFonts w:ascii="Times New Roman" w:hAnsi="Times New Roman" w:cs="Times New Roman"/>
            <w:color w:val="0000FF"/>
            <w:sz w:val="28"/>
            <w:szCs w:val="28"/>
          </w:rPr>
          <w:t>подпунктах 3</w:t>
        </w:r>
      </w:hyperlink>
      <w:r w:rsidRPr="0035395F">
        <w:rPr>
          <w:rFonts w:ascii="Times New Roman" w:hAnsi="Times New Roman" w:cs="Times New Roman"/>
          <w:sz w:val="28"/>
          <w:szCs w:val="28"/>
        </w:rPr>
        <w:t xml:space="preserve"> и </w:t>
      </w:r>
      <w:hyperlink w:anchor="P72" w:history="1">
        <w:r w:rsidRPr="0035395F">
          <w:rPr>
            <w:rFonts w:ascii="Times New Roman" w:hAnsi="Times New Roman" w:cs="Times New Roman"/>
            <w:color w:val="0000FF"/>
            <w:sz w:val="28"/>
            <w:szCs w:val="28"/>
          </w:rPr>
          <w:t>4 пункта 10</w:t>
        </w:r>
      </w:hyperlink>
      <w:r w:rsidRPr="0035395F">
        <w:rPr>
          <w:rFonts w:ascii="Times New Roman" w:hAnsi="Times New Roman" w:cs="Times New Roman"/>
          <w:sz w:val="28"/>
          <w:szCs w:val="28"/>
        </w:rPr>
        <w:t xml:space="preserve"> настоящего Положения, осуществляют подготовку документации по планировке территории в соответствии с требованиями, указанными в </w:t>
      </w:r>
      <w:hyperlink w:anchor="P105" w:history="1">
        <w:r w:rsidRPr="0035395F">
          <w:rPr>
            <w:rFonts w:ascii="Times New Roman" w:hAnsi="Times New Roman" w:cs="Times New Roman"/>
            <w:color w:val="0000FF"/>
            <w:sz w:val="28"/>
            <w:szCs w:val="28"/>
          </w:rPr>
          <w:t>пункте 25</w:t>
        </w:r>
      </w:hyperlink>
      <w:r w:rsidRPr="0035395F">
        <w:rPr>
          <w:rFonts w:ascii="Times New Roman" w:hAnsi="Times New Roman" w:cs="Times New Roman"/>
          <w:sz w:val="28"/>
          <w:szCs w:val="28"/>
        </w:rPr>
        <w:t xml:space="preserve"> настоящего Положения, и направляют такую документацию для утверждения в Администрацию </w:t>
      </w:r>
      <w:r w:rsidR="00573AAE"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 xml:space="preserve">, за исключением случаев, установленных в </w:t>
      </w:r>
      <w:hyperlink r:id="rId15" w:history="1">
        <w:r w:rsidRPr="0035395F">
          <w:rPr>
            <w:rFonts w:ascii="Times New Roman" w:hAnsi="Times New Roman" w:cs="Times New Roman"/>
            <w:color w:val="0000FF"/>
            <w:sz w:val="28"/>
            <w:szCs w:val="28"/>
          </w:rPr>
          <w:t>частях 2</w:t>
        </w:r>
      </w:hyperlink>
      <w:r w:rsidRPr="0035395F">
        <w:rPr>
          <w:rFonts w:ascii="Times New Roman" w:hAnsi="Times New Roman" w:cs="Times New Roman"/>
          <w:sz w:val="28"/>
          <w:szCs w:val="28"/>
        </w:rPr>
        <w:t xml:space="preserve"> - </w:t>
      </w:r>
      <w:hyperlink r:id="rId16" w:history="1">
        <w:r w:rsidRPr="0035395F">
          <w:rPr>
            <w:rFonts w:ascii="Times New Roman" w:hAnsi="Times New Roman" w:cs="Times New Roman"/>
            <w:color w:val="0000FF"/>
            <w:sz w:val="28"/>
            <w:szCs w:val="28"/>
          </w:rPr>
          <w:t>4.2</w:t>
        </w:r>
      </w:hyperlink>
      <w:r w:rsidRPr="0035395F">
        <w:rPr>
          <w:rFonts w:ascii="Times New Roman" w:hAnsi="Times New Roman" w:cs="Times New Roman"/>
          <w:sz w:val="28"/>
          <w:szCs w:val="28"/>
        </w:rPr>
        <w:t xml:space="preserve">, </w:t>
      </w:r>
      <w:hyperlink r:id="rId17" w:history="1">
        <w:r w:rsidRPr="0035395F">
          <w:rPr>
            <w:rFonts w:ascii="Times New Roman" w:hAnsi="Times New Roman" w:cs="Times New Roman"/>
            <w:color w:val="0000FF"/>
            <w:sz w:val="28"/>
            <w:szCs w:val="28"/>
          </w:rPr>
          <w:t>5.1</w:t>
        </w:r>
      </w:hyperlink>
      <w:r w:rsidRPr="0035395F">
        <w:rPr>
          <w:rFonts w:ascii="Times New Roman" w:hAnsi="Times New Roman" w:cs="Times New Roman"/>
          <w:sz w:val="28"/>
          <w:szCs w:val="28"/>
        </w:rPr>
        <w:t xml:space="preserve">, </w:t>
      </w:r>
      <w:hyperlink r:id="rId18" w:history="1">
        <w:r w:rsidRPr="0035395F">
          <w:rPr>
            <w:rFonts w:ascii="Times New Roman" w:hAnsi="Times New Roman" w:cs="Times New Roman"/>
            <w:color w:val="0000FF"/>
            <w:sz w:val="28"/>
            <w:szCs w:val="28"/>
          </w:rPr>
          <w:t>5.2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1"/>
        <w:rPr>
          <w:rFonts w:ascii="Times New Roman" w:hAnsi="Times New Roman" w:cs="Times New Roman"/>
          <w:b w:val="0"/>
          <w:sz w:val="28"/>
          <w:szCs w:val="28"/>
        </w:rPr>
      </w:pPr>
      <w:r w:rsidRPr="003B6E0A">
        <w:rPr>
          <w:rFonts w:ascii="Times New Roman" w:hAnsi="Times New Roman" w:cs="Times New Roman"/>
          <w:b w:val="0"/>
          <w:sz w:val="28"/>
          <w:szCs w:val="28"/>
        </w:rPr>
        <w:t>III. Требования к подготовке и содержанию документации</w:t>
      </w:r>
      <w:r w:rsidR="00573AAE"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по планировке</w:t>
      </w:r>
      <w:r w:rsidRPr="0035395F">
        <w:rPr>
          <w:rFonts w:ascii="Times New Roman" w:hAnsi="Times New Roman" w:cs="Times New Roman"/>
          <w:sz w:val="28"/>
          <w:szCs w:val="28"/>
        </w:rPr>
        <w:t xml:space="preserve"> </w:t>
      </w:r>
      <w:r w:rsidRPr="003B6E0A">
        <w:rPr>
          <w:rFonts w:ascii="Times New Roman" w:hAnsi="Times New Roman" w:cs="Times New Roman"/>
          <w:b w:val="0"/>
          <w:sz w:val="28"/>
          <w:szCs w:val="28"/>
        </w:rPr>
        <w:t>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573AAE" w:rsidRPr="0035395F">
        <w:rPr>
          <w:rFonts w:ascii="Times New Roman" w:hAnsi="Times New Roman" w:cs="Times New Roman"/>
          <w:sz w:val="28"/>
          <w:szCs w:val="28"/>
        </w:rPr>
        <w:t>поселения</w:t>
      </w:r>
      <w:r w:rsidRPr="0035395F">
        <w:rPr>
          <w:rFonts w:ascii="Times New Roman" w:hAnsi="Times New Roman" w:cs="Times New Roman"/>
          <w:sz w:val="28"/>
          <w:szCs w:val="28"/>
        </w:rPr>
        <w:t xml:space="preserve"> функциональных зон в соответствии с </w:t>
      </w:r>
      <w:hyperlink r:id="rId19"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Минстроя России от 25.04.2017 № 738/</w:t>
      </w:r>
      <w:proofErr w:type="spellStart"/>
      <w:r w:rsidRPr="0035395F">
        <w:rPr>
          <w:rFonts w:ascii="Times New Roman" w:hAnsi="Times New Roman" w:cs="Times New Roman"/>
          <w:sz w:val="28"/>
          <w:szCs w:val="28"/>
        </w:rPr>
        <w:t>пр</w:t>
      </w:r>
      <w:proofErr w:type="spellEnd"/>
      <w:r w:rsidRPr="0035395F">
        <w:rPr>
          <w:rFonts w:ascii="Times New Roman" w:hAnsi="Times New Roman" w:cs="Times New Roman"/>
          <w:sz w:val="28"/>
          <w:szCs w:val="28"/>
        </w:rPr>
        <w:t xml:space="preserve"> «Об утверждении видов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29. Подготовка графической части документации по планировке территории осуществляется: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30. Лицо, принимающее решение о подготовке документации по планировке территории самостоятельно в соответствии с </w:t>
      </w:r>
      <w:hyperlink r:id="rId20" w:history="1">
        <w:r w:rsidRPr="0035395F">
          <w:rPr>
            <w:rFonts w:ascii="Times New Roman" w:hAnsi="Times New Roman" w:cs="Times New Roman"/>
            <w:color w:val="0000FF"/>
            <w:sz w:val="28"/>
            <w:szCs w:val="28"/>
          </w:rPr>
          <w:t>частью 1.1 статьи 45</w:t>
        </w:r>
      </w:hyperlink>
      <w:r w:rsidRPr="0035395F">
        <w:rPr>
          <w:rFonts w:ascii="Times New Roman" w:hAnsi="Times New Roman" w:cs="Times New Roman"/>
          <w:sz w:val="28"/>
          <w:szCs w:val="28"/>
        </w:rPr>
        <w:t xml:space="preserve"> Градостроительного кодекса Российской Федерации, утверждает задание на выполнение инженерных изысканий одновременно с принятием решения о подготовке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31. При разработке проекта документации по планировке территории инициатор документации по планировки территории может использовать рекомендуемые к применению шаблоны таблиц на чертежах документации по планировке территории (приложение 6 к настоящему Положению - не приводится).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32. Подготовленный проект документации по планировке территории предоставляется инициатором подготовки документации по планировке территории для проверки в </w:t>
      </w:r>
      <w:r w:rsidR="00573AAE" w:rsidRPr="0035395F">
        <w:rPr>
          <w:rFonts w:ascii="Times New Roman" w:hAnsi="Times New Roman" w:cs="Times New Roman"/>
          <w:sz w:val="28"/>
          <w:szCs w:val="28"/>
        </w:rPr>
        <w:t>Управление архитектуры и строительства администрации Сосновского муниципального района</w:t>
      </w:r>
      <w:proofErr w:type="gramStart"/>
      <w:r w:rsidR="00573AAE" w:rsidRPr="0035395F">
        <w:rPr>
          <w:rFonts w:ascii="Times New Roman" w:hAnsi="Times New Roman" w:cs="Times New Roman"/>
          <w:sz w:val="28"/>
          <w:szCs w:val="28"/>
        </w:rPr>
        <w:t xml:space="preserve"> </w:t>
      </w:r>
      <w:r w:rsidRPr="0035395F">
        <w:rPr>
          <w:rFonts w:ascii="Times New Roman" w:hAnsi="Times New Roman" w:cs="Times New Roman"/>
          <w:sz w:val="28"/>
          <w:szCs w:val="28"/>
        </w:rPr>
        <w:t>.</w:t>
      </w:r>
      <w:proofErr w:type="gramEnd"/>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33. Проект планировки территории состоит из основной части, которая подлежит утверждению, и материалов по ее обоснованию.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34. Основная часть проекта планировки территории включает в себя: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чертеж или чертежи планировки территории, на которых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красные линии в соответствии с </w:t>
      </w:r>
      <w:hyperlink r:id="rId21" w:history="1">
        <w:r w:rsidRPr="0035395F">
          <w:rPr>
            <w:rFonts w:ascii="Times New Roman" w:hAnsi="Times New Roman" w:cs="Times New Roman"/>
            <w:color w:val="0000FF"/>
            <w:sz w:val="28"/>
            <w:szCs w:val="28"/>
          </w:rPr>
          <w:t>порядком</w:t>
        </w:r>
      </w:hyperlink>
      <w:r w:rsidRPr="0035395F">
        <w:rPr>
          <w:rFonts w:ascii="Times New Roman" w:hAnsi="Times New Roman" w:cs="Times New Roman"/>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w:t>
      </w:r>
      <w:r w:rsidRPr="0035395F">
        <w:rPr>
          <w:rFonts w:ascii="Times New Roman" w:hAnsi="Times New Roman" w:cs="Times New Roman"/>
          <w:sz w:val="28"/>
          <w:szCs w:val="28"/>
        </w:rPr>
        <w:lastRenderedPageBreak/>
        <w:t>утвержденных приказом Министерства строительства и жилищно-коммунального хозяйства Российской Федерации от 25.04.2017 № 742/</w:t>
      </w:r>
      <w:proofErr w:type="spellStart"/>
      <w:r w:rsidRPr="0035395F">
        <w:rPr>
          <w:rFonts w:ascii="Times New Roman" w:hAnsi="Times New Roman" w:cs="Times New Roman"/>
          <w:sz w:val="28"/>
          <w:szCs w:val="28"/>
        </w:rPr>
        <w:t>пр</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существующих и планируемых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2" w:history="1">
        <w:r w:rsidRPr="0035395F">
          <w:rPr>
            <w:rFonts w:ascii="Times New Roman" w:hAnsi="Times New Roman" w:cs="Times New Roman"/>
            <w:color w:val="0000FF"/>
            <w:sz w:val="28"/>
            <w:szCs w:val="28"/>
          </w:rPr>
          <w:t>частью 12.7 статьи 45</w:t>
        </w:r>
      </w:hyperlink>
      <w:r w:rsidRPr="0035395F">
        <w:rPr>
          <w:rFonts w:ascii="Times New Roman" w:hAnsi="Times New Roman" w:cs="Times New Roman"/>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и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35. Материалы по обоснованию проекта планировки территории содержат: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83779" w:rsidRPr="0035395F">
        <w:rPr>
          <w:rFonts w:ascii="Times New Roman" w:hAnsi="Times New Roman" w:cs="Times New Roman"/>
          <w:sz w:val="28"/>
          <w:szCs w:val="28"/>
        </w:rPr>
        <w:t>поселения</w:t>
      </w:r>
      <w:r w:rsidRPr="0035395F">
        <w:rPr>
          <w:rFonts w:ascii="Times New Roman" w:hAnsi="Times New Roman" w:cs="Times New Roman"/>
          <w:sz w:val="28"/>
          <w:szCs w:val="28"/>
        </w:rPr>
        <w:t xml:space="preserve"> 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w:t>
      </w:r>
      <w:r w:rsidRPr="0035395F">
        <w:rPr>
          <w:rFonts w:ascii="Times New Roman" w:hAnsi="Times New Roman" w:cs="Times New Roman"/>
          <w:sz w:val="28"/>
          <w:szCs w:val="28"/>
        </w:rPr>
        <w:lastRenderedPageBreak/>
        <w:t xml:space="preserve">документации по планировке территории требуется в соответствии с Градостроительным </w:t>
      </w:r>
      <w:hyperlink r:id="rId23"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схему границ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схему границ зон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w:t>
      </w:r>
      <w:r w:rsidR="00383779"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перечень мероприятий по охране окружающей среды;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обоснование очередности планируемого развития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иные материалы для обоснования положений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Состав и содержание проектов планировки территории, </w:t>
      </w:r>
      <w:r w:rsidRPr="0035395F">
        <w:rPr>
          <w:rFonts w:ascii="Times New Roman" w:hAnsi="Times New Roman" w:cs="Times New Roman"/>
          <w:sz w:val="28"/>
          <w:szCs w:val="28"/>
        </w:rPr>
        <w:lastRenderedPageBreak/>
        <w:t>предусматривающих размещение одного или нескольких линейных объектов, устанавливаются Правительством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36. Проект межевания территории состоит из основной части, которая подлежит утверждению, и материалов по обоснованию этого проекта.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37. Основная часть проекта межевания территории включает в себя текстовую часть и чертежи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38. Текстовая часть проекта межевания территории включает в себя: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4"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r:id="rId25"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для территориальных зон.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39. На чертежах межевания территории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35395F">
        <w:rPr>
          <w:rFonts w:ascii="Times New Roman" w:hAnsi="Times New Roman" w:cs="Times New Roman"/>
          <w:sz w:val="28"/>
          <w:szCs w:val="28"/>
        </w:rP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публичных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40. Материалы по обоснованию проекта межевания территории включают в себя чертежи, на которых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границы существующих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зон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местоположение существующих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границы особо охраняемых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41.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6"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42.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Челябинской области, техническими регламентами, сводами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43.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r w:rsidRPr="0035395F">
        <w:rPr>
          <w:rFonts w:ascii="Times New Roman" w:hAnsi="Times New Roman" w:cs="Times New Roman"/>
          <w:sz w:val="28"/>
          <w:szCs w:val="28"/>
        </w:rPr>
        <w:lastRenderedPageBreak/>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45. Особенности подготовки документации по планировке территории лицами, указанными в </w:t>
      </w:r>
      <w:hyperlink r:id="rId27" w:history="1">
        <w:r w:rsidRPr="0035395F">
          <w:rPr>
            <w:rFonts w:ascii="Times New Roman" w:hAnsi="Times New Roman" w:cs="Times New Roman"/>
            <w:color w:val="0000FF"/>
            <w:sz w:val="28"/>
            <w:szCs w:val="28"/>
          </w:rPr>
          <w:t>части 3 статьи 46.9</w:t>
        </w:r>
      </w:hyperlink>
      <w:r w:rsidRPr="0035395F">
        <w:rPr>
          <w:rFonts w:ascii="Times New Roman" w:hAnsi="Times New Roman" w:cs="Times New Roman"/>
          <w:sz w:val="28"/>
          <w:szCs w:val="28"/>
        </w:rPr>
        <w:t xml:space="preserve">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8" w:history="1">
        <w:r w:rsidRPr="0035395F">
          <w:rPr>
            <w:rFonts w:ascii="Times New Roman" w:hAnsi="Times New Roman" w:cs="Times New Roman"/>
            <w:color w:val="0000FF"/>
            <w:sz w:val="28"/>
            <w:szCs w:val="28"/>
          </w:rPr>
          <w:t>статьей 46.9</w:t>
        </w:r>
      </w:hyperlink>
      <w:r w:rsidRPr="0035395F">
        <w:rPr>
          <w:rFonts w:ascii="Times New Roman" w:hAnsi="Times New Roman" w:cs="Times New Roman"/>
          <w:sz w:val="28"/>
          <w:szCs w:val="28"/>
        </w:rPr>
        <w:t xml:space="preserve"> и </w:t>
      </w:r>
      <w:hyperlink r:id="rId29" w:history="1">
        <w:r w:rsidRPr="0035395F">
          <w:rPr>
            <w:rFonts w:ascii="Times New Roman" w:hAnsi="Times New Roman" w:cs="Times New Roman"/>
            <w:color w:val="0000FF"/>
            <w:sz w:val="28"/>
            <w:szCs w:val="28"/>
          </w:rPr>
          <w:t>статьей 46.10</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1"/>
        <w:rPr>
          <w:rFonts w:ascii="Times New Roman" w:hAnsi="Times New Roman" w:cs="Times New Roman"/>
          <w:b w:val="0"/>
          <w:sz w:val="28"/>
          <w:szCs w:val="28"/>
        </w:rPr>
      </w:pPr>
      <w:r w:rsidRPr="003B6E0A">
        <w:rPr>
          <w:rFonts w:ascii="Times New Roman" w:hAnsi="Times New Roman" w:cs="Times New Roman"/>
          <w:b w:val="0"/>
          <w:sz w:val="28"/>
          <w:szCs w:val="28"/>
        </w:rPr>
        <w:t>IV. Порядок согласования и утверждения проектов</w:t>
      </w:r>
      <w:r w:rsidR="007879D3"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46. В течение 30 (тридцати) дней с даты поступления проекта документации по планировке территории </w:t>
      </w:r>
      <w:r w:rsidR="007879D3" w:rsidRPr="0035395F">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w:t>
      </w:r>
      <w:r w:rsidRPr="0035395F">
        <w:rPr>
          <w:rFonts w:ascii="Times New Roman" w:hAnsi="Times New Roman" w:cs="Times New Roman"/>
          <w:sz w:val="28"/>
          <w:szCs w:val="28"/>
        </w:rPr>
        <w:t xml:space="preserve"> осуществляет проверку документации по планировке территории на соответствие требованиям, установленным </w:t>
      </w:r>
      <w:hyperlink r:id="rId30" w:history="1">
        <w:r w:rsidRPr="0035395F">
          <w:rPr>
            <w:rFonts w:ascii="Times New Roman" w:hAnsi="Times New Roman" w:cs="Times New Roman"/>
            <w:color w:val="0000FF"/>
            <w:sz w:val="28"/>
            <w:szCs w:val="28"/>
          </w:rPr>
          <w:t>частью 10 статьи 45</w:t>
        </w:r>
      </w:hyperlink>
      <w:r w:rsidRPr="0035395F">
        <w:rPr>
          <w:rFonts w:ascii="Times New Roman" w:hAnsi="Times New Roman" w:cs="Times New Roman"/>
          <w:sz w:val="28"/>
          <w:szCs w:val="28"/>
        </w:rPr>
        <w:t xml:space="preserve"> Градостроительного кодекса Российской Федерации, и настоящему Положению.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47. По результатам проверки </w:t>
      </w:r>
      <w:r w:rsidR="00383779" w:rsidRPr="0035395F">
        <w:rPr>
          <w:rFonts w:ascii="Times New Roman" w:hAnsi="Times New Roman" w:cs="Times New Roman"/>
          <w:sz w:val="28"/>
          <w:szCs w:val="28"/>
        </w:rPr>
        <w:t>Управление архитектуры и строительства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направляет проект документации по планировке территории Главе </w:t>
      </w:r>
      <w:r w:rsidR="007879D3"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для принятия решения о назначении и проведении публичных слушаний;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отклоняет подготовленный проект документации по планировке территории от согласования и направляет его на доработку.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hyperlink r:id="rId31" w:history="1">
        <w:r w:rsidRPr="0035395F">
          <w:rPr>
            <w:rFonts w:ascii="Times New Roman" w:hAnsi="Times New Roman" w:cs="Times New Roman"/>
            <w:color w:val="0000FF"/>
            <w:sz w:val="28"/>
            <w:szCs w:val="28"/>
          </w:rPr>
          <w:t>части 1.1 статьи 45</w:t>
        </w:r>
      </w:hyperlink>
      <w:r w:rsidRPr="0035395F">
        <w:rPr>
          <w:rFonts w:ascii="Times New Roman" w:hAnsi="Times New Roman" w:cs="Times New Roman"/>
          <w:sz w:val="28"/>
          <w:szCs w:val="28"/>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32"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 В иных случаях </w:t>
      </w:r>
      <w:r w:rsidRPr="0035395F">
        <w:rPr>
          <w:rFonts w:ascii="Times New Roman" w:hAnsi="Times New Roman" w:cs="Times New Roman"/>
          <w:sz w:val="28"/>
          <w:szCs w:val="28"/>
        </w:rPr>
        <w:lastRenderedPageBreak/>
        <w:t>отклонение представленной такими лицами документации по планировке территории не допускается.</w:t>
      </w:r>
    </w:p>
    <w:p w:rsidR="007F1D70" w:rsidRPr="0035395F" w:rsidRDefault="007F1D70" w:rsidP="0035395F">
      <w:pPr>
        <w:pStyle w:val="ConsPlusNormal"/>
        <w:ind w:firstLine="540"/>
        <w:jc w:val="both"/>
        <w:rPr>
          <w:rFonts w:ascii="Times New Roman" w:hAnsi="Times New Roman" w:cs="Times New Roman"/>
          <w:sz w:val="28"/>
          <w:szCs w:val="28"/>
        </w:rPr>
      </w:pPr>
      <w:bookmarkStart w:id="7" w:name="P180"/>
      <w:bookmarkEnd w:id="7"/>
      <w:r w:rsidRPr="0035395F">
        <w:rPr>
          <w:rFonts w:ascii="Times New Roman" w:hAnsi="Times New Roman" w:cs="Times New Roman"/>
          <w:sz w:val="28"/>
          <w:szCs w:val="28"/>
        </w:rPr>
        <w:t xml:space="preserve">48. </w:t>
      </w:r>
      <w:proofErr w:type="gramStart"/>
      <w:r w:rsidRPr="0035395F">
        <w:rPr>
          <w:rFonts w:ascii="Times New Roman" w:hAnsi="Times New Roman" w:cs="Times New Roman"/>
          <w:sz w:val="28"/>
          <w:szCs w:val="28"/>
        </w:rPr>
        <w:t>При принятии решения о направлении проекта документации по планировке территории на доработку в адрес</w:t>
      </w:r>
      <w:proofErr w:type="gramEnd"/>
      <w:r w:rsidRPr="0035395F">
        <w:rPr>
          <w:rFonts w:ascii="Times New Roman" w:hAnsi="Times New Roman" w:cs="Times New Roman"/>
          <w:sz w:val="28"/>
          <w:szCs w:val="28"/>
        </w:rPr>
        <w:t xml:space="preserve"> заявителя направляется заключение за подписью </w:t>
      </w:r>
      <w:r w:rsidR="007879D3" w:rsidRPr="0035395F">
        <w:rPr>
          <w:rFonts w:ascii="Times New Roman" w:hAnsi="Times New Roman" w:cs="Times New Roman"/>
          <w:sz w:val="28"/>
          <w:szCs w:val="28"/>
        </w:rPr>
        <w:t>начальника</w:t>
      </w:r>
      <w:r w:rsidRPr="0035395F">
        <w:rPr>
          <w:rFonts w:ascii="Times New Roman" w:hAnsi="Times New Roman" w:cs="Times New Roman"/>
          <w:sz w:val="28"/>
          <w:szCs w:val="28"/>
        </w:rPr>
        <w:t xml:space="preserve"> либо иного уполномоченного лица </w:t>
      </w:r>
      <w:r w:rsidR="007879D3" w:rsidRPr="0035395F">
        <w:rPr>
          <w:rFonts w:ascii="Times New Roman" w:hAnsi="Times New Roman" w:cs="Times New Roman"/>
          <w:sz w:val="28"/>
          <w:szCs w:val="28"/>
        </w:rPr>
        <w:t xml:space="preserve">Управления архитектуры и строительства </w:t>
      </w:r>
      <w:r w:rsidRPr="0035395F">
        <w:rPr>
          <w:rFonts w:ascii="Times New Roman" w:hAnsi="Times New Roman" w:cs="Times New Roman"/>
          <w:sz w:val="28"/>
          <w:szCs w:val="28"/>
        </w:rPr>
        <w:t xml:space="preserve"> </w:t>
      </w:r>
      <w:r w:rsidR="007879D3" w:rsidRPr="0035395F">
        <w:rPr>
          <w:rFonts w:ascii="Times New Roman" w:hAnsi="Times New Roman" w:cs="Times New Roman"/>
          <w:sz w:val="28"/>
          <w:szCs w:val="28"/>
        </w:rPr>
        <w:t xml:space="preserve">администрации Сосновского муниципального района </w:t>
      </w:r>
      <w:r w:rsidRPr="0035395F">
        <w:rPr>
          <w:rFonts w:ascii="Times New Roman" w:hAnsi="Times New Roman" w:cs="Times New Roman"/>
          <w:sz w:val="28"/>
          <w:szCs w:val="28"/>
        </w:rPr>
        <w:t>с указанием перечня замечаний со ссылкой на несоответствие указанного проекта нормативным правовым документам.</w:t>
      </w:r>
    </w:p>
    <w:p w:rsidR="007F1D70" w:rsidRPr="0035395F" w:rsidRDefault="007F1D70" w:rsidP="0035395F">
      <w:pPr>
        <w:pStyle w:val="ConsPlusNormal"/>
        <w:ind w:firstLine="540"/>
        <w:jc w:val="both"/>
        <w:rPr>
          <w:rFonts w:ascii="Times New Roman" w:hAnsi="Times New Roman" w:cs="Times New Roman"/>
          <w:sz w:val="28"/>
          <w:szCs w:val="28"/>
        </w:rPr>
      </w:pPr>
      <w:bookmarkStart w:id="8" w:name="P181"/>
      <w:bookmarkEnd w:id="8"/>
      <w:r w:rsidRPr="0035395F">
        <w:rPr>
          <w:rFonts w:ascii="Times New Roman" w:hAnsi="Times New Roman" w:cs="Times New Roman"/>
          <w:sz w:val="28"/>
          <w:szCs w:val="28"/>
        </w:rPr>
        <w:t xml:space="preserve">49. Срок доработки заявителем документации по планировке территории - 2 календарных месяца с момента направления заключения, предусмотренного </w:t>
      </w:r>
      <w:hyperlink w:anchor="P180" w:history="1">
        <w:r w:rsidRPr="0035395F">
          <w:rPr>
            <w:rFonts w:ascii="Times New Roman" w:hAnsi="Times New Roman" w:cs="Times New Roman"/>
            <w:color w:val="0000FF"/>
            <w:sz w:val="28"/>
            <w:szCs w:val="28"/>
          </w:rPr>
          <w:t>пунктом 48</w:t>
        </w:r>
      </w:hyperlink>
      <w:r w:rsidRPr="0035395F">
        <w:rPr>
          <w:rFonts w:ascii="Times New Roman" w:hAnsi="Times New Roman" w:cs="Times New Roman"/>
          <w:sz w:val="28"/>
          <w:szCs w:val="28"/>
        </w:rPr>
        <w:t xml:space="preserve"> настоящего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50. При устранении замечаний и представлении доработанного проекта документации по планировке территории </w:t>
      </w:r>
      <w:r w:rsidR="007879D3" w:rsidRPr="0035395F">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w:t>
      </w:r>
      <w:r w:rsidRPr="0035395F">
        <w:rPr>
          <w:rFonts w:ascii="Times New Roman" w:hAnsi="Times New Roman" w:cs="Times New Roman"/>
          <w:sz w:val="28"/>
          <w:szCs w:val="28"/>
        </w:rPr>
        <w:t xml:space="preserve"> осуществляет проверку документации по планировке территории в течение 30 (тридцати) дней </w:t>
      </w:r>
      <w:proofErr w:type="gramStart"/>
      <w:r w:rsidRPr="0035395F">
        <w:rPr>
          <w:rFonts w:ascii="Times New Roman" w:hAnsi="Times New Roman" w:cs="Times New Roman"/>
          <w:sz w:val="28"/>
          <w:szCs w:val="28"/>
        </w:rPr>
        <w:t>с даты</w:t>
      </w:r>
      <w:proofErr w:type="gramEnd"/>
      <w:r w:rsidRPr="0035395F">
        <w:rPr>
          <w:rFonts w:ascii="Times New Roman" w:hAnsi="Times New Roman" w:cs="Times New Roman"/>
          <w:sz w:val="28"/>
          <w:szCs w:val="28"/>
        </w:rPr>
        <w:t xml:space="preserve"> повторного представления проекта.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В случае </w:t>
      </w:r>
      <w:proofErr w:type="spellStart"/>
      <w:r w:rsidRPr="0035395F">
        <w:rPr>
          <w:rFonts w:ascii="Times New Roman" w:hAnsi="Times New Roman" w:cs="Times New Roman"/>
          <w:sz w:val="28"/>
          <w:szCs w:val="28"/>
        </w:rPr>
        <w:t>непредоставления</w:t>
      </w:r>
      <w:proofErr w:type="spellEnd"/>
      <w:r w:rsidRPr="0035395F">
        <w:rPr>
          <w:rFonts w:ascii="Times New Roman" w:hAnsi="Times New Roman" w:cs="Times New Roman"/>
          <w:sz w:val="28"/>
          <w:szCs w:val="28"/>
        </w:rPr>
        <w:t xml:space="preserve"> доработанного проекта документации по планировке территории в установленный в </w:t>
      </w:r>
      <w:hyperlink w:anchor="P181" w:history="1">
        <w:r w:rsidRPr="0035395F">
          <w:rPr>
            <w:rFonts w:ascii="Times New Roman" w:hAnsi="Times New Roman" w:cs="Times New Roman"/>
            <w:color w:val="0000FF"/>
            <w:sz w:val="28"/>
            <w:szCs w:val="28"/>
          </w:rPr>
          <w:t>пункте 49</w:t>
        </w:r>
      </w:hyperlink>
      <w:r w:rsidRPr="0035395F">
        <w:rPr>
          <w:rFonts w:ascii="Times New Roman" w:hAnsi="Times New Roman" w:cs="Times New Roman"/>
          <w:sz w:val="28"/>
          <w:szCs w:val="28"/>
        </w:rPr>
        <w:t xml:space="preserve"> настоящего Положения срок, </w:t>
      </w:r>
      <w:r w:rsidR="007879D3" w:rsidRPr="0035395F">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w:t>
      </w:r>
      <w:r w:rsidRPr="0035395F">
        <w:rPr>
          <w:rFonts w:ascii="Times New Roman" w:hAnsi="Times New Roman" w:cs="Times New Roman"/>
          <w:sz w:val="28"/>
          <w:szCs w:val="28"/>
        </w:rPr>
        <w:t xml:space="preserve"> осуществляет подготовку проекта </w:t>
      </w:r>
      <w:r w:rsidR="007879D3" w:rsidRPr="0035395F">
        <w:rPr>
          <w:rFonts w:ascii="Times New Roman" w:hAnsi="Times New Roman" w:cs="Times New Roman"/>
          <w:sz w:val="28"/>
          <w:szCs w:val="28"/>
        </w:rPr>
        <w:t>постановления</w:t>
      </w:r>
      <w:r w:rsidRPr="0035395F">
        <w:rPr>
          <w:rFonts w:ascii="Times New Roman" w:hAnsi="Times New Roman" w:cs="Times New Roman"/>
          <w:sz w:val="28"/>
          <w:szCs w:val="28"/>
        </w:rPr>
        <w:t xml:space="preserve"> о признании решения о подготовке документации по планировке территории утратившим силу.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51. По результатам повторной проверки </w:t>
      </w:r>
      <w:r w:rsidR="007879D3" w:rsidRPr="0035395F">
        <w:rPr>
          <w:rFonts w:ascii="Times New Roman" w:hAnsi="Times New Roman" w:cs="Times New Roman"/>
          <w:sz w:val="28"/>
          <w:szCs w:val="28"/>
        </w:rPr>
        <w:t>Управление архитектуры и строительства администрации Сосновского муниципального района</w:t>
      </w:r>
      <w:proofErr w:type="gramStart"/>
      <w:r w:rsidR="007879D3" w:rsidRPr="0035395F">
        <w:rPr>
          <w:rFonts w:ascii="Times New Roman" w:hAnsi="Times New Roman" w:cs="Times New Roman"/>
          <w:sz w:val="28"/>
          <w:szCs w:val="28"/>
        </w:rPr>
        <w:t xml:space="preserve"> </w:t>
      </w:r>
      <w:r w:rsidRPr="0035395F">
        <w:rPr>
          <w:rFonts w:ascii="Times New Roman" w:hAnsi="Times New Roman" w:cs="Times New Roman"/>
          <w:sz w:val="28"/>
          <w:szCs w:val="28"/>
        </w:rPr>
        <w:t>:</w:t>
      </w:r>
      <w:proofErr w:type="gramEnd"/>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направляет проект документации по планировке территории Главе </w:t>
      </w:r>
      <w:r w:rsidR="007879D3"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для принятия решения о назначении и проведении публичных слушаний;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отклоняет подготовленный проект документации по планировке территории от согласования и осуществляет подготовку проекта </w:t>
      </w:r>
      <w:r w:rsidR="007879D3" w:rsidRPr="0035395F">
        <w:rPr>
          <w:rFonts w:ascii="Times New Roman" w:hAnsi="Times New Roman" w:cs="Times New Roman"/>
          <w:sz w:val="28"/>
          <w:szCs w:val="28"/>
        </w:rPr>
        <w:t xml:space="preserve"> постановления </w:t>
      </w:r>
      <w:r w:rsidRPr="0035395F">
        <w:rPr>
          <w:rFonts w:ascii="Times New Roman" w:hAnsi="Times New Roman" w:cs="Times New Roman"/>
          <w:sz w:val="28"/>
          <w:szCs w:val="28"/>
        </w:rPr>
        <w:t xml:space="preserve">о признании решения о подготовке документации по планировке территории </w:t>
      </w:r>
      <w:proofErr w:type="gramStart"/>
      <w:r w:rsidRPr="0035395F">
        <w:rPr>
          <w:rFonts w:ascii="Times New Roman" w:hAnsi="Times New Roman" w:cs="Times New Roman"/>
          <w:sz w:val="28"/>
          <w:szCs w:val="28"/>
        </w:rPr>
        <w:t>утратившим</w:t>
      </w:r>
      <w:proofErr w:type="gramEnd"/>
      <w:r w:rsidRPr="0035395F">
        <w:rPr>
          <w:rFonts w:ascii="Times New Roman" w:hAnsi="Times New Roman" w:cs="Times New Roman"/>
          <w:sz w:val="28"/>
          <w:szCs w:val="28"/>
        </w:rPr>
        <w:t xml:space="preserve"> силу.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52. Документация по планировке территории до ее утверждения подлежит обязательному рассмотрению на публичных слушаниях в соответствии с </w:t>
      </w:r>
      <w:hyperlink r:id="rId33" w:history="1">
        <w:r w:rsidRPr="0035395F">
          <w:rPr>
            <w:rFonts w:ascii="Times New Roman" w:hAnsi="Times New Roman" w:cs="Times New Roman"/>
            <w:color w:val="0000FF"/>
            <w:sz w:val="28"/>
            <w:szCs w:val="28"/>
          </w:rPr>
          <w:t>решением</w:t>
        </w:r>
      </w:hyperlink>
      <w:r w:rsidRPr="0035395F">
        <w:rPr>
          <w:rFonts w:ascii="Times New Roman" w:hAnsi="Times New Roman" w:cs="Times New Roman"/>
          <w:sz w:val="28"/>
          <w:szCs w:val="28"/>
        </w:rPr>
        <w:t xml:space="preserve"> </w:t>
      </w:r>
      <w:r w:rsidR="007879D3" w:rsidRPr="0035395F">
        <w:rPr>
          <w:rFonts w:ascii="Times New Roman" w:hAnsi="Times New Roman" w:cs="Times New Roman"/>
          <w:sz w:val="28"/>
          <w:szCs w:val="28"/>
        </w:rPr>
        <w:t xml:space="preserve">Собрания депутатов Сосновского муниципального района </w:t>
      </w:r>
      <w:r w:rsidRPr="0035395F">
        <w:rPr>
          <w:rFonts w:ascii="Times New Roman" w:hAnsi="Times New Roman" w:cs="Times New Roman"/>
          <w:sz w:val="28"/>
          <w:szCs w:val="28"/>
        </w:rPr>
        <w:t xml:space="preserve"> </w:t>
      </w:r>
      <w:r w:rsidR="00C57DBE" w:rsidRPr="0035395F">
        <w:rPr>
          <w:rFonts w:ascii="Times New Roman" w:hAnsi="Times New Roman" w:cs="Times New Roman"/>
          <w:sz w:val="28"/>
          <w:szCs w:val="28"/>
        </w:rPr>
        <w:t>от 15.08.2018 года № 453 «О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53. Публичные слушания по проекту планировки территории и проекту межевания территории не проводятся, если они подготовлены в отношении: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территории в границах земельного участка, предоставленного </w:t>
      </w:r>
      <w:r w:rsidRPr="0035395F">
        <w:rPr>
          <w:rFonts w:ascii="Times New Roman" w:hAnsi="Times New Roman" w:cs="Times New Roman"/>
          <w:sz w:val="28"/>
          <w:szCs w:val="28"/>
        </w:rPr>
        <w:lastRenderedPageBreak/>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территории для размещения линейных объектов в границах земель лесного фонда.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54. Подготовленная в соответствии с настоящим Положением документация по планировке территории утверждается Главой </w:t>
      </w:r>
      <w:r w:rsidR="00C57DBE"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55. </w:t>
      </w:r>
      <w:r w:rsidR="00C57DBE" w:rsidRPr="0035395F">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w:t>
      </w:r>
      <w:r w:rsidRPr="0035395F">
        <w:rPr>
          <w:rFonts w:ascii="Times New Roman" w:hAnsi="Times New Roman" w:cs="Times New Roman"/>
          <w:sz w:val="28"/>
          <w:szCs w:val="28"/>
        </w:rPr>
        <w:t xml:space="preserve"> не позднее чем через 15 (пятнадцать) дней со дня опубликования заключения о результатах публичных слушаний направляет Главе </w:t>
      </w:r>
      <w:r w:rsidR="00C57DB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w:t>
      </w:r>
      <w:hyperlink r:id="rId34"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протокол публичных слушаний по рассмотрению документации по планировке территории и заключение о результатах публичных слушаний.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56. Глава </w:t>
      </w:r>
      <w:r w:rsidR="00C57DB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или публичных обсуждений принимает решение об утверждении документации по планировке территории или об отклонении такой документации и направлении ее в </w:t>
      </w:r>
      <w:r w:rsidR="00C57DBE" w:rsidRPr="0035395F">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w:t>
      </w:r>
      <w:r w:rsidRPr="0035395F">
        <w:rPr>
          <w:rFonts w:ascii="Times New Roman" w:hAnsi="Times New Roman" w:cs="Times New Roman"/>
          <w:sz w:val="28"/>
          <w:szCs w:val="28"/>
        </w:rPr>
        <w:t xml:space="preserve"> на доработку с учетом указанных протокола и заключения публичных слушаний.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7 (семи) дней со дня утверждения указанной документации и размещается на официальном сайте Администрации </w:t>
      </w:r>
      <w:r w:rsidR="00C57DBE" w:rsidRPr="0035395F">
        <w:rPr>
          <w:rFonts w:ascii="Times New Roman" w:hAnsi="Times New Roman" w:cs="Times New Roman"/>
          <w:sz w:val="28"/>
          <w:szCs w:val="28"/>
        </w:rPr>
        <w:t xml:space="preserve">Сосновского муниципального района </w:t>
      </w:r>
      <w:r w:rsidRPr="0035395F">
        <w:rPr>
          <w:rFonts w:ascii="Times New Roman" w:hAnsi="Times New Roman" w:cs="Times New Roman"/>
          <w:sz w:val="28"/>
          <w:szCs w:val="28"/>
        </w:rPr>
        <w:t xml:space="preserve"> в сети Интернет.</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C57DBE" w:rsidRPr="0035395F" w:rsidRDefault="00C57DBE" w:rsidP="0035395F">
      <w:pPr>
        <w:pStyle w:val="ConsPlusNormal"/>
        <w:jc w:val="both"/>
        <w:rPr>
          <w:rFonts w:ascii="Times New Roman" w:hAnsi="Times New Roman" w:cs="Times New Roman"/>
          <w:sz w:val="28"/>
          <w:szCs w:val="28"/>
        </w:rPr>
      </w:pPr>
      <w:r w:rsidRPr="0035395F">
        <w:rPr>
          <w:rFonts w:ascii="Times New Roman" w:hAnsi="Times New Roman" w:cs="Times New Roman"/>
          <w:sz w:val="28"/>
          <w:szCs w:val="28"/>
        </w:rPr>
        <w:t xml:space="preserve">Исполняющий обязанности </w:t>
      </w:r>
    </w:p>
    <w:p w:rsidR="00C57DBE" w:rsidRPr="0035395F" w:rsidRDefault="00C57DBE" w:rsidP="0035395F">
      <w:pPr>
        <w:pStyle w:val="ConsPlusNormal"/>
        <w:jc w:val="both"/>
        <w:rPr>
          <w:rFonts w:ascii="Times New Roman" w:hAnsi="Times New Roman" w:cs="Times New Roman"/>
          <w:sz w:val="28"/>
          <w:szCs w:val="28"/>
        </w:rPr>
      </w:pPr>
      <w:r w:rsidRPr="0035395F">
        <w:rPr>
          <w:rFonts w:ascii="Times New Roman" w:hAnsi="Times New Roman" w:cs="Times New Roman"/>
          <w:sz w:val="28"/>
          <w:szCs w:val="28"/>
        </w:rPr>
        <w:t xml:space="preserve">первого заместителя главы района </w:t>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r>
      <w:r w:rsidRPr="0035395F">
        <w:rPr>
          <w:rFonts w:ascii="Times New Roman" w:hAnsi="Times New Roman" w:cs="Times New Roman"/>
          <w:sz w:val="28"/>
          <w:szCs w:val="28"/>
        </w:rPr>
        <w:tab/>
        <w:t xml:space="preserve">      Н.Н. Плюскова </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Default="007F1D70"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C57DBE" w:rsidRPr="0035395F" w:rsidRDefault="00C57DBE" w:rsidP="0035395F">
      <w:pPr>
        <w:ind w:left="5103" w:firstLine="6"/>
        <w:jc w:val="right"/>
        <w:rPr>
          <w:sz w:val="28"/>
          <w:szCs w:val="28"/>
        </w:rPr>
      </w:pPr>
      <w:r w:rsidRPr="0035395F">
        <w:rPr>
          <w:sz w:val="28"/>
          <w:szCs w:val="28"/>
        </w:rPr>
        <w:t>Приложение 1</w:t>
      </w:r>
    </w:p>
    <w:p w:rsidR="00C57DBE" w:rsidRPr="0035395F" w:rsidRDefault="00C57DBE" w:rsidP="0035395F">
      <w:pPr>
        <w:ind w:left="5103" w:firstLine="6"/>
        <w:jc w:val="right"/>
        <w:rPr>
          <w:sz w:val="28"/>
          <w:szCs w:val="28"/>
        </w:rPr>
      </w:pPr>
      <w:r w:rsidRPr="0035395F">
        <w:rPr>
          <w:sz w:val="28"/>
          <w:szCs w:val="28"/>
        </w:rPr>
        <w:t xml:space="preserve">к постановлению </w:t>
      </w:r>
    </w:p>
    <w:p w:rsidR="00C57DBE" w:rsidRPr="0035395F" w:rsidRDefault="00C57DBE" w:rsidP="0035395F">
      <w:pPr>
        <w:ind w:left="5103" w:firstLine="6"/>
        <w:jc w:val="right"/>
        <w:rPr>
          <w:sz w:val="28"/>
          <w:szCs w:val="28"/>
        </w:rPr>
      </w:pPr>
      <w:r w:rsidRPr="0035395F">
        <w:rPr>
          <w:sz w:val="28"/>
          <w:szCs w:val="28"/>
        </w:rPr>
        <w:t xml:space="preserve">Администрации Сосновского муниципального района от </w:t>
      </w:r>
      <w:r w:rsidR="009572BF">
        <w:rPr>
          <w:sz w:val="28"/>
          <w:szCs w:val="28"/>
        </w:rPr>
        <w:t>06.10.2020 года № 1590</w:t>
      </w:r>
    </w:p>
    <w:p w:rsidR="007F1D70" w:rsidRPr="0035395F" w:rsidRDefault="007F1D70" w:rsidP="0035395F">
      <w:pPr>
        <w:pStyle w:val="ConsPlusNormal"/>
        <w:jc w:val="right"/>
        <w:rPr>
          <w:rFonts w:ascii="Times New Roman" w:hAnsi="Times New Roman" w:cs="Times New Roman"/>
          <w:sz w:val="28"/>
          <w:szCs w:val="28"/>
        </w:rPr>
      </w:pPr>
    </w:p>
    <w:p w:rsidR="007F1D70" w:rsidRPr="003B6E0A" w:rsidRDefault="007F1D70" w:rsidP="0035395F">
      <w:pPr>
        <w:pStyle w:val="ConsPlusTitle"/>
        <w:jc w:val="center"/>
        <w:rPr>
          <w:rFonts w:ascii="Times New Roman" w:hAnsi="Times New Roman" w:cs="Times New Roman"/>
          <w:b w:val="0"/>
          <w:sz w:val="28"/>
          <w:szCs w:val="28"/>
        </w:rPr>
      </w:pPr>
      <w:bookmarkStart w:id="9" w:name="P212"/>
      <w:bookmarkEnd w:id="9"/>
      <w:r w:rsidRPr="003B6E0A">
        <w:rPr>
          <w:rFonts w:ascii="Times New Roman" w:hAnsi="Times New Roman" w:cs="Times New Roman"/>
          <w:b w:val="0"/>
          <w:sz w:val="28"/>
          <w:szCs w:val="28"/>
        </w:rPr>
        <w:t>ЗАДАНИЕ</w:t>
      </w:r>
    </w:p>
    <w:p w:rsidR="007F1D70" w:rsidRPr="003B6E0A" w:rsidRDefault="007F1D70" w:rsidP="0035395F">
      <w:pPr>
        <w:pStyle w:val="ConsPlusTitle"/>
        <w:jc w:val="center"/>
        <w:rPr>
          <w:rFonts w:ascii="Times New Roman" w:hAnsi="Times New Roman" w:cs="Times New Roman"/>
          <w:b w:val="0"/>
          <w:sz w:val="28"/>
          <w:szCs w:val="28"/>
        </w:rPr>
      </w:pPr>
      <w:proofErr w:type="gramStart"/>
      <w:r w:rsidRPr="003B6E0A">
        <w:rPr>
          <w:rFonts w:ascii="Times New Roman" w:hAnsi="Times New Roman" w:cs="Times New Roman"/>
          <w:b w:val="0"/>
          <w:sz w:val="28"/>
          <w:szCs w:val="28"/>
        </w:rPr>
        <w:t>на подготовку документации по планировке территории</w:t>
      </w:r>
      <w:r w:rsidR="00C57DBE"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(проект планировки территории</w:t>
      </w:r>
      <w:proofErr w:type="gramEnd"/>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и проект межевания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Разработка документации по планировке территории осуществляется в строгом соответствии со следующими нормативными правовыми актами: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Градостроительным </w:t>
      </w:r>
      <w:hyperlink r:id="rId35"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Земельным </w:t>
      </w:r>
      <w:hyperlink r:id="rId36"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Водным </w:t>
      </w:r>
      <w:hyperlink r:id="rId37"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Лесным </w:t>
      </w:r>
      <w:hyperlink r:id="rId38"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Федеральным </w:t>
      </w:r>
      <w:hyperlink r:id="rId39" w:history="1">
        <w:r w:rsidRPr="0035395F">
          <w:rPr>
            <w:rFonts w:ascii="Times New Roman" w:hAnsi="Times New Roman" w:cs="Times New Roman"/>
            <w:color w:val="0000FF"/>
            <w:sz w:val="28"/>
            <w:szCs w:val="28"/>
          </w:rPr>
          <w:t>законом</w:t>
        </w:r>
      </w:hyperlink>
      <w:r w:rsidRPr="0035395F">
        <w:rPr>
          <w:rFonts w:ascii="Times New Roman" w:hAnsi="Times New Roman" w:cs="Times New Roman"/>
          <w:sz w:val="28"/>
          <w:szCs w:val="28"/>
        </w:rPr>
        <w:t xml:space="preserve"> от 13.07.2015 № 218-ФЗ «О государственной регистрации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w:t>
      </w:r>
      <w:hyperlink r:id="rId40"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взысканий, необходимых для подготовки документации по планировке территории, и о внесении изменений в постановление Правительства РФ от 19 января 2006 г. № 20» (далее - Постановление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w:t>
      </w:r>
      <w:hyperlink r:id="rId41"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 (далее - Постановление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w:t>
      </w:r>
      <w:hyperlink r:id="rId42"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w:t>
      </w:r>
      <w:hyperlink r:id="rId43" w:history="1">
        <w:r w:rsidRPr="0035395F">
          <w:rPr>
            <w:rFonts w:ascii="Times New Roman" w:hAnsi="Times New Roman" w:cs="Times New Roman"/>
            <w:color w:val="0000FF"/>
            <w:sz w:val="28"/>
            <w:szCs w:val="28"/>
          </w:rPr>
          <w:t>инструкцией</w:t>
        </w:r>
      </w:hyperlink>
      <w:r w:rsidRPr="0035395F">
        <w:rPr>
          <w:rFonts w:ascii="Times New Roman" w:hAnsi="Times New Roman" w:cs="Times New Roman"/>
          <w:sz w:val="28"/>
          <w:szCs w:val="28"/>
        </w:rPr>
        <w:t xml:space="preserve"> о порядке проектирования и установления красных линий в городах и других поселениях Российской Федерации от 01.07.1998 № РДС 30-201-98, принятой </w:t>
      </w:r>
      <w:hyperlink r:id="rId4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Государственного комитета Российской </w:t>
      </w:r>
      <w:r w:rsidRPr="0035395F">
        <w:rPr>
          <w:rFonts w:ascii="Times New Roman" w:hAnsi="Times New Roman" w:cs="Times New Roman"/>
          <w:sz w:val="28"/>
          <w:szCs w:val="28"/>
        </w:rPr>
        <w:lastRenderedPageBreak/>
        <w:t>Федерации по жилищной и строительной политике от 06.04.1998 № 18-30, в части, не противоречащей законодательству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w:t>
      </w:r>
      <w:hyperlink r:id="rId45"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w:t>
      </w:r>
      <w:hyperlink r:id="rId46"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Челябинской области, утвержденными приказом Министерства строительства, инфраструктуры и дорожного хозяйства Челябинской области от 05.11.2014 № 496;</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сводом правил </w:t>
      </w:r>
      <w:hyperlink r:id="rId47" w:history="1">
        <w:r w:rsidRPr="0035395F">
          <w:rPr>
            <w:rFonts w:ascii="Times New Roman" w:hAnsi="Times New Roman" w:cs="Times New Roman"/>
            <w:color w:val="0000FF"/>
            <w:sz w:val="28"/>
            <w:szCs w:val="28"/>
          </w:rPr>
          <w:t>СП 42.13330.2011</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в части пунктов, в результате применения которых на обязательной основе обеспечивается соблюдение требований Федерального </w:t>
      </w:r>
      <w:hyperlink r:id="rId48" w:history="1">
        <w:r w:rsidRPr="0035395F">
          <w:rPr>
            <w:rFonts w:ascii="Times New Roman" w:hAnsi="Times New Roman" w:cs="Times New Roman"/>
            <w:color w:val="0000FF"/>
            <w:sz w:val="28"/>
            <w:szCs w:val="28"/>
          </w:rPr>
          <w:t>закона</w:t>
        </w:r>
      </w:hyperlink>
      <w:r w:rsidRPr="0035395F">
        <w:rPr>
          <w:rFonts w:ascii="Times New Roman" w:hAnsi="Times New Roman" w:cs="Times New Roman"/>
          <w:sz w:val="28"/>
          <w:szCs w:val="28"/>
        </w:rPr>
        <w:t xml:space="preserve"> «Технический регламент о безопасности зданий и сооружений», утвержденного </w:t>
      </w:r>
      <w:hyperlink r:id="rId49"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26.12.2014 № 1521 (далее - Перечень), до внесения соответствующих изменений в Перечень;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 сводом правил </w:t>
      </w:r>
      <w:hyperlink r:id="rId50" w:history="1">
        <w:r w:rsidRPr="0035395F">
          <w:rPr>
            <w:rFonts w:ascii="Times New Roman" w:hAnsi="Times New Roman" w:cs="Times New Roman"/>
            <w:color w:val="0000FF"/>
            <w:sz w:val="28"/>
            <w:szCs w:val="28"/>
          </w:rPr>
          <w:t>СП 42.13330.2016</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C57DBE"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Генеральным </w:t>
      </w:r>
      <w:hyperlink r:id="rId51" w:history="1">
        <w:r w:rsidRPr="0035395F">
          <w:rPr>
            <w:rFonts w:ascii="Times New Roman" w:hAnsi="Times New Roman" w:cs="Times New Roman"/>
            <w:color w:val="0000FF"/>
            <w:sz w:val="28"/>
            <w:szCs w:val="28"/>
          </w:rPr>
          <w:t>планом</w:t>
        </w:r>
      </w:hyperlink>
      <w:r w:rsidRPr="0035395F">
        <w:rPr>
          <w:rFonts w:ascii="Times New Roman" w:hAnsi="Times New Roman" w:cs="Times New Roman"/>
          <w:sz w:val="28"/>
          <w:szCs w:val="28"/>
        </w:rPr>
        <w:t xml:space="preserve"> </w:t>
      </w:r>
      <w:r w:rsidR="00C57DBE" w:rsidRPr="0035395F">
        <w:rPr>
          <w:rFonts w:ascii="Times New Roman" w:hAnsi="Times New Roman" w:cs="Times New Roman"/>
          <w:sz w:val="28"/>
          <w:szCs w:val="28"/>
        </w:rPr>
        <w:t>поселения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w:t>
      </w:r>
      <w:hyperlink r:id="rId52" w:history="1">
        <w:r w:rsidRPr="0035395F">
          <w:rPr>
            <w:rFonts w:ascii="Times New Roman" w:hAnsi="Times New Roman" w:cs="Times New Roman"/>
            <w:color w:val="0000FF"/>
            <w:sz w:val="28"/>
            <w:szCs w:val="28"/>
          </w:rPr>
          <w:t>Правилами</w:t>
        </w:r>
      </w:hyperlink>
      <w:r w:rsidRPr="0035395F">
        <w:rPr>
          <w:rFonts w:ascii="Times New Roman" w:hAnsi="Times New Roman" w:cs="Times New Roman"/>
          <w:sz w:val="28"/>
          <w:szCs w:val="28"/>
        </w:rPr>
        <w:t xml:space="preserve"> землепользования и застройки </w:t>
      </w:r>
      <w:r w:rsidR="00C57DBE" w:rsidRPr="0035395F">
        <w:rPr>
          <w:rFonts w:ascii="Times New Roman" w:hAnsi="Times New Roman" w:cs="Times New Roman"/>
          <w:sz w:val="28"/>
          <w:szCs w:val="28"/>
        </w:rPr>
        <w:t>поселения (Правила)</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w:t>
      </w:r>
      <w:hyperlink r:id="rId53"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w:t>
      </w:r>
      <w:r w:rsidR="00C57DBE"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Нормативы).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 Цели подготовки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Определение местоположения границ образуемых и изменяемых земельных участков.</w:t>
      </w: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III. Исходные данные</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Перечень исходных данных: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фондовая топографическая съемка в масштабе 1:500;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о зонах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особо охраняемых природных территориях федерального, регионального,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лесах, расположенных на землях лесного фонда, землях иных категорий;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водных объектах, находящихся в федеральной, региональной и муниципальной собственности, и их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зонах, прибрежных, </w:t>
      </w:r>
      <w:r w:rsidRPr="0035395F">
        <w:rPr>
          <w:rFonts w:ascii="Times New Roman" w:hAnsi="Times New Roman" w:cs="Times New Roman"/>
          <w:sz w:val="28"/>
          <w:szCs w:val="28"/>
        </w:rPr>
        <w:lastRenderedPageBreak/>
        <w:t>защитных и береговых полосах;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зонах санитарной охраны источников питьевого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 орган Росреестра) (кадастровые планы территорий,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выписки из ЕГРН) в электронном виде);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сведения Государственного комитета охраны объектов культурного наследия Челябинской области (перечень, границы защитных зон, границы охранных зон, зон регулирования застройки, градостроительные регламенты);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сведения о развитии данной территории по муниципальным программам, в том числе: адресной программе сноса, реконструкции ветхого жилого фонда, а также по программам развития инженерной, социальной и транспортной инфраструктур;</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сведения о выданных градостроительных планах на территории проектирования не старше трех лет, земельных участках, сформированных для проведения торгов, утвержденных схемах расположения земельного участка или земельных участков на кадастровом плане территории, срок действия которых не истек;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сведения об обеспеченности социальными объектами: школами, детскими садами, детскими и взрослыми поликлиниками или офисами врачей общей практики, отделениями почты и банков, участковыми пунктами полиции, отделениями связи (запрашиваются в границах радиуса обслуживания объектов в случае размещения новой жилой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сведения о производственных предприятиях и организациях производственной сферы, расположенных на планируемой территории, в том числе сведения о классах опасности производства;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проект задания на подготовку инженерных изысканий для подготовки документации по планировке территории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об объекте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требования к результатам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описание планируемого к размещению объекта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утвержденная документация по планировке прилегающей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Планировочную структуру проектируемой территории необходимо упорядочить в увязке с утвержденной документацией по планировке прилегающей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IV. Инженерные изыскания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Инженерные изыскания для подготовки документации по планировке </w:t>
      </w:r>
      <w:r w:rsidRPr="0035395F">
        <w:rPr>
          <w:rFonts w:ascii="Times New Roman" w:hAnsi="Times New Roman" w:cs="Times New Roman"/>
          <w:sz w:val="28"/>
          <w:szCs w:val="28"/>
        </w:rPr>
        <w:lastRenderedPageBreak/>
        <w:t xml:space="preserve">территории выполняются в соответствии со </w:t>
      </w:r>
      <w:hyperlink r:id="rId54" w:history="1">
        <w:r w:rsidRPr="0035395F">
          <w:rPr>
            <w:rFonts w:ascii="Times New Roman" w:hAnsi="Times New Roman" w:cs="Times New Roman"/>
            <w:color w:val="0000FF"/>
            <w:sz w:val="28"/>
            <w:szCs w:val="28"/>
          </w:rPr>
          <w:t>статьей 41.2</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hyperlink r:id="rId55"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w:t>
      </w:r>
      <w:hyperlink r:id="rId56"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22.04.2017 № 485.</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 Состав документации по планировке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Документация по планировке территории состоит: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из проекта планировки территории, включающего основную часть, которая подлежит утверждению, и материалов по обоснованию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проекта межевания территории, включающего основную часть, которая подлежит утверждению, и материалов по обоснованию проекта межевания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V.1. Основная часть проекта 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Основная часть проекта планировки территории, которая подлежит утверждению, состоит из текстовой части (пояснительная записка) и графической части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Текстовая часть (пояснительная записка) основной части проекта планировки территории должна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11.1.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Для зон планируемого размещения объектов федерального значения, объектов регионального значения, объектов местного значения в границах земельных участков в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7" w:history="1">
        <w:r w:rsidRPr="0035395F">
          <w:rPr>
            <w:rFonts w:ascii="Times New Roman" w:hAnsi="Times New Roman" w:cs="Times New Roman"/>
            <w:color w:val="0000FF"/>
            <w:sz w:val="28"/>
            <w:szCs w:val="28"/>
          </w:rPr>
          <w:t>частью 12.7 статьи 45</w:t>
        </w:r>
      </w:hyperlink>
      <w:r w:rsidRPr="0035395F">
        <w:rPr>
          <w:rFonts w:ascii="Times New Roman" w:hAnsi="Times New Roman" w:cs="Times New Roman"/>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очередности планируемого развития территории, содержащие: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11.2. Обоснование расчетом обеспечения существующих, проектируемых и реконструируемых объектов капитального строительства местами хранения автотранспорта в границах своих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11.3. Обоснование размещения отделений полиции и отделений связи согласно требований </w:t>
      </w:r>
      <w:hyperlink r:id="rId58" w:history="1">
        <w:r w:rsidRPr="0035395F">
          <w:rPr>
            <w:rFonts w:ascii="Times New Roman" w:hAnsi="Times New Roman" w:cs="Times New Roman"/>
            <w:color w:val="0000FF"/>
            <w:sz w:val="28"/>
            <w:szCs w:val="28"/>
          </w:rPr>
          <w:t>пунктов 59</w:t>
        </w:r>
      </w:hyperlink>
      <w:r w:rsidRPr="0035395F">
        <w:rPr>
          <w:rFonts w:ascii="Times New Roman" w:hAnsi="Times New Roman" w:cs="Times New Roman"/>
          <w:sz w:val="28"/>
          <w:szCs w:val="28"/>
        </w:rPr>
        <w:t xml:space="preserve"> и </w:t>
      </w:r>
      <w:hyperlink r:id="rId59" w:history="1">
        <w:r w:rsidRPr="0035395F">
          <w:rPr>
            <w:rFonts w:ascii="Times New Roman" w:hAnsi="Times New Roman" w:cs="Times New Roman"/>
            <w:color w:val="0000FF"/>
            <w:sz w:val="28"/>
            <w:szCs w:val="28"/>
          </w:rPr>
          <w:t>67</w:t>
        </w:r>
      </w:hyperlink>
      <w:r w:rsidRPr="0035395F">
        <w:rPr>
          <w:rFonts w:ascii="Times New Roman" w:hAnsi="Times New Roman" w:cs="Times New Roman"/>
          <w:sz w:val="28"/>
          <w:szCs w:val="28"/>
        </w:rPr>
        <w:t xml:space="preserve"> приложения 3 к Нормативам, согласованное с Управлением министерства внутренних дел Российской Федерации по </w:t>
      </w:r>
      <w:r w:rsidR="004A4736" w:rsidRPr="0035395F">
        <w:rPr>
          <w:rFonts w:ascii="Times New Roman" w:hAnsi="Times New Roman" w:cs="Times New Roman"/>
          <w:sz w:val="28"/>
          <w:szCs w:val="28"/>
        </w:rPr>
        <w:t>Сосновскому рай</w:t>
      </w:r>
      <w:r w:rsidR="00383779" w:rsidRPr="0035395F">
        <w:rPr>
          <w:rFonts w:ascii="Times New Roman" w:hAnsi="Times New Roman" w:cs="Times New Roman"/>
          <w:sz w:val="28"/>
          <w:szCs w:val="28"/>
        </w:rPr>
        <w:t>о</w:t>
      </w:r>
      <w:r w:rsidR="004A4736" w:rsidRPr="0035395F">
        <w:rPr>
          <w:rFonts w:ascii="Times New Roman" w:hAnsi="Times New Roman" w:cs="Times New Roman"/>
          <w:sz w:val="28"/>
          <w:szCs w:val="28"/>
        </w:rPr>
        <w:t>ну</w:t>
      </w:r>
      <w:r w:rsidRPr="0035395F">
        <w:rPr>
          <w:rFonts w:ascii="Times New Roman" w:hAnsi="Times New Roman" w:cs="Times New Roman"/>
          <w:sz w:val="28"/>
          <w:szCs w:val="28"/>
        </w:rPr>
        <w:t xml:space="preserve"> и Управлением Федеральной почтовой связи Челябинской области - филиал ФГУП «Почта России», соответственно.</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11.4. Обоснование размещения мачт или башен для обеспечения населения сотовой связью в соответствии с </w:t>
      </w:r>
      <w:hyperlink r:id="rId60" w:history="1">
        <w:r w:rsidRPr="0035395F">
          <w:rPr>
            <w:rFonts w:ascii="Times New Roman" w:hAnsi="Times New Roman" w:cs="Times New Roman"/>
            <w:color w:val="0000FF"/>
            <w:sz w:val="28"/>
            <w:szCs w:val="28"/>
          </w:rPr>
          <w:t>приложениями 4</w:t>
        </w:r>
      </w:hyperlink>
      <w:r w:rsidRPr="0035395F">
        <w:rPr>
          <w:rFonts w:ascii="Times New Roman" w:hAnsi="Times New Roman" w:cs="Times New Roman"/>
          <w:sz w:val="28"/>
          <w:szCs w:val="28"/>
        </w:rPr>
        <w:t xml:space="preserve"> и </w:t>
      </w:r>
      <w:hyperlink r:id="rId61" w:history="1">
        <w:r w:rsidRPr="0035395F">
          <w:rPr>
            <w:rFonts w:ascii="Times New Roman" w:hAnsi="Times New Roman" w:cs="Times New Roman"/>
            <w:color w:val="0000FF"/>
            <w:sz w:val="28"/>
            <w:szCs w:val="28"/>
          </w:rPr>
          <w:t>5</w:t>
        </w:r>
      </w:hyperlink>
      <w:r w:rsidRPr="0035395F">
        <w:rPr>
          <w:rFonts w:ascii="Times New Roman" w:hAnsi="Times New Roman" w:cs="Times New Roman"/>
          <w:sz w:val="28"/>
          <w:szCs w:val="28"/>
        </w:rPr>
        <w:t xml:space="preserve"> к Нормативам, согласованное с Министерством информационных технологий и связей Челябинской области.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Графическая часть (План красных линий (основной чертеж)) выполняется в масштабе 1:1000, или 1:2000, или 1:5000. На чертеже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w:t>
      </w:r>
      <w:r w:rsidRPr="0035395F">
        <w:rPr>
          <w:rFonts w:ascii="Times New Roman" w:hAnsi="Times New Roman" w:cs="Times New Roman"/>
          <w:sz w:val="28"/>
          <w:szCs w:val="28"/>
        </w:rPr>
        <w:lastRenderedPageBreak/>
        <w:t>(каталоги координат характерных точек в системе координат МСК-74, устанавливаемых проектом красных линий,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существующих и планируемых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границы и экспликацию зон планируемого размещения объектов капитального строительства (каталоги координат характерных точек в системе координат МСК-74 указанных зон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линии застройки в соответствии с градостроительными регламентами Правил (каталоги координат характерных точек в системе координат МСК-74 указанных линий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существующих, образуемых, изменяемых земельных участков в границах элемента планировочной структуры, исключая территории общего пользования;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контуры существующих, проектируемых и (или) реконструируемых объектов капитального строительства согласно «Эскизу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места хранения автотранспорта;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сведения о параметрах проектируемой застройки, очередности планируемого развития территории, балансе территории, основных технико-экономических показателях.</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V.2.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 Материалы по обоснованию проекта планировки территории включают материалы текстовой части (пояснительная записка) и материалы графической части (чертежи в масштабе 1:1000, или 1:2000, или 1:5000).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13.1. Материалы текстовой части (пояснительная записка)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83779" w:rsidRPr="0035395F">
        <w:rPr>
          <w:rFonts w:ascii="Times New Roman" w:hAnsi="Times New Roman" w:cs="Times New Roman"/>
          <w:sz w:val="28"/>
          <w:szCs w:val="28"/>
        </w:rPr>
        <w:t>поселения</w:t>
      </w:r>
      <w:r w:rsidRPr="0035395F">
        <w:rPr>
          <w:rFonts w:ascii="Times New Roman" w:hAnsi="Times New Roman" w:cs="Times New Roman"/>
          <w:sz w:val="28"/>
          <w:szCs w:val="28"/>
        </w:rPr>
        <w:t xml:space="preserve"> 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результаты инженерных изысканий в объеме, предусмотренном разрабатываемой инициатором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62"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w:t>
      </w:r>
      <w:r w:rsidRPr="0035395F">
        <w:rPr>
          <w:rFonts w:ascii="Times New Roman" w:hAnsi="Times New Roman" w:cs="Times New Roman"/>
          <w:sz w:val="28"/>
          <w:szCs w:val="28"/>
        </w:rPr>
        <w:lastRenderedPageBreak/>
        <w:t>границах которой предусматривается осуществление деятельности по комплексному и устойчивому развитию территории, установленным Правилами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максимального допустимого уровня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перечень мероприятий по охране окружающей среды;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обоснование очередности планируемого развития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показатели существующего положения и проектного решения всех элементов планировочной структуры, оформленные в таблицу «Баланс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13.2. Материалы графической части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на которой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категории улиц и 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линии внутриквартальных проездов и проходов в границах территории общего пользования и (или) являющиеся предметом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остановочные и конечные пункты наземного пассажирского 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объекты транспортной инфраструктуры с выделением эстакад, путепроводов, мостов, тоннелей, объектов внешнего транспорта, железнодорожных вокзалов, пассажирских платформ, сооружений и устройств для хранения и обслуживания транспортных средств (в том числе подземных) и иных подобных объектов в соответствии нормативами градостроительного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хозяйственные проезды;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пути пешеходного движения, пешеходные переходы, поперечные профили улиц и магистралей;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иные объекты транспортной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схему границ территорий объектов культурного наследия (далее - ОКН) (при их наличии), на которой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ОКН, включенных в Единый государственный реестр объектов культурного наследия (памятников истории и культуры) народов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вновь выявленных ОКН;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схему границ зон с особыми условиями использования территории, </w:t>
      </w:r>
      <w:r w:rsidRPr="0035395F">
        <w:rPr>
          <w:rFonts w:ascii="Times New Roman" w:hAnsi="Times New Roman" w:cs="Times New Roman"/>
          <w:sz w:val="28"/>
          <w:szCs w:val="28"/>
        </w:rPr>
        <w:lastRenderedPageBreak/>
        <w:t>включающую: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охраны ОКН федерального, регионального и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земель существующих и планируемых к созданию особо охраняемых природных территорий федерального, регионального и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охранные зоны инженерных сетей и сооружений;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охраняемых и режимных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санитарной охраны источников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w:t>
      </w:r>
      <w:proofErr w:type="spellStart"/>
      <w:r w:rsidRPr="0035395F">
        <w:rPr>
          <w:rFonts w:ascii="Times New Roman" w:hAnsi="Times New Roman" w:cs="Times New Roman"/>
          <w:sz w:val="28"/>
          <w:szCs w:val="28"/>
        </w:rPr>
        <w:t>водоохранные</w:t>
      </w:r>
      <w:proofErr w:type="spellEnd"/>
      <w:r w:rsidRPr="0035395F">
        <w:rPr>
          <w:rFonts w:ascii="Times New Roman" w:hAnsi="Times New Roman" w:cs="Times New Roman"/>
          <w:sz w:val="28"/>
          <w:szCs w:val="28"/>
        </w:rPr>
        <w:t xml:space="preserve"> зоны, прибрежные защитные и береговые полосы;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санитарно-защитные зоны предприятий и иных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санитарные разрывы от железнодорожных линий и автодорог;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экологического риска и возможного загрязнения окружающей природной среды вследствие возможных аварий на опасных объектах (при их наличии в границах разработки проектной документации);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существующих и проектных отметок по осям проезжих частей в местах пересечения улиц и проездов и в местах перелома продольного профиля, проектные продольные уклоны;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мероприятия по инженерной подготовке территории, обеспечивающие размещение объекта капитального строительства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мероприятия по ограничению негативного техногенного воздействия на окружающую природную среду в соответствии с требованиями природоохранного законодательства;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схему проектируемых подключений к инженерным сетям планируемых к размещению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проектируемые трассы подключения к инженерным сетям для планируемых объектов капитального строительства, проектируемые объекты инженерной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точки подключения от существующих инженерных сетей;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учесть в пояснительной записке раздел подключений к инженерным сетям планируемых к размещению объектов капитального строительства, в котором привести расчет необходимых нагрузок для подключения объектов капитального строительства к инженерным сетям и технические условия от балансодержателей инженерных сетей, требующих подключения;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чертеж «Эскиз застройки», содержащий предложения (вариант) по застройке территории, включающий материалы, характеризующие архитектурно-планировочные решения застройки территории, на котором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линии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существующие и сохраняемые, реконструируемые и проектируемые здания и сооружения с указанием характеристик объектов капитального строительства (функциональное назначение, количество этажей (в том числе этажность и количество подземных этажей)), площадь застройки, общая площадь (в том числе площади по функциональному использованию помещений);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земельных участков объектов социального и культурно-бытового обслуживания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территории отдыха, спорта и другого назначения;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проезды и пешеходные проходы;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места хранения автотранспорта;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озеленение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V.3. Проект межевания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Проект межевания территории состоит из основной части, которая подлежит утверждению, и материалов по обоснованию.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 Основная часть проекта межевания территории, которая подлежит утверждению, состоит из текстовой части (пояснительная записка) и графических материалов (чертежи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15.1. Текстовая часть (пояснительная записка) должна включать: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перечень и сведения о площади образуемых и (или) изменяемых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3) виды разрешенного использования образуемых и (или) изменяемых земельных участков в соответствии с классификатором видов разрешенного использования и Правилами;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категории земель образуемых и (или) изменяемых земельных участков в соответствии с Земельным </w:t>
      </w:r>
      <w:hyperlink r:id="rId63"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15.2. Графические материалы (чертежи «План межевания территории») выполняются в масштабе 1:500, или 1:1000, или 1:2000.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На чертежах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со </w:t>
      </w:r>
      <w:hyperlink r:id="rId64"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линии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образуемых и (или) изменяемых земельных участков, условные номера образуемых и (или) изменяемых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зон действия сервитутов, экспликация зон действия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сведения о видах разрешенного использования образуемых и (или) изменяемых земельных участков в соответствии с классификатором видов разрешенного использования и Правилами;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контуры существующих, проектируемых и (или) реконструируемых объектов капитального строительства согласно «Эскизу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категории земель образуемых и (или) изменяемых земельных участков в соответствии с Земельным </w:t>
      </w:r>
      <w:hyperlink r:id="rId65"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каталоги координат характерных точек в системе координат МСК-74 и экспликация площадей образуемых и (или) изменяемых земельных участков.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4A4736"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w:t>
      </w:r>
      <w:r w:rsidR="001550DF">
        <w:rPr>
          <w:rFonts w:ascii="Times New Roman" w:hAnsi="Times New Roman" w:cs="Times New Roman"/>
          <w:b w:val="0"/>
          <w:sz w:val="28"/>
          <w:szCs w:val="28"/>
          <w:lang w:val="en-US"/>
        </w:rPr>
        <w:t>I</w:t>
      </w:r>
      <w:r w:rsidRPr="003B6E0A">
        <w:rPr>
          <w:rFonts w:ascii="Times New Roman" w:hAnsi="Times New Roman" w:cs="Times New Roman"/>
          <w:b w:val="0"/>
          <w:sz w:val="28"/>
          <w:szCs w:val="28"/>
        </w:rPr>
        <w:t>.</w:t>
      </w:r>
      <w:r w:rsidR="007F1D70" w:rsidRPr="003B6E0A">
        <w:rPr>
          <w:rFonts w:ascii="Times New Roman" w:hAnsi="Times New Roman" w:cs="Times New Roman"/>
          <w:b w:val="0"/>
          <w:sz w:val="28"/>
          <w:szCs w:val="28"/>
        </w:rPr>
        <w:t xml:space="preserve">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межевания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 Материалы по обоснованию проекта межевания территории включают текстовую часть (пояснительная записка) и материалы графической части (чертежи в масштабе 1:1000, или 1:2000, или 1:5000).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16.1. Материалы текстовой части (пояснительная записка)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83779" w:rsidRPr="0035395F">
        <w:rPr>
          <w:rFonts w:ascii="Times New Roman" w:hAnsi="Times New Roman" w:cs="Times New Roman"/>
          <w:sz w:val="28"/>
          <w:szCs w:val="28"/>
        </w:rPr>
        <w:t xml:space="preserve">сельского поселения </w:t>
      </w:r>
      <w:r w:rsidRPr="0035395F">
        <w:rPr>
          <w:rFonts w:ascii="Times New Roman" w:hAnsi="Times New Roman" w:cs="Times New Roman"/>
          <w:sz w:val="28"/>
          <w:szCs w:val="28"/>
        </w:rPr>
        <w:t>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2) результаты инженерных изысканий в объеме, предусмотренном разрабатываемой инициатором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66"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перечень и сведения о кадастровых номерах, площади, правообладателях и видах прав на земельные участки, поставленные на государственный кадастровый учет;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обоснование определения границ земельных участков для эксплуатации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16.2. На схеме использования территории в период подготовки проекта межевания территории (опорный план)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кадастровых номерах, площади, правообладателях и видах прав на земельные участки, поставленные на государственный кадастровый учет;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со </w:t>
      </w:r>
      <w:hyperlink r:id="rId67"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границы зон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местоположение существующих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особо охраняемых природных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17. 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68"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18.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19. В проекте межевания территории требуется определить местоположение границ образуемых и (или) изменяемых земельных участков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w:t>
      </w:r>
      <w:r w:rsidRPr="0035395F">
        <w:rPr>
          <w:rFonts w:ascii="Times New Roman" w:hAnsi="Times New Roman" w:cs="Times New Roman"/>
          <w:sz w:val="28"/>
          <w:szCs w:val="28"/>
        </w:rPr>
        <w:lastRenderedPageBreak/>
        <w:t>местоположение границ земельных участков в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bookmarkStart w:id="10" w:name="P402"/>
      <w:bookmarkEnd w:id="10"/>
      <w:r w:rsidRPr="003B6E0A">
        <w:rPr>
          <w:rFonts w:ascii="Times New Roman" w:hAnsi="Times New Roman" w:cs="Times New Roman"/>
          <w:b w:val="0"/>
          <w:sz w:val="28"/>
          <w:szCs w:val="28"/>
        </w:rPr>
        <w:t>VI</w:t>
      </w:r>
      <w:r w:rsidR="001550DF">
        <w:rPr>
          <w:rFonts w:ascii="Times New Roman" w:hAnsi="Times New Roman" w:cs="Times New Roman"/>
          <w:b w:val="0"/>
          <w:sz w:val="28"/>
          <w:szCs w:val="28"/>
          <w:lang w:val="en-US"/>
        </w:rPr>
        <w:t>I</w:t>
      </w:r>
      <w:r w:rsidRPr="003B6E0A">
        <w:rPr>
          <w:rFonts w:ascii="Times New Roman" w:hAnsi="Times New Roman" w:cs="Times New Roman"/>
          <w:b w:val="0"/>
          <w:sz w:val="28"/>
          <w:szCs w:val="28"/>
        </w:rPr>
        <w:t>. Проверка на соответствие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21. Инициатор предоставляет проект документации по планировке территории в двух экземплярах в </w:t>
      </w:r>
      <w:r w:rsidR="004A4736" w:rsidRPr="0035395F">
        <w:rPr>
          <w:rFonts w:ascii="Times New Roman" w:hAnsi="Times New Roman" w:cs="Times New Roman"/>
          <w:sz w:val="28"/>
          <w:szCs w:val="28"/>
        </w:rPr>
        <w:t xml:space="preserve">Управление архитектуры и строительства </w:t>
      </w:r>
      <w:r w:rsidRPr="0035395F">
        <w:rPr>
          <w:rFonts w:ascii="Times New Roman" w:hAnsi="Times New Roman" w:cs="Times New Roman"/>
          <w:sz w:val="28"/>
          <w:szCs w:val="28"/>
        </w:rPr>
        <w:t xml:space="preserve"> для осуществления проверки на соответствие требованиям, указанным в </w:t>
      </w:r>
      <w:hyperlink r:id="rId69"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21.1. На бумажном носителе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проект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документации по планировке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организации движения транспорта (включая транспорт общего пользования) и пешеходов;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территорий ОКН (при их наличии);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зон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эскиз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вертикальной планировки территории, инженерной подготовки и инженерной защиты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проектируемых подключений к инженерным сетям, планируемых к размещению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проект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документации по планировке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21.2. На электронном носителе (CD-диск)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сведения в формате *.</w:t>
      </w:r>
      <w:proofErr w:type="spellStart"/>
      <w:r w:rsidRPr="0035395F">
        <w:rPr>
          <w:rFonts w:ascii="Times New Roman" w:hAnsi="Times New Roman" w:cs="Times New Roman"/>
          <w:sz w:val="28"/>
          <w:szCs w:val="28"/>
        </w:rPr>
        <w:t>pdf</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графические материалы;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сведения органа Росреестра (кадастровые планы территорий, выписки из ЕГРН);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в форматах *.</w:t>
      </w:r>
      <w:proofErr w:type="spellStart"/>
      <w:r w:rsidRPr="0035395F">
        <w:rPr>
          <w:rFonts w:ascii="Times New Roman" w:hAnsi="Times New Roman" w:cs="Times New Roman"/>
          <w:sz w:val="28"/>
          <w:szCs w:val="28"/>
        </w:rPr>
        <w:t>xls</w:t>
      </w:r>
      <w:proofErr w:type="spellEnd"/>
      <w:r w:rsidRPr="0035395F">
        <w:rPr>
          <w:rFonts w:ascii="Times New Roman" w:hAnsi="Times New Roman" w:cs="Times New Roman"/>
          <w:sz w:val="28"/>
          <w:szCs w:val="28"/>
        </w:rPr>
        <w:t xml:space="preserve"> и *.</w:t>
      </w:r>
      <w:proofErr w:type="spellStart"/>
      <w:r w:rsidRPr="0035395F">
        <w:rPr>
          <w:rFonts w:ascii="Times New Roman" w:hAnsi="Times New Roman" w:cs="Times New Roman"/>
          <w:sz w:val="28"/>
          <w:szCs w:val="28"/>
        </w:rPr>
        <w:t>mif</w:t>
      </w:r>
      <w:proofErr w:type="spellEnd"/>
      <w:r w:rsidRPr="0035395F">
        <w:rPr>
          <w:rFonts w:ascii="Times New Roman" w:hAnsi="Times New Roman" w:cs="Times New Roman"/>
          <w:sz w:val="28"/>
          <w:szCs w:val="28"/>
        </w:rPr>
        <w:t>/</w:t>
      </w:r>
      <w:proofErr w:type="spellStart"/>
      <w:r w:rsidRPr="0035395F">
        <w:rPr>
          <w:rFonts w:ascii="Times New Roman" w:hAnsi="Times New Roman" w:cs="Times New Roman"/>
          <w:sz w:val="28"/>
          <w:szCs w:val="28"/>
        </w:rPr>
        <w:t>mid</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 зонах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красных линиях, линиях регулирования проектируемой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действия сервитутов.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VII</w:t>
      </w:r>
      <w:r w:rsidR="001550DF">
        <w:rPr>
          <w:rFonts w:ascii="Times New Roman" w:hAnsi="Times New Roman" w:cs="Times New Roman"/>
          <w:b w:val="0"/>
          <w:sz w:val="28"/>
          <w:szCs w:val="28"/>
          <w:lang w:val="en-US"/>
        </w:rPr>
        <w:t>I</w:t>
      </w:r>
      <w:r w:rsidRPr="003B6E0A">
        <w:rPr>
          <w:rFonts w:ascii="Times New Roman" w:hAnsi="Times New Roman" w:cs="Times New Roman"/>
          <w:b w:val="0"/>
          <w:sz w:val="28"/>
          <w:szCs w:val="28"/>
        </w:rPr>
        <w:t>. Требования к оформлению и комплектации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22. Для изображения элементов, повторяющихся на различных чертежах и схемах, применяются идентичные условные обозначения и прозрачные краски, не закрывающие топографо-геодезическую подоснову.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23. Чертежи планировки территории могут быть объединены в один чертеж планировки территории либо выполнены в виде отдельных схем.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24. Положения из текстовой части (пояснительной записки) основной части проекта планировки территории могут быть отображены на чертеже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25. Текстовые материалы по обоснованию проекта планировки и проекта межевания территории могут выполняться в виде отдельных томов или быть объединены в один том.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26. Графические материалы по обоснованию проекта планировки и проекта межевания территории могут быть выполнены в виде одного листа, содержащего схему использования территории в период подготовки документации по планировке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27. Графические материалы документации по планировке территории могут быть объединены в один чертеж проекта планировки территории либо выполнены в виде отдельных чертежей на отдельных листах. Графические материалы проекта межевания территории могут быть объединены в один чертеж межевания территории либо выполнены в виде отдельных чертежей на отдельных листах.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28. Все листы документации по планировке территории должны быть подписаны разработчиками документации. Титульные листы пояснительных записок должны быть подписаны со стороны инициатора и разработчиками документации. Должности, фамилии, имена и отчества ответственных лиц должны быть написаны разборчиво, не должны содержать исправлений или подчисток.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29. Состав и содержание документов в электронном виде должны соответствовать аналогичным документам на бумажных носителях.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31. В случае если в границы документации по планировке территории входят жилые территории, разработчику необходимо до выполнения раздела VI получить документальное подтверждение обеспеченности населения детскими дошкольными и общеобразовательными учреждениями в </w:t>
      </w:r>
      <w:r w:rsidR="004A4736" w:rsidRPr="0035395F">
        <w:rPr>
          <w:rFonts w:ascii="Times New Roman" w:hAnsi="Times New Roman" w:cs="Times New Roman"/>
          <w:sz w:val="28"/>
          <w:szCs w:val="28"/>
        </w:rPr>
        <w:t>управлении образования 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35395F" w:rsidRPr="0035395F" w:rsidRDefault="0035395F" w:rsidP="0035395F">
      <w:pPr>
        <w:rPr>
          <w:sz w:val="28"/>
          <w:szCs w:val="28"/>
        </w:rPr>
      </w:pPr>
      <w:r w:rsidRPr="0035395F">
        <w:rPr>
          <w:sz w:val="28"/>
          <w:szCs w:val="28"/>
        </w:rPr>
        <w:t xml:space="preserve">Исполняющий обязанности </w:t>
      </w:r>
    </w:p>
    <w:p w:rsidR="0035395F" w:rsidRPr="0035395F" w:rsidRDefault="0035395F" w:rsidP="0035395F">
      <w:pPr>
        <w:rPr>
          <w:sz w:val="28"/>
          <w:szCs w:val="28"/>
        </w:rPr>
      </w:pPr>
      <w:r w:rsidRPr="0035395F">
        <w:rPr>
          <w:sz w:val="28"/>
          <w:szCs w:val="28"/>
        </w:rPr>
        <w:t xml:space="preserve">первого заместителя главы района </w:t>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t xml:space="preserve">Н.Н. Плюскова </w:t>
      </w:r>
    </w:p>
    <w:p w:rsidR="007F1D70" w:rsidRPr="0035395F" w:rsidRDefault="007F1D70" w:rsidP="0035395F">
      <w:pPr>
        <w:pStyle w:val="ConsPlusNormal"/>
        <w:jc w:val="both"/>
        <w:rPr>
          <w:rFonts w:ascii="Times New Roman" w:hAnsi="Times New Roman" w:cs="Times New Roman"/>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4A4736" w:rsidRPr="0035395F" w:rsidRDefault="004A4736" w:rsidP="0035395F">
      <w:pPr>
        <w:ind w:left="5103" w:firstLine="6"/>
        <w:jc w:val="right"/>
        <w:rPr>
          <w:sz w:val="28"/>
          <w:szCs w:val="28"/>
        </w:rPr>
      </w:pPr>
      <w:r w:rsidRPr="0035395F">
        <w:rPr>
          <w:sz w:val="28"/>
          <w:szCs w:val="28"/>
        </w:rPr>
        <w:t>Приложение 2</w:t>
      </w:r>
    </w:p>
    <w:p w:rsidR="004A4736" w:rsidRPr="0035395F" w:rsidRDefault="004A4736" w:rsidP="0035395F">
      <w:pPr>
        <w:ind w:left="5103" w:firstLine="6"/>
        <w:jc w:val="right"/>
        <w:rPr>
          <w:sz w:val="28"/>
          <w:szCs w:val="28"/>
        </w:rPr>
      </w:pPr>
      <w:r w:rsidRPr="0035395F">
        <w:rPr>
          <w:sz w:val="28"/>
          <w:szCs w:val="28"/>
        </w:rPr>
        <w:t xml:space="preserve">к постановлению </w:t>
      </w:r>
    </w:p>
    <w:p w:rsidR="004A4736" w:rsidRPr="0035395F" w:rsidRDefault="004A4736" w:rsidP="0035395F">
      <w:pPr>
        <w:ind w:left="5103" w:firstLine="6"/>
        <w:jc w:val="right"/>
        <w:rPr>
          <w:sz w:val="28"/>
          <w:szCs w:val="28"/>
        </w:rPr>
      </w:pPr>
      <w:r w:rsidRPr="0035395F">
        <w:rPr>
          <w:sz w:val="28"/>
          <w:szCs w:val="28"/>
        </w:rPr>
        <w:t xml:space="preserve">Администрации Сосновского муниципального района от </w:t>
      </w:r>
      <w:r w:rsidR="009572BF">
        <w:rPr>
          <w:sz w:val="28"/>
          <w:szCs w:val="28"/>
        </w:rPr>
        <w:t>06.10.</w:t>
      </w:r>
      <w:r w:rsidRPr="0035395F">
        <w:rPr>
          <w:sz w:val="28"/>
          <w:szCs w:val="28"/>
        </w:rPr>
        <w:t>2020 года №</w:t>
      </w:r>
      <w:r w:rsidR="009572BF">
        <w:rPr>
          <w:sz w:val="28"/>
          <w:szCs w:val="28"/>
        </w:rPr>
        <w:t>1590</w:t>
      </w:r>
    </w:p>
    <w:p w:rsidR="007F1D70" w:rsidRPr="0035395F" w:rsidRDefault="007F1D70" w:rsidP="0035395F">
      <w:pPr>
        <w:pStyle w:val="ConsPlusNormal"/>
        <w:jc w:val="right"/>
        <w:rPr>
          <w:rFonts w:ascii="Times New Roman" w:hAnsi="Times New Roman" w:cs="Times New Roman"/>
          <w:sz w:val="28"/>
          <w:szCs w:val="28"/>
        </w:rPr>
      </w:pP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ЗАДАНИЕ</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на подготовку документации по планировке территории (проект</w:t>
      </w:r>
      <w:r w:rsidR="004A4736"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планировки территории и проект межевания территории)</w:t>
      </w:r>
      <w:r w:rsidR="004A4736"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для размещения одного или нескольких линейных объектов</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Разработка документации по планировке территории осуществляется в строгом соответствии со следующими нормативными правовыми актами: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Градостроительным </w:t>
      </w:r>
      <w:hyperlink r:id="rId70"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Земельным </w:t>
      </w:r>
      <w:hyperlink r:id="rId71"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Водным </w:t>
      </w:r>
      <w:hyperlink r:id="rId72"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Лесным </w:t>
      </w:r>
      <w:hyperlink r:id="rId73"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Федеральным </w:t>
      </w:r>
      <w:hyperlink r:id="rId74" w:history="1">
        <w:r w:rsidRPr="0035395F">
          <w:rPr>
            <w:rFonts w:ascii="Times New Roman" w:hAnsi="Times New Roman" w:cs="Times New Roman"/>
            <w:color w:val="0000FF"/>
            <w:sz w:val="28"/>
            <w:szCs w:val="28"/>
          </w:rPr>
          <w:t>законом</w:t>
        </w:r>
      </w:hyperlink>
      <w:r w:rsidRPr="0035395F">
        <w:rPr>
          <w:rFonts w:ascii="Times New Roman" w:hAnsi="Times New Roman" w:cs="Times New Roman"/>
          <w:sz w:val="28"/>
          <w:szCs w:val="28"/>
        </w:rPr>
        <w:t xml:space="preserve"> от 13.07.2015 № 218-ФЗ «О государственной регистрации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w:t>
      </w:r>
      <w:hyperlink r:id="rId75"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 20» (далее - Постановление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w:t>
      </w:r>
      <w:hyperlink r:id="rId76"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 (далее - Постановление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w:t>
      </w:r>
      <w:hyperlink r:id="rId77"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w:t>
      </w:r>
      <w:hyperlink r:id="rId78" w:history="1">
        <w:r w:rsidRPr="0035395F">
          <w:rPr>
            <w:rFonts w:ascii="Times New Roman" w:hAnsi="Times New Roman" w:cs="Times New Roman"/>
            <w:color w:val="0000FF"/>
            <w:sz w:val="28"/>
            <w:szCs w:val="28"/>
          </w:rPr>
          <w:t>инструкцией</w:t>
        </w:r>
      </w:hyperlink>
      <w:r w:rsidRPr="0035395F">
        <w:rPr>
          <w:rFonts w:ascii="Times New Roman" w:hAnsi="Times New Roman" w:cs="Times New Roman"/>
          <w:sz w:val="28"/>
          <w:szCs w:val="28"/>
        </w:rPr>
        <w:t xml:space="preserve"> о порядке проектирования и установления красных линий в городах и других поселениях Российской Федерации от 01.07.1998 № РДС 30-201-98, принятой </w:t>
      </w:r>
      <w:hyperlink r:id="rId79"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Государственного комитета Российской </w:t>
      </w:r>
      <w:r w:rsidRPr="0035395F">
        <w:rPr>
          <w:rFonts w:ascii="Times New Roman" w:hAnsi="Times New Roman" w:cs="Times New Roman"/>
          <w:sz w:val="28"/>
          <w:szCs w:val="28"/>
        </w:rPr>
        <w:lastRenderedPageBreak/>
        <w:t>Федерации по жилищной и строительной политике от 06.04.1998 № 18-30, в части, не противоречащей законодательству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w:t>
      </w:r>
      <w:hyperlink r:id="rId80"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w:t>
      </w:r>
      <w:hyperlink r:id="rId81"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Челябинской области, утвержденными приказом Министерства строительства, инфраструктуры и дорожного хозяйства Челябинской области от 05.11.2014 № 496;</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сводом правил </w:t>
      </w:r>
      <w:hyperlink r:id="rId82" w:history="1">
        <w:r w:rsidRPr="0035395F">
          <w:rPr>
            <w:rFonts w:ascii="Times New Roman" w:hAnsi="Times New Roman" w:cs="Times New Roman"/>
            <w:color w:val="0000FF"/>
            <w:sz w:val="28"/>
            <w:szCs w:val="28"/>
          </w:rPr>
          <w:t>СП 42.13330.2011</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в части пунктов, в результате применения которых на обязательной основе обеспечивается соблюдение требований Федерального </w:t>
      </w:r>
      <w:hyperlink r:id="rId83" w:history="1">
        <w:r w:rsidRPr="0035395F">
          <w:rPr>
            <w:rFonts w:ascii="Times New Roman" w:hAnsi="Times New Roman" w:cs="Times New Roman"/>
            <w:color w:val="0000FF"/>
            <w:sz w:val="28"/>
            <w:szCs w:val="28"/>
          </w:rPr>
          <w:t>закона</w:t>
        </w:r>
      </w:hyperlink>
      <w:r w:rsidRPr="0035395F">
        <w:rPr>
          <w:rFonts w:ascii="Times New Roman" w:hAnsi="Times New Roman" w:cs="Times New Roman"/>
          <w:sz w:val="28"/>
          <w:szCs w:val="28"/>
        </w:rPr>
        <w:t xml:space="preserve"> «Технический регламент о безопасности зданий и сооружений», утвержденного </w:t>
      </w:r>
      <w:hyperlink r:id="rId8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26.12.2014 № 1521, до внесения соответствующих изменений в Перечень;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 сводом правил </w:t>
      </w:r>
      <w:hyperlink r:id="rId85" w:history="1">
        <w:r w:rsidRPr="0035395F">
          <w:rPr>
            <w:rFonts w:ascii="Times New Roman" w:hAnsi="Times New Roman" w:cs="Times New Roman"/>
            <w:color w:val="0000FF"/>
            <w:sz w:val="28"/>
            <w:szCs w:val="28"/>
          </w:rPr>
          <w:t>СП 42.13330.2016</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Генеральным </w:t>
      </w:r>
      <w:hyperlink r:id="rId86" w:history="1">
        <w:r w:rsidRPr="0035395F">
          <w:rPr>
            <w:rFonts w:ascii="Times New Roman" w:hAnsi="Times New Roman" w:cs="Times New Roman"/>
            <w:color w:val="0000FF"/>
            <w:sz w:val="28"/>
            <w:szCs w:val="28"/>
          </w:rPr>
          <w:t>планом</w:t>
        </w:r>
      </w:hyperlink>
      <w:r w:rsidRPr="0035395F">
        <w:rPr>
          <w:rFonts w:ascii="Times New Roman" w:hAnsi="Times New Roman" w:cs="Times New Roman"/>
          <w:sz w:val="28"/>
          <w:szCs w:val="28"/>
        </w:rPr>
        <w:t xml:space="preserve"> </w:t>
      </w:r>
      <w:r w:rsidR="004A4736"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w:t>
      </w:r>
      <w:hyperlink r:id="rId87" w:history="1">
        <w:r w:rsidRPr="0035395F">
          <w:rPr>
            <w:rFonts w:ascii="Times New Roman" w:hAnsi="Times New Roman" w:cs="Times New Roman"/>
            <w:color w:val="0000FF"/>
            <w:sz w:val="28"/>
            <w:szCs w:val="28"/>
          </w:rPr>
          <w:t>Правилами</w:t>
        </w:r>
      </w:hyperlink>
      <w:r w:rsidRPr="0035395F">
        <w:rPr>
          <w:rFonts w:ascii="Times New Roman" w:hAnsi="Times New Roman" w:cs="Times New Roman"/>
          <w:sz w:val="28"/>
          <w:szCs w:val="28"/>
        </w:rPr>
        <w:t xml:space="preserve"> землепользования и застройки </w:t>
      </w:r>
      <w:r w:rsidR="004A4736"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Правила);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w:t>
      </w:r>
      <w:hyperlink r:id="rId88"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w:t>
      </w:r>
      <w:r w:rsidR="004A4736"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Нормативы).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 Цели подготовки документации по планировке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Выделение элементов планировочной структуры, установление границ территорий общего пользования, границ зон планируемого размещения одного или нескольких линейных объектов, определение характеристик и очередности планируемого развития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Определение местоположения границ, образуемых и изменяемых земельных участков, зон с особыми условиями использования территории, которые подлежат установлению в связи с размещением линейных объектов.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III. Исходные данные</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Перечень исходных данных: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фондовая топографическая съемка в масштабе 1:500;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о зонах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особо охраняемых природных территориях федерального, регионального,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лесах, расположенных на землях лесного фонда, землях иных категорий;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 водных объектах, находящихся в федеральной, региональной и муниципальной собственности, и их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зонах, прибрежных, защитных и береговых полосах;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зонах санитарной охраны источников питьевого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 орган Росреестра) (кадастровые планы территорий,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выписки из ЕГРН) в электронном виде);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сведения Государственного комитета охраны объектов культурного наследия Челябинской области (перечень, границы защитных зон, границы охранных зон, зон регулирования застройки, градостроительные регламенты);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сведения о развитии данной территории по муниципальным программам, в том числе: по программам развития инженерной и транспортной инфраструктур;</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сведения о выданных градостроительных планах на территории проектирования не старше трех лет, земельных участках, сформированных для проведения торгов, утвержденных схемах расположения земельного участка или земельных участков на кадастровом плане территории, срок действия которых не истек;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проект задания на подготовку инженерных изысканий для подготовки документации по планировке территории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об объекте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требования к результатам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описание планируемых к размещению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утвержденная документация по планировке прилегающей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IV. Инженерные изыскания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Инженерные изыскания для подготовки документации по планировке территории необходимо выполнить в соответствии со </w:t>
      </w:r>
      <w:hyperlink r:id="rId89" w:history="1">
        <w:r w:rsidRPr="0035395F">
          <w:rPr>
            <w:rFonts w:ascii="Times New Roman" w:hAnsi="Times New Roman" w:cs="Times New Roman"/>
            <w:color w:val="0000FF"/>
            <w:sz w:val="28"/>
            <w:szCs w:val="28"/>
          </w:rPr>
          <w:t>статьей 41.2</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hyperlink r:id="rId90"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35395F">
        <w:rPr>
          <w:rFonts w:ascii="Times New Roman" w:hAnsi="Times New Roman" w:cs="Times New Roman"/>
          <w:sz w:val="28"/>
          <w:szCs w:val="28"/>
        </w:rPr>
        <w:lastRenderedPageBreak/>
        <w:t xml:space="preserve">окружающей среды, ее загрязнении, а также форма и порядок их представления устанавливаются </w:t>
      </w:r>
      <w:hyperlink r:id="rId91"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22.04.2017 № 485.</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 Состав документации по планировке документации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Документация по планировке территории состоит: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из проекта планировки территории, включающего основную часть, которая подлежит утверждению, и материалов по обоснованию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проекта межевания территории, включающего основную часть, которая подлежит утверждению, и материалов по обоснованию проекта межевания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V.1. Основная часть проекта 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Основная часть проекта планировки территории, которая подлежит утверждению, состоит из раздела 1 «Проект планировки территории. Графическая часть» и раздела 2 «Положение о размещении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Раздел 1 «Проект планировки территории. Графическая часть» выполняется в масштабе от 1:500 до 1:5000 и включает в себя: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чертеж красных линий;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чертеж границ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чертеж границ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Объединение нескольких чертежей в один допускается при условии обеспечения читаемости линий и условных обозначений графических материалов.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11.1. На чертеже красных линий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существующие (ранее установленные в соответствии с законодательством Российской Федерации), устанавливаемые и отменяемые красные линии;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номера характерных точек красных линий, в том числе точек начала и окончания красных линий, точек изменения описания красных линий. Перечень координат характерных точек красных линий приводится в форме таблицы, которая является неотъемлемым приложением к чертежу красных линий;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пояснительные надписи, содержащие информацию о видах линейных объектов применительно к территориям, которые заняты такими объектами или предназначены для их размещения, о видах территорий общего пользования, для которых установлены и (или) устанавливаются красные линии.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11.2. На чертеже границ зон планируемого размещения линейных объектов </w:t>
      </w:r>
      <w:r w:rsidRPr="0035395F">
        <w:rPr>
          <w:rFonts w:ascii="Times New Roman" w:hAnsi="Times New Roman" w:cs="Times New Roman"/>
          <w:sz w:val="28"/>
          <w:szCs w:val="28"/>
        </w:rPr>
        <w:lastRenderedPageBreak/>
        <w:t>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 входящих в состав линейных объектов, обеспечивающих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 входящих в состав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номера характерных точек границ зон планируемого размещения линейных объектов, в том числе точек начала и окончания, точек изменения описания границ таких зон;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границы зон с особыми условиями использования территорий, подлежащие установлению в связи с размещением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11.3. На чертеже границ зон планируемого размещения линейных объектов, подлежащих переносу (переустройству) из зон планируемого размещения линейных объектов,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номера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границы зон с особыми условиями использования территорий, подлежащие установлению в связи с размещением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Раздел 2 «Положение о размещении линейных объектов» должен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перечень субъектов Российской Федерации, перечень муниципальных </w:t>
      </w:r>
      <w:r w:rsidRPr="0035395F">
        <w:rPr>
          <w:rFonts w:ascii="Times New Roman" w:hAnsi="Times New Roman" w:cs="Times New Roman"/>
          <w:sz w:val="28"/>
          <w:szCs w:val="28"/>
        </w:rPr>
        <w:lastRenderedPageBreak/>
        <w:t>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перечень координат характерных точек границ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требований к цветовому решению внешнего облика таких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требований к строительным материалам, определяющим внешний облик таких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информацию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w:t>
      </w:r>
      <w:r w:rsidRPr="0035395F">
        <w:rPr>
          <w:rFonts w:ascii="Times New Roman" w:hAnsi="Times New Roman" w:cs="Times New Roman"/>
          <w:sz w:val="28"/>
          <w:szCs w:val="28"/>
        </w:rPr>
        <w:lastRenderedPageBreak/>
        <w:t>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информацию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информацию о необходимости осуществления мероприятий по охране окружающей среды;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каталоги координат характерных точек в местной системе координат (МСК-74) и экспликацию площадей зон с особыми условиями использования, красных линий, границ зон планируемого размещения объектов капитального строительства.</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V.2.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 Материалы по обоснованию проекта планировки территории состоят из раздела 3 «Материалы по обоснованию проекта планировки территории. Графическая часть» и раздела 4 «Материалы по обоснованию проекта планировки территории.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13.1. Раздел 3 «Материалы по обоснованию проекта планировки территории. Графическая часть» должен быть представлен в виде схем, выполненных на цифровом топографическом плане (в масштабе от 1:500 до 1:5000) и содержать следующие схемы: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схема расположения элементов планировочной структуры (территорий, занятых линейными объектами и (или) предназначенных для размещения линейных объектов) разрабатывается в масштабе от 1:10000 до 1:25000 при условии обеспечения читаемости линий и условных обозначений графических материалов.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территории, в отношении которой осуществляется подготовка схемы расположения элементов планировочной структуры, в пределах границ муниципального образования,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схема использования территории в период подготовки проекта планировки территории.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об отнесении к определенной категории земель в границах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номеров характерных точек границ таких земельных участков,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контуры существующих сохраняемых объектов капитального строительства, а также подлежащих сносу и (или) демонтажу и не подлежащих переносу (переустройству)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объектов капитального строительства, установленные ранее утвержденной документацией по планировке территории, в случае планируемого размещения таковых в границах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схема организации улично-дорожной сети и движения транспорта выполняется в случае подготовки проекта планировки территории, предусматривающего размещение автомобильных дорог и (или) железнодорожного транспорта.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 категории улиц и 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линии внутриквартальных проездов и проходов в границах территории общего пользования, границы зон действия публичных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остановочные пункты наземного общественного пассажирского транспорта, входы (выходы) подземного общественного пассажирского 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объекты транспортной инфраструктуры с выделением эстакад, путепроводов, мостов, тоннелей, объектов внеуличного транспорта, железнодорожных вокзалов, пассажирских платформ, сооружений и устройств для хранения и обслуживания транспортных средств (в том числе подземных) и иных подобных объектов в соответствии с региональными и местными нормативами градостроительного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хозяйственные проезды и скотопрогоны, сооружения для перехода диких животных;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пути пешеходного движения, пешеходные переходы на одном и разных уровнях;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направления движения наземного общественного пассажирского 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иные объекты транспортной инфраструктуры с учетом существующих и прогнозных потребностей в транспортном обеспечении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схема вертикальной планировки территории, инженерной подготовки и инженерной защиты территории.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а также других планировочных элементов для вертикальной увязки проектных решений, включая смежные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проектные продольные уклоны, направление продольного уклона, расстояние между точками, ограничивающими участок с продольным уклоном;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горизонтали, отображающие проектный рельеф в виде параллельных линий;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поперечные профили автомобильных и железных дорог, улично-дорожной сети в масштабе 1:100 - 1:200. Ширина автомобильной дороги и функциональных элементов поперечного профиля приводится с точностью до 0,01 метра. Асимметричные поперечные профили сопровождаются пояснительной надписью для ориентации профиля относительно плана;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схема границ территорий объектов культурного наследия разрабатывается в случае наличия объектов культурного наследия в границах территории, в отношении которой осуществляется подготовка проекта планировки. При отсутствии объектов культурного наследия в границах территории, в отношении которой осуществляется подготовка проекта планировки, соответствующая информация указывается в разделе 4 «Материалы по обоснованию проекта планировки территории. Пояснительная записка».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выявленных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схема границ зон с особыми условиями использования территорий может представляться в виде одной или нескольких схем по отдельным видам зон.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утвержденные в установленном порядке границы зон с особыми условиями использования территорий: границы охранных зон существующих инженерных сетей и сооружений; границы зон существующих охраняемых и режимных объектов; границы зон санитарной охраны источников водоснабжения; границы прибрежных защитных полос; границы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 границы зон охраны объектов культурного наследия (памятников истории и культуры) федерального, регионального и местного значения; границы зон затопления, подтопления; границы санитарно-защитных зон существующих промышленных объектов и производств и (или) их комплексов; границы площадей залегания полезных ископаемых; границы охранных зон стационарных пунктов наблюдений за состоянием окружающей среды, ее загрязнением; границы придорожной полосы автомобильной дороги; границы </w:t>
      </w:r>
      <w:proofErr w:type="spellStart"/>
      <w:r w:rsidRPr="0035395F">
        <w:rPr>
          <w:rFonts w:ascii="Times New Roman" w:hAnsi="Times New Roman" w:cs="Times New Roman"/>
          <w:sz w:val="28"/>
          <w:szCs w:val="28"/>
        </w:rPr>
        <w:t>приаэродромной</w:t>
      </w:r>
      <w:proofErr w:type="spellEnd"/>
      <w:r w:rsidRPr="0035395F">
        <w:rPr>
          <w:rFonts w:ascii="Times New Roman" w:hAnsi="Times New Roman" w:cs="Times New Roman"/>
          <w:sz w:val="28"/>
          <w:szCs w:val="28"/>
        </w:rPr>
        <w:t xml:space="preserve"> территории; границы охранных зон железных дорог; границы санитарных разрывов, установленных от существующих железнодорожных линий и автодорог, а также объектов энергетики; границы иных зон с особыми условиями использования территорий в границах подготовки проекта планировки территории, устанавливаемых в соответствии с законодательством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w:t>
      </w:r>
      <w:r w:rsidRPr="0035395F">
        <w:rPr>
          <w:rFonts w:ascii="Times New Roman" w:hAnsi="Times New Roman" w:cs="Times New Roman"/>
          <w:sz w:val="28"/>
          <w:szCs w:val="28"/>
        </w:rPr>
        <w:lastRenderedPageBreak/>
        <w:t>карсты, эрозия).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подверженных риску возникновения чрезвычайных ситуаций природного и техногенного характера (в соответствии с исходными данными, материалами документов территориального планирования);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схема конструктивных и планировочных решений, подготавливаемая в целях обоснования границ зон планируемого размещения линейных объектов. На этой схеме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территории, в отношении которой осуществляется подготовка проекта планировки;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ось планируемого линейного объекта с нанесением пикетажа и (или) километровых отметок;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конструктивные и планировочные решения, планируемые в отношении линейного объекта и (или) объектов капитального строительства, входящих в состав линейного объекта, в объеме, достаточном для определения зоны планируемого размещения линейного объекта.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13.2. Раздел 4 «Материалы по обоснованию проекта планировки территории. Пояснительная записка» содержит: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описание природно-климатических условий территории, в отношении которой разрабатывается проект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обоснование определения границ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w:t>
      </w:r>
      <w:r w:rsidRPr="0035395F">
        <w:rPr>
          <w:rFonts w:ascii="Times New Roman" w:hAnsi="Times New Roman" w:cs="Times New Roman"/>
          <w:sz w:val="28"/>
          <w:szCs w:val="28"/>
        </w:rPr>
        <w:lastRenderedPageBreak/>
        <w:t>существующими и строящимися на момент подготовки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ведомость пересечений границ зон планируемого размещения линейного объекта (объектов) с водными объектами (в том числе с водотоками, водоемами, болотами).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13.2.1. Обязательным приложением к разделу 4 «Материалы по обоснованию проекта планировки территории. Пояснительная записка» являются: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w:t>
      </w:r>
      <w:hyperlink r:id="rId92" w:history="1">
        <w:r w:rsidRPr="0035395F">
          <w:rPr>
            <w:rFonts w:ascii="Times New Roman" w:hAnsi="Times New Roman" w:cs="Times New Roman"/>
            <w:color w:val="0000FF"/>
            <w:sz w:val="28"/>
            <w:szCs w:val="28"/>
          </w:rPr>
          <w:t>части 2 статьи 47</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программа и задание на проведение инженерных изысканий, используемые при подготовке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исходные данные, используемые при подготовке проекта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решение о подготовке документации по планировке территории с приложением задания.</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V.3. Проект межевания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Проект межевания территории состоит из основной части, которая подлежит утверждению, и материалов по обоснованию.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 Основная часть проекта межевания территории, которая подлежит утверждению, состоит из текстовой части (пояснительная записка) и графического материала (чертежи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15.1. Текстовая часть (пояснительная записка) должна включать: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землепользователях и видах прав на земельные участки, поставленные на государственный кадастровый учет (далее - ГКУ);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перечень и сведения о площади образуемых и (или) изменяемых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виды разрешенного использования образуемых и (или) изменяемых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5) категории земель, образуемых и (или) изменяемых земельных участков в соответствии, с Земельным </w:t>
      </w:r>
      <w:hyperlink r:id="rId93"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15.2. Графические материалы (чертежи «План межевания территории») выполняются в масштабе от 1:500 до 1:2000. На чертежах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со </w:t>
      </w:r>
      <w:hyperlink r:id="rId94"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границы образуемых и (или) изменяемых земельных участков, условные номера образуемых и (или) изменяемых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5) границы зон действия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виды разрешенного использования образуемых и (или) изменяемых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категории земель, образуемых и (или) изменяемых земельных участков в соответствии с Земельным </w:t>
      </w:r>
      <w:hyperlink r:id="rId95"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каталоги координат характерных точек в системе координат МСК-74 и экспликация площадей, образуемых и (или) изменяемых земельных участков.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V.4.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межевания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 Материалы по обоснованию проекта межевания территории включают схему использования территории в период подготовки проекта межевания территории (опорный план) и чертежи, на которых могут быть отдельно отображены: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17. На схеме использования территории в период подготовки проекта межевания территории (опорный план)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землепользователях и видах прав на земельные участки, поставленные на ГКУ;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со </w:t>
      </w:r>
      <w:hyperlink r:id="rId96"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2) кадастровые номера земельных участков, поставленных на ГКУ;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границы зон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местоположение существующих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особо охраняемых природных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18. 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97"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20. В проекте межевания территории требуется определить местоположение границ образуемых и (или) изменяемых земельных участков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 Проверка на соответствие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22. Инициатор предоставляет проект документации по планировке территории в двух экземплярах в </w:t>
      </w:r>
      <w:r w:rsidR="00FD235B" w:rsidRPr="0035395F">
        <w:rPr>
          <w:rFonts w:ascii="Times New Roman" w:hAnsi="Times New Roman" w:cs="Times New Roman"/>
          <w:sz w:val="28"/>
          <w:szCs w:val="28"/>
        </w:rPr>
        <w:t xml:space="preserve">Управление архитектуры и строительства </w:t>
      </w:r>
      <w:r w:rsidRPr="0035395F">
        <w:rPr>
          <w:rFonts w:ascii="Times New Roman" w:hAnsi="Times New Roman" w:cs="Times New Roman"/>
          <w:sz w:val="28"/>
          <w:szCs w:val="28"/>
        </w:rPr>
        <w:t xml:space="preserve"> для осуществления проверки на соответствие требованиям, указанным в </w:t>
      </w:r>
      <w:hyperlink r:id="rId98"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22.1. На бумажном носителе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проект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проекта планировки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организации движения транспорта (включая транспорт общего пользования) и пешеходов;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схема границ территорий ОКН (при их наличии);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зон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вертикальной планировки территории, инженерной подготовки и инженерной защиты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проект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проекта межевания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22.2. На электронном носителе (CD-диск)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сведения в формате *.</w:t>
      </w:r>
      <w:proofErr w:type="spellStart"/>
      <w:r w:rsidRPr="0035395F">
        <w:rPr>
          <w:rFonts w:ascii="Times New Roman" w:hAnsi="Times New Roman" w:cs="Times New Roman"/>
          <w:sz w:val="28"/>
          <w:szCs w:val="28"/>
        </w:rPr>
        <w:t>pdf</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графические материалы;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органа Росреестра (кадастровые планы территорий, выписки из ЕГРН);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в форматах *.</w:t>
      </w:r>
      <w:proofErr w:type="spellStart"/>
      <w:r w:rsidRPr="0035395F">
        <w:rPr>
          <w:rFonts w:ascii="Times New Roman" w:hAnsi="Times New Roman" w:cs="Times New Roman"/>
          <w:sz w:val="28"/>
          <w:szCs w:val="28"/>
        </w:rPr>
        <w:t>xls</w:t>
      </w:r>
      <w:proofErr w:type="spellEnd"/>
      <w:r w:rsidRPr="0035395F">
        <w:rPr>
          <w:rFonts w:ascii="Times New Roman" w:hAnsi="Times New Roman" w:cs="Times New Roman"/>
          <w:sz w:val="28"/>
          <w:szCs w:val="28"/>
        </w:rPr>
        <w:t xml:space="preserve"> и *.</w:t>
      </w:r>
      <w:proofErr w:type="spellStart"/>
      <w:r w:rsidRPr="0035395F">
        <w:rPr>
          <w:rFonts w:ascii="Times New Roman" w:hAnsi="Times New Roman" w:cs="Times New Roman"/>
          <w:sz w:val="28"/>
          <w:szCs w:val="28"/>
        </w:rPr>
        <w:t>mif</w:t>
      </w:r>
      <w:proofErr w:type="spellEnd"/>
      <w:r w:rsidRPr="0035395F">
        <w:rPr>
          <w:rFonts w:ascii="Times New Roman" w:hAnsi="Times New Roman" w:cs="Times New Roman"/>
          <w:sz w:val="28"/>
          <w:szCs w:val="28"/>
        </w:rPr>
        <w:t>/</w:t>
      </w:r>
      <w:proofErr w:type="spellStart"/>
      <w:r w:rsidRPr="0035395F">
        <w:rPr>
          <w:rFonts w:ascii="Times New Roman" w:hAnsi="Times New Roman" w:cs="Times New Roman"/>
          <w:sz w:val="28"/>
          <w:szCs w:val="28"/>
        </w:rPr>
        <w:t>mid</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 зонах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красных линиях, линиях регулирования проектируемой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действия сервитутов.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VII. Требования к оформлению и комплектации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23. Для изображения элементов, повторяющихся на различных чертежах и схемах, применяются идентичные условные обозначения и прозрачные краски, не закрывающие топографо-геодезическую подоснову.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24. Положения из раздела 2 основной части проекта планировки территории могут быть отображены на чертеже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25. Графические материалы проекта планировки территории могут быть объединены в один чертеж проекта планировки территории либо выполнены в виде отдельных чертежей на отдельных листах. Графические материалы </w:t>
      </w:r>
      <w:r w:rsidRPr="0035395F">
        <w:rPr>
          <w:rFonts w:ascii="Times New Roman" w:hAnsi="Times New Roman" w:cs="Times New Roman"/>
          <w:sz w:val="28"/>
          <w:szCs w:val="28"/>
        </w:rPr>
        <w:lastRenderedPageBreak/>
        <w:t>проекта межевания территории могут быть объединены в один чертеж межевания территории либо выполнены в виде отдельных чертежей на отдельных листах.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26. Все листы документации по планировке территории должны быть подписаны разработчиками документации. Титульные листы пояснительных записок должны быть подписаны со стороны инициатора и разработчиками документации. Должности, фамилии, имена и отчества ответственных лиц должны быть написаны разборчиво, не должны содержать исправлений или подчисток. В случае объединения листов в тома они должны быть сшиты, пронумерованы и скреплены подписью и печатью (при наличии) со стороны инициатора.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27. Состав и содержание документов в электронном виде должны соответствовать аналогичным документам на бумажных носителях.</w:t>
      </w:r>
    </w:p>
    <w:p w:rsidR="007F1D70" w:rsidRDefault="007F1D70" w:rsidP="0035395F">
      <w:pPr>
        <w:pStyle w:val="ConsPlusNormal"/>
        <w:jc w:val="both"/>
        <w:rPr>
          <w:rFonts w:ascii="Times New Roman" w:hAnsi="Times New Roman" w:cs="Times New Roman"/>
          <w:sz w:val="28"/>
          <w:szCs w:val="28"/>
        </w:rPr>
      </w:pPr>
    </w:p>
    <w:p w:rsidR="00436F93" w:rsidRDefault="00436F93" w:rsidP="0035395F">
      <w:pPr>
        <w:pStyle w:val="ConsPlusNormal"/>
        <w:jc w:val="both"/>
        <w:rPr>
          <w:rFonts w:ascii="Times New Roman" w:hAnsi="Times New Roman" w:cs="Times New Roman"/>
          <w:sz w:val="28"/>
          <w:szCs w:val="28"/>
        </w:rPr>
      </w:pPr>
    </w:p>
    <w:p w:rsidR="00436F93" w:rsidRPr="0035395F" w:rsidRDefault="00436F93" w:rsidP="0035395F">
      <w:pPr>
        <w:pStyle w:val="ConsPlusNormal"/>
        <w:jc w:val="both"/>
        <w:rPr>
          <w:rFonts w:ascii="Times New Roman" w:hAnsi="Times New Roman" w:cs="Times New Roman"/>
          <w:sz w:val="28"/>
          <w:szCs w:val="28"/>
        </w:rPr>
      </w:pPr>
    </w:p>
    <w:p w:rsidR="0035395F" w:rsidRPr="0035395F" w:rsidRDefault="0035395F" w:rsidP="0035395F">
      <w:pPr>
        <w:rPr>
          <w:sz w:val="28"/>
          <w:szCs w:val="28"/>
        </w:rPr>
      </w:pPr>
      <w:proofErr w:type="gramStart"/>
      <w:r w:rsidRPr="0035395F">
        <w:rPr>
          <w:sz w:val="28"/>
          <w:szCs w:val="28"/>
        </w:rPr>
        <w:t>Исполняющий</w:t>
      </w:r>
      <w:proofErr w:type="gramEnd"/>
      <w:r w:rsidRPr="0035395F">
        <w:rPr>
          <w:sz w:val="28"/>
          <w:szCs w:val="28"/>
        </w:rPr>
        <w:t xml:space="preserve"> обязанности </w:t>
      </w:r>
    </w:p>
    <w:p w:rsidR="0035395F" w:rsidRPr="0035395F" w:rsidRDefault="0035395F" w:rsidP="0035395F">
      <w:pPr>
        <w:rPr>
          <w:sz w:val="28"/>
          <w:szCs w:val="28"/>
        </w:rPr>
      </w:pPr>
      <w:r w:rsidRPr="0035395F">
        <w:rPr>
          <w:sz w:val="28"/>
          <w:szCs w:val="28"/>
        </w:rPr>
        <w:t xml:space="preserve">первого заместителя главы района </w:t>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t xml:space="preserve">Н.Н. Плюскова </w:t>
      </w: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FD235B" w:rsidRPr="0035395F" w:rsidRDefault="00FD235B" w:rsidP="0035395F">
      <w:pPr>
        <w:ind w:left="5103" w:firstLine="6"/>
        <w:jc w:val="right"/>
        <w:rPr>
          <w:sz w:val="28"/>
          <w:szCs w:val="28"/>
        </w:rPr>
      </w:pPr>
      <w:r w:rsidRPr="0035395F">
        <w:rPr>
          <w:sz w:val="28"/>
          <w:szCs w:val="28"/>
        </w:rPr>
        <w:t>Приложение 3</w:t>
      </w:r>
    </w:p>
    <w:p w:rsidR="00FD235B" w:rsidRPr="0035395F" w:rsidRDefault="00FD235B" w:rsidP="0035395F">
      <w:pPr>
        <w:ind w:left="5103" w:firstLine="6"/>
        <w:jc w:val="right"/>
        <w:rPr>
          <w:sz w:val="28"/>
          <w:szCs w:val="28"/>
        </w:rPr>
      </w:pPr>
      <w:r w:rsidRPr="0035395F">
        <w:rPr>
          <w:sz w:val="28"/>
          <w:szCs w:val="28"/>
        </w:rPr>
        <w:t xml:space="preserve">к постановлению </w:t>
      </w:r>
    </w:p>
    <w:p w:rsidR="00FD235B" w:rsidRPr="0035395F" w:rsidRDefault="00FD235B" w:rsidP="0035395F">
      <w:pPr>
        <w:pStyle w:val="ConsPlusNormal"/>
        <w:jc w:val="right"/>
        <w:rPr>
          <w:rFonts w:ascii="Times New Roman" w:hAnsi="Times New Roman" w:cs="Times New Roman"/>
          <w:sz w:val="28"/>
          <w:szCs w:val="28"/>
        </w:rPr>
      </w:pPr>
      <w:r w:rsidRPr="0035395F">
        <w:rPr>
          <w:rFonts w:ascii="Times New Roman" w:hAnsi="Times New Roman" w:cs="Times New Roman"/>
          <w:sz w:val="28"/>
          <w:szCs w:val="28"/>
        </w:rPr>
        <w:t xml:space="preserve">Администрации Сосновского муниципального района </w:t>
      </w:r>
    </w:p>
    <w:p w:rsidR="007F1D70" w:rsidRPr="0035395F" w:rsidRDefault="00FD235B" w:rsidP="0035395F">
      <w:pPr>
        <w:pStyle w:val="ConsPlusNormal"/>
        <w:jc w:val="right"/>
        <w:rPr>
          <w:rFonts w:ascii="Times New Roman" w:hAnsi="Times New Roman" w:cs="Times New Roman"/>
          <w:sz w:val="28"/>
          <w:szCs w:val="28"/>
        </w:rPr>
      </w:pPr>
      <w:r w:rsidRPr="0035395F">
        <w:rPr>
          <w:rFonts w:ascii="Times New Roman" w:hAnsi="Times New Roman" w:cs="Times New Roman"/>
          <w:sz w:val="28"/>
          <w:szCs w:val="28"/>
        </w:rPr>
        <w:t xml:space="preserve">от </w:t>
      </w:r>
      <w:r w:rsidR="009572BF">
        <w:rPr>
          <w:rFonts w:ascii="Times New Roman" w:hAnsi="Times New Roman" w:cs="Times New Roman"/>
          <w:sz w:val="28"/>
          <w:szCs w:val="28"/>
        </w:rPr>
        <w:t>06.10.</w:t>
      </w:r>
      <w:r w:rsidRPr="0035395F">
        <w:rPr>
          <w:rFonts w:ascii="Times New Roman" w:hAnsi="Times New Roman" w:cs="Times New Roman"/>
          <w:sz w:val="28"/>
          <w:szCs w:val="28"/>
        </w:rPr>
        <w:t>2020 года №</w:t>
      </w:r>
      <w:r w:rsidR="009572BF">
        <w:rPr>
          <w:rFonts w:ascii="Times New Roman" w:hAnsi="Times New Roman" w:cs="Times New Roman"/>
          <w:sz w:val="28"/>
          <w:szCs w:val="28"/>
        </w:rPr>
        <w:t>1590</w:t>
      </w:r>
    </w:p>
    <w:p w:rsidR="00FD235B" w:rsidRPr="0035395F" w:rsidRDefault="00FD235B" w:rsidP="0035395F">
      <w:pPr>
        <w:pStyle w:val="ConsPlusTitle"/>
        <w:jc w:val="center"/>
        <w:rPr>
          <w:rFonts w:ascii="Times New Roman" w:hAnsi="Times New Roman" w:cs="Times New Roman"/>
          <w:sz w:val="28"/>
          <w:szCs w:val="28"/>
        </w:rPr>
      </w:pPr>
    </w:p>
    <w:p w:rsidR="00FD235B" w:rsidRPr="0035395F" w:rsidRDefault="00FD235B" w:rsidP="0035395F">
      <w:pPr>
        <w:pStyle w:val="ConsPlusTitle"/>
        <w:jc w:val="center"/>
        <w:rPr>
          <w:rFonts w:ascii="Times New Roman" w:hAnsi="Times New Roman" w:cs="Times New Roman"/>
          <w:sz w:val="28"/>
          <w:szCs w:val="28"/>
        </w:rPr>
      </w:pPr>
    </w:p>
    <w:p w:rsidR="00FD235B" w:rsidRPr="003B6E0A" w:rsidRDefault="00FD235B" w:rsidP="0035395F">
      <w:pPr>
        <w:pStyle w:val="ConsPlusTitle"/>
        <w:jc w:val="center"/>
        <w:rPr>
          <w:rFonts w:ascii="Times New Roman" w:hAnsi="Times New Roman" w:cs="Times New Roman"/>
          <w:b w:val="0"/>
          <w:sz w:val="28"/>
          <w:szCs w:val="28"/>
        </w:rPr>
      </w:pP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ЗАДАНИЕ</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на подготовку документации по планировке территории</w:t>
      </w:r>
      <w:r w:rsidR="00FD235B"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(проект планировки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Разработка документации по планировке территории осуществляется в строгом соответствии со следующими нормативными правовыми актами: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Градостроительным </w:t>
      </w:r>
      <w:hyperlink r:id="rId99"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Земельным </w:t>
      </w:r>
      <w:hyperlink r:id="rId100"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Водным </w:t>
      </w:r>
      <w:hyperlink r:id="rId101"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Лесным </w:t>
      </w:r>
      <w:hyperlink r:id="rId102"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Федеральным </w:t>
      </w:r>
      <w:hyperlink r:id="rId103" w:history="1">
        <w:r w:rsidRPr="0035395F">
          <w:rPr>
            <w:rFonts w:ascii="Times New Roman" w:hAnsi="Times New Roman" w:cs="Times New Roman"/>
            <w:color w:val="0000FF"/>
            <w:sz w:val="28"/>
            <w:szCs w:val="28"/>
          </w:rPr>
          <w:t>законом</w:t>
        </w:r>
      </w:hyperlink>
      <w:r w:rsidRPr="0035395F">
        <w:rPr>
          <w:rFonts w:ascii="Times New Roman" w:hAnsi="Times New Roman" w:cs="Times New Roman"/>
          <w:sz w:val="28"/>
          <w:szCs w:val="28"/>
        </w:rPr>
        <w:t xml:space="preserve"> от 13.07.2015 № 218-ФЗ «О государственной регистрации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w:t>
      </w:r>
      <w:hyperlink r:id="rId10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 20» (далее Постановление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w:t>
      </w:r>
      <w:hyperlink r:id="rId105"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 (далее - Постановление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w:t>
      </w:r>
      <w:hyperlink r:id="rId106"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w:t>
      </w:r>
      <w:hyperlink r:id="rId107" w:history="1">
        <w:r w:rsidRPr="0035395F">
          <w:rPr>
            <w:rFonts w:ascii="Times New Roman" w:hAnsi="Times New Roman" w:cs="Times New Roman"/>
            <w:color w:val="0000FF"/>
            <w:sz w:val="28"/>
            <w:szCs w:val="28"/>
          </w:rPr>
          <w:t>инструкцией</w:t>
        </w:r>
      </w:hyperlink>
      <w:r w:rsidRPr="0035395F">
        <w:rPr>
          <w:rFonts w:ascii="Times New Roman" w:hAnsi="Times New Roman" w:cs="Times New Roman"/>
          <w:sz w:val="28"/>
          <w:szCs w:val="28"/>
        </w:rPr>
        <w:t xml:space="preserve"> о порядке проектирования и установления красных линий в городах и других поселениях Российской Федерации от 01.07.1998 № РДС 30-201-98, принятой </w:t>
      </w:r>
      <w:hyperlink r:id="rId108"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Государственного комитета Российской </w:t>
      </w:r>
      <w:r w:rsidRPr="0035395F">
        <w:rPr>
          <w:rFonts w:ascii="Times New Roman" w:hAnsi="Times New Roman" w:cs="Times New Roman"/>
          <w:sz w:val="28"/>
          <w:szCs w:val="28"/>
        </w:rPr>
        <w:lastRenderedPageBreak/>
        <w:t>Федерации по жилищной и строительной политике от 06.04.1998 № 18-30, в части, не противоречащей законодательству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w:t>
      </w:r>
      <w:hyperlink r:id="rId109"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w:t>
      </w:r>
      <w:hyperlink r:id="rId110"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Челябинской области, утвержденными приказом Министерства строительства, инфраструктуры и дорожного хозяйства Челябинской области от 05.11.2014 № 496;</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сводом правил </w:t>
      </w:r>
      <w:hyperlink r:id="rId111" w:history="1">
        <w:r w:rsidRPr="0035395F">
          <w:rPr>
            <w:rFonts w:ascii="Times New Roman" w:hAnsi="Times New Roman" w:cs="Times New Roman"/>
            <w:color w:val="0000FF"/>
            <w:sz w:val="28"/>
            <w:szCs w:val="28"/>
          </w:rPr>
          <w:t>СП 42.13330.2011</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в части пунктов, в результате применения которых на обязательной основе обеспечивается соблюдение требований Федерального </w:t>
      </w:r>
      <w:hyperlink r:id="rId112" w:history="1">
        <w:r w:rsidRPr="0035395F">
          <w:rPr>
            <w:rFonts w:ascii="Times New Roman" w:hAnsi="Times New Roman" w:cs="Times New Roman"/>
            <w:color w:val="0000FF"/>
            <w:sz w:val="28"/>
            <w:szCs w:val="28"/>
          </w:rPr>
          <w:t>закона</w:t>
        </w:r>
      </w:hyperlink>
      <w:r w:rsidRPr="0035395F">
        <w:rPr>
          <w:rFonts w:ascii="Times New Roman" w:hAnsi="Times New Roman" w:cs="Times New Roman"/>
          <w:sz w:val="28"/>
          <w:szCs w:val="28"/>
        </w:rPr>
        <w:t xml:space="preserve"> «Технический регламент о безопасности зданий и сооружений», утвержденного </w:t>
      </w:r>
      <w:hyperlink r:id="rId113"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26.12.2014 № 1521, до внесения соответствующих изменений в Перечень;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 сводом правил </w:t>
      </w:r>
      <w:hyperlink r:id="rId114" w:history="1">
        <w:r w:rsidRPr="0035395F">
          <w:rPr>
            <w:rFonts w:ascii="Times New Roman" w:hAnsi="Times New Roman" w:cs="Times New Roman"/>
            <w:color w:val="0000FF"/>
            <w:sz w:val="28"/>
            <w:szCs w:val="28"/>
          </w:rPr>
          <w:t>СП 42.13330.2016</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Генеральным </w:t>
      </w:r>
      <w:hyperlink r:id="rId115" w:history="1">
        <w:r w:rsidRPr="0035395F">
          <w:rPr>
            <w:rFonts w:ascii="Times New Roman" w:hAnsi="Times New Roman" w:cs="Times New Roman"/>
            <w:color w:val="0000FF"/>
            <w:sz w:val="28"/>
            <w:szCs w:val="28"/>
          </w:rPr>
          <w:t>планом</w:t>
        </w:r>
      </w:hyperlink>
      <w:r w:rsidRPr="0035395F">
        <w:rPr>
          <w:rFonts w:ascii="Times New Roman" w:hAnsi="Times New Roman" w:cs="Times New Roman"/>
          <w:sz w:val="28"/>
          <w:szCs w:val="28"/>
        </w:rPr>
        <w:t xml:space="preserve">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w:t>
      </w:r>
      <w:hyperlink r:id="rId116" w:history="1">
        <w:r w:rsidRPr="0035395F">
          <w:rPr>
            <w:rFonts w:ascii="Times New Roman" w:hAnsi="Times New Roman" w:cs="Times New Roman"/>
            <w:color w:val="0000FF"/>
            <w:sz w:val="28"/>
            <w:szCs w:val="28"/>
          </w:rPr>
          <w:t>Правилами</w:t>
        </w:r>
      </w:hyperlink>
      <w:r w:rsidRPr="0035395F">
        <w:rPr>
          <w:rFonts w:ascii="Times New Roman" w:hAnsi="Times New Roman" w:cs="Times New Roman"/>
          <w:sz w:val="28"/>
          <w:szCs w:val="28"/>
        </w:rPr>
        <w:t xml:space="preserve"> землепользования и застройки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Правила);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w:t>
      </w:r>
      <w:hyperlink r:id="rId117"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Нормативы).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 Цели подготовки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III. Исходные данные</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Перечень исходных данных: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фондовая топографическая съемка в масштабе 1:500;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о зонах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особо охраняемых природных территориях федерального, регионального,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лесах, расположенных на землях лесного фонда, землях иных категорий;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водных объектах, находящихся в федеральной, региональной и муниципальной собственности, и их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зонах, прибрежных, защитных и береговых полосах;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зонах санитарной охраны источников питьевого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 орган Росреестра) (кадастровые планы территорий,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выписки из ЕГРН)) в электронном виде;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сведения Государственного комитета охраны объектов культурного наследия Челябинской области (перечень, границы защитных зон, границы охранных зон, зон регулирования застройки, градостроительные регламенты);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сведения о развитии данной территории по муниципальным программам, в том числе: адресной программе сноса, реконструкции ветхого жилого фонда, а также по программам развития инженерной, социальной и транспортной инфраструктур;</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сведения о выданных градостроительных планах на территории проектирования не старше трех лет, земельных участках, сформированных для проведения торгов, утвержденных схемах расположения земельного участка или земельных участков на кадастровом плане территории, срок действия которых не истек;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сведения об обеспеченности социальными объектами: школами, детскими садами, детскими и взрослыми поликлиниками или офисами врачей общей практики, отделениями почты и банков, участковыми пунктами полиции, отделениями связи (запрашиваются в границах радиуса обслуживания объектов в случае размещения новой жилой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сведения о производственных предприятиях и организациях производственной сферы, расположенных на планируемой территории, в том числе сведения о классах опасности производства;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проект задания на подготовку инженерных изысканий для подготовки документации по планировке территории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об объекте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требования к результатам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описание планируемого к размещению объекта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утвержденная документация по планировке прилегающей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Планировочную структуру проектируемой территории необходимо упорядочить в увязке с утвержденной документацией по планировке прилегающей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IV. Инженерные изыскания</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Инженерные изыскания для подготовки документации по планировке территории необходимо выполнить в соответствии со </w:t>
      </w:r>
      <w:hyperlink r:id="rId118" w:history="1">
        <w:r w:rsidRPr="0035395F">
          <w:rPr>
            <w:rFonts w:ascii="Times New Roman" w:hAnsi="Times New Roman" w:cs="Times New Roman"/>
            <w:color w:val="0000FF"/>
            <w:sz w:val="28"/>
            <w:szCs w:val="28"/>
          </w:rPr>
          <w:t>статьей 41.2</w:t>
        </w:r>
      </w:hyperlink>
      <w:r w:rsidRPr="0035395F">
        <w:rPr>
          <w:rFonts w:ascii="Times New Roman" w:hAnsi="Times New Roman" w:cs="Times New Roman"/>
          <w:sz w:val="28"/>
          <w:szCs w:val="28"/>
        </w:rPr>
        <w:t xml:space="preserve"> </w:t>
      </w:r>
      <w:r w:rsidRPr="0035395F">
        <w:rPr>
          <w:rFonts w:ascii="Times New Roman" w:hAnsi="Times New Roman" w:cs="Times New Roman"/>
          <w:sz w:val="28"/>
          <w:szCs w:val="28"/>
        </w:rPr>
        <w:lastRenderedPageBreak/>
        <w:t>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hyperlink r:id="rId119"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w:t>
      </w:r>
      <w:hyperlink r:id="rId120"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22.04.2017 № 485.</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 Состав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Документация по планировке территории (проект планировки территории) состоит из основной части, которая подлежит утверждению, и материалов по обоснованию проекта 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V.1. Основная часть проекта планировки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Основная часть проекта планировки территории, которая подлежит утверждению, состоит из текстовой части (пояснительная записка) и графической части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Текстовая часть (пояснительная записка) основной части проекта планировки территории должна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10.1.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границах земельных участков в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w:t>
      </w:r>
      <w:r w:rsidRPr="0035395F">
        <w:rPr>
          <w:rFonts w:ascii="Times New Roman" w:hAnsi="Times New Roman" w:cs="Times New Roman"/>
          <w:sz w:val="28"/>
          <w:szCs w:val="28"/>
        </w:rPr>
        <w:lastRenderedPageBreak/>
        <w:t xml:space="preserve">соответствии с </w:t>
      </w:r>
      <w:hyperlink r:id="rId121" w:history="1">
        <w:r w:rsidRPr="0035395F">
          <w:rPr>
            <w:rFonts w:ascii="Times New Roman" w:hAnsi="Times New Roman" w:cs="Times New Roman"/>
            <w:color w:val="0000FF"/>
            <w:sz w:val="28"/>
            <w:szCs w:val="28"/>
          </w:rPr>
          <w:t>частью 12.7 статьи 45</w:t>
        </w:r>
      </w:hyperlink>
      <w:r w:rsidRPr="0035395F">
        <w:rPr>
          <w:rFonts w:ascii="Times New Roman" w:hAnsi="Times New Roman" w:cs="Times New Roman"/>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очередности планируемого развития территории, содержащей: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10.2. Обоснование расчетом обеспечения существующих, проектируемых и реконструируемых объектов капитального строительства местами хранения автотранспорта в границах своих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10.3. Обоснование размещения отделений полиции и отделений связи согласно требований </w:t>
      </w:r>
      <w:hyperlink r:id="rId122" w:history="1">
        <w:r w:rsidRPr="0035395F">
          <w:rPr>
            <w:rFonts w:ascii="Times New Roman" w:hAnsi="Times New Roman" w:cs="Times New Roman"/>
            <w:color w:val="0000FF"/>
            <w:sz w:val="28"/>
            <w:szCs w:val="28"/>
          </w:rPr>
          <w:t>пунктов 59</w:t>
        </w:r>
      </w:hyperlink>
      <w:r w:rsidRPr="0035395F">
        <w:rPr>
          <w:rFonts w:ascii="Times New Roman" w:hAnsi="Times New Roman" w:cs="Times New Roman"/>
          <w:sz w:val="28"/>
          <w:szCs w:val="28"/>
        </w:rPr>
        <w:t xml:space="preserve"> и </w:t>
      </w:r>
      <w:hyperlink r:id="rId123" w:history="1">
        <w:r w:rsidRPr="0035395F">
          <w:rPr>
            <w:rFonts w:ascii="Times New Roman" w:hAnsi="Times New Roman" w:cs="Times New Roman"/>
            <w:color w:val="0000FF"/>
            <w:sz w:val="28"/>
            <w:szCs w:val="28"/>
          </w:rPr>
          <w:t>67</w:t>
        </w:r>
      </w:hyperlink>
      <w:r w:rsidRPr="0035395F">
        <w:rPr>
          <w:rFonts w:ascii="Times New Roman" w:hAnsi="Times New Roman" w:cs="Times New Roman"/>
          <w:sz w:val="28"/>
          <w:szCs w:val="28"/>
        </w:rPr>
        <w:t xml:space="preserve"> приложения 3 к Нормативам, согласованное с Управлением министерства внутренних дел Российской Федерации по </w:t>
      </w:r>
      <w:r w:rsidR="00383779" w:rsidRPr="0035395F">
        <w:rPr>
          <w:rFonts w:ascii="Times New Roman" w:hAnsi="Times New Roman" w:cs="Times New Roman"/>
          <w:sz w:val="28"/>
          <w:szCs w:val="28"/>
        </w:rPr>
        <w:t>Сосновскому району</w:t>
      </w:r>
      <w:r w:rsidRPr="0035395F">
        <w:rPr>
          <w:rFonts w:ascii="Times New Roman" w:hAnsi="Times New Roman" w:cs="Times New Roman"/>
          <w:sz w:val="28"/>
          <w:szCs w:val="28"/>
        </w:rPr>
        <w:t xml:space="preserve"> и Управлением Федеральной почтовой связи Челябинской области - филиал ФГУП «Почта России» соответственно.</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10.4. Обоснование размещения мачт или башен для обеспечения населения сотовой связью в соответствии с </w:t>
      </w:r>
      <w:hyperlink r:id="rId124" w:history="1">
        <w:r w:rsidRPr="0035395F">
          <w:rPr>
            <w:rFonts w:ascii="Times New Roman" w:hAnsi="Times New Roman" w:cs="Times New Roman"/>
            <w:color w:val="0000FF"/>
            <w:sz w:val="28"/>
            <w:szCs w:val="28"/>
          </w:rPr>
          <w:t>приложениями 4</w:t>
        </w:r>
      </w:hyperlink>
      <w:r w:rsidRPr="0035395F">
        <w:rPr>
          <w:rFonts w:ascii="Times New Roman" w:hAnsi="Times New Roman" w:cs="Times New Roman"/>
          <w:sz w:val="28"/>
          <w:szCs w:val="28"/>
        </w:rPr>
        <w:t xml:space="preserve"> и </w:t>
      </w:r>
      <w:hyperlink r:id="rId125" w:history="1">
        <w:r w:rsidRPr="0035395F">
          <w:rPr>
            <w:rFonts w:ascii="Times New Roman" w:hAnsi="Times New Roman" w:cs="Times New Roman"/>
            <w:color w:val="0000FF"/>
            <w:sz w:val="28"/>
            <w:szCs w:val="28"/>
          </w:rPr>
          <w:t>5</w:t>
        </w:r>
      </w:hyperlink>
      <w:r w:rsidRPr="0035395F">
        <w:rPr>
          <w:rFonts w:ascii="Times New Roman" w:hAnsi="Times New Roman" w:cs="Times New Roman"/>
          <w:sz w:val="28"/>
          <w:szCs w:val="28"/>
        </w:rPr>
        <w:t xml:space="preserve"> к Нормативам, согласованное с Министерством информационных технологий и связей Челябинской области.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Графическая часть (План красных линий (основной чертеж)) выполняется в масштабе 1:1000, или 1:2000, или 1:5000. На чертеже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(каталоги координат характерных точек в системе координат МСК-74, устанавливаемых проектом красных линий,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существующих и планируемых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3) границы и экспликацию зон планируемого размещения объектов капитального строительства (каталоги координат характерных точек в системе координат МСК-74 указанных зон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линии застройки в соответствии с градостроительными регламентами Правил (каталоги координат характерных точек в системе координат МСК-74 указанных линий необходимо размещать на отдельном листе, предназначенном для ведомости координат);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существующих, образуемых, изменяемых земельных участков в границах элемента планировочной структуры, исключая территории общего пользования;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контуры существующих, проектируемых и (или) реконструируемых объектов капитального строительства согласно «Эскизу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места хранения автотранспорта;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сведения о параметрах проектируемой застройки, очередности планируемого развития территории, балансе территории, основных технико-экономических показателях.</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V.2.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Материалы по обоснованию проекта планировки территории включают материалы текстовой части (пояснительная записка) и материалы графической части (чертежи в масштабе 1:1000, или 1:2000, или 1:5000).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12.1. Материалы текстовой части (пояснительная записка)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83779" w:rsidRPr="0035395F">
        <w:rPr>
          <w:rFonts w:ascii="Times New Roman" w:hAnsi="Times New Roman" w:cs="Times New Roman"/>
          <w:sz w:val="28"/>
          <w:szCs w:val="28"/>
        </w:rPr>
        <w:t xml:space="preserve">сельского поселения </w:t>
      </w:r>
      <w:r w:rsidRPr="0035395F">
        <w:rPr>
          <w:rFonts w:ascii="Times New Roman" w:hAnsi="Times New Roman" w:cs="Times New Roman"/>
          <w:sz w:val="28"/>
          <w:szCs w:val="28"/>
        </w:rPr>
        <w:t xml:space="preserve"> 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результаты инженерных изысканий в объеме, предусмотренном разрабатываемой инициатором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26"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максимального </w:t>
      </w:r>
      <w:r w:rsidRPr="0035395F">
        <w:rPr>
          <w:rFonts w:ascii="Times New Roman" w:hAnsi="Times New Roman" w:cs="Times New Roman"/>
          <w:sz w:val="28"/>
          <w:szCs w:val="28"/>
        </w:rPr>
        <w:lastRenderedPageBreak/>
        <w:t>допустимого уровня территориальной доступности таких объектов для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перечень мероприятий по охране окружающей среды;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обоснование очередности планируемого развития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показатели существующего положения и проектного решения всех элементов планировочной структуры, оформленные в таблицу «Баланс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12.2. Материалы графической части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на которой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категории улиц и 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линии внутриквартальных проездов и проходов в границах территории общего пользования и (или) являющиеся предметом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остановочные и конечные пункты наземного пассажирского 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объекты транспортной инфраструктуры с выделением эстакад, путепроводов, мостов, тоннелей, объектов внешнего транспорта, железнодорожных вокзалов, пассажирских платформ, сооружений и устройств для хранения и обслуживания транспортных средств (в том числе подземных) и иных подобных объектов в соответствии нормативами градостроительного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хозяйственные проезды;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пути пешеходного движения, пешеходные переходы, поперечные профили улиц и магистралей;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иные объекты транспортной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схему границ территорий объектов культурного наследия (далее - ОКН) (при их наличии), на которой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ОКН, включенных в Единый государственный реестр объектов культурного наследия (памятников истории и культуры) народов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вновь выявленных ОКН;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схему границ зон с особыми условиями использования территории, включающую: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охраны ОКИ федерального, регионального и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границы земель существующих и планируемых к созданию особо охраняемых природных территорий федерального, регионального и местного </w:t>
      </w:r>
      <w:r w:rsidRPr="0035395F">
        <w:rPr>
          <w:rFonts w:ascii="Times New Roman" w:hAnsi="Times New Roman" w:cs="Times New Roman"/>
          <w:sz w:val="28"/>
          <w:szCs w:val="28"/>
        </w:rPr>
        <w:lastRenderedPageBreak/>
        <w:t>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охранные зоны инженерных сетей и сооружений;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охраняемых и режимных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санитарной охраны источников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w:t>
      </w:r>
      <w:proofErr w:type="spellStart"/>
      <w:r w:rsidRPr="0035395F">
        <w:rPr>
          <w:rFonts w:ascii="Times New Roman" w:hAnsi="Times New Roman" w:cs="Times New Roman"/>
          <w:sz w:val="28"/>
          <w:szCs w:val="28"/>
        </w:rPr>
        <w:t>водоохранные</w:t>
      </w:r>
      <w:proofErr w:type="spellEnd"/>
      <w:r w:rsidRPr="0035395F">
        <w:rPr>
          <w:rFonts w:ascii="Times New Roman" w:hAnsi="Times New Roman" w:cs="Times New Roman"/>
          <w:sz w:val="28"/>
          <w:szCs w:val="28"/>
        </w:rPr>
        <w:t xml:space="preserve"> зоны, прибрежные защитные и береговые полосы;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санитарно-защитные зоны предприятий и иных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санитарные разрывы от железнодорожных линий и автодорог;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экологического риска и возможного загрязнения окружающей природной среды вследствие возможных аварий на опасных объектах (при их наличии в границах разработки проектной документации);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существующих и проектных отметок по осям проезжих частей в местах пересечения улиц и проездов и в местах перелома продольного профиля, проектные продольные уклоны;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мероприятия по инженерной подготовке территории, обеспечивающие размещение объекта капитального строительства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мероприятия по ограничению негативного техногенного воздействия на окружающую природную среду в соответствии с требованиями природоохранного законодательства;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схему проектируемых подключений к инженерным сетям планируемых к размещению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проектируемые трассы подключения к инженерным сетям для планируемых объектов капитального строительства, проектируемые объекты инженерной инфраструктуры;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точки подключения от существующих инженерных сетей;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учесть в пояснительной записке раздел подключений к инженерным </w:t>
      </w:r>
      <w:r w:rsidRPr="0035395F">
        <w:rPr>
          <w:rFonts w:ascii="Times New Roman" w:hAnsi="Times New Roman" w:cs="Times New Roman"/>
          <w:sz w:val="28"/>
          <w:szCs w:val="28"/>
        </w:rPr>
        <w:lastRenderedPageBreak/>
        <w:t>сетям планируемых к размещению объектов капитального строительства, в котором привести расчет необходимых нагрузок для подключения объектов капитального строительства к инженерным сетям и технические условия от балансодержателей инженерных сетей, требующих подключения;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чертеж «Эскиз застройки», содержащий предложения (вариант) по застройке территории, включающий материалы, характеризующие архитектурно-планировочные решения застройки территории, на котором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линии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существующие и сохраняемые, реконструируемые и проектируемые здания и сооружения с указанием характеристик объектов капитального строительства (функциональное назначение, количество этажей (в том числе этажность и количество подземных этажей)), площадь застройки, общая площадь (в том числе площади по функциональному использованию помещений);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земельных участков объектов социального и культурно-бытового обслуживания населения;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территории отдыха, спорта и другого назначения;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проезды и пешеходные проходы;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места хранения автотранспорта;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озеленение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bookmarkStart w:id="11" w:name="P861"/>
      <w:bookmarkEnd w:id="11"/>
      <w:r w:rsidRPr="003B6E0A">
        <w:rPr>
          <w:rFonts w:ascii="Times New Roman" w:hAnsi="Times New Roman" w:cs="Times New Roman"/>
          <w:b w:val="0"/>
          <w:sz w:val="28"/>
          <w:szCs w:val="28"/>
        </w:rPr>
        <w:t>VI. Проверка на соответствие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Инициатор предоставляет проект документации по планировке территории в двух экземплярах </w:t>
      </w:r>
      <w:r w:rsidR="00FD235B" w:rsidRPr="0035395F">
        <w:rPr>
          <w:rFonts w:ascii="Times New Roman" w:hAnsi="Times New Roman" w:cs="Times New Roman"/>
          <w:sz w:val="28"/>
          <w:szCs w:val="28"/>
        </w:rPr>
        <w:t xml:space="preserve">в Управление архитектуры и строительства </w:t>
      </w:r>
      <w:r w:rsidRPr="0035395F">
        <w:rPr>
          <w:rFonts w:ascii="Times New Roman" w:hAnsi="Times New Roman" w:cs="Times New Roman"/>
          <w:sz w:val="28"/>
          <w:szCs w:val="28"/>
        </w:rPr>
        <w:t xml:space="preserve">для осуществления проверки на соответствие требованиям, указанным в </w:t>
      </w:r>
      <w:hyperlink r:id="rId127"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13.1. На бумажном носителе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проект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проекта планировки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организации движения транспорта (включая транспорт общего пользования) и пешеходов: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территорий ОКН (при их наличии);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зон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w:t>
      </w:r>
      <w:r w:rsidRPr="0035395F">
        <w:rPr>
          <w:rFonts w:ascii="Times New Roman" w:hAnsi="Times New Roman" w:cs="Times New Roman"/>
          <w:sz w:val="28"/>
          <w:szCs w:val="28"/>
        </w:rPr>
        <w:lastRenderedPageBreak/>
        <w:t>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вертикальной планировки территории, инженерной подготовки и инженерной защиты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проектируемых подключений к инженерным сетям планируемых к размещению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13.2. На электронном носителе (CD-диск)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сведения в формате *.</w:t>
      </w:r>
      <w:proofErr w:type="spellStart"/>
      <w:r w:rsidRPr="0035395F">
        <w:rPr>
          <w:rFonts w:ascii="Times New Roman" w:hAnsi="Times New Roman" w:cs="Times New Roman"/>
          <w:sz w:val="28"/>
          <w:szCs w:val="28"/>
        </w:rPr>
        <w:t>pdf</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графические материалы;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и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органа Росреестра (кадастровые планы территорий, выписки из ЕГРН);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в форматах *.</w:t>
      </w:r>
      <w:proofErr w:type="spellStart"/>
      <w:r w:rsidRPr="0035395F">
        <w:rPr>
          <w:rFonts w:ascii="Times New Roman" w:hAnsi="Times New Roman" w:cs="Times New Roman"/>
          <w:sz w:val="28"/>
          <w:szCs w:val="28"/>
        </w:rPr>
        <w:t>xls</w:t>
      </w:r>
      <w:proofErr w:type="spellEnd"/>
      <w:r w:rsidRPr="0035395F">
        <w:rPr>
          <w:rFonts w:ascii="Times New Roman" w:hAnsi="Times New Roman" w:cs="Times New Roman"/>
          <w:sz w:val="28"/>
          <w:szCs w:val="28"/>
        </w:rPr>
        <w:t xml:space="preserve"> и *.</w:t>
      </w:r>
      <w:proofErr w:type="spellStart"/>
      <w:r w:rsidRPr="0035395F">
        <w:rPr>
          <w:rFonts w:ascii="Times New Roman" w:hAnsi="Times New Roman" w:cs="Times New Roman"/>
          <w:sz w:val="28"/>
          <w:szCs w:val="28"/>
        </w:rPr>
        <w:t>mif</w:t>
      </w:r>
      <w:proofErr w:type="spellEnd"/>
      <w:r w:rsidRPr="0035395F">
        <w:rPr>
          <w:rFonts w:ascii="Times New Roman" w:hAnsi="Times New Roman" w:cs="Times New Roman"/>
          <w:sz w:val="28"/>
          <w:szCs w:val="28"/>
        </w:rPr>
        <w:t>/</w:t>
      </w:r>
      <w:proofErr w:type="spellStart"/>
      <w:r w:rsidRPr="0035395F">
        <w:rPr>
          <w:rFonts w:ascii="Times New Roman" w:hAnsi="Times New Roman" w:cs="Times New Roman"/>
          <w:sz w:val="28"/>
          <w:szCs w:val="28"/>
        </w:rPr>
        <w:t>mid</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 зонах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красных линиях, линиях регулирования проектируемой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планируемого размещения объектов капитального строительства.</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VII. Требования к оформлению и комплектации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Для изображения элементов, повторяющихся на различных чертежах и схемах, применяются идентичные условные обозначения и прозрачные краски, не закрывающие топографо-геодезическую подоснову.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 Чертежи планировки территории могут быть объединены в один чертеж планировки территории либо выполнены в виде отдельных схем.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 Положения из текстовой части (пояснительной записки) основной части проекта планировки территории могут быть отображены на чертеже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17. Все листы документации по планировке территории должны быть подписаны разработчиками документации. Титульные листы пояснительных записок должны быть подписаны со стороны инициатора и разработчиками документации. Должности, фамилии, имена и отчества ответственных лиц должны быть написаны разборчиво, не должны содержать исправлений или подчисток.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18. Состав и содержание документов в электронном виде должны соответствовать аналогичным документам на бумажных носителях.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20. В случае если в границы документации по планировке территории входят жилые территории, разработчику необходимо до выполнения раздела VI </w:t>
      </w:r>
      <w:r w:rsidRPr="0035395F">
        <w:rPr>
          <w:rFonts w:ascii="Times New Roman" w:hAnsi="Times New Roman" w:cs="Times New Roman"/>
          <w:sz w:val="28"/>
          <w:szCs w:val="28"/>
        </w:rPr>
        <w:lastRenderedPageBreak/>
        <w:t xml:space="preserve">получить документальное подтверждение обеспеченности населения детскими дошкольными и общеобразовательными учреждениями в </w:t>
      </w:r>
      <w:r w:rsidR="00FD235B" w:rsidRPr="0035395F">
        <w:rPr>
          <w:rFonts w:ascii="Times New Roman" w:hAnsi="Times New Roman" w:cs="Times New Roman"/>
          <w:sz w:val="28"/>
          <w:szCs w:val="28"/>
        </w:rPr>
        <w:t xml:space="preserve">управление </w:t>
      </w:r>
      <w:r w:rsidRPr="0035395F">
        <w:rPr>
          <w:rFonts w:ascii="Times New Roman" w:hAnsi="Times New Roman" w:cs="Times New Roman"/>
          <w:sz w:val="28"/>
          <w:szCs w:val="28"/>
        </w:rPr>
        <w:t xml:space="preserve"> образования </w:t>
      </w:r>
      <w:r w:rsidR="00FD235B" w:rsidRPr="0035395F">
        <w:rPr>
          <w:rFonts w:ascii="Times New Roman" w:hAnsi="Times New Roman" w:cs="Times New Roman"/>
          <w:sz w:val="28"/>
          <w:szCs w:val="28"/>
        </w:rPr>
        <w:t>Сосновского муниципального района</w:t>
      </w:r>
      <w:r w:rsidRPr="0035395F">
        <w:rPr>
          <w:rFonts w:ascii="Times New Roman" w:hAnsi="Times New Roman" w:cs="Times New Roman"/>
          <w:sz w:val="28"/>
          <w:szCs w:val="28"/>
        </w:rPr>
        <w:t>.</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Default="007F1D70"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Pr="0035395F" w:rsidRDefault="0035395F" w:rsidP="0035395F">
      <w:pPr>
        <w:rPr>
          <w:sz w:val="28"/>
          <w:szCs w:val="28"/>
        </w:rPr>
      </w:pPr>
      <w:r w:rsidRPr="0035395F">
        <w:rPr>
          <w:sz w:val="28"/>
          <w:szCs w:val="28"/>
        </w:rPr>
        <w:t xml:space="preserve">Исполняющий обязанности </w:t>
      </w:r>
    </w:p>
    <w:p w:rsidR="0035395F" w:rsidRPr="0035395F" w:rsidRDefault="0035395F" w:rsidP="0035395F">
      <w:pPr>
        <w:rPr>
          <w:sz w:val="28"/>
          <w:szCs w:val="28"/>
        </w:rPr>
      </w:pPr>
      <w:r w:rsidRPr="0035395F">
        <w:rPr>
          <w:sz w:val="28"/>
          <w:szCs w:val="28"/>
        </w:rPr>
        <w:t xml:space="preserve">первого заместителя главы района </w:t>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t xml:space="preserve">Н.Н. Плюскова </w:t>
      </w: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E745EE" w:rsidRDefault="00E745EE" w:rsidP="0035395F">
      <w:pPr>
        <w:ind w:left="5103" w:firstLine="6"/>
        <w:jc w:val="right"/>
        <w:rPr>
          <w:sz w:val="28"/>
          <w:szCs w:val="28"/>
        </w:rPr>
      </w:pPr>
    </w:p>
    <w:p w:rsidR="00FD235B" w:rsidRPr="0035395F" w:rsidRDefault="00FD235B" w:rsidP="0035395F">
      <w:pPr>
        <w:ind w:left="5103" w:firstLine="6"/>
        <w:jc w:val="right"/>
        <w:rPr>
          <w:sz w:val="28"/>
          <w:szCs w:val="28"/>
        </w:rPr>
      </w:pPr>
      <w:r w:rsidRPr="0035395F">
        <w:rPr>
          <w:sz w:val="28"/>
          <w:szCs w:val="28"/>
        </w:rPr>
        <w:t>Приложение 4</w:t>
      </w:r>
    </w:p>
    <w:p w:rsidR="00FD235B" w:rsidRPr="0035395F" w:rsidRDefault="00FD235B" w:rsidP="0035395F">
      <w:pPr>
        <w:ind w:left="5103" w:firstLine="6"/>
        <w:jc w:val="both"/>
        <w:rPr>
          <w:sz w:val="28"/>
          <w:szCs w:val="28"/>
        </w:rPr>
      </w:pPr>
      <w:r w:rsidRPr="0035395F">
        <w:rPr>
          <w:sz w:val="28"/>
          <w:szCs w:val="28"/>
        </w:rPr>
        <w:t xml:space="preserve">к постановлению Администрации Сосновского муниципального района </w:t>
      </w:r>
    </w:p>
    <w:p w:rsidR="007F1D70" w:rsidRPr="0035395F" w:rsidRDefault="00FD235B" w:rsidP="009572BF">
      <w:pPr>
        <w:ind w:left="5103" w:firstLine="6"/>
        <w:jc w:val="right"/>
        <w:rPr>
          <w:sz w:val="28"/>
          <w:szCs w:val="28"/>
        </w:rPr>
      </w:pPr>
      <w:r w:rsidRPr="0035395F">
        <w:rPr>
          <w:sz w:val="28"/>
          <w:szCs w:val="28"/>
        </w:rPr>
        <w:t xml:space="preserve">от </w:t>
      </w:r>
      <w:r w:rsidR="009572BF">
        <w:rPr>
          <w:sz w:val="28"/>
          <w:szCs w:val="28"/>
        </w:rPr>
        <w:t>06.10.2020 года № 1590</w:t>
      </w:r>
    </w:p>
    <w:p w:rsidR="00FD235B" w:rsidRPr="0035395F" w:rsidRDefault="00FD235B" w:rsidP="0035395F">
      <w:pPr>
        <w:pStyle w:val="ConsPlusTitle"/>
        <w:jc w:val="center"/>
        <w:rPr>
          <w:rFonts w:ascii="Times New Roman" w:hAnsi="Times New Roman" w:cs="Times New Roman"/>
          <w:sz w:val="28"/>
          <w:szCs w:val="28"/>
        </w:rPr>
      </w:pPr>
    </w:p>
    <w:p w:rsidR="0035395F" w:rsidRPr="003B6E0A" w:rsidRDefault="0035395F" w:rsidP="0035395F">
      <w:pPr>
        <w:pStyle w:val="ConsPlusTitle"/>
        <w:jc w:val="center"/>
        <w:rPr>
          <w:rFonts w:ascii="Times New Roman" w:hAnsi="Times New Roman" w:cs="Times New Roman"/>
          <w:b w:val="0"/>
          <w:sz w:val="28"/>
          <w:szCs w:val="28"/>
        </w:rPr>
      </w:pP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ЗАДАНИЕ</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на подготовку документации по планировке территории</w:t>
      </w:r>
      <w:r w:rsidR="00FD235B"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(проект межевания территории)</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Разработка документации по планировке территории осуществляется в строгом соответствии со следующими нормативными правовыми актами: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Градостроительным </w:t>
      </w:r>
      <w:hyperlink r:id="rId128"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Земельным </w:t>
      </w:r>
      <w:hyperlink r:id="rId129"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Водным </w:t>
      </w:r>
      <w:hyperlink r:id="rId130"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Лесным </w:t>
      </w:r>
      <w:hyperlink r:id="rId131"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Федеральным </w:t>
      </w:r>
      <w:hyperlink r:id="rId132" w:history="1">
        <w:r w:rsidRPr="0035395F">
          <w:rPr>
            <w:rFonts w:ascii="Times New Roman" w:hAnsi="Times New Roman" w:cs="Times New Roman"/>
            <w:color w:val="0000FF"/>
            <w:sz w:val="28"/>
            <w:szCs w:val="28"/>
          </w:rPr>
          <w:t>законом</w:t>
        </w:r>
      </w:hyperlink>
      <w:r w:rsidRPr="0035395F">
        <w:rPr>
          <w:rFonts w:ascii="Times New Roman" w:hAnsi="Times New Roman" w:cs="Times New Roman"/>
          <w:sz w:val="28"/>
          <w:szCs w:val="28"/>
        </w:rPr>
        <w:t xml:space="preserve"> от 13.07.2015 № 218-ФЗ «О государственной регистрации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w:t>
      </w:r>
      <w:hyperlink r:id="rId133"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 20» (далее - Постановление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w:t>
      </w:r>
      <w:hyperlink r:id="rId13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 (далее - Постановление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w:t>
      </w:r>
      <w:hyperlink r:id="rId135"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w:t>
      </w:r>
      <w:hyperlink r:id="rId136" w:history="1">
        <w:r w:rsidRPr="0035395F">
          <w:rPr>
            <w:rFonts w:ascii="Times New Roman" w:hAnsi="Times New Roman" w:cs="Times New Roman"/>
            <w:color w:val="0000FF"/>
            <w:sz w:val="28"/>
            <w:szCs w:val="28"/>
          </w:rPr>
          <w:t>инструкцией</w:t>
        </w:r>
      </w:hyperlink>
      <w:r w:rsidRPr="0035395F">
        <w:rPr>
          <w:rFonts w:ascii="Times New Roman" w:hAnsi="Times New Roman" w:cs="Times New Roman"/>
          <w:sz w:val="28"/>
          <w:szCs w:val="28"/>
        </w:rPr>
        <w:t xml:space="preserve"> о порядке проектирования и установления красных линий в городах и других поселениях Российской Федерации от 01.07.1998 № РДС 30-201-98, принятой </w:t>
      </w:r>
      <w:hyperlink r:id="rId137"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Государственного комитета Российской Федерации по жилищной и строительной политике от 06.04.1998 № 18-30, в </w:t>
      </w:r>
      <w:r w:rsidRPr="0035395F">
        <w:rPr>
          <w:rFonts w:ascii="Times New Roman" w:hAnsi="Times New Roman" w:cs="Times New Roman"/>
          <w:sz w:val="28"/>
          <w:szCs w:val="28"/>
        </w:rPr>
        <w:lastRenderedPageBreak/>
        <w:t>части, не противоречащей законодательству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w:t>
      </w:r>
      <w:hyperlink r:id="rId138"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w:t>
      </w:r>
      <w:hyperlink r:id="rId139"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Челябинской области, утвержденными приказом Министерства строительства, инфраструктуры и дорожного хозяйства Челябинской области от 05.11.2014 № 496;</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сводом правил </w:t>
      </w:r>
      <w:hyperlink r:id="rId140" w:history="1">
        <w:r w:rsidRPr="0035395F">
          <w:rPr>
            <w:rFonts w:ascii="Times New Roman" w:hAnsi="Times New Roman" w:cs="Times New Roman"/>
            <w:color w:val="0000FF"/>
            <w:sz w:val="28"/>
            <w:szCs w:val="28"/>
          </w:rPr>
          <w:t>СП 42.13330.2011</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в части пунктов, в результате применения которых на обязательной основе обеспечивается соблюдение требований Федерального </w:t>
      </w:r>
      <w:hyperlink r:id="rId141" w:history="1">
        <w:r w:rsidRPr="0035395F">
          <w:rPr>
            <w:rFonts w:ascii="Times New Roman" w:hAnsi="Times New Roman" w:cs="Times New Roman"/>
            <w:color w:val="0000FF"/>
            <w:sz w:val="28"/>
            <w:szCs w:val="28"/>
          </w:rPr>
          <w:t>закона</w:t>
        </w:r>
      </w:hyperlink>
      <w:r w:rsidRPr="0035395F">
        <w:rPr>
          <w:rFonts w:ascii="Times New Roman" w:hAnsi="Times New Roman" w:cs="Times New Roman"/>
          <w:sz w:val="28"/>
          <w:szCs w:val="28"/>
        </w:rPr>
        <w:t xml:space="preserve"> «Технический регламент о безопасности зданий и сооружений», утвержденного </w:t>
      </w:r>
      <w:hyperlink r:id="rId142"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26.12.2014 № 1521 (далее - Перечень), до внесения соответствующих изменений в Перечень;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 сводом правил </w:t>
      </w:r>
      <w:hyperlink r:id="rId143" w:history="1">
        <w:r w:rsidRPr="0035395F">
          <w:rPr>
            <w:rFonts w:ascii="Times New Roman" w:hAnsi="Times New Roman" w:cs="Times New Roman"/>
            <w:color w:val="0000FF"/>
            <w:sz w:val="28"/>
            <w:szCs w:val="28"/>
          </w:rPr>
          <w:t>СП 42.13330.2016</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Генеральным </w:t>
      </w:r>
      <w:hyperlink r:id="rId144" w:history="1">
        <w:r w:rsidRPr="0035395F">
          <w:rPr>
            <w:rFonts w:ascii="Times New Roman" w:hAnsi="Times New Roman" w:cs="Times New Roman"/>
            <w:color w:val="0000FF"/>
            <w:sz w:val="28"/>
            <w:szCs w:val="28"/>
          </w:rPr>
          <w:t>планом</w:t>
        </w:r>
      </w:hyperlink>
      <w:r w:rsidRPr="0035395F">
        <w:rPr>
          <w:rFonts w:ascii="Times New Roman" w:hAnsi="Times New Roman" w:cs="Times New Roman"/>
          <w:sz w:val="28"/>
          <w:szCs w:val="28"/>
        </w:rPr>
        <w:t xml:space="preserve"> </w:t>
      </w:r>
      <w:r w:rsidR="00FD235B" w:rsidRPr="0035395F">
        <w:rPr>
          <w:rFonts w:ascii="Times New Roman" w:hAnsi="Times New Roman" w:cs="Times New Roman"/>
          <w:sz w:val="28"/>
          <w:szCs w:val="28"/>
        </w:rPr>
        <w:t>поселения</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w:t>
      </w:r>
      <w:hyperlink r:id="rId145" w:history="1">
        <w:r w:rsidRPr="0035395F">
          <w:rPr>
            <w:rFonts w:ascii="Times New Roman" w:hAnsi="Times New Roman" w:cs="Times New Roman"/>
            <w:color w:val="0000FF"/>
            <w:sz w:val="28"/>
            <w:szCs w:val="28"/>
          </w:rPr>
          <w:t>Правилами</w:t>
        </w:r>
      </w:hyperlink>
      <w:r w:rsidRPr="0035395F">
        <w:rPr>
          <w:rFonts w:ascii="Times New Roman" w:hAnsi="Times New Roman" w:cs="Times New Roman"/>
          <w:sz w:val="28"/>
          <w:szCs w:val="28"/>
        </w:rPr>
        <w:t xml:space="preserve"> землепользования и застройки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Правила);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w:t>
      </w:r>
      <w:hyperlink r:id="rId146"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Нормативы).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 Цели подготовки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Установление, изменение, отмена красных линий для застроенных территорий, в границах которых не планируется размещение новых объектов капитального строительства, а также установление, изменение, отмена красных линий и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установления, изменения, отмена влекут за собой исключительно изменение границ территории общего пользования.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Определение местоположения границ образуемых и изменяемых земельных участков.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III. Исходные данные</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Перечень исходных данных: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фондовая топографическая съемка в масштабе 1:500;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2) сведения о зонах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особо охраняемых природных территориях федерального, регионального,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лесах, расположенных на землях лесного фонда, землях иных категорий;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водных объектах, находящихся в федеральной, региональной и муниципальной собственности, и их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зонах, прибрежных, защитных и береговых полосах;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зонах санитарной охраны источников питьевого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 орган Росреестра) (кадастровые планы территорий, выписки из Единого государственного реестра недвижимости об основных характеристиках и зарегистрированных правах на объект недвижимости в электронном виде);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сведения Государственного комитета охраны объектов культурного наследия Челябинской области (перечень, границы защитных зон, границы охранных зон, зон регулирования застройки, градостроительные регламенты);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сведения о развитии данной территории по муниципальным программам, в том числе: адресной программе сноса, реконструкции ветхого жилого фонда, а также по программам развития инженерной, социальной и транспортной инфраструктур;</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сведения о выданных градостроительных планах на территории проектирования не старше трех лет, земельных участках, сформированных для проведения торгов, утвержденных схемах расположения земельного участка или земельных участков на кадастровом плане территории, срок действия которых не истек;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сведения о производственных предприятиях и организациях производственной сферы, расположенных на планируемой территории, в том числе сведения о классах опасности производства;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проект задания на подготовку инженерных изысканий для подготовки документации по планировке территории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об объекте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основные требования к результатам инженерных изысканий;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описание планируемого к размещению объекта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утвержденная документация по планировке прилегающей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Планировочную структуру проектируемой территории необходимо упорядочить в увязке с утвержденной документацией по планировке прилегающей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IV. Инженерные изыскания</w:t>
      </w:r>
    </w:p>
    <w:p w:rsidR="007F1D70" w:rsidRPr="003B6E0A"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Инженерные изыскания для подготовки документации по планировке </w:t>
      </w:r>
      <w:r w:rsidRPr="0035395F">
        <w:rPr>
          <w:rFonts w:ascii="Times New Roman" w:hAnsi="Times New Roman" w:cs="Times New Roman"/>
          <w:sz w:val="28"/>
          <w:szCs w:val="28"/>
        </w:rPr>
        <w:lastRenderedPageBreak/>
        <w:t xml:space="preserve">территории необходимо выполнить в соответствии со </w:t>
      </w:r>
      <w:hyperlink r:id="rId147" w:history="1">
        <w:r w:rsidRPr="0035395F">
          <w:rPr>
            <w:rFonts w:ascii="Times New Roman" w:hAnsi="Times New Roman" w:cs="Times New Roman"/>
            <w:color w:val="0000FF"/>
            <w:sz w:val="28"/>
            <w:szCs w:val="28"/>
          </w:rPr>
          <w:t>статьей 41.2</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hyperlink r:id="rId148"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w:t>
      </w:r>
      <w:hyperlink r:id="rId149"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 Состав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Документация по планировке территории (проекта межевания территории) состоит из основной части, которая подлежит утверждению, и материалов по обоснованию проекта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Основная часть проекта межевания территории, которая подлежит утверждению, состоит из текстовой части (пояснительная записка) и графических материалов (чертежи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11.1. Текстовая часть (пояснительная записка) должна включать: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перечень и сведения о площади образуемых и (или) изменяемых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виды разрешенного использования образуемых и (или) изменяемых земельных участков в соответствии с классификатором видов разрешенного использования и Правилами;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категории земель образуемых и (или) изменяемых земельных участков в соответствии с Земельным </w:t>
      </w:r>
      <w:hyperlink r:id="rId150"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11.2. Графические материалы (чертежи «План межевания территории») выполняются в масштабе 1:500, 1:1000 или 1:2000. На чертежах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площади образуемых и (или) изменяемых земельных участков, в том числе возможные способы их образования;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границы планируемых (в случае, если подготовка проекта межевания </w:t>
      </w:r>
      <w:r w:rsidRPr="0035395F">
        <w:rPr>
          <w:rFonts w:ascii="Times New Roman" w:hAnsi="Times New Roman" w:cs="Times New Roman"/>
          <w:sz w:val="28"/>
          <w:szCs w:val="28"/>
        </w:rPr>
        <w:lastRenderedPageBreak/>
        <w:t>территории осуществляется в составе проекта планировки территории) и существующих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красные линии, утвержденные в составе проекта планировки территории, или красные линии, утверждаемые, изменяемые проектом межевания территории и соответствии со </w:t>
      </w:r>
      <w:hyperlink r:id="rId151"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линии застройки в соответствии с градостроительными регламентами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образуемых и (или) изменяемых земельных участков, условные номера образуемых и (или) изменяемых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зон действия сервитутов, экспликация зон действия сервитутов;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сведения о видах разрешенного использования образуемых и (или) изменяемых земельных участков в соответствии с классификатором видов разрешенного использования и Правилами;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сведения о категории земель, образуемых и (или) изменяемых земельных участков в соответствии с Земельным </w:t>
      </w:r>
      <w:hyperlink r:id="rId152"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контуры существующих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каталоги координат характерных точек в системе координат МСК-74 и экспликация площадей образуемых и (или) изменяемых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Материалы по обоснованию проекта межевания территории включают текстовую часть (пояснительная записка) и материалы графической части (чертежи в масштабе 1:1000, или 1:2000, или 1:5000).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12.1. Материалы текстовой части (пояснительная записка)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5395F"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результаты инженерных изысканий в объеме, предусмотренном разрабатываемой инициатором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53"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перечень и сведения о кадастровых номерах, площади, правообладателях и видах прав на земельные участки, поставленные на государственный кадастровый учет;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обоснование определения границ земельных участков для эксплуатации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12.2. На схеме использования территории в период подготовки проекта межевания территории (опорный план)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перечень и сведения о кадастровых номерах, площади, правообладателях и видах прав на земельные участки, поставленные на государственный кадастровый учет;</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со </w:t>
      </w:r>
      <w:hyperlink r:id="rId154" w:history="1">
        <w:r w:rsidRPr="0035395F">
          <w:rPr>
            <w:rFonts w:ascii="Times New Roman" w:hAnsi="Times New Roman" w:cs="Times New Roman"/>
            <w:color w:val="0000FF"/>
            <w:sz w:val="28"/>
            <w:szCs w:val="28"/>
          </w:rPr>
          <w:t>статьей 43</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границы зон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местоположение существующих объектов капитального 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границы особо охраняемых природных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границы территорий объектов культурного наследия.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55"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В проекте межевания территории требуется определить местоположение границ образуемых и (или) изменяемых земельных участков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bookmarkStart w:id="12" w:name="P1001"/>
      <w:bookmarkEnd w:id="12"/>
      <w:r w:rsidRPr="003B6E0A">
        <w:rPr>
          <w:rFonts w:ascii="Times New Roman" w:hAnsi="Times New Roman" w:cs="Times New Roman"/>
          <w:b w:val="0"/>
          <w:sz w:val="28"/>
          <w:szCs w:val="28"/>
        </w:rPr>
        <w:t>VI. Проверка на соответствие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16. Инициатор предоставляет проект документации по планировке территории и двух экземплярах в </w:t>
      </w:r>
      <w:r w:rsidR="00FD235B" w:rsidRPr="0035395F">
        <w:rPr>
          <w:rFonts w:ascii="Times New Roman" w:hAnsi="Times New Roman" w:cs="Times New Roman"/>
          <w:sz w:val="28"/>
          <w:szCs w:val="28"/>
        </w:rPr>
        <w:t xml:space="preserve">Управление архитектуры и строительства </w:t>
      </w:r>
      <w:r w:rsidRPr="0035395F">
        <w:rPr>
          <w:rFonts w:ascii="Times New Roman" w:hAnsi="Times New Roman" w:cs="Times New Roman"/>
          <w:sz w:val="28"/>
          <w:szCs w:val="28"/>
        </w:rPr>
        <w:t xml:space="preserve"> для осуществления проверки на соответствие требованиям, указанным в </w:t>
      </w:r>
      <w:hyperlink r:id="rId156"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16.1. На бумажном носителе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проекта межевания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межевания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16.2. На электронном носителе (CD-диск)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сведения в формате *.</w:t>
      </w:r>
      <w:proofErr w:type="spellStart"/>
      <w:r w:rsidRPr="0035395F">
        <w:rPr>
          <w:rFonts w:ascii="Times New Roman" w:hAnsi="Times New Roman" w:cs="Times New Roman"/>
          <w:sz w:val="28"/>
          <w:szCs w:val="28"/>
        </w:rPr>
        <w:t>pdf</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графические материалы;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органа Росреестра (кадастровые планы территорий, выписки из ЕГРН);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в форматах *.</w:t>
      </w:r>
      <w:proofErr w:type="spellStart"/>
      <w:r w:rsidRPr="0035395F">
        <w:rPr>
          <w:rFonts w:ascii="Times New Roman" w:hAnsi="Times New Roman" w:cs="Times New Roman"/>
          <w:sz w:val="28"/>
          <w:szCs w:val="28"/>
        </w:rPr>
        <w:t>xls</w:t>
      </w:r>
      <w:proofErr w:type="spellEnd"/>
      <w:r w:rsidRPr="0035395F">
        <w:rPr>
          <w:rFonts w:ascii="Times New Roman" w:hAnsi="Times New Roman" w:cs="Times New Roman"/>
          <w:sz w:val="28"/>
          <w:szCs w:val="28"/>
        </w:rPr>
        <w:t xml:space="preserve"> и *.</w:t>
      </w:r>
      <w:proofErr w:type="spellStart"/>
      <w:r w:rsidRPr="0035395F">
        <w:rPr>
          <w:rFonts w:ascii="Times New Roman" w:hAnsi="Times New Roman" w:cs="Times New Roman"/>
          <w:sz w:val="28"/>
          <w:szCs w:val="28"/>
        </w:rPr>
        <w:t>mif</w:t>
      </w:r>
      <w:proofErr w:type="spellEnd"/>
      <w:r w:rsidRPr="0035395F">
        <w:rPr>
          <w:rFonts w:ascii="Times New Roman" w:hAnsi="Times New Roman" w:cs="Times New Roman"/>
          <w:sz w:val="28"/>
          <w:szCs w:val="28"/>
        </w:rPr>
        <w:t>/</w:t>
      </w:r>
      <w:proofErr w:type="spellStart"/>
      <w:r w:rsidRPr="0035395F">
        <w:rPr>
          <w:rFonts w:ascii="Times New Roman" w:hAnsi="Times New Roman" w:cs="Times New Roman"/>
          <w:sz w:val="28"/>
          <w:szCs w:val="28"/>
        </w:rPr>
        <w:t>mid</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 зонах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красных линиях;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границах зон действия сервитутов.</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VII. Требования к оформлению и комплектации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17. Для изображения элементов, повторяющихся на различных чертежах и схемах, применяются идентичные условные обозначения и прозрачные краски, не закрывающие топографо-геодезическую подоснову.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18. Графические материалы проекта межевания территории могут быть объединены в один чертеж межевания территории либо выполнены в виде отдельных чертежей на отдельных листах.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19. Все листы документации по планировке территории должны быть подписаны разработчиками документации. Титульные листы пояснительных записок должны быть подписаны со стороны инициатора и разработчиками документации.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Должности, фамилии, имена и отчества ответственных лиц должны быть написаны разборчиво, не должны содержать исправлений или подчисток.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20. Состав и содержание документов в электронном виде должны соответствовать аналогичным документам на бумажных носителях.</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jc w:val="both"/>
        <w:rPr>
          <w:rFonts w:ascii="Times New Roman" w:hAnsi="Times New Roman" w:cs="Times New Roman"/>
          <w:sz w:val="28"/>
          <w:szCs w:val="28"/>
        </w:rPr>
      </w:pPr>
    </w:p>
    <w:p w:rsidR="007F1D70" w:rsidRDefault="007F1D70"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Pr="0035395F" w:rsidRDefault="0035395F" w:rsidP="0035395F">
      <w:pPr>
        <w:rPr>
          <w:sz w:val="28"/>
          <w:szCs w:val="28"/>
        </w:rPr>
      </w:pPr>
      <w:r w:rsidRPr="0035395F">
        <w:rPr>
          <w:sz w:val="28"/>
          <w:szCs w:val="28"/>
        </w:rPr>
        <w:t xml:space="preserve">Исполняющий обязанности </w:t>
      </w:r>
    </w:p>
    <w:p w:rsidR="0035395F" w:rsidRPr="0035395F" w:rsidRDefault="0035395F" w:rsidP="0035395F">
      <w:pPr>
        <w:rPr>
          <w:sz w:val="28"/>
          <w:szCs w:val="28"/>
        </w:rPr>
      </w:pPr>
      <w:r w:rsidRPr="0035395F">
        <w:rPr>
          <w:sz w:val="28"/>
          <w:szCs w:val="28"/>
        </w:rPr>
        <w:t xml:space="preserve">первого заместителя главы района </w:t>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t xml:space="preserve">Н.Н. Плюскова </w:t>
      </w: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35395F" w:rsidRDefault="0035395F" w:rsidP="0035395F">
      <w:pPr>
        <w:pStyle w:val="ConsPlusNormal"/>
        <w:jc w:val="both"/>
        <w:rPr>
          <w:rFonts w:ascii="Times New Roman" w:hAnsi="Times New Roman" w:cs="Times New Roman"/>
          <w:sz w:val="28"/>
          <w:szCs w:val="28"/>
        </w:rPr>
      </w:pPr>
    </w:p>
    <w:p w:rsidR="00FD235B" w:rsidRPr="0035395F" w:rsidRDefault="00FD235B" w:rsidP="0035395F">
      <w:pPr>
        <w:ind w:left="5103" w:firstLine="6"/>
        <w:jc w:val="right"/>
        <w:rPr>
          <w:sz w:val="28"/>
          <w:szCs w:val="28"/>
        </w:rPr>
      </w:pPr>
      <w:bookmarkStart w:id="13" w:name="_GoBack"/>
      <w:bookmarkEnd w:id="13"/>
      <w:r w:rsidRPr="0035395F">
        <w:rPr>
          <w:sz w:val="28"/>
          <w:szCs w:val="28"/>
        </w:rPr>
        <w:t>Приложение 5</w:t>
      </w:r>
    </w:p>
    <w:p w:rsidR="00FD235B" w:rsidRPr="0035395F" w:rsidRDefault="00FD235B" w:rsidP="0035395F">
      <w:pPr>
        <w:ind w:left="5103" w:firstLine="6"/>
        <w:jc w:val="right"/>
        <w:rPr>
          <w:sz w:val="28"/>
          <w:szCs w:val="28"/>
        </w:rPr>
      </w:pPr>
      <w:r w:rsidRPr="0035395F">
        <w:rPr>
          <w:sz w:val="28"/>
          <w:szCs w:val="28"/>
        </w:rPr>
        <w:t xml:space="preserve">к постановлению </w:t>
      </w:r>
    </w:p>
    <w:p w:rsidR="00FD235B" w:rsidRPr="0035395F" w:rsidRDefault="00FD235B" w:rsidP="0035395F">
      <w:pPr>
        <w:pStyle w:val="ConsPlusNormal"/>
        <w:jc w:val="right"/>
        <w:rPr>
          <w:rFonts w:ascii="Times New Roman" w:hAnsi="Times New Roman" w:cs="Times New Roman"/>
          <w:sz w:val="28"/>
          <w:szCs w:val="28"/>
        </w:rPr>
      </w:pPr>
      <w:r w:rsidRPr="0035395F">
        <w:rPr>
          <w:rFonts w:ascii="Times New Roman" w:hAnsi="Times New Roman" w:cs="Times New Roman"/>
          <w:sz w:val="28"/>
          <w:szCs w:val="28"/>
        </w:rPr>
        <w:t xml:space="preserve">Администрации Сосновского муниципального района </w:t>
      </w:r>
    </w:p>
    <w:p w:rsidR="007F1D70" w:rsidRPr="0035395F" w:rsidRDefault="00FD235B" w:rsidP="0035395F">
      <w:pPr>
        <w:pStyle w:val="ConsPlusNormal"/>
        <w:jc w:val="right"/>
        <w:rPr>
          <w:rFonts w:ascii="Times New Roman" w:hAnsi="Times New Roman" w:cs="Times New Roman"/>
          <w:sz w:val="28"/>
          <w:szCs w:val="28"/>
        </w:rPr>
      </w:pPr>
      <w:r w:rsidRPr="0035395F">
        <w:rPr>
          <w:rFonts w:ascii="Times New Roman" w:hAnsi="Times New Roman" w:cs="Times New Roman"/>
          <w:sz w:val="28"/>
          <w:szCs w:val="28"/>
        </w:rPr>
        <w:t xml:space="preserve">от </w:t>
      </w:r>
      <w:r w:rsidR="009572BF">
        <w:rPr>
          <w:rFonts w:ascii="Times New Roman" w:hAnsi="Times New Roman" w:cs="Times New Roman"/>
          <w:sz w:val="28"/>
          <w:szCs w:val="28"/>
        </w:rPr>
        <w:t>06.10.</w:t>
      </w:r>
      <w:r w:rsidRPr="0035395F">
        <w:rPr>
          <w:rFonts w:ascii="Times New Roman" w:hAnsi="Times New Roman" w:cs="Times New Roman"/>
          <w:sz w:val="28"/>
          <w:szCs w:val="28"/>
        </w:rPr>
        <w:t>2020 года №</w:t>
      </w:r>
      <w:r w:rsidR="009572BF">
        <w:rPr>
          <w:rFonts w:ascii="Times New Roman" w:hAnsi="Times New Roman" w:cs="Times New Roman"/>
          <w:sz w:val="28"/>
          <w:szCs w:val="28"/>
        </w:rPr>
        <w:t>1590</w:t>
      </w:r>
    </w:p>
    <w:p w:rsidR="00FD235B" w:rsidRPr="0035395F" w:rsidRDefault="00FD235B" w:rsidP="0035395F">
      <w:pPr>
        <w:pStyle w:val="ConsPlusTitle"/>
        <w:jc w:val="center"/>
        <w:rPr>
          <w:rFonts w:ascii="Times New Roman" w:hAnsi="Times New Roman" w:cs="Times New Roman"/>
          <w:sz w:val="28"/>
          <w:szCs w:val="28"/>
        </w:rPr>
      </w:pPr>
      <w:bookmarkStart w:id="14" w:name="P1040"/>
      <w:bookmarkEnd w:id="14"/>
    </w:p>
    <w:p w:rsidR="00FD235B" w:rsidRPr="0035395F" w:rsidRDefault="00FD235B" w:rsidP="0035395F">
      <w:pPr>
        <w:pStyle w:val="ConsPlusTitle"/>
        <w:jc w:val="center"/>
        <w:rPr>
          <w:rFonts w:ascii="Times New Roman" w:hAnsi="Times New Roman" w:cs="Times New Roman"/>
          <w:sz w:val="28"/>
          <w:szCs w:val="28"/>
        </w:rPr>
      </w:pP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ЗАДАНИЕ</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на подготовку документации по планировке территории</w:t>
      </w:r>
      <w:r w:rsidR="00FD235B"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(проект планировки территории)</w:t>
      </w:r>
      <w:r w:rsidR="00FD235B" w:rsidRPr="003B6E0A">
        <w:rPr>
          <w:rFonts w:ascii="Times New Roman" w:hAnsi="Times New Roman" w:cs="Times New Roman"/>
          <w:b w:val="0"/>
          <w:sz w:val="28"/>
          <w:szCs w:val="28"/>
        </w:rPr>
        <w:t xml:space="preserve"> </w:t>
      </w:r>
      <w:r w:rsidRPr="003B6E0A">
        <w:rPr>
          <w:rFonts w:ascii="Times New Roman" w:hAnsi="Times New Roman" w:cs="Times New Roman"/>
          <w:b w:val="0"/>
          <w:sz w:val="28"/>
          <w:szCs w:val="28"/>
        </w:rPr>
        <w:t>в части установления красных линий</w:t>
      </w:r>
    </w:p>
    <w:p w:rsidR="007F1D70" w:rsidRPr="003B6E0A"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 Общие положения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Разработка документации по планировке территории осуществляется в строгом соответствии со следующими нормативными правовыми актами: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Градостроительным </w:t>
      </w:r>
      <w:hyperlink r:id="rId157"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Земельным </w:t>
      </w:r>
      <w:hyperlink r:id="rId158"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Водным </w:t>
      </w:r>
      <w:hyperlink r:id="rId159"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 Лесным </w:t>
      </w:r>
      <w:hyperlink r:id="rId160" w:history="1">
        <w:r w:rsidRPr="0035395F">
          <w:rPr>
            <w:rFonts w:ascii="Times New Roman" w:hAnsi="Times New Roman" w:cs="Times New Roman"/>
            <w:color w:val="0000FF"/>
            <w:sz w:val="28"/>
            <w:szCs w:val="28"/>
          </w:rPr>
          <w:t>кодексом</w:t>
        </w:r>
      </w:hyperlink>
      <w:r w:rsidRPr="0035395F">
        <w:rPr>
          <w:rFonts w:ascii="Times New Roman" w:hAnsi="Times New Roman" w:cs="Times New Roman"/>
          <w:sz w:val="28"/>
          <w:szCs w:val="28"/>
        </w:rPr>
        <w:t xml:space="preserve">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2) Федеральным </w:t>
      </w:r>
      <w:hyperlink r:id="rId161" w:history="1">
        <w:r w:rsidRPr="0035395F">
          <w:rPr>
            <w:rFonts w:ascii="Times New Roman" w:hAnsi="Times New Roman" w:cs="Times New Roman"/>
            <w:color w:val="0000FF"/>
            <w:sz w:val="28"/>
            <w:szCs w:val="28"/>
          </w:rPr>
          <w:t>законом</w:t>
        </w:r>
      </w:hyperlink>
      <w:r w:rsidRPr="0035395F">
        <w:rPr>
          <w:rFonts w:ascii="Times New Roman" w:hAnsi="Times New Roman" w:cs="Times New Roman"/>
          <w:sz w:val="28"/>
          <w:szCs w:val="28"/>
        </w:rPr>
        <w:t xml:space="preserve"> от 13.07.2015 № 218-ФЗ «О государственной регистрации недвижимости»;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3) </w:t>
      </w:r>
      <w:hyperlink r:id="rId162"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 января 2006 г. № 20» (далее - Постановление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4) </w:t>
      </w:r>
      <w:hyperlink r:id="rId163"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 (далее - Постановление Правительства РФ от 22.04.2017 № 485);</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w:t>
      </w:r>
      <w:hyperlink r:id="rId164"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w:t>
      </w:r>
      <w:hyperlink r:id="rId165" w:history="1">
        <w:r w:rsidRPr="0035395F">
          <w:rPr>
            <w:rFonts w:ascii="Times New Roman" w:hAnsi="Times New Roman" w:cs="Times New Roman"/>
            <w:color w:val="0000FF"/>
            <w:sz w:val="28"/>
            <w:szCs w:val="28"/>
          </w:rPr>
          <w:t>инструкцией</w:t>
        </w:r>
      </w:hyperlink>
      <w:r w:rsidRPr="0035395F">
        <w:rPr>
          <w:rFonts w:ascii="Times New Roman" w:hAnsi="Times New Roman" w:cs="Times New Roman"/>
          <w:sz w:val="28"/>
          <w:szCs w:val="28"/>
        </w:rPr>
        <w:t xml:space="preserve"> о порядке проектирования и установления красных линий в городах и других поселениях Российской Федерации от 01.07.1998 № РДС 30-201-98, принятой </w:t>
      </w:r>
      <w:hyperlink r:id="rId166"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Государственного комитета Российской Федерации по жилищной и строительной политике от 06.04.1998 № 18-30, в </w:t>
      </w:r>
      <w:r w:rsidRPr="0035395F">
        <w:rPr>
          <w:rFonts w:ascii="Times New Roman" w:hAnsi="Times New Roman" w:cs="Times New Roman"/>
          <w:sz w:val="28"/>
          <w:szCs w:val="28"/>
        </w:rPr>
        <w:lastRenderedPageBreak/>
        <w:t>части, не противоречащей законодательству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w:t>
      </w:r>
      <w:hyperlink r:id="rId167" w:history="1">
        <w:r w:rsidRPr="0035395F">
          <w:rPr>
            <w:rFonts w:ascii="Times New Roman" w:hAnsi="Times New Roman" w:cs="Times New Roman"/>
            <w:color w:val="0000FF"/>
            <w:sz w:val="28"/>
            <w:szCs w:val="28"/>
          </w:rPr>
          <w:t>приказом</w:t>
        </w:r>
      </w:hyperlink>
      <w:r w:rsidRPr="0035395F">
        <w:rPr>
          <w:rFonts w:ascii="Times New Roman" w:hAnsi="Times New Roman" w:cs="Times New Roman"/>
          <w:sz w:val="28"/>
          <w:szCs w:val="28"/>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8) </w:t>
      </w:r>
      <w:hyperlink r:id="rId168"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Челябинской области, утвержденными приказом Министерства строительства, инфраструктуры и дорожного хозяйства Челябинской области от 05.11.2014 № 496;</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9) сводом правил </w:t>
      </w:r>
      <w:hyperlink r:id="rId169" w:history="1">
        <w:r w:rsidRPr="0035395F">
          <w:rPr>
            <w:rFonts w:ascii="Times New Roman" w:hAnsi="Times New Roman" w:cs="Times New Roman"/>
            <w:color w:val="0000FF"/>
            <w:sz w:val="28"/>
            <w:szCs w:val="28"/>
          </w:rPr>
          <w:t>СП 42.13330.2011</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 в части пунктов, в результате применения которых на обязательной основе обеспечивается соблюдение требований Федерального </w:t>
      </w:r>
      <w:hyperlink r:id="rId170" w:history="1">
        <w:r w:rsidRPr="0035395F">
          <w:rPr>
            <w:rFonts w:ascii="Times New Roman" w:hAnsi="Times New Roman" w:cs="Times New Roman"/>
            <w:color w:val="0000FF"/>
            <w:sz w:val="28"/>
            <w:szCs w:val="28"/>
          </w:rPr>
          <w:t>закона</w:t>
        </w:r>
      </w:hyperlink>
      <w:r w:rsidRPr="0035395F">
        <w:rPr>
          <w:rFonts w:ascii="Times New Roman" w:hAnsi="Times New Roman" w:cs="Times New Roman"/>
          <w:sz w:val="28"/>
          <w:szCs w:val="28"/>
        </w:rPr>
        <w:t xml:space="preserve"> «Технический регламент о безопасности зданий и сооружений», утвержденного </w:t>
      </w:r>
      <w:hyperlink r:id="rId171"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Российской Федерации от 26.12.2014 № 1521 (далее - Перечень), до внесения соответствующих изменений в Перечень;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10) сводом правил </w:t>
      </w:r>
      <w:hyperlink r:id="rId172" w:history="1">
        <w:r w:rsidRPr="0035395F">
          <w:rPr>
            <w:rFonts w:ascii="Times New Roman" w:hAnsi="Times New Roman" w:cs="Times New Roman"/>
            <w:color w:val="0000FF"/>
            <w:sz w:val="28"/>
            <w:szCs w:val="28"/>
          </w:rPr>
          <w:t>СП 42.13330.2016</w:t>
        </w:r>
      </w:hyperlink>
      <w:r w:rsidRPr="0035395F">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11) Генеральным </w:t>
      </w:r>
      <w:hyperlink r:id="rId173" w:history="1">
        <w:r w:rsidRPr="0035395F">
          <w:rPr>
            <w:rFonts w:ascii="Times New Roman" w:hAnsi="Times New Roman" w:cs="Times New Roman"/>
            <w:color w:val="0000FF"/>
            <w:sz w:val="28"/>
            <w:szCs w:val="28"/>
          </w:rPr>
          <w:t>планом</w:t>
        </w:r>
      </w:hyperlink>
      <w:r w:rsidRPr="0035395F">
        <w:rPr>
          <w:rFonts w:ascii="Times New Roman" w:hAnsi="Times New Roman" w:cs="Times New Roman"/>
          <w:sz w:val="28"/>
          <w:szCs w:val="28"/>
        </w:rPr>
        <w:t xml:space="preserve">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12) </w:t>
      </w:r>
      <w:hyperlink r:id="rId174" w:history="1">
        <w:r w:rsidRPr="0035395F">
          <w:rPr>
            <w:rFonts w:ascii="Times New Roman" w:hAnsi="Times New Roman" w:cs="Times New Roman"/>
            <w:color w:val="0000FF"/>
            <w:sz w:val="28"/>
            <w:szCs w:val="28"/>
          </w:rPr>
          <w:t>Правилами</w:t>
        </w:r>
      </w:hyperlink>
      <w:r w:rsidRPr="0035395F">
        <w:rPr>
          <w:rFonts w:ascii="Times New Roman" w:hAnsi="Times New Roman" w:cs="Times New Roman"/>
          <w:sz w:val="28"/>
          <w:szCs w:val="28"/>
        </w:rPr>
        <w:t xml:space="preserve"> землепользования и застройки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Правила);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w:t>
      </w:r>
      <w:hyperlink r:id="rId175" w:history="1">
        <w:r w:rsidRPr="0035395F">
          <w:rPr>
            <w:rFonts w:ascii="Times New Roman" w:hAnsi="Times New Roman" w:cs="Times New Roman"/>
            <w:color w:val="0000FF"/>
            <w:sz w:val="28"/>
            <w:szCs w:val="28"/>
          </w:rPr>
          <w:t>нормативами</w:t>
        </w:r>
      </w:hyperlink>
      <w:r w:rsidRPr="0035395F">
        <w:rPr>
          <w:rFonts w:ascii="Times New Roman" w:hAnsi="Times New Roman" w:cs="Times New Roman"/>
          <w:sz w:val="28"/>
          <w:szCs w:val="28"/>
        </w:rPr>
        <w:t xml:space="preserve"> градостроительного проектирования </w:t>
      </w:r>
      <w:r w:rsidR="00FD235B"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(далее - Нормативы).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 Цели подготовки документации 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Выделение элементов планировочной структуры, установление границ территорий общего пользования.</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III. Исходные данные</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Сбор исходных данных осуществляет инициатор подготовки документации по планировке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Перечень исходных данных: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фондовая топографическая съемка в масштабе 1:500;</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о зонах с особыми условиями использования территорий: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особо охраняемых природных территориях федерального, регионального,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лесах, расположенных на землях лесного фонда, землях иных категорий;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водных объектах, находящихся в федеральной, региональной и муниципальной собственности, и их </w:t>
      </w:r>
      <w:proofErr w:type="spellStart"/>
      <w:r w:rsidRPr="0035395F">
        <w:rPr>
          <w:rFonts w:ascii="Times New Roman" w:hAnsi="Times New Roman" w:cs="Times New Roman"/>
          <w:sz w:val="28"/>
          <w:szCs w:val="28"/>
        </w:rPr>
        <w:t>водоохранных</w:t>
      </w:r>
      <w:proofErr w:type="spellEnd"/>
      <w:r w:rsidRPr="0035395F">
        <w:rPr>
          <w:rFonts w:ascii="Times New Roman" w:hAnsi="Times New Roman" w:cs="Times New Roman"/>
          <w:sz w:val="28"/>
          <w:szCs w:val="28"/>
        </w:rPr>
        <w:t xml:space="preserve"> зонах, прибрежных, защитных и береговых полосах;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зонах санитарной охраны источников питьевого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санитарно-защитных зонах;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lastRenderedPageBreak/>
        <w:t>3)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(далее - орган Росреестра) (кадастровые планы территорий,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выписки из ЕГРН) в электронном виде);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4) сведения Государственного комитета охраны объектов культурного наследия Челябинской области (перечень, границы защитных зон, границы охранных зон, зон регулирования застройки, градостроительные регламенты);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5) сведения о развитии данной территории по муниципальным программам, в том числе: адресной программе сноса, реконструкции ветхого жилого фонда, а также по программам развития инженерной, социальной и транспортной инфраструктур;</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6) сведения о выданных градостроительных планах на территории проектирования не старше трех лет, земельных участках, сформированных для проведения торгов, утвержденных схемах расположения земельного участка или земельных участков на кадастровом плане территории, срок действия которых не истек;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7) проект задания на подготовку инженерных изысканий для подготовки документации по планировке территории в составе:</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 сведения об объекте инженерных изысканий;</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 основные требования к результатам инженерных изысканий;</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 описание планируемого к размещению объекта капитального строительства;</w:t>
      </w:r>
    </w:p>
    <w:p w:rsidR="007F1D70" w:rsidRPr="0035395F" w:rsidRDefault="007F1D70" w:rsidP="0035395F">
      <w:pPr>
        <w:pStyle w:val="ConsPlusNormal"/>
        <w:ind w:left="540"/>
        <w:jc w:val="both"/>
        <w:rPr>
          <w:rFonts w:ascii="Times New Roman" w:hAnsi="Times New Roman" w:cs="Times New Roman"/>
          <w:sz w:val="28"/>
          <w:szCs w:val="28"/>
        </w:rPr>
      </w:pPr>
      <w:r w:rsidRPr="0035395F">
        <w:rPr>
          <w:rFonts w:ascii="Times New Roman" w:hAnsi="Times New Roman" w:cs="Times New Roman"/>
          <w:sz w:val="28"/>
          <w:szCs w:val="28"/>
        </w:rPr>
        <w:t>8) утвержденная документация по планировке прилегающей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Планировочную структуру проектируемой территории необходимо упорядочить в увязке с утвержденной документацией по планировке прилегающей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IV. Инженерные изыскания</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5. Инженерные изыскания для подготовки документации по планировке территории необходимо выполнить в соответствии со </w:t>
      </w:r>
      <w:hyperlink r:id="rId176" w:history="1">
        <w:r w:rsidRPr="0035395F">
          <w:rPr>
            <w:rFonts w:ascii="Times New Roman" w:hAnsi="Times New Roman" w:cs="Times New Roman"/>
            <w:color w:val="0000FF"/>
            <w:sz w:val="28"/>
            <w:szCs w:val="28"/>
          </w:rPr>
          <w:t>статьей 41.2</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w:t>
      </w:r>
      <w:hyperlink r:id="rId177"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31.03.2017 № 402.</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7.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35395F">
        <w:rPr>
          <w:rFonts w:ascii="Times New Roman" w:hAnsi="Times New Roman" w:cs="Times New Roman"/>
          <w:sz w:val="28"/>
          <w:szCs w:val="28"/>
        </w:rPr>
        <w:lastRenderedPageBreak/>
        <w:t xml:space="preserve">окружающей среды, ее загрязнении, а также форма и порядок их представления устанавливаются </w:t>
      </w:r>
      <w:hyperlink r:id="rId178" w:history="1">
        <w:r w:rsidRPr="0035395F">
          <w:rPr>
            <w:rFonts w:ascii="Times New Roman" w:hAnsi="Times New Roman" w:cs="Times New Roman"/>
            <w:color w:val="0000FF"/>
            <w:sz w:val="28"/>
            <w:szCs w:val="28"/>
          </w:rPr>
          <w:t>Постановлением</w:t>
        </w:r>
      </w:hyperlink>
      <w:r w:rsidRPr="0035395F">
        <w:rPr>
          <w:rFonts w:ascii="Times New Roman" w:hAnsi="Times New Roman" w:cs="Times New Roman"/>
          <w:sz w:val="28"/>
          <w:szCs w:val="28"/>
        </w:rPr>
        <w:t xml:space="preserve"> Правительства РФ от 22.04.2017 № 485.</w:t>
      </w:r>
    </w:p>
    <w:p w:rsidR="007F1D70" w:rsidRPr="0035395F" w:rsidRDefault="007F1D70" w:rsidP="0035395F">
      <w:pPr>
        <w:pStyle w:val="ConsPlusNormal"/>
        <w:jc w:val="both"/>
        <w:rPr>
          <w:rFonts w:ascii="Times New Roman" w:hAnsi="Times New Roman" w:cs="Times New Roman"/>
          <w:sz w:val="28"/>
          <w:szCs w:val="28"/>
        </w:rPr>
      </w:pPr>
    </w:p>
    <w:p w:rsidR="007F1D70"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 Состав документации по планировке территории</w:t>
      </w:r>
    </w:p>
    <w:p w:rsidR="00E745EE" w:rsidRPr="003B6E0A" w:rsidRDefault="00E745EE" w:rsidP="0035395F">
      <w:pPr>
        <w:pStyle w:val="ConsPlusTitle"/>
        <w:jc w:val="center"/>
        <w:outlineLvl w:val="2"/>
        <w:rPr>
          <w:rFonts w:ascii="Times New Roman" w:hAnsi="Times New Roman" w:cs="Times New Roman"/>
          <w:b w:val="0"/>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8. Документация по планировке территории (проект планировки территории) состоит из основной части, которая подлежит утверждению, и материалов по обоснованию проекта 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V.1. Основная часть проекта 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9. Основная часть проекта планировки территории, которая подлежит утверждению, состоит из текстовой части (пояснительной записки) и графической части (Плана красных линий (основного чертежа)).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 Текстовая часть (пояснительная записка) основной части проекта планировки территории должна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10.1. Положения: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10.2. Каталоги координат характерных точек в местной системе координат (МСК-74) красных линий, линий регулирования застройки.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11. Графическая часть (План красных линий (основной чертеж)) выполняется в масштабе 1:1000, или 1:2000, или 1:5000. На чертеже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границы существующих и планируемых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линии регулирования проектируемой застройки в соответствии с градостроительными регламентами Правил.</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3"/>
        <w:rPr>
          <w:rFonts w:ascii="Times New Roman" w:hAnsi="Times New Roman" w:cs="Times New Roman"/>
          <w:b w:val="0"/>
          <w:sz w:val="28"/>
          <w:szCs w:val="28"/>
        </w:rPr>
      </w:pPr>
      <w:r w:rsidRPr="003B6E0A">
        <w:rPr>
          <w:rFonts w:ascii="Times New Roman" w:hAnsi="Times New Roman" w:cs="Times New Roman"/>
          <w:b w:val="0"/>
          <w:sz w:val="28"/>
          <w:szCs w:val="28"/>
        </w:rPr>
        <w:t>V.2. Состав материалов по обоснованию проекта</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планировки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 Материалы по обоснованию проекта планировки территории включают материалы графической части (в масштабе 1:1000, или 1:2000, или 1:5000) и текстовой части (пояснительной записки).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12.1. Материалы текстовой части (пояснительной записки)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 карту (фрагмент карты) планировочной структуры территории </w:t>
      </w:r>
      <w:r w:rsidR="0035395F" w:rsidRPr="0035395F">
        <w:rPr>
          <w:rFonts w:ascii="Times New Roman" w:hAnsi="Times New Roman" w:cs="Times New Roman"/>
          <w:sz w:val="28"/>
          <w:szCs w:val="28"/>
        </w:rPr>
        <w:t>сельского поселения</w:t>
      </w:r>
      <w:r w:rsidRPr="0035395F">
        <w:rPr>
          <w:rFonts w:ascii="Times New Roman" w:hAnsi="Times New Roman" w:cs="Times New Roman"/>
          <w:sz w:val="28"/>
          <w:szCs w:val="28"/>
        </w:rPr>
        <w:t xml:space="preserve"> с отображением границ элементов планировочной структуры;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поперечные профили улиц.</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12.2. Материалы графической части должны содержать:</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схему границ территорий объектов культурного наследия (далее - ОКН) (при их наличии), на которой отображаются: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ОКН, включенных в единый государственный реестр объектов культурного наследия (памятников истории и культуры) народов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территорий вновь выявленных ОКН;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схему границ зон с особыми условиями использования территории, включающую:</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проектирования;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охраны ОКН федерального, регионального и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границы земель существующих и планируемых к созданию особо охраняемых природных территорий федерального, регионального и местного значения;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охранные зоны инженерных сетей и сооружений;</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охраняемых и режимных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санитарной охраны источников водоснабжения;</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 </w:t>
      </w:r>
      <w:proofErr w:type="spellStart"/>
      <w:r w:rsidRPr="0035395F">
        <w:rPr>
          <w:rFonts w:ascii="Times New Roman" w:hAnsi="Times New Roman" w:cs="Times New Roman"/>
          <w:sz w:val="28"/>
          <w:szCs w:val="28"/>
        </w:rPr>
        <w:t>водоохранные</w:t>
      </w:r>
      <w:proofErr w:type="spellEnd"/>
      <w:r w:rsidRPr="0035395F">
        <w:rPr>
          <w:rFonts w:ascii="Times New Roman" w:hAnsi="Times New Roman" w:cs="Times New Roman"/>
          <w:sz w:val="28"/>
          <w:szCs w:val="28"/>
        </w:rPr>
        <w:t xml:space="preserve"> зоны, прибрежные защитные и береговые полосы;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санитарно-защитные зоны предприятий и иных объектов;</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санитарные разрывы от железнодорожных линий и автодорог;</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зоны экологического риска и возможного загрязнения окружающей природной среды вследствие возможных аварий на опасных объектах (при их наличии в границах разработки проектной документации);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3)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bookmarkStart w:id="15" w:name="P1136"/>
      <w:bookmarkEnd w:id="15"/>
      <w:r w:rsidRPr="003B6E0A">
        <w:rPr>
          <w:rFonts w:ascii="Times New Roman" w:hAnsi="Times New Roman" w:cs="Times New Roman"/>
          <w:b w:val="0"/>
          <w:sz w:val="28"/>
          <w:szCs w:val="28"/>
        </w:rPr>
        <w:t>VI. Проверка на соответствие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13. Инициатор предоставляет проект документации по планировке территории в двух экземплярах в </w:t>
      </w:r>
      <w:r w:rsidR="00383779" w:rsidRPr="0035395F">
        <w:rPr>
          <w:rFonts w:ascii="Times New Roman" w:hAnsi="Times New Roman" w:cs="Times New Roman"/>
          <w:sz w:val="28"/>
          <w:szCs w:val="28"/>
        </w:rPr>
        <w:t xml:space="preserve">Управление архитектуры и строительства </w:t>
      </w:r>
      <w:r w:rsidRPr="0035395F">
        <w:rPr>
          <w:rFonts w:ascii="Times New Roman" w:hAnsi="Times New Roman" w:cs="Times New Roman"/>
          <w:sz w:val="28"/>
          <w:szCs w:val="28"/>
        </w:rPr>
        <w:t xml:space="preserve"> для осуществления проверки на соответствие требованиям, указанным в </w:t>
      </w:r>
      <w:hyperlink r:id="rId179" w:history="1">
        <w:r w:rsidRPr="0035395F">
          <w:rPr>
            <w:rFonts w:ascii="Times New Roman" w:hAnsi="Times New Roman" w:cs="Times New Roman"/>
            <w:color w:val="0000FF"/>
            <w:sz w:val="28"/>
            <w:szCs w:val="28"/>
          </w:rPr>
          <w:t>части 10 статьи 45</w:t>
        </w:r>
      </w:hyperlink>
      <w:r w:rsidRPr="0035395F">
        <w:rPr>
          <w:rFonts w:ascii="Times New Roman" w:hAnsi="Times New Roman" w:cs="Times New Roman"/>
          <w:sz w:val="28"/>
          <w:szCs w:val="28"/>
        </w:rPr>
        <w:t xml:space="preserve"> Градостроительного кодекса Российской Федерации.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13.1. На бумажном носителе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проект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использования территории в период подготовки проекта планировки территории (опорный план);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план красных линий (основной чертеж);</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территорий ОКН (при их наличии);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границ зон с особыми условиями использования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проходы к памятникам природы;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13.2. На электронном носителе (CD-диск) в составе:</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 сведения в формате *.</w:t>
      </w:r>
      <w:proofErr w:type="spellStart"/>
      <w:r w:rsidRPr="0035395F">
        <w:rPr>
          <w:rFonts w:ascii="Times New Roman" w:hAnsi="Times New Roman" w:cs="Times New Roman"/>
          <w:sz w:val="28"/>
          <w:szCs w:val="28"/>
        </w:rPr>
        <w:t>pdf</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графические материалы;</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пояснительная записка;</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сведения органа Росреестра (кадастровые планы территорий, выписки из ЕГРН);</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2) сведения в форматах *.</w:t>
      </w:r>
      <w:proofErr w:type="spellStart"/>
      <w:r w:rsidRPr="0035395F">
        <w:rPr>
          <w:rFonts w:ascii="Times New Roman" w:hAnsi="Times New Roman" w:cs="Times New Roman"/>
          <w:sz w:val="28"/>
          <w:szCs w:val="28"/>
        </w:rPr>
        <w:t>xls</w:t>
      </w:r>
      <w:proofErr w:type="spellEnd"/>
      <w:r w:rsidRPr="0035395F">
        <w:rPr>
          <w:rFonts w:ascii="Times New Roman" w:hAnsi="Times New Roman" w:cs="Times New Roman"/>
          <w:sz w:val="28"/>
          <w:szCs w:val="28"/>
        </w:rPr>
        <w:t>:</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координаты красных линий, линий регулирования застройки в соответствии с градостроительными регламентами Правил.</w:t>
      </w:r>
    </w:p>
    <w:p w:rsidR="007F1D70" w:rsidRPr="0035395F" w:rsidRDefault="007F1D70" w:rsidP="0035395F">
      <w:pPr>
        <w:pStyle w:val="ConsPlusNormal"/>
        <w:jc w:val="both"/>
        <w:rPr>
          <w:rFonts w:ascii="Times New Roman" w:hAnsi="Times New Roman" w:cs="Times New Roman"/>
          <w:sz w:val="28"/>
          <w:szCs w:val="28"/>
        </w:rPr>
      </w:pPr>
    </w:p>
    <w:p w:rsidR="007F1D70" w:rsidRPr="003B6E0A" w:rsidRDefault="007F1D70" w:rsidP="0035395F">
      <w:pPr>
        <w:pStyle w:val="ConsPlusTitle"/>
        <w:jc w:val="center"/>
        <w:outlineLvl w:val="2"/>
        <w:rPr>
          <w:rFonts w:ascii="Times New Roman" w:hAnsi="Times New Roman" w:cs="Times New Roman"/>
          <w:b w:val="0"/>
          <w:sz w:val="28"/>
          <w:szCs w:val="28"/>
        </w:rPr>
      </w:pPr>
      <w:r w:rsidRPr="003B6E0A">
        <w:rPr>
          <w:rFonts w:ascii="Times New Roman" w:hAnsi="Times New Roman" w:cs="Times New Roman"/>
          <w:b w:val="0"/>
          <w:sz w:val="28"/>
          <w:szCs w:val="28"/>
        </w:rPr>
        <w:t>VII. Требования к оформлению и комплектации документации</w:t>
      </w:r>
    </w:p>
    <w:p w:rsidR="007F1D70" w:rsidRPr="003B6E0A" w:rsidRDefault="007F1D70" w:rsidP="0035395F">
      <w:pPr>
        <w:pStyle w:val="ConsPlusTitle"/>
        <w:jc w:val="center"/>
        <w:rPr>
          <w:rFonts w:ascii="Times New Roman" w:hAnsi="Times New Roman" w:cs="Times New Roman"/>
          <w:b w:val="0"/>
          <w:sz w:val="28"/>
          <w:szCs w:val="28"/>
        </w:rPr>
      </w:pPr>
      <w:r w:rsidRPr="003B6E0A">
        <w:rPr>
          <w:rFonts w:ascii="Times New Roman" w:hAnsi="Times New Roman" w:cs="Times New Roman"/>
          <w:b w:val="0"/>
          <w:sz w:val="28"/>
          <w:szCs w:val="28"/>
        </w:rPr>
        <w:t>по планировке территории</w:t>
      </w:r>
    </w:p>
    <w:p w:rsidR="007F1D70" w:rsidRPr="0035395F" w:rsidRDefault="007F1D70" w:rsidP="0035395F">
      <w:pPr>
        <w:pStyle w:val="ConsPlusNormal"/>
        <w:jc w:val="both"/>
        <w:rPr>
          <w:rFonts w:ascii="Times New Roman" w:hAnsi="Times New Roman" w:cs="Times New Roman"/>
          <w:sz w:val="28"/>
          <w:szCs w:val="28"/>
        </w:rPr>
      </w:pP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14. Для изображения элементов, повторяющихся на различных чертежах и схемах, применяются идентичные условные обозначения и прозрачные краски, не закрывающие топографо-геодезическую подоснову.</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15. Графические материалы проекта планировки территории могут быть объединены в один чертеж проекта планировки территории либо выполнены в виде отдельных чертежей на отдельных листах.</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16. Положения из текстовой части (пояснительной записки) основной части проекта планировки территории могут быть отображены на чертеже планировки территории.</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17. Материалы по обоснованию проекта планировки территории могут выполняться в виде отдельных томов или быть объединены в один том.</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 xml:space="preserve">18. Все листы документации по планировке территории должны быть подписаны разработчиками документации. Титульные листы пояснительных </w:t>
      </w:r>
      <w:r w:rsidRPr="0035395F">
        <w:rPr>
          <w:rFonts w:ascii="Times New Roman" w:hAnsi="Times New Roman" w:cs="Times New Roman"/>
          <w:sz w:val="28"/>
          <w:szCs w:val="28"/>
        </w:rPr>
        <w:lastRenderedPageBreak/>
        <w:t>записок должны быть подписаны со стороны инициатора и разработчиками документации. Должности, фамилии, имена и отчества ответственных лиц должны быть написаны разборчиво, не должны содержать исправлений или подчисток.</w:t>
      </w:r>
    </w:p>
    <w:p w:rsidR="007F1D70" w:rsidRPr="0035395F" w:rsidRDefault="007F1D70" w:rsidP="0035395F">
      <w:pPr>
        <w:pStyle w:val="ConsPlusNormal"/>
        <w:ind w:firstLine="540"/>
        <w:jc w:val="both"/>
        <w:rPr>
          <w:rFonts w:ascii="Times New Roman" w:hAnsi="Times New Roman" w:cs="Times New Roman"/>
          <w:sz w:val="28"/>
          <w:szCs w:val="28"/>
        </w:rPr>
      </w:pPr>
      <w:r w:rsidRPr="0035395F">
        <w:rPr>
          <w:rFonts w:ascii="Times New Roman" w:hAnsi="Times New Roman" w:cs="Times New Roman"/>
          <w:sz w:val="28"/>
          <w:szCs w:val="28"/>
        </w:rPr>
        <w:t>19. Состав и содержание документов в электронном виде должны соответствовать аналогичным документам на бумажных носителях.</w:t>
      </w:r>
    </w:p>
    <w:p w:rsidR="00B365BB" w:rsidRDefault="00B365BB" w:rsidP="0035395F">
      <w:pPr>
        <w:rPr>
          <w:sz w:val="28"/>
          <w:szCs w:val="28"/>
        </w:rPr>
      </w:pPr>
    </w:p>
    <w:p w:rsidR="00E745EE" w:rsidRDefault="00E745EE" w:rsidP="0035395F">
      <w:pPr>
        <w:rPr>
          <w:sz w:val="28"/>
          <w:szCs w:val="28"/>
        </w:rPr>
      </w:pPr>
    </w:p>
    <w:p w:rsidR="00E745EE" w:rsidRPr="0035395F" w:rsidRDefault="00E745EE" w:rsidP="0035395F">
      <w:pPr>
        <w:rPr>
          <w:sz w:val="28"/>
          <w:szCs w:val="28"/>
        </w:rPr>
      </w:pPr>
    </w:p>
    <w:p w:rsidR="00383779" w:rsidRPr="0035395F" w:rsidRDefault="00383779" w:rsidP="0035395F">
      <w:pPr>
        <w:rPr>
          <w:sz w:val="28"/>
          <w:szCs w:val="28"/>
        </w:rPr>
      </w:pPr>
      <w:proofErr w:type="gramStart"/>
      <w:r w:rsidRPr="0035395F">
        <w:rPr>
          <w:sz w:val="28"/>
          <w:szCs w:val="28"/>
        </w:rPr>
        <w:t>Исполняющий</w:t>
      </w:r>
      <w:proofErr w:type="gramEnd"/>
      <w:r w:rsidRPr="0035395F">
        <w:rPr>
          <w:sz w:val="28"/>
          <w:szCs w:val="28"/>
        </w:rPr>
        <w:t xml:space="preserve"> обязанности </w:t>
      </w:r>
    </w:p>
    <w:p w:rsidR="00383779" w:rsidRPr="0035395F" w:rsidRDefault="00383779" w:rsidP="0035395F">
      <w:pPr>
        <w:rPr>
          <w:sz w:val="28"/>
          <w:szCs w:val="28"/>
        </w:rPr>
      </w:pPr>
      <w:r w:rsidRPr="0035395F">
        <w:rPr>
          <w:sz w:val="28"/>
          <w:szCs w:val="28"/>
        </w:rPr>
        <w:t xml:space="preserve">первого заместителя главы района </w:t>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r>
      <w:r w:rsidRPr="0035395F">
        <w:rPr>
          <w:sz w:val="28"/>
          <w:szCs w:val="28"/>
        </w:rPr>
        <w:tab/>
        <w:t xml:space="preserve">Н.Н. Плюскова </w:t>
      </w:r>
    </w:p>
    <w:sectPr w:rsidR="00383779" w:rsidRPr="0035395F" w:rsidSect="00E745EE">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E30"/>
    <w:multiLevelType w:val="hybridMultilevel"/>
    <w:tmpl w:val="6168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F4C73"/>
    <w:multiLevelType w:val="hybridMultilevel"/>
    <w:tmpl w:val="1E6A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6D592F"/>
    <w:multiLevelType w:val="multilevel"/>
    <w:tmpl w:val="0354287E"/>
    <w:lvl w:ilvl="0">
      <w:start w:val="1"/>
      <w:numFmt w:val="decimal"/>
      <w:lvlText w:val="%1."/>
      <w:lvlJc w:val="left"/>
      <w:pPr>
        <w:ind w:left="1018" w:hanging="450"/>
      </w:pPr>
      <w:rPr>
        <w:rFonts w:ascii="Times New Roman" w:hAnsi="Times New Roman" w:cs="Times New Roman" w:hint="default"/>
      </w:rPr>
    </w:lvl>
    <w:lvl w:ilvl="1">
      <w:start w:val="1"/>
      <w:numFmt w:val="decimal"/>
      <w:isLgl/>
      <w:lvlText w:val="%1.%2."/>
      <w:lvlJc w:val="left"/>
      <w:pPr>
        <w:ind w:left="1080" w:hanging="720"/>
      </w:pPr>
      <w:rPr>
        <w:rFonts w:ascii="Times New Roman" w:eastAsiaTheme="minorHAnsi" w:hAnsi="Times New Roman" w:cs="Times New Roman" w:hint="default"/>
      </w:rPr>
    </w:lvl>
    <w:lvl w:ilvl="2">
      <w:start w:val="1"/>
      <w:numFmt w:val="decimal"/>
      <w:isLgl/>
      <w:lvlText w:val="%1.%2.%3."/>
      <w:lvlJc w:val="left"/>
      <w:pPr>
        <w:ind w:left="1080" w:hanging="720"/>
      </w:pPr>
      <w:rPr>
        <w:rFonts w:ascii="Times New Roman" w:eastAsiaTheme="minorHAnsi" w:hAnsi="Times New Roman" w:cs="Times New Roman" w:hint="default"/>
      </w:rPr>
    </w:lvl>
    <w:lvl w:ilvl="3">
      <w:start w:val="1"/>
      <w:numFmt w:val="decimal"/>
      <w:isLgl/>
      <w:lvlText w:val="%1.%2.%3.%4."/>
      <w:lvlJc w:val="left"/>
      <w:pPr>
        <w:ind w:left="1440" w:hanging="108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800" w:hanging="1440"/>
      </w:pPr>
      <w:rPr>
        <w:rFonts w:asciiTheme="minorHAnsi" w:eastAsiaTheme="minorHAnsi" w:hAnsiTheme="minorHAnsi" w:hint="default"/>
      </w:rPr>
    </w:lvl>
    <w:lvl w:ilvl="6">
      <w:start w:val="1"/>
      <w:numFmt w:val="decimal"/>
      <w:isLgl/>
      <w:lvlText w:val="%1.%2.%3.%4.%5.%6.%7."/>
      <w:lvlJc w:val="left"/>
      <w:pPr>
        <w:ind w:left="2160" w:hanging="1800"/>
      </w:pPr>
      <w:rPr>
        <w:rFonts w:asciiTheme="minorHAnsi" w:eastAsiaTheme="minorHAnsi" w:hAnsiTheme="minorHAnsi" w:hint="default"/>
      </w:rPr>
    </w:lvl>
    <w:lvl w:ilvl="7">
      <w:start w:val="1"/>
      <w:numFmt w:val="decimal"/>
      <w:isLgl/>
      <w:lvlText w:val="%1.%2.%3.%4.%5.%6.%7.%8."/>
      <w:lvlJc w:val="left"/>
      <w:pPr>
        <w:ind w:left="2160" w:hanging="1800"/>
      </w:pPr>
      <w:rPr>
        <w:rFonts w:asciiTheme="minorHAnsi" w:eastAsiaTheme="minorHAnsi" w:hAnsiTheme="minorHAnsi" w:hint="default"/>
      </w:rPr>
    </w:lvl>
    <w:lvl w:ilvl="8">
      <w:start w:val="1"/>
      <w:numFmt w:val="decimal"/>
      <w:isLgl/>
      <w:lvlText w:val="%1.%2.%3.%4.%5.%6.%7.%8.%9."/>
      <w:lvlJc w:val="left"/>
      <w:pPr>
        <w:ind w:left="2520" w:hanging="2160"/>
      </w:pPr>
      <w:rPr>
        <w:rFonts w:asciiTheme="minorHAnsi" w:eastAsiaTheme="minorHAnsi" w:hAnsiTheme="minorHAnsi"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F1D70"/>
    <w:rsid w:val="001550DF"/>
    <w:rsid w:val="002078B9"/>
    <w:rsid w:val="0035395F"/>
    <w:rsid w:val="00383779"/>
    <w:rsid w:val="003B6E0A"/>
    <w:rsid w:val="00436F93"/>
    <w:rsid w:val="004A4736"/>
    <w:rsid w:val="00557F9A"/>
    <w:rsid w:val="00573AAE"/>
    <w:rsid w:val="005B3D89"/>
    <w:rsid w:val="005B4585"/>
    <w:rsid w:val="007879D3"/>
    <w:rsid w:val="007F1D70"/>
    <w:rsid w:val="009572BF"/>
    <w:rsid w:val="00B365BB"/>
    <w:rsid w:val="00C57DBE"/>
    <w:rsid w:val="00E745EE"/>
    <w:rsid w:val="00F36A6E"/>
    <w:rsid w:val="00FD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D7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F1D70"/>
    <w:pPr>
      <w:spacing w:after="200" w:line="276" w:lineRule="auto"/>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6509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0A43A536FE12488EB562321445CA45C8208D113C0B570A92A83807F426B1E334AE2BA46054155CD561E5687o8oBF" TargetMode="External"/><Relationship Id="rId117" Type="http://schemas.openxmlformats.org/officeDocument/2006/relationships/hyperlink" Target="consultantplus://offline/ref=00F0A43A536FE12488EB482E372803AF568C51DE1BC6BA25F57D85D720126D4B610ABCE305405255CD481C5781801FCD3B024618462C692A60148A1CoFoFF" TargetMode="External"/><Relationship Id="rId21" Type="http://schemas.openxmlformats.org/officeDocument/2006/relationships/hyperlink" Target="consultantplus://offline/ref=00F0A43A536FE12488EB562321445CA45D8608D012C1B570A92A83807F426B1E214ABAB646045F55CD434807C1DE469C7E494A1859306828o7oEF" TargetMode="External"/><Relationship Id="rId42" Type="http://schemas.openxmlformats.org/officeDocument/2006/relationships/hyperlink" Target="consultantplus://offline/ref=00F0A43A536FE12488EB562321445CA45C810ED313C4B570A92A83807F426B1E334AE2BA46054155CD561E5687o8oBF" TargetMode="External"/><Relationship Id="rId47" Type="http://schemas.openxmlformats.org/officeDocument/2006/relationships/hyperlink" Target="consultantplus://offline/ref=00F0A43A536FE12488EB493624445CA45D8508D212CAE87AA1738F82784D341B265BBAB7471A5E54D34A1C54o8o5F" TargetMode="External"/><Relationship Id="rId63" Type="http://schemas.openxmlformats.org/officeDocument/2006/relationships/hyperlink" Target="consultantplus://offline/ref=00F0A43A536FE12488EB562321445CA45C8208D113C1B570A92A83807F426B1E334AE2BA46054155CD561E5687o8oBF" TargetMode="External"/><Relationship Id="rId68" Type="http://schemas.openxmlformats.org/officeDocument/2006/relationships/hyperlink" Target="consultantplus://offline/ref=00F0A43A536FE12488EB562321445CA45C8208D113C0B570A92A83807F426B1E334AE2BA46054155CD561E5687o8oBF" TargetMode="External"/><Relationship Id="rId84" Type="http://schemas.openxmlformats.org/officeDocument/2006/relationships/hyperlink" Target="consultantplus://offline/ref=00F0A43A536FE12488EB562321445CA45D8707D61FC1B570A92A83807F426B1E334AE2BA46054155CD561E5687o8oBF" TargetMode="External"/><Relationship Id="rId89" Type="http://schemas.openxmlformats.org/officeDocument/2006/relationships/hyperlink" Target="consultantplus://offline/ref=00F0A43A536FE12488EB562321445CA45C8208D113C0B570A92A83807F426B1E214ABAB645025F5F99195803888B4A827E57551A4730o6o8F" TargetMode="External"/><Relationship Id="rId112" Type="http://schemas.openxmlformats.org/officeDocument/2006/relationships/hyperlink" Target="consultantplus://offline/ref=00F0A43A536FE12488EB562321445CA45E8307D41BC8B570A92A83807F426B1E334AE2BA46054155CD561E5687o8oBF" TargetMode="External"/><Relationship Id="rId133" Type="http://schemas.openxmlformats.org/officeDocument/2006/relationships/hyperlink" Target="consultantplus://offline/ref=00F0A43A536FE12488EB562321445CA45C8508D712C7B570A92A83807F426B1E334AE2BA46054155CD561E5687o8oBF" TargetMode="External"/><Relationship Id="rId138" Type="http://schemas.openxmlformats.org/officeDocument/2006/relationships/hyperlink" Target="consultantplus://offline/ref=00F0A43A536FE12488EB562321445CA45C850ED012C8B570A92A83807F426B1E334AE2BA46054155CD561E5687o8oBF" TargetMode="External"/><Relationship Id="rId154" Type="http://schemas.openxmlformats.org/officeDocument/2006/relationships/hyperlink" Target="consultantplus://offline/ref=00F0A43A536FE12488EB562321445CA45C8208D113C0B570A92A83807F426B1E214ABAB6450D595F99195803888B4A827E57551A4730o6o8F" TargetMode="External"/><Relationship Id="rId159" Type="http://schemas.openxmlformats.org/officeDocument/2006/relationships/hyperlink" Target="consultantplus://offline/ref=00F0A43A536FE12488EB562321445CA45C830FD01EC3B570A92A83807F426B1E334AE2BA46054155CD561E5687o8oBF" TargetMode="External"/><Relationship Id="rId175" Type="http://schemas.openxmlformats.org/officeDocument/2006/relationships/hyperlink" Target="consultantplus://offline/ref=00F0A43A536FE12488EB482E372803AF568C51DE1BC6BA25F57D85D720126D4B610ABCE305405255CD481C5781801FCD3B024618462C692A60148A1CoFoFF" TargetMode="External"/><Relationship Id="rId170" Type="http://schemas.openxmlformats.org/officeDocument/2006/relationships/hyperlink" Target="consultantplus://offline/ref=00F0A43A536FE12488EB562321445CA45E8307D41BC8B570A92A83807F426B1E334AE2BA46054155CD561E5687o8oBF" TargetMode="External"/><Relationship Id="rId16" Type="http://schemas.openxmlformats.org/officeDocument/2006/relationships/hyperlink" Target="consultantplus://offline/ref=00F0A43A536FE12488EB562321445CA45C8208D113C0B570A92A83807F426B1E214ABAB54605565F99195803888B4A827E57551A4730o6o8F" TargetMode="External"/><Relationship Id="rId107" Type="http://schemas.openxmlformats.org/officeDocument/2006/relationships/hyperlink" Target="consultantplus://offline/ref=00F0A43A536FE12488EB493624445CA4588009D31197E272F87F8D857712310E3703B7B658055F4ACF481Eo5o6F" TargetMode="External"/><Relationship Id="rId11" Type="http://schemas.openxmlformats.org/officeDocument/2006/relationships/hyperlink" Target="consultantplus://offline/ref=00F0A43A536FE12488EB562321445CA45C8208D113C0B570A92A83807F426B1E214ABAB64207565F99195803888B4A827E57551A4730o6o8F" TargetMode="External"/><Relationship Id="rId32" Type="http://schemas.openxmlformats.org/officeDocument/2006/relationships/hyperlink" Target="consultantplus://offline/ref=00F0A43A536FE12488EB562321445CA45C8208D113C0B570A92A83807F426B1E214ABAB54E035C5F99195803888B4A827E57551A4730o6o8F" TargetMode="External"/><Relationship Id="rId37" Type="http://schemas.openxmlformats.org/officeDocument/2006/relationships/hyperlink" Target="consultantplus://offline/ref=00F0A43A536FE12488EB562321445CA45C830FD01EC3B570A92A83807F426B1E334AE2BA46054155CD561E5687o8oBF" TargetMode="External"/><Relationship Id="rId53" Type="http://schemas.openxmlformats.org/officeDocument/2006/relationships/hyperlink" Target="consultantplus://offline/ref=00F0A43A536FE12488EB482E372803AF568C51DE1BC6BA25F57D85D720126D4B610ABCE305405255CD481C5781801FCD3B024618462C692A60148A1CoFoFF" TargetMode="External"/><Relationship Id="rId58" Type="http://schemas.openxmlformats.org/officeDocument/2006/relationships/hyperlink" Target="consultantplus://offline/ref=00F0A43A536FE12488EB482E372803AF568C51DE1BC6BA25F57D85D720126D4B610ABCE305405255CD48195580801FCD3B024618462C692A60148A1CoFoFF" TargetMode="External"/><Relationship Id="rId74" Type="http://schemas.openxmlformats.org/officeDocument/2006/relationships/hyperlink" Target="consultantplus://offline/ref=00F0A43A536FE12488EB562321445CA45C8207DB1EC0B570A92A83807F426B1E334AE2BA46054155CD561E5687o8oBF" TargetMode="External"/><Relationship Id="rId79" Type="http://schemas.openxmlformats.org/officeDocument/2006/relationships/hyperlink" Target="consultantplus://offline/ref=00F0A43A536FE12488EB493624445CA45C8207D51197E272F87F8D857712310E3703B7B658055F4ACF481Eo5o6F" TargetMode="External"/><Relationship Id="rId102" Type="http://schemas.openxmlformats.org/officeDocument/2006/relationships/hyperlink" Target="consultantplus://offline/ref=00F0A43A536FE12488EB562321445CA45C8207DB18C2B570A92A83807F426B1E334AE2BA46054155CD561E5687o8oBF" TargetMode="External"/><Relationship Id="rId123" Type="http://schemas.openxmlformats.org/officeDocument/2006/relationships/hyperlink" Target="consultantplus://offline/ref=00F0A43A536FE12488EB482E372803AF568C51DE1BC6BA25F57D85D720126D4B610ABCE305405255CD48195185801FCD3B024618462C692A60148A1CoFoFF" TargetMode="External"/><Relationship Id="rId128" Type="http://schemas.openxmlformats.org/officeDocument/2006/relationships/hyperlink" Target="consultantplus://offline/ref=00F0A43A536FE12488EB562321445CA45C8208D113C0B570A92A83807F426B1E334AE2BA46054155CD561E5687o8oBF" TargetMode="External"/><Relationship Id="rId144" Type="http://schemas.openxmlformats.org/officeDocument/2006/relationships/hyperlink" Target="consultantplus://offline/ref=00F0A43A536FE12488EB482E372803AF568C51DE1BC6BB27F375D8DD284B61496605E3F402095E54CD481D528EDF1AD82A5A4B19593368347C1688o1oEF" TargetMode="External"/><Relationship Id="rId149" Type="http://schemas.openxmlformats.org/officeDocument/2006/relationships/hyperlink" Target="consultantplus://offline/ref=00F0A43A536FE12488EB562321445CA45C8508D713C2B570A92A83807F426B1E334AE2BA46054155CD561E5687o8oBF" TargetMode="External"/><Relationship Id="rId5" Type="http://schemas.openxmlformats.org/officeDocument/2006/relationships/webSettings" Target="webSettings.xml"/><Relationship Id="rId90" Type="http://schemas.openxmlformats.org/officeDocument/2006/relationships/hyperlink" Target="consultantplus://offline/ref=00F0A43A536FE12488EB562321445CA45C8508D712C7B570A92A83807F426B1E334AE2BA46054155CD561E5687o8oBF" TargetMode="External"/><Relationship Id="rId95" Type="http://schemas.openxmlformats.org/officeDocument/2006/relationships/hyperlink" Target="consultantplus://offline/ref=00F0A43A536FE12488EB562321445CA45C8208D113C1B570A92A83807F426B1E334AE2BA46054155CD561E5687o8oBF" TargetMode="External"/><Relationship Id="rId160" Type="http://schemas.openxmlformats.org/officeDocument/2006/relationships/hyperlink" Target="consultantplus://offline/ref=00F0A43A536FE12488EB562321445CA45C8207DB18C2B570A92A83807F426B1E334AE2BA46054155CD561E5687o8oBF" TargetMode="External"/><Relationship Id="rId165" Type="http://schemas.openxmlformats.org/officeDocument/2006/relationships/hyperlink" Target="consultantplus://offline/ref=00F0A43A536FE12488EB493624445CA4588009D31197E272F87F8D857712310E3703B7B658055F4ACF481Eo5o6F" TargetMode="External"/><Relationship Id="rId181" Type="http://schemas.openxmlformats.org/officeDocument/2006/relationships/theme" Target="theme/theme1.xml"/><Relationship Id="rId22" Type="http://schemas.openxmlformats.org/officeDocument/2006/relationships/hyperlink" Target="consultantplus://offline/ref=00F0A43A536FE12488EB562321445CA45C8208D113C0B570A92A83807F426B1E214ABAB642015F5F99195803888B4A827E57551A4730o6o8F" TargetMode="External"/><Relationship Id="rId27" Type="http://schemas.openxmlformats.org/officeDocument/2006/relationships/hyperlink" Target="consultantplus://offline/ref=00F0A43A536FE12488EB562321445CA45C8208D113C0B570A92A83807F426B1E214ABAB6420C5E5F99195803888B4A827E57551A4730o6o8F" TargetMode="External"/><Relationship Id="rId43" Type="http://schemas.openxmlformats.org/officeDocument/2006/relationships/hyperlink" Target="consultantplus://offline/ref=00F0A43A536FE12488EB493624445CA4588009D31197E272F87F8D857712310E3703B7B658055F4ACF481Eo5o6F" TargetMode="External"/><Relationship Id="rId48" Type="http://schemas.openxmlformats.org/officeDocument/2006/relationships/hyperlink" Target="consultantplus://offline/ref=00F0A43A536FE12488EB562321445CA45E8307D41BC8B570A92A83807F426B1E334AE2BA46054155CD561E5687o8oBF" TargetMode="External"/><Relationship Id="rId64" Type="http://schemas.openxmlformats.org/officeDocument/2006/relationships/hyperlink" Target="consultantplus://offline/ref=00F0A43A536FE12488EB562321445CA45C8208D113C0B570A92A83807F426B1E214ABAB6450D595F99195803888B4A827E57551A4730o6o8F" TargetMode="External"/><Relationship Id="rId69" Type="http://schemas.openxmlformats.org/officeDocument/2006/relationships/hyperlink" Target="consultantplus://offline/ref=00F0A43A536FE12488EB562321445CA45C8208D113C0B570A92A83807F426B1E214ABAB54E035C5F99195803888B4A827E57551A4730o6o8F" TargetMode="External"/><Relationship Id="rId113" Type="http://schemas.openxmlformats.org/officeDocument/2006/relationships/hyperlink" Target="consultantplus://offline/ref=00F0A43A536FE12488EB562321445CA45D8707D61FC1B570A92A83807F426B1E334AE2BA46054155CD561E5687o8oBF" TargetMode="External"/><Relationship Id="rId118" Type="http://schemas.openxmlformats.org/officeDocument/2006/relationships/hyperlink" Target="consultantplus://offline/ref=00F0A43A536FE12488EB562321445CA45C8208D113C0B570A92A83807F426B1E214ABAB645025F5F99195803888B4A827E57551A4730o6o8F" TargetMode="External"/><Relationship Id="rId134" Type="http://schemas.openxmlformats.org/officeDocument/2006/relationships/hyperlink" Target="consultantplus://offline/ref=00F0A43A536FE12488EB562321445CA45C8508D713C2B570A92A83807F426B1E334AE2BA46054155CD561E5687o8oBF" TargetMode="External"/><Relationship Id="rId139" Type="http://schemas.openxmlformats.org/officeDocument/2006/relationships/hyperlink" Target="consultantplus://offline/ref=00F0A43A536FE12488EB482E372803AF568C51DE1BC2B726F07B85D720126D4B610ABCE305405255CD481C5786801FCD3B024618462C692A60148A1CoFoFF" TargetMode="External"/><Relationship Id="rId80" Type="http://schemas.openxmlformats.org/officeDocument/2006/relationships/hyperlink" Target="consultantplus://offline/ref=00F0A43A536FE12488EB562321445CA45C850ED012C8B570A92A83807F426B1E334AE2BA46054155CD561E5687o8oBF" TargetMode="External"/><Relationship Id="rId85" Type="http://schemas.openxmlformats.org/officeDocument/2006/relationships/hyperlink" Target="consultantplus://offline/ref=00F0A43A536FE12488EB493624445CA45D8306D012CAE87AA1738F82784D341B265BBAB7471A5E54D34A1C54o8o5F" TargetMode="External"/><Relationship Id="rId150" Type="http://schemas.openxmlformats.org/officeDocument/2006/relationships/hyperlink" Target="consultantplus://offline/ref=00F0A43A536FE12488EB562321445CA45C8208D113C1B570A92A83807F426B1E334AE2BA46054155CD561E5687o8oBF" TargetMode="External"/><Relationship Id="rId155" Type="http://schemas.openxmlformats.org/officeDocument/2006/relationships/hyperlink" Target="consultantplus://offline/ref=00F0A43A536FE12488EB562321445CA45C8208D113C0B570A92A83807F426B1E334AE2BA46054155CD561E5687o8oBF" TargetMode="External"/><Relationship Id="rId171" Type="http://schemas.openxmlformats.org/officeDocument/2006/relationships/hyperlink" Target="consultantplus://offline/ref=00F0A43A536FE12488EB562321445CA45D8707D61FC1B570A92A83807F426B1E334AE2BA46054155CD561E5687o8oBF" TargetMode="External"/><Relationship Id="rId176" Type="http://schemas.openxmlformats.org/officeDocument/2006/relationships/hyperlink" Target="consultantplus://offline/ref=00F0A43A536FE12488EB562321445CA45C8208D113C0B570A92A83807F426B1E214ABAB645025F5F99195803888B4A827E57551A4730o6o8F" TargetMode="External"/><Relationship Id="rId12" Type="http://schemas.openxmlformats.org/officeDocument/2006/relationships/hyperlink" Target="consultantplus://offline/ref=00F0A43A536FE12488EB562321445CA45C8208D113C0B570A92A83807F426B1E214ABAB546065F5F99195803888B4A827E57551A4730o6o8F" TargetMode="External"/><Relationship Id="rId17" Type="http://schemas.openxmlformats.org/officeDocument/2006/relationships/hyperlink" Target="consultantplus://offline/ref=00F0A43A536FE12488EB562321445CA45C8208D113C0B570A92A83807F426B1E214ABAB64207565F99195803888B4A827E57551A4730o6o8F" TargetMode="External"/><Relationship Id="rId33" Type="http://schemas.openxmlformats.org/officeDocument/2006/relationships/hyperlink" Target="consultantplus://offline/ref=00F0A43A536FE12488EB482E372803AF568C51DE1BC6BF2EF17785D720126D4B610ABCE317400A59CD4902578595499C7Do5o7F" TargetMode="External"/><Relationship Id="rId38" Type="http://schemas.openxmlformats.org/officeDocument/2006/relationships/hyperlink" Target="consultantplus://offline/ref=00F0A43A536FE12488EB562321445CA45C8207DB18C2B570A92A83807F426B1E334AE2BA46054155CD561E5687o8oBF" TargetMode="External"/><Relationship Id="rId59" Type="http://schemas.openxmlformats.org/officeDocument/2006/relationships/hyperlink" Target="consultantplus://offline/ref=00F0A43A536FE12488EB482E372803AF568C51DE1BC6BA25F57D85D720126D4B610ABCE305405255CD48195185801FCD3B024618462C692A60148A1CoFoFF" TargetMode="External"/><Relationship Id="rId103" Type="http://schemas.openxmlformats.org/officeDocument/2006/relationships/hyperlink" Target="consultantplus://offline/ref=00F0A43A536FE12488EB562321445CA45C8207DB1EC0B570A92A83807F426B1E334AE2BA46054155CD561E5687o8oBF" TargetMode="External"/><Relationship Id="rId108" Type="http://schemas.openxmlformats.org/officeDocument/2006/relationships/hyperlink" Target="consultantplus://offline/ref=00F0A43A536FE12488EB493624445CA45C8207D51197E272F87F8D857712310E3703B7B658055F4ACF481Eo5o6F" TargetMode="External"/><Relationship Id="rId124" Type="http://schemas.openxmlformats.org/officeDocument/2006/relationships/hyperlink" Target="consultantplus://offline/ref=00F0A43A536FE12488EB482E372803AF568C51DE1BC6BA25F57D85D720126D4B610ABCE305405255CD481A5782801FCD3B024618462C692A60148A1CoFoFF" TargetMode="External"/><Relationship Id="rId129" Type="http://schemas.openxmlformats.org/officeDocument/2006/relationships/hyperlink" Target="consultantplus://offline/ref=00F0A43A536FE12488EB562321445CA45C8208D113C1B570A92A83807F426B1E334AE2BA46054155CD561E5687o8oBF" TargetMode="External"/><Relationship Id="rId54" Type="http://schemas.openxmlformats.org/officeDocument/2006/relationships/hyperlink" Target="consultantplus://offline/ref=00F0A43A536FE12488EB562321445CA45C8208D113C0B570A92A83807F426B1E214ABAB645025F5F99195803888B4A827E57551A4730o6o8F" TargetMode="External"/><Relationship Id="rId70" Type="http://schemas.openxmlformats.org/officeDocument/2006/relationships/hyperlink" Target="consultantplus://offline/ref=00F0A43A536FE12488EB562321445CA45C8208D113C0B570A92A83807F426B1E334AE2BA46054155CD561E5687o8oBF" TargetMode="External"/><Relationship Id="rId75" Type="http://schemas.openxmlformats.org/officeDocument/2006/relationships/hyperlink" Target="consultantplus://offline/ref=00F0A43A536FE12488EB562321445CA45C8508D712C7B570A92A83807F426B1E334AE2BA46054155CD561E5687o8oBF" TargetMode="External"/><Relationship Id="rId91" Type="http://schemas.openxmlformats.org/officeDocument/2006/relationships/hyperlink" Target="consultantplus://offline/ref=00F0A43A536FE12488EB562321445CA45C8508D713C2B570A92A83807F426B1E334AE2BA46054155CD561E5687o8oBF" TargetMode="External"/><Relationship Id="rId96" Type="http://schemas.openxmlformats.org/officeDocument/2006/relationships/hyperlink" Target="consultantplus://offline/ref=00F0A43A536FE12488EB562321445CA45C8208D113C0B570A92A83807F426B1E214ABAB6450D595F99195803888B4A827E57551A4730o6o8F" TargetMode="External"/><Relationship Id="rId140" Type="http://schemas.openxmlformats.org/officeDocument/2006/relationships/hyperlink" Target="consultantplus://offline/ref=00F0A43A536FE12488EB493624445CA45D8508D212CAE87AA1738F82784D341B265BBAB7471A5E54D34A1C54o8o5F" TargetMode="External"/><Relationship Id="rId145" Type="http://schemas.openxmlformats.org/officeDocument/2006/relationships/hyperlink" Target="consultantplus://offline/ref=00F0A43A536FE12488EB482E372803AF568C51DE1BC6B821F77F85D720126D4B610ABCE305405255CD481D538D801FCD3B024618462C692A60148A1CoFoFF" TargetMode="External"/><Relationship Id="rId161" Type="http://schemas.openxmlformats.org/officeDocument/2006/relationships/hyperlink" Target="consultantplus://offline/ref=00F0A43A536FE12488EB562321445CA45C8207DB1EC0B570A92A83807F426B1E334AE2BA46054155CD561E5687o8oBF" TargetMode="External"/><Relationship Id="rId166" Type="http://schemas.openxmlformats.org/officeDocument/2006/relationships/hyperlink" Target="consultantplus://offline/ref=00F0A43A536FE12488EB493624445CA45C8207D51197E272F87F8D857712310E3703B7B658055F4ACF481Eo5o6F" TargetMode="External"/><Relationship Id="rId1" Type="http://schemas.openxmlformats.org/officeDocument/2006/relationships/customXml" Target="../customXml/item1.xml"/><Relationship Id="rId6" Type="http://schemas.openxmlformats.org/officeDocument/2006/relationships/hyperlink" Target="consultantplus://offline/ref=00F0A43A536FE12488EB562321445CA45C8208D113C0B570A92A83807F426B1E214ABAB645005E5F99195803888B4A827E57551A4730o6o8F" TargetMode="External"/><Relationship Id="rId23" Type="http://schemas.openxmlformats.org/officeDocument/2006/relationships/hyperlink" Target="consultantplus://offline/ref=00F0A43A536FE12488EB562321445CA45C8208D113C0B570A92A83807F426B1E334AE2BA46054155CD561E5687o8oBF" TargetMode="External"/><Relationship Id="rId28" Type="http://schemas.openxmlformats.org/officeDocument/2006/relationships/hyperlink" Target="consultantplus://offline/ref=00F0A43A536FE12488EB562321445CA45C8208D113C0B570A92A83807F426B1E214ABAB64203575F99195803888B4A827E57551A4730o6o8F" TargetMode="External"/><Relationship Id="rId49" Type="http://schemas.openxmlformats.org/officeDocument/2006/relationships/hyperlink" Target="consultantplus://offline/ref=00F0A43A536FE12488EB562321445CA45D8707D61FC1B570A92A83807F426B1E334AE2BA46054155CD561E5687o8oBF" TargetMode="External"/><Relationship Id="rId114" Type="http://schemas.openxmlformats.org/officeDocument/2006/relationships/hyperlink" Target="consultantplus://offline/ref=00F0A43A536FE12488EB493624445CA45D8306D012CAE87AA1738F82784D341B265BBAB7471A5E54D34A1C54o8o5F" TargetMode="External"/><Relationship Id="rId119" Type="http://schemas.openxmlformats.org/officeDocument/2006/relationships/hyperlink" Target="consultantplus://offline/ref=00F0A43A536FE12488EB562321445CA45C8508D712C7B570A92A83807F426B1E334AE2BA46054155CD561E5687o8oBF" TargetMode="External"/><Relationship Id="rId44" Type="http://schemas.openxmlformats.org/officeDocument/2006/relationships/hyperlink" Target="consultantplus://offline/ref=00F0A43A536FE12488EB493624445CA45C8207D51197E272F87F8D857712310E3703B7B658055F4ACF481Eo5o6F" TargetMode="External"/><Relationship Id="rId60" Type="http://schemas.openxmlformats.org/officeDocument/2006/relationships/hyperlink" Target="consultantplus://offline/ref=00F0A43A536FE12488EB482E372803AF568C51DE1BC6BA25F57D85D720126D4B610ABCE305405255CD481A5782801FCD3B024618462C692A60148A1CoFoFF" TargetMode="External"/><Relationship Id="rId65" Type="http://schemas.openxmlformats.org/officeDocument/2006/relationships/hyperlink" Target="consultantplus://offline/ref=00F0A43A536FE12488EB562321445CA45C8208D113C1B570A92A83807F426B1E334AE2BA46054155CD561E5687o8oBF" TargetMode="External"/><Relationship Id="rId81" Type="http://schemas.openxmlformats.org/officeDocument/2006/relationships/hyperlink" Target="consultantplus://offline/ref=00F0A43A536FE12488EB482E372803AF568C51DE1BC2B726F07B85D720126D4B610ABCE305405255CD481C5786801FCD3B024618462C692A60148A1CoFoFF" TargetMode="External"/><Relationship Id="rId86" Type="http://schemas.openxmlformats.org/officeDocument/2006/relationships/hyperlink" Target="consultantplus://offline/ref=00F0A43A536FE12488EB482E372803AF568C51DE1BC6BB27F375D8DD284B61496605E3F402095E54CD481D528EDF1AD82A5A4B19593368347C1688o1oEF" TargetMode="External"/><Relationship Id="rId130" Type="http://schemas.openxmlformats.org/officeDocument/2006/relationships/hyperlink" Target="consultantplus://offline/ref=00F0A43A536FE12488EB562321445CA45C830FD01EC3B570A92A83807F426B1E334AE2BA46054155CD561E5687o8oBF" TargetMode="External"/><Relationship Id="rId135" Type="http://schemas.openxmlformats.org/officeDocument/2006/relationships/hyperlink" Target="consultantplus://offline/ref=00F0A43A536FE12488EB562321445CA45C810ED313C4B570A92A83807F426B1E334AE2BA46054155CD561E5687o8oBF" TargetMode="External"/><Relationship Id="rId151" Type="http://schemas.openxmlformats.org/officeDocument/2006/relationships/hyperlink" Target="consultantplus://offline/ref=00F0A43A536FE12488EB562321445CA45C8208D113C0B570A92A83807F426B1E214ABAB6450D595F99195803888B4A827E57551A4730o6o8F" TargetMode="External"/><Relationship Id="rId156" Type="http://schemas.openxmlformats.org/officeDocument/2006/relationships/hyperlink" Target="consultantplus://offline/ref=00F0A43A536FE12488EB562321445CA45C8208D113C0B570A92A83807F426B1E214ABAB54E035C5F99195803888B4A827E57551A4730o6o8F" TargetMode="External"/><Relationship Id="rId177" Type="http://schemas.openxmlformats.org/officeDocument/2006/relationships/hyperlink" Target="consultantplus://offline/ref=00F0A43A536FE12488EB562321445CA45C8508D712C7B570A92A83807F426B1E334AE2BA46054155CD561E5687o8oBF" TargetMode="External"/><Relationship Id="rId4" Type="http://schemas.openxmlformats.org/officeDocument/2006/relationships/settings" Target="settings.xml"/><Relationship Id="rId9" Type="http://schemas.openxmlformats.org/officeDocument/2006/relationships/hyperlink" Target="consultantplus://offline/ref=00F0A43A536FE12488EB562321445CA45C8208D113C0B570A92A83807F426B1E214ABAB642075E5F99195803888B4A827E57551A4730o6o8F" TargetMode="External"/><Relationship Id="rId172" Type="http://schemas.openxmlformats.org/officeDocument/2006/relationships/hyperlink" Target="consultantplus://offline/ref=00F0A43A536FE12488EB493624445CA45D8306D012CAE87AA1738F82784D341B265BBAB7471A5E54D34A1C54o8o5F" TargetMode="External"/><Relationship Id="rId180" Type="http://schemas.openxmlformats.org/officeDocument/2006/relationships/fontTable" Target="fontTable.xml"/><Relationship Id="rId13" Type="http://schemas.openxmlformats.org/officeDocument/2006/relationships/hyperlink" Target="consultantplus://offline/ref=00F0A43A536FE12488EB562321445CA45C8208D113C0B570A92A83807F426B1E214ABAB6450D575F99195803888B4A827E57551A4730o6o8F" TargetMode="External"/><Relationship Id="rId18" Type="http://schemas.openxmlformats.org/officeDocument/2006/relationships/hyperlink" Target="consultantplus://offline/ref=00F0A43A536FE12488EB562321445CA45C8208D113C0B570A92A83807F426B1E214ABAB546065F5F99195803888B4A827E57551A4730o6o8F" TargetMode="External"/><Relationship Id="rId39" Type="http://schemas.openxmlformats.org/officeDocument/2006/relationships/hyperlink" Target="consultantplus://offline/ref=00F0A43A536FE12488EB562321445CA45C8207DB1EC0B570A92A83807F426B1E334AE2BA46054155CD561E5687o8oBF" TargetMode="External"/><Relationship Id="rId109" Type="http://schemas.openxmlformats.org/officeDocument/2006/relationships/hyperlink" Target="consultantplus://offline/ref=00F0A43A536FE12488EB562321445CA45C850ED012C8B570A92A83807F426B1E334AE2BA46054155CD561E5687o8oBF" TargetMode="External"/><Relationship Id="rId34" Type="http://schemas.openxmlformats.org/officeDocument/2006/relationships/hyperlink" Target="consultantplus://offline/ref=00F0A43A536FE12488EB562321445CA45C8208D113C0B570A92A83807F426B1E214ABAB54E035C5F99195803888B4A827E57551A4730o6o8F" TargetMode="External"/><Relationship Id="rId50" Type="http://schemas.openxmlformats.org/officeDocument/2006/relationships/hyperlink" Target="consultantplus://offline/ref=00F0A43A536FE12488EB493624445CA45D8306D012CAE87AA1738F82784D341B265BBAB7471A5E54D34A1C54o8o5F" TargetMode="External"/><Relationship Id="rId55" Type="http://schemas.openxmlformats.org/officeDocument/2006/relationships/hyperlink" Target="consultantplus://offline/ref=00F0A43A536FE12488EB562321445CA45C8508D712C7B570A92A83807F426B1E334AE2BA46054155CD561E5687o8oBF" TargetMode="External"/><Relationship Id="rId76" Type="http://schemas.openxmlformats.org/officeDocument/2006/relationships/hyperlink" Target="consultantplus://offline/ref=00F0A43A536FE12488EB562321445CA45C8508D713C2B570A92A83807F426B1E334AE2BA46054155CD561E5687o8oBF" TargetMode="External"/><Relationship Id="rId97" Type="http://schemas.openxmlformats.org/officeDocument/2006/relationships/hyperlink" Target="consultantplus://offline/ref=00F0A43A536FE12488EB562321445CA45C8208D113C0B570A92A83807F426B1E334AE2BA46054155CD561E5687o8oBF" TargetMode="External"/><Relationship Id="rId104" Type="http://schemas.openxmlformats.org/officeDocument/2006/relationships/hyperlink" Target="consultantplus://offline/ref=00F0A43A536FE12488EB562321445CA45C8508D712C7B570A92A83807F426B1E334AE2BA46054155CD561E5687o8oBF" TargetMode="External"/><Relationship Id="rId120" Type="http://schemas.openxmlformats.org/officeDocument/2006/relationships/hyperlink" Target="consultantplus://offline/ref=00F0A43A536FE12488EB562321445CA45C8508D713C2B570A92A83807F426B1E334AE2BA46054155CD561E5687o8oBF" TargetMode="External"/><Relationship Id="rId125" Type="http://schemas.openxmlformats.org/officeDocument/2006/relationships/hyperlink" Target="consultantplus://offline/ref=00F0A43A536FE12488EB482E372803AF568C51DE1BC6BA25F57D85D720126D4B610ABCE305405255CD481A5382801FCD3B024618462C692A60148A1CoFoFF" TargetMode="External"/><Relationship Id="rId141" Type="http://schemas.openxmlformats.org/officeDocument/2006/relationships/hyperlink" Target="consultantplus://offline/ref=00F0A43A536FE12488EB562321445CA45E8307D41BC8B570A92A83807F426B1E334AE2BA46054155CD561E5687o8oBF" TargetMode="External"/><Relationship Id="rId146" Type="http://schemas.openxmlformats.org/officeDocument/2006/relationships/hyperlink" Target="consultantplus://offline/ref=00F0A43A536FE12488EB482E372803AF568C51DE1BC6BA25F57D85D720126D4B610ABCE305405255CD481C5781801FCD3B024618462C692A60148A1CoFoFF" TargetMode="External"/><Relationship Id="rId167" Type="http://schemas.openxmlformats.org/officeDocument/2006/relationships/hyperlink" Target="consultantplus://offline/ref=00F0A43A536FE12488EB562321445CA45C850ED012C8B570A92A83807F426B1E334AE2BA46054155CD561E5687o8oBF" TargetMode="External"/><Relationship Id="rId7" Type="http://schemas.openxmlformats.org/officeDocument/2006/relationships/hyperlink" Target="consultantplus://offline/ref=00F0A43A536FE12488EB562321445CA45C8208D21BC6B570A92A83807F426B1E214ABABF400254009C0C495B858A559D7F49491845o3o2F" TargetMode="External"/><Relationship Id="rId71" Type="http://schemas.openxmlformats.org/officeDocument/2006/relationships/hyperlink" Target="consultantplus://offline/ref=00F0A43A536FE12488EB562321445CA45C8208D113C1B570A92A83807F426B1E334AE2BA46054155CD561E5687o8oBF" TargetMode="External"/><Relationship Id="rId92" Type="http://schemas.openxmlformats.org/officeDocument/2006/relationships/hyperlink" Target="consultantplus://offline/ref=00F0A43A536FE12488EB562321445CA45C8208D113C0B570A92A83807F426B1E214ABAB640035A5F99195803888B4A827E57551A4730o6o8F" TargetMode="External"/><Relationship Id="rId162" Type="http://schemas.openxmlformats.org/officeDocument/2006/relationships/hyperlink" Target="consultantplus://offline/ref=00F0A43A536FE12488EB562321445CA45C8508D712C7B570A92A83807F426B1E334AE2BA46054155CD561E5687o8oBF" TargetMode="External"/><Relationship Id="rId2" Type="http://schemas.openxmlformats.org/officeDocument/2006/relationships/numbering" Target="numbering.xml"/><Relationship Id="rId29" Type="http://schemas.openxmlformats.org/officeDocument/2006/relationships/hyperlink" Target="consultantplus://offline/ref=00F0A43A536FE12488EB562321445CA45C8208D113C0B570A92A83807F426B1E214ABAB643065C5F99195803888B4A827E57551A4730o6o8F" TargetMode="External"/><Relationship Id="rId24" Type="http://schemas.openxmlformats.org/officeDocument/2006/relationships/hyperlink" Target="consultantplus://offline/ref=00F0A43A536FE12488EB562321445CA45C8208D113C0B570A92A83807F426B1E334AE2BA46054155CD561E5687o8oBF" TargetMode="External"/><Relationship Id="rId40" Type="http://schemas.openxmlformats.org/officeDocument/2006/relationships/hyperlink" Target="consultantplus://offline/ref=00F0A43A536FE12488EB562321445CA45C8508D712C7B570A92A83807F426B1E334AE2BA46054155CD561E5687o8oBF" TargetMode="External"/><Relationship Id="rId45" Type="http://schemas.openxmlformats.org/officeDocument/2006/relationships/hyperlink" Target="consultantplus://offline/ref=00F0A43A536FE12488EB562321445CA45C850ED012C8B570A92A83807F426B1E334AE2BA46054155CD561E5687o8oBF" TargetMode="External"/><Relationship Id="rId66" Type="http://schemas.openxmlformats.org/officeDocument/2006/relationships/hyperlink" Target="consultantplus://offline/ref=00F0A43A536FE12488EB562321445CA45C8208D113C0B570A92A83807F426B1E334AE2BA46054155CD561E5687o8oBF" TargetMode="External"/><Relationship Id="rId87" Type="http://schemas.openxmlformats.org/officeDocument/2006/relationships/hyperlink" Target="consultantplus://offline/ref=00F0A43A536FE12488EB482E372803AF568C51DE1BC6B821F77F85D720126D4B610ABCE305405255CD481D538D801FCD3B024618462C692A60148A1CoFoFF" TargetMode="External"/><Relationship Id="rId110" Type="http://schemas.openxmlformats.org/officeDocument/2006/relationships/hyperlink" Target="consultantplus://offline/ref=00F0A43A536FE12488EB482E372803AF568C51DE1BC2B726F07B85D720126D4B610ABCE305405255CD481C5786801FCD3B024618462C692A60148A1CoFoFF" TargetMode="External"/><Relationship Id="rId115" Type="http://schemas.openxmlformats.org/officeDocument/2006/relationships/hyperlink" Target="consultantplus://offline/ref=00F0A43A536FE12488EB482E372803AF568C51DE1BC6BB27F375D8DD284B61496605E3F402095E54CD481D528EDF1AD82A5A4B19593368347C1688o1oEF" TargetMode="External"/><Relationship Id="rId131" Type="http://schemas.openxmlformats.org/officeDocument/2006/relationships/hyperlink" Target="consultantplus://offline/ref=00F0A43A536FE12488EB562321445CA45C8207DB18C2B570A92A83807F426B1E334AE2BA46054155CD561E5687o8oBF" TargetMode="External"/><Relationship Id="rId136" Type="http://schemas.openxmlformats.org/officeDocument/2006/relationships/hyperlink" Target="consultantplus://offline/ref=00F0A43A536FE12488EB493624445CA4588009D31197E272F87F8D857712310E3703B7B658055F4ACF481Eo5o6F" TargetMode="External"/><Relationship Id="rId157" Type="http://schemas.openxmlformats.org/officeDocument/2006/relationships/hyperlink" Target="consultantplus://offline/ref=00F0A43A536FE12488EB562321445CA45C8208D113C0B570A92A83807F426B1E334AE2BA46054155CD561E5687o8oBF" TargetMode="External"/><Relationship Id="rId178" Type="http://schemas.openxmlformats.org/officeDocument/2006/relationships/hyperlink" Target="consultantplus://offline/ref=00F0A43A536FE12488EB562321445CA45C8508D713C2B570A92A83807F426B1E334AE2BA46054155CD561E5687o8oBF" TargetMode="External"/><Relationship Id="rId61" Type="http://schemas.openxmlformats.org/officeDocument/2006/relationships/hyperlink" Target="consultantplus://offline/ref=00F0A43A536FE12488EB482E372803AF568C51DE1BC6BA25F57D85D720126D4B610ABCE305405255CD481A5382801FCD3B024618462C692A60148A1CoFoFF" TargetMode="External"/><Relationship Id="rId82" Type="http://schemas.openxmlformats.org/officeDocument/2006/relationships/hyperlink" Target="consultantplus://offline/ref=00F0A43A536FE12488EB493624445CA45D8508D212CAE87AA1738F82784D341B265BBAB7471A5E54D34A1C54o8o5F" TargetMode="External"/><Relationship Id="rId152" Type="http://schemas.openxmlformats.org/officeDocument/2006/relationships/hyperlink" Target="consultantplus://offline/ref=00F0A43A536FE12488EB562321445CA45C8208D113C1B570A92A83807F426B1E334AE2BA46054155CD561E5687o8oBF" TargetMode="External"/><Relationship Id="rId173" Type="http://schemas.openxmlformats.org/officeDocument/2006/relationships/hyperlink" Target="consultantplus://offline/ref=00F0A43A536FE12488EB482E372803AF568C51DE1BC6BB27F375D8DD284B61496605E3F402095E54CD481D528EDF1AD82A5A4B19593368347C1688o1oEF" TargetMode="External"/><Relationship Id="rId19" Type="http://schemas.openxmlformats.org/officeDocument/2006/relationships/hyperlink" Target="consultantplus://offline/ref=00F0A43A536FE12488EB562321445CA45C870DDB1AC8B570A92A83807F426B1E334AE2BA46054155CD561E5687o8oBF" TargetMode="External"/><Relationship Id="rId14" Type="http://schemas.openxmlformats.org/officeDocument/2006/relationships/hyperlink" Target="consultantplus://offline/ref=00F0A43A536FE12488EB562321445CA45C8508D712C7B570A92A83807F426B1E334AE2BA46054155CD561E5687o8oBF" TargetMode="External"/><Relationship Id="rId30" Type="http://schemas.openxmlformats.org/officeDocument/2006/relationships/hyperlink" Target="consultantplus://offline/ref=00F0A43A536FE12488EB562321445CA45C8208D113C0B570A92A83807F426B1E214ABAB54E035C5F99195803888B4A827E57551A4730o6o8F" TargetMode="External"/><Relationship Id="rId35" Type="http://schemas.openxmlformats.org/officeDocument/2006/relationships/hyperlink" Target="consultantplus://offline/ref=00F0A43A536FE12488EB562321445CA45C8208D113C0B570A92A83807F426B1E334AE2BA46054155CD561E5687o8oBF" TargetMode="External"/><Relationship Id="rId56" Type="http://schemas.openxmlformats.org/officeDocument/2006/relationships/hyperlink" Target="consultantplus://offline/ref=00F0A43A536FE12488EB562321445CA45C8508D713C2B570A92A83807F426B1E334AE2BA46054155CD561E5687o8oBF" TargetMode="External"/><Relationship Id="rId77" Type="http://schemas.openxmlformats.org/officeDocument/2006/relationships/hyperlink" Target="consultantplus://offline/ref=00F0A43A536FE12488EB562321445CA45C810ED313C4B570A92A83807F426B1E334AE2BA46054155CD561E5687o8oBF" TargetMode="External"/><Relationship Id="rId100" Type="http://schemas.openxmlformats.org/officeDocument/2006/relationships/hyperlink" Target="consultantplus://offline/ref=00F0A43A536FE12488EB562321445CA45C8208D113C1B570A92A83807F426B1E334AE2BA46054155CD561E5687o8oBF" TargetMode="External"/><Relationship Id="rId105" Type="http://schemas.openxmlformats.org/officeDocument/2006/relationships/hyperlink" Target="consultantplus://offline/ref=00F0A43A536FE12488EB562321445CA45C8508D713C2B570A92A83807F426B1E334AE2BA46054155CD561E5687o8oBF" TargetMode="External"/><Relationship Id="rId126" Type="http://schemas.openxmlformats.org/officeDocument/2006/relationships/hyperlink" Target="consultantplus://offline/ref=00F0A43A536FE12488EB562321445CA45C8208D113C0B570A92A83807F426B1E334AE2BA46054155CD561E5687o8oBF" TargetMode="External"/><Relationship Id="rId147" Type="http://schemas.openxmlformats.org/officeDocument/2006/relationships/hyperlink" Target="consultantplus://offline/ref=00F0A43A536FE12488EB562321445CA45C8208D113C0B570A92A83807F426B1E214ABAB645025F5F99195803888B4A827E57551A4730o6o8F" TargetMode="External"/><Relationship Id="rId168" Type="http://schemas.openxmlformats.org/officeDocument/2006/relationships/hyperlink" Target="consultantplus://offline/ref=00F0A43A536FE12488EB482E372803AF568C51DE1BC2B726F07B85D720126D4B610ABCE305405255CD481C5786801FCD3B024618462C692A60148A1CoFoFF" TargetMode="External"/><Relationship Id="rId8" Type="http://schemas.openxmlformats.org/officeDocument/2006/relationships/hyperlink" Target="consultantplus://offline/ref=00F0A43A536FE12488EB482E372803AF568C51DE1BC6BA24F67985D720126D4B610ABCE305405255CD481C5180801FCD3B024618462C692A60148A1CoFoFF" TargetMode="External"/><Relationship Id="rId51" Type="http://schemas.openxmlformats.org/officeDocument/2006/relationships/hyperlink" Target="consultantplus://offline/ref=00F0A43A536FE12488EB482E372803AF568C51DE1BC6BB27F375D8DD284B61496605E3F402095E54CD481D528EDF1AD82A5A4B19593368347C1688o1oEF" TargetMode="External"/><Relationship Id="rId72" Type="http://schemas.openxmlformats.org/officeDocument/2006/relationships/hyperlink" Target="consultantplus://offline/ref=00F0A43A536FE12488EB562321445CA45C830FD01EC3B570A92A83807F426B1E334AE2BA46054155CD561E5687o8oBF" TargetMode="External"/><Relationship Id="rId93" Type="http://schemas.openxmlformats.org/officeDocument/2006/relationships/hyperlink" Target="consultantplus://offline/ref=00F0A43A536FE12488EB562321445CA45C8208D113C1B570A92A83807F426B1E334AE2BA46054155CD561E5687o8oBF" TargetMode="External"/><Relationship Id="rId98" Type="http://schemas.openxmlformats.org/officeDocument/2006/relationships/hyperlink" Target="consultantplus://offline/ref=00F0A43A536FE12488EB562321445CA45C8208D113C0B570A92A83807F426B1E214ABAB54E035C5F99195803888B4A827E57551A4730o6o8F" TargetMode="External"/><Relationship Id="rId121" Type="http://schemas.openxmlformats.org/officeDocument/2006/relationships/hyperlink" Target="consultantplus://offline/ref=00F0A43A536FE12488EB562321445CA45C8208D113C0B570A92A83807F426B1E214ABAB642015F5F99195803888B4A827E57551A4730o6o8F" TargetMode="External"/><Relationship Id="rId142" Type="http://schemas.openxmlformats.org/officeDocument/2006/relationships/hyperlink" Target="consultantplus://offline/ref=00F0A43A536FE12488EB562321445CA45D8707D61FC1B570A92A83807F426B1E334AE2BA46054155CD561E5687o8oBF" TargetMode="External"/><Relationship Id="rId163" Type="http://schemas.openxmlformats.org/officeDocument/2006/relationships/hyperlink" Target="consultantplus://offline/ref=00F0A43A536FE12488EB562321445CA45C8508D713C2B570A92A83807F426B1E334AE2BA46054155CD561E5687o8oBF" TargetMode="External"/><Relationship Id="rId3" Type="http://schemas.openxmlformats.org/officeDocument/2006/relationships/styles" Target="styles.xml"/><Relationship Id="rId25" Type="http://schemas.openxmlformats.org/officeDocument/2006/relationships/hyperlink" Target="consultantplus://offline/ref=00F0A43A536FE12488EB562321445CA45C8208D113C0B570A92A83807F426B1E334AE2BA46054155CD561E5687o8oBF" TargetMode="External"/><Relationship Id="rId46" Type="http://schemas.openxmlformats.org/officeDocument/2006/relationships/hyperlink" Target="consultantplus://offline/ref=00F0A43A536FE12488EB482E372803AF568C51DE1BC2B726F07B85D720126D4B610ABCE305405255CD481C5786801FCD3B024618462C692A60148A1CoFoFF" TargetMode="External"/><Relationship Id="rId67" Type="http://schemas.openxmlformats.org/officeDocument/2006/relationships/hyperlink" Target="consultantplus://offline/ref=00F0A43A536FE12488EB562321445CA45C8208D113C0B570A92A83807F426B1E214ABAB6450D595F99195803888B4A827E57551A4730o6o8F" TargetMode="External"/><Relationship Id="rId116" Type="http://schemas.openxmlformats.org/officeDocument/2006/relationships/hyperlink" Target="consultantplus://offline/ref=00F0A43A536FE12488EB482E372803AF568C51DE1BC6B821F77F85D720126D4B610ABCE305405255CD481D538D801FCD3B024618462C692A60148A1CoFoFF" TargetMode="External"/><Relationship Id="rId137" Type="http://schemas.openxmlformats.org/officeDocument/2006/relationships/hyperlink" Target="consultantplus://offline/ref=00F0A43A536FE12488EB493624445CA45C8207D51197E272F87F8D857712310E3703B7B658055F4ACF481Eo5o6F" TargetMode="External"/><Relationship Id="rId158" Type="http://schemas.openxmlformats.org/officeDocument/2006/relationships/hyperlink" Target="consultantplus://offline/ref=00F0A43A536FE12488EB562321445CA45C8208D113C1B570A92A83807F426B1E334AE2BA46054155CD561E5687o8oBF" TargetMode="External"/><Relationship Id="rId20" Type="http://schemas.openxmlformats.org/officeDocument/2006/relationships/hyperlink" Target="consultantplus://offline/ref=00F0A43A536FE12488EB562321445CA45C8208D113C0B570A92A83807F426B1E214ABAB642065A5F99195803888B4A827E57551A4730o6o8F" TargetMode="External"/><Relationship Id="rId41" Type="http://schemas.openxmlformats.org/officeDocument/2006/relationships/hyperlink" Target="consultantplus://offline/ref=00F0A43A536FE12488EB562321445CA45C8508D713C2B570A92A83807F426B1E334AE2BA46054155CD561E5687o8oBF" TargetMode="External"/><Relationship Id="rId62" Type="http://schemas.openxmlformats.org/officeDocument/2006/relationships/hyperlink" Target="consultantplus://offline/ref=00F0A43A536FE12488EB562321445CA45C8208D113C0B570A92A83807F426B1E334AE2BA46054155CD561E5687o8oBF" TargetMode="External"/><Relationship Id="rId83" Type="http://schemas.openxmlformats.org/officeDocument/2006/relationships/hyperlink" Target="consultantplus://offline/ref=00F0A43A536FE12488EB562321445CA45E8307D41BC8B570A92A83807F426B1E334AE2BA46054155CD561E5687o8oBF" TargetMode="External"/><Relationship Id="rId88" Type="http://schemas.openxmlformats.org/officeDocument/2006/relationships/hyperlink" Target="consultantplus://offline/ref=00F0A43A536FE12488EB482E372803AF568C51DE1BC6BA25F57D85D720126D4B610ABCE305405255CD481C5781801FCD3B024618462C692A60148A1CoFoFF" TargetMode="External"/><Relationship Id="rId111" Type="http://schemas.openxmlformats.org/officeDocument/2006/relationships/hyperlink" Target="consultantplus://offline/ref=00F0A43A536FE12488EB493624445CA45D8508D212CAE87AA1738F82784D341B265BBAB7471A5E54D34A1C54o8o5F" TargetMode="External"/><Relationship Id="rId132" Type="http://schemas.openxmlformats.org/officeDocument/2006/relationships/hyperlink" Target="consultantplus://offline/ref=00F0A43A536FE12488EB562321445CA45C8207DB1EC0B570A92A83807F426B1E334AE2BA46054155CD561E5687o8oBF" TargetMode="External"/><Relationship Id="rId153" Type="http://schemas.openxmlformats.org/officeDocument/2006/relationships/hyperlink" Target="consultantplus://offline/ref=00F0A43A536FE12488EB562321445CA45C8208D113C0B570A92A83807F426B1E334AE2BA46054155CD561E5687o8oBF" TargetMode="External"/><Relationship Id="rId174" Type="http://schemas.openxmlformats.org/officeDocument/2006/relationships/hyperlink" Target="consultantplus://offline/ref=00F0A43A536FE12488EB482E372803AF568C51DE1BC6B821F77F85D720126D4B610ABCE305405255CD481D538D801FCD3B024618462C692A60148A1CoFoFF" TargetMode="External"/><Relationship Id="rId179" Type="http://schemas.openxmlformats.org/officeDocument/2006/relationships/hyperlink" Target="consultantplus://offline/ref=00F0A43A536FE12488EB562321445CA45C8208D113C0B570A92A83807F426B1E214ABAB54E035C5F99195803888B4A827E57551A4730o6o8F" TargetMode="External"/><Relationship Id="rId15" Type="http://schemas.openxmlformats.org/officeDocument/2006/relationships/hyperlink" Target="consultantplus://offline/ref=00F0A43A536FE12488EB562321445CA45C8208D113C0B570A92A83807F426B1E214ABAB642075E5F99195803888B4A827E57551A4730o6o8F" TargetMode="External"/><Relationship Id="rId36" Type="http://schemas.openxmlformats.org/officeDocument/2006/relationships/hyperlink" Target="consultantplus://offline/ref=00F0A43A536FE12488EB562321445CA45C8208D113C1B570A92A83807F426B1E334AE2BA46054155CD561E5687o8oBF" TargetMode="External"/><Relationship Id="rId57" Type="http://schemas.openxmlformats.org/officeDocument/2006/relationships/hyperlink" Target="consultantplus://offline/ref=00F0A43A536FE12488EB562321445CA45C8208D113C0B570A92A83807F426B1E214ABAB642015F5F99195803888B4A827E57551A4730o6o8F" TargetMode="External"/><Relationship Id="rId106" Type="http://schemas.openxmlformats.org/officeDocument/2006/relationships/hyperlink" Target="consultantplus://offline/ref=00F0A43A536FE12488EB562321445CA45C810ED313C4B570A92A83807F426B1E334AE2BA46054155CD561E5687o8oBF" TargetMode="External"/><Relationship Id="rId127" Type="http://schemas.openxmlformats.org/officeDocument/2006/relationships/hyperlink" Target="consultantplus://offline/ref=00F0A43A536FE12488EB562321445CA45C8208D113C0B570A92A83807F426B1E214ABAB54E035C5F99195803888B4A827E57551A4730o6o8F" TargetMode="External"/><Relationship Id="rId10" Type="http://schemas.openxmlformats.org/officeDocument/2006/relationships/hyperlink" Target="consultantplus://offline/ref=00F0A43A536FE12488EB562321445CA45C8208D113C0B570A92A83807F426B1E214ABAB54605565F99195803888B4A827E57551A4730o6o8F" TargetMode="External"/><Relationship Id="rId31" Type="http://schemas.openxmlformats.org/officeDocument/2006/relationships/hyperlink" Target="consultantplus://offline/ref=00F0A43A536FE12488EB562321445CA45C8208D113C0B570A92A83807F426B1E214ABAB642065A5F99195803888B4A827E57551A4730o6o8F" TargetMode="External"/><Relationship Id="rId52" Type="http://schemas.openxmlformats.org/officeDocument/2006/relationships/hyperlink" Target="consultantplus://offline/ref=00F0A43A536FE12488EB482E372803AF568C51DE1BC6B821F77F85D720126D4B610ABCE305405255CD481D538D801FCD3B024618462C692A60148A1CoFoFF" TargetMode="External"/><Relationship Id="rId73" Type="http://schemas.openxmlformats.org/officeDocument/2006/relationships/hyperlink" Target="consultantplus://offline/ref=00F0A43A536FE12488EB562321445CA45C8207DB18C2B570A92A83807F426B1E334AE2BA46054155CD561E5687o8oBF" TargetMode="External"/><Relationship Id="rId78" Type="http://schemas.openxmlformats.org/officeDocument/2006/relationships/hyperlink" Target="consultantplus://offline/ref=00F0A43A536FE12488EB493624445CA4588009D31197E272F87F8D857712310E3703B7B658055F4ACF481Eo5o6F" TargetMode="External"/><Relationship Id="rId94" Type="http://schemas.openxmlformats.org/officeDocument/2006/relationships/hyperlink" Target="consultantplus://offline/ref=00F0A43A536FE12488EB562321445CA45C8208D113C0B570A92A83807F426B1E214ABAB6450D595F99195803888B4A827E57551A4730o6o8F" TargetMode="External"/><Relationship Id="rId99" Type="http://schemas.openxmlformats.org/officeDocument/2006/relationships/hyperlink" Target="consultantplus://offline/ref=00F0A43A536FE12488EB562321445CA45C8208D113C0B570A92A83807F426B1E334AE2BA46054155CD561E5687o8oBF" TargetMode="External"/><Relationship Id="rId101" Type="http://schemas.openxmlformats.org/officeDocument/2006/relationships/hyperlink" Target="consultantplus://offline/ref=00F0A43A536FE12488EB562321445CA45C830FD01EC3B570A92A83807F426B1E334AE2BA46054155CD561E5687o8oBF" TargetMode="External"/><Relationship Id="rId122" Type="http://schemas.openxmlformats.org/officeDocument/2006/relationships/hyperlink" Target="consultantplus://offline/ref=00F0A43A536FE12488EB482E372803AF568C51DE1BC6BA25F57D85D720126D4B610ABCE305405255CD48195580801FCD3B024618462C692A60148A1CoFoFF" TargetMode="External"/><Relationship Id="rId143" Type="http://schemas.openxmlformats.org/officeDocument/2006/relationships/hyperlink" Target="consultantplus://offline/ref=00F0A43A536FE12488EB493624445CA45D8306D012CAE87AA1738F82784D341B265BBAB7471A5E54D34A1C54o8o5F" TargetMode="External"/><Relationship Id="rId148" Type="http://schemas.openxmlformats.org/officeDocument/2006/relationships/hyperlink" Target="consultantplus://offline/ref=00F0A43A536FE12488EB562321445CA45C8508D712C7B570A92A83807F426B1E334AE2BA46054155CD561E5687o8oBF" TargetMode="External"/><Relationship Id="rId164" Type="http://schemas.openxmlformats.org/officeDocument/2006/relationships/hyperlink" Target="consultantplus://offline/ref=00F0A43A536FE12488EB562321445CA45C810ED313C4B570A92A83807F426B1E334AE2BA46054155CD561E5687o8oBF" TargetMode="External"/><Relationship Id="rId169" Type="http://schemas.openxmlformats.org/officeDocument/2006/relationships/hyperlink" Target="consultantplus://offline/ref=00F0A43A536FE12488EB493624445CA45D8508D212CAE87AA1738F82784D341B265BBAB7471A5E54D34A1C54o8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9944-DAE0-4303-9D5B-6C9CB63F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70</Pages>
  <Words>27524</Words>
  <Characters>156890</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Антель</dc:creator>
  <cp:keywords/>
  <dc:description/>
  <cp:lastModifiedBy>SmolinaTA</cp:lastModifiedBy>
  <cp:revision>3</cp:revision>
  <cp:lastPrinted>2020-10-01T09:20:00Z</cp:lastPrinted>
  <dcterms:created xsi:type="dcterms:W3CDTF">2020-10-01T05:40:00Z</dcterms:created>
  <dcterms:modified xsi:type="dcterms:W3CDTF">2020-10-07T07:40:00Z</dcterms:modified>
</cp:coreProperties>
</file>