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94724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07.03.2017 года № 640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E13A4" w:rsidRDefault="007E13A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 xml:space="preserve">газопровода </w:t>
      </w:r>
      <w:r w:rsidR="00F80EED">
        <w:rPr>
          <w:sz w:val="28"/>
          <w:szCs w:val="28"/>
        </w:rPr>
        <w:t xml:space="preserve">от точки подключения до границы земельного участка </w:t>
      </w:r>
      <w:r w:rsidR="007F7803">
        <w:rPr>
          <w:sz w:val="28"/>
          <w:szCs w:val="28"/>
        </w:rPr>
        <w:t xml:space="preserve">№ 3 </w:t>
      </w:r>
      <w:r w:rsidR="00A15E63">
        <w:rPr>
          <w:sz w:val="28"/>
          <w:szCs w:val="28"/>
        </w:rPr>
        <w:t xml:space="preserve">расположенного </w:t>
      </w:r>
      <w:r w:rsidR="007F7803">
        <w:rPr>
          <w:sz w:val="28"/>
          <w:szCs w:val="28"/>
        </w:rPr>
        <w:t>в северо-восточном микрорайоне пос. Саргазы</w:t>
      </w:r>
      <w:r w:rsidR="00A15E63">
        <w:rPr>
          <w:sz w:val="28"/>
          <w:szCs w:val="28"/>
        </w:rPr>
        <w:t xml:space="preserve"> 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Сосновско</w:t>
      </w:r>
      <w:r w:rsidR="003F3BB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муниципально</w:t>
      </w:r>
      <w:r w:rsidR="003F3BB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3F3BB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A15E63">
        <w:rPr>
          <w:sz w:val="28"/>
          <w:szCs w:val="28"/>
        </w:rPr>
        <w:t>ООО</w:t>
      </w:r>
      <w:r w:rsidR="007F7803">
        <w:rPr>
          <w:sz w:val="28"/>
          <w:szCs w:val="28"/>
        </w:rPr>
        <w:t xml:space="preserve"> «</w:t>
      </w:r>
      <w:r w:rsidR="00A15E63">
        <w:rPr>
          <w:sz w:val="28"/>
          <w:szCs w:val="28"/>
        </w:rPr>
        <w:t>Классик»</w:t>
      </w:r>
      <w:r w:rsidR="00CA1418" w:rsidRPr="003F3BB3">
        <w:rPr>
          <w:sz w:val="28"/>
          <w:szCs w:val="28"/>
        </w:rPr>
        <w:t xml:space="preserve">, </w:t>
      </w:r>
      <w:r w:rsidR="008E7661" w:rsidRPr="003F3BB3">
        <w:rPr>
          <w:sz w:val="28"/>
          <w:szCs w:val="28"/>
        </w:rPr>
        <w:t>администрация</w:t>
      </w:r>
      <w:r w:rsidR="008E7661" w:rsidRPr="00361883">
        <w:rPr>
          <w:sz w:val="28"/>
          <w:szCs w:val="28"/>
        </w:rPr>
        <w:t xml:space="preserve">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F7803">
        <w:rPr>
          <w:sz w:val="28"/>
          <w:szCs w:val="28"/>
        </w:rPr>
        <w:t xml:space="preserve">для размещения </w:t>
      </w:r>
      <w:r w:rsidR="007F7803" w:rsidRPr="000A63C1">
        <w:rPr>
          <w:sz w:val="28"/>
          <w:szCs w:val="28"/>
        </w:rPr>
        <w:t xml:space="preserve"> </w:t>
      </w:r>
      <w:r w:rsidR="007F7803">
        <w:rPr>
          <w:sz w:val="28"/>
          <w:szCs w:val="28"/>
        </w:rPr>
        <w:t>линейного объекта газопровода от точки подключения до границы земельного участка № 3 расположенного в северо-восточном микрорайоне пос. Саргазы 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A15E63">
        <w:rPr>
          <w:b w:val="0"/>
          <w:sz w:val="28"/>
          <w:szCs w:val="28"/>
        </w:rPr>
        <w:t>Саргазинского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3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7CF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3BB3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73E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13A4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7F7803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BB6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2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5E63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321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A3E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15E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ED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1BA3-CF9E-40F5-9287-22CDA87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113</cp:revision>
  <cp:lastPrinted>2017-03-01T09:01:00Z</cp:lastPrinted>
  <dcterms:created xsi:type="dcterms:W3CDTF">2015-04-27T06:57:00Z</dcterms:created>
  <dcterms:modified xsi:type="dcterms:W3CDTF">2017-03-07T05:40:00Z</dcterms:modified>
</cp:coreProperties>
</file>