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5" w:rsidRDefault="00F17675" w:rsidP="000E690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7675" w:rsidRPr="007E2C7F" w:rsidRDefault="00F17675" w:rsidP="000E6900">
      <w:pPr>
        <w:pStyle w:val="a3"/>
        <w:jc w:val="center"/>
        <w:rPr>
          <w:rFonts w:ascii="Times New Roman" w:hAnsi="Times New Roman" w:cs="Times New Roman"/>
          <w:b/>
          <w:sz w:val="2"/>
          <w:szCs w:val="40"/>
        </w:rPr>
      </w:pPr>
    </w:p>
    <w:p w:rsidR="007E2C7F" w:rsidRDefault="007E2C7F" w:rsidP="000E690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2C7F" w:rsidRPr="007E2C7F" w:rsidRDefault="007E2C7F" w:rsidP="007E2C7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40"/>
          <w:szCs w:val="40"/>
          <w:lang w:eastAsia="ru-RU"/>
        </w:rPr>
      </w:pPr>
      <w:r w:rsidRPr="007E2C7F">
        <w:rPr>
          <w:rFonts w:ascii="Arial" w:eastAsia="Times New Roman" w:hAnsi="Arial" w:cs="Arial"/>
          <w:sz w:val="24"/>
          <w:szCs w:val="24"/>
          <w:lang w:eastAsia="ru-RU"/>
        </w:rPr>
        <w:t>ОБЩЕСТВО С ОГРАНИЧЕННОЙ ОТВЕТСТВЕННОСТЬЮ</w:t>
      </w:r>
    </w:p>
    <w:p w:rsidR="007E2C7F" w:rsidRPr="007E2C7F" w:rsidRDefault="007E2C7F" w:rsidP="007E2C7F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  <w:r w:rsidRPr="007E2C7F">
        <w:rPr>
          <w:rFonts w:ascii="Arial" w:eastAsia="Times New Roman" w:hAnsi="Arial" w:cs="Arial"/>
          <w:b/>
          <w:i/>
          <w:sz w:val="40"/>
          <w:szCs w:val="40"/>
          <w:lang w:eastAsia="ru-RU"/>
        </w:rPr>
        <w:t>Управляющая Компания «Стройгарант»</w:t>
      </w:r>
    </w:p>
    <w:p w:rsidR="007E2C7F" w:rsidRPr="007E2C7F" w:rsidRDefault="007E2C7F" w:rsidP="007E2C7F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7E2C7F" w:rsidRPr="007E2C7F" w:rsidRDefault="007E2C7F" w:rsidP="007E2C7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.15pt" to="466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" strokecolor="#690" strokeweight=".79mm">
            <v:stroke joinstyle="miter" endcap="square"/>
          </v:line>
        </w:pict>
      </w:r>
    </w:p>
    <w:tbl>
      <w:tblPr>
        <w:tblpPr w:leftFromText="180" w:rightFromText="180" w:vertAnchor="page" w:horzAnchor="margin" w:tblpXSpec="right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</w:tblGrid>
      <w:tr w:rsidR="007E2C7F" w:rsidRPr="007E2C7F" w:rsidTr="00A04578">
        <w:trPr>
          <w:trHeight w:val="1375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7E2C7F" w:rsidRPr="007E2C7F" w:rsidRDefault="007E2C7F" w:rsidP="007E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7E2C7F" w:rsidRPr="007E2C7F" w:rsidRDefault="007E2C7F" w:rsidP="007E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УК «Стройгарант»</w:t>
            </w:r>
          </w:p>
          <w:p w:rsidR="007E2C7F" w:rsidRPr="007E2C7F" w:rsidRDefault="007E2C7F" w:rsidP="007E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 С.А. Корчак</w:t>
            </w:r>
          </w:p>
          <w:p w:rsidR="007E2C7F" w:rsidRPr="007E2C7F" w:rsidRDefault="007E2C7F" w:rsidP="007E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"___"_____________ 2014 г.</w:t>
            </w:r>
          </w:p>
          <w:p w:rsidR="007E2C7F" w:rsidRPr="007E2C7F" w:rsidRDefault="007E2C7F" w:rsidP="007E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F" w:rsidRPr="007E2C7F" w:rsidRDefault="007E2C7F" w:rsidP="007E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F" w:rsidRPr="007E2C7F" w:rsidRDefault="007E2C7F" w:rsidP="007E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F" w:rsidRPr="007E2C7F" w:rsidRDefault="007E2C7F" w:rsidP="007E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2C7F" w:rsidRDefault="007E2C7F" w:rsidP="000E690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2C7F" w:rsidRDefault="007E2C7F" w:rsidP="000E690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2C7F" w:rsidRDefault="007E2C7F" w:rsidP="000E690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2C7F" w:rsidRPr="00A04578" w:rsidRDefault="007E2C7F" w:rsidP="000E690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2C7F" w:rsidRPr="00A04578" w:rsidRDefault="007E2C7F" w:rsidP="007E2C7F">
      <w:pPr>
        <w:pStyle w:val="a3"/>
        <w:rPr>
          <w:rFonts w:ascii="Times New Roman" w:hAnsi="Times New Roman" w:cs="Times New Roman"/>
          <w:b/>
          <w:sz w:val="36"/>
          <w:szCs w:val="40"/>
        </w:rPr>
      </w:pPr>
    </w:p>
    <w:p w:rsidR="0058660E" w:rsidRPr="007E2C7F" w:rsidRDefault="007E2C7F" w:rsidP="000E6900">
      <w:pPr>
        <w:pStyle w:val="a3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0E6900" w:rsidRPr="007E2C7F">
        <w:rPr>
          <w:rFonts w:ascii="Times New Roman" w:hAnsi="Times New Roman" w:cs="Times New Roman"/>
          <w:b/>
          <w:sz w:val="36"/>
          <w:szCs w:val="40"/>
        </w:rPr>
        <w:t>ПЛАН</w:t>
      </w:r>
    </w:p>
    <w:p w:rsidR="000E6900" w:rsidRPr="007E2C7F" w:rsidRDefault="000E6900" w:rsidP="000E690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2C7F">
        <w:rPr>
          <w:rFonts w:ascii="Times New Roman" w:hAnsi="Times New Roman" w:cs="Times New Roman"/>
          <w:b/>
          <w:sz w:val="24"/>
          <w:szCs w:val="28"/>
        </w:rPr>
        <w:t xml:space="preserve">мероприятий по противодействию коррупции на 2014 год </w:t>
      </w:r>
    </w:p>
    <w:p w:rsidR="000E6900" w:rsidRDefault="000E6900" w:rsidP="000E690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2C7F">
        <w:rPr>
          <w:rFonts w:ascii="Times New Roman" w:hAnsi="Times New Roman" w:cs="Times New Roman"/>
          <w:b/>
          <w:sz w:val="24"/>
          <w:szCs w:val="28"/>
        </w:rPr>
        <w:t>п</w:t>
      </w:r>
      <w:proofErr w:type="gramStart"/>
      <w:r w:rsidRPr="007E2C7F">
        <w:rPr>
          <w:rFonts w:ascii="Times New Roman" w:hAnsi="Times New Roman" w:cs="Times New Roman"/>
          <w:b/>
          <w:sz w:val="24"/>
          <w:szCs w:val="28"/>
        </w:rPr>
        <w:t>о</w:t>
      </w:r>
      <w:r w:rsidR="007E2C7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E2C7F">
        <w:rPr>
          <w:rFonts w:ascii="Times New Roman" w:hAnsi="Times New Roman" w:cs="Times New Roman"/>
          <w:b/>
          <w:sz w:val="24"/>
          <w:szCs w:val="28"/>
        </w:rPr>
        <w:t xml:space="preserve"> ООО</w:t>
      </w:r>
      <w:r w:rsidR="007E2C7F" w:rsidRPr="007E2C7F">
        <w:rPr>
          <w:rFonts w:ascii="Times New Roman" w:hAnsi="Times New Roman" w:cs="Times New Roman"/>
          <w:b/>
          <w:sz w:val="24"/>
          <w:szCs w:val="28"/>
        </w:rPr>
        <w:t xml:space="preserve"> У</w:t>
      </w:r>
      <w:proofErr w:type="gramEnd"/>
      <w:r w:rsidR="007E2C7F" w:rsidRPr="007E2C7F">
        <w:rPr>
          <w:rFonts w:ascii="Times New Roman" w:hAnsi="Times New Roman" w:cs="Times New Roman"/>
          <w:b/>
          <w:sz w:val="24"/>
          <w:szCs w:val="28"/>
        </w:rPr>
        <w:t>К</w:t>
      </w:r>
      <w:r w:rsidRPr="007E2C7F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="007E2C7F" w:rsidRPr="007E2C7F">
        <w:rPr>
          <w:rFonts w:ascii="Times New Roman" w:hAnsi="Times New Roman" w:cs="Times New Roman"/>
          <w:b/>
          <w:sz w:val="24"/>
          <w:szCs w:val="28"/>
        </w:rPr>
        <w:t>Стройгарант</w:t>
      </w:r>
      <w:r w:rsidRPr="007E2C7F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7E2C7F" w:rsidRPr="007E2C7F" w:rsidRDefault="007E2C7F" w:rsidP="000E690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103"/>
        <w:gridCol w:w="2268"/>
        <w:gridCol w:w="2092"/>
      </w:tblGrid>
      <w:tr w:rsidR="000E6900" w:rsidRPr="00B87A08" w:rsidTr="00F81A67">
        <w:tc>
          <w:tcPr>
            <w:tcW w:w="709" w:type="dxa"/>
          </w:tcPr>
          <w:p w:rsidR="000E6900" w:rsidRPr="00B87A08" w:rsidRDefault="000E6900" w:rsidP="00B87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0E6900" w:rsidRPr="00B87A08" w:rsidRDefault="000E6900" w:rsidP="00B87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0E6900" w:rsidRPr="00B87A08" w:rsidRDefault="000E6900" w:rsidP="00B87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92" w:type="dxa"/>
          </w:tcPr>
          <w:p w:rsidR="000E6900" w:rsidRPr="00B87A08" w:rsidRDefault="000E6900" w:rsidP="00B87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E6900" w:rsidRPr="00B87A08" w:rsidTr="00F81A67">
        <w:tc>
          <w:tcPr>
            <w:tcW w:w="709" w:type="dxa"/>
          </w:tcPr>
          <w:p w:rsidR="000E6900" w:rsidRPr="00B87A08" w:rsidRDefault="000E6900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E6900" w:rsidRPr="00B87A08" w:rsidRDefault="000E6900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Создание состава антикоррупционной рабочей Группы по противодействию коррупции</w:t>
            </w:r>
          </w:p>
        </w:tc>
        <w:tc>
          <w:tcPr>
            <w:tcW w:w="2268" w:type="dxa"/>
          </w:tcPr>
          <w:p w:rsidR="000E6900" w:rsidRPr="00B87A08" w:rsidRDefault="007E2C7F" w:rsidP="007E2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Корчак С.А.</w:t>
            </w:r>
            <w:r w:rsidR="000E6900"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092" w:type="dxa"/>
          </w:tcPr>
          <w:p w:rsidR="000E6900" w:rsidRPr="00B87A08" w:rsidRDefault="00F81A67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6900" w:rsidRPr="00B87A0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900" w:rsidRPr="00B87A08" w:rsidTr="00F81A67">
        <w:tc>
          <w:tcPr>
            <w:tcW w:w="709" w:type="dxa"/>
          </w:tcPr>
          <w:p w:rsidR="000E6900" w:rsidRPr="00B87A08" w:rsidRDefault="000E6900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E6900" w:rsidRPr="00B87A08" w:rsidRDefault="000E6900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об антикоррупционной рабочей группы по противодействию коррупции</w:t>
            </w:r>
          </w:p>
        </w:tc>
        <w:tc>
          <w:tcPr>
            <w:tcW w:w="2268" w:type="dxa"/>
          </w:tcPr>
          <w:p w:rsidR="000E6900" w:rsidRPr="00B87A08" w:rsidRDefault="007E2C7F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Е.Н.</w:t>
            </w:r>
            <w:r w:rsidR="000E6900"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отдела кадров</w:t>
            </w:r>
          </w:p>
        </w:tc>
        <w:tc>
          <w:tcPr>
            <w:tcW w:w="2092" w:type="dxa"/>
          </w:tcPr>
          <w:p w:rsidR="000E6900" w:rsidRPr="00B87A08" w:rsidRDefault="00F81A67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6900" w:rsidRPr="00B87A0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900" w:rsidRPr="00B87A08" w:rsidTr="00F81A67">
        <w:tc>
          <w:tcPr>
            <w:tcW w:w="709" w:type="dxa"/>
          </w:tcPr>
          <w:p w:rsidR="000E6900" w:rsidRPr="00B87A08" w:rsidRDefault="000E6900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E6900" w:rsidRPr="00B87A08" w:rsidRDefault="000E6900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антикоррупционной направленности</w:t>
            </w:r>
          </w:p>
        </w:tc>
        <w:tc>
          <w:tcPr>
            <w:tcW w:w="2268" w:type="dxa"/>
          </w:tcPr>
          <w:p w:rsidR="000E6900" w:rsidRPr="00B87A08" w:rsidRDefault="007E2C7F" w:rsidP="007E2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И.А.</w:t>
            </w:r>
            <w:r w:rsidR="000E6900"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092" w:type="dxa"/>
          </w:tcPr>
          <w:p w:rsidR="000E6900" w:rsidRPr="00B87A08" w:rsidRDefault="00F81A67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6900" w:rsidRPr="00B87A0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900" w:rsidRPr="00B87A08" w:rsidTr="00F81A67">
        <w:tc>
          <w:tcPr>
            <w:tcW w:w="709" w:type="dxa"/>
          </w:tcPr>
          <w:p w:rsidR="000E6900" w:rsidRPr="00B87A08" w:rsidRDefault="000E6900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E6900" w:rsidRPr="00B87A08" w:rsidRDefault="000E6900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Создание на сайте Общества раздела «Антикоррупционная политика»</w:t>
            </w:r>
          </w:p>
        </w:tc>
        <w:tc>
          <w:tcPr>
            <w:tcW w:w="2268" w:type="dxa"/>
          </w:tcPr>
          <w:p w:rsidR="007E2C7F" w:rsidRDefault="007E2C7F" w:rsidP="007E2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Н.А.</w:t>
            </w:r>
          </w:p>
          <w:p w:rsidR="000E6900" w:rsidRPr="00B87A08" w:rsidRDefault="000E6900" w:rsidP="007E2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C7F">
              <w:rPr>
                <w:rFonts w:ascii="Times New Roman" w:hAnsi="Times New Roman" w:cs="Times New Roman"/>
                <w:sz w:val="24"/>
                <w:szCs w:val="24"/>
              </w:rPr>
              <w:t>гл. экономист</w:t>
            </w:r>
          </w:p>
        </w:tc>
        <w:tc>
          <w:tcPr>
            <w:tcW w:w="2092" w:type="dxa"/>
          </w:tcPr>
          <w:p w:rsidR="000E6900" w:rsidRPr="00B87A08" w:rsidRDefault="000E6900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E6900" w:rsidRPr="00B87A08" w:rsidTr="00F81A67">
        <w:tc>
          <w:tcPr>
            <w:tcW w:w="709" w:type="dxa"/>
          </w:tcPr>
          <w:p w:rsidR="000E6900" w:rsidRPr="00B87A08" w:rsidRDefault="000E6900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E6900" w:rsidRPr="00B87A08" w:rsidRDefault="000E6900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Общества в разделе «Антикоррупционная политика» Положения об антикоррупционной рабочей Группы по противодействию</w:t>
            </w:r>
            <w:r w:rsidR="00F81A67"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плана мероприятий антикоррупционной направленности</w:t>
            </w:r>
          </w:p>
        </w:tc>
        <w:tc>
          <w:tcPr>
            <w:tcW w:w="2268" w:type="dxa"/>
          </w:tcPr>
          <w:p w:rsidR="007E2C7F" w:rsidRDefault="007E2C7F" w:rsidP="007E2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Н.А.</w:t>
            </w:r>
          </w:p>
          <w:p w:rsidR="000E6900" w:rsidRPr="00B87A08" w:rsidRDefault="007E2C7F" w:rsidP="007E2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экономист</w:t>
            </w:r>
          </w:p>
        </w:tc>
        <w:tc>
          <w:tcPr>
            <w:tcW w:w="2092" w:type="dxa"/>
          </w:tcPr>
          <w:p w:rsidR="000E6900" w:rsidRPr="00B87A08" w:rsidRDefault="00F81A67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0E6900" w:rsidRPr="00B87A08" w:rsidTr="00F81A67">
        <w:tc>
          <w:tcPr>
            <w:tcW w:w="709" w:type="dxa"/>
          </w:tcPr>
          <w:p w:rsidR="000E6900" w:rsidRPr="00B87A08" w:rsidRDefault="007E2C7F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A67" w:rsidRPr="00B8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E6900" w:rsidRPr="00B87A08" w:rsidRDefault="00F81A67" w:rsidP="00B87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</w:t>
            </w:r>
            <w:r w:rsidR="00B87A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B87A0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фактах коррупции в сфере деятельности Общества</w:t>
            </w:r>
          </w:p>
        </w:tc>
        <w:tc>
          <w:tcPr>
            <w:tcW w:w="2268" w:type="dxa"/>
          </w:tcPr>
          <w:p w:rsidR="000E6900" w:rsidRPr="00B87A08" w:rsidRDefault="00F81A67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092" w:type="dxa"/>
          </w:tcPr>
          <w:p w:rsidR="000E6900" w:rsidRPr="00B87A08" w:rsidRDefault="00F81A67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</w:tr>
      <w:tr w:rsidR="00B87A08" w:rsidRPr="00B87A08" w:rsidTr="00F81A67">
        <w:tc>
          <w:tcPr>
            <w:tcW w:w="709" w:type="dxa"/>
          </w:tcPr>
          <w:p w:rsidR="00B87A08" w:rsidRPr="00B87A08" w:rsidRDefault="007E2C7F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7A08" w:rsidRPr="00B87A08" w:rsidRDefault="00B87A08" w:rsidP="00AE3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Информирование  работниками работодателя о случаях склонения их к совершению коррупционных нарушений и порядка рассмотрение таких сообщения</w:t>
            </w:r>
          </w:p>
        </w:tc>
        <w:tc>
          <w:tcPr>
            <w:tcW w:w="2268" w:type="dxa"/>
          </w:tcPr>
          <w:p w:rsidR="00B87A08" w:rsidRPr="00B87A08" w:rsidRDefault="00B87A08" w:rsidP="00210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092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По мере выявления  фактов</w:t>
            </w:r>
          </w:p>
        </w:tc>
      </w:tr>
      <w:tr w:rsidR="00B87A08" w:rsidRPr="00B87A08" w:rsidTr="00F81A67">
        <w:tc>
          <w:tcPr>
            <w:tcW w:w="709" w:type="dxa"/>
          </w:tcPr>
          <w:p w:rsidR="00B87A08" w:rsidRPr="00B87A08" w:rsidRDefault="007E2C7F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7A08" w:rsidRPr="00B87A08" w:rsidRDefault="00B87A08" w:rsidP="00AE3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работодателя о ставшей известной работнику информации о случаях совершения коррупционных правонарушений другими работниками и порядка рассмотрения таких сообщений</w:t>
            </w:r>
          </w:p>
        </w:tc>
        <w:tc>
          <w:tcPr>
            <w:tcW w:w="2268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092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</w:tr>
      <w:tr w:rsidR="00B87A08" w:rsidRPr="00B87A08" w:rsidTr="00F81A67">
        <w:tc>
          <w:tcPr>
            <w:tcW w:w="709" w:type="dxa"/>
          </w:tcPr>
          <w:p w:rsidR="00B87A08" w:rsidRPr="00B87A08" w:rsidRDefault="007E2C7F" w:rsidP="008C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7A08" w:rsidRPr="00B87A08" w:rsidRDefault="00B87A08" w:rsidP="00563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 коррупционных правонарушений</w:t>
            </w:r>
          </w:p>
        </w:tc>
        <w:tc>
          <w:tcPr>
            <w:tcW w:w="2268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092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B87A08" w:rsidRPr="00B87A08" w:rsidTr="00F81A67">
        <w:tc>
          <w:tcPr>
            <w:tcW w:w="709" w:type="dxa"/>
          </w:tcPr>
          <w:p w:rsidR="00B87A08" w:rsidRPr="00B87A08" w:rsidRDefault="007E2C7F" w:rsidP="008C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усиленный </w:t>
            </w:r>
            <w:proofErr w:type="gramStart"/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рассмотрением жалоб и заявлений работников Общества, содержащих факты злоупотребления служебным положением, вымогательства, взяток и другой информации коррупционной направленности в отношении служащих и руководящих кадров</w:t>
            </w:r>
          </w:p>
        </w:tc>
        <w:tc>
          <w:tcPr>
            <w:tcW w:w="2268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рабочей </w:t>
            </w: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092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B87A08" w:rsidRPr="00B87A08" w:rsidTr="00F81A67">
        <w:tc>
          <w:tcPr>
            <w:tcW w:w="709" w:type="dxa"/>
          </w:tcPr>
          <w:p w:rsidR="00B87A08" w:rsidRPr="00B87A08" w:rsidRDefault="007E2C7F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7A08" w:rsidRPr="00B87A08" w:rsidRDefault="00B87A08" w:rsidP="007E2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2268" w:type="dxa"/>
          </w:tcPr>
          <w:p w:rsidR="00B87A08" w:rsidRPr="00B87A08" w:rsidRDefault="007E2C7F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Е.Н.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отдела кадров</w:t>
            </w:r>
          </w:p>
        </w:tc>
        <w:tc>
          <w:tcPr>
            <w:tcW w:w="2092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B87A08" w:rsidRPr="00B87A08" w:rsidTr="00F81A67">
        <w:tc>
          <w:tcPr>
            <w:tcW w:w="709" w:type="dxa"/>
          </w:tcPr>
          <w:p w:rsidR="00B87A08" w:rsidRPr="00B87A08" w:rsidRDefault="007E2C7F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268" w:type="dxa"/>
          </w:tcPr>
          <w:p w:rsidR="00B87A08" w:rsidRPr="00B87A08" w:rsidRDefault="007E2C7F" w:rsidP="007E2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Кроненбергер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092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B87A08" w:rsidRPr="00B87A08" w:rsidTr="00F81A67">
        <w:tc>
          <w:tcPr>
            <w:tcW w:w="709" w:type="dxa"/>
          </w:tcPr>
          <w:p w:rsidR="00B87A08" w:rsidRPr="00B87A08" w:rsidRDefault="007E2C7F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268" w:type="dxa"/>
          </w:tcPr>
          <w:p w:rsidR="00B87A08" w:rsidRPr="00B87A08" w:rsidRDefault="007E2C7F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Е.А.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2092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87A08" w:rsidRPr="00B87A08" w:rsidTr="00F81A67">
        <w:tc>
          <w:tcPr>
            <w:tcW w:w="709" w:type="dxa"/>
          </w:tcPr>
          <w:p w:rsidR="00B87A08" w:rsidRPr="00B87A08" w:rsidRDefault="007E2C7F" w:rsidP="008C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Обеспечение и своевременное исполнение требований финансовой отчетности</w:t>
            </w:r>
          </w:p>
        </w:tc>
        <w:tc>
          <w:tcPr>
            <w:tcW w:w="2268" w:type="dxa"/>
          </w:tcPr>
          <w:p w:rsidR="00B87A08" w:rsidRPr="00B87A08" w:rsidRDefault="007E2C7F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Е.А.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2092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87A08" w:rsidRPr="00B87A08" w:rsidTr="00F81A67">
        <w:tc>
          <w:tcPr>
            <w:tcW w:w="709" w:type="dxa"/>
          </w:tcPr>
          <w:p w:rsidR="00B87A08" w:rsidRPr="00B87A08" w:rsidRDefault="007E2C7F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7A08" w:rsidRPr="00B8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7A08" w:rsidRPr="00B87A08" w:rsidRDefault="00B87A08" w:rsidP="008C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268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092" w:type="dxa"/>
          </w:tcPr>
          <w:p w:rsidR="00B87A08" w:rsidRPr="00B87A08" w:rsidRDefault="00B87A08" w:rsidP="000E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</w:tbl>
    <w:p w:rsidR="000E6900" w:rsidRPr="00B87A08" w:rsidRDefault="000E6900" w:rsidP="000E6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A08" w:rsidRDefault="00B87A08" w:rsidP="000E6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578" w:rsidRDefault="00A04578" w:rsidP="000E6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578" w:rsidRDefault="00A04578" w:rsidP="000E6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578" w:rsidRPr="00B87A08" w:rsidRDefault="00A04578" w:rsidP="000E6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A08" w:rsidRDefault="00B87A08" w:rsidP="000E69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составил: </w:t>
      </w:r>
    </w:p>
    <w:p w:rsidR="00A04578" w:rsidRDefault="00A04578" w:rsidP="000E6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578" w:rsidRPr="000E6900" w:rsidRDefault="00A04578" w:rsidP="000E69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отдела кадров    ______________   Парфентьева Е.Н.</w:t>
      </w:r>
      <w:bookmarkStart w:id="0" w:name="_GoBack"/>
      <w:bookmarkEnd w:id="0"/>
    </w:p>
    <w:sectPr w:rsidR="00A04578" w:rsidRPr="000E6900" w:rsidSect="0095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30E"/>
    <w:rsid w:val="000E6900"/>
    <w:rsid w:val="002F0753"/>
    <w:rsid w:val="0034230E"/>
    <w:rsid w:val="00563BAF"/>
    <w:rsid w:val="0058660E"/>
    <w:rsid w:val="005955EF"/>
    <w:rsid w:val="007E2C7F"/>
    <w:rsid w:val="008C5E7C"/>
    <w:rsid w:val="00937B30"/>
    <w:rsid w:val="00955061"/>
    <w:rsid w:val="00A04578"/>
    <w:rsid w:val="00AE310D"/>
    <w:rsid w:val="00B30C23"/>
    <w:rsid w:val="00B87A08"/>
    <w:rsid w:val="00E2749C"/>
    <w:rsid w:val="00F17675"/>
    <w:rsid w:val="00F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00"/>
    <w:pPr>
      <w:spacing w:after="0" w:line="240" w:lineRule="auto"/>
    </w:pPr>
  </w:style>
  <w:style w:type="table" w:styleId="a4">
    <w:name w:val="Table Grid"/>
    <w:basedOn w:val="a1"/>
    <w:uiPriority w:val="59"/>
    <w:rsid w:val="000E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310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00"/>
    <w:pPr>
      <w:spacing w:after="0" w:line="240" w:lineRule="auto"/>
    </w:pPr>
  </w:style>
  <w:style w:type="table" w:styleId="a4">
    <w:name w:val="Table Grid"/>
    <w:basedOn w:val="a1"/>
    <w:uiPriority w:val="59"/>
    <w:rsid w:val="000E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310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</dc:creator>
  <cp:lastModifiedBy>RePack by Diakov</cp:lastModifiedBy>
  <cp:revision>3</cp:revision>
  <cp:lastPrinted>2014-05-22T00:47:00Z</cp:lastPrinted>
  <dcterms:created xsi:type="dcterms:W3CDTF">2014-07-02T09:35:00Z</dcterms:created>
  <dcterms:modified xsi:type="dcterms:W3CDTF">2014-07-03T03:15:00Z</dcterms:modified>
</cp:coreProperties>
</file>