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F1" w:rsidRDefault="00EC10F1" w:rsidP="00EC10F1">
      <w:pPr>
        <w:jc w:val="center"/>
        <w:rPr>
          <w:b/>
          <w:sz w:val="28"/>
          <w:szCs w:val="28"/>
        </w:rPr>
      </w:pPr>
      <w:r w:rsidRPr="00263656">
        <w:rPr>
          <w:b/>
          <w:noProof/>
          <w:sz w:val="28"/>
          <w:szCs w:val="28"/>
        </w:rPr>
        <w:drawing>
          <wp:inline distT="0" distB="0" distL="0" distR="0" wp14:anchorId="4A57928E" wp14:editId="1C9E2BA7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F1" w:rsidRPr="00263656" w:rsidRDefault="00EC10F1" w:rsidP="00EC10F1">
      <w:pPr>
        <w:jc w:val="center"/>
        <w:rPr>
          <w:b/>
          <w:sz w:val="28"/>
          <w:szCs w:val="28"/>
        </w:rPr>
      </w:pPr>
    </w:p>
    <w:p w:rsidR="00EC10F1" w:rsidRPr="00263656" w:rsidRDefault="00EC10F1" w:rsidP="00EC10F1">
      <w:pPr>
        <w:jc w:val="center"/>
        <w:rPr>
          <w:b/>
          <w:sz w:val="28"/>
          <w:szCs w:val="28"/>
        </w:rPr>
      </w:pPr>
      <w:r w:rsidRPr="00263656">
        <w:rPr>
          <w:b/>
          <w:sz w:val="28"/>
          <w:szCs w:val="28"/>
        </w:rPr>
        <w:t xml:space="preserve">ТЕРРИТОРИАЛЬНАЯ ИЗБИРАТЕЛЬНАЯ КОМИССИЯ </w:t>
      </w:r>
    </w:p>
    <w:p w:rsidR="00EC10F1" w:rsidRPr="00263656" w:rsidRDefault="00EC10F1" w:rsidP="00EC10F1">
      <w:pPr>
        <w:jc w:val="center"/>
        <w:rPr>
          <w:b/>
          <w:sz w:val="28"/>
          <w:szCs w:val="28"/>
        </w:rPr>
      </w:pPr>
      <w:r w:rsidRPr="00263656">
        <w:rPr>
          <w:b/>
          <w:sz w:val="28"/>
          <w:szCs w:val="28"/>
        </w:rPr>
        <w:t xml:space="preserve"> СОСНОВСКОГО РАЙОНА</w:t>
      </w:r>
    </w:p>
    <w:p w:rsidR="00EC10F1" w:rsidRPr="00263656" w:rsidRDefault="00EC10F1" w:rsidP="00EC10F1">
      <w:pPr>
        <w:autoSpaceDE w:val="0"/>
        <w:autoSpaceDN w:val="0"/>
        <w:adjustRightInd w:val="0"/>
        <w:rPr>
          <w:b/>
          <w:bCs/>
          <w:caps/>
          <w:spacing w:val="40"/>
          <w:sz w:val="28"/>
          <w:szCs w:val="28"/>
        </w:rPr>
      </w:pPr>
    </w:p>
    <w:p w:rsidR="00EC10F1" w:rsidRDefault="00EC10F1" w:rsidP="00EC10F1">
      <w:pPr>
        <w:jc w:val="center"/>
        <w:rPr>
          <w:b/>
          <w:bCs/>
          <w:sz w:val="28"/>
          <w:szCs w:val="28"/>
        </w:rPr>
      </w:pPr>
      <w:r w:rsidRPr="00263656">
        <w:rPr>
          <w:b/>
          <w:bCs/>
          <w:sz w:val="28"/>
          <w:szCs w:val="28"/>
        </w:rPr>
        <w:t>РЕШЕНИЕ</w:t>
      </w:r>
    </w:p>
    <w:p w:rsidR="00EC10F1" w:rsidRPr="00263656" w:rsidRDefault="00EC10F1" w:rsidP="00EC10F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C10F1" w:rsidRPr="00263656" w:rsidTr="00EB0019">
        <w:tc>
          <w:tcPr>
            <w:tcW w:w="3888" w:type="dxa"/>
          </w:tcPr>
          <w:p w:rsidR="00EC10F1" w:rsidRPr="00263656" w:rsidRDefault="00EC10F1" w:rsidP="00EB0019">
            <w:pPr>
              <w:jc w:val="both"/>
              <w:rPr>
                <w:sz w:val="28"/>
                <w:szCs w:val="28"/>
              </w:rPr>
            </w:pPr>
            <w:r w:rsidRPr="002636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26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26365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636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EC10F1" w:rsidRPr="00263656" w:rsidRDefault="00EC10F1" w:rsidP="00EB0019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63656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EC10F1" w:rsidRPr="00263656" w:rsidRDefault="00EC10F1" w:rsidP="00EB0019">
            <w:pPr>
              <w:jc w:val="both"/>
              <w:rPr>
                <w:bCs/>
                <w:sz w:val="28"/>
                <w:szCs w:val="28"/>
              </w:rPr>
            </w:pPr>
            <w:r w:rsidRPr="00263656"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263656">
              <w:rPr>
                <w:bCs/>
                <w:sz w:val="28"/>
                <w:szCs w:val="28"/>
              </w:rPr>
              <w:t>№ 2/</w:t>
            </w:r>
            <w:r>
              <w:rPr>
                <w:bCs/>
                <w:sz w:val="28"/>
                <w:szCs w:val="28"/>
              </w:rPr>
              <w:t>11-5</w:t>
            </w:r>
          </w:p>
        </w:tc>
      </w:tr>
    </w:tbl>
    <w:p w:rsidR="00EC10F1" w:rsidRDefault="00EC10F1" w:rsidP="00EC10F1">
      <w:pPr>
        <w:jc w:val="center"/>
        <w:rPr>
          <w:sz w:val="28"/>
          <w:szCs w:val="28"/>
        </w:rPr>
      </w:pPr>
      <w:r w:rsidRPr="00263656">
        <w:rPr>
          <w:sz w:val="28"/>
          <w:szCs w:val="28"/>
        </w:rPr>
        <w:t>с. Долгодеревенское</w:t>
      </w:r>
    </w:p>
    <w:p w:rsidR="00EC10F1" w:rsidRPr="00263656" w:rsidRDefault="00EC10F1" w:rsidP="00EC10F1">
      <w:pPr>
        <w:jc w:val="center"/>
        <w:rPr>
          <w:sz w:val="28"/>
          <w:szCs w:val="28"/>
        </w:rPr>
      </w:pPr>
    </w:p>
    <w:p w:rsidR="00EC10F1" w:rsidRPr="00263656" w:rsidRDefault="00EC10F1" w:rsidP="00EC10F1">
      <w:pPr>
        <w:jc w:val="center"/>
        <w:rPr>
          <w:b/>
          <w:i/>
          <w:sz w:val="28"/>
          <w:szCs w:val="28"/>
        </w:rPr>
      </w:pPr>
      <w:r w:rsidRPr="00263656">
        <w:rPr>
          <w:b/>
          <w:i/>
          <w:sz w:val="28"/>
          <w:szCs w:val="28"/>
        </w:rPr>
        <w:t>О сроках представления в территориальную избирательную комиссию Сосновского района предложений по кандидатурам членов участков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избирательн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комисси</w:t>
      </w:r>
      <w:r>
        <w:rPr>
          <w:b/>
          <w:i/>
          <w:sz w:val="28"/>
          <w:szCs w:val="28"/>
        </w:rPr>
        <w:t>и</w:t>
      </w:r>
      <w:r w:rsidRPr="00263656">
        <w:rPr>
          <w:b/>
          <w:i/>
          <w:sz w:val="28"/>
          <w:szCs w:val="28"/>
        </w:rPr>
        <w:t xml:space="preserve"> с правом решающего голоса для назначения в состав участков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избирательн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комисси</w:t>
      </w:r>
      <w:r>
        <w:rPr>
          <w:b/>
          <w:i/>
          <w:sz w:val="28"/>
          <w:szCs w:val="28"/>
        </w:rPr>
        <w:t>и</w:t>
      </w:r>
      <w:r w:rsidRPr="00263656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2399</w:t>
      </w:r>
    </w:p>
    <w:p w:rsidR="00EC10F1" w:rsidRDefault="00EC10F1" w:rsidP="00EC10F1">
      <w:pPr>
        <w:jc w:val="center"/>
        <w:rPr>
          <w:b/>
          <w:i/>
          <w:sz w:val="28"/>
          <w:szCs w:val="28"/>
        </w:rPr>
      </w:pPr>
    </w:p>
    <w:p w:rsidR="00EC10F1" w:rsidRPr="00263656" w:rsidRDefault="00EC10F1" w:rsidP="00EC10F1">
      <w:pPr>
        <w:jc w:val="center"/>
        <w:rPr>
          <w:b/>
          <w:i/>
          <w:sz w:val="28"/>
          <w:szCs w:val="28"/>
        </w:rPr>
      </w:pPr>
    </w:p>
    <w:p w:rsidR="00EC10F1" w:rsidRPr="00263656" w:rsidRDefault="00EC10F1" w:rsidP="00EC10F1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 xml:space="preserve">Руководствуясь пунктами 8 статьи 22, пунктом 1.3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 РЕШАЕТ: </w:t>
      </w:r>
    </w:p>
    <w:p w:rsidR="00EC10F1" w:rsidRPr="00263656" w:rsidRDefault="00EC10F1" w:rsidP="00EC10F1">
      <w:pPr>
        <w:widowControl w:val="0"/>
        <w:spacing w:after="200"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1. Установить срок представления в территориальную избирательную комиссию предложений по кандидатурам членов участков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3656">
        <w:rPr>
          <w:sz w:val="28"/>
          <w:szCs w:val="28"/>
        </w:rPr>
        <w:t xml:space="preserve"> с правом решающего голоса для назначения в составы участков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3656">
        <w:rPr>
          <w:sz w:val="28"/>
          <w:szCs w:val="28"/>
        </w:rPr>
        <w:t xml:space="preserve"> № 2</w:t>
      </w:r>
      <w:r>
        <w:rPr>
          <w:sz w:val="28"/>
          <w:szCs w:val="28"/>
        </w:rPr>
        <w:t>399</w:t>
      </w:r>
      <w:r w:rsidRPr="00263656">
        <w:rPr>
          <w:sz w:val="28"/>
          <w:szCs w:val="28"/>
        </w:rPr>
        <w:t xml:space="preserve"> с 0</w:t>
      </w:r>
      <w:r>
        <w:rPr>
          <w:sz w:val="28"/>
          <w:szCs w:val="28"/>
        </w:rPr>
        <w:t>1</w:t>
      </w:r>
      <w:r w:rsidRPr="0026365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63656">
        <w:rPr>
          <w:sz w:val="28"/>
          <w:szCs w:val="28"/>
        </w:rPr>
        <w:t xml:space="preserve"> по 0</w:t>
      </w:r>
      <w:r>
        <w:rPr>
          <w:sz w:val="28"/>
          <w:szCs w:val="28"/>
        </w:rPr>
        <w:t>5</w:t>
      </w:r>
      <w:r w:rsidRPr="002636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6365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63656">
        <w:rPr>
          <w:sz w:val="28"/>
          <w:szCs w:val="28"/>
        </w:rPr>
        <w:t xml:space="preserve"> года.</w:t>
      </w:r>
    </w:p>
    <w:p w:rsidR="00EC10F1" w:rsidRPr="00263656" w:rsidRDefault="00EC10F1" w:rsidP="00EC10F1">
      <w:pPr>
        <w:widowControl w:val="0"/>
        <w:spacing w:after="200"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2. Утвердить текст информационного сообщения о приеме предложений по кандидатурам членов участков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3656">
        <w:rPr>
          <w:sz w:val="28"/>
          <w:szCs w:val="28"/>
        </w:rPr>
        <w:t xml:space="preserve"> с правом решающего голоса для назначения в состав участков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3656">
        <w:rPr>
          <w:sz w:val="28"/>
          <w:szCs w:val="28"/>
        </w:rPr>
        <w:t xml:space="preserve"> (приложение 1).</w:t>
      </w:r>
    </w:p>
    <w:p w:rsidR="00EC10F1" w:rsidRPr="00263656" w:rsidRDefault="00EC10F1" w:rsidP="00EC10F1">
      <w:pPr>
        <w:widowControl w:val="0"/>
        <w:spacing w:after="200"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 xml:space="preserve">3. При приеме документов руководствоваться Методическими рекомендациями о порядке формирования участковых избирательных комиссий в Челябинской области, утвержденным постановлением Избирательной комиссии Челябинской области от 05 апреля 2018 года № 50/530-6 «О внесении изменений в постановление избирательной комиссии </w:t>
      </w:r>
      <w:r w:rsidRPr="00263656">
        <w:rPr>
          <w:sz w:val="28"/>
          <w:szCs w:val="28"/>
        </w:rPr>
        <w:lastRenderedPageBreak/>
        <w:t>Челябинской области от 15 января 2013 года № 62/461-5 «О Методических рекомендациях о порядке формирования участковых избирательных комиссий в Челябинской области»</w:t>
      </w:r>
      <w:r>
        <w:rPr>
          <w:sz w:val="28"/>
          <w:szCs w:val="28"/>
        </w:rPr>
        <w:t>.</w:t>
      </w:r>
    </w:p>
    <w:p w:rsidR="00EC10F1" w:rsidRPr="00263656" w:rsidRDefault="00EC10F1" w:rsidP="00EC10F1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4. Опубликовать настоящее решение в газете «Сосновская нива», на сайте администрации Сосновского муниципального района.</w:t>
      </w:r>
    </w:p>
    <w:p w:rsidR="00EC10F1" w:rsidRPr="00263656" w:rsidRDefault="00EC10F1" w:rsidP="00EC10F1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5. Контроль исполнения настоящего решения возложить на председателя комиссии Корниенко Т.Б.</w:t>
      </w:r>
    </w:p>
    <w:p w:rsidR="00EC10F1" w:rsidRPr="00263656" w:rsidRDefault="00EC10F1" w:rsidP="00EC10F1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</w:p>
    <w:p w:rsidR="00EC10F1" w:rsidRPr="00263656" w:rsidRDefault="00EC10F1" w:rsidP="00EC10F1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EC10F1" w:rsidRPr="00263656" w:rsidRDefault="00EC10F1" w:rsidP="00EC10F1">
      <w:pPr>
        <w:jc w:val="both"/>
        <w:rPr>
          <w:color w:val="000000" w:themeColor="text1"/>
          <w:sz w:val="28"/>
          <w:szCs w:val="28"/>
        </w:rPr>
      </w:pPr>
      <w:r w:rsidRPr="00263656">
        <w:rPr>
          <w:color w:val="000000" w:themeColor="text1"/>
          <w:sz w:val="28"/>
          <w:szCs w:val="28"/>
        </w:rPr>
        <w:t>Председатель комиссии                                                                      Т.Б.</w:t>
      </w:r>
      <w:r>
        <w:rPr>
          <w:color w:val="000000" w:themeColor="text1"/>
          <w:sz w:val="28"/>
          <w:szCs w:val="28"/>
        </w:rPr>
        <w:t xml:space="preserve"> </w:t>
      </w:r>
      <w:r w:rsidRPr="00263656">
        <w:rPr>
          <w:color w:val="000000" w:themeColor="text1"/>
          <w:sz w:val="28"/>
          <w:szCs w:val="28"/>
        </w:rPr>
        <w:t>Корниенко</w:t>
      </w:r>
    </w:p>
    <w:p w:rsidR="00EC10F1" w:rsidRPr="00263656" w:rsidRDefault="00EC10F1" w:rsidP="00EC10F1">
      <w:pPr>
        <w:jc w:val="both"/>
        <w:rPr>
          <w:color w:val="000000" w:themeColor="text1"/>
          <w:sz w:val="28"/>
          <w:szCs w:val="28"/>
        </w:rPr>
      </w:pPr>
    </w:p>
    <w:p w:rsidR="00EC10F1" w:rsidRPr="00263656" w:rsidRDefault="00EC10F1" w:rsidP="00EC10F1">
      <w:pPr>
        <w:jc w:val="both"/>
        <w:rPr>
          <w:color w:val="000000" w:themeColor="text1"/>
          <w:sz w:val="28"/>
          <w:szCs w:val="28"/>
        </w:rPr>
      </w:pPr>
      <w:r w:rsidRPr="00263656">
        <w:rPr>
          <w:color w:val="000000" w:themeColor="text1"/>
          <w:sz w:val="28"/>
          <w:szCs w:val="28"/>
        </w:rPr>
        <w:t xml:space="preserve">Секретарь комиссии                                                                            И.М. </w:t>
      </w:r>
      <w:proofErr w:type="spellStart"/>
      <w:r w:rsidRPr="00263656">
        <w:rPr>
          <w:color w:val="000000" w:themeColor="text1"/>
          <w:sz w:val="28"/>
          <w:szCs w:val="28"/>
        </w:rPr>
        <w:t>Щастливая</w:t>
      </w:r>
      <w:proofErr w:type="spellEnd"/>
    </w:p>
    <w:p w:rsidR="00EC10F1" w:rsidRPr="00263656" w:rsidRDefault="00EC10F1" w:rsidP="00EC10F1">
      <w:pPr>
        <w:widowControl w:val="0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Pr="00263656" w:rsidRDefault="00EC10F1" w:rsidP="00EC10F1">
      <w:pPr>
        <w:widowControl w:val="0"/>
        <w:spacing w:line="276" w:lineRule="auto"/>
        <w:ind w:firstLine="5670"/>
        <w:jc w:val="right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Default="00EC10F1" w:rsidP="00EC10F1">
      <w:pPr>
        <w:ind w:firstLine="709"/>
      </w:pPr>
    </w:p>
    <w:p w:rsidR="00EC10F1" w:rsidRPr="0035714B" w:rsidRDefault="00EC10F1" w:rsidP="00EC10F1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bookmarkStart w:id="0" w:name="_GoBack"/>
      <w:bookmarkEnd w:id="0"/>
      <w:r w:rsidRPr="0035714B">
        <w:rPr>
          <w:sz w:val="24"/>
          <w:szCs w:val="24"/>
        </w:rPr>
        <w:lastRenderedPageBreak/>
        <w:t xml:space="preserve">Приложение № 1 </w:t>
      </w:r>
    </w:p>
    <w:p w:rsidR="00EC10F1" w:rsidRPr="0035714B" w:rsidRDefault="00EC10F1" w:rsidP="00EC10F1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proofErr w:type="gramStart"/>
      <w:r w:rsidRPr="0035714B">
        <w:rPr>
          <w:sz w:val="24"/>
          <w:szCs w:val="24"/>
        </w:rPr>
        <w:t>к</w:t>
      </w:r>
      <w:proofErr w:type="gramEnd"/>
      <w:r w:rsidRPr="0035714B">
        <w:rPr>
          <w:sz w:val="24"/>
          <w:szCs w:val="24"/>
        </w:rPr>
        <w:t xml:space="preserve"> решению территориальной  </w:t>
      </w:r>
    </w:p>
    <w:p w:rsidR="00EC10F1" w:rsidRPr="0035714B" w:rsidRDefault="00EC10F1" w:rsidP="00EC10F1">
      <w:pPr>
        <w:widowControl w:val="0"/>
        <w:spacing w:line="276" w:lineRule="auto"/>
        <w:ind w:firstLine="5670"/>
        <w:jc w:val="right"/>
        <w:rPr>
          <w:b/>
          <w:sz w:val="24"/>
          <w:szCs w:val="24"/>
        </w:rPr>
      </w:pPr>
      <w:proofErr w:type="gramStart"/>
      <w:r w:rsidRPr="0035714B">
        <w:rPr>
          <w:sz w:val="24"/>
          <w:szCs w:val="24"/>
        </w:rPr>
        <w:t>избирательной</w:t>
      </w:r>
      <w:proofErr w:type="gramEnd"/>
      <w:r w:rsidRPr="0035714B">
        <w:rPr>
          <w:sz w:val="24"/>
          <w:szCs w:val="24"/>
        </w:rPr>
        <w:t xml:space="preserve"> комиссии</w:t>
      </w:r>
      <w:r w:rsidRPr="0035714B">
        <w:rPr>
          <w:b/>
          <w:sz w:val="24"/>
          <w:szCs w:val="24"/>
        </w:rPr>
        <w:t xml:space="preserve"> </w:t>
      </w:r>
    </w:p>
    <w:p w:rsidR="00EC10F1" w:rsidRPr="0035714B" w:rsidRDefault="00EC10F1" w:rsidP="00EC10F1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r w:rsidRPr="0035714B">
        <w:rPr>
          <w:sz w:val="24"/>
          <w:szCs w:val="24"/>
        </w:rPr>
        <w:t xml:space="preserve">Сосновского района                        </w:t>
      </w:r>
    </w:p>
    <w:p w:rsidR="00EC10F1" w:rsidRPr="0035714B" w:rsidRDefault="00EC10F1" w:rsidP="00EC10F1">
      <w:pPr>
        <w:widowControl w:val="0"/>
        <w:spacing w:line="276" w:lineRule="auto"/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</w:t>
      </w:r>
      <w:r w:rsidRPr="0035714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35714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35714B">
        <w:rPr>
          <w:sz w:val="24"/>
          <w:szCs w:val="24"/>
        </w:rPr>
        <w:t xml:space="preserve">1 года № </w:t>
      </w:r>
      <w:r>
        <w:rPr>
          <w:sz w:val="24"/>
          <w:szCs w:val="24"/>
        </w:rPr>
        <w:t>2</w:t>
      </w:r>
      <w:r w:rsidRPr="0035714B">
        <w:rPr>
          <w:sz w:val="24"/>
          <w:szCs w:val="24"/>
        </w:rPr>
        <w:t>0/</w:t>
      </w:r>
      <w:r>
        <w:rPr>
          <w:sz w:val="24"/>
          <w:szCs w:val="24"/>
        </w:rPr>
        <w:t>11-5</w:t>
      </w:r>
    </w:p>
    <w:p w:rsidR="00EC10F1" w:rsidRDefault="00EC10F1" w:rsidP="00EC10F1">
      <w:pPr>
        <w:jc w:val="center"/>
        <w:rPr>
          <w:rFonts w:eastAsiaTheme="minorHAnsi"/>
          <w:b/>
          <w:sz w:val="28"/>
          <w:szCs w:val="26"/>
          <w:lang w:eastAsia="en-US"/>
        </w:rPr>
      </w:pPr>
    </w:p>
    <w:p w:rsidR="00EC10F1" w:rsidRPr="0035714B" w:rsidRDefault="00EC10F1" w:rsidP="00EC10F1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35714B">
        <w:rPr>
          <w:rFonts w:eastAsiaTheme="minorHAnsi"/>
          <w:b/>
          <w:sz w:val="28"/>
          <w:szCs w:val="26"/>
          <w:lang w:eastAsia="en-US"/>
        </w:rPr>
        <w:t>Информационное сообщение</w:t>
      </w:r>
    </w:p>
    <w:p w:rsidR="00EC10F1" w:rsidRPr="0035714B" w:rsidRDefault="00EC10F1" w:rsidP="00EC10F1">
      <w:pPr>
        <w:jc w:val="center"/>
        <w:rPr>
          <w:rFonts w:eastAsiaTheme="minorHAnsi"/>
          <w:b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sz w:val="28"/>
          <w:szCs w:val="26"/>
          <w:lang w:eastAsia="en-US"/>
        </w:rPr>
        <w:t>о</w:t>
      </w:r>
      <w:proofErr w:type="gramEnd"/>
      <w:r w:rsidRPr="0035714B">
        <w:rPr>
          <w:rFonts w:eastAsiaTheme="minorHAnsi"/>
          <w:b/>
          <w:sz w:val="28"/>
          <w:szCs w:val="26"/>
          <w:lang w:eastAsia="en-US"/>
        </w:rPr>
        <w:t xml:space="preserve"> приеме предложений по кандидатурам для назначения</w:t>
      </w:r>
    </w:p>
    <w:p w:rsidR="00EC10F1" w:rsidRPr="0035714B" w:rsidRDefault="00EC10F1" w:rsidP="00EC10F1">
      <w:pPr>
        <w:jc w:val="center"/>
        <w:rPr>
          <w:rFonts w:eastAsiaTheme="minorHAnsi"/>
          <w:b/>
          <w:bCs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sz w:val="28"/>
          <w:szCs w:val="26"/>
          <w:lang w:eastAsia="en-US"/>
        </w:rPr>
        <w:t>членов</w:t>
      </w:r>
      <w:proofErr w:type="gramEnd"/>
      <w:r w:rsidRPr="0035714B">
        <w:rPr>
          <w:rFonts w:eastAsiaTheme="minorHAnsi"/>
          <w:b/>
          <w:sz w:val="28"/>
          <w:szCs w:val="26"/>
          <w:lang w:eastAsia="en-US"/>
        </w:rPr>
        <w:t xml:space="preserve"> </w:t>
      </w:r>
      <w:r w:rsidRPr="0035714B">
        <w:rPr>
          <w:rFonts w:eastAsiaTheme="minorHAnsi"/>
          <w:b/>
          <w:bCs/>
          <w:sz w:val="28"/>
          <w:szCs w:val="26"/>
          <w:lang w:eastAsia="en-US"/>
        </w:rPr>
        <w:t>участковой избирательной комиссии</w:t>
      </w:r>
    </w:p>
    <w:p w:rsidR="00EC10F1" w:rsidRPr="0035714B" w:rsidRDefault="00EC10F1" w:rsidP="00EC10F1">
      <w:pPr>
        <w:jc w:val="center"/>
        <w:rPr>
          <w:rFonts w:eastAsiaTheme="minorHAnsi"/>
          <w:b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bCs/>
          <w:sz w:val="28"/>
          <w:szCs w:val="26"/>
          <w:lang w:eastAsia="en-US"/>
        </w:rPr>
        <w:t>избирательного</w:t>
      </w:r>
      <w:proofErr w:type="gramEnd"/>
      <w:r w:rsidRPr="0035714B">
        <w:rPr>
          <w:rFonts w:eastAsiaTheme="minorHAnsi"/>
          <w:b/>
          <w:bCs/>
          <w:sz w:val="28"/>
          <w:szCs w:val="26"/>
          <w:lang w:eastAsia="en-US"/>
        </w:rPr>
        <w:t xml:space="preserve"> участка </w:t>
      </w:r>
      <w:r w:rsidRPr="0035714B">
        <w:rPr>
          <w:rFonts w:eastAsiaTheme="minorHAnsi"/>
          <w:b/>
          <w:sz w:val="28"/>
          <w:szCs w:val="26"/>
          <w:lang w:eastAsia="en-US"/>
        </w:rPr>
        <w:t>№ 2399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C10F1" w:rsidRPr="0035714B" w:rsidRDefault="00EC10F1" w:rsidP="00EC10F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Pr="0035714B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Сосновского района </w:t>
      </w:r>
      <w:r w:rsidRPr="0035714B">
        <w:rPr>
          <w:rFonts w:eastAsiaTheme="minorHAnsi"/>
          <w:sz w:val="26"/>
          <w:szCs w:val="26"/>
          <w:lang w:eastAsia="en-US"/>
        </w:rPr>
        <w:t>объявляет</w:t>
      </w:r>
      <w:r w:rsidRPr="0035714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5714B">
        <w:rPr>
          <w:rFonts w:eastAsiaTheme="minorHAnsi"/>
          <w:sz w:val="26"/>
          <w:szCs w:val="26"/>
          <w:lang w:eastAsia="en-US"/>
        </w:rPr>
        <w:t>прием предложений по кандидатурам для назначения членов участковой избирательной комиссии избирательного участка № 2399 (далее – УИК избирательного участка №2399) с правом решающего голоса на 5 лет.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C10F1" w:rsidRPr="0035714B" w:rsidRDefault="00EC10F1" w:rsidP="00EC10F1">
      <w:pPr>
        <w:jc w:val="center"/>
        <w:rPr>
          <w:rFonts w:eastAsiaTheme="minorHAnsi"/>
          <w:bCs/>
          <w:sz w:val="26"/>
          <w:szCs w:val="26"/>
          <w:lang w:eastAsia="en-US"/>
        </w:rPr>
      </w:pPr>
      <w:r w:rsidRPr="0035714B">
        <w:rPr>
          <w:rFonts w:eastAsiaTheme="minorHAnsi"/>
          <w:bCs/>
          <w:sz w:val="26"/>
          <w:szCs w:val="26"/>
          <w:lang w:eastAsia="en-US"/>
        </w:rPr>
        <w:t>Количественный состав участковой избирательной комиссии: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EC10F1" w:rsidRPr="0035714B" w:rsidTr="00EB001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EC10F1" w:rsidRPr="0035714B" w:rsidRDefault="00EC10F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5714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35714B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27" w:type="dxa"/>
            <w:noWrap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Количество членов комиссии с правом решающего голоса</w:t>
            </w:r>
          </w:p>
        </w:tc>
      </w:tr>
      <w:tr w:rsidR="00EC10F1" w:rsidRPr="0035714B" w:rsidTr="00EB001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Участковая избирательная комиссия избирательного участка № 2399</w:t>
            </w:r>
          </w:p>
        </w:tc>
        <w:tc>
          <w:tcPr>
            <w:tcW w:w="4362" w:type="dxa"/>
            <w:vAlign w:val="center"/>
            <w:hideMark/>
          </w:tcPr>
          <w:p w:rsidR="00EC10F1" w:rsidRPr="0035714B" w:rsidRDefault="00EC10F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</w:tr>
    </w:tbl>
    <w:p w:rsidR="00EC10F1" w:rsidRPr="0035714B" w:rsidRDefault="00EC10F1" w:rsidP="00EC10F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C10F1" w:rsidRPr="0035714B" w:rsidRDefault="00EC10F1" w:rsidP="00EC10F1">
      <w:pPr>
        <w:adjustRightInd w:val="0"/>
        <w:ind w:firstLine="709"/>
        <w:contextualSpacing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 xml:space="preserve">Прием предложений и необходимых документов будет осуществляться в период с 1 февраля по 5 марта 2021 </w:t>
      </w:r>
      <w:r>
        <w:rPr>
          <w:rFonts w:eastAsiaTheme="minorHAnsi"/>
          <w:sz w:val="26"/>
          <w:szCs w:val="26"/>
          <w:lang w:eastAsia="en-US"/>
        </w:rPr>
        <w:t xml:space="preserve">года </w:t>
      </w:r>
      <w:r w:rsidRPr="0035714B">
        <w:rPr>
          <w:rFonts w:eastAsiaTheme="minorHAnsi"/>
          <w:sz w:val="26"/>
          <w:szCs w:val="26"/>
          <w:lang w:eastAsia="en-US"/>
        </w:rPr>
        <w:t xml:space="preserve">Территориальной избирательной комиссией Сосновского района по адресу: </w:t>
      </w:r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Челябинская область, Сосновский район, с. Долгодеревенское, ул.50 лет ВЛКСМ, д.21, </w:t>
      </w:r>
      <w:proofErr w:type="spellStart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каб</w:t>
      </w:r>
      <w:proofErr w:type="spellEnd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. 7, телефон 8(35144)90207, с 09-00 до 12-00.</w:t>
      </w:r>
    </w:p>
    <w:p w:rsidR="00EC10F1" w:rsidRPr="0035714B" w:rsidRDefault="00EC10F1" w:rsidP="00EC10F1">
      <w:pPr>
        <w:shd w:val="clear" w:color="auto" w:fill="FFFFFF"/>
        <w:spacing w:after="100"/>
        <w:ind w:firstLine="709"/>
        <w:jc w:val="both"/>
        <w:rPr>
          <w:color w:val="000000"/>
          <w:sz w:val="26"/>
          <w:szCs w:val="26"/>
        </w:rPr>
      </w:pPr>
    </w:p>
    <w:p w:rsidR="00EC10F1" w:rsidRPr="0035714B" w:rsidRDefault="00EC10F1" w:rsidP="00EC10F1">
      <w:pPr>
        <w:shd w:val="clear" w:color="auto" w:fill="FFFFFF"/>
        <w:spacing w:after="100"/>
        <w:ind w:firstLine="709"/>
        <w:jc w:val="both"/>
        <w:rPr>
          <w:color w:val="000000"/>
          <w:sz w:val="26"/>
          <w:szCs w:val="26"/>
        </w:rPr>
      </w:pPr>
      <w:r w:rsidRPr="0035714B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1)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2) собранием избирателей по месту жительства, работы, службы, учебы - протокол собрания;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3) письменное согласие гражданина на его назначение в состав участковой избирательной комиссии;</w:t>
      </w:r>
    </w:p>
    <w:p w:rsidR="00EC10F1" w:rsidRPr="0035714B" w:rsidRDefault="00EC10F1" w:rsidP="00EC10F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4) две фотографии размером 3x4 см (без уголка);</w:t>
      </w:r>
    </w:p>
    <w:p w:rsidR="00EC10F1" w:rsidRPr="0035714B" w:rsidRDefault="00EC10F1" w:rsidP="00EC10F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5) копия паспорта со сведениями о гражданстве и месте регистрации;</w:t>
      </w:r>
    </w:p>
    <w:p w:rsidR="00EC10F1" w:rsidRPr="0035714B" w:rsidRDefault="00EC10F1" w:rsidP="00EC10F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6) справка с основного места работы или заверенная копия трудовой книжки (первый и последний лист);</w:t>
      </w:r>
    </w:p>
    <w:p w:rsidR="00EC10F1" w:rsidRPr="0035714B" w:rsidRDefault="00EC10F1" w:rsidP="00EC10F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7) копия документа об образовании.</w:t>
      </w:r>
    </w:p>
    <w:p w:rsidR="00EC10F1" w:rsidRPr="0035714B" w:rsidRDefault="00EC10F1" w:rsidP="00EC10F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EC10F1" w:rsidRPr="0035714B" w:rsidRDefault="00EC10F1" w:rsidP="00EC10F1">
      <w:pPr>
        <w:spacing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lastRenderedPageBreak/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35714B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http://chelyabinsk.izbirkom.ru/ikcho/formirovanie-uik/</w:t>
        </w:r>
      </w:hyperlink>
      <w:r w:rsidRPr="0035714B">
        <w:rPr>
          <w:rFonts w:eastAsiaTheme="minorHAnsi"/>
          <w:sz w:val="26"/>
          <w:szCs w:val="26"/>
          <w:lang w:eastAsia="en-US"/>
        </w:rPr>
        <w:t>.</w:t>
      </w:r>
    </w:p>
    <w:p w:rsidR="00EC10F1" w:rsidRPr="0035714B" w:rsidRDefault="00EC10F1" w:rsidP="00EC10F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C10F1" w:rsidRPr="0035714B" w:rsidRDefault="00EC10F1" w:rsidP="00EC10F1">
      <w:pPr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 xml:space="preserve">Заседание территориальной избирательной комиссии Сосновского района по формированию состава участковой избирательной комиссии избирательного участка № 2399 состоится 26 марта 2021 года по адресу: </w:t>
      </w:r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Челябинская область, Сосновский район, с. Долгодеревенское, ул.50 лет </w:t>
      </w:r>
      <w:proofErr w:type="gramStart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ВЛКСМ ,</w:t>
      </w:r>
      <w:proofErr w:type="gramEnd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д.21.</w:t>
      </w:r>
    </w:p>
    <w:p w:rsidR="00DD0979" w:rsidRDefault="00DD0979"/>
    <w:sectPr w:rsidR="00D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9"/>
    <w:rsid w:val="00DD0979"/>
    <w:rsid w:val="00EC10F1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6932-F51B-4319-BB29-FDFD777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2021-01-29T09:37:00Z</dcterms:created>
  <dcterms:modified xsi:type="dcterms:W3CDTF">2021-01-29T09:38:00Z</dcterms:modified>
</cp:coreProperties>
</file>