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C8CD" w14:textId="71A137B7" w:rsidR="009471FA" w:rsidRPr="009471FA" w:rsidRDefault="009471FA" w:rsidP="009471FA">
      <w:pPr>
        <w:pStyle w:val="21"/>
        <w:shd w:val="clear" w:color="auto" w:fill="auto"/>
        <w:spacing w:before="0"/>
        <w:ind w:right="-2"/>
        <w:rPr>
          <w:color w:val="000000"/>
          <w:sz w:val="40"/>
          <w:szCs w:val="40"/>
        </w:rPr>
      </w:pPr>
      <w:r w:rsidRPr="009471FA">
        <w:rPr>
          <w:color w:val="000000"/>
          <w:sz w:val="28"/>
          <w:szCs w:val="28"/>
        </w:rPr>
        <w:t>Постановление администрации Сосновского муниципального района от 23.12.2021 г. № 192</w:t>
      </w:r>
      <w:r w:rsidRPr="009471FA">
        <w:rPr>
          <w:color w:val="000000"/>
          <w:sz w:val="28"/>
          <w:szCs w:val="28"/>
        </w:rPr>
        <w:t>5</w:t>
      </w:r>
    </w:p>
    <w:p w14:paraId="4726E6D9" w14:textId="77777777" w:rsidR="008B4EDC" w:rsidRDefault="008B4EDC" w:rsidP="008B4EDC">
      <w:pPr>
        <w:rPr>
          <w:sz w:val="28"/>
          <w:szCs w:val="28"/>
        </w:rPr>
      </w:pPr>
    </w:p>
    <w:p w14:paraId="3A72E5EE" w14:textId="77777777" w:rsidR="008B4EDC" w:rsidRDefault="008B4EDC" w:rsidP="008B4EDC">
      <w:pPr>
        <w:rPr>
          <w:sz w:val="28"/>
          <w:szCs w:val="28"/>
        </w:rPr>
      </w:pPr>
    </w:p>
    <w:p w14:paraId="4C5503E9" w14:textId="50E35433" w:rsidR="008B4EDC" w:rsidRDefault="008B4EDC" w:rsidP="008B4EDC">
      <w:pPr>
        <w:rPr>
          <w:sz w:val="28"/>
          <w:szCs w:val="28"/>
        </w:rPr>
      </w:pPr>
    </w:p>
    <w:p w14:paraId="3C2217F2" w14:textId="77777777" w:rsidR="009471FA" w:rsidRDefault="009471FA" w:rsidP="008B4EDC">
      <w:pPr>
        <w:rPr>
          <w:sz w:val="28"/>
          <w:szCs w:val="28"/>
        </w:rPr>
      </w:pPr>
    </w:p>
    <w:p w14:paraId="7483DAA8" w14:textId="77777777" w:rsidR="008B4EDC" w:rsidRDefault="008B4EDC" w:rsidP="008B4EDC">
      <w:pPr>
        <w:rPr>
          <w:sz w:val="28"/>
          <w:szCs w:val="28"/>
        </w:rPr>
      </w:pPr>
    </w:p>
    <w:p w14:paraId="01685725" w14:textId="77777777" w:rsidR="008B4EDC" w:rsidRDefault="008B4EDC" w:rsidP="008B4EDC">
      <w:pPr>
        <w:rPr>
          <w:sz w:val="28"/>
          <w:szCs w:val="28"/>
        </w:rPr>
      </w:pPr>
    </w:p>
    <w:p w14:paraId="1AE3E083" w14:textId="77777777" w:rsidR="008B4EDC" w:rsidRDefault="008B4EDC" w:rsidP="008B4EDC">
      <w:pPr>
        <w:rPr>
          <w:sz w:val="28"/>
          <w:szCs w:val="28"/>
        </w:rPr>
      </w:pPr>
    </w:p>
    <w:p w14:paraId="3328D2AA" w14:textId="77777777" w:rsidR="008B4EDC" w:rsidRDefault="008B4EDC" w:rsidP="008B4EDC">
      <w:pPr>
        <w:rPr>
          <w:sz w:val="28"/>
          <w:szCs w:val="28"/>
        </w:rPr>
      </w:pPr>
    </w:p>
    <w:p w14:paraId="40269744" w14:textId="77777777" w:rsidR="0041336E" w:rsidRDefault="0041336E" w:rsidP="005A7F15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</w:p>
    <w:p w14:paraId="00F82D46" w14:textId="77777777" w:rsidR="00E135BF" w:rsidRDefault="00E135BF" w:rsidP="00D80EA5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</w:p>
    <w:p w14:paraId="712CADD5" w14:textId="77777777" w:rsidR="00E135BF" w:rsidRDefault="00E135BF" w:rsidP="00D80EA5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</w:p>
    <w:p w14:paraId="2385E32F" w14:textId="55F7B72E" w:rsidR="00B910FA" w:rsidRPr="00E135BF" w:rsidRDefault="008B4EDC" w:rsidP="00E135BF">
      <w:pPr>
        <w:shd w:val="clear" w:color="auto" w:fill="FFFFFF"/>
        <w:autoSpaceDE w:val="0"/>
        <w:autoSpaceDN w:val="0"/>
        <w:adjustRightInd w:val="0"/>
        <w:ind w:right="4817"/>
        <w:jc w:val="both"/>
        <w:rPr>
          <w:bCs/>
          <w:sz w:val="27"/>
          <w:szCs w:val="27"/>
        </w:rPr>
      </w:pPr>
      <w:r w:rsidRPr="00E135BF">
        <w:rPr>
          <w:sz w:val="27"/>
          <w:szCs w:val="27"/>
        </w:rPr>
        <w:t>О</w:t>
      </w:r>
      <w:r w:rsidR="00F31992" w:rsidRPr="00E135BF">
        <w:rPr>
          <w:bCs/>
          <w:sz w:val="27"/>
          <w:szCs w:val="27"/>
        </w:rPr>
        <w:t xml:space="preserve"> </w:t>
      </w:r>
      <w:r w:rsidR="00453FF0" w:rsidRPr="00E135BF">
        <w:rPr>
          <w:bCs/>
          <w:sz w:val="27"/>
          <w:szCs w:val="27"/>
        </w:rPr>
        <w:t xml:space="preserve">создании </w:t>
      </w:r>
      <w:r w:rsidR="00F31992" w:rsidRPr="00E135BF">
        <w:rPr>
          <w:bCs/>
          <w:sz w:val="27"/>
          <w:szCs w:val="27"/>
        </w:rPr>
        <w:t>комиссии</w:t>
      </w:r>
      <w:r w:rsidR="005A7F15" w:rsidRPr="00E135BF">
        <w:rPr>
          <w:bCs/>
          <w:sz w:val="27"/>
          <w:szCs w:val="27"/>
        </w:rPr>
        <w:t xml:space="preserve"> </w:t>
      </w:r>
      <w:r w:rsidR="00F31992" w:rsidRPr="00E135BF">
        <w:rPr>
          <w:bCs/>
          <w:sz w:val="27"/>
          <w:szCs w:val="27"/>
        </w:rPr>
        <w:t>по</w:t>
      </w:r>
      <w:r w:rsidR="005A7F15" w:rsidRPr="00E135BF">
        <w:rPr>
          <w:bCs/>
          <w:sz w:val="27"/>
          <w:szCs w:val="27"/>
        </w:rPr>
        <w:t xml:space="preserve"> </w:t>
      </w:r>
      <w:r w:rsidR="00F31992" w:rsidRPr="00E135BF">
        <w:rPr>
          <w:bCs/>
          <w:sz w:val="27"/>
          <w:szCs w:val="27"/>
        </w:rPr>
        <w:t>повышению</w:t>
      </w:r>
      <w:r w:rsidR="005A7F15" w:rsidRPr="00E135BF">
        <w:rPr>
          <w:bCs/>
          <w:sz w:val="27"/>
          <w:szCs w:val="27"/>
        </w:rPr>
        <w:t xml:space="preserve"> устойчивости                </w:t>
      </w:r>
      <w:r w:rsidR="00F31992" w:rsidRPr="00E135BF">
        <w:rPr>
          <w:bCs/>
          <w:sz w:val="27"/>
          <w:szCs w:val="27"/>
        </w:rPr>
        <w:t>функционирования</w:t>
      </w:r>
      <w:r w:rsidR="005A7F15" w:rsidRPr="00E135BF">
        <w:rPr>
          <w:bCs/>
          <w:sz w:val="27"/>
          <w:szCs w:val="27"/>
        </w:rPr>
        <w:t xml:space="preserve"> </w:t>
      </w:r>
      <w:r w:rsidR="00097FD0" w:rsidRPr="00E135BF">
        <w:rPr>
          <w:bCs/>
          <w:sz w:val="27"/>
          <w:szCs w:val="27"/>
        </w:rPr>
        <w:t>объектов экономики</w:t>
      </w:r>
      <w:r w:rsidR="000706BF" w:rsidRPr="00E135BF">
        <w:rPr>
          <w:bCs/>
          <w:sz w:val="27"/>
          <w:szCs w:val="27"/>
        </w:rPr>
        <w:t xml:space="preserve"> на территории</w:t>
      </w:r>
      <w:r w:rsidR="007A7E89" w:rsidRPr="00E135BF">
        <w:rPr>
          <w:bCs/>
          <w:sz w:val="27"/>
          <w:szCs w:val="27"/>
        </w:rPr>
        <w:t xml:space="preserve"> </w:t>
      </w:r>
      <w:r w:rsidR="00F31992" w:rsidRPr="00E135BF">
        <w:rPr>
          <w:bCs/>
          <w:sz w:val="27"/>
          <w:szCs w:val="27"/>
        </w:rPr>
        <w:t>Сосновского</w:t>
      </w:r>
      <w:r w:rsidR="007A7E89" w:rsidRPr="00E135BF">
        <w:rPr>
          <w:bCs/>
          <w:sz w:val="27"/>
          <w:szCs w:val="27"/>
        </w:rPr>
        <w:t xml:space="preserve"> </w:t>
      </w:r>
      <w:r w:rsidR="00F31992" w:rsidRPr="00E135BF">
        <w:rPr>
          <w:bCs/>
          <w:sz w:val="27"/>
          <w:szCs w:val="27"/>
        </w:rPr>
        <w:t>муниципального</w:t>
      </w:r>
      <w:r w:rsidR="000706BF" w:rsidRPr="00E135BF">
        <w:rPr>
          <w:bCs/>
          <w:sz w:val="27"/>
          <w:szCs w:val="27"/>
        </w:rPr>
        <w:t xml:space="preserve"> </w:t>
      </w:r>
      <w:r w:rsidR="00F31992" w:rsidRPr="00E135BF">
        <w:rPr>
          <w:bCs/>
          <w:sz w:val="27"/>
          <w:szCs w:val="27"/>
        </w:rPr>
        <w:t>района</w:t>
      </w:r>
    </w:p>
    <w:p w14:paraId="62694B34" w14:textId="77777777" w:rsidR="00FB1A25" w:rsidRPr="00E135BF" w:rsidRDefault="00FB1A25" w:rsidP="00E135BF">
      <w:pPr>
        <w:shd w:val="clear" w:color="auto" w:fill="FFFFFF"/>
        <w:autoSpaceDE w:val="0"/>
        <w:autoSpaceDN w:val="0"/>
        <w:adjustRightInd w:val="0"/>
        <w:ind w:right="4534"/>
        <w:jc w:val="both"/>
        <w:rPr>
          <w:bCs/>
          <w:sz w:val="27"/>
          <w:szCs w:val="27"/>
        </w:rPr>
      </w:pPr>
    </w:p>
    <w:p w14:paraId="7C76EE84" w14:textId="77777777" w:rsidR="008B4EDC" w:rsidRPr="00E135BF" w:rsidRDefault="008B4EDC" w:rsidP="00E135BF">
      <w:pPr>
        <w:rPr>
          <w:sz w:val="27"/>
          <w:szCs w:val="27"/>
        </w:rPr>
      </w:pPr>
    </w:p>
    <w:p w14:paraId="79A93BFB" w14:textId="77777777" w:rsidR="008B4EDC" w:rsidRPr="00E135BF" w:rsidRDefault="008B4EDC" w:rsidP="00E135BF">
      <w:pPr>
        <w:ind w:firstLine="737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В соответствии с Федеральным</w:t>
      </w:r>
      <w:r w:rsidR="000706BF" w:rsidRPr="00E135BF">
        <w:rPr>
          <w:sz w:val="27"/>
          <w:szCs w:val="27"/>
        </w:rPr>
        <w:t>и закона</w:t>
      </w:r>
      <w:r w:rsidRPr="00E135BF">
        <w:rPr>
          <w:sz w:val="27"/>
          <w:szCs w:val="27"/>
        </w:rPr>
        <w:t>м</w:t>
      </w:r>
      <w:r w:rsidR="000706BF" w:rsidRPr="00E135BF">
        <w:rPr>
          <w:sz w:val="27"/>
          <w:szCs w:val="27"/>
        </w:rPr>
        <w:t>и</w:t>
      </w:r>
      <w:r w:rsidRPr="00E135BF">
        <w:rPr>
          <w:sz w:val="27"/>
          <w:szCs w:val="27"/>
        </w:rPr>
        <w:t xml:space="preserve"> Российской Федерации  "О гражданской обороне",</w:t>
      </w:r>
      <w:r w:rsidR="000706BF" w:rsidRPr="00E135BF">
        <w:rPr>
          <w:sz w:val="27"/>
          <w:szCs w:val="27"/>
        </w:rPr>
        <w:t xml:space="preserve"> </w:t>
      </w:r>
      <w:r w:rsidR="000706BF" w:rsidRPr="00E135BF">
        <w:rPr>
          <w:color w:val="000000"/>
          <w:sz w:val="27"/>
          <w:szCs w:val="27"/>
          <w:lang w:bidi="ru-RU"/>
        </w:rPr>
        <w:t>«О защите населения и территорий от чрезвычайных ситуаций природного и техногенно</w:t>
      </w:r>
      <w:r w:rsidR="000706BF" w:rsidRPr="00E135BF">
        <w:rPr>
          <w:color w:val="000000"/>
          <w:sz w:val="27"/>
          <w:szCs w:val="27"/>
          <w:lang w:bidi="ru-RU"/>
        </w:rPr>
        <w:softHyphen/>
        <w:t>го характера»</w:t>
      </w:r>
      <w:r w:rsidR="000706BF" w:rsidRPr="00E135BF">
        <w:rPr>
          <w:sz w:val="27"/>
          <w:szCs w:val="27"/>
        </w:rPr>
        <w:t xml:space="preserve">, </w:t>
      </w:r>
      <w:r w:rsidR="000706BF" w:rsidRPr="00E135BF">
        <w:rPr>
          <w:color w:val="000000"/>
          <w:sz w:val="27"/>
          <w:szCs w:val="27"/>
          <w:lang w:bidi="ru-RU"/>
        </w:rPr>
        <w:t>в целях организации планирования и координации выполне</w:t>
      </w:r>
      <w:r w:rsidR="000706BF" w:rsidRPr="00E135BF">
        <w:rPr>
          <w:color w:val="000000"/>
          <w:sz w:val="27"/>
          <w:szCs w:val="27"/>
          <w:lang w:bidi="ru-RU"/>
        </w:rPr>
        <w:softHyphen/>
        <w:t xml:space="preserve">ния мероприятий по повышению устойчивости функционирования </w:t>
      </w:r>
      <w:r w:rsidR="00097FD0" w:rsidRPr="00E135BF">
        <w:rPr>
          <w:bCs/>
          <w:sz w:val="27"/>
          <w:szCs w:val="27"/>
        </w:rPr>
        <w:t>объектов экономики</w:t>
      </w:r>
      <w:r w:rsidR="000706BF" w:rsidRPr="00E135BF">
        <w:rPr>
          <w:color w:val="000000"/>
          <w:sz w:val="27"/>
          <w:szCs w:val="27"/>
          <w:lang w:bidi="ru-RU"/>
        </w:rPr>
        <w:t>, не</w:t>
      </w:r>
      <w:r w:rsidR="000706BF" w:rsidRPr="00E135BF">
        <w:rPr>
          <w:color w:val="000000"/>
          <w:sz w:val="27"/>
          <w:szCs w:val="27"/>
          <w:lang w:bidi="ru-RU"/>
        </w:rPr>
        <w:softHyphen/>
        <w:t>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</w:t>
      </w:r>
      <w:r w:rsidR="000706BF" w:rsidRPr="00E135BF">
        <w:rPr>
          <w:color w:val="000000"/>
          <w:sz w:val="27"/>
          <w:szCs w:val="27"/>
          <w:lang w:bidi="ru-RU"/>
        </w:rPr>
        <w:softHyphen/>
        <w:t>тера,</w:t>
      </w:r>
      <w:r w:rsidRPr="00E135BF">
        <w:rPr>
          <w:sz w:val="27"/>
          <w:szCs w:val="27"/>
        </w:rPr>
        <w:t xml:space="preserve">  администрация Сосновского муниципального района </w:t>
      </w:r>
    </w:p>
    <w:p w14:paraId="6C6EFA1A" w14:textId="77777777" w:rsidR="008B4EDC" w:rsidRPr="00E135BF" w:rsidRDefault="008B4EDC" w:rsidP="00E135BF">
      <w:pPr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ПОСТАНОВЛЯЕТ:</w:t>
      </w:r>
    </w:p>
    <w:p w14:paraId="787DA344" w14:textId="48D7B5BB" w:rsidR="00097FD0" w:rsidRPr="00E135BF" w:rsidRDefault="00097FD0" w:rsidP="00E135BF">
      <w:pPr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 xml:space="preserve">1. Создать </w:t>
      </w:r>
      <w:r w:rsidRPr="00E135BF">
        <w:rPr>
          <w:bCs/>
          <w:sz w:val="27"/>
          <w:szCs w:val="27"/>
        </w:rPr>
        <w:t xml:space="preserve">комиссию по повышению устойчивости функционирования объектов экономики Сосновского муниципального района. </w:t>
      </w:r>
      <w:r w:rsidRPr="00E135BF">
        <w:rPr>
          <w:sz w:val="27"/>
          <w:szCs w:val="27"/>
        </w:rPr>
        <w:t xml:space="preserve"> </w:t>
      </w:r>
    </w:p>
    <w:p w14:paraId="06ED503B" w14:textId="3B408C43" w:rsidR="008B4EDC" w:rsidRPr="00E135BF" w:rsidRDefault="00097FD0" w:rsidP="00E135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2</w:t>
      </w:r>
      <w:r w:rsidR="008B4EDC" w:rsidRPr="00E135BF">
        <w:rPr>
          <w:sz w:val="27"/>
          <w:szCs w:val="27"/>
        </w:rPr>
        <w:t xml:space="preserve">. Утвердить </w:t>
      </w:r>
      <w:r w:rsidR="00F31992" w:rsidRPr="00E135BF">
        <w:rPr>
          <w:bCs/>
          <w:sz w:val="27"/>
          <w:szCs w:val="27"/>
        </w:rPr>
        <w:t xml:space="preserve">Положение о комиссии по повышению устойчивости функционирования </w:t>
      </w:r>
      <w:r w:rsidRPr="00E135BF">
        <w:rPr>
          <w:bCs/>
          <w:sz w:val="27"/>
          <w:szCs w:val="27"/>
        </w:rPr>
        <w:t>объектов экономики</w:t>
      </w:r>
      <w:r w:rsidR="00F31992" w:rsidRPr="00E135BF">
        <w:rPr>
          <w:bCs/>
          <w:sz w:val="27"/>
          <w:szCs w:val="27"/>
        </w:rPr>
        <w:t xml:space="preserve"> Сосновского муниципального района</w:t>
      </w:r>
      <w:r w:rsidR="00F31992" w:rsidRPr="00E135BF">
        <w:rPr>
          <w:sz w:val="27"/>
          <w:szCs w:val="27"/>
        </w:rPr>
        <w:t xml:space="preserve"> </w:t>
      </w:r>
      <w:r w:rsidR="00C734A1" w:rsidRPr="00E135BF">
        <w:rPr>
          <w:sz w:val="27"/>
          <w:szCs w:val="27"/>
        </w:rPr>
        <w:t>(приложение 1</w:t>
      </w:r>
      <w:r w:rsidR="008B4EDC" w:rsidRPr="00E135BF">
        <w:rPr>
          <w:sz w:val="27"/>
          <w:szCs w:val="27"/>
        </w:rPr>
        <w:t>).</w:t>
      </w:r>
    </w:p>
    <w:p w14:paraId="592BA9E5" w14:textId="7488B2CE" w:rsidR="000706BF" w:rsidRPr="00E135BF" w:rsidRDefault="00097FD0" w:rsidP="00E135BF">
      <w:pPr>
        <w:ind w:firstLine="737"/>
        <w:jc w:val="both"/>
        <w:rPr>
          <w:bCs/>
          <w:sz w:val="27"/>
          <w:szCs w:val="27"/>
        </w:rPr>
      </w:pPr>
      <w:r w:rsidRPr="00E135BF">
        <w:rPr>
          <w:sz w:val="27"/>
          <w:szCs w:val="27"/>
        </w:rPr>
        <w:t>3</w:t>
      </w:r>
      <w:r w:rsidR="008B4EDC" w:rsidRPr="00E135BF">
        <w:rPr>
          <w:sz w:val="27"/>
          <w:szCs w:val="27"/>
        </w:rPr>
        <w:t xml:space="preserve">. </w:t>
      </w:r>
      <w:r w:rsidR="00C734A1" w:rsidRPr="00E135BF">
        <w:rPr>
          <w:snapToGrid w:val="0"/>
          <w:sz w:val="27"/>
          <w:szCs w:val="27"/>
        </w:rPr>
        <w:t xml:space="preserve">Утвердить функциональные обязанности членов </w:t>
      </w:r>
      <w:r w:rsidR="00C734A1" w:rsidRPr="00E135BF">
        <w:rPr>
          <w:bCs/>
          <w:sz w:val="27"/>
          <w:szCs w:val="27"/>
        </w:rPr>
        <w:t>комиссии по повышению устойчивости</w:t>
      </w:r>
      <w:r w:rsidR="00E135BF">
        <w:rPr>
          <w:bCs/>
          <w:sz w:val="27"/>
          <w:szCs w:val="27"/>
        </w:rPr>
        <w:t xml:space="preserve"> </w:t>
      </w:r>
      <w:r w:rsidR="00C734A1" w:rsidRPr="00E135BF">
        <w:rPr>
          <w:bCs/>
          <w:sz w:val="27"/>
          <w:szCs w:val="27"/>
        </w:rPr>
        <w:t xml:space="preserve">функционирования </w:t>
      </w:r>
      <w:r w:rsidRPr="00E135BF">
        <w:rPr>
          <w:bCs/>
          <w:sz w:val="27"/>
          <w:szCs w:val="27"/>
        </w:rPr>
        <w:t>объектов экономики</w:t>
      </w:r>
      <w:r w:rsidR="00E135BF">
        <w:rPr>
          <w:bCs/>
          <w:sz w:val="27"/>
          <w:szCs w:val="27"/>
        </w:rPr>
        <w:t xml:space="preserve"> </w:t>
      </w:r>
      <w:r w:rsidR="00C734A1" w:rsidRPr="00E135BF">
        <w:rPr>
          <w:bCs/>
          <w:sz w:val="27"/>
          <w:szCs w:val="27"/>
        </w:rPr>
        <w:t xml:space="preserve">Сосновского муниципального района (приложение 2). </w:t>
      </w:r>
    </w:p>
    <w:p w14:paraId="7B219473" w14:textId="3F1C054C" w:rsidR="000706BF" w:rsidRPr="00E135BF" w:rsidRDefault="00097FD0" w:rsidP="00E135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4</w:t>
      </w:r>
      <w:r w:rsidR="000706BF" w:rsidRPr="00E135BF">
        <w:rPr>
          <w:sz w:val="27"/>
          <w:szCs w:val="27"/>
        </w:rPr>
        <w:t>. Признать утратившим силу постановление Администрации Сосновского муниципального района</w:t>
      </w:r>
      <w:r w:rsidR="00C0468E" w:rsidRPr="00E135BF">
        <w:rPr>
          <w:sz w:val="27"/>
          <w:szCs w:val="27"/>
        </w:rPr>
        <w:t xml:space="preserve"> от 27.02.2020 №247 «О</w:t>
      </w:r>
      <w:r w:rsidR="000706BF" w:rsidRPr="00E135BF">
        <w:rPr>
          <w:bCs/>
          <w:sz w:val="27"/>
          <w:szCs w:val="27"/>
        </w:rPr>
        <w:t xml:space="preserve"> комиссии по повышению устойчивости</w:t>
      </w:r>
      <w:r w:rsidR="00E135BF">
        <w:rPr>
          <w:bCs/>
          <w:sz w:val="27"/>
          <w:szCs w:val="27"/>
        </w:rPr>
        <w:t xml:space="preserve"> </w:t>
      </w:r>
      <w:r w:rsidR="000706BF" w:rsidRPr="00E135BF">
        <w:rPr>
          <w:bCs/>
          <w:sz w:val="27"/>
          <w:szCs w:val="27"/>
        </w:rPr>
        <w:t xml:space="preserve">функционирования </w:t>
      </w:r>
      <w:r w:rsidR="00C0468E" w:rsidRPr="00E135BF">
        <w:rPr>
          <w:bCs/>
          <w:sz w:val="27"/>
          <w:szCs w:val="27"/>
        </w:rPr>
        <w:t>организаций на территории</w:t>
      </w:r>
      <w:r w:rsidR="000706BF" w:rsidRPr="00E135BF">
        <w:rPr>
          <w:bCs/>
          <w:sz w:val="27"/>
          <w:szCs w:val="27"/>
        </w:rPr>
        <w:t xml:space="preserve"> Сосновского муниципального района</w:t>
      </w:r>
      <w:r w:rsidR="000706BF" w:rsidRPr="00E135BF">
        <w:rPr>
          <w:sz w:val="27"/>
          <w:szCs w:val="27"/>
        </w:rPr>
        <w:t>».</w:t>
      </w:r>
    </w:p>
    <w:p w14:paraId="5248ECF2" w14:textId="3A39C091" w:rsidR="008B4EDC" w:rsidRPr="00E135BF" w:rsidRDefault="00C734A1" w:rsidP="00E135BF">
      <w:pPr>
        <w:ind w:firstLine="737"/>
        <w:jc w:val="both"/>
        <w:rPr>
          <w:sz w:val="27"/>
          <w:szCs w:val="27"/>
        </w:rPr>
      </w:pPr>
      <w:r w:rsidRPr="00E135BF">
        <w:rPr>
          <w:sz w:val="27"/>
          <w:szCs w:val="27"/>
        </w:rPr>
        <w:t xml:space="preserve"> </w:t>
      </w:r>
      <w:r w:rsidR="00097FD0" w:rsidRPr="00E135BF">
        <w:rPr>
          <w:sz w:val="27"/>
          <w:szCs w:val="27"/>
        </w:rPr>
        <w:t>5</w:t>
      </w:r>
      <w:r w:rsidR="008B4EDC" w:rsidRPr="00E135BF">
        <w:rPr>
          <w:sz w:val="27"/>
          <w:szCs w:val="27"/>
        </w:rPr>
        <w:t>.</w:t>
      </w:r>
      <w:r w:rsidRPr="00E135BF">
        <w:rPr>
          <w:sz w:val="27"/>
          <w:szCs w:val="27"/>
        </w:rPr>
        <w:t xml:space="preserve"> </w:t>
      </w:r>
      <w:r w:rsidR="000706BF" w:rsidRPr="00E135BF">
        <w:rPr>
          <w:sz w:val="27"/>
          <w:szCs w:val="27"/>
        </w:rPr>
        <w:t>Организацию и к</w:t>
      </w:r>
      <w:r w:rsidR="008B4EDC" w:rsidRPr="00E135BF">
        <w:rPr>
          <w:sz w:val="27"/>
          <w:szCs w:val="27"/>
        </w:rPr>
        <w:t xml:space="preserve">онтроль исполнения настоящего Постановления возложить </w:t>
      </w:r>
      <w:r w:rsidRPr="00E135BF">
        <w:rPr>
          <w:sz w:val="27"/>
          <w:szCs w:val="27"/>
        </w:rPr>
        <w:t>на</w:t>
      </w:r>
      <w:r w:rsidR="008B4EDC" w:rsidRPr="00E135BF">
        <w:rPr>
          <w:sz w:val="27"/>
          <w:szCs w:val="27"/>
        </w:rPr>
        <w:t xml:space="preserve"> заместителя Главы района</w:t>
      </w:r>
      <w:r w:rsidRPr="00E135BF">
        <w:rPr>
          <w:sz w:val="27"/>
          <w:szCs w:val="27"/>
        </w:rPr>
        <w:t xml:space="preserve">, председателя Комитета по управлению имуществом и земельным отношениям </w:t>
      </w:r>
      <w:r w:rsidR="000706BF" w:rsidRPr="00E135BF">
        <w:rPr>
          <w:sz w:val="27"/>
          <w:szCs w:val="27"/>
        </w:rPr>
        <w:t>Н.Н. Плюскову</w:t>
      </w:r>
      <w:r w:rsidR="008B4EDC" w:rsidRPr="00E135BF">
        <w:rPr>
          <w:sz w:val="27"/>
          <w:szCs w:val="27"/>
        </w:rPr>
        <w:t>.</w:t>
      </w:r>
    </w:p>
    <w:p w14:paraId="52B6F2C7" w14:textId="77777777" w:rsidR="008B4EDC" w:rsidRPr="00E135BF" w:rsidRDefault="008B4EDC" w:rsidP="00E135BF">
      <w:pPr>
        <w:rPr>
          <w:sz w:val="27"/>
          <w:szCs w:val="27"/>
        </w:rPr>
      </w:pPr>
    </w:p>
    <w:p w14:paraId="4F8CA797" w14:textId="77777777" w:rsidR="00B910FA" w:rsidRPr="00E135BF" w:rsidRDefault="00B910FA" w:rsidP="00E135BF">
      <w:pPr>
        <w:rPr>
          <w:sz w:val="27"/>
          <w:szCs w:val="27"/>
        </w:rPr>
      </w:pPr>
    </w:p>
    <w:p w14:paraId="620629E4" w14:textId="77777777" w:rsidR="008B4EDC" w:rsidRPr="00E135BF" w:rsidRDefault="008B4EDC" w:rsidP="00E135BF">
      <w:pPr>
        <w:rPr>
          <w:sz w:val="27"/>
          <w:szCs w:val="27"/>
        </w:rPr>
      </w:pPr>
      <w:r w:rsidRPr="00E135BF">
        <w:rPr>
          <w:sz w:val="27"/>
          <w:szCs w:val="27"/>
        </w:rPr>
        <w:t xml:space="preserve">Глава Сосновского </w:t>
      </w:r>
    </w:p>
    <w:p w14:paraId="2181E819" w14:textId="27E6AD33" w:rsidR="008B4EDC" w:rsidRPr="00E135BF" w:rsidRDefault="008B4EDC" w:rsidP="00E135BF">
      <w:pPr>
        <w:rPr>
          <w:sz w:val="27"/>
          <w:szCs w:val="27"/>
        </w:rPr>
      </w:pPr>
      <w:r w:rsidRPr="00E135BF">
        <w:rPr>
          <w:sz w:val="27"/>
          <w:szCs w:val="27"/>
        </w:rPr>
        <w:t xml:space="preserve">муниципального района                                                      </w:t>
      </w:r>
      <w:r w:rsidR="000706BF" w:rsidRPr="00E135BF">
        <w:rPr>
          <w:sz w:val="27"/>
          <w:szCs w:val="27"/>
        </w:rPr>
        <w:t xml:space="preserve">                    </w:t>
      </w:r>
      <w:r w:rsidR="00E135BF">
        <w:rPr>
          <w:sz w:val="27"/>
          <w:szCs w:val="27"/>
        </w:rPr>
        <w:t xml:space="preserve">     </w:t>
      </w:r>
      <w:r w:rsidR="000706BF" w:rsidRPr="00E135BF">
        <w:rPr>
          <w:sz w:val="27"/>
          <w:szCs w:val="27"/>
        </w:rPr>
        <w:t xml:space="preserve">Е.Г. Ваганов </w:t>
      </w:r>
    </w:p>
    <w:p w14:paraId="0FB1B983" w14:textId="4FC9C32B" w:rsidR="000706BF" w:rsidRPr="00E135BF" w:rsidRDefault="000706BF" w:rsidP="000706BF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 xml:space="preserve">Приложение 1   </w:t>
      </w:r>
    </w:p>
    <w:p w14:paraId="3026936F" w14:textId="77777777" w:rsidR="000706BF" w:rsidRPr="00E135BF" w:rsidRDefault="000706BF" w:rsidP="000706BF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t xml:space="preserve">к   постановлению администрации </w:t>
      </w:r>
    </w:p>
    <w:p w14:paraId="52F2CFAE" w14:textId="77777777" w:rsidR="000706BF" w:rsidRPr="00E135BF" w:rsidRDefault="000706BF" w:rsidP="000706BF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t xml:space="preserve">Сосновского муниципального района                                                                          </w:t>
      </w:r>
    </w:p>
    <w:p w14:paraId="4816358E" w14:textId="7FE1022D" w:rsidR="000706BF" w:rsidRPr="00E135BF" w:rsidRDefault="000706BF" w:rsidP="000706BF">
      <w:pPr>
        <w:pStyle w:val="ConsPlusNormal"/>
        <w:jc w:val="right"/>
        <w:rPr>
          <w:sz w:val="27"/>
          <w:szCs w:val="27"/>
        </w:rPr>
      </w:pPr>
      <w:r w:rsidRPr="00E135BF">
        <w:rPr>
          <w:sz w:val="27"/>
          <w:szCs w:val="27"/>
        </w:rPr>
        <w:t xml:space="preserve">                                                                            от </w:t>
      </w:r>
      <w:r w:rsidR="009471FA">
        <w:rPr>
          <w:sz w:val="27"/>
          <w:szCs w:val="27"/>
        </w:rPr>
        <w:t>23.12.</w:t>
      </w:r>
      <w:r w:rsidR="00B910FA" w:rsidRPr="00E135BF">
        <w:rPr>
          <w:sz w:val="27"/>
          <w:szCs w:val="27"/>
        </w:rPr>
        <w:t>20</w:t>
      </w:r>
      <w:r w:rsidR="009471FA">
        <w:rPr>
          <w:sz w:val="27"/>
          <w:szCs w:val="27"/>
        </w:rPr>
        <w:t>21</w:t>
      </w:r>
      <w:r w:rsidRPr="00E135BF">
        <w:rPr>
          <w:sz w:val="27"/>
          <w:szCs w:val="27"/>
        </w:rPr>
        <w:t xml:space="preserve"> года №</w:t>
      </w:r>
      <w:r w:rsidR="009471FA">
        <w:rPr>
          <w:sz w:val="27"/>
          <w:szCs w:val="27"/>
        </w:rPr>
        <w:t>1925</w:t>
      </w:r>
    </w:p>
    <w:p w14:paraId="17115F48" w14:textId="77777777" w:rsidR="00C734A1" w:rsidRPr="00E135BF" w:rsidRDefault="00C734A1" w:rsidP="008B4EDC">
      <w:pPr>
        <w:rPr>
          <w:sz w:val="27"/>
          <w:szCs w:val="27"/>
        </w:rPr>
      </w:pPr>
    </w:p>
    <w:p w14:paraId="108106B4" w14:textId="77777777" w:rsidR="008B4EDC" w:rsidRPr="00E135BF" w:rsidRDefault="008B4EDC" w:rsidP="008B4EDC">
      <w:pPr>
        <w:rPr>
          <w:sz w:val="27"/>
          <w:szCs w:val="27"/>
        </w:rPr>
      </w:pPr>
    </w:p>
    <w:p w14:paraId="40EAEE0C" w14:textId="77777777" w:rsidR="008B4EDC" w:rsidRPr="00E135BF" w:rsidRDefault="008B4EDC" w:rsidP="008B4E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0FBB2737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E135BF">
        <w:rPr>
          <w:bCs/>
          <w:sz w:val="27"/>
          <w:szCs w:val="27"/>
        </w:rPr>
        <w:t>Положение</w:t>
      </w:r>
    </w:p>
    <w:p w14:paraId="19DC2F31" w14:textId="549D5D6F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35BF">
        <w:rPr>
          <w:bCs/>
          <w:sz w:val="27"/>
          <w:szCs w:val="27"/>
        </w:rPr>
        <w:t>о комиссии по повышению устойчивости функционирования</w:t>
      </w:r>
    </w:p>
    <w:p w14:paraId="2F0B25D8" w14:textId="77777777" w:rsidR="00F31992" w:rsidRPr="00E135BF" w:rsidRDefault="00097FD0" w:rsidP="00F31992">
      <w:pPr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35BF">
        <w:rPr>
          <w:bCs/>
          <w:sz w:val="27"/>
          <w:szCs w:val="27"/>
        </w:rPr>
        <w:t>объектов экономики</w:t>
      </w:r>
      <w:r w:rsidR="00F31992" w:rsidRPr="00E135BF">
        <w:rPr>
          <w:bCs/>
          <w:sz w:val="27"/>
          <w:szCs w:val="27"/>
        </w:rPr>
        <w:t xml:space="preserve"> Сосновского муниципального района</w:t>
      </w:r>
    </w:p>
    <w:p w14:paraId="59B7AE67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14:paraId="76AA8493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E135BF">
        <w:rPr>
          <w:bCs/>
          <w:sz w:val="27"/>
          <w:szCs w:val="27"/>
        </w:rPr>
        <w:t>1.</w:t>
      </w:r>
      <w:r w:rsidRPr="00E135BF">
        <w:rPr>
          <w:b/>
          <w:bCs/>
          <w:sz w:val="27"/>
          <w:szCs w:val="27"/>
        </w:rPr>
        <w:t xml:space="preserve"> </w:t>
      </w:r>
      <w:r w:rsidR="007A7E89" w:rsidRPr="00E135BF">
        <w:rPr>
          <w:sz w:val="27"/>
          <w:szCs w:val="27"/>
        </w:rPr>
        <w:t>Общие положения</w:t>
      </w:r>
    </w:p>
    <w:p w14:paraId="06ACEF78" w14:textId="77777777" w:rsidR="000852FE" w:rsidRPr="00E135BF" w:rsidRDefault="000852FE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36B9002" w14:textId="77777777" w:rsidR="00F31992" w:rsidRPr="00E135BF" w:rsidRDefault="000852FE" w:rsidP="0093732E">
      <w:pPr>
        <w:pStyle w:val="21"/>
        <w:shd w:val="clear" w:color="auto" w:fill="auto"/>
        <w:tabs>
          <w:tab w:val="left" w:pos="860"/>
        </w:tabs>
        <w:spacing w:before="0" w:line="240" w:lineRule="auto"/>
        <w:rPr>
          <w:sz w:val="27"/>
          <w:szCs w:val="27"/>
        </w:rPr>
      </w:pPr>
      <w:r w:rsidRPr="00E135BF">
        <w:rPr>
          <w:sz w:val="27"/>
          <w:szCs w:val="27"/>
        </w:rPr>
        <w:tab/>
      </w:r>
      <w:r w:rsidR="00F31992" w:rsidRPr="00E135BF">
        <w:rPr>
          <w:sz w:val="27"/>
          <w:szCs w:val="27"/>
        </w:rPr>
        <w:t xml:space="preserve">Комиссия по повышению устойчивости функционирования </w:t>
      </w:r>
      <w:r w:rsidR="00097FD0" w:rsidRPr="00E135BF">
        <w:rPr>
          <w:bCs/>
          <w:sz w:val="27"/>
          <w:szCs w:val="27"/>
        </w:rPr>
        <w:t>объектов экономики</w:t>
      </w:r>
      <w:r w:rsidR="00F31992" w:rsidRPr="00E135BF">
        <w:rPr>
          <w:sz w:val="27"/>
          <w:szCs w:val="27"/>
        </w:rPr>
        <w:t xml:space="preserve"> Сосновского муниципального района создается при главе района</w:t>
      </w:r>
      <w:r w:rsidRPr="00E135BF">
        <w:rPr>
          <w:sz w:val="27"/>
          <w:szCs w:val="27"/>
        </w:rPr>
        <w:t xml:space="preserve"> </w:t>
      </w:r>
      <w:r w:rsidRPr="00E135BF">
        <w:rPr>
          <w:color w:val="000000"/>
          <w:sz w:val="27"/>
          <w:szCs w:val="27"/>
          <w:lang w:bidi="ru-RU"/>
        </w:rPr>
        <w:t xml:space="preserve">в целях решения задач, связанных с повышением устойчивости функционирования </w:t>
      </w:r>
      <w:r w:rsidR="00097FD0" w:rsidRPr="00E135BF">
        <w:rPr>
          <w:bCs/>
          <w:sz w:val="27"/>
          <w:szCs w:val="27"/>
        </w:rPr>
        <w:t>объектов экономики</w:t>
      </w:r>
      <w:r w:rsidRPr="00E135BF">
        <w:rPr>
          <w:color w:val="000000"/>
          <w:sz w:val="27"/>
          <w:szCs w:val="27"/>
          <w:lang w:bidi="ru-RU"/>
        </w:rPr>
        <w:t xml:space="preserve"> на территории муниципального района, необходимых для выживания населения при военных кон</w:t>
      </w:r>
      <w:r w:rsidRPr="00E135BF">
        <w:rPr>
          <w:color w:val="000000"/>
          <w:sz w:val="27"/>
          <w:szCs w:val="27"/>
          <w:lang w:bidi="ru-RU"/>
        </w:rPr>
        <w:softHyphen/>
        <w:t xml:space="preserve">фликтах или вследствие этих конфликтов, а также при чрезвычайных ситуациях природного и техногенного характера, </w:t>
      </w:r>
      <w:r w:rsidR="00F31992" w:rsidRPr="00E135BF">
        <w:rPr>
          <w:sz w:val="27"/>
          <w:szCs w:val="27"/>
        </w:rPr>
        <w:t xml:space="preserve"> в целях организации планирования и контроля выполнения меро</w:t>
      </w:r>
      <w:r w:rsidR="00F31992" w:rsidRPr="00E135BF">
        <w:rPr>
          <w:sz w:val="27"/>
          <w:szCs w:val="27"/>
        </w:rPr>
        <w:softHyphen/>
        <w:t xml:space="preserve">приятий по повышению устойчивости функционирования </w:t>
      </w:r>
      <w:r w:rsidR="00097FD0" w:rsidRPr="00E135BF">
        <w:rPr>
          <w:bCs/>
          <w:sz w:val="27"/>
          <w:szCs w:val="27"/>
        </w:rPr>
        <w:t>объектов экономики</w:t>
      </w:r>
      <w:r w:rsidR="00F31992" w:rsidRPr="00E135BF">
        <w:rPr>
          <w:sz w:val="27"/>
          <w:szCs w:val="27"/>
        </w:rPr>
        <w:t>, и является постоянно действующим организующим, консуль</w:t>
      </w:r>
      <w:r w:rsidR="00F31992" w:rsidRPr="00E135BF">
        <w:rPr>
          <w:sz w:val="27"/>
          <w:szCs w:val="27"/>
        </w:rPr>
        <w:softHyphen/>
        <w:t>тативным и исследовательским органом.</w:t>
      </w:r>
    </w:p>
    <w:p w14:paraId="40806628" w14:textId="77777777" w:rsidR="00F31992" w:rsidRPr="00E135BF" w:rsidRDefault="00F31992" w:rsidP="0093732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 xml:space="preserve"> </w:t>
      </w:r>
      <w:r w:rsidRPr="00E135BF">
        <w:rPr>
          <w:sz w:val="27"/>
          <w:szCs w:val="27"/>
        </w:rPr>
        <w:tab/>
        <w:t>Комиссия формируется из представителей структурных подразде</w:t>
      </w:r>
      <w:r w:rsidRPr="00E135BF">
        <w:rPr>
          <w:sz w:val="27"/>
          <w:szCs w:val="27"/>
        </w:rPr>
        <w:softHyphen/>
        <w:t>лений администрации муниципального района, основных организаций, предприятий и уч</w:t>
      </w:r>
      <w:r w:rsidRPr="00E135BF">
        <w:rPr>
          <w:sz w:val="27"/>
          <w:szCs w:val="27"/>
        </w:rPr>
        <w:softHyphen/>
        <w:t>реждений муниципального образования с привлечением специалистов.</w:t>
      </w:r>
    </w:p>
    <w:p w14:paraId="18DBE6AC" w14:textId="3416453D" w:rsidR="00F31992" w:rsidRPr="00E135BF" w:rsidRDefault="00F31992" w:rsidP="009373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В своей деятельности комиссия руководствуется Законами «О гражданской обороне», «О защите населения и территорий от чрезвычайных ситуаций природно</w:t>
      </w:r>
      <w:r w:rsidR="0093732E" w:rsidRPr="00E135BF">
        <w:rPr>
          <w:sz w:val="27"/>
          <w:szCs w:val="27"/>
        </w:rPr>
        <w:softHyphen/>
        <w:t xml:space="preserve">го и техногенного характера», </w:t>
      </w:r>
      <w:r w:rsidRPr="00E135BF">
        <w:rPr>
          <w:sz w:val="27"/>
          <w:szCs w:val="27"/>
        </w:rPr>
        <w:t>постановлениями и распоряжениями главы района, настоя</w:t>
      </w:r>
      <w:r w:rsidRPr="00E135BF">
        <w:rPr>
          <w:sz w:val="27"/>
          <w:szCs w:val="27"/>
        </w:rPr>
        <w:softHyphen/>
        <w:t>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</w:t>
      </w:r>
      <w:r w:rsidR="0093732E" w:rsidRPr="00E135BF">
        <w:rPr>
          <w:sz w:val="27"/>
          <w:szCs w:val="27"/>
        </w:rPr>
        <w:t xml:space="preserve"> и в военное время</w:t>
      </w:r>
      <w:r w:rsidRPr="00E135BF">
        <w:rPr>
          <w:sz w:val="27"/>
          <w:szCs w:val="27"/>
        </w:rPr>
        <w:t>.</w:t>
      </w:r>
    </w:p>
    <w:p w14:paraId="472D1BAB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88B3807" w14:textId="77777777" w:rsidR="0093732E" w:rsidRPr="00E135BF" w:rsidRDefault="00F31992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E135BF">
        <w:rPr>
          <w:sz w:val="27"/>
          <w:szCs w:val="27"/>
        </w:rPr>
        <w:t xml:space="preserve">2. </w:t>
      </w:r>
      <w:r w:rsidR="007A7E89" w:rsidRPr="00E135BF">
        <w:rPr>
          <w:sz w:val="27"/>
          <w:szCs w:val="27"/>
        </w:rPr>
        <w:t>Задачи комиссии</w:t>
      </w:r>
    </w:p>
    <w:p w14:paraId="7FF13443" w14:textId="77777777" w:rsidR="0093732E" w:rsidRPr="00E135BF" w:rsidRDefault="0093732E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636EF8BB" w14:textId="77777777" w:rsidR="0093732E" w:rsidRPr="00E135BF" w:rsidRDefault="0093732E" w:rsidP="0093732E">
      <w:pPr>
        <w:pStyle w:val="21"/>
        <w:shd w:val="clear" w:color="auto" w:fill="auto"/>
        <w:tabs>
          <w:tab w:val="left" w:pos="860"/>
        </w:tabs>
        <w:spacing w:before="0" w:line="240" w:lineRule="auto"/>
        <w:rPr>
          <w:sz w:val="27"/>
          <w:szCs w:val="27"/>
        </w:rPr>
      </w:pPr>
      <w:r w:rsidRPr="00E135BF">
        <w:rPr>
          <w:color w:val="000000"/>
          <w:sz w:val="27"/>
          <w:szCs w:val="27"/>
          <w:lang w:bidi="ru-RU"/>
        </w:rPr>
        <w:tab/>
        <w:t>Основной задачей Комиссии является организация работы по повышению устойчи</w:t>
      </w:r>
      <w:r w:rsidRPr="00E135BF">
        <w:rPr>
          <w:color w:val="000000"/>
          <w:sz w:val="27"/>
          <w:szCs w:val="27"/>
          <w:lang w:bidi="ru-RU"/>
        </w:rPr>
        <w:softHyphen/>
        <w:t xml:space="preserve">вости функционирования </w:t>
      </w:r>
      <w:r w:rsidR="00F1167B" w:rsidRPr="00E135BF">
        <w:rPr>
          <w:bCs/>
          <w:sz w:val="27"/>
          <w:szCs w:val="27"/>
        </w:rPr>
        <w:t>объектов экономики</w:t>
      </w:r>
      <w:r w:rsidRPr="00E135BF">
        <w:rPr>
          <w:color w:val="000000"/>
          <w:sz w:val="27"/>
          <w:szCs w:val="27"/>
          <w:lang w:bidi="ru-RU"/>
        </w:rPr>
        <w:t xml:space="preserve"> на территории Сосновского муниципального района  в чрезвы</w:t>
      </w:r>
      <w:r w:rsidRPr="00E135BF">
        <w:rPr>
          <w:color w:val="000000"/>
          <w:sz w:val="27"/>
          <w:szCs w:val="27"/>
          <w:lang w:bidi="ru-RU"/>
        </w:rPr>
        <w:softHyphen/>
        <w:t>чайных ситуациях и при опасностях возникающих при ведении военных действий или вслед</w:t>
      </w:r>
      <w:r w:rsidRPr="00E135BF">
        <w:rPr>
          <w:color w:val="000000"/>
          <w:sz w:val="27"/>
          <w:szCs w:val="27"/>
          <w:lang w:bidi="ru-RU"/>
        </w:rPr>
        <w:softHyphen/>
        <w:t>ствие этих действий, 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 обеспечения жизнедеятельности населения и создания оптимальных условий для восстановления нарушенного производства.</w:t>
      </w:r>
    </w:p>
    <w:p w14:paraId="142A9804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При функционировании районного звена подсистемы РСЧС на комиссию возлагается:</w:t>
      </w:r>
    </w:p>
    <w:p w14:paraId="411681C8" w14:textId="77777777" w:rsidR="00F31992" w:rsidRPr="00E135BF" w:rsidRDefault="0093732E" w:rsidP="00D435CA">
      <w:pPr>
        <w:shd w:val="clear" w:color="auto" w:fill="FFFFFF"/>
        <w:autoSpaceDE w:val="0"/>
        <w:autoSpaceDN w:val="0"/>
        <w:adjustRightInd w:val="0"/>
        <w:ind w:firstLine="708"/>
        <w:rPr>
          <w:sz w:val="27"/>
          <w:szCs w:val="27"/>
        </w:rPr>
      </w:pPr>
      <w:r w:rsidRPr="00E135BF">
        <w:rPr>
          <w:sz w:val="27"/>
          <w:szCs w:val="27"/>
        </w:rPr>
        <w:t>в</w:t>
      </w:r>
      <w:r w:rsidR="00F31992" w:rsidRPr="00E135BF">
        <w:rPr>
          <w:sz w:val="27"/>
          <w:szCs w:val="27"/>
        </w:rPr>
        <w:t xml:space="preserve"> режиме повседневной деятельности:</w:t>
      </w:r>
    </w:p>
    <w:p w14:paraId="177DB591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 xml:space="preserve">координация работы руководящего состава по повышению устойчивости функционирования </w:t>
      </w:r>
      <w:r w:rsidR="00F1167B" w:rsidRPr="00E135BF">
        <w:rPr>
          <w:sz w:val="27"/>
          <w:szCs w:val="27"/>
        </w:rPr>
        <w:t>организаций</w:t>
      </w:r>
      <w:r w:rsidRPr="00E135BF">
        <w:rPr>
          <w:sz w:val="27"/>
          <w:szCs w:val="27"/>
        </w:rPr>
        <w:t>, предприятий и учрежде</w:t>
      </w:r>
      <w:r w:rsidRPr="00E135BF">
        <w:rPr>
          <w:sz w:val="27"/>
          <w:szCs w:val="27"/>
        </w:rPr>
        <w:softHyphen/>
        <w:t>ний в чрезвычайных ситуациях;</w:t>
      </w:r>
    </w:p>
    <w:p w14:paraId="4CAB4255" w14:textId="3D8FB5A0" w:rsidR="00F31992" w:rsidRPr="00E135BF" w:rsidRDefault="00F31992" w:rsidP="00E135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 xml:space="preserve">контроль за подготовкой </w:t>
      </w:r>
      <w:r w:rsidR="00F1167B" w:rsidRPr="00E135BF">
        <w:rPr>
          <w:bCs/>
          <w:sz w:val="27"/>
          <w:szCs w:val="27"/>
        </w:rPr>
        <w:t>объектов экономики</w:t>
      </w:r>
      <w:r w:rsidRPr="00E135BF">
        <w:rPr>
          <w:sz w:val="27"/>
          <w:szCs w:val="27"/>
        </w:rPr>
        <w:t>, расположенных на территории района, к работе в чрезвычайных ситуаци</w:t>
      </w:r>
      <w:r w:rsidRPr="00E135BF">
        <w:rPr>
          <w:sz w:val="27"/>
          <w:szCs w:val="27"/>
        </w:rPr>
        <w:softHyphen/>
        <w:t>ях; за разработкой, планированием и осуществлением мероприятий по повышению устойчивости функционирования в экстремальных условиях, независимо от их форм собст</w:t>
      </w:r>
      <w:r w:rsidRPr="00E135BF">
        <w:rPr>
          <w:sz w:val="27"/>
          <w:szCs w:val="27"/>
        </w:rPr>
        <w:softHyphen/>
        <w:t>венности, за увязкой этих мероприятий со схемами районной планировки и застройки населенных пунктов, с генеральными планами городов, про</w:t>
      </w:r>
      <w:r w:rsidRPr="00E135BF">
        <w:rPr>
          <w:sz w:val="27"/>
          <w:szCs w:val="27"/>
        </w:rPr>
        <w:softHyphen/>
        <w:t>ектами строительства, реконструкции объектов и модернизации произ</w:t>
      </w:r>
      <w:r w:rsidRPr="00E135BF">
        <w:rPr>
          <w:sz w:val="27"/>
          <w:szCs w:val="27"/>
        </w:rPr>
        <w:softHyphen/>
        <w:t>водства;</w:t>
      </w:r>
    </w:p>
    <w:p w14:paraId="611C9BBB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организация работы по комплексной оценке состояния, возможно</w:t>
      </w:r>
      <w:r w:rsidRPr="00E135BF">
        <w:rPr>
          <w:sz w:val="27"/>
          <w:szCs w:val="27"/>
        </w:rPr>
        <w:softHyphen/>
        <w:t xml:space="preserve">стей и потребностей всех </w:t>
      </w:r>
      <w:r w:rsidR="00F1167B" w:rsidRPr="00E135BF">
        <w:rPr>
          <w:bCs/>
          <w:sz w:val="27"/>
          <w:szCs w:val="27"/>
        </w:rPr>
        <w:t>объектов экономики</w:t>
      </w:r>
      <w:r w:rsidRPr="00E135BF">
        <w:rPr>
          <w:sz w:val="27"/>
          <w:szCs w:val="27"/>
        </w:rPr>
        <w:t xml:space="preserve"> района для обеспечения жизнедеятельности населения, а также выпуска задан</w:t>
      </w:r>
      <w:r w:rsidRPr="00E135BF">
        <w:rPr>
          <w:sz w:val="27"/>
          <w:szCs w:val="27"/>
        </w:rPr>
        <w:softHyphen/>
        <w:t>ных объемов и номенклатуры продукции с учетом возможных потерь и разрушений в чрезвычайных ситуациях;</w:t>
      </w:r>
    </w:p>
    <w:p w14:paraId="218F4182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рассмотрение результатов исследований по устойчивости, выпол</w:t>
      </w:r>
      <w:r w:rsidRPr="00E135BF">
        <w:rPr>
          <w:sz w:val="27"/>
          <w:szCs w:val="27"/>
        </w:rPr>
        <w:softHyphen/>
        <w:t>ненных в интересах экономики района, и подготовка предложений о це</w:t>
      </w:r>
      <w:r w:rsidRPr="00E135BF">
        <w:rPr>
          <w:sz w:val="27"/>
          <w:szCs w:val="27"/>
        </w:rPr>
        <w:softHyphen/>
        <w:t>лесообразности практического осуществления выработанных мероприя</w:t>
      </w:r>
      <w:r w:rsidRPr="00E135BF">
        <w:rPr>
          <w:sz w:val="27"/>
          <w:szCs w:val="27"/>
        </w:rPr>
        <w:softHyphen/>
        <w:t>тий;</w:t>
      </w:r>
    </w:p>
    <w:p w14:paraId="0FD0D346" w14:textId="65B717CB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участие в командно-штабных учениях и других мероприятиях, обеспечивающих качествен</w:t>
      </w:r>
      <w:r w:rsidRPr="00E135BF">
        <w:rPr>
          <w:sz w:val="27"/>
          <w:szCs w:val="27"/>
        </w:rPr>
        <w:softHyphen/>
        <w:t>ную подготовку руководящего состава и органов управления по вопросам устойчивости;</w:t>
      </w:r>
    </w:p>
    <w:p w14:paraId="5945DD00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организация и координация проведения исследований, разработки и уточнения мероприятий по устойчивости функционирования организа</w:t>
      </w:r>
      <w:r w:rsidRPr="00E135BF">
        <w:rPr>
          <w:sz w:val="27"/>
          <w:szCs w:val="27"/>
        </w:rPr>
        <w:softHyphen/>
        <w:t>ций, предприятий и учреждений района в чрезвычайных ситуациях;</w:t>
      </w:r>
    </w:p>
    <w:p w14:paraId="683C2828" w14:textId="77777777" w:rsidR="00F31992" w:rsidRPr="00E135BF" w:rsidRDefault="00F31992" w:rsidP="00F31992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участие в обобщении результатов учений, исследований и выработке предложений по дальнейшему повышению устойчивости функциониро</w:t>
      </w:r>
      <w:r w:rsidRPr="00E135BF">
        <w:rPr>
          <w:sz w:val="27"/>
          <w:szCs w:val="27"/>
        </w:rPr>
        <w:softHyphen/>
        <w:t>вания организаций в чрезвычайных ситуаци</w:t>
      </w:r>
      <w:r w:rsidRPr="00E135BF">
        <w:rPr>
          <w:sz w:val="27"/>
          <w:szCs w:val="27"/>
        </w:rPr>
        <w:softHyphen/>
        <w:t>ях для включения установленным порядком в проекты планов экономи</w:t>
      </w:r>
      <w:r w:rsidRPr="00E135BF">
        <w:rPr>
          <w:sz w:val="27"/>
          <w:szCs w:val="27"/>
        </w:rPr>
        <w:softHyphen/>
        <w:t xml:space="preserve">ческого развития, в план действий по предупреждению и ликвидации чрезвычайных ситуаций </w:t>
      </w:r>
      <w:r w:rsidRPr="00E135BF">
        <w:rPr>
          <w:bCs/>
          <w:sz w:val="27"/>
          <w:szCs w:val="27"/>
        </w:rPr>
        <w:t xml:space="preserve">и </w:t>
      </w:r>
      <w:r w:rsidRPr="00E135BF">
        <w:rPr>
          <w:sz w:val="27"/>
          <w:szCs w:val="27"/>
        </w:rPr>
        <w:t>в план гражданской обороны района (по во</w:t>
      </w:r>
      <w:r w:rsidRPr="00E135BF">
        <w:rPr>
          <w:sz w:val="27"/>
          <w:szCs w:val="27"/>
        </w:rPr>
        <w:softHyphen/>
        <w:t>просам устойчиво</w:t>
      </w:r>
      <w:r w:rsidR="0093732E" w:rsidRPr="00E135BF">
        <w:rPr>
          <w:sz w:val="27"/>
          <w:szCs w:val="27"/>
        </w:rPr>
        <w:t>сти);</w:t>
      </w:r>
    </w:p>
    <w:p w14:paraId="66DD7A98" w14:textId="77777777" w:rsidR="00F31992" w:rsidRPr="00E135BF" w:rsidRDefault="0093732E" w:rsidP="00D435CA">
      <w:pPr>
        <w:shd w:val="clear" w:color="auto" w:fill="FFFFFF"/>
        <w:autoSpaceDE w:val="0"/>
        <w:autoSpaceDN w:val="0"/>
        <w:adjustRightInd w:val="0"/>
        <w:ind w:firstLine="720"/>
        <w:rPr>
          <w:sz w:val="27"/>
          <w:szCs w:val="27"/>
        </w:rPr>
      </w:pPr>
      <w:r w:rsidRPr="00E135BF">
        <w:rPr>
          <w:sz w:val="27"/>
          <w:szCs w:val="27"/>
        </w:rPr>
        <w:t>в</w:t>
      </w:r>
      <w:r w:rsidR="00F31992" w:rsidRPr="00E135BF">
        <w:rPr>
          <w:sz w:val="27"/>
          <w:szCs w:val="27"/>
        </w:rPr>
        <w:t xml:space="preserve"> режиме повышенной готовности:</w:t>
      </w:r>
    </w:p>
    <w:p w14:paraId="59B500EB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принятие мер по обеспече</w:t>
      </w:r>
      <w:r w:rsidRPr="00E135BF">
        <w:rPr>
          <w:sz w:val="27"/>
          <w:szCs w:val="27"/>
        </w:rPr>
        <w:softHyphen/>
        <w:t xml:space="preserve">нию устойчивого функционирования </w:t>
      </w:r>
      <w:r w:rsidR="00F1167B" w:rsidRPr="00E135BF">
        <w:rPr>
          <w:bCs/>
          <w:sz w:val="27"/>
          <w:szCs w:val="27"/>
        </w:rPr>
        <w:t>объектов экономики</w:t>
      </w:r>
      <w:r w:rsidRPr="00E135BF">
        <w:rPr>
          <w:sz w:val="27"/>
          <w:szCs w:val="27"/>
        </w:rPr>
        <w:t xml:space="preserve"> в целях защиты населения и окружающей среды при угрозе воз</w:t>
      </w:r>
      <w:r w:rsidRPr="00E135BF">
        <w:rPr>
          <w:sz w:val="27"/>
          <w:szCs w:val="27"/>
        </w:rPr>
        <w:softHyphen/>
        <w:t>никновения чрезвычайных ситуаций природного и техногенного характера.</w:t>
      </w:r>
    </w:p>
    <w:p w14:paraId="0FF12033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При переводе организаций района на работу по планам военного времени:</w:t>
      </w:r>
    </w:p>
    <w:p w14:paraId="306CFC6D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контроль и оценка хода осуществления организациями мероприятий по повышению устойчивости их функционирования в военное время;</w:t>
      </w:r>
    </w:p>
    <w:p w14:paraId="601CA867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проверка качества выполнения мероприятий по повышению устой</w:t>
      </w:r>
      <w:r w:rsidRPr="00E135BF">
        <w:rPr>
          <w:sz w:val="27"/>
          <w:szCs w:val="27"/>
        </w:rPr>
        <w:softHyphen/>
        <w:t>чивости функционирования организаций с введением соответствующих степеней готовности гражданской обороны;</w:t>
      </w:r>
    </w:p>
    <w:p w14:paraId="46756A35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обобщение необходимых данных по вопросам устойчивости для принятия решения по переводу организаций района на работу по планам военного времени.</w:t>
      </w:r>
    </w:p>
    <w:p w14:paraId="21785796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В режиме чрезвычайной ситуации:</w:t>
      </w:r>
    </w:p>
    <w:p w14:paraId="20C4D14A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проведение анализа состояния и возможностей важнейших органи</w:t>
      </w:r>
      <w:r w:rsidRPr="00E135BF">
        <w:rPr>
          <w:sz w:val="27"/>
          <w:szCs w:val="27"/>
        </w:rPr>
        <w:softHyphen/>
        <w:t>заций, предприятий, учреждений и отраслей экономики района в целом;</w:t>
      </w:r>
    </w:p>
    <w:p w14:paraId="399DB569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обобщение данных обстановки и подготовки предложений главе ад</w:t>
      </w:r>
      <w:r w:rsidRPr="00E135BF">
        <w:rPr>
          <w:sz w:val="27"/>
          <w:szCs w:val="27"/>
        </w:rPr>
        <w:softHyphen/>
        <w:t>министрации района по вопросам организации производственной дея</w:t>
      </w:r>
      <w:r w:rsidRPr="00E135BF">
        <w:rPr>
          <w:sz w:val="27"/>
          <w:szCs w:val="27"/>
        </w:rPr>
        <w:softHyphen/>
        <w:t xml:space="preserve">тельности на сохранившихся мощностях, восстановления нарушенного управления </w:t>
      </w:r>
      <w:r w:rsidRPr="00E135BF">
        <w:rPr>
          <w:sz w:val="27"/>
          <w:szCs w:val="27"/>
        </w:rPr>
        <w:lastRenderedPageBreak/>
        <w:t>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</w:r>
    </w:p>
    <w:p w14:paraId="72455974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Свои задачи по повышению устойчивости функционирования ор</w:t>
      </w:r>
      <w:r w:rsidRPr="00E135BF">
        <w:rPr>
          <w:sz w:val="27"/>
          <w:szCs w:val="27"/>
        </w:rPr>
        <w:softHyphen/>
        <w:t>ганизаций района в чрезвычайных ситуациях комиссия выполняет в тесном взаимодействии с комиссией по чрезвычайным ситуациям района, отделом ГО и ЧС района, структурными подразделения</w:t>
      </w:r>
      <w:r w:rsidRPr="00E135BF">
        <w:rPr>
          <w:sz w:val="27"/>
          <w:szCs w:val="27"/>
        </w:rPr>
        <w:softHyphen/>
        <w:t>ми администрации района, а также с органами военного командования, органами Министерства внутренних дел, и другими заинтересованными органами, дислоцирующимися на территории района.</w:t>
      </w:r>
    </w:p>
    <w:p w14:paraId="6985AEF3" w14:textId="77777777" w:rsidR="00F31992" w:rsidRPr="00E135BF" w:rsidRDefault="00F31992" w:rsidP="00F31992">
      <w:pPr>
        <w:tabs>
          <w:tab w:val="left" w:pos="3960"/>
        </w:tabs>
        <w:jc w:val="both"/>
        <w:rPr>
          <w:sz w:val="27"/>
          <w:szCs w:val="27"/>
        </w:rPr>
      </w:pPr>
    </w:p>
    <w:p w14:paraId="48958B33" w14:textId="77777777" w:rsidR="00F31992" w:rsidRPr="00E135BF" w:rsidRDefault="00F31992" w:rsidP="00F31992">
      <w:pPr>
        <w:tabs>
          <w:tab w:val="left" w:pos="3960"/>
        </w:tabs>
        <w:jc w:val="center"/>
        <w:rPr>
          <w:sz w:val="27"/>
          <w:szCs w:val="27"/>
        </w:rPr>
      </w:pPr>
      <w:r w:rsidRPr="00E135BF">
        <w:rPr>
          <w:sz w:val="27"/>
          <w:szCs w:val="27"/>
        </w:rPr>
        <w:t xml:space="preserve">3. </w:t>
      </w:r>
      <w:r w:rsidR="007A7E89" w:rsidRPr="00E135BF">
        <w:rPr>
          <w:sz w:val="27"/>
          <w:szCs w:val="27"/>
        </w:rPr>
        <w:t>Права комиссии</w:t>
      </w:r>
      <w:r w:rsidR="009C24D6" w:rsidRPr="00E135BF">
        <w:rPr>
          <w:sz w:val="27"/>
          <w:szCs w:val="27"/>
        </w:rPr>
        <w:t xml:space="preserve"> </w:t>
      </w:r>
    </w:p>
    <w:p w14:paraId="2C0A0516" w14:textId="77777777" w:rsidR="009C24D6" w:rsidRPr="00E135BF" w:rsidRDefault="009C24D6" w:rsidP="00F31992">
      <w:pPr>
        <w:tabs>
          <w:tab w:val="left" w:pos="3960"/>
        </w:tabs>
        <w:jc w:val="center"/>
        <w:rPr>
          <w:sz w:val="27"/>
          <w:szCs w:val="27"/>
        </w:rPr>
      </w:pPr>
    </w:p>
    <w:p w14:paraId="1771E381" w14:textId="77777777" w:rsidR="0093732E" w:rsidRPr="00E135BF" w:rsidRDefault="0093732E" w:rsidP="0093732E">
      <w:pPr>
        <w:pStyle w:val="21"/>
        <w:shd w:val="clear" w:color="auto" w:fill="auto"/>
        <w:spacing w:before="0" w:line="240" w:lineRule="auto"/>
        <w:ind w:firstLine="760"/>
        <w:rPr>
          <w:sz w:val="27"/>
          <w:szCs w:val="27"/>
        </w:rPr>
      </w:pPr>
      <w:r w:rsidRPr="00E135BF">
        <w:rPr>
          <w:color w:val="000000"/>
          <w:sz w:val="27"/>
          <w:szCs w:val="27"/>
          <w:lang w:bidi="ru-RU"/>
        </w:rPr>
        <w:t>Комиссия в пределах своей компетенции имеет право:</w:t>
      </w:r>
    </w:p>
    <w:p w14:paraId="07317C6C" w14:textId="77777777" w:rsidR="009C24D6" w:rsidRPr="00E135BF" w:rsidRDefault="0093732E" w:rsidP="009C24D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 xml:space="preserve">- доводить указания Главы </w:t>
      </w:r>
      <w:r w:rsidR="009C24D6" w:rsidRPr="00E135BF">
        <w:rPr>
          <w:color w:val="000000"/>
          <w:sz w:val="27"/>
          <w:szCs w:val="27"/>
          <w:lang w:bidi="ru-RU"/>
        </w:rPr>
        <w:t>Сосновского муниципального района</w:t>
      </w:r>
      <w:r w:rsidRPr="00E135BF">
        <w:rPr>
          <w:color w:val="000000"/>
          <w:sz w:val="27"/>
          <w:szCs w:val="27"/>
          <w:lang w:bidi="ru-RU"/>
        </w:rPr>
        <w:t>, на</w:t>
      </w:r>
      <w:r w:rsidRPr="00E135BF">
        <w:rPr>
          <w:color w:val="000000"/>
          <w:sz w:val="27"/>
          <w:szCs w:val="27"/>
          <w:lang w:bidi="ru-RU"/>
        </w:rPr>
        <w:softHyphen/>
        <w:t xml:space="preserve">правленные на повышение устойчивости функционирования организаций в военное время и в чрезвычайных ситуациях </w:t>
      </w:r>
      <w:r w:rsidR="009C24D6" w:rsidRPr="00E135BF">
        <w:rPr>
          <w:sz w:val="27"/>
          <w:szCs w:val="27"/>
        </w:rPr>
        <w:t>всем структурным подразделениям админист</w:t>
      </w:r>
      <w:r w:rsidR="009C24D6" w:rsidRPr="00E135BF">
        <w:rPr>
          <w:sz w:val="27"/>
          <w:szCs w:val="27"/>
        </w:rPr>
        <w:softHyphen/>
        <w:t>рации района и звеньям районной подсистемы РСЧС,</w:t>
      </w:r>
      <w:r w:rsidR="009C24D6" w:rsidRPr="00E135BF">
        <w:rPr>
          <w:color w:val="000000"/>
          <w:sz w:val="27"/>
          <w:szCs w:val="27"/>
          <w:lang w:bidi="ru-RU"/>
        </w:rPr>
        <w:t xml:space="preserve"> до организаций </w:t>
      </w:r>
      <w:r w:rsidRPr="00E135BF">
        <w:rPr>
          <w:color w:val="000000"/>
          <w:sz w:val="27"/>
          <w:szCs w:val="27"/>
          <w:lang w:bidi="ru-RU"/>
        </w:rPr>
        <w:t xml:space="preserve">на территории муниципального </w:t>
      </w:r>
      <w:r w:rsidR="009C24D6" w:rsidRPr="00E135BF">
        <w:rPr>
          <w:color w:val="000000"/>
          <w:sz w:val="27"/>
          <w:szCs w:val="27"/>
          <w:lang w:bidi="ru-RU"/>
        </w:rPr>
        <w:t>района;</w:t>
      </w:r>
    </w:p>
    <w:p w14:paraId="107EE353" w14:textId="77777777" w:rsidR="00F31992" w:rsidRPr="00E135BF" w:rsidRDefault="009C24D6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д</w:t>
      </w:r>
      <w:r w:rsidR="00F31992" w:rsidRPr="00E135BF">
        <w:rPr>
          <w:sz w:val="27"/>
          <w:szCs w:val="27"/>
        </w:rPr>
        <w:t>авать заключения на представляемые структурными подразделе</w:t>
      </w:r>
      <w:r w:rsidR="00F31992" w:rsidRPr="00E135BF">
        <w:rPr>
          <w:sz w:val="27"/>
          <w:szCs w:val="27"/>
        </w:rPr>
        <w:softHyphen/>
        <w:t>ниями администрации района мероприятия по устойчивости для включе</w:t>
      </w:r>
      <w:r w:rsidR="00F31992" w:rsidRPr="00E135BF">
        <w:rPr>
          <w:sz w:val="27"/>
          <w:szCs w:val="27"/>
        </w:rPr>
        <w:softHyphen/>
        <w:t xml:space="preserve">ния в комплексные целевые программы развития отраслей экономики </w:t>
      </w:r>
      <w:r w:rsidRPr="00E135BF">
        <w:rPr>
          <w:sz w:val="27"/>
          <w:szCs w:val="27"/>
        </w:rPr>
        <w:t>района;</w:t>
      </w:r>
    </w:p>
    <w:p w14:paraId="6EE3A172" w14:textId="77777777" w:rsidR="00F31992" w:rsidRPr="00E135BF" w:rsidRDefault="009C24D6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з</w:t>
      </w:r>
      <w:r w:rsidR="00F31992" w:rsidRPr="00E135BF">
        <w:rPr>
          <w:sz w:val="27"/>
          <w:szCs w:val="27"/>
        </w:rPr>
        <w:t>апрашивать от структурных подразделений администрации рай</w:t>
      </w:r>
      <w:r w:rsidR="00F31992" w:rsidRPr="00E135BF">
        <w:rPr>
          <w:sz w:val="27"/>
          <w:szCs w:val="27"/>
        </w:rPr>
        <w:softHyphen/>
        <w:t>она, организаций необходимые данные для изучения и принятия решения по вопросам, относящимся к устойчивости функционирова</w:t>
      </w:r>
      <w:r w:rsidRPr="00E135BF">
        <w:rPr>
          <w:sz w:val="27"/>
          <w:szCs w:val="27"/>
        </w:rPr>
        <w:t>ния экономики района;</w:t>
      </w:r>
    </w:p>
    <w:p w14:paraId="2DB57865" w14:textId="77777777" w:rsidR="00F31992" w:rsidRPr="00E135BF" w:rsidRDefault="009C24D6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</w:t>
      </w:r>
      <w:r w:rsidR="00F31992" w:rsidRPr="00E135BF">
        <w:rPr>
          <w:sz w:val="27"/>
          <w:szCs w:val="27"/>
        </w:rPr>
        <w:t>ривлекать к участию в рассмотрении отдельных вопросов устой</w:t>
      </w:r>
      <w:r w:rsidR="00F31992" w:rsidRPr="00E135BF">
        <w:rPr>
          <w:sz w:val="27"/>
          <w:szCs w:val="27"/>
        </w:rPr>
        <w:softHyphen/>
        <w:t>чивости специалистов администрации района, органи</w:t>
      </w:r>
      <w:r w:rsidRPr="00E135BF">
        <w:rPr>
          <w:sz w:val="27"/>
          <w:szCs w:val="27"/>
        </w:rPr>
        <w:t>заций;</w:t>
      </w:r>
      <w:r w:rsidR="00F31992" w:rsidRPr="00E135BF">
        <w:rPr>
          <w:sz w:val="27"/>
          <w:szCs w:val="27"/>
        </w:rPr>
        <w:t xml:space="preserve"> </w:t>
      </w:r>
    </w:p>
    <w:p w14:paraId="25D87669" w14:textId="77777777" w:rsidR="00F31992" w:rsidRPr="00E135BF" w:rsidRDefault="009C24D6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з</w:t>
      </w:r>
      <w:r w:rsidR="00F31992" w:rsidRPr="00E135BF">
        <w:rPr>
          <w:sz w:val="27"/>
          <w:szCs w:val="27"/>
        </w:rPr>
        <w:t>аслушивать должностных лиц организаций района по вопросам устойчивости, проводить в установленном порядке совещания с представителями этих организаций</w:t>
      </w:r>
      <w:r w:rsidRPr="00E135BF">
        <w:rPr>
          <w:sz w:val="27"/>
          <w:szCs w:val="27"/>
        </w:rPr>
        <w:t>;</w:t>
      </w:r>
    </w:p>
    <w:p w14:paraId="7C436B10" w14:textId="77777777" w:rsidR="00AC62B3" w:rsidRPr="00E135BF" w:rsidRDefault="009C24D6" w:rsidP="00AC62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у</w:t>
      </w:r>
      <w:r w:rsidR="00F31992" w:rsidRPr="00E135BF">
        <w:rPr>
          <w:sz w:val="27"/>
          <w:szCs w:val="27"/>
        </w:rPr>
        <w:t>частвовать во всех мероприятиях, имеющих отношение к реше</w:t>
      </w:r>
      <w:r w:rsidR="00F31992" w:rsidRPr="00E135BF">
        <w:rPr>
          <w:sz w:val="27"/>
          <w:szCs w:val="27"/>
        </w:rPr>
        <w:softHyphen/>
        <w:t>нию вопросов повышения устойчивости функционирования организаций в чрезвычайных ситуациях.</w:t>
      </w:r>
      <w:bookmarkStart w:id="0" w:name="bookmark6"/>
    </w:p>
    <w:p w14:paraId="416F4B9C" w14:textId="77777777" w:rsidR="00AC62B3" w:rsidRPr="00E135BF" w:rsidRDefault="00AC62B3" w:rsidP="00AC62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7"/>
          <w:szCs w:val="27"/>
          <w:lang w:bidi="ru-RU"/>
        </w:rPr>
      </w:pPr>
    </w:p>
    <w:p w14:paraId="65B470D1" w14:textId="3C18A981" w:rsidR="00AC62B3" w:rsidRPr="00E135BF" w:rsidRDefault="00AC62B3" w:rsidP="00AC62B3">
      <w:pPr>
        <w:pStyle w:val="23"/>
        <w:keepNext/>
        <w:keepLines/>
        <w:shd w:val="clear" w:color="auto" w:fill="auto"/>
        <w:spacing w:before="0" w:after="145" w:line="220" w:lineRule="exact"/>
        <w:ind w:firstLine="709"/>
        <w:rPr>
          <w:b w:val="0"/>
          <w:sz w:val="27"/>
          <w:szCs w:val="27"/>
        </w:rPr>
      </w:pPr>
      <w:r w:rsidRPr="00E135BF">
        <w:rPr>
          <w:b w:val="0"/>
          <w:color w:val="000000"/>
          <w:sz w:val="27"/>
          <w:szCs w:val="27"/>
          <w:lang w:bidi="ru-RU"/>
        </w:rPr>
        <w:t>4. Порядок работы Комиссии</w:t>
      </w:r>
      <w:bookmarkEnd w:id="0"/>
    </w:p>
    <w:p w14:paraId="5658F743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>Комиссия осуществляет свою работу по плану работы Комиссии на текущий год, утвержденному председателем Комиссии.</w:t>
      </w:r>
    </w:p>
    <w:p w14:paraId="2E12B06A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>Заседания Комиссии проводятся в соответствии с планом работы или при возник</w:t>
      </w:r>
      <w:r w:rsidRPr="00E135BF">
        <w:rPr>
          <w:color w:val="000000"/>
          <w:sz w:val="27"/>
          <w:szCs w:val="27"/>
          <w:lang w:bidi="ru-RU"/>
        </w:rPr>
        <w:softHyphen/>
        <w:t>новении необходимости, но не реже чем один раз в полгода.</w:t>
      </w:r>
    </w:p>
    <w:p w14:paraId="1E069BA4" w14:textId="192B7CC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E135BF">
        <w:rPr>
          <w:color w:val="000000"/>
          <w:sz w:val="27"/>
          <w:szCs w:val="27"/>
          <w:lang w:bidi="ru-RU"/>
        </w:rPr>
        <w:t>В рабочем порядке Комиссия разрабатывает план мероприятий по повышению устойчивости функционирования организаций в военное время и в чрезвычайных ситуациях на территории Сосновского муниципального района на пять лет.</w:t>
      </w:r>
    </w:p>
    <w:p w14:paraId="7E8DA0D7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ab/>
        <w:t>Заседания Комиссии проводятся под руководством председателя Комиссии. За</w:t>
      </w:r>
      <w:r w:rsidRPr="00E135BF">
        <w:rPr>
          <w:color w:val="000000"/>
          <w:sz w:val="27"/>
          <w:szCs w:val="27"/>
          <w:lang w:bidi="ru-RU"/>
        </w:rPr>
        <w:softHyphen/>
        <w:t>седания Комиссии оформляются протоколами, которые подписываются председательствую</w:t>
      </w:r>
      <w:r w:rsidRPr="00E135BF">
        <w:rPr>
          <w:color w:val="000000"/>
          <w:sz w:val="27"/>
          <w:szCs w:val="27"/>
          <w:lang w:bidi="ru-RU"/>
        </w:rPr>
        <w:softHyphen/>
        <w:t>щим и секретарем Комиссии.</w:t>
      </w:r>
    </w:p>
    <w:p w14:paraId="1A605623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>Заседание Комиссии считается правомочным, если на нём присутствуют более половины ее членов.</w:t>
      </w:r>
    </w:p>
    <w:p w14:paraId="7CD54445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lastRenderedPageBreak/>
        <w:t>Решения Комиссии принимаются простым большинством голосов присутствую</w:t>
      </w:r>
      <w:r w:rsidRPr="00E135BF">
        <w:rPr>
          <w:color w:val="000000"/>
          <w:sz w:val="27"/>
          <w:szCs w:val="27"/>
          <w:lang w:bidi="ru-RU"/>
        </w:rPr>
        <w:softHyphen/>
        <w:t>щих на заседании членов Комиссии. В случае равенства голосов решающим является голос председательствующего.</w:t>
      </w:r>
    </w:p>
    <w:p w14:paraId="1CA8F6D1" w14:textId="77777777" w:rsidR="00AC62B3" w:rsidRPr="00E135BF" w:rsidRDefault="00AC62B3" w:rsidP="00AC62B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bidi="ru-RU"/>
        </w:rPr>
      </w:pPr>
      <w:r w:rsidRPr="00E135BF">
        <w:rPr>
          <w:color w:val="000000"/>
          <w:sz w:val="27"/>
          <w:szCs w:val="27"/>
          <w:lang w:bidi="ru-RU"/>
        </w:rPr>
        <w:t>Решения Комиссии, принимаемые в соответствии с ее компетенцией, носят реко</w:t>
      </w:r>
      <w:r w:rsidRPr="00E135BF">
        <w:rPr>
          <w:color w:val="000000"/>
          <w:sz w:val="27"/>
          <w:szCs w:val="27"/>
          <w:lang w:bidi="ru-RU"/>
        </w:rPr>
        <w:softHyphen/>
        <w:t>мендательный характер.</w:t>
      </w:r>
    </w:p>
    <w:p w14:paraId="19116B32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4A2AA4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E135BF">
        <w:rPr>
          <w:sz w:val="27"/>
          <w:szCs w:val="27"/>
        </w:rPr>
        <w:t>5</w:t>
      </w:r>
      <w:r w:rsidR="00F31992" w:rsidRPr="00E135BF">
        <w:rPr>
          <w:sz w:val="27"/>
          <w:szCs w:val="27"/>
        </w:rPr>
        <w:t xml:space="preserve">. </w:t>
      </w:r>
      <w:r w:rsidR="007A7E89" w:rsidRPr="00E135BF">
        <w:rPr>
          <w:sz w:val="27"/>
          <w:szCs w:val="27"/>
        </w:rPr>
        <w:t xml:space="preserve">Задачи структурных подразделений комиссии </w:t>
      </w:r>
    </w:p>
    <w:p w14:paraId="5452A85F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021239B4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</w:t>
      </w:r>
      <w:r w:rsidR="00F31992" w:rsidRPr="00E135BF">
        <w:rPr>
          <w:sz w:val="27"/>
          <w:szCs w:val="27"/>
        </w:rPr>
        <w:t>) по рациональному размещению производительных сил</w:t>
      </w:r>
      <w:r w:rsidRPr="00E135BF">
        <w:rPr>
          <w:sz w:val="27"/>
          <w:szCs w:val="27"/>
        </w:rPr>
        <w:t xml:space="preserve"> осуществляют</w:t>
      </w:r>
      <w:r w:rsidR="00F31992" w:rsidRPr="00E135BF">
        <w:rPr>
          <w:sz w:val="27"/>
          <w:szCs w:val="27"/>
        </w:rPr>
        <w:t>:</w:t>
      </w:r>
    </w:p>
    <w:p w14:paraId="103C652B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размещения производительных сил района, в том числе степени концентрации промышленности и запасов материальных средств на территориях, отнесенных к группам по ГО, и местах возможных чрез</w:t>
      </w:r>
      <w:r w:rsidRPr="00E135BF">
        <w:rPr>
          <w:sz w:val="27"/>
          <w:szCs w:val="27"/>
        </w:rPr>
        <w:softHyphen/>
        <w:t>вычайных ситуаций, возможности размещения вне зон возможных сильных разрушений, вне районов возможных чрезвычайных ситуаций не</w:t>
      </w:r>
      <w:r w:rsidRPr="00E135BF">
        <w:rPr>
          <w:sz w:val="27"/>
          <w:szCs w:val="27"/>
        </w:rPr>
        <w:softHyphen/>
        <w:t>больших предприятий, филиалов и цехов объектов, действующих на тер</w:t>
      </w:r>
      <w:r w:rsidRPr="00E135BF">
        <w:rPr>
          <w:sz w:val="27"/>
          <w:szCs w:val="27"/>
        </w:rPr>
        <w:softHyphen/>
        <w:t>риториях, отнесенных к группам по ГО.</w:t>
      </w:r>
    </w:p>
    <w:p w14:paraId="7801CDA1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</w:t>
      </w:r>
      <w:r w:rsidR="00C014D0" w:rsidRPr="00E135BF">
        <w:rPr>
          <w:sz w:val="27"/>
          <w:szCs w:val="27"/>
        </w:rPr>
        <w:t>одготовку</w:t>
      </w:r>
      <w:r w:rsidRPr="00E135BF">
        <w:rPr>
          <w:sz w:val="27"/>
          <w:szCs w:val="27"/>
        </w:rPr>
        <w:t xml:space="preserve"> предложений по дальнейшему улучшению размеще</w:t>
      </w:r>
      <w:r w:rsidRPr="00E135BF">
        <w:rPr>
          <w:sz w:val="27"/>
          <w:szCs w:val="27"/>
        </w:rPr>
        <w:softHyphen/>
        <w:t>ния производительных сил и повышению надежности хозяйственных связей.</w:t>
      </w:r>
    </w:p>
    <w:p w14:paraId="7A5AD627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</w:t>
      </w:r>
      <w:r w:rsidR="00F31992" w:rsidRPr="00E135BF">
        <w:rPr>
          <w:sz w:val="27"/>
          <w:szCs w:val="27"/>
        </w:rPr>
        <w:t>) по устойчивости топливно-энергетического ком</w:t>
      </w:r>
      <w:r w:rsidR="00F31992" w:rsidRPr="00E135BF">
        <w:rPr>
          <w:sz w:val="27"/>
          <w:szCs w:val="27"/>
        </w:rPr>
        <w:softHyphen/>
        <w:t>плекса, промышленного производства и транспортной системы:</w:t>
      </w:r>
    </w:p>
    <w:p w14:paraId="09D687B0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определение степени устойчивости элементов и систем электро- и теплоснабжения, водо- и топливоснабжения в чрезвычайных ситуациях.</w:t>
      </w:r>
    </w:p>
    <w:p w14:paraId="0620259C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возможности работы организаций района от автономных источников энергоснабжения и использо</w:t>
      </w:r>
      <w:r w:rsidRPr="00E135BF">
        <w:rPr>
          <w:sz w:val="27"/>
          <w:szCs w:val="27"/>
        </w:rPr>
        <w:softHyphen/>
        <w:t>вания для этих целей запасов твердого топлива на территории района.</w:t>
      </w:r>
    </w:p>
    <w:p w14:paraId="1A4F8DC4" w14:textId="77777777" w:rsidR="00F31992" w:rsidRPr="00E135BF" w:rsidRDefault="00F31992" w:rsidP="00F31992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подготовка предложений по дальнейшему повышению устойчи</w:t>
      </w:r>
      <w:r w:rsidRPr="00E135BF">
        <w:rPr>
          <w:sz w:val="27"/>
          <w:szCs w:val="27"/>
        </w:rPr>
        <w:softHyphen/>
        <w:t>вости функционирования топливно-энергетического комплекса на терри</w:t>
      </w:r>
      <w:r w:rsidRPr="00E135BF">
        <w:rPr>
          <w:sz w:val="27"/>
          <w:szCs w:val="27"/>
        </w:rPr>
        <w:softHyphen/>
        <w:t>тории района.</w:t>
      </w:r>
    </w:p>
    <w:p w14:paraId="78FE659A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оценка эффективности мероприятий по повышению устойчиво</w:t>
      </w:r>
      <w:r w:rsidRPr="00E135BF">
        <w:rPr>
          <w:sz w:val="27"/>
          <w:szCs w:val="27"/>
        </w:rPr>
        <w:softHyphen/>
        <w:t>сти функционирования промышленных предприятий.</w:t>
      </w:r>
    </w:p>
    <w:p w14:paraId="528CB723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возможного разрушения основных производственных фондов и потерь производственных мощностей этих предприятий.</w:t>
      </w:r>
    </w:p>
    <w:p w14:paraId="7B5A8CA8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эффективности мероприятий по повышению устойчиво</w:t>
      </w:r>
      <w:r w:rsidRPr="00E135BF">
        <w:rPr>
          <w:sz w:val="27"/>
          <w:szCs w:val="27"/>
        </w:rPr>
        <w:softHyphen/>
        <w:t>сти функционирования транспорта.</w:t>
      </w:r>
    </w:p>
    <w:p w14:paraId="5BD30C28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определение возможных потерь транспортных средств и разру</w:t>
      </w:r>
      <w:r w:rsidRPr="00E135BF">
        <w:rPr>
          <w:sz w:val="27"/>
          <w:szCs w:val="27"/>
        </w:rPr>
        <w:softHyphen/>
        <w:t>шений транспортных коммуникаций и сооружений на них.</w:t>
      </w:r>
    </w:p>
    <w:p w14:paraId="4A862F93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подготовка предложений по дальнейшему повышению устойчи</w:t>
      </w:r>
      <w:r w:rsidRPr="00E135BF">
        <w:rPr>
          <w:sz w:val="27"/>
          <w:szCs w:val="27"/>
        </w:rPr>
        <w:softHyphen/>
        <w:t>вости функционирования транспортной системы.</w:t>
      </w:r>
    </w:p>
    <w:p w14:paraId="4A245576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</w:t>
      </w:r>
      <w:r w:rsidR="00F31992" w:rsidRPr="00E135BF">
        <w:rPr>
          <w:sz w:val="27"/>
          <w:szCs w:val="27"/>
        </w:rPr>
        <w:t>)по устойчивости агропромышленного комплекса, сфер обращения и услуг:</w:t>
      </w:r>
    </w:p>
    <w:p w14:paraId="6EEF6C7A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эффективности мероприятий по снижению ущерба в жи</w:t>
      </w:r>
      <w:r w:rsidRPr="00E135BF">
        <w:rPr>
          <w:sz w:val="27"/>
          <w:szCs w:val="27"/>
        </w:rPr>
        <w:softHyphen/>
        <w:t>вотноводстве, растениеводстве и производстве продуктов питания и пи</w:t>
      </w:r>
      <w:r w:rsidRPr="00E135BF">
        <w:rPr>
          <w:sz w:val="27"/>
          <w:szCs w:val="27"/>
        </w:rPr>
        <w:softHyphen/>
        <w:t>щевого сырья.</w:t>
      </w:r>
    </w:p>
    <w:p w14:paraId="722171A3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определение потерь мощностей агропромышленного комплек</w:t>
      </w:r>
      <w:r w:rsidRPr="00E135BF">
        <w:rPr>
          <w:sz w:val="27"/>
          <w:szCs w:val="27"/>
        </w:rPr>
        <w:softHyphen/>
        <w:t>са, снижения объема производства продукции и предоставления услуг населению.</w:t>
      </w:r>
    </w:p>
    <w:p w14:paraId="08117B05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подготовка предложений по повышению устойчивости функ</w:t>
      </w:r>
      <w:r w:rsidRPr="00E135BF">
        <w:rPr>
          <w:sz w:val="27"/>
          <w:szCs w:val="27"/>
        </w:rPr>
        <w:softHyphen/>
        <w:t>ционирования организаций.</w:t>
      </w:r>
    </w:p>
    <w:p w14:paraId="71F9D8E1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</w:t>
      </w:r>
      <w:r w:rsidR="00F31992" w:rsidRPr="00E135BF">
        <w:rPr>
          <w:sz w:val="27"/>
          <w:szCs w:val="27"/>
        </w:rPr>
        <w:t>)по устойчивости социальной сферы:</w:t>
      </w:r>
    </w:p>
    <w:p w14:paraId="19022335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>- анализ эффективности мероприятий по повышению функцио</w:t>
      </w:r>
      <w:r w:rsidRPr="00E135BF">
        <w:rPr>
          <w:sz w:val="27"/>
          <w:szCs w:val="27"/>
        </w:rPr>
        <w:softHyphen/>
        <w:t>нирования социальной сферы (медицины, культуры и т.д.).</w:t>
      </w:r>
    </w:p>
    <w:p w14:paraId="020D5849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подготовка предложений по дальнейшему повышению устойчи</w:t>
      </w:r>
      <w:r w:rsidRPr="00E135BF">
        <w:rPr>
          <w:sz w:val="27"/>
          <w:szCs w:val="27"/>
        </w:rPr>
        <w:softHyphen/>
        <w:t>вости функционирования организаций соци</w:t>
      </w:r>
      <w:r w:rsidRPr="00E135BF">
        <w:rPr>
          <w:sz w:val="27"/>
          <w:szCs w:val="27"/>
        </w:rPr>
        <w:softHyphen/>
        <w:t>альной сферы на территории района.</w:t>
      </w:r>
    </w:p>
    <w:p w14:paraId="15E89ABC" w14:textId="77777777" w:rsidR="00F31992" w:rsidRPr="00E135BF" w:rsidRDefault="00C014D0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</w:t>
      </w:r>
      <w:r w:rsidR="00F31992" w:rsidRPr="00E135BF">
        <w:rPr>
          <w:sz w:val="27"/>
          <w:szCs w:val="27"/>
        </w:rPr>
        <w:t>)по устойчивости управления:</w:t>
      </w:r>
    </w:p>
    <w:p w14:paraId="1784CBEE" w14:textId="77777777" w:rsidR="00F31992" w:rsidRPr="00E135BF" w:rsidRDefault="00F31992" w:rsidP="00F319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анализ эффективности мероприятий по повышению устойчиво</w:t>
      </w:r>
      <w:r w:rsidRPr="00E135BF">
        <w:rPr>
          <w:sz w:val="27"/>
          <w:szCs w:val="27"/>
        </w:rPr>
        <w:softHyphen/>
        <w:t>сти функционирования системы управления и связи, в том числе способ</w:t>
      </w:r>
      <w:r w:rsidRPr="00E135BF">
        <w:rPr>
          <w:sz w:val="27"/>
          <w:szCs w:val="27"/>
        </w:rPr>
        <w:softHyphen/>
        <w:t>ности дублеров обеспечить управление организациями района при нарушении связи с основными органами управления.</w:t>
      </w:r>
    </w:p>
    <w:p w14:paraId="5C9034B0" w14:textId="77777777" w:rsidR="00F31992" w:rsidRPr="00E135BF" w:rsidRDefault="00F31992" w:rsidP="00F31992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подготовка предложений по дальнейшему повышению устойчи</w:t>
      </w:r>
      <w:r w:rsidRPr="00E135BF">
        <w:rPr>
          <w:sz w:val="27"/>
          <w:szCs w:val="27"/>
        </w:rPr>
        <w:softHyphen/>
        <w:t>вости функционирования систем управления и связи с подчиненными и вышестоящими органами управления.</w:t>
      </w:r>
    </w:p>
    <w:p w14:paraId="23422BDD" w14:textId="77777777" w:rsidR="00F31992" w:rsidRPr="00E135BF" w:rsidRDefault="00F31992" w:rsidP="00F31992">
      <w:pPr>
        <w:tabs>
          <w:tab w:val="left" w:pos="3960"/>
        </w:tabs>
        <w:jc w:val="both"/>
        <w:rPr>
          <w:sz w:val="27"/>
          <w:szCs w:val="27"/>
        </w:rPr>
      </w:pPr>
    </w:p>
    <w:p w14:paraId="3C9994A7" w14:textId="77777777" w:rsidR="00F31992" w:rsidRPr="00E135BF" w:rsidRDefault="00F31992" w:rsidP="00F31992">
      <w:pPr>
        <w:tabs>
          <w:tab w:val="left" w:pos="3960"/>
        </w:tabs>
        <w:jc w:val="both"/>
        <w:rPr>
          <w:sz w:val="27"/>
          <w:szCs w:val="27"/>
        </w:rPr>
      </w:pPr>
    </w:p>
    <w:p w14:paraId="6AE89C90" w14:textId="77777777" w:rsidR="00F31992" w:rsidRPr="00E135BF" w:rsidRDefault="00F31992" w:rsidP="00F31992">
      <w:pPr>
        <w:tabs>
          <w:tab w:val="left" w:pos="3960"/>
        </w:tabs>
        <w:jc w:val="both"/>
        <w:rPr>
          <w:sz w:val="27"/>
          <w:szCs w:val="27"/>
        </w:rPr>
      </w:pPr>
    </w:p>
    <w:p w14:paraId="78CB2E9B" w14:textId="77777777" w:rsidR="00F31992" w:rsidRPr="00E135BF" w:rsidRDefault="00F31992" w:rsidP="00F31992">
      <w:pPr>
        <w:tabs>
          <w:tab w:val="left" w:pos="3960"/>
        </w:tabs>
        <w:ind w:firstLine="720"/>
        <w:jc w:val="both"/>
        <w:rPr>
          <w:sz w:val="27"/>
          <w:szCs w:val="27"/>
        </w:rPr>
      </w:pPr>
    </w:p>
    <w:p w14:paraId="25C7D889" w14:textId="77777777" w:rsidR="00F31992" w:rsidRPr="00E135BF" w:rsidRDefault="00F31992" w:rsidP="00F31992">
      <w:pPr>
        <w:tabs>
          <w:tab w:val="left" w:pos="3960"/>
        </w:tabs>
        <w:ind w:firstLine="720"/>
        <w:jc w:val="both"/>
        <w:rPr>
          <w:sz w:val="27"/>
          <w:szCs w:val="27"/>
        </w:rPr>
      </w:pPr>
    </w:p>
    <w:p w14:paraId="7ECACCB8" w14:textId="77777777" w:rsidR="00F31992" w:rsidRPr="00E135BF" w:rsidRDefault="00F31992" w:rsidP="00F31992">
      <w:pPr>
        <w:jc w:val="both"/>
        <w:rPr>
          <w:sz w:val="27"/>
          <w:szCs w:val="27"/>
        </w:rPr>
      </w:pPr>
    </w:p>
    <w:p w14:paraId="451C9D96" w14:textId="77777777" w:rsidR="00F03537" w:rsidRPr="00E135BF" w:rsidRDefault="00F03537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5D66F50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3E793883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4B79DB85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1CE766AB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45A706E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4C9822A6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0376095C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6251B3BC" w14:textId="77777777" w:rsidR="0050249C" w:rsidRPr="00E135BF" w:rsidRDefault="0050249C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3691EAB" w14:textId="77777777" w:rsidR="0050249C" w:rsidRPr="00E135BF" w:rsidRDefault="0050249C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22CA6B20" w14:textId="77777777" w:rsidR="0050249C" w:rsidRPr="00E135BF" w:rsidRDefault="0050249C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2C38D6A9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7993E1BC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16CD0590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0D9BDA7F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103657CA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1CB5CE24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15CBF2C1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63035EE6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5E0107FD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547F5421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1C0F8F2E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0F5BA450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2F302018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50CD9F08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67E8ECA6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34A516E7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276FEAD7" w14:textId="77777777" w:rsidR="00E135BF" w:rsidRDefault="00E135BF" w:rsidP="00C014D0">
      <w:pPr>
        <w:pStyle w:val="a3"/>
        <w:ind w:left="0" w:right="0"/>
        <w:rPr>
          <w:sz w:val="27"/>
          <w:szCs w:val="27"/>
        </w:rPr>
      </w:pPr>
    </w:p>
    <w:p w14:paraId="4A7C7EC5" w14:textId="4B7D4C25" w:rsidR="00C014D0" w:rsidRPr="00E135BF" w:rsidRDefault="00C014D0" w:rsidP="00C014D0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 xml:space="preserve">Приложение 2   </w:t>
      </w:r>
    </w:p>
    <w:p w14:paraId="251824BC" w14:textId="77777777" w:rsidR="00C014D0" w:rsidRPr="00E135BF" w:rsidRDefault="00C014D0" w:rsidP="00C014D0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t xml:space="preserve">к   постановлению администрации </w:t>
      </w:r>
    </w:p>
    <w:p w14:paraId="2A45F99E" w14:textId="77777777" w:rsidR="00C014D0" w:rsidRPr="00E135BF" w:rsidRDefault="00C014D0" w:rsidP="00C014D0">
      <w:pPr>
        <w:pStyle w:val="a3"/>
        <w:ind w:left="0" w:right="0"/>
        <w:rPr>
          <w:sz w:val="27"/>
          <w:szCs w:val="27"/>
        </w:rPr>
      </w:pPr>
      <w:r w:rsidRPr="00E135BF">
        <w:rPr>
          <w:sz w:val="27"/>
          <w:szCs w:val="27"/>
        </w:rPr>
        <w:t xml:space="preserve">Сосновского муниципального района                                                                          </w:t>
      </w:r>
    </w:p>
    <w:p w14:paraId="5985FA83" w14:textId="3AD9380F" w:rsidR="00C014D0" w:rsidRPr="00E135BF" w:rsidRDefault="00C014D0" w:rsidP="00C014D0">
      <w:pPr>
        <w:pStyle w:val="ConsPlusNormal"/>
        <w:jc w:val="right"/>
        <w:rPr>
          <w:sz w:val="27"/>
          <w:szCs w:val="27"/>
        </w:rPr>
      </w:pPr>
      <w:r w:rsidRPr="00E135BF">
        <w:rPr>
          <w:sz w:val="27"/>
          <w:szCs w:val="27"/>
        </w:rPr>
        <w:t xml:space="preserve">                                                             </w:t>
      </w:r>
      <w:r w:rsidR="00B910FA" w:rsidRPr="00E135BF">
        <w:rPr>
          <w:sz w:val="27"/>
          <w:szCs w:val="27"/>
        </w:rPr>
        <w:t xml:space="preserve">               от </w:t>
      </w:r>
      <w:r w:rsidR="009471FA">
        <w:rPr>
          <w:sz w:val="27"/>
          <w:szCs w:val="27"/>
        </w:rPr>
        <w:t>23.12.</w:t>
      </w:r>
      <w:r w:rsidR="00B910FA" w:rsidRPr="00E135BF">
        <w:rPr>
          <w:sz w:val="27"/>
          <w:szCs w:val="27"/>
        </w:rPr>
        <w:t>20</w:t>
      </w:r>
      <w:r w:rsidR="009471FA">
        <w:rPr>
          <w:sz w:val="27"/>
          <w:szCs w:val="27"/>
        </w:rPr>
        <w:t>21</w:t>
      </w:r>
      <w:r w:rsidRPr="00E135BF">
        <w:rPr>
          <w:sz w:val="27"/>
          <w:szCs w:val="27"/>
        </w:rPr>
        <w:t xml:space="preserve"> года №</w:t>
      </w:r>
      <w:r w:rsidR="009471FA">
        <w:rPr>
          <w:sz w:val="27"/>
          <w:szCs w:val="27"/>
        </w:rPr>
        <w:t xml:space="preserve"> 1925</w:t>
      </w:r>
    </w:p>
    <w:p w14:paraId="03E864CF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39469C21" w14:textId="77777777" w:rsidR="00C014D0" w:rsidRPr="00E135BF" w:rsidRDefault="00C014D0" w:rsidP="00C734A1">
      <w:pPr>
        <w:jc w:val="right"/>
        <w:rPr>
          <w:sz w:val="27"/>
          <w:szCs w:val="27"/>
        </w:rPr>
      </w:pPr>
    </w:p>
    <w:p w14:paraId="64E06E03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sz w:val="27"/>
          <w:szCs w:val="27"/>
        </w:rPr>
      </w:pPr>
      <w:r w:rsidRPr="00E135BF">
        <w:rPr>
          <w:snapToGrid w:val="0"/>
          <w:sz w:val="27"/>
          <w:szCs w:val="27"/>
        </w:rPr>
        <w:t xml:space="preserve">Функциональные обязанности членов </w:t>
      </w:r>
      <w:r w:rsidRPr="00E135BF">
        <w:rPr>
          <w:bCs/>
          <w:sz w:val="27"/>
          <w:szCs w:val="27"/>
        </w:rPr>
        <w:t xml:space="preserve">комиссии по повышению </w:t>
      </w:r>
    </w:p>
    <w:p w14:paraId="10E942A2" w14:textId="2460EE6D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sz w:val="27"/>
          <w:szCs w:val="27"/>
        </w:rPr>
      </w:pPr>
      <w:r w:rsidRPr="00E135BF">
        <w:rPr>
          <w:bCs/>
          <w:sz w:val="27"/>
          <w:szCs w:val="27"/>
        </w:rPr>
        <w:t xml:space="preserve">устойчивости функционирования экономики  </w:t>
      </w:r>
    </w:p>
    <w:p w14:paraId="5FADF6A6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sz w:val="27"/>
          <w:szCs w:val="27"/>
        </w:rPr>
      </w:pPr>
      <w:r w:rsidRPr="00E135BF">
        <w:rPr>
          <w:bCs/>
          <w:sz w:val="27"/>
          <w:szCs w:val="27"/>
        </w:rPr>
        <w:t>Сосновского муниципального района</w:t>
      </w:r>
    </w:p>
    <w:p w14:paraId="2FDC282E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2BFE3970" w14:textId="77777777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napToGrid w:val="0"/>
          <w:sz w:val="27"/>
          <w:szCs w:val="27"/>
        </w:rPr>
        <w:t xml:space="preserve">1. Функциональные обязанности </w:t>
      </w:r>
      <w:r w:rsidRPr="00E135BF">
        <w:rPr>
          <w:sz w:val="27"/>
          <w:szCs w:val="27"/>
        </w:rPr>
        <w:t>председателя комиссии по повышению устойчивости функционирования</w:t>
      </w:r>
      <w:r w:rsidRPr="00E135BF">
        <w:rPr>
          <w:b/>
          <w:sz w:val="27"/>
          <w:szCs w:val="27"/>
        </w:rPr>
        <w:t xml:space="preserve"> </w:t>
      </w:r>
      <w:r w:rsidRPr="00E135BF">
        <w:rPr>
          <w:sz w:val="27"/>
          <w:szCs w:val="27"/>
        </w:rPr>
        <w:t>экономики.</w:t>
      </w:r>
    </w:p>
    <w:p w14:paraId="52EE5787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Основной задачей председателя комиссии является организация рабо</w:t>
      </w:r>
      <w:r w:rsidRPr="00E135BF">
        <w:rPr>
          <w:sz w:val="27"/>
          <w:szCs w:val="27"/>
        </w:rPr>
        <w:softHyphen/>
        <w:t>ты комиссии в целях повышения устойчивости функционирования орга</w:t>
      </w:r>
      <w:r w:rsidRPr="00E135BF">
        <w:rPr>
          <w:sz w:val="27"/>
          <w:szCs w:val="27"/>
        </w:rPr>
        <w:softHyphen/>
        <w:t>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</w:t>
      </w:r>
      <w:r w:rsidRPr="00E135BF">
        <w:rPr>
          <w:sz w:val="27"/>
          <w:szCs w:val="27"/>
        </w:rPr>
        <w:softHyphen/>
        <w:t>ражения вероятного противника в военное время, обеспечения жизнедея</w:t>
      </w:r>
      <w:r w:rsidRPr="00E135BF">
        <w:rPr>
          <w:sz w:val="27"/>
          <w:szCs w:val="27"/>
        </w:rPr>
        <w:softHyphen/>
        <w:t>тельности населения района и создания оптимальных условий для восста</w:t>
      </w:r>
      <w:r w:rsidRPr="00E135BF">
        <w:rPr>
          <w:sz w:val="27"/>
          <w:szCs w:val="27"/>
        </w:rPr>
        <w:softHyphen/>
        <w:t>новления нарушенного производства.</w:t>
      </w:r>
    </w:p>
    <w:p w14:paraId="1CA0A7B8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Председатель комиссии обязан:</w:t>
      </w:r>
    </w:p>
    <w:p w14:paraId="109599B5" w14:textId="77777777" w:rsidR="00D435CA" w:rsidRDefault="00D435C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sz w:val="27"/>
          <w:szCs w:val="27"/>
        </w:rPr>
      </w:pPr>
    </w:p>
    <w:p w14:paraId="5A4EF0DE" w14:textId="0316A0D8" w:rsidR="004117FA" w:rsidRDefault="00D435C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sz w:val="27"/>
          <w:szCs w:val="27"/>
        </w:rPr>
      </w:pPr>
      <w:r>
        <w:rPr>
          <w:iCs/>
          <w:sz w:val="27"/>
          <w:szCs w:val="27"/>
        </w:rPr>
        <w:t>П</w:t>
      </w:r>
      <w:r w:rsidR="004117FA" w:rsidRPr="00E135BF">
        <w:rPr>
          <w:iCs/>
          <w:sz w:val="27"/>
          <w:szCs w:val="27"/>
        </w:rPr>
        <w:t>ри повседневной деятельности</w:t>
      </w:r>
    </w:p>
    <w:p w14:paraId="0A418E3C" w14:textId="77777777" w:rsidR="00D435CA" w:rsidRPr="00E135BF" w:rsidRDefault="00D435C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217B693D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координировать работу руководящего состава и органов управления звеньев районной подсистемы РСЧС по повышению устойчивости функционирования организаций в чрезвычайных ситуациях;</w:t>
      </w:r>
    </w:p>
    <w:p w14:paraId="168114EA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контроль подготовки организаций района, к работе в ЧС, а так</w:t>
      </w:r>
      <w:r w:rsidRPr="00E135BF">
        <w:rPr>
          <w:sz w:val="27"/>
          <w:szCs w:val="27"/>
        </w:rPr>
        <w:softHyphen/>
        <w:t>же разработку, планирование и осуществление мероприятий по повыше</w:t>
      </w:r>
      <w:r w:rsidRPr="00E135BF">
        <w:rPr>
          <w:sz w:val="27"/>
          <w:szCs w:val="27"/>
        </w:rPr>
        <w:softHyphen/>
        <w:t>нию устойчивости функционирования организаций в экстремальных условиях, независимо от их форм собственности, с увязкой этих мероприятий со схемами районной планировки, застройки населенных пунктов, проектами строи</w:t>
      </w:r>
      <w:r w:rsidRPr="00E135BF">
        <w:rPr>
          <w:sz w:val="27"/>
          <w:szCs w:val="27"/>
        </w:rPr>
        <w:softHyphen/>
        <w:t>тельства, реконструкции объектов и модернизации производства;</w:t>
      </w:r>
    </w:p>
    <w:p w14:paraId="710C20FC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работу по комплексной оценке состояния, возмож</w:t>
      </w:r>
      <w:r w:rsidRPr="00E135BF">
        <w:rPr>
          <w:sz w:val="27"/>
          <w:szCs w:val="27"/>
        </w:rPr>
        <w:softHyphen/>
        <w:t>ностей и потребностей всех организаций района для обеспечения жизнедеятельности населения, а также выпуска заданных объемов и номенклатуры продукции с учетом возможных по</w:t>
      </w:r>
      <w:r w:rsidRPr="00E135BF">
        <w:rPr>
          <w:sz w:val="27"/>
          <w:szCs w:val="27"/>
        </w:rPr>
        <w:softHyphen/>
        <w:t xml:space="preserve">терь и разрушений в чрезвычайных </w:t>
      </w:r>
      <w:proofErr w:type="gramStart"/>
      <w:r w:rsidRPr="00E135BF">
        <w:rPr>
          <w:sz w:val="27"/>
          <w:szCs w:val="27"/>
        </w:rPr>
        <w:t>ситуациях ;</w:t>
      </w:r>
      <w:proofErr w:type="gramEnd"/>
    </w:p>
    <w:p w14:paraId="795A446D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мероприятий, разработанных по результатам про</w:t>
      </w:r>
      <w:r w:rsidRPr="00E135BF">
        <w:rPr>
          <w:sz w:val="27"/>
          <w:szCs w:val="27"/>
        </w:rPr>
        <w:softHyphen/>
        <w:t>веденных исследований;</w:t>
      </w:r>
    </w:p>
    <w:p w14:paraId="1700048F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участвовать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76BB9845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подготовку предложений по дальнейшему ПУФ ор</w:t>
      </w:r>
      <w:r w:rsidRPr="00E135BF">
        <w:rPr>
          <w:sz w:val="27"/>
          <w:szCs w:val="27"/>
        </w:rPr>
        <w:softHyphen/>
        <w:t>ганизаций в ЧС для включения установлен</w:t>
      </w:r>
      <w:r w:rsidRPr="00E135BF">
        <w:rPr>
          <w:sz w:val="27"/>
          <w:szCs w:val="27"/>
        </w:rPr>
        <w:softHyphen/>
        <w:t>ным порядком в проекты планов экономического развития, в план дейст</w:t>
      </w:r>
      <w:r w:rsidRPr="00E135BF">
        <w:rPr>
          <w:sz w:val="27"/>
          <w:szCs w:val="27"/>
        </w:rPr>
        <w:softHyphen/>
        <w:t>вий по предупреждению и ликвидации чрезвычайных ситуаций и план ГО района (по вопросам устойчивости).</w:t>
      </w:r>
    </w:p>
    <w:p w14:paraId="0CB88154" w14:textId="77777777" w:rsidR="00E135BF" w:rsidRDefault="00E135BF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sz w:val="27"/>
          <w:szCs w:val="27"/>
        </w:rPr>
      </w:pPr>
    </w:p>
    <w:p w14:paraId="15CD835C" w14:textId="2870DC19" w:rsidR="004117FA" w:rsidRPr="00E135BF" w:rsidRDefault="004117FA" w:rsidP="00D435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sz w:val="27"/>
          <w:szCs w:val="27"/>
        </w:rPr>
      </w:pPr>
      <w:r w:rsidRPr="00E135BF">
        <w:rPr>
          <w:iCs/>
          <w:sz w:val="27"/>
          <w:szCs w:val="27"/>
        </w:rPr>
        <w:t xml:space="preserve"> В режиме повышенной готовности:</w:t>
      </w:r>
    </w:p>
    <w:p w14:paraId="0835104E" w14:textId="608FBBE0" w:rsidR="004117FA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E135BF">
        <w:rPr>
          <w:sz w:val="27"/>
          <w:szCs w:val="27"/>
        </w:rPr>
        <w:t>- принимать меры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14:paraId="05277C76" w14:textId="77777777" w:rsidR="00D435CA" w:rsidRPr="00E135BF" w:rsidRDefault="00D435C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20981FB6" w14:textId="56DE668D" w:rsidR="004117FA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sz w:val="27"/>
          <w:szCs w:val="27"/>
        </w:rPr>
      </w:pPr>
      <w:r w:rsidRPr="00E135BF">
        <w:rPr>
          <w:iCs/>
          <w:sz w:val="27"/>
          <w:szCs w:val="27"/>
        </w:rPr>
        <w:t>При переводе организаций района на работу по планам военного времени:</w:t>
      </w:r>
    </w:p>
    <w:p w14:paraId="2D110518" w14:textId="77777777" w:rsidR="00D435CA" w:rsidRPr="00E135BF" w:rsidRDefault="00D435CA" w:rsidP="004117F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07054570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iCs/>
          <w:sz w:val="27"/>
          <w:szCs w:val="27"/>
        </w:rPr>
        <w:t xml:space="preserve">- </w:t>
      </w:r>
      <w:r w:rsidRPr="00E135BF">
        <w:rPr>
          <w:sz w:val="27"/>
          <w:szCs w:val="27"/>
        </w:rPr>
        <w:t>осуществлять контроль и проводить оценку хода осуществления ор</w:t>
      </w:r>
      <w:r w:rsidRPr="00E135BF">
        <w:rPr>
          <w:sz w:val="27"/>
          <w:szCs w:val="27"/>
        </w:rPr>
        <w:softHyphen/>
        <w:t>ганизациями мероприятий по повыше</w:t>
      </w:r>
      <w:r w:rsidRPr="00E135BF">
        <w:rPr>
          <w:sz w:val="27"/>
          <w:szCs w:val="27"/>
        </w:rPr>
        <w:softHyphen/>
        <w:t>нию устойчивости их функционирования в военное время;</w:t>
      </w:r>
    </w:p>
    <w:p w14:paraId="704595A1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проверки качества выполнения мероприятий по по</w:t>
      </w:r>
      <w:r w:rsidRPr="00E135BF">
        <w:rPr>
          <w:sz w:val="27"/>
          <w:szCs w:val="27"/>
        </w:rPr>
        <w:softHyphen/>
        <w:t>вышению устойчивости функционирования организаций с введением соответствующих степеней готовности граждан</w:t>
      </w:r>
      <w:r w:rsidRPr="00E135BF">
        <w:rPr>
          <w:sz w:val="27"/>
          <w:szCs w:val="27"/>
        </w:rPr>
        <w:softHyphen/>
        <w:t>ской обороны;</w:t>
      </w:r>
    </w:p>
    <w:p w14:paraId="388A2751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обобщение данных по вопросам устойчивости, не</w:t>
      </w:r>
      <w:r w:rsidRPr="00E135BF">
        <w:rPr>
          <w:sz w:val="27"/>
          <w:szCs w:val="27"/>
        </w:rPr>
        <w:softHyphen/>
        <w:t>обходимые для принятия решения по переводу организаций района на работу по планам военного времени.</w:t>
      </w:r>
    </w:p>
    <w:p w14:paraId="27132292" w14:textId="77777777" w:rsidR="004117FA" w:rsidRPr="00E135BF" w:rsidRDefault="004117FA" w:rsidP="00D435CA">
      <w:pPr>
        <w:shd w:val="clear" w:color="auto" w:fill="FFFFFF"/>
        <w:autoSpaceDE w:val="0"/>
        <w:autoSpaceDN w:val="0"/>
        <w:adjustRightInd w:val="0"/>
        <w:ind w:firstLine="720"/>
        <w:rPr>
          <w:sz w:val="27"/>
          <w:szCs w:val="27"/>
        </w:rPr>
      </w:pPr>
      <w:r w:rsidRPr="00E135BF">
        <w:rPr>
          <w:iCs/>
          <w:sz w:val="27"/>
          <w:szCs w:val="27"/>
        </w:rPr>
        <w:t>В режиме чрезвычайной ситуации:</w:t>
      </w:r>
    </w:p>
    <w:p w14:paraId="24221435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проведение анализа состояния и возможностей важ</w:t>
      </w:r>
      <w:r w:rsidRPr="00E135BF">
        <w:rPr>
          <w:sz w:val="27"/>
          <w:szCs w:val="27"/>
        </w:rPr>
        <w:softHyphen/>
        <w:t>нейших организаций и отраслей экономики района в целом;</w:t>
      </w:r>
    </w:p>
    <w:p w14:paraId="4A6DEE93" w14:textId="77777777" w:rsidR="004117FA" w:rsidRPr="00E135BF" w:rsidRDefault="004117FA" w:rsidP="004117FA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обобщение данных по обстановке с целью подго</w:t>
      </w:r>
      <w:r w:rsidRPr="00E135BF">
        <w:rPr>
          <w:sz w:val="27"/>
          <w:szCs w:val="27"/>
        </w:rPr>
        <w:softHyphen/>
        <w:t>товки предложений главе района по вопросам организации производст</w:t>
      </w:r>
      <w:r w:rsidRPr="00E135BF">
        <w:rPr>
          <w:sz w:val="27"/>
          <w:szCs w:val="27"/>
        </w:rPr>
        <w:softHyphen/>
        <w:t>венной деятельности на сохранившихся мощностях, восстановления на</w:t>
      </w:r>
      <w:r w:rsidRPr="00E135BF">
        <w:rPr>
          <w:sz w:val="27"/>
          <w:szCs w:val="27"/>
        </w:rPr>
        <w:softHyphen/>
        <w:t>рушенного управления организациями района, обеспечения жизнедеятельности населения, а также проведения аварийно-восстановительных работ.</w:t>
      </w:r>
    </w:p>
    <w:p w14:paraId="1E970B05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sz w:val="27"/>
          <w:szCs w:val="27"/>
        </w:rPr>
        <w:t xml:space="preserve">Основной задачей групп (специалистов) </w:t>
      </w:r>
      <w:r w:rsidRPr="00E135BF">
        <w:rPr>
          <w:bCs/>
          <w:sz w:val="27"/>
          <w:szCs w:val="27"/>
        </w:rPr>
        <w:t>комиссии по повышению устойчивости  функционирования экономики  Сосновского муниципального района</w:t>
      </w:r>
      <w:r w:rsidRPr="00E135BF">
        <w:rPr>
          <w:sz w:val="27"/>
          <w:szCs w:val="27"/>
        </w:rPr>
        <w:t xml:space="preserve"> является организация работы по по</w:t>
      </w:r>
      <w:r w:rsidRPr="00E135BF">
        <w:rPr>
          <w:sz w:val="27"/>
          <w:szCs w:val="27"/>
        </w:rPr>
        <w:softHyphen/>
        <w:t>вышению устойчивости функционирования организаций района в чрезвычайных ситуациях с целью снижения воз</w:t>
      </w:r>
      <w:r w:rsidRPr="00E135BF">
        <w:rPr>
          <w:sz w:val="27"/>
          <w:szCs w:val="27"/>
        </w:rPr>
        <w:softHyphen/>
        <w:t>можных потерь и разрушений в результате аварий, катастроф, стихийных бедствий и воздействия современных средств поражения вероятного про</w:t>
      </w:r>
      <w:r w:rsidRPr="00E135BF">
        <w:rPr>
          <w:sz w:val="27"/>
          <w:szCs w:val="27"/>
        </w:rPr>
        <w:softHyphen/>
        <w:t>тивника в военное время, обеспечения жизнедеятельности населения рай</w:t>
      </w:r>
      <w:r w:rsidRPr="00E135BF">
        <w:rPr>
          <w:sz w:val="27"/>
          <w:szCs w:val="27"/>
        </w:rPr>
        <w:softHyphen/>
        <w:t xml:space="preserve">она и создания оптимальных условий для восстановления нарушенного производства. </w:t>
      </w:r>
    </w:p>
    <w:p w14:paraId="2E6C8EC2" w14:textId="7CFB5F48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rPr>
          <w:sz w:val="27"/>
          <w:szCs w:val="27"/>
        </w:rPr>
      </w:pPr>
      <w:r w:rsidRPr="00E135BF">
        <w:rPr>
          <w:bCs/>
          <w:sz w:val="27"/>
          <w:szCs w:val="27"/>
        </w:rPr>
        <w:t xml:space="preserve">2. Функциональные обязанности руководителя </w:t>
      </w:r>
      <w:r w:rsidRPr="00E135BF">
        <w:rPr>
          <w:sz w:val="27"/>
          <w:szCs w:val="27"/>
        </w:rPr>
        <w:t xml:space="preserve">группы (специалиста) </w:t>
      </w:r>
      <w:r w:rsidRPr="00E135BF">
        <w:rPr>
          <w:bCs/>
          <w:sz w:val="27"/>
          <w:szCs w:val="27"/>
        </w:rPr>
        <w:t xml:space="preserve">по </w:t>
      </w:r>
      <w:r w:rsidR="00E135BF">
        <w:rPr>
          <w:bCs/>
          <w:sz w:val="27"/>
          <w:szCs w:val="27"/>
        </w:rPr>
        <w:t>р</w:t>
      </w:r>
      <w:r w:rsidRPr="00E135BF">
        <w:rPr>
          <w:bCs/>
          <w:sz w:val="27"/>
          <w:szCs w:val="27"/>
        </w:rPr>
        <w:t>ациональному размещению производительных сил района:</w:t>
      </w:r>
    </w:p>
    <w:p w14:paraId="15AD811F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(специалист) по рациональному размещению производительных сил является структурным подразделением комиссии по повышению устой</w:t>
      </w:r>
      <w:r w:rsidRPr="00E135BF">
        <w:rPr>
          <w:sz w:val="27"/>
          <w:szCs w:val="27"/>
        </w:rPr>
        <w:softHyphen/>
        <w:t>чивости функционирования экономики.</w:t>
      </w:r>
    </w:p>
    <w:p w14:paraId="3C3F312B" w14:textId="35A7A2AA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bCs/>
          <w:sz w:val="27"/>
          <w:szCs w:val="27"/>
        </w:rPr>
        <w:t xml:space="preserve">Руководитель </w:t>
      </w:r>
      <w:r w:rsidRPr="00E135BF">
        <w:rPr>
          <w:sz w:val="27"/>
          <w:szCs w:val="27"/>
        </w:rPr>
        <w:t>группы (специалист) обязан:</w:t>
      </w:r>
    </w:p>
    <w:p w14:paraId="5F4E0D38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организовывать проведение анализа размещения производственных сил района, в том числе степени концентрации промышленности и запасов материальных средств на территориях, отнесенных к группам по ГО, и районах возможных чрезвычайных ситуаций;</w:t>
      </w:r>
    </w:p>
    <w:p w14:paraId="505E0BF0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 организовывать проведение оценки возможности размещения вне зон возможных сильных разрушений и районов возможных чрезвычайных ситуаций небольших предприятий, филиалов и цехов объектов;</w:t>
      </w:r>
    </w:p>
    <w:p w14:paraId="42FCD3EC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>- организовать подготовку предложений по дальнейшему улучшению размещения производительных сил и повышению надежности хозяйст</w:t>
      </w:r>
      <w:r w:rsidRPr="00E135BF">
        <w:rPr>
          <w:sz w:val="27"/>
          <w:szCs w:val="27"/>
        </w:rPr>
        <w:softHyphen/>
        <w:t>венных связей.</w:t>
      </w:r>
    </w:p>
    <w:p w14:paraId="526F8FAF" w14:textId="52834E7B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bCs/>
          <w:sz w:val="27"/>
          <w:szCs w:val="27"/>
        </w:rPr>
        <w:t xml:space="preserve">3. Функциональные обязанности руководителя </w:t>
      </w:r>
      <w:r w:rsidRPr="00E135BF">
        <w:rPr>
          <w:sz w:val="27"/>
          <w:szCs w:val="27"/>
        </w:rPr>
        <w:t xml:space="preserve">группы (специалиста) </w:t>
      </w:r>
      <w:r w:rsidRPr="00E135BF">
        <w:rPr>
          <w:bCs/>
          <w:sz w:val="27"/>
          <w:szCs w:val="27"/>
        </w:rPr>
        <w:t>по устойчивости топливно-энергетического комплекса, промышленного производства и транспортной системы:</w:t>
      </w:r>
    </w:p>
    <w:p w14:paraId="1CE80E5C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(специалист) по устойчивости топливно-энергетического комплекса, промышленного производства и транспортной системы является струк</w:t>
      </w:r>
      <w:r w:rsidRPr="00E135BF">
        <w:rPr>
          <w:sz w:val="27"/>
          <w:szCs w:val="27"/>
        </w:rPr>
        <w:softHyphen/>
        <w:t>турным подразделением комиссии по ПУФ экономики.</w:t>
      </w:r>
    </w:p>
    <w:p w14:paraId="0D7B9479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Руководитель группы (специалист) обязан:</w:t>
      </w:r>
    </w:p>
    <w:p w14:paraId="58FBB082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организовывать работу по определению степени устойчивости эле</w:t>
      </w:r>
      <w:r w:rsidRPr="00E135BF">
        <w:rPr>
          <w:sz w:val="27"/>
          <w:szCs w:val="27"/>
        </w:rPr>
        <w:softHyphen/>
        <w:t>ментов и систем электро- и теплоснабжения, водо- и топливоснабжения в чрезвычайных ситуациях;</w:t>
      </w:r>
    </w:p>
    <w:p w14:paraId="4AAF612A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организовывать проведение анализа возможности работы организа</w:t>
      </w:r>
      <w:r w:rsidRPr="00E135BF">
        <w:rPr>
          <w:sz w:val="27"/>
          <w:szCs w:val="27"/>
        </w:rPr>
        <w:softHyphen/>
        <w:t>ций района от автономных источников энер</w:t>
      </w:r>
      <w:r w:rsidRPr="00E135BF">
        <w:rPr>
          <w:sz w:val="27"/>
          <w:szCs w:val="27"/>
        </w:rPr>
        <w:softHyphen/>
        <w:t>госнабжения и использования для этих целей запасов твердого топлива на территории района;</w:t>
      </w:r>
    </w:p>
    <w:p w14:paraId="452F5E5A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организовывать проведение оценки эффективности мероприятий по ПУФ промышленных предприятий;</w:t>
      </w:r>
    </w:p>
    <w:p w14:paraId="45437138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проведение анализа возможных разрушений ОПФ и потерь производственных мощностей этих предприятий;</w:t>
      </w:r>
    </w:p>
    <w:p w14:paraId="475B58F8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проведение анализа эффективности мероприятий по повышению устойчивости функционирования транспорта;</w:t>
      </w:r>
    </w:p>
    <w:p w14:paraId="167103F4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иметь сведения о возможных потерях транспортных средств и раз</w:t>
      </w:r>
      <w:r w:rsidRPr="00E135BF">
        <w:rPr>
          <w:sz w:val="27"/>
          <w:szCs w:val="27"/>
        </w:rPr>
        <w:softHyphen/>
        <w:t>рушений транспортных коммуникаций и сооружений на них;</w:t>
      </w:r>
    </w:p>
    <w:p w14:paraId="08B163A9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  <w:r w:rsidRPr="00E135BF">
        <w:rPr>
          <w:sz w:val="27"/>
          <w:szCs w:val="27"/>
        </w:rPr>
        <w:t>- организовывать подготовку предложений по дальнейшему ПУФ то</w:t>
      </w:r>
      <w:r w:rsidRPr="00E135BF">
        <w:rPr>
          <w:sz w:val="27"/>
          <w:szCs w:val="27"/>
        </w:rPr>
        <w:softHyphen/>
        <w:t>пливно-энергетического комплекса на территории района и транспортной системы.</w:t>
      </w:r>
    </w:p>
    <w:p w14:paraId="461764F7" w14:textId="28072539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bCs/>
          <w:sz w:val="27"/>
          <w:szCs w:val="27"/>
        </w:rPr>
        <w:t xml:space="preserve">4. Функциональные обязанности руководителя </w:t>
      </w:r>
      <w:r w:rsidRPr="00E135BF">
        <w:rPr>
          <w:sz w:val="27"/>
          <w:szCs w:val="27"/>
        </w:rPr>
        <w:t>группы (специалиста)</w:t>
      </w:r>
      <w:r w:rsidR="00E135BF">
        <w:rPr>
          <w:sz w:val="27"/>
          <w:szCs w:val="27"/>
        </w:rPr>
        <w:t xml:space="preserve"> </w:t>
      </w:r>
      <w:r w:rsidRPr="00E135BF">
        <w:rPr>
          <w:bCs/>
          <w:sz w:val="27"/>
          <w:szCs w:val="27"/>
        </w:rPr>
        <w:t>по устойчивости агропромышленного комплекса, сфер обращения и услуг:</w:t>
      </w:r>
    </w:p>
    <w:p w14:paraId="0A892A4E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(специалист) по устойчивости агропромышленного комплекса, сфер обращения и услуг является структурным подразделением комиссии по повышению устойчивости функционирования экономики.</w:t>
      </w:r>
    </w:p>
    <w:p w14:paraId="4B28AC41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Руководитель группы (специалист) обязан:</w:t>
      </w:r>
    </w:p>
    <w:p w14:paraId="7265231C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14:paraId="2D00DFC9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 организовывать прогноз объемов потерь мощностей агропромыш</w:t>
      </w:r>
      <w:r w:rsidRPr="00E135BF">
        <w:rPr>
          <w:sz w:val="27"/>
          <w:szCs w:val="27"/>
        </w:rPr>
        <w:softHyphen/>
        <w:t>ленного комплекса, снижения объемов производства продукции и пре</w:t>
      </w:r>
      <w:r w:rsidRPr="00E135BF">
        <w:rPr>
          <w:sz w:val="27"/>
          <w:szCs w:val="27"/>
        </w:rPr>
        <w:softHyphen/>
        <w:t>доставления услуг населению;</w:t>
      </w:r>
    </w:p>
    <w:p w14:paraId="1595EA2E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подготовку предложений по повышению устойчиво</w:t>
      </w:r>
      <w:r w:rsidRPr="00E135BF">
        <w:rPr>
          <w:sz w:val="27"/>
          <w:szCs w:val="27"/>
        </w:rPr>
        <w:softHyphen/>
        <w:t>сти функционирования организаций, предприятий и учреждений.</w:t>
      </w:r>
    </w:p>
    <w:p w14:paraId="0FC31A6A" w14:textId="69A98C1B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E135BF">
        <w:rPr>
          <w:bCs/>
          <w:sz w:val="27"/>
          <w:szCs w:val="27"/>
        </w:rPr>
        <w:t xml:space="preserve">5. Функциональные обязанности руководителя </w:t>
      </w:r>
      <w:r w:rsidRPr="00E135BF">
        <w:rPr>
          <w:sz w:val="27"/>
          <w:szCs w:val="27"/>
        </w:rPr>
        <w:t xml:space="preserve">группы (специалиста) </w:t>
      </w:r>
      <w:r w:rsidRPr="00E135BF">
        <w:rPr>
          <w:bCs/>
          <w:sz w:val="27"/>
          <w:szCs w:val="27"/>
        </w:rPr>
        <w:t>по устойчивости социальной сферы:</w:t>
      </w:r>
    </w:p>
    <w:p w14:paraId="4AD9170B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(специалист) по устойчивости социальной сферы является структур</w:t>
      </w:r>
      <w:r w:rsidRPr="00E135BF">
        <w:rPr>
          <w:sz w:val="27"/>
          <w:szCs w:val="27"/>
        </w:rPr>
        <w:softHyphen/>
        <w:t>ным подразделением комиссии по повышению устойчивости функциони</w:t>
      </w:r>
      <w:r w:rsidRPr="00E135BF">
        <w:rPr>
          <w:sz w:val="27"/>
          <w:szCs w:val="27"/>
        </w:rPr>
        <w:softHyphen/>
        <w:t>рования экономики.</w:t>
      </w:r>
    </w:p>
    <w:p w14:paraId="0555E63A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Руководитель группы (специалист) обязан:</w:t>
      </w:r>
    </w:p>
    <w:p w14:paraId="4B6E01C2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lastRenderedPageBreak/>
        <w:t>- организовывать проведение анализа эффективности мероприятий по повышению функционирования социальной сферы (медицины, культу</w:t>
      </w:r>
      <w:r w:rsidRPr="00E135BF">
        <w:rPr>
          <w:sz w:val="27"/>
          <w:szCs w:val="27"/>
        </w:rPr>
        <w:softHyphen/>
        <w:t>ры и т. д.);</w:t>
      </w:r>
    </w:p>
    <w:p w14:paraId="56463C47" w14:textId="77777777" w:rsidR="004117FA" w:rsidRPr="00E135BF" w:rsidRDefault="004117FA" w:rsidP="004117FA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подготовку предложений по дальнейшему повыше</w:t>
      </w:r>
      <w:r w:rsidRPr="00E135BF">
        <w:rPr>
          <w:sz w:val="27"/>
          <w:szCs w:val="27"/>
        </w:rPr>
        <w:softHyphen/>
        <w:t>нию устойчивости функционирования организаций, предприятий и учре</w:t>
      </w:r>
      <w:r w:rsidRPr="00E135BF">
        <w:rPr>
          <w:sz w:val="27"/>
          <w:szCs w:val="27"/>
        </w:rPr>
        <w:softHyphen/>
        <w:t>ждений социальной сферы на территории района.</w:t>
      </w:r>
    </w:p>
    <w:p w14:paraId="4BB7F17F" w14:textId="352BB9C0" w:rsidR="004117FA" w:rsidRPr="00E135BF" w:rsidRDefault="004117FA" w:rsidP="00C014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35BF">
        <w:rPr>
          <w:bCs/>
          <w:sz w:val="27"/>
          <w:szCs w:val="27"/>
        </w:rPr>
        <w:t xml:space="preserve">6. Функциональные обязанности руководителя </w:t>
      </w:r>
      <w:r w:rsidRPr="00E135BF">
        <w:rPr>
          <w:sz w:val="27"/>
          <w:szCs w:val="27"/>
        </w:rPr>
        <w:t xml:space="preserve">группы (специалиста) </w:t>
      </w:r>
      <w:r w:rsidRPr="00E135BF">
        <w:rPr>
          <w:bCs/>
          <w:sz w:val="27"/>
          <w:szCs w:val="27"/>
        </w:rPr>
        <w:t>по устойчивости управления:</w:t>
      </w:r>
    </w:p>
    <w:p w14:paraId="6AB86EE6" w14:textId="6981BD82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Группа (специалист) по устойчивости управления является структурным под</w:t>
      </w:r>
      <w:r w:rsidRPr="00E135BF">
        <w:rPr>
          <w:sz w:val="27"/>
          <w:szCs w:val="27"/>
        </w:rPr>
        <w:softHyphen/>
        <w:t>разделением комиссии по повышению устойчивости функционирования экономики.</w:t>
      </w:r>
    </w:p>
    <w:p w14:paraId="40835E9F" w14:textId="31501E5C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Руководитель группы (специалист) обязан:</w:t>
      </w:r>
    </w:p>
    <w:p w14:paraId="0AD1D747" w14:textId="77777777" w:rsidR="004117FA" w:rsidRPr="00E135BF" w:rsidRDefault="004117FA" w:rsidP="004117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проведение анализа эффективности мероприятий по повышению устойчивости функционирования системы управления и свя</w:t>
      </w:r>
      <w:r w:rsidRPr="00E135BF">
        <w:rPr>
          <w:sz w:val="27"/>
          <w:szCs w:val="27"/>
        </w:rPr>
        <w:softHyphen/>
        <w:t>зи, в том числе способности дублеров обеспечить управление организа</w:t>
      </w:r>
      <w:r w:rsidRPr="00E135BF">
        <w:rPr>
          <w:sz w:val="27"/>
          <w:szCs w:val="27"/>
        </w:rPr>
        <w:softHyphen/>
        <w:t xml:space="preserve">циями района при нарушении связи с основными органами управления;                                                                      </w:t>
      </w:r>
    </w:p>
    <w:p w14:paraId="2F3C6648" w14:textId="77777777" w:rsidR="004117FA" w:rsidRPr="00E135BF" w:rsidRDefault="004117FA" w:rsidP="004117FA">
      <w:pPr>
        <w:tabs>
          <w:tab w:val="left" w:pos="3960"/>
        </w:tabs>
        <w:ind w:firstLine="720"/>
        <w:jc w:val="both"/>
        <w:rPr>
          <w:sz w:val="27"/>
          <w:szCs w:val="27"/>
        </w:rPr>
      </w:pPr>
      <w:r w:rsidRPr="00E135BF">
        <w:rPr>
          <w:sz w:val="27"/>
          <w:szCs w:val="27"/>
        </w:rPr>
        <w:t>- организовывать подготовку предложений по дальнейшему повыше</w:t>
      </w:r>
      <w:r w:rsidRPr="00E135BF">
        <w:rPr>
          <w:sz w:val="27"/>
          <w:szCs w:val="27"/>
        </w:rPr>
        <w:softHyphen/>
        <w:t>нию устойчивости функционирования систем управления и связи с под</w:t>
      </w:r>
      <w:r w:rsidRPr="00E135BF">
        <w:rPr>
          <w:sz w:val="27"/>
          <w:szCs w:val="27"/>
        </w:rPr>
        <w:softHyphen/>
        <w:t>чиненными и вышестоящими органами управления.</w:t>
      </w:r>
    </w:p>
    <w:p w14:paraId="3B2CA76E" w14:textId="77777777" w:rsidR="004117FA" w:rsidRPr="00E135BF" w:rsidRDefault="004117FA" w:rsidP="004117FA">
      <w:pPr>
        <w:tabs>
          <w:tab w:val="left" w:pos="3960"/>
        </w:tabs>
        <w:jc w:val="both"/>
        <w:rPr>
          <w:sz w:val="27"/>
          <w:szCs w:val="27"/>
        </w:rPr>
      </w:pPr>
    </w:p>
    <w:p w14:paraId="3B20078B" w14:textId="77777777" w:rsidR="004117FA" w:rsidRPr="00E135BF" w:rsidRDefault="004117FA" w:rsidP="004117FA">
      <w:pPr>
        <w:tabs>
          <w:tab w:val="left" w:pos="3960"/>
        </w:tabs>
        <w:jc w:val="both"/>
        <w:rPr>
          <w:sz w:val="27"/>
          <w:szCs w:val="27"/>
        </w:rPr>
      </w:pPr>
    </w:p>
    <w:p w14:paraId="56CE3E81" w14:textId="77777777" w:rsidR="004117FA" w:rsidRPr="00E135BF" w:rsidRDefault="004117FA" w:rsidP="004117FA">
      <w:pPr>
        <w:tabs>
          <w:tab w:val="left" w:pos="3960"/>
        </w:tabs>
        <w:jc w:val="both"/>
        <w:rPr>
          <w:sz w:val="27"/>
          <w:szCs w:val="27"/>
        </w:rPr>
      </w:pPr>
    </w:p>
    <w:p w14:paraId="4140C0FE" w14:textId="77777777" w:rsidR="004117FA" w:rsidRPr="00E135BF" w:rsidRDefault="004117FA" w:rsidP="004117FA">
      <w:pPr>
        <w:jc w:val="both"/>
        <w:rPr>
          <w:sz w:val="27"/>
          <w:szCs w:val="27"/>
        </w:rPr>
      </w:pPr>
    </w:p>
    <w:p w14:paraId="6C3899DA" w14:textId="77777777" w:rsidR="004117FA" w:rsidRPr="00E135BF" w:rsidRDefault="004117FA" w:rsidP="00C734A1">
      <w:pPr>
        <w:jc w:val="right"/>
        <w:rPr>
          <w:sz w:val="27"/>
          <w:szCs w:val="27"/>
        </w:rPr>
      </w:pPr>
    </w:p>
    <w:p w14:paraId="52732845" w14:textId="77777777" w:rsidR="00C734A1" w:rsidRPr="00E135BF" w:rsidRDefault="00C734A1" w:rsidP="00F3199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C734A1" w:rsidRPr="00E135BF" w:rsidSect="00D435CA">
      <w:pgSz w:w="11906" w:h="16838"/>
      <w:pgMar w:top="1134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6303"/>
    <w:multiLevelType w:val="multilevel"/>
    <w:tmpl w:val="68E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16D06"/>
    <w:multiLevelType w:val="multilevel"/>
    <w:tmpl w:val="94AC347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DC"/>
    <w:rsid w:val="00011E23"/>
    <w:rsid w:val="00025A64"/>
    <w:rsid w:val="000706BF"/>
    <w:rsid w:val="000852FE"/>
    <w:rsid w:val="00097FD0"/>
    <w:rsid w:val="000C6526"/>
    <w:rsid w:val="002C6241"/>
    <w:rsid w:val="003C107C"/>
    <w:rsid w:val="004117FA"/>
    <w:rsid w:val="0041336E"/>
    <w:rsid w:val="00453FF0"/>
    <w:rsid w:val="004A185D"/>
    <w:rsid w:val="0050249C"/>
    <w:rsid w:val="005A7F15"/>
    <w:rsid w:val="006367EB"/>
    <w:rsid w:val="006915C4"/>
    <w:rsid w:val="006C49C7"/>
    <w:rsid w:val="006F24B8"/>
    <w:rsid w:val="007A7E89"/>
    <w:rsid w:val="008A5D46"/>
    <w:rsid w:val="008B4EDC"/>
    <w:rsid w:val="0093732E"/>
    <w:rsid w:val="009471FA"/>
    <w:rsid w:val="00984DD9"/>
    <w:rsid w:val="009C24D6"/>
    <w:rsid w:val="00A304DB"/>
    <w:rsid w:val="00A31EBC"/>
    <w:rsid w:val="00AC62B3"/>
    <w:rsid w:val="00B910FA"/>
    <w:rsid w:val="00C014D0"/>
    <w:rsid w:val="00C0468E"/>
    <w:rsid w:val="00C3428D"/>
    <w:rsid w:val="00C734A1"/>
    <w:rsid w:val="00CC2211"/>
    <w:rsid w:val="00D435CA"/>
    <w:rsid w:val="00D80EA5"/>
    <w:rsid w:val="00E135BF"/>
    <w:rsid w:val="00F03537"/>
    <w:rsid w:val="00F1167B"/>
    <w:rsid w:val="00F31992"/>
    <w:rsid w:val="00FB1A2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A09"/>
  <w15:chartTrackingRefBased/>
  <w15:docId w15:val="{72A0F0F8-0D48-4A28-8AAC-09B57B5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D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B4EDC"/>
    <w:pPr>
      <w:widowControl w:val="0"/>
      <w:autoSpaceDE w:val="0"/>
      <w:autoSpaceDN w:val="0"/>
      <w:adjustRightInd w:val="0"/>
      <w:spacing w:line="256" w:lineRule="auto"/>
      <w:ind w:left="4800" w:right="-272"/>
      <w:jc w:val="right"/>
    </w:pPr>
  </w:style>
  <w:style w:type="paragraph" w:customStyle="1" w:styleId="2">
    <w:name w:val="заголовок 2"/>
    <w:basedOn w:val="a"/>
    <w:next w:val="a"/>
    <w:rsid w:val="008B4EDC"/>
    <w:pPr>
      <w:keepNext/>
      <w:autoSpaceDE w:val="0"/>
      <w:autoSpaceDN w:val="0"/>
      <w:jc w:val="both"/>
    </w:pPr>
  </w:style>
  <w:style w:type="paragraph" w:customStyle="1" w:styleId="ConsPlusTitle">
    <w:name w:val="ConsPlusTitle"/>
    <w:uiPriority w:val="99"/>
    <w:rsid w:val="008B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06BF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20">
    <w:name w:val="Основной текст (2)_"/>
    <w:link w:val="21"/>
    <w:rsid w:val="000852FE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52FE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  <w:style w:type="character" w:customStyle="1" w:styleId="22">
    <w:name w:val="Заголовок №2_"/>
    <w:link w:val="23"/>
    <w:rsid w:val="00AC62B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AC62B3"/>
    <w:pPr>
      <w:widowControl w:val="0"/>
      <w:shd w:val="clear" w:color="auto" w:fill="FFFFFF"/>
      <w:spacing w:before="540" w:line="274" w:lineRule="exact"/>
      <w:jc w:val="center"/>
      <w:outlineLvl w:val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46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9FD4-6037-4595-950E-2247F120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Галина Александровна Литвиненко</cp:lastModifiedBy>
  <cp:revision>8</cp:revision>
  <cp:lastPrinted>2021-12-22T09:15:00Z</cp:lastPrinted>
  <dcterms:created xsi:type="dcterms:W3CDTF">2021-12-15T05:52:00Z</dcterms:created>
  <dcterms:modified xsi:type="dcterms:W3CDTF">2021-12-28T05:11:00Z</dcterms:modified>
</cp:coreProperties>
</file>