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CA" w:rsidRDefault="00595E38" w:rsidP="000F24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24CA" w:rsidRPr="001A6CF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F24CA">
        <w:rPr>
          <w:rFonts w:ascii="Times New Roman" w:eastAsia="Calibri" w:hAnsi="Times New Roman" w:cs="Times New Roman"/>
          <w:sz w:val="28"/>
          <w:szCs w:val="28"/>
        </w:rPr>
        <w:t>№</w:t>
      </w:r>
      <w:r w:rsidR="00403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4CA">
        <w:rPr>
          <w:rFonts w:ascii="Times New Roman" w:eastAsia="Calibri" w:hAnsi="Times New Roman" w:cs="Times New Roman"/>
          <w:sz w:val="28"/>
          <w:szCs w:val="28"/>
        </w:rPr>
        <w:t>2 к</w:t>
      </w:r>
      <w:r w:rsidR="000F24CA" w:rsidRPr="001A6CF5">
        <w:rPr>
          <w:rFonts w:ascii="Times New Roman" w:eastAsia="Calibri" w:hAnsi="Times New Roman" w:cs="Times New Roman"/>
          <w:sz w:val="28"/>
          <w:szCs w:val="28"/>
        </w:rPr>
        <w:t xml:space="preserve"> постановлению </w:t>
      </w:r>
    </w:p>
    <w:p w:rsidR="00403A1C" w:rsidRDefault="000F24CA" w:rsidP="00403A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Сосновского</w:t>
      </w:r>
      <w:r w:rsidR="00403A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3A1C" w:rsidRDefault="000F24CA" w:rsidP="00403A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03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0F24CA" w:rsidRDefault="000F24CA" w:rsidP="00403A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403A1C">
        <w:rPr>
          <w:rFonts w:ascii="Times New Roman" w:eastAsia="Calibri" w:hAnsi="Times New Roman" w:cs="Times New Roman"/>
          <w:sz w:val="28"/>
          <w:szCs w:val="28"/>
        </w:rPr>
        <w:t xml:space="preserve"> 02.06.2020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403A1C">
        <w:rPr>
          <w:rFonts w:ascii="Times New Roman" w:eastAsia="Calibri" w:hAnsi="Times New Roman" w:cs="Times New Roman"/>
          <w:sz w:val="28"/>
          <w:szCs w:val="28"/>
        </w:rPr>
        <w:t>861</w:t>
      </w:r>
    </w:p>
    <w:p w:rsidR="00403A1C" w:rsidRDefault="00403A1C" w:rsidP="000F24CA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 редакции постановления</w:t>
      </w:r>
    </w:p>
    <w:p w:rsidR="00403A1C" w:rsidRDefault="00403A1C" w:rsidP="000F24CA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Сосновского муниципального района</w:t>
      </w:r>
    </w:p>
    <w:p w:rsidR="00403A1C" w:rsidRPr="001A6CF5" w:rsidRDefault="00403A1C" w:rsidP="000F24CA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от_________20__ года № ____</w:t>
      </w:r>
    </w:p>
    <w:p w:rsidR="00B1631D" w:rsidRDefault="00B1631D"/>
    <w:p w:rsidR="0043613A" w:rsidRPr="00F919A2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9A2">
        <w:rPr>
          <w:rFonts w:ascii="Times New Roman" w:hAnsi="Times New Roman" w:cs="Times New Roman"/>
          <w:sz w:val="24"/>
          <w:szCs w:val="24"/>
        </w:rPr>
        <w:t xml:space="preserve">Система мероприятий муниципальной программы «Переселение в 2021-2025 годах граждан из аварийного жилищного фонда в </w:t>
      </w:r>
      <w:r w:rsidR="006070E0">
        <w:rPr>
          <w:rFonts w:ascii="Times New Roman" w:hAnsi="Times New Roman" w:cs="Times New Roman"/>
          <w:sz w:val="24"/>
          <w:szCs w:val="24"/>
        </w:rPr>
        <w:br/>
      </w:r>
      <w:r w:rsidRPr="00F919A2">
        <w:rPr>
          <w:rFonts w:ascii="Times New Roman" w:hAnsi="Times New Roman" w:cs="Times New Roman"/>
          <w:sz w:val="24"/>
          <w:szCs w:val="24"/>
        </w:rPr>
        <w:t>Сосновском муниципальном районе Челябинской области» и финансовые ресурсы на ее реализацию</w:t>
      </w:r>
    </w:p>
    <w:p w:rsidR="0043613A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9" w:type="dxa"/>
        <w:jc w:val="center"/>
        <w:tblLook w:val="04A0" w:firstRow="1" w:lastRow="0" w:firstColumn="1" w:lastColumn="0" w:noHBand="0" w:noVBand="1"/>
      </w:tblPr>
      <w:tblGrid>
        <w:gridCol w:w="616"/>
        <w:gridCol w:w="3348"/>
        <w:gridCol w:w="1190"/>
        <w:gridCol w:w="1647"/>
        <w:gridCol w:w="1710"/>
        <w:gridCol w:w="1559"/>
        <w:gridCol w:w="1418"/>
        <w:gridCol w:w="1644"/>
        <w:gridCol w:w="10"/>
        <w:gridCol w:w="1607"/>
      </w:tblGrid>
      <w:tr w:rsidR="00F67105" w:rsidRPr="00F919A2" w:rsidTr="005B782E">
        <w:trPr>
          <w:jc w:val="center"/>
        </w:trPr>
        <w:tc>
          <w:tcPr>
            <w:tcW w:w="616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№ п/п</w:t>
            </w:r>
          </w:p>
        </w:tc>
        <w:tc>
          <w:tcPr>
            <w:tcW w:w="3348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Наименование целей, задач и мероприятий муниципальной программы</w:t>
            </w:r>
          </w:p>
        </w:tc>
        <w:tc>
          <w:tcPr>
            <w:tcW w:w="1190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Сроки реализации</w:t>
            </w:r>
          </w:p>
        </w:tc>
        <w:tc>
          <w:tcPr>
            <w:tcW w:w="1647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Ответственный исполнитель</w:t>
            </w:r>
          </w:p>
        </w:tc>
        <w:tc>
          <w:tcPr>
            <w:tcW w:w="1710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Источник финансирования</w:t>
            </w:r>
          </w:p>
        </w:tc>
        <w:tc>
          <w:tcPr>
            <w:tcW w:w="4631" w:type="dxa"/>
            <w:gridSpan w:val="4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Финансовое обеспечение реализации муниципальной программы, </w:t>
            </w:r>
            <w:r w:rsidR="00EA3C76">
              <w:t>тыс.</w:t>
            </w:r>
            <w:r w:rsidR="003450F9">
              <w:t xml:space="preserve"> </w:t>
            </w:r>
            <w:r w:rsidRPr="00F919A2">
              <w:t>рублей</w:t>
            </w:r>
          </w:p>
        </w:tc>
        <w:tc>
          <w:tcPr>
            <w:tcW w:w="1607" w:type="dxa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Итого </w:t>
            </w:r>
          </w:p>
        </w:tc>
      </w:tr>
      <w:tr w:rsidR="00F67105" w:rsidRPr="00F919A2" w:rsidTr="005B782E">
        <w:trPr>
          <w:jc w:val="center"/>
        </w:trPr>
        <w:tc>
          <w:tcPr>
            <w:tcW w:w="616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3348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190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47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710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559" w:type="dxa"/>
          </w:tcPr>
          <w:p w:rsidR="00F67105" w:rsidRPr="00F919A2" w:rsidRDefault="00F67105" w:rsidP="00F67105">
            <w:pPr>
              <w:jc w:val="center"/>
            </w:pPr>
            <w:r w:rsidRPr="00F919A2">
              <w:t>2021-2022</w:t>
            </w:r>
          </w:p>
        </w:tc>
        <w:tc>
          <w:tcPr>
            <w:tcW w:w="1418" w:type="dxa"/>
          </w:tcPr>
          <w:p w:rsidR="00F67105" w:rsidRPr="00F919A2" w:rsidRDefault="00F67105" w:rsidP="00F67105">
            <w:pPr>
              <w:jc w:val="center"/>
            </w:pPr>
            <w:r w:rsidRPr="00F919A2">
              <w:t>2022-2023</w:t>
            </w:r>
          </w:p>
        </w:tc>
        <w:tc>
          <w:tcPr>
            <w:tcW w:w="1644" w:type="dxa"/>
          </w:tcPr>
          <w:p w:rsidR="00F67105" w:rsidRPr="00F919A2" w:rsidRDefault="00F67105" w:rsidP="0043613A">
            <w:pPr>
              <w:jc w:val="center"/>
            </w:pPr>
            <w:r w:rsidRPr="00F919A2">
              <w:t>2024-2025</w:t>
            </w:r>
          </w:p>
        </w:tc>
        <w:tc>
          <w:tcPr>
            <w:tcW w:w="1617" w:type="dxa"/>
            <w:gridSpan w:val="2"/>
          </w:tcPr>
          <w:p w:rsidR="00F67105" w:rsidRPr="00F919A2" w:rsidRDefault="00F67105" w:rsidP="0043613A">
            <w:pPr>
              <w:jc w:val="center"/>
            </w:pPr>
          </w:p>
        </w:tc>
      </w:tr>
      <w:tr w:rsidR="00F67105" w:rsidRPr="00F919A2" w:rsidTr="005B782E">
        <w:trPr>
          <w:jc w:val="center"/>
        </w:trPr>
        <w:tc>
          <w:tcPr>
            <w:tcW w:w="616" w:type="dxa"/>
          </w:tcPr>
          <w:p w:rsidR="00F67105" w:rsidRPr="00F919A2" w:rsidRDefault="00F67105" w:rsidP="0043613A">
            <w:pPr>
              <w:jc w:val="center"/>
            </w:pPr>
            <w:r w:rsidRPr="00F919A2">
              <w:t>1</w:t>
            </w:r>
          </w:p>
        </w:tc>
        <w:tc>
          <w:tcPr>
            <w:tcW w:w="3348" w:type="dxa"/>
          </w:tcPr>
          <w:p w:rsidR="00F67105" w:rsidRPr="00F919A2" w:rsidRDefault="00F67105" w:rsidP="0043613A">
            <w:pPr>
              <w:jc w:val="center"/>
            </w:pPr>
            <w:r w:rsidRPr="00F919A2">
              <w:t>2</w:t>
            </w:r>
          </w:p>
        </w:tc>
        <w:tc>
          <w:tcPr>
            <w:tcW w:w="1190" w:type="dxa"/>
          </w:tcPr>
          <w:p w:rsidR="00F67105" w:rsidRPr="00F919A2" w:rsidRDefault="00F67105" w:rsidP="0043613A">
            <w:pPr>
              <w:jc w:val="center"/>
            </w:pPr>
            <w:r w:rsidRPr="00F919A2">
              <w:t>3</w:t>
            </w:r>
          </w:p>
        </w:tc>
        <w:tc>
          <w:tcPr>
            <w:tcW w:w="1647" w:type="dxa"/>
          </w:tcPr>
          <w:p w:rsidR="00F67105" w:rsidRPr="00F919A2" w:rsidRDefault="00F67105" w:rsidP="0043613A">
            <w:pPr>
              <w:jc w:val="center"/>
            </w:pPr>
            <w:r w:rsidRPr="00F919A2">
              <w:t>4</w:t>
            </w:r>
          </w:p>
        </w:tc>
        <w:tc>
          <w:tcPr>
            <w:tcW w:w="1710" w:type="dxa"/>
          </w:tcPr>
          <w:p w:rsidR="00F67105" w:rsidRPr="00F919A2" w:rsidRDefault="00F67105" w:rsidP="0043613A">
            <w:pPr>
              <w:jc w:val="center"/>
            </w:pPr>
            <w:r w:rsidRPr="00F919A2">
              <w:t>5</w:t>
            </w:r>
          </w:p>
        </w:tc>
        <w:tc>
          <w:tcPr>
            <w:tcW w:w="1559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418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44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17" w:type="dxa"/>
            <w:gridSpan w:val="2"/>
          </w:tcPr>
          <w:p w:rsidR="00F67105" w:rsidRPr="00F919A2" w:rsidRDefault="00F67105" w:rsidP="0043613A">
            <w:pPr>
              <w:jc w:val="center"/>
            </w:pPr>
          </w:p>
        </w:tc>
      </w:tr>
      <w:tr w:rsidR="00F919A2" w:rsidRPr="00F919A2" w:rsidTr="005B782E">
        <w:trPr>
          <w:jc w:val="center"/>
        </w:trPr>
        <w:tc>
          <w:tcPr>
            <w:tcW w:w="14749" w:type="dxa"/>
            <w:gridSpan w:val="10"/>
          </w:tcPr>
          <w:p w:rsidR="00F919A2" w:rsidRPr="00F919A2" w:rsidRDefault="00F919A2" w:rsidP="00EC6FB7">
            <w:r w:rsidRPr="00F919A2">
              <w:rPr>
                <w:lang w:bidi="ru-RU"/>
              </w:rPr>
              <w:t xml:space="preserve">Цель: </w:t>
            </w:r>
            <w:r w:rsidR="00547208"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</w:tr>
      <w:tr w:rsidR="00F919A2" w:rsidRPr="00F919A2" w:rsidTr="005B782E">
        <w:trPr>
          <w:jc w:val="center"/>
        </w:trPr>
        <w:tc>
          <w:tcPr>
            <w:tcW w:w="14749" w:type="dxa"/>
            <w:gridSpan w:val="10"/>
          </w:tcPr>
          <w:p w:rsidR="00F919A2" w:rsidRDefault="00F919A2" w:rsidP="00FC6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  <w:p w:rsidR="00FC600A" w:rsidRPr="00F919A2" w:rsidRDefault="00FC600A" w:rsidP="00FC600A">
            <w:pPr>
              <w:pStyle w:val="ConsPlusNonformat"/>
              <w:widowControl/>
              <w:jc w:val="both"/>
            </w:pPr>
          </w:p>
        </w:tc>
      </w:tr>
      <w:tr w:rsidR="0007528A" w:rsidRPr="00F919A2" w:rsidTr="005B782E">
        <w:trPr>
          <w:jc w:val="center"/>
        </w:trPr>
        <w:tc>
          <w:tcPr>
            <w:tcW w:w="616" w:type="dxa"/>
          </w:tcPr>
          <w:p w:rsidR="0007528A" w:rsidRPr="00F919A2" w:rsidRDefault="0007528A" w:rsidP="0043613A">
            <w:pPr>
              <w:jc w:val="center"/>
            </w:pPr>
            <w:r w:rsidRPr="00F919A2">
              <w:t>1.1</w:t>
            </w:r>
          </w:p>
        </w:tc>
        <w:tc>
          <w:tcPr>
            <w:tcW w:w="3348" w:type="dxa"/>
          </w:tcPr>
          <w:p w:rsidR="0007528A" w:rsidRPr="00A55BB6" w:rsidRDefault="0007528A" w:rsidP="00F919A2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Pr="00F919A2" w:rsidRDefault="0007528A" w:rsidP="0043613A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07528A" w:rsidRPr="00774522" w:rsidRDefault="0007528A" w:rsidP="0043613A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07528A" w:rsidRDefault="0007528A" w:rsidP="00F67105">
            <w:pPr>
              <w:jc w:val="center"/>
            </w:pPr>
            <w:r w:rsidRPr="00F919A2">
              <w:t>Бюджеты разных уровней</w:t>
            </w:r>
            <w:r w:rsidR="00D01C53">
              <w:t>, всего</w:t>
            </w:r>
            <w:r w:rsidR="008D4BDD">
              <w:t>:</w:t>
            </w:r>
          </w:p>
          <w:p w:rsidR="00D01C53" w:rsidRDefault="00D01C53" w:rsidP="00F67105">
            <w:pPr>
              <w:jc w:val="center"/>
            </w:pPr>
            <w:r>
              <w:t>средства Фонда</w:t>
            </w:r>
          </w:p>
          <w:p w:rsidR="009A6922" w:rsidRDefault="009A6922" w:rsidP="00F67105">
            <w:pPr>
              <w:jc w:val="center"/>
            </w:pPr>
          </w:p>
          <w:p w:rsidR="00D01C53" w:rsidRDefault="00D01C53" w:rsidP="00F67105">
            <w:pPr>
              <w:jc w:val="center"/>
            </w:pPr>
            <w:r>
              <w:t>средства областного бюджета</w:t>
            </w:r>
          </w:p>
          <w:p w:rsidR="009A6922" w:rsidRDefault="009A6922" w:rsidP="00F67105">
            <w:pPr>
              <w:jc w:val="center"/>
            </w:pPr>
          </w:p>
          <w:p w:rsidR="00D01C53" w:rsidRPr="00F919A2" w:rsidRDefault="00D01C53" w:rsidP="00F67105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559" w:type="dxa"/>
          </w:tcPr>
          <w:p w:rsidR="008D4BDD" w:rsidRDefault="008D4BDD" w:rsidP="00EA3C76">
            <w:pPr>
              <w:jc w:val="center"/>
            </w:pPr>
          </w:p>
          <w:p w:rsidR="0007528A" w:rsidRDefault="00747B15" w:rsidP="00EA3C76">
            <w:pPr>
              <w:jc w:val="center"/>
            </w:pPr>
            <w:r>
              <w:t>14 267,74462</w:t>
            </w:r>
          </w:p>
          <w:p w:rsidR="009A6922" w:rsidRDefault="009A6922" w:rsidP="00EA3C76">
            <w:pPr>
              <w:jc w:val="center"/>
            </w:pPr>
          </w:p>
          <w:p w:rsidR="009A6922" w:rsidRDefault="00747B15" w:rsidP="00EA3C76">
            <w:pPr>
              <w:jc w:val="center"/>
            </w:pPr>
            <w:r>
              <w:t>10 576,67944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9A6922" w:rsidRDefault="00747B15" w:rsidP="00EA3C76">
            <w:pPr>
              <w:jc w:val="center"/>
            </w:pPr>
            <w:r>
              <w:t>2 756,52834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505A3B" w:rsidRDefault="00747B15" w:rsidP="00EA3C76">
            <w:pPr>
              <w:jc w:val="center"/>
            </w:pPr>
            <w:r>
              <w:t>934,53684</w:t>
            </w:r>
          </w:p>
          <w:p w:rsidR="009A6922" w:rsidRPr="00F919A2" w:rsidRDefault="009A6922" w:rsidP="00EA3C76">
            <w:pPr>
              <w:jc w:val="center"/>
            </w:pPr>
          </w:p>
        </w:tc>
        <w:tc>
          <w:tcPr>
            <w:tcW w:w="1418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74</w:t>
            </w:r>
            <w:r w:rsidR="00EA3C76">
              <w:t> </w:t>
            </w:r>
            <w:r w:rsidRPr="00F919A2">
              <w:t>079</w:t>
            </w:r>
            <w:r w:rsidR="00EA3C76">
              <w:t>,</w:t>
            </w:r>
            <w:r w:rsidRPr="00F919A2">
              <w:t>800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55 579,800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13 895,000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4 605,000</w:t>
            </w:r>
          </w:p>
          <w:p w:rsidR="00505A3B" w:rsidRPr="00F919A2" w:rsidRDefault="00505A3B" w:rsidP="00EA3C76">
            <w:pPr>
              <w:jc w:val="center"/>
            </w:pPr>
          </w:p>
        </w:tc>
        <w:tc>
          <w:tcPr>
            <w:tcW w:w="1644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279</w:t>
            </w:r>
            <w:r w:rsidR="00EA3C76">
              <w:t> </w:t>
            </w:r>
            <w:r w:rsidRPr="00F919A2">
              <w:t>884</w:t>
            </w:r>
            <w:r w:rsidR="00EA3C76">
              <w:t>,</w:t>
            </w:r>
            <w:r w:rsidRPr="00F919A2">
              <w:t>900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219 027,900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54 757,000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Pr="00F919A2" w:rsidRDefault="00505A3B" w:rsidP="00EA3C76">
            <w:pPr>
              <w:jc w:val="center"/>
            </w:pPr>
            <w:r>
              <w:t>6 100,000</w:t>
            </w:r>
          </w:p>
        </w:tc>
        <w:tc>
          <w:tcPr>
            <w:tcW w:w="1617" w:type="dxa"/>
            <w:gridSpan w:val="2"/>
          </w:tcPr>
          <w:p w:rsidR="008D4BDD" w:rsidRDefault="008D4BDD" w:rsidP="00EA3C76">
            <w:pPr>
              <w:jc w:val="center"/>
            </w:pPr>
          </w:p>
          <w:p w:rsidR="0007528A" w:rsidRDefault="000F24CA" w:rsidP="00EA3C76">
            <w:pPr>
              <w:jc w:val="center"/>
            </w:pPr>
            <w:r>
              <w:t>368 232,44462</w:t>
            </w:r>
          </w:p>
          <w:p w:rsidR="00505A3B" w:rsidRDefault="00505A3B" w:rsidP="00EA3C76">
            <w:pPr>
              <w:jc w:val="center"/>
            </w:pPr>
          </w:p>
          <w:p w:rsidR="00505A3B" w:rsidRDefault="000F24CA" w:rsidP="00EA3C76">
            <w:pPr>
              <w:jc w:val="center"/>
            </w:pPr>
            <w:r>
              <w:t>285 184,37444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0F24CA" w:rsidP="00EA3C76">
            <w:pPr>
              <w:jc w:val="center"/>
            </w:pPr>
            <w:r>
              <w:t>74 408,52834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Pr="00F919A2" w:rsidRDefault="000F24CA" w:rsidP="00EA3C76">
            <w:pPr>
              <w:jc w:val="center"/>
            </w:pPr>
            <w:r>
              <w:t>11 639,53684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работ с жителями – собственниками аварийных жилых помещений с целью определения способа переселения каждой семьи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оценки изымаемого аварийного жилого фонда у собственника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 xml:space="preserve">Определение количества </w:t>
            </w:r>
            <w:r w:rsidRPr="00A55BB6">
              <w:rPr>
                <w:sz w:val="18"/>
                <w:szCs w:val="18"/>
              </w:rPr>
              <w:lastRenderedPageBreak/>
              <w:t>собственников, желающих получить возмещение за изымаемое жилое помещение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 xml:space="preserve">Администрация Сосновского </w:t>
            </w:r>
            <w:r w:rsidRPr="00774522">
              <w:rPr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lastRenderedPageBreak/>
              <w:t xml:space="preserve">Финансирование </w:t>
            </w:r>
            <w:r w:rsidRPr="00A55BB6">
              <w:rPr>
                <w:sz w:val="18"/>
                <w:szCs w:val="18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lastRenderedPageBreak/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у застройщиков жилых помещений в многоквартирных домах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  <w:bookmarkStart w:id="0" w:name="_GoBack"/>
            <w:bookmarkEnd w:id="0"/>
            <w:r>
              <w:t>1.2</w:t>
            </w: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:rsidR="00EA3C76" w:rsidRDefault="00EA3C76" w:rsidP="00EA3C76">
            <w:pPr>
              <w:jc w:val="center"/>
            </w:pPr>
          </w:p>
          <w:p w:rsidR="00EA3C76" w:rsidRDefault="00EA3C76" w:rsidP="00EA3C76">
            <w:pPr>
              <w:jc w:val="center"/>
            </w:pPr>
          </w:p>
          <w:p w:rsidR="00EA3C76" w:rsidRPr="00F919A2" w:rsidRDefault="00EA3C76" w:rsidP="00EA3C76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color w:val="000000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3348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договоров социального найма</w:t>
            </w:r>
          </w:p>
        </w:tc>
        <w:tc>
          <w:tcPr>
            <w:tcW w:w="1190" w:type="dxa"/>
            <w:vMerge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r>
              <w:t>КУиЗО</w:t>
            </w:r>
          </w:p>
        </w:tc>
        <w:tc>
          <w:tcPr>
            <w:tcW w:w="1710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3348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соглашений об изъятии недвижимости для муниципальных нужд</w:t>
            </w:r>
          </w:p>
        </w:tc>
        <w:tc>
          <w:tcPr>
            <w:tcW w:w="1190" w:type="dxa"/>
            <w:vMerge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r>
              <w:t>КУиЗО</w:t>
            </w:r>
          </w:p>
        </w:tc>
        <w:tc>
          <w:tcPr>
            <w:tcW w:w="1710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14749" w:type="dxa"/>
            <w:gridSpan w:val="10"/>
          </w:tcPr>
          <w:p w:rsidR="00D01C53" w:rsidRPr="00F919A2" w:rsidRDefault="00D01C53" w:rsidP="00D01C53">
            <w:pPr>
              <w:pStyle w:val="ConsPlusNonformat"/>
              <w:widowControl/>
              <w:jc w:val="both"/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  <w:r>
              <w:t>2.1</w:t>
            </w:r>
          </w:p>
        </w:tc>
        <w:tc>
          <w:tcPr>
            <w:tcW w:w="3348" w:type="dxa"/>
          </w:tcPr>
          <w:p w:rsidR="00D01C53" w:rsidRDefault="00D01C53" w:rsidP="00D01C53">
            <w:pPr>
              <w:jc w:val="center"/>
            </w:pPr>
            <w:r>
              <w:t xml:space="preserve">Снос аварийных жилых домов </w:t>
            </w:r>
          </w:p>
        </w:tc>
        <w:tc>
          <w:tcPr>
            <w:tcW w:w="1190" w:type="dxa"/>
          </w:tcPr>
          <w:p w:rsidR="00D01C53" w:rsidRPr="00F919A2" w:rsidRDefault="00D01C53" w:rsidP="00D01C53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r>
              <w:t>Администрации сельских поселений</w:t>
            </w:r>
          </w:p>
        </w:tc>
        <w:tc>
          <w:tcPr>
            <w:tcW w:w="1710" w:type="dxa"/>
          </w:tcPr>
          <w:p w:rsidR="00D01C53" w:rsidRPr="00F919A2" w:rsidRDefault="00D01C53" w:rsidP="00D01C53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</w:tbl>
    <w:p w:rsidR="00571CBB" w:rsidRPr="0043613A" w:rsidRDefault="00571CBB" w:rsidP="00595E38">
      <w:pPr>
        <w:rPr>
          <w:rFonts w:ascii="Times New Roman" w:hAnsi="Times New Roman" w:cs="Times New Roman"/>
          <w:sz w:val="28"/>
          <w:szCs w:val="28"/>
        </w:rPr>
      </w:pPr>
    </w:p>
    <w:sectPr w:rsidR="00571CBB" w:rsidRPr="0043613A" w:rsidSect="000E4B51">
      <w:pgSz w:w="16834" w:h="11909" w:orient="landscape"/>
      <w:pgMar w:top="851" w:right="1134" w:bottom="567" w:left="1134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F4" w:rsidRDefault="00AD44F4">
      <w:pPr>
        <w:spacing w:after="0" w:line="240" w:lineRule="auto"/>
      </w:pPr>
      <w:r>
        <w:separator/>
      </w:r>
    </w:p>
  </w:endnote>
  <w:endnote w:type="continuationSeparator" w:id="0">
    <w:p w:rsidR="00AD44F4" w:rsidRDefault="00AD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F4" w:rsidRDefault="00AD44F4">
      <w:pPr>
        <w:spacing w:after="0" w:line="240" w:lineRule="auto"/>
      </w:pPr>
      <w:r>
        <w:separator/>
      </w:r>
    </w:p>
  </w:footnote>
  <w:footnote w:type="continuationSeparator" w:id="0">
    <w:p w:rsidR="00AD44F4" w:rsidRDefault="00AD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749"/>
    <w:multiLevelType w:val="hybridMultilevel"/>
    <w:tmpl w:val="127A1FB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368"/>
    <w:multiLevelType w:val="hybridMultilevel"/>
    <w:tmpl w:val="64DE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45E"/>
    <w:multiLevelType w:val="hybridMultilevel"/>
    <w:tmpl w:val="1182E9CA"/>
    <w:lvl w:ilvl="0" w:tplc="540A9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E23E1"/>
    <w:multiLevelType w:val="hybridMultilevel"/>
    <w:tmpl w:val="C484A51A"/>
    <w:lvl w:ilvl="0" w:tplc="46907660">
      <w:start w:val="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F9B6BD4"/>
    <w:multiLevelType w:val="hybridMultilevel"/>
    <w:tmpl w:val="DB3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6C6"/>
    <w:multiLevelType w:val="hybridMultilevel"/>
    <w:tmpl w:val="A9629304"/>
    <w:lvl w:ilvl="0" w:tplc="0292F3FC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D7B48"/>
    <w:multiLevelType w:val="hybridMultilevel"/>
    <w:tmpl w:val="75DC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5674"/>
    <w:multiLevelType w:val="hybridMultilevel"/>
    <w:tmpl w:val="4D9E4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5503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56A7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601DB"/>
    <w:multiLevelType w:val="hybridMultilevel"/>
    <w:tmpl w:val="649A0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DD9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0A4"/>
    <w:multiLevelType w:val="multilevel"/>
    <w:tmpl w:val="1E2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D71555"/>
    <w:multiLevelType w:val="hybridMultilevel"/>
    <w:tmpl w:val="5BD2E96A"/>
    <w:lvl w:ilvl="0" w:tplc="D3B095F4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 w15:restartNumberingAfterBreak="0">
    <w:nsid w:val="653573BA"/>
    <w:multiLevelType w:val="hybridMultilevel"/>
    <w:tmpl w:val="1EC037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51A46"/>
    <w:multiLevelType w:val="hybridMultilevel"/>
    <w:tmpl w:val="CAB04D4C"/>
    <w:lvl w:ilvl="0" w:tplc="EE0E3350">
      <w:start w:val="2020"/>
      <w:numFmt w:val="decimal"/>
      <w:lvlText w:val="%1"/>
      <w:lvlJc w:val="left"/>
      <w:pPr>
        <w:tabs>
          <w:tab w:val="num" w:pos="4155"/>
        </w:tabs>
        <w:ind w:left="4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 w15:restartNumberingAfterBreak="0">
    <w:nsid w:val="6B95060C"/>
    <w:multiLevelType w:val="hybridMultilevel"/>
    <w:tmpl w:val="F73A364A"/>
    <w:lvl w:ilvl="0" w:tplc="6BCCEE5C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8" w15:restartNumberingAfterBreak="0">
    <w:nsid w:val="6F671E5D"/>
    <w:multiLevelType w:val="hybridMultilevel"/>
    <w:tmpl w:val="EE8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5784377"/>
    <w:multiLevelType w:val="hybridMultilevel"/>
    <w:tmpl w:val="37344938"/>
    <w:lvl w:ilvl="0" w:tplc="E90030F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2" w15:restartNumberingAfterBreak="0">
    <w:nsid w:val="78080DE6"/>
    <w:multiLevelType w:val="hybridMultilevel"/>
    <w:tmpl w:val="FB4E8BBC"/>
    <w:lvl w:ilvl="0" w:tplc="DA628A44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7852344F"/>
    <w:multiLevelType w:val="hybridMultilevel"/>
    <w:tmpl w:val="EA6016C4"/>
    <w:lvl w:ilvl="0" w:tplc="AAEA552C">
      <w:start w:val="2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D517028"/>
    <w:multiLevelType w:val="hybridMultilevel"/>
    <w:tmpl w:val="06D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31A6A"/>
    <w:multiLevelType w:val="hybridMultilevel"/>
    <w:tmpl w:val="4B182F0C"/>
    <w:lvl w:ilvl="0" w:tplc="E02ED2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4"/>
  </w:num>
  <w:num w:numId="5">
    <w:abstractNumId w:val="22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0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1"/>
  </w:num>
  <w:num w:numId="22">
    <w:abstractNumId w:val="25"/>
  </w:num>
  <w:num w:numId="23">
    <w:abstractNumId w:val="1"/>
  </w:num>
  <w:num w:numId="24">
    <w:abstractNumId w:val="24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94"/>
    <w:rsid w:val="00002DE3"/>
    <w:rsid w:val="0000586E"/>
    <w:rsid w:val="00023822"/>
    <w:rsid w:val="000307B3"/>
    <w:rsid w:val="0005260A"/>
    <w:rsid w:val="00057050"/>
    <w:rsid w:val="00061180"/>
    <w:rsid w:val="0007528A"/>
    <w:rsid w:val="000E4B51"/>
    <w:rsid w:val="000F24CA"/>
    <w:rsid w:val="000F61E8"/>
    <w:rsid w:val="00104F17"/>
    <w:rsid w:val="00106E2C"/>
    <w:rsid w:val="0011285F"/>
    <w:rsid w:val="00141E96"/>
    <w:rsid w:val="00141F58"/>
    <w:rsid w:val="00144511"/>
    <w:rsid w:val="00153811"/>
    <w:rsid w:val="001A66A5"/>
    <w:rsid w:val="001B1A28"/>
    <w:rsid w:val="001C50DF"/>
    <w:rsid w:val="001C5A00"/>
    <w:rsid w:val="001D0F8C"/>
    <w:rsid w:val="001D6A07"/>
    <w:rsid w:val="001E3500"/>
    <w:rsid w:val="001E4973"/>
    <w:rsid w:val="0020240A"/>
    <w:rsid w:val="00213419"/>
    <w:rsid w:val="002538FB"/>
    <w:rsid w:val="00285746"/>
    <w:rsid w:val="00286F0D"/>
    <w:rsid w:val="002C4A04"/>
    <w:rsid w:val="002D6CF4"/>
    <w:rsid w:val="002F3A8E"/>
    <w:rsid w:val="003218CD"/>
    <w:rsid w:val="003221CE"/>
    <w:rsid w:val="00323258"/>
    <w:rsid w:val="003450F9"/>
    <w:rsid w:val="0034669D"/>
    <w:rsid w:val="003476BF"/>
    <w:rsid w:val="003600CB"/>
    <w:rsid w:val="00364D9A"/>
    <w:rsid w:val="00365CE1"/>
    <w:rsid w:val="003B46B4"/>
    <w:rsid w:val="003C19C0"/>
    <w:rsid w:val="003D5BA8"/>
    <w:rsid w:val="003E3F26"/>
    <w:rsid w:val="00403A1C"/>
    <w:rsid w:val="00403AA5"/>
    <w:rsid w:val="004045DD"/>
    <w:rsid w:val="0042212A"/>
    <w:rsid w:val="0043613A"/>
    <w:rsid w:val="004440AF"/>
    <w:rsid w:val="00446D00"/>
    <w:rsid w:val="00446E50"/>
    <w:rsid w:val="00446FD4"/>
    <w:rsid w:val="00477D46"/>
    <w:rsid w:val="004A2C39"/>
    <w:rsid w:val="004B2CF9"/>
    <w:rsid w:val="004C4E5C"/>
    <w:rsid w:val="004F7F42"/>
    <w:rsid w:val="00503106"/>
    <w:rsid w:val="00505A3B"/>
    <w:rsid w:val="00522844"/>
    <w:rsid w:val="00547208"/>
    <w:rsid w:val="005660AB"/>
    <w:rsid w:val="00571CBB"/>
    <w:rsid w:val="005929D9"/>
    <w:rsid w:val="00594E2E"/>
    <w:rsid w:val="00595E38"/>
    <w:rsid w:val="005A311D"/>
    <w:rsid w:val="005A31E0"/>
    <w:rsid w:val="005A4512"/>
    <w:rsid w:val="005A5668"/>
    <w:rsid w:val="005A703A"/>
    <w:rsid w:val="005B782E"/>
    <w:rsid w:val="005C1E8F"/>
    <w:rsid w:val="005D0EF0"/>
    <w:rsid w:val="005F17CA"/>
    <w:rsid w:val="005F23EB"/>
    <w:rsid w:val="005F6998"/>
    <w:rsid w:val="006070E0"/>
    <w:rsid w:val="0061499C"/>
    <w:rsid w:val="006162B9"/>
    <w:rsid w:val="006269B4"/>
    <w:rsid w:val="00627FE0"/>
    <w:rsid w:val="00630606"/>
    <w:rsid w:val="00637015"/>
    <w:rsid w:val="00644091"/>
    <w:rsid w:val="00661B84"/>
    <w:rsid w:val="006713EE"/>
    <w:rsid w:val="00676AD5"/>
    <w:rsid w:val="006B1FB8"/>
    <w:rsid w:val="006B409E"/>
    <w:rsid w:val="00703A29"/>
    <w:rsid w:val="00747B15"/>
    <w:rsid w:val="007520DC"/>
    <w:rsid w:val="007572EE"/>
    <w:rsid w:val="0075747B"/>
    <w:rsid w:val="00763B13"/>
    <w:rsid w:val="00767B2F"/>
    <w:rsid w:val="00770E52"/>
    <w:rsid w:val="00774522"/>
    <w:rsid w:val="007A701F"/>
    <w:rsid w:val="007A7917"/>
    <w:rsid w:val="007A7AF7"/>
    <w:rsid w:val="007B4AA8"/>
    <w:rsid w:val="007E2E87"/>
    <w:rsid w:val="008002FC"/>
    <w:rsid w:val="0084527F"/>
    <w:rsid w:val="00852523"/>
    <w:rsid w:val="00886F94"/>
    <w:rsid w:val="008C7B8B"/>
    <w:rsid w:val="008D454F"/>
    <w:rsid w:val="008D4BDD"/>
    <w:rsid w:val="0090001A"/>
    <w:rsid w:val="00926757"/>
    <w:rsid w:val="009358B4"/>
    <w:rsid w:val="0093779E"/>
    <w:rsid w:val="00964DC9"/>
    <w:rsid w:val="00985A3B"/>
    <w:rsid w:val="0099702A"/>
    <w:rsid w:val="00997A0B"/>
    <w:rsid w:val="009A6922"/>
    <w:rsid w:val="009B7F35"/>
    <w:rsid w:val="009D4C04"/>
    <w:rsid w:val="009F4E6D"/>
    <w:rsid w:val="009F6C49"/>
    <w:rsid w:val="00A0266D"/>
    <w:rsid w:val="00A5002B"/>
    <w:rsid w:val="00A53581"/>
    <w:rsid w:val="00A54943"/>
    <w:rsid w:val="00A55BB6"/>
    <w:rsid w:val="00A63BDC"/>
    <w:rsid w:val="00A6473E"/>
    <w:rsid w:val="00A7470D"/>
    <w:rsid w:val="00A75409"/>
    <w:rsid w:val="00A87B9E"/>
    <w:rsid w:val="00AA3FB3"/>
    <w:rsid w:val="00AC31A5"/>
    <w:rsid w:val="00AD44F4"/>
    <w:rsid w:val="00AD68B9"/>
    <w:rsid w:val="00B0244B"/>
    <w:rsid w:val="00B1631D"/>
    <w:rsid w:val="00B31094"/>
    <w:rsid w:val="00B34645"/>
    <w:rsid w:val="00B36455"/>
    <w:rsid w:val="00B77415"/>
    <w:rsid w:val="00B83500"/>
    <w:rsid w:val="00B95D9B"/>
    <w:rsid w:val="00BF6A94"/>
    <w:rsid w:val="00C008E6"/>
    <w:rsid w:val="00C46D87"/>
    <w:rsid w:val="00C66654"/>
    <w:rsid w:val="00C955D9"/>
    <w:rsid w:val="00C96E6D"/>
    <w:rsid w:val="00CA26BB"/>
    <w:rsid w:val="00CA2AB0"/>
    <w:rsid w:val="00CB70D3"/>
    <w:rsid w:val="00CD1DDA"/>
    <w:rsid w:val="00D01C53"/>
    <w:rsid w:val="00D053E9"/>
    <w:rsid w:val="00D21D17"/>
    <w:rsid w:val="00D4491A"/>
    <w:rsid w:val="00D462BA"/>
    <w:rsid w:val="00D978CF"/>
    <w:rsid w:val="00DC49C2"/>
    <w:rsid w:val="00E069B4"/>
    <w:rsid w:val="00E15855"/>
    <w:rsid w:val="00E2344B"/>
    <w:rsid w:val="00E25137"/>
    <w:rsid w:val="00E725B5"/>
    <w:rsid w:val="00E80904"/>
    <w:rsid w:val="00E9071E"/>
    <w:rsid w:val="00E95478"/>
    <w:rsid w:val="00EA3C76"/>
    <w:rsid w:val="00EA76A8"/>
    <w:rsid w:val="00EC00B0"/>
    <w:rsid w:val="00EC6FB7"/>
    <w:rsid w:val="00EF150F"/>
    <w:rsid w:val="00EF366C"/>
    <w:rsid w:val="00EF5C94"/>
    <w:rsid w:val="00F60505"/>
    <w:rsid w:val="00F67105"/>
    <w:rsid w:val="00F72F12"/>
    <w:rsid w:val="00F84532"/>
    <w:rsid w:val="00F919A2"/>
    <w:rsid w:val="00FB5E7F"/>
    <w:rsid w:val="00FC600A"/>
    <w:rsid w:val="00FD142F"/>
    <w:rsid w:val="00FE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5AB"/>
  <w15:docId w15:val="{5FFE08F2-5690-4492-881F-281CD0D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62BA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62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B1A28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ConsPlusNormal">
    <w:name w:val="ConsPlusNormal"/>
    <w:rsid w:val="001B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1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qFormat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b">
    <w:name w:val="footer"/>
    <w:basedOn w:val="a"/>
    <w:link w:val="ac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b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1B1A28"/>
  </w:style>
  <w:style w:type="paragraph" w:styleId="ae">
    <w:name w:val="Body Text Indent"/>
    <w:basedOn w:val="a"/>
    <w:link w:val="af"/>
    <w:rsid w:val="001B1A28"/>
    <w:pPr>
      <w:tabs>
        <w:tab w:val="left" w:pos="297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1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B1A28"/>
    <w:rPr>
      <w:rFonts w:ascii="Times New Roman" w:eastAsia="Times New Roman" w:hAnsi="Times New Roman" w:cs="Times New Roman"/>
      <w:b/>
      <w:szCs w:val="16"/>
      <w:lang w:eastAsia="ru-RU"/>
    </w:rPr>
  </w:style>
  <w:style w:type="paragraph" w:customStyle="1" w:styleId="af0">
    <w:name w:val="Знак"/>
    <w:basedOn w:val="a"/>
    <w:rsid w:val="001B1A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Indent 3"/>
    <w:basedOn w:val="a"/>
    <w:link w:val="30"/>
    <w:rsid w:val="001B1A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шрифт абзаца1"/>
    <w:rsid w:val="001B1A28"/>
  </w:style>
  <w:style w:type="paragraph" w:customStyle="1" w:styleId="af1">
    <w:name w:val="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2">
    <w:name w:val="Знак Знак2 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f2">
    <w:name w:val="Hyperlink"/>
    <w:rsid w:val="001B1A28"/>
    <w:rPr>
      <w:color w:val="0000FF"/>
      <w:u w:val="single"/>
    </w:rPr>
  </w:style>
  <w:style w:type="paragraph" w:customStyle="1" w:styleId="formattext">
    <w:name w:val="formattext"/>
    <w:basedOn w:val="a"/>
    <w:rsid w:val="001B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4"/>
    <w:locked/>
    <w:rsid w:val="001B1A28"/>
    <w:rPr>
      <w:sz w:val="24"/>
      <w:szCs w:val="24"/>
    </w:rPr>
  </w:style>
  <w:style w:type="paragraph" w:styleId="af4">
    <w:name w:val="Normal (Web)"/>
    <w:basedOn w:val="a"/>
    <w:link w:val="af3"/>
    <w:uiPriority w:val="99"/>
    <w:unhideWhenUsed/>
    <w:rsid w:val="001B1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footnote text"/>
    <w:basedOn w:val="a"/>
    <w:link w:val="af6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сноски Знак"/>
    <w:basedOn w:val="a0"/>
    <w:link w:val="af5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otnote reference"/>
    <w:rsid w:val="001B1A28"/>
    <w:rPr>
      <w:vertAlign w:val="superscript"/>
    </w:rPr>
  </w:style>
  <w:style w:type="character" w:customStyle="1" w:styleId="af8">
    <w:name w:val="Основной текст_"/>
    <w:link w:val="6"/>
    <w:rsid w:val="001B1A28"/>
    <w:rPr>
      <w:spacing w:val="2"/>
      <w:shd w:val="clear" w:color="auto" w:fill="FFFFFF"/>
    </w:rPr>
  </w:style>
  <w:style w:type="character" w:customStyle="1" w:styleId="11pt0pt">
    <w:name w:val="Основной текст + 11 pt;Интервал 0 pt"/>
    <w:rsid w:val="001B1A28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8"/>
    <w:rsid w:val="001B1A28"/>
    <w:pPr>
      <w:widowControl w:val="0"/>
      <w:shd w:val="clear" w:color="auto" w:fill="FFFFFF"/>
      <w:spacing w:before="1320" w:after="600" w:line="326" w:lineRule="exact"/>
    </w:pPr>
    <w:rPr>
      <w:spacing w:val="2"/>
    </w:rPr>
  </w:style>
  <w:style w:type="paragraph" w:styleId="af9">
    <w:name w:val="List Paragraph"/>
    <w:basedOn w:val="a"/>
    <w:uiPriority w:val="34"/>
    <w:qFormat/>
    <w:rsid w:val="00D4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39C9-6404-4B7B-A762-5DADAC2E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Наталья Николаевна Битюкова</cp:lastModifiedBy>
  <cp:revision>5</cp:revision>
  <cp:lastPrinted>2021-12-08T11:54:00Z</cp:lastPrinted>
  <dcterms:created xsi:type="dcterms:W3CDTF">2021-12-08T11:35:00Z</dcterms:created>
  <dcterms:modified xsi:type="dcterms:W3CDTF">2021-12-09T09:12:00Z</dcterms:modified>
</cp:coreProperties>
</file>