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FB" w:rsidRDefault="006867FB" w:rsidP="006867FB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07.02.2017 года № 410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D6847" w:rsidRDefault="001D6847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1F07AA">
        <w:rPr>
          <w:sz w:val="28"/>
          <w:szCs w:val="28"/>
        </w:rPr>
        <w:t>газопровода</w:t>
      </w:r>
      <w:r w:rsidR="008A5DD3">
        <w:rPr>
          <w:sz w:val="28"/>
          <w:szCs w:val="28"/>
        </w:rPr>
        <w:t xml:space="preserve"> к </w:t>
      </w:r>
      <w:r w:rsidR="001F07AA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>жилым домам по ул. Подгорная, Северная, Зеленая, Почтовая в пос. Полетаево</w:t>
      </w:r>
      <w:r w:rsidR="00840DA1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>Сосновск</w:t>
      </w:r>
      <w:r w:rsidR="008A5DD3">
        <w:rPr>
          <w:sz w:val="28"/>
          <w:szCs w:val="28"/>
        </w:rPr>
        <w:t>ого</w:t>
      </w:r>
      <w:r w:rsidR="001F07AA">
        <w:rPr>
          <w:sz w:val="28"/>
          <w:szCs w:val="28"/>
        </w:rPr>
        <w:t xml:space="preserve"> муниципально</w:t>
      </w:r>
      <w:r w:rsidR="008A5DD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8A5DD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</w:t>
      </w:r>
      <w:r w:rsidR="008A5DD3">
        <w:rPr>
          <w:sz w:val="28"/>
          <w:szCs w:val="28"/>
        </w:rPr>
        <w:t xml:space="preserve">ерритории                      </w:t>
      </w:r>
      <w:r w:rsidR="003D2908">
        <w:rPr>
          <w:sz w:val="28"/>
          <w:szCs w:val="28"/>
        </w:rPr>
        <w:t>А</w:t>
      </w:r>
      <w:r w:rsidR="008A5DD3">
        <w:rPr>
          <w:sz w:val="28"/>
          <w:szCs w:val="28"/>
        </w:rPr>
        <w:t>дминистраци</w:t>
      </w:r>
      <w:r w:rsidR="003D2908">
        <w:rPr>
          <w:sz w:val="28"/>
          <w:szCs w:val="28"/>
        </w:rPr>
        <w:t>и</w:t>
      </w:r>
      <w:r w:rsidR="008A5DD3">
        <w:rPr>
          <w:sz w:val="28"/>
          <w:szCs w:val="28"/>
        </w:rPr>
        <w:t xml:space="preserve"> Сосновского муниципального района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A5DD3">
        <w:rPr>
          <w:sz w:val="28"/>
          <w:szCs w:val="28"/>
        </w:rPr>
        <w:t xml:space="preserve">для размещения </w:t>
      </w:r>
      <w:r w:rsidR="008A5DD3" w:rsidRPr="000A63C1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>линейного объекта газопровода к  жилым домам по ул. Подгорная, Северная, Зеленая, Почтовая в пос. Полетаево 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8A5DD3">
        <w:rPr>
          <w:b w:val="0"/>
          <w:sz w:val="28"/>
          <w:szCs w:val="28"/>
        </w:rPr>
        <w:t xml:space="preserve">Полетаевского 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D6847">
        <w:rPr>
          <w:b w:val="0"/>
          <w:sz w:val="28"/>
          <w:szCs w:val="28"/>
        </w:rPr>
        <w:t>а</w:t>
      </w:r>
      <w:r w:rsidRPr="000A63C1">
        <w:rPr>
          <w:b w:val="0"/>
          <w:sz w:val="28"/>
          <w:szCs w:val="28"/>
        </w:rPr>
        <w:t>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8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3064"/>
    <w:rsid w:val="001D5A82"/>
    <w:rsid w:val="001D6244"/>
    <w:rsid w:val="001D6336"/>
    <w:rsid w:val="001D6847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58F3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2908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7FB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12A7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B4521-0B7F-4BB5-B4A0-6BE91391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111</cp:revision>
  <cp:lastPrinted>2017-02-02T10:43:00Z</cp:lastPrinted>
  <dcterms:created xsi:type="dcterms:W3CDTF">2015-04-27T06:57:00Z</dcterms:created>
  <dcterms:modified xsi:type="dcterms:W3CDTF">2017-02-07T09:59:00Z</dcterms:modified>
</cp:coreProperties>
</file>