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84" w:rsidRPr="00403AFF" w:rsidRDefault="00286D84" w:rsidP="00286D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DA5478B" wp14:editId="18B65DEA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D84" w:rsidRPr="00403AFF" w:rsidRDefault="00286D84" w:rsidP="00286D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286D84" w:rsidRPr="00403AFF" w:rsidRDefault="00286D84" w:rsidP="00286D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286D84" w:rsidRPr="00403AFF" w:rsidRDefault="00286D84" w:rsidP="00286D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286D84" w:rsidRPr="00403AFF" w:rsidRDefault="00286D84" w:rsidP="00286D8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86D84" w:rsidRPr="00403AFF" w:rsidRDefault="00286D84" w:rsidP="00286D8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286D84" w:rsidRPr="00403AFF" w:rsidRDefault="00286D84" w:rsidP="00286D8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6D84" w:rsidRPr="00403AFF" w:rsidRDefault="00286D84" w:rsidP="00286D84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 июня 2022 года                                                                             №</w:t>
      </w:r>
      <w:r w:rsidR="00D31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D31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257</w:t>
      </w:r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286D84" w:rsidRPr="00403AFF" w:rsidRDefault="00286D84" w:rsidP="0028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286D84" w:rsidRDefault="00286D84" w:rsidP="002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286D84" w:rsidRPr="00286D84" w:rsidRDefault="00286D84" w:rsidP="002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О создании рабочей группы по приему и проверке документов, представляемых кандидатами в окружную избирательную комиссию на дополнительных выборах депутат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а</w:t>
      </w: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Совета депутатов </w:t>
      </w:r>
      <w:proofErr w:type="spellStart"/>
      <w:r w:rsidR="004E1DFB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сельского</w:t>
      </w: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поселения </w:t>
      </w:r>
      <w:r w:rsidR="0034316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четвертого</w:t>
      </w: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созыва по о</w:t>
      </w:r>
      <w:r w:rsidR="0034316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дно</w:t>
      </w: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мандатному избирательному округу № </w:t>
      </w:r>
      <w:r w:rsidR="004E1DFB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5</w:t>
      </w:r>
    </w:p>
    <w:p w:rsidR="00286D84" w:rsidRDefault="00286D84" w:rsidP="002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343161" w:rsidRPr="00286D84" w:rsidRDefault="00343161" w:rsidP="002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86D84" w:rsidRPr="00286D84" w:rsidRDefault="00286D84" w:rsidP="003431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назначением дополнительных выборов депутат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DFB" w:rsidRPr="004E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4E1DFB" w:rsidRPr="004E1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="004E1DFB" w:rsidRPr="004E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четвертого созыва по одномандатному избирательному округу № 5</w:t>
      </w:r>
      <w:r w:rsidR="004E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года, в соответствии со статьями 19, 20, 22, 23 закона Челябинской области №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36-ЗО от 29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года «О муниципальных выборах в Челябинской области», 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 w:rsidR="0034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355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55B21"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5B21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</w:t>
      </w:r>
      <w:r w:rsidR="00D317C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42</w:t>
      </w:r>
      <w:r w:rsidR="00355B21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/</w:t>
      </w:r>
      <w:r w:rsidR="00D317C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247</w:t>
      </w:r>
      <w:r w:rsidR="00355B21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-5 от 20 июня  2022 года возложено исполнение полномочий окружной избирательной комиссии по дополнительным выборам депутата Совета депутатов </w:t>
      </w:r>
      <w:proofErr w:type="spellStart"/>
      <w:r w:rsidR="000B7CE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Мирненского</w:t>
      </w:r>
      <w:proofErr w:type="spellEnd"/>
      <w:r w:rsidR="00355B21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сельского поселения четвертого созыва по одноманд</w:t>
      </w:r>
      <w:r w:rsidR="00355B21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атному избирательному округу № 5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</w:t>
      </w:r>
      <w:r w:rsidR="0034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А:</w:t>
      </w:r>
    </w:p>
    <w:p w:rsidR="00286D84" w:rsidRPr="00286D84" w:rsidRDefault="00286D84" w:rsidP="003431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рабочую группу по приему и проверке документов, представляемых кандидатами в окружную избирательную комиссию на</w:t>
      </w:r>
      <w:r w:rsidRPr="00286D8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дополнительных выборах депутат</w:t>
      </w:r>
      <w:r w:rsidR="0034316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E1DFB" w:rsidRPr="004E1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депутатов </w:t>
      </w:r>
      <w:proofErr w:type="spellStart"/>
      <w:r w:rsidR="004E1DFB" w:rsidRPr="004E1DFB">
        <w:rPr>
          <w:rFonts w:ascii="Times New Roman" w:eastAsia="Times New Roman" w:hAnsi="Times New Roman" w:cs="Times New Roman"/>
          <w:sz w:val="28"/>
          <w:szCs w:val="20"/>
          <w:lang w:eastAsia="ru-RU"/>
        </w:rPr>
        <w:t>Мирненского</w:t>
      </w:r>
      <w:proofErr w:type="spellEnd"/>
      <w:r w:rsidR="004E1DFB" w:rsidRPr="004E1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четвертого созыва по о</w:t>
      </w:r>
      <w:r w:rsidR="004E1DFB">
        <w:rPr>
          <w:rFonts w:ascii="Times New Roman" w:eastAsia="Times New Roman" w:hAnsi="Times New Roman" w:cs="Times New Roman"/>
          <w:sz w:val="28"/>
          <w:szCs w:val="20"/>
          <w:lang w:eastAsia="ru-RU"/>
        </w:rPr>
        <w:t>дно</w:t>
      </w:r>
      <w:r w:rsidR="004E1DFB" w:rsidRPr="004E1DFB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мандатному избирательному округу № 5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и утвердить ее состав (приложение 1)</w:t>
      </w:r>
      <w:r w:rsidR="00B06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84" w:rsidRPr="00286D84" w:rsidRDefault="00286D84" w:rsidP="003431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 Рабочей группе по приему и проверке документов, представляемых кандидатами в окружную избирательную 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комиссию на 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дополнительных выборах депутат</w:t>
      </w:r>
      <w:r w:rsidR="0034316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E1DFB" w:rsidRPr="004E1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депутатов </w:t>
      </w:r>
      <w:proofErr w:type="spellStart"/>
      <w:r w:rsidR="004E1DFB" w:rsidRPr="004E1DFB">
        <w:rPr>
          <w:rFonts w:ascii="Times New Roman" w:eastAsia="Times New Roman" w:hAnsi="Times New Roman" w:cs="Times New Roman"/>
          <w:sz w:val="28"/>
          <w:szCs w:val="20"/>
          <w:lang w:eastAsia="ru-RU"/>
        </w:rPr>
        <w:t>Мирненского</w:t>
      </w:r>
      <w:proofErr w:type="spellEnd"/>
      <w:r w:rsidR="004E1DFB" w:rsidRPr="004E1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четвертого созыва по одномандатному избирательному округу № 5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2).</w:t>
      </w:r>
    </w:p>
    <w:p w:rsidR="00DB0DEF" w:rsidRPr="001779EC" w:rsidRDefault="00DB0DEF" w:rsidP="00DB0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DB0DEF" w:rsidRPr="001779EC" w:rsidRDefault="00DB0DEF" w:rsidP="00DB0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286D84" w:rsidRPr="00286D84" w:rsidRDefault="00286D84" w:rsidP="00286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D84" w:rsidRDefault="00286D84" w:rsidP="00286D84">
      <w:pPr>
        <w:spacing w:after="0" w:line="36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161" w:rsidRPr="00403AFF" w:rsidRDefault="00343161" w:rsidP="0034316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Т.Б. Корниенко</w:t>
      </w:r>
    </w:p>
    <w:p w:rsidR="00343161" w:rsidRPr="00403AFF" w:rsidRDefault="00343161" w:rsidP="0034316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3161" w:rsidRPr="00403AFF" w:rsidRDefault="00343161" w:rsidP="0034316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3161" w:rsidRPr="00403AFF" w:rsidRDefault="00343161" w:rsidP="0034316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И.М. </w:t>
      </w:r>
      <w:proofErr w:type="spellStart"/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43161" w:rsidRPr="00403AFF" w:rsidRDefault="00343161" w:rsidP="0034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161" w:rsidRPr="00286D84" w:rsidRDefault="00343161" w:rsidP="00286D84">
      <w:pPr>
        <w:spacing w:after="0" w:line="36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84" w:rsidRPr="00286D84" w:rsidRDefault="00286D84" w:rsidP="00286D84">
      <w:pPr>
        <w:spacing w:after="0" w:line="360" w:lineRule="auto"/>
        <w:ind w:left="-60" w:right="-113" w:firstLine="76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286D84" w:rsidRPr="00286D84" w:rsidRDefault="00286D84" w:rsidP="00286D84">
      <w:pPr>
        <w:spacing w:after="0" w:line="360" w:lineRule="auto"/>
        <w:ind w:left="-60" w:right="-113" w:firstLine="76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84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84" w:rsidRPr="00286D84" w:rsidRDefault="00286D84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86D84" w:rsidRPr="00286D84" w:rsidRDefault="00286D84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286D84" w:rsidRPr="00286D84" w:rsidRDefault="00286D84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286D84" w:rsidRPr="00286D84" w:rsidRDefault="0034316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="00286D84"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86D84" w:rsidRPr="00286D84" w:rsidRDefault="00286D84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</w:t>
      </w:r>
      <w:r w:rsidR="0034316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431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D317C5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317C5">
        <w:rPr>
          <w:rFonts w:ascii="Times New Roman" w:eastAsia="Times New Roman" w:hAnsi="Times New Roman" w:cs="Times New Roman"/>
          <w:sz w:val="24"/>
          <w:szCs w:val="24"/>
          <w:lang w:eastAsia="ru-RU"/>
        </w:rPr>
        <w:t>257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группы по приему и проверке документов, представляемых кандидатами в окружную избирательную комиссию на </w:t>
      </w:r>
      <w:r w:rsidRPr="00286D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дополнительных выборах депутат</w:t>
      </w:r>
      <w:r w:rsidR="00A87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286D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E1DFB" w:rsidRPr="004E1D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депутатов </w:t>
      </w:r>
      <w:proofErr w:type="spellStart"/>
      <w:r w:rsidR="004E1DFB" w:rsidRPr="004E1D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Мирненского</w:t>
      </w:r>
      <w:proofErr w:type="spellEnd"/>
      <w:r w:rsidR="004E1DFB" w:rsidRPr="004E1D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четвертого созыва по одномандатному избирательному округу № 5</w:t>
      </w:r>
    </w:p>
    <w:p w:rsidR="00286D84" w:rsidRPr="00286D84" w:rsidRDefault="00286D84" w:rsidP="00286D8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Корниенко Т.Б.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рабочей группы, председатель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Скоков А.М.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руководителя рабочей группы, заместитель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рабочей группы, секретарь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72D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Бибина</w:t>
      </w:r>
      <w:proofErr w:type="spellEnd"/>
      <w:r w:rsidRPr="00C6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правом решающего голоса;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Когут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правом решающего голоса;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Пильщиков В.И.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правом решающего голоса;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Потешкин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правом решающего голоса;</w:t>
      </w:r>
    </w:p>
    <w:p w:rsid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Скогорева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голоса;</w:t>
      </w:r>
    </w:p>
    <w:p w:rsidR="00A87C3D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Тягнирядно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– член рабочей группы, член территориальной избирательной комиссии Сосновского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 правом решающего голоса;</w:t>
      </w:r>
    </w:p>
    <w:p w:rsidR="00A87C3D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Шакиров Р.Р.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голоса;</w:t>
      </w:r>
    </w:p>
    <w:p w:rsidR="00A87C3D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 рабочей группы, член территориальной избирательной комиссии Сосновского района с правом решающего голоса.</w:t>
      </w:r>
    </w:p>
    <w:p w:rsidR="00286D84" w:rsidRPr="00286D84" w:rsidRDefault="00286D84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86D84" w:rsidRPr="00286D84" w:rsidRDefault="00286D84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286D84" w:rsidRPr="00286D84" w:rsidRDefault="00286D84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286D84" w:rsidRPr="00286D84" w:rsidRDefault="00A87C3D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="00286D84"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86D84" w:rsidRPr="00286D84" w:rsidRDefault="00286D84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</w:t>
      </w:r>
      <w:r w:rsidR="00A87C3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87C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D317C5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317C5">
        <w:rPr>
          <w:rFonts w:ascii="Times New Roman" w:eastAsia="Times New Roman" w:hAnsi="Times New Roman" w:cs="Times New Roman"/>
          <w:sz w:val="24"/>
          <w:szCs w:val="24"/>
          <w:lang w:eastAsia="ru-RU"/>
        </w:rPr>
        <w:t>257</w:t>
      </w:r>
      <w:bookmarkStart w:id="0" w:name="_GoBack"/>
      <w:bookmarkEnd w:id="0"/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87C3D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рабочей группе по приему и проверке документов, представляемых кандидатами в окружную избирательную комиссию на </w:t>
      </w:r>
      <w:r w:rsidRPr="00286D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дополнительных выборах </w:t>
      </w:r>
      <w:r w:rsidR="00A87C3D" w:rsidRPr="00A87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депутат</w:t>
      </w:r>
      <w:r w:rsidR="00A87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A87C3D" w:rsidRPr="00A87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E1DFB" w:rsidRPr="004E1D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депутатов </w:t>
      </w:r>
      <w:proofErr w:type="spellStart"/>
      <w:r w:rsidR="004E1DFB" w:rsidRPr="004E1D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Мирненского</w:t>
      </w:r>
      <w:proofErr w:type="spellEnd"/>
      <w:r w:rsidR="004E1DFB" w:rsidRPr="004E1D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четвертого созыва по одномандатному избирательному округу № 5</w:t>
      </w:r>
    </w:p>
    <w:p w:rsidR="004E1DFB" w:rsidRPr="00286D84" w:rsidRDefault="004E1DFB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1.1. Рабочая группа по приему и проверке документов, представляемых кандидатами в окружную избирательную комиссию на дополнительных выборах </w:t>
      </w:r>
      <w:r w:rsidR="00A87C3D"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7C3D"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DFB" w:rsidRPr="004E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4E1DFB" w:rsidRPr="004E1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="004E1DFB" w:rsidRPr="004E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четвертого созыва по одномандатному избирательному округу № 5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создается территориальной избирательной комиссией </w:t>
      </w:r>
      <w:r w:rsid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Рабочая группа в своей деятельности руководствуется положениями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иных федеральных законов, нормативными правовыми актами Центральной избирательной комиссии Российской Федерации, избирательной комиссии Челябинской области, решениями 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A87C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 (ГАС «Выборы»).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Члены Рабочей группы, использующие в своей деятельности программно-технические и коммуникационные возможности  ГАС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Российской Федерации ГАС «Выборы», Положения об информационной безопасности ГАС «Выборы»,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регламентов функционирования ГАС «Выборы», иных нормативных документов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части, касающейся обращения с базами данных, персональными и конфиденциальными данными об избирателях.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1.5. По результатам работы Рабочей группы и на основании проверки представленных документов готовятся и вносятся на рассмотрение 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A87C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решений о регистрации кандидатов в депутаты</w:t>
      </w:r>
      <w:r w:rsidRPr="0028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1DFB" w:rsidRPr="004E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4E1DFB" w:rsidRPr="004E1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="004E1DFB" w:rsidRPr="004E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четвертого созыва по одномандатному избирательному округу № 5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об отказе в регистрации указанных кандидатов и по другим вопросам, предусмотренным Федеральные законом.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Задачи и полномочия Рабочей группы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Задачами Рабочей группы являются прием документов, представленных кандидатами в окружную избирательную комиссию, организация проверки их соответствия требованиям Федерального закона, подготовка соответствующих проектов решений.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Для реализации этих задач Рабочая группа: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 регистрирует документы, представленные кандидатами при их выдвижении;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представленных в соответствии с требованиями федерального законодательства, и организует проверку достоверности сведений о кандидатах;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принимает копии недостающих копий документов;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принимает уведомления об изменениях в сведениях о кандидате;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принимает документы для регистрации доверенных лиц избирательных объединений, кандидатов и выдает им удостоверения;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документы, необходимые для регистрации уполномоченных представителей избирательных объединений, уполномоченных представителей кандидатов по финансовым вопросам;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выдает кандидатам подтверждения о приеме документов;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материалы, необходимые в случае обжалования решений 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регистрации кандидатов;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для передачи в архив в установленном порядке и в установленные законодательством сроки все документы, представляемые кандидатами в 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Сосновского 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района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выдвижения и регистрации кандидатов.</w:t>
      </w:r>
    </w:p>
    <w:p w:rsidR="00286D84" w:rsidRPr="00286D84" w:rsidRDefault="00286D84" w:rsidP="00286D84">
      <w:pPr>
        <w:spacing w:after="0" w:line="360" w:lineRule="auto"/>
        <w:jc w:val="center"/>
        <w:rPr>
          <w:rFonts w:ascii="Times New Roman CYR" w:eastAsia="Times New Roman" w:hAnsi="Times New Roman CYR" w:cs="Times New Roman"/>
          <w:b/>
          <w:spacing w:val="-4"/>
          <w:sz w:val="28"/>
          <w:szCs w:val="20"/>
          <w:lang w:eastAsia="ru-RU"/>
        </w:rPr>
      </w:pPr>
      <w:r w:rsidRPr="00286D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 Порядок подготовки документов на заседание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района</w:t>
      </w:r>
      <w:r w:rsidRPr="00286D84">
        <w:rPr>
          <w:rFonts w:ascii="Times New Roman CYR" w:eastAsia="Times New Roman" w:hAnsi="Times New Roman CYR" w:cs="Times New Roman"/>
          <w:b/>
          <w:spacing w:val="-4"/>
          <w:sz w:val="28"/>
          <w:szCs w:val="20"/>
          <w:lang w:eastAsia="ru-RU"/>
        </w:rPr>
        <w:t xml:space="preserve"> </w:t>
      </w:r>
    </w:p>
    <w:p w:rsidR="00286D84" w:rsidRPr="00286D84" w:rsidRDefault="00286D84" w:rsidP="00286D84">
      <w:pPr>
        <w:spacing w:after="0" w:line="360" w:lineRule="auto"/>
        <w:jc w:val="both"/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</w:pPr>
      <w:r w:rsidRPr="00286D84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           3.1. Ответственность за подготовку для рассмотрения на заседаниях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збирательной комиссии</w:t>
      </w:r>
      <w:r w:rsidR="00147994" w:rsidRPr="00147994">
        <w:t xml:space="preserve"> </w:t>
      </w:r>
      <w:r w:rsidR="00147994" w:rsidRP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 всех материалов, связанных с деятельностью Рабочей группы, возлагается на ее руководителя.</w:t>
      </w:r>
    </w:p>
    <w:p w:rsidR="00286D84" w:rsidRPr="00286D84" w:rsidRDefault="00286D84" w:rsidP="00286D84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</w:pPr>
      <w:r w:rsidRPr="00286D84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3.2. Член Рабочей группы, принявший документы, обеспечивает своевременную подготовку проектов решений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147994" w:rsidRP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Сосновского 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района</w:t>
      </w:r>
      <w:r w:rsidRPr="00286D84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 по всем принятым документам, представленным кандидатами и готовит доклад на заседание.</w:t>
      </w:r>
    </w:p>
    <w:p w:rsidR="00286D84" w:rsidRPr="00286D84" w:rsidRDefault="00286D84" w:rsidP="00286D8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286D8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4. Хранение документов, поступивших от кандидатов</w:t>
      </w:r>
    </w:p>
    <w:p w:rsidR="00286D84" w:rsidRPr="00286D84" w:rsidRDefault="00286D84" w:rsidP="00286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4.1. После опубликования общих результатов</w:t>
      </w:r>
      <w:r w:rsidRPr="0028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дополнительных выборов депутат</w:t>
      </w:r>
      <w:r w:rsidR="00147994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E1DFB" w:rsidRPr="004E1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депутатов </w:t>
      </w:r>
      <w:proofErr w:type="spellStart"/>
      <w:r w:rsidR="004E1DFB" w:rsidRPr="004E1DFB">
        <w:rPr>
          <w:rFonts w:ascii="Times New Roman" w:eastAsia="Times New Roman" w:hAnsi="Times New Roman" w:cs="Times New Roman"/>
          <w:sz w:val="28"/>
          <w:szCs w:val="20"/>
          <w:lang w:eastAsia="ru-RU"/>
        </w:rPr>
        <w:t>Мирненского</w:t>
      </w:r>
      <w:proofErr w:type="spellEnd"/>
      <w:r w:rsidR="004E1DFB" w:rsidRPr="004E1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четвертого созыва по одномандатному избирательному округу № 5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подлинные экземпляры документов, поступивших от кандидатов,</w:t>
      </w:r>
      <w:r w:rsidR="001479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установленном порядке передаются руководителем Рабочей группы на хранение в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территориальную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збирательную комиссию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286D84" w:rsidRPr="00286D84" w:rsidRDefault="00286D84" w:rsidP="00286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окончании срока хранения указанные 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документы передаются на хранение в архив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86D84" w:rsidRPr="00403AFF" w:rsidRDefault="00286D84" w:rsidP="002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sectPr w:rsidR="00286D84" w:rsidRPr="0040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F6"/>
    <w:rsid w:val="000B7CEE"/>
    <w:rsid w:val="00147994"/>
    <w:rsid w:val="00286D84"/>
    <w:rsid w:val="00343161"/>
    <w:rsid w:val="00355B21"/>
    <w:rsid w:val="004E1DFB"/>
    <w:rsid w:val="00A573F6"/>
    <w:rsid w:val="00A87C3D"/>
    <w:rsid w:val="00B0677B"/>
    <w:rsid w:val="00D317C5"/>
    <w:rsid w:val="00DB0DEF"/>
    <w:rsid w:val="00E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FB813-E28B-4202-BAE3-83EC4B3C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dcterms:created xsi:type="dcterms:W3CDTF">2022-06-08T10:29:00Z</dcterms:created>
  <dcterms:modified xsi:type="dcterms:W3CDTF">2022-06-14T03:42:00Z</dcterms:modified>
</cp:coreProperties>
</file>