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F3" w:rsidRPr="00BB7E4C" w:rsidRDefault="006521F3" w:rsidP="006521F3">
      <w:pPr>
        <w:widowControl w:val="0"/>
        <w:autoSpaceDE w:val="0"/>
        <w:autoSpaceDN w:val="0"/>
        <w:adjustRightInd w:val="0"/>
        <w:spacing w:line="276" w:lineRule="auto"/>
        <w:jc w:val="center"/>
        <w:rPr>
          <w:rFonts w:eastAsiaTheme="minorEastAsia"/>
          <w:b/>
          <w:bCs/>
          <w:sz w:val="32"/>
          <w:szCs w:val="32"/>
        </w:rPr>
      </w:pPr>
      <w:r w:rsidRPr="00BB7E4C">
        <w:rPr>
          <w:rFonts w:eastAsiaTheme="minorEastAsia"/>
          <w:b/>
          <w:bCs/>
          <w:noProof/>
          <w:sz w:val="32"/>
          <w:szCs w:val="32"/>
        </w:rPr>
        <w:drawing>
          <wp:inline distT="0" distB="0" distL="0" distR="0" wp14:anchorId="5C4BA576" wp14:editId="5D17750F">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6521F3" w:rsidRPr="00BB7E4C" w:rsidRDefault="006521F3" w:rsidP="006521F3">
      <w:pPr>
        <w:widowControl w:val="0"/>
        <w:autoSpaceDE w:val="0"/>
        <w:autoSpaceDN w:val="0"/>
        <w:adjustRightInd w:val="0"/>
        <w:spacing w:line="276" w:lineRule="auto"/>
        <w:jc w:val="center"/>
        <w:rPr>
          <w:rFonts w:eastAsiaTheme="minorEastAsia"/>
          <w:b/>
          <w:bCs/>
          <w:sz w:val="16"/>
          <w:szCs w:val="16"/>
        </w:rPr>
      </w:pPr>
    </w:p>
    <w:p w:rsidR="006521F3" w:rsidRPr="00BB7E4C" w:rsidRDefault="006521F3" w:rsidP="006521F3">
      <w:pPr>
        <w:widowControl w:val="0"/>
        <w:autoSpaceDE w:val="0"/>
        <w:autoSpaceDN w:val="0"/>
        <w:adjustRightInd w:val="0"/>
        <w:spacing w:line="276" w:lineRule="auto"/>
        <w:jc w:val="center"/>
        <w:rPr>
          <w:rFonts w:eastAsiaTheme="minorEastAsia"/>
          <w:b/>
          <w:bCs/>
          <w:sz w:val="32"/>
          <w:szCs w:val="32"/>
        </w:rPr>
      </w:pPr>
      <w:r w:rsidRPr="00BB7E4C">
        <w:rPr>
          <w:rFonts w:eastAsiaTheme="minorEastAsia"/>
          <w:b/>
          <w:bCs/>
          <w:sz w:val="32"/>
          <w:szCs w:val="32"/>
        </w:rPr>
        <w:t>ТЕРРИТОРИАЛЬНАЯ ИЗБИРАТЕЛЬНАЯ КОМИССИЯ</w:t>
      </w:r>
    </w:p>
    <w:p w:rsidR="006521F3" w:rsidRPr="00BB7E4C" w:rsidRDefault="006521F3" w:rsidP="006521F3">
      <w:pPr>
        <w:widowControl w:val="0"/>
        <w:autoSpaceDE w:val="0"/>
        <w:autoSpaceDN w:val="0"/>
        <w:adjustRightInd w:val="0"/>
        <w:spacing w:line="276" w:lineRule="auto"/>
        <w:jc w:val="center"/>
        <w:rPr>
          <w:rFonts w:eastAsiaTheme="minorEastAsia"/>
          <w:b/>
          <w:bCs/>
          <w:sz w:val="32"/>
          <w:szCs w:val="32"/>
        </w:rPr>
      </w:pPr>
      <w:r w:rsidRPr="00BB7E4C">
        <w:rPr>
          <w:rFonts w:eastAsiaTheme="minorEastAsia"/>
          <w:b/>
          <w:bCs/>
          <w:sz w:val="32"/>
          <w:szCs w:val="32"/>
        </w:rPr>
        <w:t>СОСНОВСКОГО РАЙОНА</w:t>
      </w:r>
    </w:p>
    <w:p w:rsidR="006521F3" w:rsidRPr="00BB7E4C" w:rsidRDefault="006521F3" w:rsidP="006521F3">
      <w:pPr>
        <w:ind w:firstLine="720"/>
        <w:jc w:val="center"/>
        <w:rPr>
          <w:rFonts w:eastAsiaTheme="minorEastAsia"/>
          <w:b/>
          <w:bCs/>
          <w:sz w:val="32"/>
          <w:szCs w:val="32"/>
        </w:rPr>
      </w:pPr>
    </w:p>
    <w:p w:rsidR="006521F3" w:rsidRPr="00BB7E4C" w:rsidRDefault="006521F3" w:rsidP="006521F3">
      <w:pPr>
        <w:ind w:firstLine="720"/>
        <w:jc w:val="center"/>
        <w:rPr>
          <w:rFonts w:eastAsiaTheme="minorEastAsia"/>
          <w:b/>
          <w:bCs/>
          <w:sz w:val="32"/>
          <w:szCs w:val="32"/>
        </w:rPr>
      </w:pPr>
      <w:r w:rsidRPr="00BB7E4C">
        <w:rPr>
          <w:rFonts w:eastAsiaTheme="minorEastAsia"/>
          <w:b/>
          <w:bCs/>
          <w:sz w:val="32"/>
          <w:szCs w:val="32"/>
        </w:rPr>
        <w:t>РЕШЕНИЕ</w:t>
      </w:r>
    </w:p>
    <w:p w:rsidR="006521F3" w:rsidRPr="00BB7E4C" w:rsidRDefault="006521F3" w:rsidP="006521F3">
      <w:pPr>
        <w:widowControl w:val="0"/>
        <w:autoSpaceDE w:val="0"/>
        <w:autoSpaceDN w:val="0"/>
        <w:adjustRightInd w:val="0"/>
        <w:snapToGrid w:val="0"/>
        <w:spacing w:line="360" w:lineRule="auto"/>
        <w:jc w:val="center"/>
        <w:rPr>
          <w:rFonts w:eastAsiaTheme="minorEastAsia"/>
          <w:sz w:val="28"/>
          <w:szCs w:val="28"/>
        </w:rPr>
      </w:pPr>
    </w:p>
    <w:p w:rsidR="006521F3" w:rsidRPr="00471845" w:rsidRDefault="00442120" w:rsidP="006521F3">
      <w:pPr>
        <w:widowControl w:val="0"/>
        <w:autoSpaceDE w:val="0"/>
        <w:autoSpaceDN w:val="0"/>
        <w:adjustRightInd w:val="0"/>
        <w:snapToGrid w:val="0"/>
        <w:spacing w:line="360" w:lineRule="auto"/>
        <w:rPr>
          <w:rFonts w:eastAsiaTheme="minorEastAsia"/>
          <w:sz w:val="28"/>
          <w:szCs w:val="28"/>
        </w:rPr>
      </w:pPr>
      <w:r>
        <w:rPr>
          <w:rFonts w:eastAsiaTheme="minorEastAsia"/>
          <w:sz w:val="28"/>
          <w:szCs w:val="28"/>
        </w:rPr>
        <w:t>1</w:t>
      </w:r>
      <w:r w:rsidR="006521F3" w:rsidRPr="00471845">
        <w:rPr>
          <w:rFonts w:eastAsiaTheme="minorEastAsia"/>
          <w:sz w:val="28"/>
          <w:szCs w:val="28"/>
        </w:rPr>
        <w:t xml:space="preserve">0 </w:t>
      </w:r>
      <w:r>
        <w:rPr>
          <w:rFonts w:eastAsiaTheme="minorEastAsia"/>
          <w:sz w:val="28"/>
          <w:szCs w:val="28"/>
        </w:rPr>
        <w:t>августа</w:t>
      </w:r>
      <w:r w:rsidR="006521F3" w:rsidRPr="00471845">
        <w:rPr>
          <w:rFonts w:eastAsiaTheme="minorEastAsia"/>
          <w:sz w:val="28"/>
          <w:szCs w:val="28"/>
        </w:rPr>
        <w:t xml:space="preserve"> 2022 года                                                     </w:t>
      </w:r>
      <w:r w:rsidR="00471845">
        <w:rPr>
          <w:rFonts w:eastAsiaTheme="minorEastAsia"/>
          <w:sz w:val="28"/>
          <w:szCs w:val="28"/>
        </w:rPr>
        <w:t xml:space="preserve">   </w:t>
      </w:r>
      <w:r w:rsidR="004C447F" w:rsidRPr="00471845">
        <w:rPr>
          <w:rFonts w:eastAsiaTheme="minorEastAsia"/>
          <w:sz w:val="28"/>
          <w:szCs w:val="28"/>
        </w:rPr>
        <w:t xml:space="preserve">                       №4</w:t>
      </w:r>
      <w:r>
        <w:rPr>
          <w:rFonts w:eastAsiaTheme="minorEastAsia"/>
          <w:sz w:val="28"/>
          <w:szCs w:val="28"/>
        </w:rPr>
        <w:t>9</w:t>
      </w:r>
      <w:r w:rsidR="004C447F" w:rsidRPr="00471845">
        <w:rPr>
          <w:rFonts w:eastAsiaTheme="minorEastAsia"/>
          <w:sz w:val="28"/>
          <w:szCs w:val="28"/>
        </w:rPr>
        <w:t>/</w:t>
      </w:r>
      <w:r w:rsidR="006521F3" w:rsidRPr="00471845">
        <w:rPr>
          <w:rFonts w:eastAsiaTheme="minorEastAsia"/>
          <w:sz w:val="28"/>
          <w:szCs w:val="28"/>
        </w:rPr>
        <w:t>3</w:t>
      </w:r>
      <w:r>
        <w:rPr>
          <w:rFonts w:eastAsiaTheme="minorEastAsia"/>
          <w:sz w:val="28"/>
          <w:szCs w:val="28"/>
        </w:rPr>
        <w:t>8</w:t>
      </w:r>
      <w:r w:rsidR="009C7572">
        <w:rPr>
          <w:rFonts w:eastAsiaTheme="minorEastAsia"/>
          <w:sz w:val="28"/>
          <w:szCs w:val="28"/>
        </w:rPr>
        <w:t>8</w:t>
      </w:r>
      <w:r w:rsidR="006521F3" w:rsidRPr="00471845">
        <w:rPr>
          <w:rFonts w:eastAsiaTheme="minorEastAsia"/>
          <w:sz w:val="28"/>
          <w:szCs w:val="28"/>
        </w:rPr>
        <w:t>-5</w:t>
      </w:r>
    </w:p>
    <w:p w:rsidR="006521F3" w:rsidRDefault="006521F3" w:rsidP="006521F3">
      <w:pPr>
        <w:jc w:val="center"/>
        <w:rPr>
          <w:rFonts w:eastAsiaTheme="minorEastAsia"/>
          <w:sz w:val="28"/>
          <w:szCs w:val="28"/>
        </w:rPr>
      </w:pPr>
      <w:r w:rsidRPr="00471845">
        <w:rPr>
          <w:rFonts w:eastAsiaTheme="minorEastAsia"/>
          <w:sz w:val="28"/>
          <w:szCs w:val="28"/>
        </w:rPr>
        <w:t>с. Долгодеревенское</w:t>
      </w:r>
    </w:p>
    <w:p w:rsidR="009C7572" w:rsidRDefault="009C7572" w:rsidP="006521F3">
      <w:pPr>
        <w:jc w:val="center"/>
        <w:rPr>
          <w:rFonts w:eastAsiaTheme="minorEastAsia"/>
          <w:sz w:val="28"/>
          <w:szCs w:val="28"/>
        </w:rPr>
      </w:pPr>
    </w:p>
    <w:p w:rsidR="009C7572" w:rsidRPr="009C7572" w:rsidRDefault="009C7572" w:rsidP="009C7572">
      <w:pPr>
        <w:jc w:val="both"/>
        <w:rPr>
          <w:rFonts w:eastAsiaTheme="minorEastAsia"/>
          <w:b/>
          <w:i/>
          <w:sz w:val="22"/>
          <w:szCs w:val="22"/>
        </w:rPr>
      </w:pPr>
      <w:bookmarkStart w:id="0" w:name="_GoBack"/>
      <w:r w:rsidRPr="009C7572">
        <w:rPr>
          <w:rFonts w:eastAsiaTheme="minorEastAsia"/>
          <w:b/>
          <w:i/>
          <w:sz w:val="22"/>
          <w:szCs w:val="22"/>
        </w:rPr>
        <w:t>О Порядке изготовления и доставки избирательных бюллетеней для голосования на дополнительных выборах депутат Совета депутатов Вознесенского сельского поселения четвертого созыва по одномандатному избирательному округу №4</w:t>
      </w:r>
      <w:r w:rsidR="006F3DED">
        <w:rPr>
          <w:rFonts w:eastAsiaTheme="minorEastAsia"/>
          <w:b/>
          <w:i/>
          <w:sz w:val="22"/>
          <w:szCs w:val="22"/>
        </w:rPr>
        <w:t>, осуществления контроля за их изготовлением и доставкой</w:t>
      </w:r>
    </w:p>
    <w:bookmarkEnd w:id="0"/>
    <w:p w:rsidR="009C7572" w:rsidRPr="00471845" w:rsidRDefault="009C7572" w:rsidP="006521F3">
      <w:pPr>
        <w:jc w:val="center"/>
        <w:rPr>
          <w:b/>
          <w:bCs/>
          <w:i/>
          <w:sz w:val="28"/>
          <w:szCs w:val="28"/>
        </w:rPr>
      </w:pPr>
    </w:p>
    <w:p w:rsidR="009C7572" w:rsidRPr="009C7572" w:rsidRDefault="009C7572" w:rsidP="009C7572">
      <w:pPr>
        <w:suppressAutoHyphens/>
        <w:spacing w:after="240" w:line="360" w:lineRule="auto"/>
        <w:ind w:firstLine="851"/>
        <w:jc w:val="both"/>
        <w:rPr>
          <w:spacing w:val="1"/>
          <w:sz w:val="28"/>
          <w:szCs w:val="28"/>
          <w:lang w:eastAsia="ar-SA"/>
        </w:rPr>
      </w:pPr>
      <w:r w:rsidRPr="00531915">
        <w:rPr>
          <w:bCs/>
          <w:sz w:val="28"/>
          <w:szCs w:val="28"/>
        </w:rPr>
        <w:t>В соответствии со статьей 63 Федерального закона от 12</w:t>
      </w:r>
      <w:r>
        <w:rPr>
          <w:bCs/>
          <w:sz w:val="28"/>
          <w:szCs w:val="28"/>
        </w:rPr>
        <w:t xml:space="preserve"> июня </w:t>
      </w:r>
      <w:r w:rsidRPr="00531915">
        <w:rPr>
          <w:bCs/>
          <w:sz w:val="28"/>
          <w:szCs w:val="28"/>
        </w:rPr>
        <w:t>2002 г</w:t>
      </w:r>
      <w:r>
        <w:rPr>
          <w:bCs/>
          <w:sz w:val="28"/>
          <w:szCs w:val="28"/>
        </w:rPr>
        <w:t xml:space="preserve">ода </w:t>
      </w:r>
      <w:r w:rsidRPr="00531915">
        <w:rPr>
          <w:bCs/>
          <w:sz w:val="28"/>
          <w:szCs w:val="28"/>
        </w:rPr>
        <w:t>№ 67-ФЗ «Об основных гарантиях избирательных прав и права на участие в референдуме граждан Российской Федерации», статьей 41 Закона области от 29</w:t>
      </w:r>
      <w:r>
        <w:rPr>
          <w:bCs/>
          <w:sz w:val="28"/>
          <w:szCs w:val="28"/>
        </w:rPr>
        <w:t xml:space="preserve">  июня </w:t>
      </w:r>
      <w:r w:rsidRPr="00531915">
        <w:rPr>
          <w:bCs/>
          <w:sz w:val="28"/>
          <w:szCs w:val="28"/>
        </w:rPr>
        <w:t>2006 г</w:t>
      </w:r>
      <w:r>
        <w:rPr>
          <w:bCs/>
          <w:sz w:val="28"/>
          <w:szCs w:val="28"/>
        </w:rPr>
        <w:t>ода</w:t>
      </w:r>
      <w:r w:rsidRPr="00531915">
        <w:rPr>
          <w:bCs/>
          <w:sz w:val="28"/>
          <w:szCs w:val="28"/>
        </w:rPr>
        <w:t xml:space="preserve"> № 36-ЗО «О муниципальных выборах Челябинской области»</w:t>
      </w:r>
      <w:r w:rsidRPr="00122559">
        <w:rPr>
          <w:sz w:val="28"/>
          <w:szCs w:val="28"/>
        </w:rPr>
        <w:t xml:space="preserve"> территориальная избирательная комиссия </w:t>
      </w:r>
      <w:r>
        <w:rPr>
          <w:sz w:val="28"/>
          <w:szCs w:val="28"/>
        </w:rPr>
        <w:t>Сосновского</w:t>
      </w:r>
      <w:r w:rsidRPr="00122559">
        <w:rPr>
          <w:sz w:val="28"/>
          <w:szCs w:val="28"/>
        </w:rPr>
        <w:t xml:space="preserve"> района, </w:t>
      </w:r>
      <w:r w:rsidRPr="002B1ECB">
        <w:rPr>
          <w:sz w:val="28"/>
          <w:szCs w:val="28"/>
        </w:rPr>
        <w:t xml:space="preserve">на которую в соответствии  с постановлением избирательной комиссии Челябинской области № 10/100-7 от 29 апреля 2022 года возложено исполнение полномочий по подготовке и проведению выборов в органы местного самоуправления, местного референдума на территории Вознесенского сельского поселения Сосновского муниципального района, </w:t>
      </w:r>
      <w:r w:rsidRPr="009C7572">
        <w:rPr>
          <w:spacing w:val="1"/>
          <w:sz w:val="28"/>
          <w:szCs w:val="28"/>
          <w:lang w:eastAsia="ar-SA"/>
        </w:rPr>
        <w:t>РЕШИЛА:</w:t>
      </w:r>
    </w:p>
    <w:p w:rsidR="009C7572" w:rsidRPr="00122559" w:rsidRDefault="009C7572" w:rsidP="009C7572">
      <w:pPr>
        <w:suppressAutoHyphens/>
        <w:spacing w:line="360" w:lineRule="auto"/>
        <w:ind w:firstLine="709"/>
        <w:jc w:val="both"/>
        <w:rPr>
          <w:sz w:val="28"/>
          <w:szCs w:val="28"/>
          <w:lang w:eastAsia="ar-SA"/>
        </w:rPr>
      </w:pPr>
      <w:r w:rsidRPr="00122559">
        <w:rPr>
          <w:sz w:val="28"/>
          <w:szCs w:val="28"/>
          <w:lang w:eastAsia="ar-SA"/>
        </w:rPr>
        <w:t xml:space="preserve">1. </w:t>
      </w:r>
      <w:r w:rsidRPr="00531915">
        <w:rPr>
          <w:sz w:val="28"/>
          <w:szCs w:val="28"/>
          <w:lang w:eastAsia="ar-SA"/>
        </w:rPr>
        <w:t>Утвердить Порядок изготовления и доставки избирательных бюллетеней для голосования</w:t>
      </w:r>
      <w:r>
        <w:rPr>
          <w:sz w:val="28"/>
          <w:szCs w:val="28"/>
          <w:lang w:eastAsia="ar-SA"/>
        </w:rPr>
        <w:t xml:space="preserve"> </w:t>
      </w:r>
      <w:r w:rsidRPr="00531915">
        <w:rPr>
          <w:sz w:val="28"/>
          <w:szCs w:val="28"/>
          <w:lang w:eastAsia="ar-SA"/>
        </w:rPr>
        <w:t xml:space="preserve">на дополнительных выборах депутата </w:t>
      </w:r>
      <w:r w:rsidRPr="009C7572">
        <w:rPr>
          <w:sz w:val="28"/>
          <w:szCs w:val="28"/>
          <w:lang w:eastAsia="ar-SA"/>
        </w:rPr>
        <w:t>Совета депутатов Вознесенского сельского поселения четвертого созыва по одномандатному избирательному округу №4</w:t>
      </w:r>
      <w:r>
        <w:rPr>
          <w:sz w:val="28"/>
          <w:szCs w:val="28"/>
          <w:lang w:eastAsia="ar-SA"/>
        </w:rPr>
        <w:t xml:space="preserve">, </w:t>
      </w:r>
      <w:r w:rsidRPr="00531915">
        <w:rPr>
          <w:sz w:val="28"/>
          <w:szCs w:val="28"/>
          <w:lang w:eastAsia="ar-SA"/>
        </w:rPr>
        <w:t>осуществления контроля за их изготовлением и доставкой (прил</w:t>
      </w:r>
      <w:r>
        <w:rPr>
          <w:sz w:val="28"/>
          <w:szCs w:val="28"/>
          <w:lang w:eastAsia="ar-SA"/>
        </w:rPr>
        <w:t>агается</w:t>
      </w:r>
      <w:r w:rsidRPr="00531915">
        <w:rPr>
          <w:sz w:val="28"/>
          <w:szCs w:val="28"/>
          <w:lang w:eastAsia="ar-SA"/>
        </w:rPr>
        <w:t>)</w:t>
      </w:r>
      <w:r w:rsidRPr="00122559">
        <w:rPr>
          <w:sz w:val="28"/>
          <w:szCs w:val="28"/>
          <w:lang w:eastAsia="ar-SA"/>
        </w:rPr>
        <w:t>.</w:t>
      </w:r>
    </w:p>
    <w:p w:rsidR="009C7572" w:rsidRPr="00122559" w:rsidRDefault="009C7572" w:rsidP="009C7572">
      <w:pPr>
        <w:suppressAutoHyphens/>
        <w:spacing w:line="360" w:lineRule="auto"/>
        <w:ind w:firstLine="709"/>
        <w:jc w:val="both"/>
        <w:rPr>
          <w:sz w:val="28"/>
          <w:szCs w:val="28"/>
          <w:lang w:eastAsia="ar-SA"/>
        </w:rPr>
      </w:pPr>
      <w:r>
        <w:rPr>
          <w:sz w:val="28"/>
          <w:szCs w:val="28"/>
          <w:lang w:eastAsia="ar-SA"/>
        </w:rPr>
        <w:lastRenderedPageBreak/>
        <w:t>2</w:t>
      </w:r>
      <w:r w:rsidRPr="00122559">
        <w:rPr>
          <w:sz w:val="28"/>
          <w:szCs w:val="28"/>
          <w:lang w:eastAsia="ar-SA"/>
        </w:rPr>
        <w:t>.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9C7572" w:rsidRDefault="009C7572" w:rsidP="009C7572">
      <w:pPr>
        <w:suppressAutoHyphens/>
        <w:spacing w:line="360" w:lineRule="auto"/>
        <w:ind w:firstLine="709"/>
        <w:jc w:val="both"/>
        <w:rPr>
          <w:sz w:val="28"/>
          <w:szCs w:val="28"/>
          <w:lang w:eastAsia="ar-SA"/>
        </w:rPr>
      </w:pPr>
      <w:r>
        <w:rPr>
          <w:sz w:val="28"/>
          <w:szCs w:val="28"/>
          <w:lang w:eastAsia="ar-SA"/>
        </w:rPr>
        <w:t>3</w:t>
      </w:r>
      <w:r w:rsidRPr="00122559">
        <w:rPr>
          <w:sz w:val="28"/>
          <w:szCs w:val="28"/>
          <w:lang w:eastAsia="ar-SA"/>
        </w:rPr>
        <w:t xml:space="preserve">. Контроль за исполнением настоящего решения возложить на председателя территориальной избирательной комиссии </w:t>
      </w:r>
      <w:r>
        <w:rPr>
          <w:sz w:val="28"/>
          <w:szCs w:val="28"/>
          <w:lang w:eastAsia="ar-SA"/>
        </w:rPr>
        <w:t>Сосновского</w:t>
      </w:r>
      <w:r w:rsidRPr="00122559">
        <w:rPr>
          <w:sz w:val="28"/>
          <w:szCs w:val="28"/>
          <w:lang w:eastAsia="ar-SA"/>
        </w:rPr>
        <w:t xml:space="preserve"> района </w:t>
      </w:r>
      <w:r>
        <w:rPr>
          <w:sz w:val="28"/>
          <w:szCs w:val="28"/>
          <w:lang w:eastAsia="ar-SA"/>
        </w:rPr>
        <w:t>Корниенко Т.Б.</w:t>
      </w:r>
    </w:p>
    <w:p w:rsidR="009C7572" w:rsidRDefault="009C7572" w:rsidP="009C7572">
      <w:pPr>
        <w:suppressAutoHyphens/>
        <w:spacing w:line="360" w:lineRule="auto"/>
        <w:ind w:firstLine="709"/>
        <w:jc w:val="both"/>
        <w:rPr>
          <w:sz w:val="28"/>
          <w:szCs w:val="28"/>
          <w:lang w:eastAsia="ar-SA"/>
        </w:rPr>
      </w:pPr>
    </w:p>
    <w:p w:rsidR="009C7572" w:rsidRDefault="009C7572" w:rsidP="009C7572">
      <w:pPr>
        <w:suppressAutoHyphens/>
        <w:spacing w:line="360" w:lineRule="auto"/>
        <w:ind w:firstLine="709"/>
        <w:jc w:val="both"/>
        <w:rPr>
          <w:sz w:val="28"/>
          <w:szCs w:val="28"/>
          <w:lang w:eastAsia="ar-SA"/>
        </w:rPr>
      </w:pPr>
    </w:p>
    <w:p w:rsidR="009C7572" w:rsidRPr="005C5FE4" w:rsidRDefault="009C7572" w:rsidP="009C7572">
      <w:pPr>
        <w:snapToGrid w:val="0"/>
        <w:rPr>
          <w:rFonts w:eastAsiaTheme="minorEastAsia"/>
          <w:sz w:val="28"/>
          <w:szCs w:val="28"/>
        </w:rPr>
      </w:pPr>
      <w:r w:rsidRPr="005C5FE4">
        <w:rPr>
          <w:rFonts w:eastAsiaTheme="minorEastAsia"/>
          <w:sz w:val="28"/>
          <w:szCs w:val="28"/>
        </w:rPr>
        <w:t xml:space="preserve">Председатель комиссии                                                                </w:t>
      </w:r>
      <w:r>
        <w:rPr>
          <w:rFonts w:eastAsiaTheme="minorEastAsia"/>
          <w:sz w:val="28"/>
          <w:szCs w:val="28"/>
        </w:rPr>
        <w:t xml:space="preserve"> </w:t>
      </w:r>
      <w:r w:rsidRPr="005C5FE4">
        <w:rPr>
          <w:rFonts w:eastAsiaTheme="minorEastAsia"/>
          <w:sz w:val="28"/>
          <w:szCs w:val="28"/>
        </w:rPr>
        <w:t xml:space="preserve"> Т.Б. Корниенко</w:t>
      </w:r>
    </w:p>
    <w:p w:rsidR="009C7572" w:rsidRDefault="009C7572" w:rsidP="009C7572">
      <w:pPr>
        <w:spacing w:line="259" w:lineRule="auto"/>
        <w:rPr>
          <w:rFonts w:eastAsiaTheme="minorEastAsia"/>
          <w:sz w:val="28"/>
          <w:szCs w:val="28"/>
        </w:rPr>
      </w:pPr>
    </w:p>
    <w:p w:rsidR="009C7572" w:rsidRPr="005C5FE4" w:rsidRDefault="009C7572" w:rsidP="009C7572">
      <w:pPr>
        <w:spacing w:line="259" w:lineRule="auto"/>
        <w:rPr>
          <w:rFonts w:eastAsiaTheme="minorEastAsia"/>
          <w:sz w:val="28"/>
          <w:szCs w:val="28"/>
        </w:rPr>
      </w:pPr>
    </w:p>
    <w:p w:rsidR="009C7572" w:rsidRPr="005C5FE4" w:rsidRDefault="009C7572" w:rsidP="009C7572">
      <w:pPr>
        <w:spacing w:line="259" w:lineRule="auto"/>
        <w:rPr>
          <w:sz w:val="28"/>
          <w:szCs w:val="28"/>
        </w:rPr>
      </w:pPr>
      <w:r w:rsidRPr="005C5FE4">
        <w:rPr>
          <w:rFonts w:eastAsiaTheme="minorEastAsia"/>
          <w:sz w:val="28"/>
          <w:szCs w:val="28"/>
        </w:rPr>
        <w:t xml:space="preserve">Секретарь комиссии                                                                      И.М. </w:t>
      </w:r>
      <w:proofErr w:type="spellStart"/>
      <w:r w:rsidRPr="005C5FE4">
        <w:rPr>
          <w:rFonts w:eastAsiaTheme="minorEastAsia"/>
          <w:sz w:val="28"/>
          <w:szCs w:val="28"/>
        </w:rPr>
        <w:t>Щастливая</w:t>
      </w:r>
      <w:proofErr w:type="spellEnd"/>
    </w:p>
    <w:p w:rsidR="009C7572" w:rsidRPr="00122559" w:rsidRDefault="009C7572" w:rsidP="009C7572">
      <w:pPr>
        <w:suppressAutoHyphens/>
        <w:spacing w:line="360" w:lineRule="auto"/>
        <w:ind w:firstLine="709"/>
        <w:jc w:val="both"/>
        <w:rPr>
          <w:sz w:val="28"/>
          <w:szCs w:val="28"/>
          <w:lang w:eastAsia="ar-SA"/>
        </w:rPr>
      </w:pPr>
    </w:p>
    <w:p w:rsidR="009C7572" w:rsidRDefault="009C7572" w:rsidP="009C7572">
      <w:pPr>
        <w:jc w:val="right"/>
        <w:rPr>
          <w:szCs w:val="26"/>
        </w:rPr>
      </w:pPr>
    </w:p>
    <w:p w:rsidR="009C7572" w:rsidRPr="00531915" w:rsidRDefault="009C7572" w:rsidP="009C7572">
      <w:pPr>
        <w:rPr>
          <w:szCs w:val="26"/>
        </w:rPr>
      </w:pPr>
    </w:p>
    <w:p w:rsidR="009C7572" w:rsidRPr="00531915" w:rsidRDefault="009C7572" w:rsidP="009C7572">
      <w:pPr>
        <w:rPr>
          <w:szCs w:val="26"/>
        </w:rPr>
      </w:pPr>
    </w:p>
    <w:p w:rsidR="009C7572" w:rsidRPr="00531915" w:rsidRDefault="009C7572" w:rsidP="009C7572">
      <w:pPr>
        <w:rPr>
          <w:szCs w:val="26"/>
        </w:rPr>
      </w:pPr>
    </w:p>
    <w:p w:rsidR="009C7572" w:rsidRDefault="009C7572" w:rsidP="009C7572">
      <w:pPr>
        <w:tabs>
          <w:tab w:val="left" w:pos="3600"/>
        </w:tabs>
        <w:rPr>
          <w:szCs w:val="26"/>
        </w:rPr>
      </w:pPr>
      <w:r>
        <w:rPr>
          <w:szCs w:val="26"/>
        </w:rPr>
        <w:tab/>
      </w: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Default="009C7572" w:rsidP="009C7572">
      <w:pPr>
        <w:tabs>
          <w:tab w:val="left" w:pos="3600"/>
        </w:tabs>
        <w:rPr>
          <w:szCs w:val="26"/>
        </w:rPr>
      </w:pPr>
    </w:p>
    <w:p w:rsidR="009C7572" w:rsidRPr="009C7572" w:rsidRDefault="009C7572" w:rsidP="009C7572">
      <w:pPr>
        <w:ind w:left="5387"/>
        <w:jc w:val="center"/>
        <w:rPr>
          <w:sz w:val="24"/>
          <w:szCs w:val="24"/>
        </w:rPr>
      </w:pPr>
      <w:r w:rsidRPr="009C7572">
        <w:rPr>
          <w:sz w:val="24"/>
          <w:szCs w:val="24"/>
        </w:rPr>
        <w:lastRenderedPageBreak/>
        <w:t xml:space="preserve">Приложение </w:t>
      </w:r>
      <w:r>
        <w:rPr>
          <w:sz w:val="24"/>
          <w:szCs w:val="24"/>
        </w:rPr>
        <w:t>№1</w:t>
      </w:r>
    </w:p>
    <w:p w:rsidR="009C7572" w:rsidRPr="009C7572" w:rsidRDefault="009C7572" w:rsidP="009C7572">
      <w:pPr>
        <w:ind w:left="5387"/>
        <w:jc w:val="center"/>
        <w:rPr>
          <w:sz w:val="24"/>
          <w:szCs w:val="24"/>
        </w:rPr>
      </w:pPr>
      <w:r w:rsidRPr="009C7572">
        <w:rPr>
          <w:sz w:val="24"/>
          <w:szCs w:val="24"/>
        </w:rPr>
        <w:t>к решению территориальной</w:t>
      </w:r>
    </w:p>
    <w:p w:rsidR="009C7572" w:rsidRPr="009C7572" w:rsidRDefault="009C7572" w:rsidP="009C7572">
      <w:pPr>
        <w:ind w:left="5387"/>
        <w:jc w:val="center"/>
        <w:rPr>
          <w:sz w:val="24"/>
          <w:szCs w:val="24"/>
        </w:rPr>
      </w:pPr>
      <w:r w:rsidRPr="009C7572">
        <w:rPr>
          <w:sz w:val="24"/>
          <w:szCs w:val="24"/>
        </w:rPr>
        <w:t>избирательной комиссии</w:t>
      </w:r>
    </w:p>
    <w:p w:rsidR="009C7572" w:rsidRPr="009C7572" w:rsidRDefault="009C7572" w:rsidP="009C7572">
      <w:pPr>
        <w:ind w:left="5387"/>
        <w:jc w:val="center"/>
        <w:rPr>
          <w:sz w:val="24"/>
          <w:szCs w:val="24"/>
        </w:rPr>
      </w:pPr>
      <w:r>
        <w:rPr>
          <w:sz w:val="24"/>
          <w:szCs w:val="24"/>
        </w:rPr>
        <w:t xml:space="preserve">Сосновского </w:t>
      </w:r>
      <w:r w:rsidRPr="009C7572">
        <w:rPr>
          <w:sz w:val="24"/>
          <w:szCs w:val="24"/>
        </w:rPr>
        <w:t>района</w:t>
      </w:r>
    </w:p>
    <w:p w:rsidR="009C7572" w:rsidRPr="009C7572" w:rsidRDefault="009C7572" w:rsidP="009C7572">
      <w:pPr>
        <w:ind w:left="5387"/>
        <w:jc w:val="center"/>
        <w:rPr>
          <w:sz w:val="24"/>
          <w:szCs w:val="24"/>
        </w:rPr>
      </w:pPr>
      <w:r w:rsidRPr="009C7572">
        <w:rPr>
          <w:sz w:val="24"/>
          <w:szCs w:val="24"/>
        </w:rPr>
        <w:t>от 10 августа 2022 года № 4</w:t>
      </w:r>
      <w:r>
        <w:rPr>
          <w:sz w:val="24"/>
          <w:szCs w:val="24"/>
        </w:rPr>
        <w:t>9</w:t>
      </w:r>
      <w:r w:rsidRPr="009C7572">
        <w:rPr>
          <w:sz w:val="24"/>
          <w:szCs w:val="24"/>
        </w:rPr>
        <w:t>/</w:t>
      </w:r>
      <w:r>
        <w:rPr>
          <w:sz w:val="24"/>
          <w:szCs w:val="24"/>
        </w:rPr>
        <w:t>388</w:t>
      </w:r>
      <w:r w:rsidRPr="009C7572">
        <w:rPr>
          <w:sz w:val="24"/>
          <w:szCs w:val="24"/>
        </w:rPr>
        <w:t>-5</w:t>
      </w:r>
    </w:p>
    <w:p w:rsidR="009C7572" w:rsidRPr="00BB7EF3" w:rsidRDefault="009C7572" w:rsidP="009C7572">
      <w:pPr>
        <w:jc w:val="right"/>
      </w:pPr>
    </w:p>
    <w:p w:rsidR="009C7572" w:rsidRPr="00BB7EF3" w:rsidRDefault="009C7572" w:rsidP="009C7572">
      <w:pPr>
        <w:autoSpaceDE w:val="0"/>
        <w:autoSpaceDN w:val="0"/>
        <w:adjustRightInd w:val="0"/>
        <w:jc w:val="center"/>
        <w:rPr>
          <w:b/>
          <w:sz w:val="28"/>
          <w:szCs w:val="28"/>
        </w:rPr>
      </w:pPr>
    </w:p>
    <w:p w:rsidR="009C7572" w:rsidRDefault="009C7572" w:rsidP="009C7572">
      <w:pPr>
        <w:autoSpaceDE w:val="0"/>
        <w:autoSpaceDN w:val="0"/>
        <w:adjustRightInd w:val="0"/>
        <w:jc w:val="center"/>
        <w:rPr>
          <w:b/>
          <w:sz w:val="28"/>
          <w:szCs w:val="28"/>
        </w:rPr>
      </w:pPr>
      <w:r w:rsidRPr="00BB7EF3">
        <w:rPr>
          <w:b/>
          <w:sz w:val="28"/>
          <w:szCs w:val="28"/>
        </w:rPr>
        <w:t xml:space="preserve">Порядок </w:t>
      </w:r>
    </w:p>
    <w:p w:rsidR="009C7572" w:rsidRPr="002B1ECB" w:rsidRDefault="009C7572" w:rsidP="009C7572">
      <w:pPr>
        <w:autoSpaceDE w:val="0"/>
        <w:autoSpaceDN w:val="0"/>
        <w:adjustRightInd w:val="0"/>
        <w:jc w:val="center"/>
        <w:rPr>
          <w:b/>
          <w:sz w:val="28"/>
          <w:szCs w:val="28"/>
        </w:rPr>
      </w:pPr>
      <w:r w:rsidRPr="00BB7EF3">
        <w:rPr>
          <w:b/>
          <w:sz w:val="28"/>
          <w:szCs w:val="28"/>
        </w:rPr>
        <w:t xml:space="preserve">изготовления и доставки избирательных бюллетеней для голосования на дополнительных выборах депутата </w:t>
      </w:r>
      <w:r w:rsidRPr="002B1ECB">
        <w:rPr>
          <w:b/>
          <w:sz w:val="28"/>
          <w:szCs w:val="28"/>
        </w:rPr>
        <w:t>Совета депутатов Вознесенского сельского поселения четвертого созыва по одномандатному избирательному округу №4, осуществления контроля за их изготовлением и доставкой.</w:t>
      </w:r>
    </w:p>
    <w:p w:rsidR="009C7572" w:rsidRPr="002B1ECB" w:rsidRDefault="009C7572" w:rsidP="009C7572">
      <w:pPr>
        <w:autoSpaceDE w:val="0"/>
        <w:autoSpaceDN w:val="0"/>
        <w:adjustRightInd w:val="0"/>
        <w:spacing w:line="360" w:lineRule="auto"/>
        <w:jc w:val="both"/>
        <w:rPr>
          <w:rFonts w:cs="Calibri"/>
          <w:sz w:val="28"/>
          <w:szCs w:val="28"/>
        </w:rPr>
      </w:pPr>
    </w:p>
    <w:p w:rsidR="00FC44C9" w:rsidRPr="002B1ECB" w:rsidRDefault="00FC44C9" w:rsidP="00FC44C9">
      <w:pPr>
        <w:autoSpaceDE w:val="0"/>
        <w:autoSpaceDN w:val="0"/>
        <w:adjustRightInd w:val="0"/>
        <w:spacing w:line="360" w:lineRule="auto"/>
        <w:jc w:val="center"/>
        <w:outlineLvl w:val="1"/>
        <w:rPr>
          <w:sz w:val="28"/>
          <w:szCs w:val="28"/>
        </w:rPr>
      </w:pPr>
      <w:r w:rsidRPr="002B1ECB">
        <w:rPr>
          <w:sz w:val="28"/>
          <w:szCs w:val="28"/>
        </w:rPr>
        <w:t>1. Общие положения</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1.1. Порядок изготовления и доставки избирательных бюллетеней для голосования на дополнительных выборах депутатов Совета депутатов Вознесенского сельского поселения четвертого созыва по одномандатному избирательному округу №4, а также осуществления контроля за их изготовлением и доставкой (далее - Порядок) определяет действия избирательной комиссии, связанные с изготовлением и доставкой избирательных бюллетеней (далее - бюллетени), а также с контролем за их изготовлением и доставкой.</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1.2. Форма бюллетеней для голосования на дополнительных выборах депутатов Совета депутатов Вознесенского сельского поселения четвертого созыва по одномандатному избирательному округу №4, в том числе в случае проведения повторного голосования, утверждается решением территориальной избирательной комиссии Сосновского района.</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1.3. Текст бюллетеня, число бюллетеней утверждаются территориальной избирательной комиссией Сосновского района не позднее чем за 20 дней до дня голосования.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lastRenderedPageBreak/>
        <w:t xml:space="preserve">1.4. В целях защиты бюллетеней от подделки при их изготовлении используется бумага с нанесенной типографским способом надписью </w:t>
      </w:r>
      <w:proofErr w:type="spellStart"/>
      <w:r w:rsidRPr="002B1ECB">
        <w:rPr>
          <w:sz w:val="28"/>
          <w:szCs w:val="28"/>
        </w:rPr>
        <w:t>микрошрифтом</w:t>
      </w:r>
      <w:proofErr w:type="spellEnd"/>
      <w:r w:rsidRPr="002B1ECB">
        <w:rPr>
          <w:sz w:val="28"/>
          <w:szCs w:val="28"/>
        </w:rPr>
        <w:t xml:space="preserve"> и (или) защитной сеткой.</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1.5. В случае проведения повторного голосования изготовление и доставка бюллетеней, а также контроль за их изготовлением и доставкой, осуществляются в соответствии с требованиями, установленными разделами     2 - 5 настоящего Порядка.</w:t>
      </w:r>
    </w:p>
    <w:p w:rsidR="00FC44C9" w:rsidRPr="002B1ECB" w:rsidRDefault="00FC44C9" w:rsidP="00FC44C9">
      <w:pPr>
        <w:autoSpaceDE w:val="0"/>
        <w:autoSpaceDN w:val="0"/>
        <w:adjustRightInd w:val="0"/>
        <w:spacing w:line="360" w:lineRule="auto"/>
        <w:ind w:firstLine="540"/>
        <w:jc w:val="both"/>
        <w:rPr>
          <w:sz w:val="28"/>
          <w:szCs w:val="28"/>
        </w:rPr>
      </w:pPr>
    </w:p>
    <w:p w:rsidR="00FC44C9" w:rsidRPr="002B1ECB" w:rsidRDefault="00FC44C9" w:rsidP="00FC44C9">
      <w:pPr>
        <w:autoSpaceDE w:val="0"/>
        <w:autoSpaceDN w:val="0"/>
        <w:adjustRightInd w:val="0"/>
        <w:spacing w:line="360" w:lineRule="auto"/>
        <w:jc w:val="center"/>
        <w:outlineLvl w:val="1"/>
        <w:rPr>
          <w:sz w:val="28"/>
          <w:szCs w:val="28"/>
        </w:rPr>
      </w:pPr>
      <w:r w:rsidRPr="002B1ECB">
        <w:rPr>
          <w:sz w:val="28"/>
          <w:szCs w:val="28"/>
        </w:rPr>
        <w:t>2. Порядок изготовления и доставки избирательных бюллетеней в избирательные комиссии</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2.1. Бюллетени изготавливаются исключительно по решению территориальной избирательной комиссии Сосновского района - не позднее чем за 15 дней до дня голосования.</w:t>
      </w:r>
      <w:r w:rsidRPr="002B1ECB">
        <w:t xml:space="preserve"> </w:t>
      </w:r>
      <w:r w:rsidRPr="002B1ECB">
        <w:rPr>
          <w:sz w:val="28"/>
          <w:szCs w:val="28"/>
        </w:rPr>
        <w:t xml:space="preserve">Нумерация бюллетеней не допускается. Каждый избирательный бюллетень должен содержать разъяснения о порядке его заполнения. Бюллетени печатаются на русском языке. </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2.2. В случае проведения повторного голосования бюллетени изготавливаются не позднее чем за 3 дня до дня голосования.</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2.3. Финансирование расходов, связанных с изготовлением и доставкой избирательных бюллетеней территориальной избирательной комиссии Сосновского района, производится за счет средств, выделенных из местного бюджета на проведение дополнительных выборов депутат</w:t>
      </w:r>
      <w:r w:rsidR="004601A2" w:rsidRPr="002B1ECB">
        <w:rPr>
          <w:sz w:val="28"/>
          <w:szCs w:val="28"/>
        </w:rPr>
        <w:t>а</w:t>
      </w:r>
      <w:r w:rsidRPr="002B1ECB">
        <w:rPr>
          <w:sz w:val="28"/>
          <w:szCs w:val="28"/>
        </w:rPr>
        <w:t xml:space="preserve"> </w:t>
      </w:r>
      <w:r w:rsidR="00713C9A" w:rsidRPr="002B1ECB">
        <w:rPr>
          <w:sz w:val="28"/>
          <w:szCs w:val="28"/>
        </w:rPr>
        <w:t>Совета депутатов Вознесенского сельского поселения четвертого созыва по одномандатному избирательному округу №4</w:t>
      </w:r>
      <w:r w:rsidRPr="002B1ECB">
        <w:rPr>
          <w:sz w:val="28"/>
          <w:szCs w:val="28"/>
        </w:rPr>
        <w:t>.</w:t>
      </w:r>
    </w:p>
    <w:p w:rsidR="00FC44C9" w:rsidRPr="002B1ECB" w:rsidRDefault="00FC44C9" w:rsidP="00FC44C9">
      <w:pPr>
        <w:autoSpaceDE w:val="0"/>
        <w:autoSpaceDN w:val="0"/>
        <w:adjustRightInd w:val="0"/>
        <w:spacing w:line="360" w:lineRule="auto"/>
        <w:ind w:firstLine="709"/>
        <w:jc w:val="both"/>
        <w:rPr>
          <w:sz w:val="28"/>
          <w:szCs w:val="28"/>
        </w:rPr>
      </w:pPr>
    </w:p>
    <w:p w:rsidR="00FC44C9" w:rsidRPr="002B1ECB" w:rsidRDefault="00FC44C9" w:rsidP="00FC44C9">
      <w:pPr>
        <w:autoSpaceDE w:val="0"/>
        <w:autoSpaceDN w:val="0"/>
        <w:adjustRightInd w:val="0"/>
        <w:spacing w:line="360" w:lineRule="auto"/>
        <w:ind w:firstLine="709"/>
        <w:jc w:val="center"/>
        <w:outlineLvl w:val="1"/>
        <w:rPr>
          <w:sz w:val="28"/>
          <w:szCs w:val="28"/>
        </w:rPr>
      </w:pPr>
      <w:r w:rsidRPr="002B1ECB">
        <w:rPr>
          <w:sz w:val="28"/>
          <w:szCs w:val="28"/>
        </w:rPr>
        <w:t>3. Контроль за изготовлением избирательных бюллетеней</w:t>
      </w:r>
    </w:p>
    <w:p w:rsidR="00FC44C9" w:rsidRPr="002B1ECB" w:rsidRDefault="00FC44C9" w:rsidP="00FC44C9">
      <w:pPr>
        <w:autoSpaceDE w:val="0"/>
        <w:autoSpaceDN w:val="0"/>
        <w:adjustRightInd w:val="0"/>
        <w:spacing w:line="360" w:lineRule="auto"/>
        <w:ind w:firstLine="709"/>
        <w:jc w:val="center"/>
        <w:rPr>
          <w:sz w:val="28"/>
          <w:szCs w:val="28"/>
        </w:rPr>
      </w:pPr>
      <w:r w:rsidRPr="002B1ECB">
        <w:rPr>
          <w:sz w:val="28"/>
          <w:szCs w:val="28"/>
        </w:rPr>
        <w:t>в полиграфических организациях и их доставкой</w:t>
      </w:r>
    </w:p>
    <w:p w:rsidR="00FC44C9" w:rsidRPr="002B1ECB" w:rsidRDefault="00FC44C9" w:rsidP="00FC44C9">
      <w:pPr>
        <w:autoSpaceDE w:val="0"/>
        <w:autoSpaceDN w:val="0"/>
        <w:adjustRightInd w:val="0"/>
        <w:spacing w:line="360" w:lineRule="auto"/>
        <w:ind w:firstLine="709"/>
        <w:jc w:val="center"/>
        <w:rPr>
          <w:sz w:val="28"/>
          <w:szCs w:val="28"/>
        </w:rPr>
      </w:pPr>
      <w:r w:rsidRPr="002B1ECB">
        <w:rPr>
          <w:sz w:val="28"/>
          <w:szCs w:val="28"/>
        </w:rPr>
        <w:t>в избирательные комиссии</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 xml:space="preserve">3.1. Контроль за изготовлением бюллетеней на всех этапах, включая проверку бумаги для изготовления бюллетеней на соответствие требованиям, установленным решением территориальной избирательной комиссии </w:t>
      </w:r>
      <w:r w:rsidRPr="002B1ECB">
        <w:rPr>
          <w:sz w:val="28"/>
          <w:szCs w:val="28"/>
        </w:rPr>
        <w:lastRenderedPageBreak/>
        <w:t>Сосновского района, проверку формы и текста бюллетеня, процесс печатания, передачи, уничтожения лишних и выбракованных бюллетеней, осуществляют представители территориальной избирательной комиссии Сосновского района из числа членов с правом решающего голоса, определенные решением территориальной избирательной комиссии Сосновского района.</w:t>
      </w:r>
    </w:p>
    <w:p w:rsidR="00FC44C9" w:rsidRPr="002B1ECB" w:rsidRDefault="00FC44C9" w:rsidP="00FC44C9">
      <w:pPr>
        <w:autoSpaceDE w:val="0"/>
        <w:autoSpaceDN w:val="0"/>
        <w:adjustRightInd w:val="0"/>
        <w:spacing w:line="360" w:lineRule="auto"/>
        <w:ind w:firstLine="709"/>
        <w:jc w:val="both"/>
        <w:rPr>
          <w:sz w:val="28"/>
          <w:szCs w:val="28"/>
        </w:rPr>
      </w:pPr>
    </w:p>
    <w:p w:rsidR="00FC44C9" w:rsidRPr="002B1ECB" w:rsidRDefault="00FC44C9" w:rsidP="00FC44C9">
      <w:pPr>
        <w:autoSpaceDE w:val="0"/>
        <w:autoSpaceDN w:val="0"/>
        <w:adjustRightInd w:val="0"/>
        <w:spacing w:line="360" w:lineRule="auto"/>
        <w:ind w:firstLine="709"/>
        <w:jc w:val="center"/>
        <w:outlineLvl w:val="1"/>
        <w:rPr>
          <w:sz w:val="28"/>
          <w:szCs w:val="28"/>
        </w:rPr>
      </w:pPr>
      <w:r w:rsidRPr="002B1ECB">
        <w:rPr>
          <w:sz w:val="28"/>
          <w:szCs w:val="28"/>
        </w:rPr>
        <w:t>4. Передача избирательных бюллетеней</w:t>
      </w:r>
    </w:p>
    <w:p w:rsidR="00FC44C9" w:rsidRPr="002B1ECB" w:rsidRDefault="00FC44C9" w:rsidP="00FC44C9">
      <w:pPr>
        <w:autoSpaceDE w:val="0"/>
        <w:autoSpaceDN w:val="0"/>
        <w:adjustRightInd w:val="0"/>
        <w:spacing w:line="360" w:lineRule="auto"/>
        <w:ind w:firstLine="709"/>
        <w:jc w:val="center"/>
        <w:rPr>
          <w:sz w:val="28"/>
          <w:szCs w:val="28"/>
        </w:rPr>
      </w:pPr>
      <w:r w:rsidRPr="002B1ECB">
        <w:rPr>
          <w:sz w:val="28"/>
          <w:szCs w:val="28"/>
        </w:rPr>
        <w:t>в полиграфических организациях</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 xml:space="preserve">4.1. Избирательные бюллетени изготавливаются не позднее чем за 15 дней до дня голосования, а в случае проведения повторного голосования - не позднее чем за 3 дня до дня голосования. </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 xml:space="preserve">4.2. Изготовленные полиграфической организацией бюллетени передаются членам территориальной избирательной комиссии Сосновского района с правом решающего голоса по акту, в котором указываются дата и время его составления, а также количество передаваемых бюллетеней. Акт составляется в двух экземплярах, один из которых остается в полиграфической организации, а другой - в территориальной избирательной комиссии Сосновского района </w:t>
      </w:r>
      <w:hyperlink w:anchor="Par182" w:history="1">
        <w:r w:rsidRPr="002B1ECB">
          <w:rPr>
            <w:sz w:val="28"/>
            <w:szCs w:val="28"/>
          </w:rPr>
          <w:t>(Приложение № 1)</w:t>
        </w:r>
      </w:hyperlink>
      <w:r w:rsidRPr="002B1ECB">
        <w:rPr>
          <w:sz w:val="28"/>
          <w:szCs w:val="28"/>
        </w:rPr>
        <w:t>.</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 xml:space="preserve">4.3. После передачи упакованных в пачки бюллетеней в количестве, соответствующем заказу, работники полиграфической организации в присутствии членов территориальной избирательной комиссии Сосновского района с правом решающего голоса уничтожают лишние бюллетени (при их выявлении), о чем составляется акт в двух экземплярах. Один экземпляр акта остается в полиграфической организации, другой - в территориальной избирательной комиссии Сосновского района </w:t>
      </w:r>
      <w:hyperlink w:anchor="Par231" w:history="1">
        <w:r w:rsidRPr="002B1ECB">
          <w:rPr>
            <w:sz w:val="28"/>
            <w:szCs w:val="28"/>
          </w:rPr>
          <w:t>(Приложение № 2)</w:t>
        </w:r>
      </w:hyperlink>
      <w:r w:rsidRPr="002B1ECB">
        <w:rPr>
          <w:sz w:val="28"/>
          <w:szCs w:val="28"/>
        </w:rPr>
        <w:t>.</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4.4. Территориальная избирательная комиссия Сосновского района, не позднее чем за два дня до получения ею бюллетеней от соответствующей полиграфической организации, принимает решение о месте и времени передачи бюллетеней членами территориальной избирательной комиссии Сосновского района и уничтожения лишних бюллетеней.</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lastRenderedPageBreak/>
        <w:t>4.5. Территориальная избирательная комиссия Сосновского района после передачи ей бюллетеней полиграфической организацией передает их по акту участковым избирательным комиссиям в установленный срок на основании своего решения о распределении бюллетеней. О передаче бюллетеней вышестоящей комиссией нижестоящей комиссии составляется акт в двух экземплярах, в котором указываются дата и время его составления, а также число передаваемых бюллетеней, и который хранится в соответствующей избирательной комиссии (приложение № 3).</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4.6. Избирательные бюллетени передаются территориальной избирательной комиссии Сосновского района в участковые комиссии - не позднее чем за один день до дня голосования (досрочного голосования). В случае проведения повторного голосования избирательные бюллетени передаются в сроки, установленные постановлением избирательной комиссии Челябинской области.</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4.7. При передаче бюллетеней от полиграфической организации территориальной избирательной комиссии Сосновского района, а также вышестоящей избирательной комиссией нижестоящей избирательной комиссии, при выбраковке и уничтожении лишних бюллетеней вправе присутствовать члены указанных избирательных комиссий, зарегистрированные кандидаты либо представитель такого кандидата и представители средств массовой информации.</w:t>
      </w:r>
    </w:p>
    <w:p w:rsidR="00FC44C9" w:rsidRPr="002B1ECB" w:rsidRDefault="00FC44C9" w:rsidP="00FC44C9">
      <w:pPr>
        <w:autoSpaceDE w:val="0"/>
        <w:autoSpaceDN w:val="0"/>
        <w:adjustRightInd w:val="0"/>
        <w:spacing w:line="360" w:lineRule="auto"/>
        <w:ind w:firstLine="709"/>
        <w:jc w:val="both"/>
        <w:rPr>
          <w:sz w:val="28"/>
          <w:szCs w:val="28"/>
        </w:rPr>
      </w:pPr>
      <w:r w:rsidRPr="002B1ECB">
        <w:rPr>
          <w:sz w:val="28"/>
          <w:szCs w:val="28"/>
        </w:rPr>
        <w:t>При этом каждое из перечисленных лиц (за исключением представителей средств массовой информации) вправе подписать составляемый при передаче бюллетеней акт.</w:t>
      </w:r>
    </w:p>
    <w:p w:rsidR="00FC44C9" w:rsidRPr="002B1ECB" w:rsidRDefault="00FC44C9" w:rsidP="00FC44C9">
      <w:pPr>
        <w:autoSpaceDE w:val="0"/>
        <w:autoSpaceDN w:val="0"/>
        <w:adjustRightInd w:val="0"/>
        <w:spacing w:line="360" w:lineRule="auto"/>
        <w:jc w:val="both"/>
        <w:outlineLvl w:val="1"/>
        <w:rPr>
          <w:b/>
          <w:bCs/>
        </w:rPr>
      </w:pPr>
    </w:p>
    <w:p w:rsidR="00FC44C9" w:rsidRPr="002B1ECB" w:rsidRDefault="00FC44C9" w:rsidP="00FC44C9">
      <w:pPr>
        <w:autoSpaceDE w:val="0"/>
        <w:autoSpaceDN w:val="0"/>
        <w:adjustRightInd w:val="0"/>
        <w:spacing w:line="360" w:lineRule="auto"/>
        <w:jc w:val="center"/>
        <w:outlineLvl w:val="1"/>
        <w:rPr>
          <w:sz w:val="28"/>
          <w:szCs w:val="28"/>
        </w:rPr>
      </w:pPr>
      <w:r w:rsidRPr="002B1ECB">
        <w:rPr>
          <w:sz w:val="28"/>
          <w:szCs w:val="28"/>
        </w:rPr>
        <w:t>5. Передача избирательных бюллетеней участковым избирательным комиссиям</w:t>
      </w:r>
    </w:p>
    <w:p w:rsidR="00FC44C9" w:rsidRPr="002B1ECB" w:rsidRDefault="00FC44C9" w:rsidP="00FC44C9">
      <w:pPr>
        <w:pStyle w:val="a6"/>
        <w:spacing w:before="0" w:beforeAutospacing="0" w:after="0" w:afterAutospacing="0" w:line="360" w:lineRule="auto"/>
        <w:ind w:firstLine="720"/>
        <w:contextualSpacing/>
        <w:jc w:val="both"/>
        <w:rPr>
          <w:rFonts w:ascii="Times New Roman" w:hAnsi="Times New Roman" w:cs="Times New Roman"/>
          <w:sz w:val="28"/>
          <w:szCs w:val="28"/>
        </w:rPr>
      </w:pPr>
      <w:r w:rsidRPr="002B1ECB">
        <w:rPr>
          <w:rFonts w:ascii="Times New Roman" w:hAnsi="Times New Roman" w:cs="Times New Roman"/>
          <w:sz w:val="28"/>
          <w:szCs w:val="28"/>
        </w:rPr>
        <w:t xml:space="preserve">5.1.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w:t>
      </w:r>
      <w:r w:rsidRPr="002B1ECB">
        <w:rPr>
          <w:rFonts w:ascii="Times New Roman" w:hAnsi="Times New Roman"/>
          <w:sz w:val="28"/>
          <w:szCs w:val="28"/>
        </w:rPr>
        <w:t xml:space="preserve">территориальной избирательной комиссии </w:t>
      </w:r>
      <w:r w:rsidRPr="002B1ECB">
        <w:rPr>
          <w:rFonts w:ascii="Times New Roman" w:hAnsi="Times New Roman"/>
          <w:sz w:val="28"/>
          <w:szCs w:val="28"/>
        </w:rPr>
        <w:lastRenderedPageBreak/>
        <w:t xml:space="preserve">Сосновского района </w:t>
      </w:r>
      <w:r w:rsidRPr="002B1ECB">
        <w:rPr>
          <w:rFonts w:ascii="Times New Roman" w:hAnsi="Times New Roman" w:cs="Times New Roman"/>
          <w:sz w:val="28"/>
          <w:szCs w:val="28"/>
        </w:rPr>
        <w:t>избирательные бюллетени не позднее чем за один день до дня голосования.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 (приложение № 4).</w:t>
      </w:r>
    </w:p>
    <w:p w:rsidR="00FC44C9" w:rsidRPr="002B1ECB" w:rsidRDefault="00FC44C9" w:rsidP="00FC44C9">
      <w:pPr>
        <w:pStyle w:val="a6"/>
        <w:spacing w:before="0" w:beforeAutospacing="0" w:after="0" w:afterAutospacing="0" w:line="360" w:lineRule="auto"/>
        <w:ind w:firstLine="720"/>
        <w:contextualSpacing/>
        <w:jc w:val="both"/>
        <w:rPr>
          <w:rFonts w:ascii="Times New Roman" w:hAnsi="Times New Roman" w:cs="Times New Roman"/>
          <w:sz w:val="28"/>
          <w:szCs w:val="28"/>
        </w:rPr>
      </w:pPr>
      <w:r w:rsidRPr="002B1ECB">
        <w:rPr>
          <w:rFonts w:ascii="Times New Roman" w:hAnsi="Times New Roman" w:cs="Times New Roman"/>
          <w:sz w:val="28"/>
          <w:szCs w:val="28"/>
        </w:rPr>
        <w:t xml:space="preserve">5.2. Количество передаваемых участковым избирательным комиссиям избирательных бюллетеней определяется решением территориальной избирательной комиссии Сосновского района.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w:t>
      </w:r>
    </w:p>
    <w:p w:rsidR="00FC44C9" w:rsidRPr="002B1ECB" w:rsidRDefault="00FC44C9" w:rsidP="00FC44C9">
      <w:pPr>
        <w:pStyle w:val="a6"/>
        <w:spacing w:before="0" w:beforeAutospacing="0" w:after="0" w:afterAutospacing="0" w:line="360" w:lineRule="auto"/>
        <w:ind w:firstLine="720"/>
        <w:contextualSpacing/>
        <w:jc w:val="both"/>
        <w:rPr>
          <w:rFonts w:ascii="Times New Roman" w:hAnsi="Times New Roman" w:cs="Times New Roman"/>
          <w:sz w:val="28"/>
          <w:szCs w:val="28"/>
        </w:rPr>
      </w:pPr>
      <w:r w:rsidRPr="002B1ECB">
        <w:rPr>
          <w:rFonts w:ascii="Times New Roman" w:hAnsi="Times New Roman" w:cs="Times New Roman"/>
          <w:sz w:val="28"/>
          <w:szCs w:val="28"/>
        </w:rPr>
        <w:t>5.3.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FC44C9" w:rsidRPr="002B1ECB" w:rsidRDefault="00FC44C9" w:rsidP="009C7572">
      <w:pPr>
        <w:autoSpaceDE w:val="0"/>
        <w:autoSpaceDN w:val="0"/>
        <w:adjustRightInd w:val="0"/>
        <w:spacing w:line="360" w:lineRule="auto"/>
        <w:jc w:val="both"/>
        <w:rPr>
          <w:rFonts w:cs="Calibri"/>
          <w:sz w:val="28"/>
          <w:szCs w:val="28"/>
        </w:rPr>
      </w:pPr>
    </w:p>
    <w:p w:rsidR="00FC44C9" w:rsidRPr="002B1ECB" w:rsidRDefault="00FC44C9" w:rsidP="009C7572">
      <w:pPr>
        <w:autoSpaceDE w:val="0"/>
        <w:autoSpaceDN w:val="0"/>
        <w:adjustRightInd w:val="0"/>
        <w:spacing w:line="360" w:lineRule="auto"/>
        <w:jc w:val="both"/>
        <w:rPr>
          <w:rFonts w:cs="Calibri"/>
          <w:sz w:val="28"/>
          <w:szCs w:val="28"/>
        </w:rPr>
      </w:pPr>
    </w:p>
    <w:p w:rsidR="009C7572" w:rsidRPr="002B1ECB" w:rsidRDefault="009C7572" w:rsidP="009C7572">
      <w:pPr>
        <w:spacing w:line="360" w:lineRule="auto"/>
        <w:jc w:val="both"/>
        <w:rPr>
          <w:rFonts w:cs="Calibri"/>
        </w:rPr>
      </w:pPr>
    </w:p>
    <w:p w:rsidR="009C7572" w:rsidRPr="002B1ECB" w:rsidRDefault="009C7572" w:rsidP="009C7572">
      <w:pPr>
        <w:spacing w:line="360" w:lineRule="auto"/>
        <w:jc w:val="both"/>
        <w:rPr>
          <w:rFonts w:cs="Calibri"/>
        </w:rPr>
      </w:pPr>
    </w:p>
    <w:p w:rsidR="009C7572" w:rsidRPr="002B1ECB" w:rsidRDefault="009C7572" w:rsidP="009C7572">
      <w:pPr>
        <w:spacing w:line="360" w:lineRule="auto"/>
        <w:jc w:val="both"/>
        <w:rPr>
          <w:rFonts w:cs="Calibri"/>
        </w:rPr>
      </w:pPr>
    </w:p>
    <w:p w:rsidR="009C7572" w:rsidRPr="002B1ECB" w:rsidRDefault="009C7572" w:rsidP="009C7572">
      <w:pPr>
        <w:spacing w:line="360" w:lineRule="auto"/>
        <w:jc w:val="both"/>
        <w:rPr>
          <w:rFonts w:cs="Calibri"/>
        </w:rPr>
      </w:pPr>
    </w:p>
    <w:p w:rsidR="009C7572" w:rsidRPr="002B1ECB" w:rsidRDefault="009C7572" w:rsidP="009C7572">
      <w:pPr>
        <w:spacing w:line="360" w:lineRule="auto"/>
        <w:jc w:val="both"/>
        <w:rPr>
          <w:rFonts w:cs="Calibri"/>
        </w:rPr>
      </w:pPr>
    </w:p>
    <w:p w:rsidR="009C7572" w:rsidRPr="002B1ECB" w:rsidRDefault="009C7572" w:rsidP="009C7572">
      <w:pPr>
        <w:spacing w:line="360" w:lineRule="auto"/>
        <w:jc w:val="both"/>
        <w:rPr>
          <w:rFonts w:cs="Calibri"/>
        </w:rPr>
      </w:pPr>
    </w:p>
    <w:p w:rsidR="009C7572" w:rsidRPr="002B1ECB" w:rsidRDefault="009C7572" w:rsidP="009C7572">
      <w:pPr>
        <w:spacing w:line="360" w:lineRule="auto"/>
        <w:jc w:val="both"/>
        <w:rPr>
          <w:rFonts w:cs="Calibri"/>
        </w:rPr>
      </w:pPr>
    </w:p>
    <w:p w:rsidR="009C7572" w:rsidRPr="002B1ECB" w:rsidRDefault="009C7572" w:rsidP="009C7572">
      <w:pPr>
        <w:spacing w:line="360" w:lineRule="auto"/>
        <w:jc w:val="both"/>
        <w:rPr>
          <w:rFonts w:cs="Calibri"/>
        </w:rPr>
      </w:pPr>
    </w:p>
    <w:p w:rsidR="009C7572" w:rsidRPr="002B1ECB" w:rsidRDefault="009C7572" w:rsidP="009C7572">
      <w:pPr>
        <w:spacing w:line="360" w:lineRule="auto"/>
        <w:jc w:val="both"/>
        <w:rPr>
          <w:rFonts w:cs="Calibri"/>
        </w:rPr>
      </w:pPr>
    </w:p>
    <w:p w:rsidR="009C7572" w:rsidRPr="002B1ECB" w:rsidRDefault="009C7572" w:rsidP="009C7572">
      <w:pPr>
        <w:spacing w:line="360" w:lineRule="auto"/>
        <w:jc w:val="both"/>
        <w:rPr>
          <w:rFonts w:cs="Calibri"/>
        </w:rPr>
      </w:pPr>
    </w:p>
    <w:p w:rsidR="009C7572" w:rsidRPr="002B1ECB" w:rsidRDefault="009C7572" w:rsidP="009C7572">
      <w:pPr>
        <w:spacing w:line="360" w:lineRule="auto"/>
        <w:jc w:val="both"/>
        <w:rPr>
          <w:rFonts w:cs="Calibri"/>
        </w:rPr>
      </w:pPr>
    </w:p>
    <w:p w:rsidR="009C7572" w:rsidRPr="002B1ECB" w:rsidRDefault="009C7572" w:rsidP="009C7572">
      <w:pPr>
        <w:spacing w:line="360" w:lineRule="auto"/>
        <w:jc w:val="both"/>
        <w:rPr>
          <w:rFonts w:cs="Calibri"/>
        </w:rPr>
      </w:pPr>
    </w:p>
    <w:p w:rsidR="009C7572" w:rsidRPr="002B1ECB" w:rsidRDefault="009C7572" w:rsidP="009C7572">
      <w:pPr>
        <w:spacing w:line="360" w:lineRule="auto"/>
        <w:jc w:val="both"/>
        <w:rPr>
          <w:rFonts w:cs="Calibri"/>
        </w:rPr>
      </w:pPr>
    </w:p>
    <w:p w:rsidR="009C7572" w:rsidRPr="002B1ECB" w:rsidRDefault="009C7572" w:rsidP="009C7572">
      <w:pPr>
        <w:spacing w:line="360" w:lineRule="auto"/>
        <w:jc w:val="both"/>
        <w:rPr>
          <w:rFonts w:cs="Calibri"/>
        </w:rPr>
      </w:pPr>
    </w:p>
    <w:p w:rsidR="009C7572" w:rsidRPr="002B1ECB" w:rsidRDefault="009C7572" w:rsidP="009C7572">
      <w:pPr>
        <w:spacing w:line="360" w:lineRule="auto"/>
        <w:jc w:val="both"/>
        <w:rPr>
          <w:rFonts w:cs="Calibri"/>
        </w:rPr>
      </w:pPr>
    </w:p>
    <w:p w:rsidR="009C7572" w:rsidRPr="002B1ECB" w:rsidRDefault="009C7572" w:rsidP="009C7572">
      <w:pPr>
        <w:autoSpaceDE w:val="0"/>
        <w:autoSpaceDN w:val="0"/>
        <w:adjustRightInd w:val="0"/>
        <w:ind w:left="4395"/>
        <w:jc w:val="center"/>
      </w:pPr>
      <w:r w:rsidRPr="002B1ECB">
        <w:lastRenderedPageBreak/>
        <w:t>Приложение № 1</w:t>
      </w:r>
    </w:p>
    <w:p w:rsidR="009C7572" w:rsidRPr="002B1ECB" w:rsidRDefault="009C7572" w:rsidP="009C7572">
      <w:pPr>
        <w:autoSpaceDE w:val="0"/>
        <w:autoSpaceDN w:val="0"/>
        <w:adjustRightInd w:val="0"/>
        <w:ind w:left="4395"/>
        <w:jc w:val="center"/>
      </w:pPr>
      <w:r w:rsidRPr="002B1ECB">
        <w:t xml:space="preserve">к Порядку изготовления и доставки избирательных бюллетеней для голосования на дополнительных выборах депутата </w:t>
      </w:r>
      <w:r w:rsidR="00FC44C9" w:rsidRPr="002B1ECB">
        <w:t>Совета депутатов Вознесенского сельского поселения четвертого созыва по одномандатному избирательному округу №4</w:t>
      </w:r>
      <w:r w:rsidRPr="002B1ECB">
        <w:t>, осуществления контроля за их изготовлением и доставкой.</w:t>
      </w:r>
    </w:p>
    <w:p w:rsidR="009C7572" w:rsidRPr="002B1ECB" w:rsidRDefault="009C7572" w:rsidP="009C7572">
      <w:pPr>
        <w:autoSpaceDE w:val="0"/>
        <w:autoSpaceDN w:val="0"/>
        <w:adjustRightInd w:val="0"/>
        <w:rPr>
          <w:rFonts w:cs="Calibri"/>
        </w:rPr>
      </w:pPr>
    </w:p>
    <w:p w:rsidR="009C7572" w:rsidRPr="002B1ECB" w:rsidRDefault="009C7572" w:rsidP="009C7572">
      <w:pPr>
        <w:autoSpaceDE w:val="0"/>
        <w:autoSpaceDN w:val="0"/>
        <w:adjustRightInd w:val="0"/>
        <w:jc w:val="center"/>
        <w:rPr>
          <w:b/>
          <w:sz w:val="28"/>
          <w:szCs w:val="28"/>
        </w:rPr>
      </w:pPr>
      <w:bookmarkStart w:id="1" w:name="Par182"/>
      <w:bookmarkEnd w:id="1"/>
      <w:r w:rsidRPr="002B1ECB">
        <w:rPr>
          <w:b/>
          <w:sz w:val="28"/>
          <w:szCs w:val="28"/>
        </w:rPr>
        <w:t xml:space="preserve">АКТ </w:t>
      </w:r>
    </w:p>
    <w:p w:rsidR="009C7572" w:rsidRPr="002B1ECB" w:rsidRDefault="009C7572" w:rsidP="009C7572">
      <w:pPr>
        <w:autoSpaceDE w:val="0"/>
        <w:autoSpaceDN w:val="0"/>
        <w:adjustRightInd w:val="0"/>
        <w:jc w:val="center"/>
        <w:rPr>
          <w:b/>
          <w:sz w:val="28"/>
          <w:szCs w:val="28"/>
        </w:rPr>
      </w:pPr>
      <w:r w:rsidRPr="002B1ECB">
        <w:rPr>
          <w:b/>
          <w:sz w:val="28"/>
          <w:szCs w:val="28"/>
        </w:rPr>
        <w:t xml:space="preserve">передачи избирательных бюллетеней для голосования на дополнительных выборах депутата </w:t>
      </w:r>
      <w:r w:rsidR="00FC44C9" w:rsidRPr="002B1ECB">
        <w:rPr>
          <w:b/>
          <w:sz w:val="28"/>
          <w:szCs w:val="28"/>
        </w:rPr>
        <w:t>Совета депутатов Вознесенского сельского поселения четвертого созыва по одномандатному избирательному округу №4</w:t>
      </w:r>
      <w:r w:rsidRPr="002B1ECB">
        <w:rPr>
          <w:b/>
          <w:sz w:val="28"/>
          <w:szCs w:val="28"/>
        </w:rPr>
        <w:t xml:space="preserve"> от полиграфической организации</w:t>
      </w:r>
    </w:p>
    <w:p w:rsidR="009C7572" w:rsidRPr="002B1ECB" w:rsidRDefault="009C7572" w:rsidP="009C7572">
      <w:pPr>
        <w:autoSpaceDE w:val="0"/>
        <w:autoSpaceDN w:val="0"/>
        <w:adjustRightInd w:val="0"/>
        <w:rPr>
          <w:sz w:val="28"/>
          <w:szCs w:val="28"/>
        </w:rPr>
      </w:pPr>
    </w:p>
    <w:p w:rsidR="009C7572" w:rsidRPr="002B1ECB" w:rsidRDefault="009C7572" w:rsidP="009C7572">
      <w:pPr>
        <w:autoSpaceDE w:val="0"/>
        <w:autoSpaceDN w:val="0"/>
        <w:adjustRightInd w:val="0"/>
        <w:rPr>
          <w:sz w:val="28"/>
          <w:szCs w:val="28"/>
        </w:rPr>
      </w:pPr>
      <w:r w:rsidRPr="002B1ECB">
        <w:rPr>
          <w:sz w:val="28"/>
          <w:szCs w:val="28"/>
        </w:rPr>
        <w:t xml:space="preserve"> _______________        </w:t>
      </w:r>
      <w:r w:rsidRPr="002B1ECB">
        <w:rPr>
          <w:sz w:val="28"/>
          <w:szCs w:val="28"/>
        </w:rPr>
        <w:tab/>
      </w:r>
      <w:r w:rsidRPr="002B1ECB">
        <w:rPr>
          <w:sz w:val="28"/>
          <w:szCs w:val="28"/>
        </w:rPr>
        <w:tab/>
        <w:t>"__" ________ 2022 года "__" часов "__" минут</w:t>
      </w:r>
    </w:p>
    <w:p w:rsidR="009C7572" w:rsidRPr="002B1ECB" w:rsidRDefault="009C7572" w:rsidP="009C7572">
      <w:pPr>
        <w:autoSpaceDE w:val="0"/>
        <w:autoSpaceDN w:val="0"/>
        <w:adjustRightInd w:val="0"/>
        <w:rPr>
          <w:sz w:val="28"/>
          <w:szCs w:val="28"/>
        </w:rPr>
      </w:pPr>
    </w:p>
    <w:p w:rsidR="009C7572" w:rsidRPr="002B1ECB" w:rsidRDefault="009C7572" w:rsidP="009C7572">
      <w:pPr>
        <w:autoSpaceDE w:val="0"/>
        <w:autoSpaceDN w:val="0"/>
        <w:adjustRightInd w:val="0"/>
        <w:ind w:firstLine="709"/>
        <w:jc w:val="both"/>
        <w:rPr>
          <w:sz w:val="28"/>
          <w:szCs w:val="28"/>
        </w:rPr>
      </w:pPr>
      <w:r w:rsidRPr="002B1ECB">
        <w:rPr>
          <w:sz w:val="28"/>
          <w:szCs w:val="28"/>
        </w:rPr>
        <w:t xml:space="preserve">В соответствии с договором № ___ от "__" _____ 2022 г. на изготовление избирательных бюллетеней для голосования на дополнительных выборах депутата </w:t>
      </w:r>
      <w:r w:rsidR="00FC44C9" w:rsidRPr="002B1ECB">
        <w:rPr>
          <w:sz w:val="28"/>
          <w:szCs w:val="28"/>
        </w:rPr>
        <w:t>Совета депутатов Вознесенского сельского поселения четвертого созыва по одномандатному избирательному округу №4</w:t>
      </w:r>
      <w:r w:rsidRPr="002B1ECB">
        <w:rPr>
          <w:sz w:val="28"/>
          <w:szCs w:val="28"/>
        </w:rPr>
        <w:t>, заключенным между____________________________</w:t>
      </w:r>
      <w:r w:rsidR="00FC44C9" w:rsidRPr="002B1ECB">
        <w:rPr>
          <w:sz w:val="28"/>
          <w:szCs w:val="28"/>
        </w:rPr>
        <w:t>____________</w:t>
      </w:r>
      <w:r w:rsidRPr="002B1ECB">
        <w:rPr>
          <w:sz w:val="28"/>
          <w:szCs w:val="28"/>
        </w:rPr>
        <w:t>___________________ и</w:t>
      </w:r>
    </w:p>
    <w:p w:rsidR="009C7572" w:rsidRPr="002B1ECB" w:rsidRDefault="009C7572" w:rsidP="009C7572">
      <w:pPr>
        <w:autoSpaceDE w:val="0"/>
        <w:autoSpaceDN w:val="0"/>
        <w:adjustRightInd w:val="0"/>
        <w:ind w:firstLine="709"/>
        <w:rPr>
          <w:sz w:val="28"/>
          <w:szCs w:val="28"/>
        </w:rPr>
      </w:pPr>
      <w:r w:rsidRPr="002B1ECB">
        <w:rPr>
          <w:i/>
          <w:sz w:val="16"/>
          <w:szCs w:val="16"/>
        </w:rPr>
        <w:t xml:space="preserve">                                                                                       (наименование полиграфической </w:t>
      </w:r>
      <w:proofErr w:type="gramStart"/>
      <w:r w:rsidRPr="002B1ECB">
        <w:rPr>
          <w:i/>
          <w:sz w:val="16"/>
          <w:szCs w:val="16"/>
        </w:rPr>
        <w:t>организации)</w:t>
      </w:r>
      <w:r w:rsidRPr="002B1ECB">
        <w:rPr>
          <w:sz w:val="28"/>
          <w:szCs w:val="28"/>
        </w:rPr>
        <w:br/>
      </w:r>
      <w:r w:rsidRPr="002B1ECB">
        <w:rPr>
          <w:rFonts w:cs="Courier New"/>
          <w:sz w:val="28"/>
          <w:szCs w:val="28"/>
        </w:rPr>
        <w:t>территориальной</w:t>
      </w:r>
      <w:proofErr w:type="gramEnd"/>
      <w:r w:rsidRPr="002B1ECB">
        <w:rPr>
          <w:rFonts w:cs="Courier New"/>
          <w:sz w:val="28"/>
          <w:szCs w:val="28"/>
        </w:rPr>
        <w:t xml:space="preserve"> избирательной комиссией </w:t>
      </w:r>
      <w:r w:rsidR="00FC44C9" w:rsidRPr="002B1ECB">
        <w:rPr>
          <w:rFonts w:cs="Courier New"/>
          <w:sz w:val="28"/>
          <w:szCs w:val="28"/>
        </w:rPr>
        <w:t>Сосновского</w:t>
      </w:r>
      <w:r w:rsidRPr="002B1ECB">
        <w:rPr>
          <w:rFonts w:cs="Courier New"/>
          <w:sz w:val="28"/>
          <w:szCs w:val="28"/>
        </w:rPr>
        <w:t xml:space="preserve"> района.</w:t>
      </w:r>
    </w:p>
    <w:p w:rsidR="009C7572" w:rsidRPr="002B1ECB" w:rsidRDefault="009C7572" w:rsidP="009C7572">
      <w:pPr>
        <w:autoSpaceDE w:val="0"/>
        <w:autoSpaceDN w:val="0"/>
        <w:adjustRightInd w:val="0"/>
        <w:jc w:val="both"/>
        <w:rPr>
          <w:sz w:val="28"/>
          <w:szCs w:val="28"/>
        </w:rPr>
      </w:pPr>
    </w:p>
    <w:p w:rsidR="009C7572" w:rsidRPr="002B1ECB" w:rsidRDefault="009C7572" w:rsidP="009C7572">
      <w:pPr>
        <w:pStyle w:val="ConsPlusNonformat"/>
        <w:rPr>
          <w:rFonts w:ascii="Times New Roman" w:hAnsi="Times New Roman" w:cs="Times New Roman"/>
        </w:rPr>
      </w:pPr>
      <w:r w:rsidRPr="002B1ECB">
        <w:t>_________________________________________________________________</w:t>
      </w:r>
      <w:r w:rsidRPr="002B1ECB">
        <w:rPr>
          <w:sz w:val="28"/>
          <w:szCs w:val="28"/>
        </w:rPr>
        <w:t xml:space="preserve"> </w:t>
      </w:r>
      <w:r w:rsidRPr="002B1ECB">
        <w:rPr>
          <w:rFonts w:ascii="Times New Roman" w:hAnsi="Times New Roman" w:cs="Times New Roman"/>
          <w:sz w:val="28"/>
          <w:szCs w:val="28"/>
        </w:rPr>
        <w:t>изготовила</w:t>
      </w:r>
    </w:p>
    <w:p w:rsidR="009C7572" w:rsidRPr="002B1ECB" w:rsidRDefault="009C7572" w:rsidP="009C7572">
      <w:pPr>
        <w:pStyle w:val="ConsPlusNonformat"/>
        <w:rPr>
          <w:rFonts w:ascii="Times New Roman" w:hAnsi="Times New Roman" w:cs="Times New Roman"/>
          <w:i/>
          <w:sz w:val="16"/>
          <w:szCs w:val="16"/>
        </w:rPr>
      </w:pPr>
      <w:r w:rsidRPr="002B1ECB">
        <w:rPr>
          <w:rFonts w:ascii="Times New Roman" w:hAnsi="Times New Roman" w:cs="Times New Roman"/>
          <w:i/>
          <w:sz w:val="16"/>
          <w:szCs w:val="16"/>
        </w:rPr>
        <w:t xml:space="preserve">                                        (наименование полиграфической организации)</w:t>
      </w:r>
    </w:p>
    <w:p w:rsidR="009C7572" w:rsidRPr="002B1ECB" w:rsidRDefault="009C7572" w:rsidP="009C7572">
      <w:pPr>
        <w:autoSpaceDE w:val="0"/>
        <w:autoSpaceDN w:val="0"/>
        <w:adjustRightInd w:val="0"/>
        <w:jc w:val="both"/>
        <w:rPr>
          <w:sz w:val="28"/>
          <w:szCs w:val="28"/>
        </w:rPr>
      </w:pPr>
      <w:r w:rsidRPr="002B1ECB">
        <w:rPr>
          <w:sz w:val="28"/>
          <w:szCs w:val="28"/>
        </w:rPr>
        <w:t xml:space="preserve">в соответствии с представленными образцами и передала </w:t>
      </w:r>
      <w:r w:rsidRPr="002B1ECB">
        <w:rPr>
          <w:rFonts w:cs="Courier New"/>
          <w:sz w:val="28"/>
          <w:szCs w:val="28"/>
        </w:rPr>
        <w:t xml:space="preserve">территориальной избирательной комиссии </w:t>
      </w:r>
      <w:r w:rsidR="00FC44C9" w:rsidRPr="002B1ECB">
        <w:rPr>
          <w:rFonts w:cs="Courier New"/>
          <w:sz w:val="28"/>
          <w:szCs w:val="28"/>
        </w:rPr>
        <w:t>Сосновского</w:t>
      </w:r>
      <w:r w:rsidRPr="002B1ECB">
        <w:rPr>
          <w:rFonts w:cs="Courier New"/>
          <w:sz w:val="28"/>
          <w:szCs w:val="28"/>
        </w:rPr>
        <w:t xml:space="preserve"> района </w:t>
      </w:r>
      <w:r w:rsidRPr="002B1ECB">
        <w:rPr>
          <w:sz w:val="28"/>
          <w:szCs w:val="28"/>
        </w:rPr>
        <w:t xml:space="preserve">избирательные бюллетени для голосования на дополнительных выборах депутата </w:t>
      </w:r>
      <w:r w:rsidR="00FC44C9" w:rsidRPr="002B1ECB">
        <w:rPr>
          <w:sz w:val="28"/>
          <w:szCs w:val="28"/>
        </w:rPr>
        <w:t>Совета депутатов Вознесенского сельского поселения четвертого созыва по одномандатному избирательному округу №4</w:t>
      </w:r>
    </w:p>
    <w:p w:rsidR="009C7572" w:rsidRPr="002B1ECB" w:rsidRDefault="009C7572" w:rsidP="009C7572">
      <w:pPr>
        <w:autoSpaceDE w:val="0"/>
        <w:autoSpaceDN w:val="0"/>
        <w:adjustRightInd w:val="0"/>
        <w:jc w:val="both"/>
        <w:rPr>
          <w:i/>
          <w:sz w:val="16"/>
          <w:szCs w:val="16"/>
        </w:rPr>
      </w:pPr>
      <w:r w:rsidRPr="002B1ECB">
        <w:t xml:space="preserve"> ______________________________________________________________________________________</w:t>
      </w:r>
      <w:r w:rsidRPr="002B1ECB">
        <w:rPr>
          <w:sz w:val="28"/>
          <w:szCs w:val="28"/>
        </w:rPr>
        <w:t>штук.</w:t>
      </w:r>
      <w:r w:rsidRPr="002B1ECB">
        <w:br/>
        <w:t xml:space="preserve">                       </w:t>
      </w:r>
      <w:r w:rsidRPr="002B1ECB">
        <w:tab/>
      </w:r>
      <w:r w:rsidRPr="002B1ECB">
        <w:tab/>
      </w:r>
      <w:r w:rsidRPr="002B1ECB">
        <w:tab/>
      </w:r>
      <w:r w:rsidRPr="002B1ECB">
        <w:rPr>
          <w:i/>
          <w:sz w:val="16"/>
          <w:szCs w:val="16"/>
        </w:rPr>
        <w:t xml:space="preserve">   (цифрами и прописью)</w:t>
      </w:r>
    </w:p>
    <w:p w:rsidR="009C7572" w:rsidRPr="002B1ECB" w:rsidRDefault="009C7572" w:rsidP="009C7572">
      <w:pPr>
        <w:pStyle w:val="ConsPlusNonformat"/>
        <w:rPr>
          <w:rFonts w:ascii="Times New Roman" w:hAnsi="Times New Roman" w:cs="Times New Roman"/>
          <w:sz w:val="28"/>
          <w:szCs w:val="28"/>
        </w:rPr>
      </w:pPr>
      <w:r w:rsidRPr="002B1ECB">
        <w:rPr>
          <w:rFonts w:ascii="Times New Roman" w:hAnsi="Times New Roman" w:cs="Times New Roman"/>
          <w:sz w:val="28"/>
          <w:szCs w:val="28"/>
        </w:rPr>
        <w:t>В том числе:</w:t>
      </w:r>
    </w:p>
    <w:p w:rsidR="009C7572" w:rsidRPr="002B1ECB" w:rsidRDefault="009C7572" w:rsidP="009C7572">
      <w:pPr>
        <w:pStyle w:val="ConsPlusNonformat"/>
        <w:rPr>
          <w:rFonts w:ascii="Times New Roman" w:hAnsi="Times New Roman" w:cs="Times New Roman"/>
          <w:sz w:val="28"/>
          <w:szCs w:val="28"/>
        </w:rPr>
      </w:pPr>
      <w:r w:rsidRPr="002B1ECB">
        <w:rPr>
          <w:rFonts w:ascii="Times New Roman" w:hAnsi="Times New Roman" w:cs="Times New Roman"/>
          <w:sz w:val="28"/>
          <w:szCs w:val="28"/>
        </w:rPr>
        <w:t>по одномандатным избирательным округам</w:t>
      </w:r>
    </w:p>
    <w:p w:rsidR="009C7572" w:rsidRPr="002B1ECB" w:rsidRDefault="009C7572" w:rsidP="009C7572">
      <w:pPr>
        <w:pStyle w:val="ConsPlusNonformat"/>
        <w:rPr>
          <w:rFonts w:ascii="Times New Roman" w:hAnsi="Times New Roman" w:cs="Times New Roman"/>
          <w:sz w:val="28"/>
          <w:szCs w:val="28"/>
          <w:vertAlign w:val="superscript"/>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88"/>
        <w:gridCol w:w="4226"/>
      </w:tblGrid>
      <w:tr w:rsidR="002B1ECB" w:rsidRPr="002B1ECB" w:rsidTr="00A92306">
        <w:trPr>
          <w:trHeight w:val="260"/>
        </w:trPr>
        <w:tc>
          <w:tcPr>
            <w:tcW w:w="4988" w:type="dxa"/>
            <w:shd w:val="clear" w:color="auto" w:fill="auto"/>
            <w:tcMar>
              <w:top w:w="15" w:type="dxa"/>
              <w:left w:w="15" w:type="dxa"/>
              <w:bottom w:w="0" w:type="dxa"/>
              <w:right w:w="15" w:type="dxa"/>
            </w:tcMar>
            <w:textDirection w:val="lrTbV"/>
          </w:tcPr>
          <w:p w:rsidR="009C7572" w:rsidRPr="002B1ECB" w:rsidRDefault="009C7572" w:rsidP="00A92306">
            <w:pPr>
              <w:pStyle w:val="ConsPlusNonformat"/>
              <w:jc w:val="center"/>
              <w:rPr>
                <w:rFonts w:ascii="Times New Roman" w:hAnsi="Times New Roman" w:cs="Times New Roman"/>
                <w:sz w:val="28"/>
                <w:szCs w:val="28"/>
              </w:rPr>
            </w:pPr>
            <w:r w:rsidRPr="002B1ECB">
              <w:rPr>
                <w:rFonts w:ascii="Times New Roman" w:hAnsi="Times New Roman" w:cs="Times New Roman"/>
                <w:sz w:val="28"/>
                <w:szCs w:val="28"/>
              </w:rPr>
              <w:t>Наименование избирательного округа</w:t>
            </w:r>
          </w:p>
        </w:tc>
        <w:tc>
          <w:tcPr>
            <w:tcW w:w="4226" w:type="dxa"/>
            <w:shd w:val="clear" w:color="auto" w:fill="auto"/>
            <w:noWrap/>
            <w:tcMar>
              <w:top w:w="15" w:type="dxa"/>
              <w:left w:w="15" w:type="dxa"/>
              <w:bottom w:w="0" w:type="dxa"/>
              <w:right w:w="15" w:type="dxa"/>
            </w:tcMar>
            <w:textDirection w:val="lrTbV"/>
          </w:tcPr>
          <w:p w:rsidR="009C7572" w:rsidRPr="002B1ECB" w:rsidRDefault="009C7572" w:rsidP="00A92306">
            <w:pPr>
              <w:pStyle w:val="ConsPlusNonformat"/>
              <w:jc w:val="center"/>
              <w:rPr>
                <w:rFonts w:ascii="Times New Roman" w:hAnsi="Times New Roman" w:cs="Times New Roman"/>
                <w:sz w:val="28"/>
                <w:szCs w:val="28"/>
              </w:rPr>
            </w:pPr>
            <w:r w:rsidRPr="002B1ECB">
              <w:rPr>
                <w:rFonts w:ascii="Times New Roman" w:hAnsi="Times New Roman" w:cs="Times New Roman"/>
                <w:sz w:val="28"/>
                <w:szCs w:val="28"/>
              </w:rPr>
              <w:t>Количество изготовленных бюллетеней</w:t>
            </w:r>
          </w:p>
        </w:tc>
      </w:tr>
      <w:tr w:rsidR="002B1ECB" w:rsidRPr="002B1ECB" w:rsidTr="00A92306">
        <w:trPr>
          <w:trHeight w:val="111"/>
        </w:trPr>
        <w:tc>
          <w:tcPr>
            <w:tcW w:w="4988" w:type="dxa"/>
            <w:shd w:val="clear" w:color="auto" w:fill="auto"/>
            <w:tcMar>
              <w:top w:w="15" w:type="dxa"/>
              <w:left w:w="15" w:type="dxa"/>
              <w:bottom w:w="0" w:type="dxa"/>
              <w:right w:w="15" w:type="dxa"/>
            </w:tcMar>
            <w:textDirection w:val="lrTbV"/>
            <w:vAlign w:val="center"/>
          </w:tcPr>
          <w:p w:rsidR="009C7572" w:rsidRPr="002B1ECB" w:rsidRDefault="009C7572" w:rsidP="00A92306">
            <w:pPr>
              <w:pStyle w:val="ConsPlusNonformat"/>
              <w:jc w:val="center"/>
              <w:rPr>
                <w:rFonts w:ascii="Times New Roman" w:hAnsi="Times New Roman" w:cs="Times New Roman"/>
                <w:sz w:val="28"/>
                <w:szCs w:val="28"/>
              </w:rPr>
            </w:pPr>
            <w:r w:rsidRPr="002B1ECB">
              <w:rPr>
                <w:rFonts w:ascii="Times New Roman" w:hAnsi="Times New Roman" w:cs="Times New Roman"/>
                <w:sz w:val="28"/>
                <w:szCs w:val="28"/>
              </w:rPr>
              <w:t>1</w:t>
            </w:r>
          </w:p>
        </w:tc>
        <w:tc>
          <w:tcPr>
            <w:tcW w:w="4226" w:type="dxa"/>
            <w:shd w:val="clear" w:color="auto" w:fill="auto"/>
            <w:noWrap/>
            <w:tcMar>
              <w:top w:w="15" w:type="dxa"/>
              <w:left w:w="15" w:type="dxa"/>
              <w:bottom w:w="0" w:type="dxa"/>
              <w:right w:w="15" w:type="dxa"/>
            </w:tcMar>
            <w:textDirection w:val="lrTbV"/>
            <w:vAlign w:val="bottom"/>
          </w:tcPr>
          <w:p w:rsidR="009C7572" w:rsidRPr="002B1ECB" w:rsidRDefault="009C7572" w:rsidP="00A92306">
            <w:pPr>
              <w:pStyle w:val="ConsPlusNonformat"/>
              <w:jc w:val="center"/>
              <w:rPr>
                <w:rFonts w:ascii="Times New Roman" w:hAnsi="Times New Roman" w:cs="Times New Roman"/>
                <w:sz w:val="28"/>
                <w:szCs w:val="28"/>
              </w:rPr>
            </w:pPr>
            <w:r w:rsidRPr="002B1ECB">
              <w:rPr>
                <w:rFonts w:ascii="Times New Roman" w:hAnsi="Times New Roman" w:cs="Times New Roman"/>
                <w:sz w:val="28"/>
                <w:szCs w:val="28"/>
              </w:rPr>
              <w:t>2</w:t>
            </w:r>
          </w:p>
        </w:tc>
      </w:tr>
      <w:tr w:rsidR="009C7572" w:rsidRPr="002B1ECB" w:rsidTr="00A92306">
        <w:trPr>
          <w:trHeight w:val="214"/>
        </w:trPr>
        <w:tc>
          <w:tcPr>
            <w:tcW w:w="4988" w:type="dxa"/>
            <w:shd w:val="clear" w:color="auto" w:fill="auto"/>
            <w:tcMar>
              <w:top w:w="15" w:type="dxa"/>
              <w:left w:w="15" w:type="dxa"/>
              <w:bottom w:w="0" w:type="dxa"/>
              <w:right w:w="15" w:type="dxa"/>
            </w:tcMar>
            <w:textDirection w:val="lrTbV"/>
            <w:vAlign w:val="center"/>
          </w:tcPr>
          <w:p w:rsidR="009C7572" w:rsidRPr="002B1ECB" w:rsidRDefault="009C7572" w:rsidP="00A92306">
            <w:pPr>
              <w:pStyle w:val="ConsPlusNonformat"/>
              <w:rPr>
                <w:rFonts w:ascii="Times New Roman" w:hAnsi="Times New Roman" w:cs="Times New Roman"/>
                <w:sz w:val="28"/>
                <w:szCs w:val="28"/>
              </w:rPr>
            </w:pPr>
          </w:p>
        </w:tc>
        <w:tc>
          <w:tcPr>
            <w:tcW w:w="4226" w:type="dxa"/>
            <w:shd w:val="clear" w:color="auto" w:fill="auto"/>
            <w:noWrap/>
            <w:tcMar>
              <w:top w:w="15" w:type="dxa"/>
              <w:left w:w="15" w:type="dxa"/>
              <w:bottom w:w="0" w:type="dxa"/>
              <w:right w:w="15" w:type="dxa"/>
            </w:tcMar>
            <w:textDirection w:val="lrTbV"/>
            <w:vAlign w:val="bottom"/>
          </w:tcPr>
          <w:p w:rsidR="009C7572" w:rsidRPr="002B1ECB" w:rsidRDefault="009C7572" w:rsidP="00A92306">
            <w:pPr>
              <w:pStyle w:val="ConsPlusNonformat"/>
              <w:rPr>
                <w:rFonts w:ascii="Times New Roman" w:hAnsi="Times New Roman" w:cs="Times New Roman"/>
                <w:sz w:val="28"/>
                <w:szCs w:val="28"/>
              </w:rPr>
            </w:pPr>
          </w:p>
        </w:tc>
      </w:tr>
    </w:tbl>
    <w:p w:rsidR="009C7572" w:rsidRPr="002B1ECB" w:rsidRDefault="009C7572" w:rsidP="009C7572">
      <w:pPr>
        <w:pStyle w:val="ConsPlusNonformat"/>
        <w:rPr>
          <w:rFonts w:ascii="Times New Roman" w:hAnsi="Times New Roman" w:cs="Times New Roman"/>
          <w:sz w:val="28"/>
          <w:szCs w:val="28"/>
        </w:rPr>
      </w:pPr>
    </w:p>
    <w:p w:rsidR="009C7572" w:rsidRPr="002B1ECB" w:rsidRDefault="009C7572" w:rsidP="009C7572">
      <w:pPr>
        <w:autoSpaceDE w:val="0"/>
        <w:autoSpaceDN w:val="0"/>
        <w:adjustRightInd w:val="0"/>
      </w:pPr>
    </w:p>
    <w:p w:rsidR="009C7572" w:rsidRPr="002B1ECB" w:rsidRDefault="009C7572" w:rsidP="009C7572">
      <w:pPr>
        <w:autoSpaceDE w:val="0"/>
        <w:autoSpaceDN w:val="0"/>
        <w:adjustRightInd w:val="0"/>
      </w:pPr>
      <w:r w:rsidRPr="002B1ECB">
        <w:t xml:space="preserve">  </w:t>
      </w:r>
      <w:r w:rsidRPr="002B1ECB">
        <w:rPr>
          <w:sz w:val="28"/>
          <w:szCs w:val="28"/>
        </w:rPr>
        <w:t xml:space="preserve">МП  </w:t>
      </w:r>
      <w:r w:rsidRPr="002B1ECB">
        <w:t xml:space="preserve"> ____________________________________            ________</w:t>
      </w:r>
      <w:proofErr w:type="gramStart"/>
      <w:r w:rsidRPr="002B1ECB">
        <w:t>_  _</w:t>
      </w:r>
      <w:proofErr w:type="gramEnd"/>
      <w:r w:rsidRPr="002B1ECB">
        <w:t>__________________</w:t>
      </w:r>
    </w:p>
    <w:p w:rsidR="009C7572" w:rsidRPr="002B1ECB" w:rsidRDefault="009C7572" w:rsidP="009C7572">
      <w:pPr>
        <w:autoSpaceDE w:val="0"/>
        <w:autoSpaceDN w:val="0"/>
        <w:adjustRightInd w:val="0"/>
      </w:pPr>
      <w:r w:rsidRPr="002B1ECB">
        <w:t xml:space="preserve">         </w:t>
      </w:r>
      <w:r w:rsidRPr="002B1ECB">
        <w:tab/>
        <w:t xml:space="preserve">     (должность руководителя       </w:t>
      </w:r>
      <w:r w:rsidRPr="002B1ECB">
        <w:tab/>
      </w:r>
      <w:r w:rsidRPr="002B1ECB">
        <w:tab/>
      </w:r>
      <w:r w:rsidRPr="002B1ECB">
        <w:tab/>
        <w:t xml:space="preserve"> (</w:t>
      </w:r>
      <w:proofErr w:type="gramStart"/>
      <w:r w:rsidRPr="002B1ECB">
        <w:t>подпись)  (</w:t>
      </w:r>
      <w:proofErr w:type="gramEnd"/>
      <w:r w:rsidRPr="002B1ECB">
        <w:t>фамилия, инициалы)</w:t>
      </w:r>
    </w:p>
    <w:p w:rsidR="009C7572" w:rsidRPr="002B1ECB" w:rsidRDefault="009C7572" w:rsidP="009C7572">
      <w:pPr>
        <w:autoSpaceDE w:val="0"/>
        <w:autoSpaceDN w:val="0"/>
        <w:adjustRightInd w:val="0"/>
      </w:pPr>
      <w:r w:rsidRPr="002B1ECB">
        <w:t xml:space="preserve">        </w:t>
      </w:r>
      <w:r w:rsidRPr="002B1ECB">
        <w:tab/>
        <w:t xml:space="preserve">   полиграфического предприятия)</w:t>
      </w:r>
    </w:p>
    <w:p w:rsidR="009C7572" w:rsidRPr="002B1ECB" w:rsidRDefault="009C7572" w:rsidP="009C7572">
      <w:pPr>
        <w:autoSpaceDE w:val="0"/>
        <w:autoSpaceDN w:val="0"/>
        <w:adjustRightInd w:val="0"/>
      </w:pPr>
      <w:r w:rsidRPr="002B1ECB">
        <w:t xml:space="preserve"> </w:t>
      </w:r>
    </w:p>
    <w:p w:rsidR="009C7572" w:rsidRPr="002B1ECB" w:rsidRDefault="009C7572" w:rsidP="009C7572">
      <w:pPr>
        <w:autoSpaceDE w:val="0"/>
        <w:autoSpaceDN w:val="0"/>
        <w:adjustRightInd w:val="0"/>
      </w:pPr>
      <w:r w:rsidRPr="002B1ECB">
        <w:rPr>
          <w:sz w:val="28"/>
          <w:szCs w:val="28"/>
        </w:rPr>
        <w:t xml:space="preserve"> МП</w:t>
      </w:r>
      <w:r w:rsidRPr="002B1ECB">
        <w:t xml:space="preserve">   ____________________________________               ________</w:t>
      </w:r>
      <w:proofErr w:type="gramStart"/>
      <w:r w:rsidRPr="002B1ECB">
        <w:t>_  _</w:t>
      </w:r>
      <w:proofErr w:type="gramEnd"/>
      <w:r w:rsidRPr="002B1ECB">
        <w:t>__________________</w:t>
      </w:r>
    </w:p>
    <w:p w:rsidR="009C7572" w:rsidRPr="002B1ECB" w:rsidRDefault="009C7572" w:rsidP="009C7572">
      <w:pPr>
        <w:autoSpaceDE w:val="0"/>
        <w:autoSpaceDN w:val="0"/>
        <w:adjustRightInd w:val="0"/>
      </w:pPr>
      <w:r w:rsidRPr="002B1ECB">
        <w:t xml:space="preserve">   </w:t>
      </w:r>
      <w:r w:rsidRPr="002B1ECB">
        <w:tab/>
        <w:t xml:space="preserve">  председатель (заместитель </w:t>
      </w:r>
      <w:proofErr w:type="gramStart"/>
      <w:r w:rsidRPr="002B1ECB">
        <w:t xml:space="preserve">председателя)   </w:t>
      </w:r>
      <w:proofErr w:type="gramEnd"/>
      <w:r w:rsidRPr="002B1ECB">
        <w:t xml:space="preserve">            (подпись)  (фамилия, инициалы)</w:t>
      </w:r>
    </w:p>
    <w:p w:rsidR="009C7572" w:rsidRPr="002B1ECB" w:rsidRDefault="009C7572" w:rsidP="009C7572">
      <w:pPr>
        <w:autoSpaceDE w:val="0"/>
        <w:autoSpaceDN w:val="0"/>
        <w:adjustRightInd w:val="0"/>
      </w:pPr>
      <w:r w:rsidRPr="002B1ECB">
        <w:t xml:space="preserve">          </w:t>
      </w:r>
    </w:p>
    <w:p w:rsidR="009C7572" w:rsidRPr="002B1ECB" w:rsidRDefault="009C7572" w:rsidP="009C7572">
      <w:pPr>
        <w:autoSpaceDE w:val="0"/>
        <w:autoSpaceDN w:val="0"/>
        <w:adjustRightInd w:val="0"/>
      </w:pPr>
    </w:p>
    <w:p w:rsidR="009C7572" w:rsidRPr="002B1ECB" w:rsidRDefault="009C7572" w:rsidP="009C7572">
      <w:pPr>
        <w:autoSpaceDE w:val="0"/>
        <w:autoSpaceDN w:val="0"/>
        <w:adjustRightInd w:val="0"/>
        <w:ind w:left="284"/>
      </w:pPr>
      <w:r w:rsidRPr="002B1ECB">
        <w:t xml:space="preserve">       ____________________________________                 _________  ___________________</w:t>
      </w:r>
    </w:p>
    <w:p w:rsidR="009C7572" w:rsidRPr="002B1ECB" w:rsidRDefault="009C7572" w:rsidP="009C7572">
      <w:pPr>
        <w:autoSpaceDE w:val="0"/>
        <w:autoSpaceDN w:val="0"/>
        <w:adjustRightInd w:val="0"/>
        <w:ind w:left="284"/>
      </w:pPr>
      <w:r w:rsidRPr="002B1ECB">
        <w:t xml:space="preserve">       (должности лиц, присутствующих при                    </w:t>
      </w:r>
      <w:proofErr w:type="gramStart"/>
      <w:r w:rsidRPr="002B1ECB">
        <w:t xml:space="preserve">   (</w:t>
      </w:r>
      <w:proofErr w:type="gramEnd"/>
      <w:r w:rsidRPr="002B1ECB">
        <w:t>подписи)  (фамилии, инициалы)</w:t>
      </w:r>
    </w:p>
    <w:p w:rsidR="009C7572" w:rsidRPr="002B1ECB" w:rsidRDefault="009C7572" w:rsidP="009C7572">
      <w:pPr>
        <w:autoSpaceDE w:val="0"/>
        <w:autoSpaceDN w:val="0"/>
        <w:adjustRightInd w:val="0"/>
        <w:ind w:left="284"/>
      </w:pPr>
      <w:r w:rsidRPr="002B1ECB">
        <w:t xml:space="preserve">        передаче избирательных бюллетеней)</w:t>
      </w:r>
    </w:p>
    <w:p w:rsidR="009C7572" w:rsidRPr="002B1ECB" w:rsidRDefault="009C7572" w:rsidP="009C7572">
      <w:pPr>
        <w:autoSpaceDE w:val="0"/>
        <w:autoSpaceDN w:val="0"/>
        <w:adjustRightInd w:val="0"/>
        <w:ind w:left="284"/>
      </w:pPr>
    </w:p>
    <w:p w:rsidR="009C7572" w:rsidRPr="002B1ECB" w:rsidRDefault="009C7572" w:rsidP="009C7572">
      <w:pPr>
        <w:autoSpaceDE w:val="0"/>
        <w:autoSpaceDN w:val="0"/>
        <w:adjustRightInd w:val="0"/>
        <w:ind w:left="284"/>
      </w:pPr>
      <w:r w:rsidRPr="002B1ECB">
        <w:t xml:space="preserve">       ____________________________________                 _________  ___________________</w:t>
      </w:r>
    </w:p>
    <w:p w:rsidR="009C7572" w:rsidRPr="002B1ECB" w:rsidRDefault="009C7572" w:rsidP="009C7572">
      <w:pPr>
        <w:autoSpaceDE w:val="0"/>
        <w:autoSpaceDN w:val="0"/>
        <w:adjustRightInd w:val="0"/>
        <w:ind w:left="284"/>
      </w:pPr>
      <w:r w:rsidRPr="002B1ECB">
        <w:t xml:space="preserve">       (должности лиц, присутствующих при                    </w:t>
      </w:r>
      <w:proofErr w:type="gramStart"/>
      <w:r w:rsidRPr="002B1ECB">
        <w:t xml:space="preserve">   (</w:t>
      </w:r>
      <w:proofErr w:type="gramEnd"/>
      <w:r w:rsidRPr="002B1ECB">
        <w:t>подписи)  (фамилии, инициалы)</w:t>
      </w:r>
    </w:p>
    <w:p w:rsidR="009C7572" w:rsidRPr="002B1ECB" w:rsidRDefault="009C7572" w:rsidP="009C7572">
      <w:pPr>
        <w:autoSpaceDE w:val="0"/>
        <w:autoSpaceDN w:val="0"/>
        <w:adjustRightInd w:val="0"/>
        <w:ind w:left="284"/>
      </w:pPr>
      <w:r w:rsidRPr="002B1ECB">
        <w:t xml:space="preserve">        передаче избирательных бюллетеней)</w:t>
      </w:r>
    </w:p>
    <w:p w:rsidR="009C7572" w:rsidRPr="002B1ECB" w:rsidRDefault="009C7572" w:rsidP="009C7572">
      <w:pPr>
        <w:autoSpaceDE w:val="0"/>
        <w:autoSpaceDN w:val="0"/>
        <w:adjustRightInd w:val="0"/>
        <w:ind w:left="284"/>
      </w:pPr>
    </w:p>
    <w:p w:rsidR="009C7572" w:rsidRPr="002B1ECB" w:rsidRDefault="009C7572" w:rsidP="009C7572">
      <w:pPr>
        <w:autoSpaceDE w:val="0"/>
        <w:autoSpaceDN w:val="0"/>
        <w:adjustRightInd w:val="0"/>
        <w:ind w:left="284"/>
      </w:pPr>
      <w:r w:rsidRPr="002B1ECB">
        <w:t xml:space="preserve">       ____________________________________                 _________  ___________________</w:t>
      </w:r>
    </w:p>
    <w:p w:rsidR="009C7572" w:rsidRPr="002B1ECB" w:rsidRDefault="009C7572" w:rsidP="009C7572">
      <w:pPr>
        <w:autoSpaceDE w:val="0"/>
        <w:autoSpaceDN w:val="0"/>
        <w:adjustRightInd w:val="0"/>
        <w:ind w:left="284"/>
      </w:pPr>
      <w:r w:rsidRPr="002B1ECB">
        <w:t xml:space="preserve">       (должности лиц, присутствующих при                    </w:t>
      </w:r>
      <w:proofErr w:type="gramStart"/>
      <w:r w:rsidRPr="002B1ECB">
        <w:t xml:space="preserve">   (</w:t>
      </w:r>
      <w:proofErr w:type="gramEnd"/>
      <w:r w:rsidRPr="002B1ECB">
        <w:t>подписи)  (фамилии, инициалы)</w:t>
      </w:r>
    </w:p>
    <w:p w:rsidR="009C7572" w:rsidRPr="002B1ECB" w:rsidRDefault="009C7572" w:rsidP="009C7572">
      <w:pPr>
        <w:autoSpaceDE w:val="0"/>
        <w:autoSpaceDN w:val="0"/>
        <w:adjustRightInd w:val="0"/>
        <w:ind w:left="284"/>
      </w:pPr>
      <w:r w:rsidRPr="002B1ECB">
        <w:t xml:space="preserve">        передаче избирательных бюллетеней)</w:t>
      </w:r>
      <w:bookmarkStart w:id="2" w:name="Par217"/>
      <w:bookmarkEnd w:id="2"/>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p>
    <w:p w:rsidR="009C7572" w:rsidRPr="002B1ECB" w:rsidRDefault="009C7572" w:rsidP="009C7572">
      <w:pPr>
        <w:autoSpaceDE w:val="0"/>
        <w:autoSpaceDN w:val="0"/>
        <w:adjustRightInd w:val="0"/>
        <w:ind w:left="4678"/>
        <w:jc w:val="center"/>
      </w:pPr>
      <w:r w:rsidRPr="002B1ECB">
        <w:lastRenderedPageBreak/>
        <w:t>Приложение № 2</w:t>
      </w:r>
    </w:p>
    <w:p w:rsidR="009C7572" w:rsidRPr="002B1ECB" w:rsidRDefault="009C7572" w:rsidP="009C7572">
      <w:pPr>
        <w:autoSpaceDE w:val="0"/>
        <w:autoSpaceDN w:val="0"/>
        <w:adjustRightInd w:val="0"/>
        <w:ind w:left="4678"/>
        <w:jc w:val="center"/>
      </w:pPr>
      <w:r w:rsidRPr="002B1ECB">
        <w:t xml:space="preserve">к Порядку изготовления и доставки избирательных бюллетеней для голосования на дополнительных выборах депутата </w:t>
      </w:r>
      <w:r w:rsidR="00FC44C9" w:rsidRPr="002B1ECB">
        <w:t>Совета депутатов Вознесенского сельского поселения четвертого созыва по одномандатному избирательному округу №4</w:t>
      </w:r>
      <w:r w:rsidRPr="002B1ECB">
        <w:t>, осуществления контроля за их изготовлением и доставкой.</w:t>
      </w:r>
    </w:p>
    <w:p w:rsidR="009C7572" w:rsidRPr="002B1ECB" w:rsidRDefault="009C7572" w:rsidP="009C7572">
      <w:pPr>
        <w:autoSpaceDE w:val="0"/>
        <w:autoSpaceDN w:val="0"/>
        <w:adjustRightInd w:val="0"/>
        <w:rPr>
          <w:rFonts w:cs="Calibri"/>
        </w:rPr>
      </w:pPr>
    </w:p>
    <w:p w:rsidR="009C7572" w:rsidRPr="002B1ECB" w:rsidRDefault="009C7572" w:rsidP="009C7572">
      <w:pPr>
        <w:autoSpaceDE w:val="0"/>
        <w:autoSpaceDN w:val="0"/>
        <w:adjustRightInd w:val="0"/>
        <w:jc w:val="center"/>
        <w:rPr>
          <w:b/>
          <w:sz w:val="28"/>
          <w:szCs w:val="28"/>
        </w:rPr>
      </w:pPr>
      <w:bookmarkStart w:id="3" w:name="Par231"/>
      <w:bookmarkEnd w:id="3"/>
      <w:r w:rsidRPr="002B1ECB">
        <w:rPr>
          <w:b/>
          <w:sz w:val="28"/>
          <w:szCs w:val="28"/>
        </w:rPr>
        <w:t xml:space="preserve">АКТ </w:t>
      </w:r>
    </w:p>
    <w:p w:rsidR="009C7572" w:rsidRPr="002B1ECB" w:rsidRDefault="009C7572" w:rsidP="009C7572">
      <w:pPr>
        <w:autoSpaceDE w:val="0"/>
        <w:autoSpaceDN w:val="0"/>
        <w:adjustRightInd w:val="0"/>
        <w:jc w:val="center"/>
        <w:rPr>
          <w:b/>
          <w:sz w:val="28"/>
          <w:szCs w:val="28"/>
        </w:rPr>
      </w:pPr>
      <w:r w:rsidRPr="002B1ECB">
        <w:rPr>
          <w:b/>
          <w:sz w:val="28"/>
          <w:szCs w:val="28"/>
        </w:rPr>
        <w:t xml:space="preserve">об уничтожении лишних избирательных бюллетеней для голосования на дополнительных выборах депутата </w:t>
      </w:r>
      <w:r w:rsidR="00FC44C9" w:rsidRPr="002B1ECB">
        <w:rPr>
          <w:b/>
          <w:sz w:val="28"/>
          <w:szCs w:val="28"/>
        </w:rPr>
        <w:t>Совета депутатов Вознесенского сельского поселения четвертого созыва по одномандатному избирательному округу №4</w:t>
      </w:r>
    </w:p>
    <w:p w:rsidR="009C7572" w:rsidRPr="002B1ECB" w:rsidRDefault="009C7572" w:rsidP="009C7572">
      <w:pPr>
        <w:autoSpaceDE w:val="0"/>
        <w:autoSpaceDN w:val="0"/>
        <w:adjustRightInd w:val="0"/>
        <w:rPr>
          <w:rFonts w:ascii="Courier New" w:hAnsi="Courier New" w:cs="Courier New"/>
        </w:rPr>
      </w:pPr>
    </w:p>
    <w:p w:rsidR="009C7572" w:rsidRPr="002B1ECB" w:rsidRDefault="009C7572" w:rsidP="009C7572">
      <w:pPr>
        <w:autoSpaceDE w:val="0"/>
        <w:autoSpaceDN w:val="0"/>
        <w:adjustRightInd w:val="0"/>
        <w:rPr>
          <w:sz w:val="28"/>
          <w:szCs w:val="28"/>
        </w:rPr>
      </w:pPr>
      <w:r w:rsidRPr="002B1ECB">
        <w:rPr>
          <w:sz w:val="28"/>
          <w:szCs w:val="28"/>
        </w:rPr>
        <w:t xml:space="preserve"> __________________             "__" _________ 2022 года "__" часов "__" минут</w:t>
      </w:r>
    </w:p>
    <w:p w:rsidR="009C7572" w:rsidRPr="002B1ECB" w:rsidRDefault="009C7572" w:rsidP="009C7572">
      <w:pPr>
        <w:autoSpaceDE w:val="0"/>
        <w:autoSpaceDN w:val="0"/>
        <w:adjustRightInd w:val="0"/>
        <w:rPr>
          <w:sz w:val="28"/>
          <w:szCs w:val="28"/>
        </w:rPr>
      </w:pPr>
    </w:p>
    <w:p w:rsidR="009C7572" w:rsidRPr="002B1ECB" w:rsidRDefault="009C7572" w:rsidP="009C7572">
      <w:pPr>
        <w:autoSpaceDE w:val="0"/>
        <w:autoSpaceDN w:val="0"/>
        <w:adjustRightInd w:val="0"/>
        <w:rPr>
          <w:sz w:val="28"/>
          <w:szCs w:val="28"/>
        </w:rPr>
      </w:pPr>
      <w:r w:rsidRPr="002B1ECB">
        <w:rPr>
          <w:sz w:val="28"/>
          <w:szCs w:val="28"/>
        </w:rPr>
        <w:t xml:space="preserve">    Настоящим Актом подтверждается:</w:t>
      </w:r>
    </w:p>
    <w:p w:rsidR="009C7572" w:rsidRPr="002B1ECB" w:rsidRDefault="009C7572" w:rsidP="009C7572">
      <w:pPr>
        <w:autoSpaceDE w:val="0"/>
        <w:autoSpaceDN w:val="0"/>
        <w:adjustRightInd w:val="0"/>
        <w:rPr>
          <w:sz w:val="28"/>
          <w:szCs w:val="28"/>
        </w:rPr>
      </w:pPr>
    </w:p>
    <w:p w:rsidR="009C7572" w:rsidRPr="002B1ECB" w:rsidRDefault="009C7572" w:rsidP="009C7572">
      <w:pPr>
        <w:autoSpaceDE w:val="0"/>
        <w:autoSpaceDN w:val="0"/>
        <w:adjustRightInd w:val="0"/>
        <w:ind w:firstLine="709"/>
        <w:jc w:val="both"/>
        <w:rPr>
          <w:sz w:val="28"/>
          <w:szCs w:val="28"/>
        </w:rPr>
      </w:pPr>
      <w:r w:rsidRPr="002B1ECB">
        <w:rPr>
          <w:sz w:val="28"/>
          <w:szCs w:val="28"/>
        </w:rPr>
        <w:t xml:space="preserve">1. При изготовлении избирательных бюллетеней для голосования для голосования на дополнительных выборах депутата </w:t>
      </w:r>
      <w:r w:rsidR="00FC44C9" w:rsidRPr="002B1ECB">
        <w:rPr>
          <w:sz w:val="28"/>
          <w:szCs w:val="28"/>
        </w:rPr>
        <w:t>Совета депутатов Вознесенского сельского поселения четвертого созыва по одномандатному избирательному округу №4</w:t>
      </w:r>
      <w:r w:rsidRPr="002B1ECB">
        <w:rPr>
          <w:sz w:val="28"/>
        </w:rPr>
        <w:t xml:space="preserve"> </w:t>
      </w:r>
      <w:r w:rsidRPr="002B1ECB">
        <w:rPr>
          <w:sz w:val="28"/>
          <w:szCs w:val="28"/>
        </w:rPr>
        <w:t>было изготовлено следующее количество избирательных бюллетеней:</w:t>
      </w:r>
    </w:p>
    <w:p w:rsidR="009C7572" w:rsidRPr="002B1ECB" w:rsidRDefault="009C7572" w:rsidP="009C7572">
      <w:pPr>
        <w:autoSpaceDE w:val="0"/>
        <w:autoSpaceDN w:val="0"/>
        <w:adjustRightInd w:val="0"/>
        <w:rPr>
          <w:rFonts w:cs="Calibri"/>
        </w:rPr>
      </w:pPr>
    </w:p>
    <w:tbl>
      <w:tblPr>
        <w:tblW w:w="9356" w:type="dxa"/>
        <w:tblCellSpacing w:w="5" w:type="nil"/>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2835"/>
        <w:gridCol w:w="3402"/>
        <w:gridCol w:w="3119"/>
      </w:tblGrid>
      <w:tr w:rsidR="002B1ECB" w:rsidRPr="002B1ECB" w:rsidTr="00A92306">
        <w:trPr>
          <w:trHeight w:val="600"/>
          <w:tblCellSpacing w:w="5" w:type="nil"/>
        </w:trPr>
        <w:tc>
          <w:tcPr>
            <w:tcW w:w="2835" w:type="dxa"/>
          </w:tcPr>
          <w:p w:rsidR="009C7572" w:rsidRPr="002B1ECB" w:rsidRDefault="009C7572" w:rsidP="00A92306">
            <w:pPr>
              <w:autoSpaceDE w:val="0"/>
              <w:autoSpaceDN w:val="0"/>
              <w:adjustRightInd w:val="0"/>
              <w:jc w:val="center"/>
              <w:rPr>
                <w:sz w:val="24"/>
                <w:szCs w:val="24"/>
              </w:rPr>
            </w:pPr>
            <w:r w:rsidRPr="002B1ECB">
              <w:rPr>
                <w:sz w:val="24"/>
                <w:szCs w:val="24"/>
              </w:rPr>
              <w:t>Количество заказанных</w:t>
            </w:r>
          </w:p>
          <w:p w:rsidR="009C7572" w:rsidRPr="002B1ECB" w:rsidRDefault="009C7572" w:rsidP="00A92306">
            <w:pPr>
              <w:autoSpaceDE w:val="0"/>
              <w:autoSpaceDN w:val="0"/>
              <w:adjustRightInd w:val="0"/>
              <w:jc w:val="center"/>
              <w:rPr>
                <w:sz w:val="24"/>
                <w:szCs w:val="24"/>
              </w:rPr>
            </w:pPr>
            <w:r w:rsidRPr="002B1ECB">
              <w:rPr>
                <w:sz w:val="24"/>
                <w:szCs w:val="24"/>
              </w:rPr>
              <w:t>избирательных бюллетеней</w:t>
            </w:r>
          </w:p>
        </w:tc>
        <w:tc>
          <w:tcPr>
            <w:tcW w:w="3402" w:type="dxa"/>
          </w:tcPr>
          <w:p w:rsidR="009C7572" w:rsidRPr="002B1ECB" w:rsidRDefault="009C7572" w:rsidP="00A92306">
            <w:pPr>
              <w:autoSpaceDE w:val="0"/>
              <w:autoSpaceDN w:val="0"/>
              <w:adjustRightInd w:val="0"/>
              <w:jc w:val="center"/>
              <w:rPr>
                <w:sz w:val="24"/>
                <w:szCs w:val="24"/>
              </w:rPr>
            </w:pPr>
            <w:r w:rsidRPr="002B1ECB">
              <w:rPr>
                <w:sz w:val="24"/>
                <w:szCs w:val="24"/>
              </w:rPr>
              <w:t>Общее количество изготовленных</w:t>
            </w:r>
          </w:p>
          <w:p w:rsidR="009C7572" w:rsidRPr="002B1ECB" w:rsidRDefault="009C7572" w:rsidP="00A92306">
            <w:pPr>
              <w:autoSpaceDE w:val="0"/>
              <w:autoSpaceDN w:val="0"/>
              <w:adjustRightInd w:val="0"/>
              <w:jc w:val="center"/>
              <w:rPr>
                <w:sz w:val="24"/>
                <w:szCs w:val="24"/>
              </w:rPr>
            </w:pPr>
            <w:r w:rsidRPr="002B1ECB">
              <w:rPr>
                <w:sz w:val="24"/>
                <w:szCs w:val="24"/>
              </w:rPr>
              <w:t>избирательных бюллетеней</w:t>
            </w:r>
          </w:p>
        </w:tc>
        <w:tc>
          <w:tcPr>
            <w:tcW w:w="3119" w:type="dxa"/>
          </w:tcPr>
          <w:p w:rsidR="009C7572" w:rsidRPr="002B1ECB" w:rsidRDefault="009C7572" w:rsidP="00A92306">
            <w:pPr>
              <w:autoSpaceDE w:val="0"/>
              <w:autoSpaceDN w:val="0"/>
              <w:adjustRightInd w:val="0"/>
              <w:jc w:val="center"/>
              <w:rPr>
                <w:sz w:val="24"/>
                <w:szCs w:val="24"/>
              </w:rPr>
            </w:pPr>
            <w:r w:rsidRPr="002B1ECB">
              <w:rPr>
                <w:sz w:val="24"/>
                <w:szCs w:val="24"/>
              </w:rPr>
              <w:t>Количество лишних</w:t>
            </w:r>
          </w:p>
          <w:p w:rsidR="009C7572" w:rsidRPr="002B1ECB" w:rsidRDefault="009C7572" w:rsidP="00A92306">
            <w:pPr>
              <w:autoSpaceDE w:val="0"/>
              <w:autoSpaceDN w:val="0"/>
              <w:adjustRightInd w:val="0"/>
              <w:jc w:val="center"/>
              <w:rPr>
                <w:sz w:val="24"/>
                <w:szCs w:val="24"/>
              </w:rPr>
            </w:pPr>
            <w:r w:rsidRPr="002B1ECB">
              <w:rPr>
                <w:sz w:val="24"/>
                <w:szCs w:val="24"/>
              </w:rPr>
              <w:t>и отбракованных избирательных</w:t>
            </w:r>
          </w:p>
          <w:p w:rsidR="009C7572" w:rsidRPr="002B1ECB" w:rsidRDefault="009C7572" w:rsidP="00A92306">
            <w:pPr>
              <w:autoSpaceDE w:val="0"/>
              <w:autoSpaceDN w:val="0"/>
              <w:adjustRightInd w:val="0"/>
              <w:jc w:val="center"/>
              <w:rPr>
                <w:sz w:val="24"/>
                <w:szCs w:val="24"/>
              </w:rPr>
            </w:pPr>
            <w:r w:rsidRPr="002B1ECB">
              <w:rPr>
                <w:sz w:val="24"/>
                <w:szCs w:val="24"/>
              </w:rPr>
              <w:t>бюллетеней &lt;**&gt;</w:t>
            </w:r>
          </w:p>
        </w:tc>
      </w:tr>
      <w:tr w:rsidR="009C7572" w:rsidRPr="002B1ECB" w:rsidTr="00A92306">
        <w:trPr>
          <w:tblCellSpacing w:w="5" w:type="nil"/>
        </w:trPr>
        <w:tc>
          <w:tcPr>
            <w:tcW w:w="2835" w:type="dxa"/>
          </w:tcPr>
          <w:p w:rsidR="009C7572" w:rsidRPr="002B1ECB" w:rsidRDefault="009C7572" w:rsidP="00A92306">
            <w:pPr>
              <w:autoSpaceDE w:val="0"/>
              <w:autoSpaceDN w:val="0"/>
              <w:adjustRightInd w:val="0"/>
              <w:rPr>
                <w:rFonts w:cs="Calibri"/>
                <w:sz w:val="24"/>
                <w:szCs w:val="24"/>
              </w:rPr>
            </w:pPr>
          </w:p>
        </w:tc>
        <w:tc>
          <w:tcPr>
            <w:tcW w:w="3402" w:type="dxa"/>
          </w:tcPr>
          <w:p w:rsidR="009C7572" w:rsidRPr="002B1ECB" w:rsidRDefault="009C7572" w:rsidP="00A92306">
            <w:pPr>
              <w:autoSpaceDE w:val="0"/>
              <w:autoSpaceDN w:val="0"/>
              <w:adjustRightInd w:val="0"/>
              <w:rPr>
                <w:rFonts w:cs="Calibri"/>
                <w:sz w:val="24"/>
                <w:szCs w:val="24"/>
              </w:rPr>
            </w:pPr>
          </w:p>
        </w:tc>
        <w:tc>
          <w:tcPr>
            <w:tcW w:w="3119" w:type="dxa"/>
          </w:tcPr>
          <w:p w:rsidR="009C7572" w:rsidRPr="002B1ECB" w:rsidRDefault="009C7572" w:rsidP="00A92306">
            <w:pPr>
              <w:autoSpaceDE w:val="0"/>
              <w:autoSpaceDN w:val="0"/>
              <w:adjustRightInd w:val="0"/>
              <w:rPr>
                <w:rFonts w:cs="Calibri"/>
                <w:sz w:val="24"/>
                <w:szCs w:val="24"/>
              </w:rPr>
            </w:pPr>
          </w:p>
        </w:tc>
      </w:tr>
    </w:tbl>
    <w:p w:rsidR="009C7572" w:rsidRPr="002B1ECB" w:rsidRDefault="009C7572" w:rsidP="009C7572">
      <w:pPr>
        <w:autoSpaceDE w:val="0"/>
        <w:autoSpaceDN w:val="0"/>
        <w:adjustRightInd w:val="0"/>
        <w:rPr>
          <w:rFonts w:cs="Calibri"/>
        </w:rPr>
      </w:pPr>
    </w:p>
    <w:p w:rsidR="009C7572" w:rsidRPr="002B1ECB" w:rsidRDefault="009C7572" w:rsidP="009C7572">
      <w:pPr>
        <w:autoSpaceDE w:val="0"/>
        <w:autoSpaceDN w:val="0"/>
        <w:adjustRightInd w:val="0"/>
        <w:ind w:firstLine="709"/>
        <w:jc w:val="both"/>
        <w:rPr>
          <w:sz w:val="28"/>
          <w:szCs w:val="28"/>
        </w:rPr>
      </w:pPr>
      <w:r w:rsidRPr="002B1ECB">
        <w:rPr>
          <w:sz w:val="28"/>
          <w:szCs w:val="28"/>
        </w:rPr>
        <w:t>2. Лишние избирательные бюллетени в количестве ________________ штук уничтожены "___" ____________ 2022 года в присутствии представителя(лей) Заказчика.</w:t>
      </w:r>
    </w:p>
    <w:p w:rsidR="009C7572" w:rsidRPr="002B1ECB" w:rsidRDefault="009C7572" w:rsidP="009C7572">
      <w:pPr>
        <w:autoSpaceDE w:val="0"/>
        <w:autoSpaceDN w:val="0"/>
        <w:adjustRightInd w:val="0"/>
        <w:rPr>
          <w:rFonts w:ascii="Courier New" w:hAnsi="Courier New" w:cs="Courier New"/>
        </w:rPr>
      </w:pPr>
    </w:p>
    <w:p w:rsidR="009C7572" w:rsidRPr="002B1ECB" w:rsidRDefault="009C7572" w:rsidP="009C7572">
      <w:pPr>
        <w:autoSpaceDE w:val="0"/>
        <w:autoSpaceDN w:val="0"/>
        <w:adjustRightInd w:val="0"/>
        <w:rPr>
          <w:sz w:val="28"/>
          <w:szCs w:val="28"/>
        </w:rPr>
      </w:pPr>
      <w:r w:rsidRPr="002B1ECB">
        <w:rPr>
          <w:sz w:val="28"/>
          <w:szCs w:val="28"/>
        </w:rPr>
        <w:t xml:space="preserve">От территориальной избирательной комиссии </w:t>
      </w:r>
      <w:r w:rsidR="00FC44C9" w:rsidRPr="002B1ECB">
        <w:rPr>
          <w:sz w:val="28"/>
          <w:szCs w:val="28"/>
        </w:rPr>
        <w:t>Сосновского</w:t>
      </w:r>
      <w:r w:rsidRPr="002B1ECB">
        <w:rPr>
          <w:sz w:val="28"/>
          <w:szCs w:val="28"/>
        </w:rPr>
        <w:t xml:space="preserve"> района</w:t>
      </w:r>
    </w:p>
    <w:p w:rsidR="009C7572" w:rsidRPr="002B1ECB" w:rsidRDefault="009C7572" w:rsidP="009C7572">
      <w:pPr>
        <w:autoSpaceDE w:val="0"/>
        <w:autoSpaceDN w:val="0"/>
        <w:adjustRightInd w:val="0"/>
      </w:pPr>
    </w:p>
    <w:p w:rsidR="009C7572" w:rsidRPr="002B1ECB" w:rsidRDefault="009C7572" w:rsidP="009C7572">
      <w:pPr>
        <w:autoSpaceDE w:val="0"/>
        <w:autoSpaceDN w:val="0"/>
        <w:adjustRightInd w:val="0"/>
      </w:pPr>
      <w:r w:rsidRPr="002B1ECB">
        <w:t xml:space="preserve">      1.</w:t>
      </w:r>
    </w:p>
    <w:p w:rsidR="009C7572" w:rsidRPr="002B1ECB" w:rsidRDefault="009C7572" w:rsidP="009C7572">
      <w:pPr>
        <w:autoSpaceDE w:val="0"/>
        <w:autoSpaceDN w:val="0"/>
        <w:adjustRightInd w:val="0"/>
      </w:pPr>
      <w:r w:rsidRPr="002B1ECB">
        <w:t xml:space="preserve">    _________________________________  </w:t>
      </w:r>
      <w:r w:rsidRPr="002B1ECB">
        <w:tab/>
      </w:r>
      <w:r w:rsidRPr="002B1ECB">
        <w:tab/>
        <w:t xml:space="preserve">         ____________________________________</w:t>
      </w:r>
    </w:p>
    <w:p w:rsidR="009C7572" w:rsidRPr="002B1ECB" w:rsidRDefault="009C7572" w:rsidP="009C7572">
      <w:pPr>
        <w:autoSpaceDE w:val="0"/>
        <w:autoSpaceDN w:val="0"/>
        <w:adjustRightInd w:val="0"/>
      </w:pPr>
      <w:r w:rsidRPr="002B1ECB">
        <w:t xml:space="preserve">                (</w:t>
      </w:r>
      <w:proofErr w:type="gramStart"/>
      <w:r w:rsidRPr="002B1ECB">
        <w:t xml:space="preserve">должность)   </w:t>
      </w:r>
      <w:proofErr w:type="gramEnd"/>
      <w:r w:rsidRPr="002B1ECB">
        <w:t xml:space="preserve">       </w:t>
      </w:r>
      <w:r w:rsidRPr="002B1ECB">
        <w:tab/>
      </w:r>
      <w:r w:rsidRPr="002B1ECB">
        <w:tab/>
        <w:t xml:space="preserve">      </w:t>
      </w:r>
      <w:r w:rsidRPr="002B1ECB">
        <w:tab/>
      </w:r>
      <w:r w:rsidRPr="002B1ECB">
        <w:tab/>
      </w:r>
      <w:r w:rsidRPr="002B1ECB">
        <w:tab/>
        <w:t xml:space="preserve"> (подпись, фамилия, инициалы)</w:t>
      </w:r>
    </w:p>
    <w:p w:rsidR="009C7572" w:rsidRPr="002B1ECB" w:rsidRDefault="009C7572" w:rsidP="009C7572">
      <w:pPr>
        <w:autoSpaceDE w:val="0"/>
        <w:autoSpaceDN w:val="0"/>
        <w:adjustRightInd w:val="0"/>
        <w:ind w:left="284"/>
      </w:pPr>
      <w:r w:rsidRPr="002B1ECB">
        <w:t>2.</w:t>
      </w:r>
    </w:p>
    <w:p w:rsidR="009C7572" w:rsidRPr="002B1ECB" w:rsidRDefault="009C7572" w:rsidP="009C7572">
      <w:pPr>
        <w:autoSpaceDE w:val="0"/>
        <w:autoSpaceDN w:val="0"/>
        <w:adjustRightInd w:val="0"/>
      </w:pPr>
      <w:r w:rsidRPr="002B1ECB">
        <w:t xml:space="preserve">    _________________________________  </w:t>
      </w:r>
      <w:r w:rsidRPr="002B1ECB">
        <w:tab/>
      </w:r>
      <w:r w:rsidRPr="002B1ECB">
        <w:tab/>
        <w:t xml:space="preserve">         ____________________________________</w:t>
      </w:r>
    </w:p>
    <w:p w:rsidR="009C7572" w:rsidRPr="002B1ECB" w:rsidRDefault="009C7572" w:rsidP="009C7572">
      <w:pPr>
        <w:autoSpaceDE w:val="0"/>
        <w:autoSpaceDN w:val="0"/>
        <w:adjustRightInd w:val="0"/>
      </w:pPr>
      <w:r w:rsidRPr="002B1ECB">
        <w:t xml:space="preserve">                (</w:t>
      </w:r>
      <w:proofErr w:type="gramStart"/>
      <w:r w:rsidRPr="002B1ECB">
        <w:t xml:space="preserve">должность)   </w:t>
      </w:r>
      <w:proofErr w:type="gramEnd"/>
      <w:r w:rsidRPr="002B1ECB">
        <w:t xml:space="preserve">       </w:t>
      </w:r>
      <w:r w:rsidRPr="002B1ECB">
        <w:tab/>
      </w:r>
      <w:r w:rsidRPr="002B1ECB">
        <w:tab/>
        <w:t xml:space="preserve">      </w:t>
      </w:r>
      <w:r w:rsidRPr="002B1ECB">
        <w:tab/>
      </w:r>
      <w:r w:rsidRPr="002B1ECB">
        <w:tab/>
      </w:r>
      <w:r w:rsidRPr="002B1ECB">
        <w:tab/>
        <w:t xml:space="preserve"> (подпись, фамилия, инициалы)</w:t>
      </w:r>
    </w:p>
    <w:p w:rsidR="009C7572" w:rsidRPr="002B1ECB" w:rsidRDefault="009C7572" w:rsidP="009C7572">
      <w:pPr>
        <w:autoSpaceDE w:val="0"/>
        <w:autoSpaceDN w:val="0"/>
        <w:adjustRightInd w:val="0"/>
      </w:pPr>
    </w:p>
    <w:p w:rsidR="009C7572" w:rsidRPr="002B1ECB" w:rsidRDefault="009C7572" w:rsidP="009C7572">
      <w:pPr>
        <w:autoSpaceDE w:val="0"/>
        <w:autoSpaceDN w:val="0"/>
        <w:adjustRightInd w:val="0"/>
        <w:rPr>
          <w:sz w:val="28"/>
        </w:rPr>
      </w:pPr>
      <w:r w:rsidRPr="002B1ECB">
        <w:rPr>
          <w:sz w:val="28"/>
        </w:rPr>
        <w:t>От ________________________________________________________________</w:t>
      </w:r>
    </w:p>
    <w:p w:rsidR="009C7572" w:rsidRPr="002B1ECB" w:rsidRDefault="009C7572" w:rsidP="009C7572">
      <w:pPr>
        <w:autoSpaceDE w:val="0"/>
        <w:autoSpaceDN w:val="0"/>
        <w:adjustRightInd w:val="0"/>
        <w:rPr>
          <w:i/>
          <w:sz w:val="16"/>
          <w:szCs w:val="16"/>
        </w:rPr>
      </w:pPr>
      <w:r w:rsidRPr="002B1ECB">
        <w:rPr>
          <w:sz w:val="28"/>
        </w:rPr>
        <w:t xml:space="preserve">             </w:t>
      </w:r>
      <w:r w:rsidRPr="002B1ECB">
        <w:rPr>
          <w:sz w:val="28"/>
        </w:rPr>
        <w:tab/>
        <w:t xml:space="preserve">                    </w:t>
      </w:r>
      <w:r w:rsidRPr="002B1ECB">
        <w:rPr>
          <w:sz w:val="28"/>
        </w:rPr>
        <w:tab/>
      </w:r>
      <w:r w:rsidRPr="002B1ECB">
        <w:rPr>
          <w:i/>
          <w:sz w:val="16"/>
          <w:szCs w:val="16"/>
        </w:rPr>
        <w:t xml:space="preserve">     (наименование полиграфической организации)</w:t>
      </w:r>
    </w:p>
    <w:p w:rsidR="009C7572" w:rsidRPr="002B1ECB" w:rsidRDefault="009C7572" w:rsidP="009C7572">
      <w:pPr>
        <w:autoSpaceDE w:val="0"/>
        <w:autoSpaceDN w:val="0"/>
        <w:adjustRightInd w:val="0"/>
      </w:pPr>
      <w:r w:rsidRPr="002B1ECB">
        <w:t xml:space="preserve">      1.</w:t>
      </w:r>
    </w:p>
    <w:p w:rsidR="009C7572" w:rsidRPr="002B1ECB" w:rsidRDefault="009C7572" w:rsidP="009C7572">
      <w:pPr>
        <w:autoSpaceDE w:val="0"/>
        <w:autoSpaceDN w:val="0"/>
        <w:adjustRightInd w:val="0"/>
      </w:pPr>
      <w:r w:rsidRPr="002B1ECB">
        <w:t xml:space="preserve">    _________________________________  </w:t>
      </w:r>
      <w:r w:rsidRPr="002B1ECB">
        <w:tab/>
      </w:r>
      <w:r w:rsidRPr="002B1ECB">
        <w:tab/>
        <w:t xml:space="preserve">         ____________________________________</w:t>
      </w:r>
    </w:p>
    <w:p w:rsidR="009C7572" w:rsidRPr="002B1ECB" w:rsidRDefault="009C7572" w:rsidP="009C7572">
      <w:pPr>
        <w:autoSpaceDE w:val="0"/>
        <w:autoSpaceDN w:val="0"/>
        <w:adjustRightInd w:val="0"/>
      </w:pPr>
      <w:r w:rsidRPr="002B1ECB">
        <w:t xml:space="preserve">                (</w:t>
      </w:r>
      <w:proofErr w:type="gramStart"/>
      <w:r w:rsidRPr="002B1ECB">
        <w:t xml:space="preserve">должность)   </w:t>
      </w:r>
      <w:proofErr w:type="gramEnd"/>
      <w:r w:rsidRPr="002B1ECB">
        <w:t xml:space="preserve">       </w:t>
      </w:r>
      <w:r w:rsidRPr="002B1ECB">
        <w:tab/>
      </w:r>
      <w:r w:rsidRPr="002B1ECB">
        <w:tab/>
        <w:t xml:space="preserve">      </w:t>
      </w:r>
      <w:r w:rsidRPr="002B1ECB">
        <w:tab/>
      </w:r>
      <w:r w:rsidRPr="002B1ECB">
        <w:tab/>
      </w:r>
      <w:r w:rsidRPr="002B1ECB">
        <w:tab/>
        <w:t xml:space="preserve"> (подпись, фамилия, инициалы)</w:t>
      </w:r>
    </w:p>
    <w:p w:rsidR="009C7572" w:rsidRPr="002B1ECB" w:rsidRDefault="009C7572" w:rsidP="009C7572">
      <w:pPr>
        <w:autoSpaceDE w:val="0"/>
        <w:autoSpaceDN w:val="0"/>
        <w:adjustRightInd w:val="0"/>
        <w:ind w:left="284"/>
      </w:pPr>
      <w:r w:rsidRPr="002B1ECB">
        <w:t>2.</w:t>
      </w:r>
    </w:p>
    <w:p w:rsidR="009C7572" w:rsidRPr="002B1ECB" w:rsidRDefault="009C7572" w:rsidP="009C7572">
      <w:pPr>
        <w:autoSpaceDE w:val="0"/>
        <w:autoSpaceDN w:val="0"/>
        <w:adjustRightInd w:val="0"/>
      </w:pPr>
      <w:r w:rsidRPr="002B1ECB">
        <w:t xml:space="preserve">    _________________________________  </w:t>
      </w:r>
      <w:r w:rsidRPr="002B1ECB">
        <w:tab/>
      </w:r>
      <w:r w:rsidRPr="002B1ECB">
        <w:tab/>
        <w:t xml:space="preserve">         ____________________________________</w:t>
      </w:r>
    </w:p>
    <w:p w:rsidR="009C7572" w:rsidRPr="002B1ECB" w:rsidRDefault="009C7572" w:rsidP="009C7572">
      <w:pPr>
        <w:autoSpaceDE w:val="0"/>
        <w:autoSpaceDN w:val="0"/>
        <w:adjustRightInd w:val="0"/>
      </w:pPr>
      <w:r w:rsidRPr="002B1ECB">
        <w:t xml:space="preserve">                (</w:t>
      </w:r>
      <w:proofErr w:type="gramStart"/>
      <w:r w:rsidRPr="002B1ECB">
        <w:t xml:space="preserve">должность)   </w:t>
      </w:r>
      <w:proofErr w:type="gramEnd"/>
      <w:r w:rsidRPr="002B1ECB">
        <w:t xml:space="preserve">       </w:t>
      </w:r>
      <w:r w:rsidRPr="002B1ECB">
        <w:tab/>
      </w:r>
      <w:r w:rsidRPr="002B1ECB">
        <w:tab/>
        <w:t xml:space="preserve">      </w:t>
      </w:r>
      <w:r w:rsidRPr="002B1ECB">
        <w:tab/>
      </w:r>
      <w:r w:rsidRPr="002B1ECB">
        <w:tab/>
      </w:r>
      <w:r w:rsidRPr="002B1ECB">
        <w:tab/>
        <w:t xml:space="preserve"> (подпись, фамилия, инициалы)</w:t>
      </w:r>
    </w:p>
    <w:p w:rsidR="009C7572" w:rsidRPr="002B1ECB" w:rsidRDefault="009C7572" w:rsidP="009C7572">
      <w:pPr>
        <w:autoSpaceDE w:val="0"/>
        <w:autoSpaceDN w:val="0"/>
        <w:adjustRightInd w:val="0"/>
        <w:rPr>
          <w:rFonts w:cs="Calibri"/>
        </w:rPr>
      </w:pPr>
    </w:p>
    <w:p w:rsidR="009C7572" w:rsidRPr="002B1ECB" w:rsidRDefault="009C7572" w:rsidP="009C7572">
      <w:pPr>
        <w:autoSpaceDE w:val="0"/>
        <w:autoSpaceDN w:val="0"/>
        <w:adjustRightInd w:val="0"/>
        <w:ind w:firstLine="540"/>
        <w:rPr>
          <w:sz w:val="16"/>
          <w:szCs w:val="16"/>
        </w:rPr>
      </w:pPr>
      <w:bookmarkStart w:id="4" w:name="Par273"/>
      <w:bookmarkEnd w:id="4"/>
    </w:p>
    <w:p w:rsidR="009C7572" w:rsidRPr="002B1ECB" w:rsidRDefault="009C7572" w:rsidP="009C7572">
      <w:pPr>
        <w:autoSpaceDE w:val="0"/>
        <w:autoSpaceDN w:val="0"/>
        <w:adjustRightInd w:val="0"/>
        <w:ind w:left="4962"/>
        <w:jc w:val="center"/>
      </w:pPr>
      <w:r w:rsidRPr="002B1ECB">
        <w:lastRenderedPageBreak/>
        <w:t>Приложение № 3</w:t>
      </w:r>
    </w:p>
    <w:p w:rsidR="009C7572" w:rsidRPr="002B1ECB" w:rsidRDefault="009C7572" w:rsidP="009C7572">
      <w:pPr>
        <w:autoSpaceDE w:val="0"/>
        <w:autoSpaceDN w:val="0"/>
        <w:adjustRightInd w:val="0"/>
        <w:ind w:left="4962"/>
        <w:jc w:val="center"/>
      </w:pPr>
      <w:r w:rsidRPr="002B1ECB">
        <w:t xml:space="preserve">к Порядку изготовления и доставки избирательных бюллетеней для голосования на дополнительных выборах депутата </w:t>
      </w:r>
      <w:r w:rsidR="00FC44C9" w:rsidRPr="002B1ECB">
        <w:t>Совета депутатов Вознесенского сельского поселения четвертого созыва по одномандатному избирательному округу №4</w:t>
      </w:r>
      <w:r w:rsidRPr="002B1ECB">
        <w:t>, осуществления контроля за их изготовлением и доставкой.</w:t>
      </w:r>
    </w:p>
    <w:p w:rsidR="009C7572" w:rsidRPr="002B1ECB" w:rsidRDefault="009C7572" w:rsidP="009C7572">
      <w:pPr>
        <w:autoSpaceDE w:val="0"/>
        <w:autoSpaceDN w:val="0"/>
        <w:adjustRightInd w:val="0"/>
        <w:jc w:val="center"/>
        <w:rPr>
          <w:b/>
          <w:sz w:val="28"/>
          <w:szCs w:val="28"/>
        </w:rPr>
      </w:pPr>
    </w:p>
    <w:p w:rsidR="009C7572" w:rsidRPr="002B1ECB" w:rsidRDefault="009C7572" w:rsidP="009C7572">
      <w:pPr>
        <w:autoSpaceDE w:val="0"/>
        <w:autoSpaceDN w:val="0"/>
        <w:adjustRightInd w:val="0"/>
        <w:jc w:val="center"/>
        <w:rPr>
          <w:b/>
          <w:sz w:val="28"/>
          <w:szCs w:val="28"/>
        </w:rPr>
      </w:pPr>
      <w:bookmarkStart w:id="5" w:name="Par395"/>
      <w:bookmarkEnd w:id="5"/>
      <w:r w:rsidRPr="002B1ECB">
        <w:rPr>
          <w:b/>
          <w:sz w:val="28"/>
          <w:szCs w:val="28"/>
        </w:rPr>
        <w:t xml:space="preserve">АКТ </w:t>
      </w:r>
    </w:p>
    <w:p w:rsidR="009C7572" w:rsidRPr="002B1ECB" w:rsidRDefault="009C7572" w:rsidP="009C7572">
      <w:pPr>
        <w:autoSpaceDE w:val="0"/>
        <w:autoSpaceDN w:val="0"/>
        <w:adjustRightInd w:val="0"/>
        <w:jc w:val="center"/>
        <w:rPr>
          <w:b/>
          <w:sz w:val="28"/>
          <w:szCs w:val="28"/>
        </w:rPr>
      </w:pPr>
      <w:r w:rsidRPr="002B1ECB">
        <w:rPr>
          <w:b/>
          <w:sz w:val="28"/>
          <w:szCs w:val="28"/>
        </w:rPr>
        <w:t xml:space="preserve">передачи избирательных бюллетеней для голосования на дополнительных выборах депутата </w:t>
      </w:r>
      <w:r w:rsidR="00FC44C9" w:rsidRPr="002B1ECB">
        <w:rPr>
          <w:b/>
          <w:sz w:val="28"/>
          <w:szCs w:val="28"/>
        </w:rPr>
        <w:t xml:space="preserve">Совета депутатов Вознесенского сельского поселения четвертого созыва по одномандатному избирательному округу №4 </w:t>
      </w:r>
      <w:r w:rsidRPr="002B1ECB">
        <w:rPr>
          <w:b/>
          <w:sz w:val="28"/>
          <w:szCs w:val="28"/>
        </w:rPr>
        <w:t>от вышестоящей избирательной комиссией нижестоящей избирательной комиссии</w:t>
      </w:r>
    </w:p>
    <w:p w:rsidR="009C7572" w:rsidRPr="002B1ECB" w:rsidRDefault="009C7572" w:rsidP="009C7572">
      <w:pPr>
        <w:autoSpaceDE w:val="0"/>
        <w:autoSpaceDN w:val="0"/>
        <w:adjustRightInd w:val="0"/>
        <w:rPr>
          <w:sz w:val="28"/>
          <w:szCs w:val="28"/>
        </w:rPr>
      </w:pPr>
    </w:p>
    <w:p w:rsidR="009C7572" w:rsidRPr="002B1ECB" w:rsidRDefault="00B755B8" w:rsidP="009C7572">
      <w:pPr>
        <w:autoSpaceDE w:val="0"/>
        <w:autoSpaceDN w:val="0"/>
        <w:adjustRightInd w:val="0"/>
      </w:pPr>
      <w:proofErr w:type="spellStart"/>
      <w:r w:rsidRPr="002B1ECB">
        <w:rPr>
          <w:sz w:val="28"/>
          <w:szCs w:val="28"/>
        </w:rPr>
        <w:t>с.Долгодеревенское</w:t>
      </w:r>
      <w:proofErr w:type="spellEnd"/>
      <w:r w:rsidR="009C7572" w:rsidRPr="002B1ECB">
        <w:rPr>
          <w:sz w:val="28"/>
          <w:szCs w:val="28"/>
        </w:rPr>
        <w:t xml:space="preserve">                       "__" часов "__" </w:t>
      </w:r>
      <w:proofErr w:type="gramStart"/>
      <w:r w:rsidR="009C7572" w:rsidRPr="002B1ECB">
        <w:rPr>
          <w:sz w:val="28"/>
          <w:szCs w:val="28"/>
        </w:rPr>
        <w:t>минут  "</w:t>
      </w:r>
      <w:proofErr w:type="gramEnd"/>
      <w:r w:rsidR="009C7572" w:rsidRPr="002B1ECB">
        <w:rPr>
          <w:sz w:val="28"/>
          <w:szCs w:val="28"/>
        </w:rPr>
        <w:t>__" _____ 2022 года</w:t>
      </w:r>
    </w:p>
    <w:p w:rsidR="009C7572" w:rsidRPr="002B1ECB" w:rsidRDefault="009C7572" w:rsidP="009C7572">
      <w:pPr>
        <w:autoSpaceDE w:val="0"/>
        <w:autoSpaceDN w:val="0"/>
        <w:adjustRightInd w:val="0"/>
      </w:pPr>
      <w:r w:rsidRPr="002B1ECB">
        <w:t xml:space="preserve">                    </w:t>
      </w:r>
    </w:p>
    <w:p w:rsidR="009C7572" w:rsidRPr="002B1ECB" w:rsidRDefault="009C7572" w:rsidP="009C7572">
      <w:pPr>
        <w:autoSpaceDE w:val="0"/>
        <w:autoSpaceDN w:val="0"/>
        <w:adjustRightInd w:val="0"/>
        <w:jc w:val="center"/>
        <w:rPr>
          <w:rFonts w:ascii="Courier New" w:hAnsi="Courier New" w:cs="Courier New"/>
          <w:i/>
          <w:sz w:val="16"/>
          <w:szCs w:val="16"/>
        </w:rPr>
      </w:pPr>
      <w:r w:rsidRPr="002B1ECB">
        <w:rPr>
          <w:sz w:val="28"/>
        </w:rPr>
        <w:t>_________________________________________________________________</w:t>
      </w:r>
      <w:proofErr w:type="gramStart"/>
      <w:r w:rsidRPr="002B1ECB">
        <w:rPr>
          <w:sz w:val="28"/>
        </w:rPr>
        <w:t>_</w:t>
      </w:r>
      <w:r w:rsidRPr="002B1ECB">
        <w:rPr>
          <w:sz w:val="28"/>
        </w:rPr>
        <w:br/>
      </w:r>
      <w:r w:rsidRPr="002B1ECB">
        <w:rPr>
          <w:i/>
          <w:sz w:val="16"/>
          <w:szCs w:val="16"/>
        </w:rPr>
        <w:t>(</w:t>
      </w:r>
      <w:proofErr w:type="gramEnd"/>
      <w:r w:rsidRPr="002B1ECB">
        <w:rPr>
          <w:i/>
          <w:sz w:val="16"/>
          <w:szCs w:val="16"/>
        </w:rPr>
        <w:t>наименование вышестоящей избирательной комиссии)</w:t>
      </w:r>
    </w:p>
    <w:p w:rsidR="009C7572" w:rsidRPr="002B1ECB" w:rsidRDefault="009C7572" w:rsidP="009C7572">
      <w:pPr>
        <w:autoSpaceDE w:val="0"/>
        <w:autoSpaceDN w:val="0"/>
        <w:adjustRightInd w:val="0"/>
        <w:jc w:val="both"/>
        <w:rPr>
          <w:sz w:val="28"/>
          <w:szCs w:val="28"/>
        </w:rPr>
      </w:pPr>
      <w:r w:rsidRPr="002B1ECB">
        <w:rPr>
          <w:sz w:val="28"/>
          <w:szCs w:val="28"/>
        </w:rPr>
        <w:t>передала</w:t>
      </w:r>
    </w:p>
    <w:p w:rsidR="009C7572" w:rsidRPr="002B1ECB" w:rsidRDefault="009C7572" w:rsidP="009C7572">
      <w:pPr>
        <w:autoSpaceDE w:val="0"/>
        <w:autoSpaceDN w:val="0"/>
        <w:adjustRightInd w:val="0"/>
        <w:jc w:val="both"/>
        <w:rPr>
          <w:sz w:val="28"/>
          <w:szCs w:val="28"/>
        </w:rPr>
      </w:pPr>
      <w:r w:rsidRPr="002B1ECB">
        <w:rPr>
          <w:sz w:val="28"/>
          <w:szCs w:val="28"/>
        </w:rPr>
        <w:t>__________________________________________________________________</w:t>
      </w:r>
    </w:p>
    <w:p w:rsidR="009C7572" w:rsidRPr="002B1ECB" w:rsidRDefault="009C7572" w:rsidP="009C7572">
      <w:pPr>
        <w:autoSpaceDE w:val="0"/>
        <w:autoSpaceDN w:val="0"/>
        <w:adjustRightInd w:val="0"/>
        <w:jc w:val="center"/>
        <w:rPr>
          <w:i/>
          <w:sz w:val="16"/>
          <w:szCs w:val="16"/>
        </w:rPr>
      </w:pPr>
      <w:r w:rsidRPr="002B1ECB">
        <w:rPr>
          <w:i/>
          <w:sz w:val="16"/>
          <w:szCs w:val="16"/>
        </w:rPr>
        <w:t>(наименование нижестоящей избирательной комиссии)</w:t>
      </w:r>
    </w:p>
    <w:p w:rsidR="009C7572" w:rsidRPr="002B1ECB" w:rsidRDefault="009C7572" w:rsidP="009C7572">
      <w:pPr>
        <w:autoSpaceDE w:val="0"/>
        <w:autoSpaceDN w:val="0"/>
        <w:adjustRightInd w:val="0"/>
        <w:jc w:val="both"/>
        <w:rPr>
          <w:sz w:val="28"/>
          <w:szCs w:val="28"/>
        </w:rPr>
      </w:pPr>
      <w:r w:rsidRPr="002B1ECB">
        <w:rPr>
          <w:sz w:val="28"/>
          <w:szCs w:val="28"/>
        </w:rPr>
        <w:t>следующее количество избирательных бюллетеней:</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693"/>
        <w:gridCol w:w="3544"/>
      </w:tblGrid>
      <w:tr w:rsidR="002B1ECB" w:rsidRPr="002B1ECB" w:rsidTr="00A92306">
        <w:tc>
          <w:tcPr>
            <w:tcW w:w="3261" w:type="dxa"/>
            <w:tcBorders>
              <w:top w:val="single" w:sz="4" w:space="0" w:color="auto"/>
              <w:bottom w:val="single" w:sz="4" w:space="0" w:color="auto"/>
              <w:right w:val="single" w:sz="4" w:space="0" w:color="auto"/>
            </w:tcBorders>
          </w:tcPr>
          <w:p w:rsidR="009C7572" w:rsidRPr="002B1ECB" w:rsidRDefault="009C7572" w:rsidP="00A92306">
            <w:pPr>
              <w:keepNext/>
              <w:spacing w:line="216" w:lineRule="auto"/>
              <w:jc w:val="center"/>
              <w:rPr>
                <w:bCs/>
                <w:sz w:val="28"/>
                <w:szCs w:val="28"/>
              </w:rPr>
            </w:pPr>
            <w:r w:rsidRPr="002B1ECB">
              <w:rPr>
                <w:bCs/>
                <w:sz w:val="28"/>
                <w:szCs w:val="28"/>
              </w:rPr>
              <w:t>Наименование избирательного округа</w:t>
            </w:r>
          </w:p>
        </w:tc>
        <w:tc>
          <w:tcPr>
            <w:tcW w:w="2693" w:type="dxa"/>
            <w:tcBorders>
              <w:top w:val="single" w:sz="4" w:space="0" w:color="auto"/>
              <w:bottom w:val="single" w:sz="4" w:space="0" w:color="auto"/>
              <w:right w:val="single" w:sz="4" w:space="0" w:color="auto"/>
            </w:tcBorders>
            <w:vAlign w:val="center"/>
          </w:tcPr>
          <w:p w:rsidR="009C7572" w:rsidRPr="002B1ECB" w:rsidRDefault="009C7572" w:rsidP="00A92306">
            <w:pPr>
              <w:keepNext/>
              <w:spacing w:line="216" w:lineRule="auto"/>
              <w:jc w:val="center"/>
              <w:rPr>
                <w:sz w:val="28"/>
                <w:szCs w:val="28"/>
              </w:rPr>
            </w:pPr>
            <w:r w:rsidRPr="002B1ECB">
              <w:rPr>
                <w:bCs/>
                <w:sz w:val="28"/>
                <w:szCs w:val="28"/>
              </w:rPr>
              <w:t>Количество пачек с бюллетенями</w:t>
            </w:r>
            <w:r w:rsidRPr="002B1ECB">
              <w:rPr>
                <w:sz w:val="28"/>
                <w:szCs w:val="28"/>
              </w:rPr>
              <w:t xml:space="preserve"> </w:t>
            </w:r>
          </w:p>
        </w:tc>
        <w:tc>
          <w:tcPr>
            <w:tcW w:w="3544" w:type="dxa"/>
            <w:tcBorders>
              <w:top w:val="single" w:sz="4" w:space="0" w:color="auto"/>
              <w:left w:val="single" w:sz="4" w:space="0" w:color="auto"/>
              <w:bottom w:val="single" w:sz="4" w:space="0" w:color="auto"/>
            </w:tcBorders>
            <w:vAlign w:val="center"/>
          </w:tcPr>
          <w:p w:rsidR="009C7572" w:rsidRPr="002B1ECB" w:rsidRDefault="009C7572" w:rsidP="00A92306">
            <w:pPr>
              <w:keepNext/>
              <w:tabs>
                <w:tab w:val="num" w:pos="1800"/>
              </w:tabs>
              <w:overflowPunct w:val="0"/>
              <w:autoSpaceDE w:val="0"/>
              <w:autoSpaceDN w:val="0"/>
              <w:adjustRightInd w:val="0"/>
              <w:spacing w:line="216" w:lineRule="auto"/>
              <w:ind w:left="34"/>
              <w:jc w:val="center"/>
              <w:textAlignment w:val="baseline"/>
              <w:rPr>
                <w:b/>
                <w:bCs/>
                <w:sz w:val="28"/>
                <w:szCs w:val="28"/>
              </w:rPr>
            </w:pPr>
            <w:r w:rsidRPr="002B1ECB">
              <w:rPr>
                <w:sz w:val="28"/>
                <w:szCs w:val="28"/>
              </w:rPr>
              <w:t>Количество избирательных бюллетеней</w:t>
            </w:r>
          </w:p>
        </w:tc>
      </w:tr>
      <w:tr w:rsidR="002B1ECB" w:rsidRPr="002B1ECB" w:rsidTr="00A92306">
        <w:tc>
          <w:tcPr>
            <w:tcW w:w="3261" w:type="dxa"/>
            <w:tcBorders>
              <w:top w:val="single" w:sz="4" w:space="0" w:color="auto"/>
              <w:bottom w:val="single" w:sz="4" w:space="0" w:color="auto"/>
              <w:right w:val="single" w:sz="4" w:space="0" w:color="auto"/>
            </w:tcBorders>
          </w:tcPr>
          <w:p w:rsidR="009C7572" w:rsidRPr="002B1ECB" w:rsidRDefault="009C7572" w:rsidP="00A92306">
            <w:pPr>
              <w:keepNext/>
              <w:spacing w:line="216" w:lineRule="auto"/>
              <w:jc w:val="center"/>
            </w:pPr>
          </w:p>
        </w:tc>
        <w:tc>
          <w:tcPr>
            <w:tcW w:w="2693" w:type="dxa"/>
            <w:tcBorders>
              <w:top w:val="single" w:sz="4" w:space="0" w:color="auto"/>
              <w:bottom w:val="single" w:sz="4" w:space="0" w:color="auto"/>
              <w:right w:val="single" w:sz="4" w:space="0" w:color="auto"/>
            </w:tcBorders>
          </w:tcPr>
          <w:p w:rsidR="009C7572" w:rsidRPr="002B1ECB" w:rsidRDefault="009C7572" w:rsidP="00A92306">
            <w:pPr>
              <w:keepNext/>
              <w:spacing w:line="216" w:lineRule="auto"/>
              <w:jc w:val="center"/>
            </w:pPr>
          </w:p>
          <w:p w:rsidR="009C7572" w:rsidRPr="002B1ECB" w:rsidRDefault="009C7572" w:rsidP="00A92306">
            <w:pPr>
              <w:keepNext/>
              <w:spacing w:line="216" w:lineRule="auto"/>
              <w:jc w:val="center"/>
            </w:pPr>
          </w:p>
        </w:tc>
        <w:tc>
          <w:tcPr>
            <w:tcW w:w="3544" w:type="dxa"/>
            <w:tcBorders>
              <w:top w:val="single" w:sz="4" w:space="0" w:color="auto"/>
              <w:left w:val="single" w:sz="4" w:space="0" w:color="auto"/>
              <w:bottom w:val="single" w:sz="4" w:space="0" w:color="auto"/>
            </w:tcBorders>
          </w:tcPr>
          <w:p w:rsidR="009C7572" w:rsidRPr="002B1ECB" w:rsidRDefault="009C7572" w:rsidP="00A92306">
            <w:pPr>
              <w:keepNext/>
              <w:spacing w:line="216" w:lineRule="auto"/>
              <w:jc w:val="center"/>
            </w:pPr>
          </w:p>
        </w:tc>
      </w:tr>
    </w:tbl>
    <w:p w:rsidR="009C7572" w:rsidRPr="002B1ECB" w:rsidRDefault="009C7572" w:rsidP="00B755B8">
      <w:pPr>
        <w:spacing w:line="216" w:lineRule="auto"/>
        <w:jc w:val="both"/>
        <w:rPr>
          <w:sz w:val="28"/>
          <w:szCs w:val="28"/>
        </w:rPr>
      </w:pPr>
      <w:r w:rsidRPr="002B1ECB">
        <w:rPr>
          <w:sz w:val="28"/>
          <w:szCs w:val="28"/>
        </w:rPr>
        <w:t xml:space="preserve">Всего для голосования на дополнительных выборах депутата </w:t>
      </w:r>
      <w:r w:rsidR="00B755B8" w:rsidRPr="002B1ECB">
        <w:rPr>
          <w:sz w:val="28"/>
          <w:szCs w:val="28"/>
        </w:rPr>
        <w:t>Совета депутатов Вознесенского сельского поселения четвертого созыва по одномандатному избирательному округу №4</w:t>
      </w:r>
      <w:r w:rsidRPr="002B1ECB">
        <w:rPr>
          <w:sz w:val="28"/>
          <w:szCs w:val="28"/>
        </w:rPr>
        <w:t xml:space="preserve"> передано __________________________________________________________________</w:t>
      </w:r>
    </w:p>
    <w:p w:rsidR="009C7572" w:rsidRPr="002B1ECB" w:rsidRDefault="009C7572" w:rsidP="009C7572">
      <w:pPr>
        <w:spacing w:line="216" w:lineRule="auto"/>
        <w:jc w:val="both"/>
        <w:rPr>
          <w:i/>
          <w:sz w:val="16"/>
          <w:szCs w:val="16"/>
        </w:rPr>
      </w:pPr>
      <w:r w:rsidRPr="002B1ECB">
        <w:rPr>
          <w:sz w:val="28"/>
          <w:szCs w:val="28"/>
        </w:rPr>
        <w:t xml:space="preserve">                            </w:t>
      </w:r>
      <w:r w:rsidRPr="002B1ECB">
        <w:rPr>
          <w:sz w:val="28"/>
          <w:szCs w:val="28"/>
        </w:rPr>
        <w:tab/>
        <w:t xml:space="preserve">                  </w:t>
      </w:r>
      <w:r w:rsidRPr="002B1ECB">
        <w:rPr>
          <w:sz w:val="28"/>
          <w:szCs w:val="28"/>
        </w:rPr>
        <w:tab/>
      </w:r>
      <w:r w:rsidRPr="002B1ECB">
        <w:rPr>
          <w:i/>
          <w:sz w:val="16"/>
          <w:szCs w:val="16"/>
        </w:rPr>
        <w:t>(число цифрами и прописью)</w:t>
      </w:r>
    </w:p>
    <w:p w:rsidR="009C7572" w:rsidRPr="002B1ECB" w:rsidRDefault="009C7572" w:rsidP="009C7572">
      <w:pPr>
        <w:spacing w:line="216" w:lineRule="auto"/>
        <w:jc w:val="both"/>
        <w:rPr>
          <w:sz w:val="28"/>
          <w:szCs w:val="28"/>
        </w:rPr>
      </w:pPr>
      <w:r w:rsidRPr="002B1ECB">
        <w:rPr>
          <w:sz w:val="28"/>
          <w:szCs w:val="28"/>
        </w:rPr>
        <w:t>избирательных бюллетеней.</w:t>
      </w:r>
    </w:p>
    <w:p w:rsidR="009C7572" w:rsidRPr="002B1ECB" w:rsidRDefault="009C7572" w:rsidP="009C7572">
      <w:pPr>
        <w:autoSpaceDE w:val="0"/>
        <w:autoSpaceDN w:val="0"/>
        <w:adjustRightInd w:val="0"/>
        <w:rPr>
          <w:sz w:val="24"/>
          <w:szCs w:val="28"/>
        </w:rPr>
      </w:pPr>
      <w:r w:rsidRPr="002B1ECB">
        <w:rPr>
          <w:sz w:val="24"/>
          <w:szCs w:val="28"/>
        </w:rPr>
        <w:t xml:space="preserve">                  Председатель (заместитель</w:t>
      </w:r>
    </w:p>
    <w:p w:rsidR="009C7572" w:rsidRPr="002B1ECB" w:rsidRDefault="009C7572" w:rsidP="009C7572">
      <w:pPr>
        <w:autoSpaceDE w:val="0"/>
        <w:autoSpaceDN w:val="0"/>
        <w:adjustRightInd w:val="0"/>
        <w:rPr>
          <w:sz w:val="24"/>
          <w:szCs w:val="28"/>
        </w:rPr>
      </w:pPr>
      <w:r w:rsidRPr="002B1ECB">
        <w:rPr>
          <w:sz w:val="24"/>
          <w:szCs w:val="28"/>
        </w:rPr>
        <w:t xml:space="preserve">                   председателя, секретарь)</w:t>
      </w:r>
    </w:p>
    <w:p w:rsidR="009C7572" w:rsidRPr="002B1ECB" w:rsidRDefault="009C7572" w:rsidP="009C7572">
      <w:pPr>
        <w:autoSpaceDE w:val="0"/>
        <w:autoSpaceDN w:val="0"/>
        <w:adjustRightInd w:val="0"/>
        <w:rPr>
          <w:sz w:val="24"/>
          <w:szCs w:val="28"/>
        </w:rPr>
      </w:pPr>
      <w:r w:rsidRPr="002B1ECB">
        <w:rPr>
          <w:sz w:val="24"/>
          <w:szCs w:val="28"/>
        </w:rPr>
        <w:t xml:space="preserve">  МП         вышестоящей избирательной</w:t>
      </w:r>
    </w:p>
    <w:p w:rsidR="009C7572" w:rsidRPr="002B1ECB" w:rsidRDefault="009C7572" w:rsidP="009C7572">
      <w:pPr>
        <w:autoSpaceDE w:val="0"/>
        <w:autoSpaceDN w:val="0"/>
        <w:adjustRightInd w:val="0"/>
        <w:rPr>
          <w:rFonts w:ascii="Courier New" w:hAnsi="Courier New" w:cs="Courier New"/>
        </w:rPr>
      </w:pPr>
      <w:r w:rsidRPr="002B1ECB">
        <w:rPr>
          <w:sz w:val="24"/>
          <w:szCs w:val="28"/>
        </w:rPr>
        <w:t xml:space="preserve">                               комиссии</w:t>
      </w:r>
      <w:r w:rsidRPr="002B1ECB">
        <w:rPr>
          <w:rFonts w:ascii="Courier New" w:hAnsi="Courier New" w:cs="Courier New"/>
          <w:sz w:val="18"/>
        </w:rPr>
        <w:t xml:space="preserve">  </w:t>
      </w:r>
      <w:r w:rsidRPr="002B1ECB">
        <w:rPr>
          <w:rFonts w:ascii="Courier New" w:hAnsi="Courier New" w:cs="Courier New"/>
        </w:rPr>
        <w:t xml:space="preserve">               ____________</w:t>
      </w:r>
      <w:proofErr w:type="gramStart"/>
      <w:r w:rsidRPr="002B1ECB">
        <w:rPr>
          <w:rFonts w:ascii="Courier New" w:hAnsi="Courier New" w:cs="Courier New"/>
        </w:rPr>
        <w:t>_  _</w:t>
      </w:r>
      <w:proofErr w:type="gramEnd"/>
      <w:r w:rsidRPr="002B1ECB">
        <w:rPr>
          <w:rFonts w:ascii="Courier New" w:hAnsi="Courier New" w:cs="Courier New"/>
        </w:rPr>
        <w:t>__________________</w:t>
      </w:r>
    </w:p>
    <w:p w:rsidR="009C7572" w:rsidRPr="002B1ECB" w:rsidRDefault="009C7572" w:rsidP="009C7572">
      <w:pPr>
        <w:autoSpaceDE w:val="0"/>
        <w:autoSpaceDN w:val="0"/>
        <w:adjustRightInd w:val="0"/>
        <w:rPr>
          <w:rFonts w:ascii="Courier New" w:hAnsi="Courier New" w:cs="Courier New"/>
        </w:rPr>
      </w:pPr>
      <w:r w:rsidRPr="002B1ECB">
        <w:rPr>
          <w:rFonts w:ascii="Courier New" w:hAnsi="Courier New" w:cs="Courier New"/>
        </w:rPr>
        <w:t xml:space="preserve">                                           (</w:t>
      </w:r>
      <w:proofErr w:type="gramStart"/>
      <w:r w:rsidRPr="002B1ECB">
        <w:rPr>
          <w:rFonts w:ascii="Courier New" w:hAnsi="Courier New" w:cs="Courier New"/>
        </w:rPr>
        <w:t xml:space="preserve">подпись)   </w:t>
      </w:r>
      <w:proofErr w:type="gramEnd"/>
      <w:r w:rsidRPr="002B1ECB">
        <w:rPr>
          <w:rFonts w:ascii="Courier New" w:hAnsi="Courier New" w:cs="Courier New"/>
        </w:rPr>
        <w:t xml:space="preserve"> (фамилия, инициалы)</w:t>
      </w:r>
    </w:p>
    <w:p w:rsidR="009C7572" w:rsidRPr="002B1ECB" w:rsidRDefault="009C7572" w:rsidP="009C7572">
      <w:pPr>
        <w:autoSpaceDE w:val="0"/>
        <w:autoSpaceDN w:val="0"/>
        <w:adjustRightInd w:val="0"/>
        <w:rPr>
          <w:sz w:val="24"/>
          <w:szCs w:val="28"/>
        </w:rPr>
      </w:pPr>
      <w:r w:rsidRPr="002B1ECB">
        <w:rPr>
          <w:rFonts w:ascii="Courier New" w:hAnsi="Courier New" w:cs="Courier New"/>
          <w:sz w:val="18"/>
        </w:rPr>
        <w:t xml:space="preserve">            </w:t>
      </w:r>
      <w:r w:rsidRPr="002B1ECB">
        <w:rPr>
          <w:sz w:val="24"/>
          <w:szCs w:val="28"/>
        </w:rPr>
        <w:t xml:space="preserve">Члены вышестоящей </w:t>
      </w:r>
    </w:p>
    <w:p w:rsidR="009C7572" w:rsidRPr="002B1ECB" w:rsidRDefault="009C7572" w:rsidP="009C7572">
      <w:pPr>
        <w:autoSpaceDE w:val="0"/>
        <w:autoSpaceDN w:val="0"/>
        <w:adjustRightInd w:val="0"/>
        <w:rPr>
          <w:rFonts w:ascii="Courier New" w:hAnsi="Courier New" w:cs="Courier New"/>
        </w:rPr>
      </w:pPr>
      <w:r w:rsidRPr="002B1ECB">
        <w:rPr>
          <w:sz w:val="24"/>
          <w:szCs w:val="28"/>
        </w:rPr>
        <w:t xml:space="preserve">               избирательной комиссии</w:t>
      </w:r>
      <w:r w:rsidRPr="002B1ECB">
        <w:rPr>
          <w:rFonts w:ascii="Courier New" w:hAnsi="Courier New" w:cs="Courier New"/>
          <w:sz w:val="18"/>
        </w:rPr>
        <w:t xml:space="preserve">              </w:t>
      </w:r>
      <w:r w:rsidRPr="002B1ECB">
        <w:rPr>
          <w:rFonts w:ascii="Courier New" w:hAnsi="Courier New" w:cs="Courier New"/>
        </w:rPr>
        <w:t>____________</w:t>
      </w:r>
      <w:proofErr w:type="gramStart"/>
      <w:r w:rsidRPr="002B1ECB">
        <w:rPr>
          <w:rFonts w:ascii="Courier New" w:hAnsi="Courier New" w:cs="Courier New"/>
        </w:rPr>
        <w:t>_  _</w:t>
      </w:r>
      <w:proofErr w:type="gramEnd"/>
      <w:r w:rsidRPr="002B1ECB">
        <w:rPr>
          <w:rFonts w:ascii="Courier New" w:hAnsi="Courier New" w:cs="Courier New"/>
        </w:rPr>
        <w:t>__________________</w:t>
      </w:r>
    </w:p>
    <w:p w:rsidR="009C7572" w:rsidRPr="002B1ECB" w:rsidRDefault="009C7572" w:rsidP="009C7572">
      <w:pPr>
        <w:autoSpaceDE w:val="0"/>
        <w:autoSpaceDN w:val="0"/>
        <w:adjustRightInd w:val="0"/>
        <w:rPr>
          <w:rFonts w:ascii="Courier New" w:hAnsi="Courier New" w:cs="Courier New"/>
        </w:rPr>
      </w:pPr>
      <w:r w:rsidRPr="002B1ECB">
        <w:rPr>
          <w:rFonts w:ascii="Courier New" w:hAnsi="Courier New" w:cs="Courier New"/>
        </w:rPr>
        <w:t xml:space="preserve">                                           (</w:t>
      </w:r>
      <w:proofErr w:type="gramStart"/>
      <w:r w:rsidRPr="002B1ECB">
        <w:rPr>
          <w:rFonts w:ascii="Courier New" w:hAnsi="Courier New" w:cs="Courier New"/>
        </w:rPr>
        <w:t xml:space="preserve">подпись)   </w:t>
      </w:r>
      <w:proofErr w:type="gramEnd"/>
      <w:r w:rsidRPr="002B1ECB">
        <w:rPr>
          <w:rFonts w:ascii="Courier New" w:hAnsi="Courier New" w:cs="Courier New"/>
        </w:rPr>
        <w:t xml:space="preserve"> (фамилия, инициалы)</w:t>
      </w:r>
    </w:p>
    <w:p w:rsidR="009C7572" w:rsidRPr="002B1ECB" w:rsidRDefault="009C7572" w:rsidP="009C7572">
      <w:pPr>
        <w:autoSpaceDE w:val="0"/>
        <w:autoSpaceDN w:val="0"/>
        <w:adjustRightInd w:val="0"/>
        <w:rPr>
          <w:rFonts w:ascii="Courier New" w:hAnsi="Courier New" w:cs="Courier New"/>
        </w:rPr>
      </w:pPr>
      <w:r w:rsidRPr="002B1ECB">
        <w:rPr>
          <w:rFonts w:ascii="Courier New" w:hAnsi="Courier New" w:cs="Courier New"/>
        </w:rPr>
        <w:t xml:space="preserve">                                         _____________  ___________________</w:t>
      </w:r>
    </w:p>
    <w:p w:rsidR="009C7572" w:rsidRPr="002B1ECB" w:rsidRDefault="009C7572" w:rsidP="009C7572">
      <w:pPr>
        <w:autoSpaceDE w:val="0"/>
        <w:autoSpaceDN w:val="0"/>
        <w:adjustRightInd w:val="0"/>
        <w:rPr>
          <w:rFonts w:ascii="Courier New" w:hAnsi="Courier New" w:cs="Courier New"/>
        </w:rPr>
      </w:pPr>
      <w:r w:rsidRPr="002B1ECB">
        <w:rPr>
          <w:rFonts w:ascii="Courier New" w:hAnsi="Courier New" w:cs="Courier New"/>
        </w:rPr>
        <w:t xml:space="preserve">                                           (</w:t>
      </w:r>
      <w:proofErr w:type="gramStart"/>
      <w:r w:rsidRPr="002B1ECB">
        <w:rPr>
          <w:rFonts w:ascii="Courier New" w:hAnsi="Courier New" w:cs="Courier New"/>
        </w:rPr>
        <w:t xml:space="preserve">подпись)   </w:t>
      </w:r>
      <w:proofErr w:type="gramEnd"/>
      <w:r w:rsidRPr="002B1ECB">
        <w:rPr>
          <w:rFonts w:ascii="Courier New" w:hAnsi="Courier New" w:cs="Courier New"/>
        </w:rPr>
        <w:t xml:space="preserve"> (фамилия, инициалы)</w:t>
      </w:r>
    </w:p>
    <w:p w:rsidR="009C7572" w:rsidRPr="002B1ECB" w:rsidRDefault="009C7572" w:rsidP="009C7572">
      <w:pPr>
        <w:autoSpaceDE w:val="0"/>
        <w:autoSpaceDN w:val="0"/>
        <w:adjustRightInd w:val="0"/>
        <w:rPr>
          <w:sz w:val="24"/>
          <w:szCs w:val="28"/>
        </w:rPr>
      </w:pPr>
      <w:r w:rsidRPr="002B1ECB">
        <w:rPr>
          <w:sz w:val="24"/>
          <w:szCs w:val="28"/>
        </w:rPr>
        <w:t xml:space="preserve">                  Председатель (заместитель</w:t>
      </w:r>
    </w:p>
    <w:p w:rsidR="009C7572" w:rsidRPr="002B1ECB" w:rsidRDefault="009C7572" w:rsidP="009C7572">
      <w:pPr>
        <w:autoSpaceDE w:val="0"/>
        <w:autoSpaceDN w:val="0"/>
        <w:adjustRightInd w:val="0"/>
        <w:rPr>
          <w:sz w:val="24"/>
          <w:szCs w:val="28"/>
        </w:rPr>
      </w:pPr>
      <w:r w:rsidRPr="002B1ECB">
        <w:rPr>
          <w:sz w:val="24"/>
          <w:szCs w:val="28"/>
        </w:rPr>
        <w:t xml:space="preserve">                   председателя, секретарь)</w:t>
      </w:r>
    </w:p>
    <w:p w:rsidR="009C7572" w:rsidRPr="002B1ECB" w:rsidRDefault="009C7572" w:rsidP="009C7572">
      <w:pPr>
        <w:autoSpaceDE w:val="0"/>
        <w:autoSpaceDN w:val="0"/>
        <w:adjustRightInd w:val="0"/>
        <w:rPr>
          <w:sz w:val="24"/>
          <w:szCs w:val="28"/>
        </w:rPr>
      </w:pPr>
      <w:r w:rsidRPr="002B1ECB">
        <w:rPr>
          <w:sz w:val="24"/>
          <w:szCs w:val="28"/>
        </w:rPr>
        <w:t xml:space="preserve">  МП         нижестоящей избирательной</w:t>
      </w:r>
    </w:p>
    <w:p w:rsidR="009C7572" w:rsidRPr="002B1ECB" w:rsidRDefault="009C7572" w:rsidP="009C7572">
      <w:pPr>
        <w:autoSpaceDE w:val="0"/>
        <w:autoSpaceDN w:val="0"/>
        <w:adjustRightInd w:val="0"/>
        <w:rPr>
          <w:rFonts w:ascii="Courier New" w:hAnsi="Courier New" w:cs="Courier New"/>
        </w:rPr>
      </w:pPr>
      <w:r w:rsidRPr="002B1ECB">
        <w:rPr>
          <w:sz w:val="24"/>
          <w:szCs w:val="28"/>
        </w:rPr>
        <w:t xml:space="preserve">                               комиссии</w:t>
      </w:r>
      <w:r w:rsidRPr="002B1ECB">
        <w:rPr>
          <w:rFonts w:ascii="Courier New" w:hAnsi="Courier New" w:cs="Courier New"/>
        </w:rPr>
        <w:t xml:space="preserve">                 ____________</w:t>
      </w:r>
      <w:proofErr w:type="gramStart"/>
      <w:r w:rsidRPr="002B1ECB">
        <w:rPr>
          <w:rFonts w:ascii="Courier New" w:hAnsi="Courier New" w:cs="Courier New"/>
        </w:rPr>
        <w:t>_  _</w:t>
      </w:r>
      <w:proofErr w:type="gramEnd"/>
      <w:r w:rsidRPr="002B1ECB">
        <w:rPr>
          <w:rFonts w:ascii="Courier New" w:hAnsi="Courier New" w:cs="Courier New"/>
        </w:rPr>
        <w:t>__________________</w:t>
      </w:r>
    </w:p>
    <w:p w:rsidR="009C7572" w:rsidRPr="002B1ECB" w:rsidRDefault="009C7572" w:rsidP="009C7572">
      <w:pPr>
        <w:autoSpaceDE w:val="0"/>
        <w:autoSpaceDN w:val="0"/>
        <w:adjustRightInd w:val="0"/>
        <w:rPr>
          <w:rFonts w:ascii="Courier New" w:hAnsi="Courier New" w:cs="Courier New"/>
        </w:rPr>
      </w:pPr>
      <w:r w:rsidRPr="002B1ECB">
        <w:rPr>
          <w:rFonts w:ascii="Courier New" w:hAnsi="Courier New" w:cs="Courier New"/>
        </w:rPr>
        <w:t xml:space="preserve">                                           (</w:t>
      </w:r>
      <w:proofErr w:type="gramStart"/>
      <w:r w:rsidRPr="002B1ECB">
        <w:rPr>
          <w:rFonts w:ascii="Courier New" w:hAnsi="Courier New" w:cs="Courier New"/>
        </w:rPr>
        <w:t xml:space="preserve">подпись)   </w:t>
      </w:r>
      <w:proofErr w:type="gramEnd"/>
      <w:r w:rsidRPr="002B1ECB">
        <w:rPr>
          <w:rFonts w:ascii="Courier New" w:hAnsi="Courier New" w:cs="Courier New"/>
        </w:rPr>
        <w:t xml:space="preserve"> (фамилия, инициалы)</w:t>
      </w:r>
    </w:p>
    <w:p w:rsidR="009C7572" w:rsidRPr="002B1ECB" w:rsidRDefault="009C7572" w:rsidP="009C7572">
      <w:pPr>
        <w:autoSpaceDE w:val="0"/>
        <w:autoSpaceDN w:val="0"/>
        <w:adjustRightInd w:val="0"/>
        <w:rPr>
          <w:sz w:val="24"/>
          <w:szCs w:val="28"/>
        </w:rPr>
      </w:pPr>
      <w:r w:rsidRPr="002B1ECB">
        <w:rPr>
          <w:rFonts w:ascii="Courier New" w:hAnsi="Courier New" w:cs="Courier New"/>
        </w:rPr>
        <w:t xml:space="preserve">            </w:t>
      </w:r>
      <w:r w:rsidRPr="002B1ECB">
        <w:rPr>
          <w:sz w:val="24"/>
          <w:szCs w:val="28"/>
        </w:rPr>
        <w:t xml:space="preserve">Члены нижестоящей </w:t>
      </w:r>
    </w:p>
    <w:p w:rsidR="009C7572" w:rsidRPr="002B1ECB" w:rsidRDefault="009C7572" w:rsidP="009C7572">
      <w:pPr>
        <w:autoSpaceDE w:val="0"/>
        <w:autoSpaceDN w:val="0"/>
        <w:adjustRightInd w:val="0"/>
        <w:rPr>
          <w:rFonts w:ascii="Courier New" w:hAnsi="Courier New" w:cs="Courier New"/>
        </w:rPr>
      </w:pPr>
      <w:r w:rsidRPr="002B1ECB">
        <w:rPr>
          <w:sz w:val="24"/>
          <w:szCs w:val="28"/>
        </w:rPr>
        <w:t xml:space="preserve">                избирательной комиссии</w:t>
      </w:r>
      <w:r w:rsidRPr="002B1ECB">
        <w:rPr>
          <w:rFonts w:ascii="Courier New" w:hAnsi="Courier New" w:cs="Courier New"/>
        </w:rPr>
        <w:t xml:space="preserve">           ____________</w:t>
      </w:r>
      <w:proofErr w:type="gramStart"/>
      <w:r w:rsidRPr="002B1ECB">
        <w:rPr>
          <w:rFonts w:ascii="Courier New" w:hAnsi="Courier New" w:cs="Courier New"/>
        </w:rPr>
        <w:t>_  _</w:t>
      </w:r>
      <w:proofErr w:type="gramEnd"/>
      <w:r w:rsidRPr="002B1ECB">
        <w:rPr>
          <w:rFonts w:ascii="Courier New" w:hAnsi="Courier New" w:cs="Courier New"/>
        </w:rPr>
        <w:t>__________________</w:t>
      </w:r>
    </w:p>
    <w:p w:rsidR="009C7572" w:rsidRPr="002B1ECB" w:rsidRDefault="009C7572" w:rsidP="009C7572">
      <w:pPr>
        <w:autoSpaceDE w:val="0"/>
        <w:autoSpaceDN w:val="0"/>
        <w:adjustRightInd w:val="0"/>
        <w:rPr>
          <w:rFonts w:ascii="Courier New" w:hAnsi="Courier New" w:cs="Courier New"/>
        </w:rPr>
      </w:pPr>
      <w:r w:rsidRPr="002B1ECB">
        <w:rPr>
          <w:rFonts w:ascii="Courier New" w:hAnsi="Courier New" w:cs="Courier New"/>
        </w:rPr>
        <w:t xml:space="preserve">                                           (</w:t>
      </w:r>
      <w:proofErr w:type="gramStart"/>
      <w:r w:rsidRPr="002B1ECB">
        <w:rPr>
          <w:rFonts w:ascii="Courier New" w:hAnsi="Courier New" w:cs="Courier New"/>
        </w:rPr>
        <w:t xml:space="preserve">подпись)   </w:t>
      </w:r>
      <w:proofErr w:type="gramEnd"/>
      <w:r w:rsidRPr="002B1ECB">
        <w:rPr>
          <w:rFonts w:ascii="Courier New" w:hAnsi="Courier New" w:cs="Courier New"/>
        </w:rPr>
        <w:t xml:space="preserve"> (фамилия, инициалы)</w:t>
      </w:r>
    </w:p>
    <w:p w:rsidR="009C7572" w:rsidRPr="002B1ECB" w:rsidRDefault="009C7572" w:rsidP="009C7572">
      <w:pPr>
        <w:autoSpaceDE w:val="0"/>
        <w:autoSpaceDN w:val="0"/>
        <w:adjustRightInd w:val="0"/>
        <w:rPr>
          <w:rFonts w:ascii="Courier New" w:hAnsi="Courier New" w:cs="Courier New"/>
        </w:rPr>
      </w:pPr>
      <w:r w:rsidRPr="002B1ECB">
        <w:rPr>
          <w:rFonts w:ascii="Courier New" w:hAnsi="Courier New" w:cs="Courier New"/>
        </w:rPr>
        <w:t xml:space="preserve">                                         _____________  ___________________</w:t>
      </w:r>
    </w:p>
    <w:p w:rsidR="009C7572" w:rsidRPr="002B1ECB" w:rsidRDefault="009C7572" w:rsidP="009C7572">
      <w:pPr>
        <w:autoSpaceDE w:val="0"/>
        <w:autoSpaceDN w:val="0"/>
        <w:adjustRightInd w:val="0"/>
        <w:rPr>
          <w:rFonts w:ascii="Courier New" w:hAnsi="Courier New" w:cs="Courier New"/>
        </w:rPr>
      </w:pPr>
      <w:r w:rsidRPr="002B1ECB">
        <w:rPr>
          <w:rFonts w:ascii="Courier New" w:hAnsi="Courier New" w:cs="Courier New"/>
        </w:rPr>
        <w:t xml:space="preserve">                                           (</w:t>
      </w:r>
      <w:proofErr w:type="gramStart"/>
      <w:r w:rsidRPr="002B1ECB">
        <w:rPr>
          <w:rFonts w:ascii="Courier New" w:hAnsi="Courier New" w:cs="Courier New"/>
        </w:rPr>
        <w:t xml:space="preserve">подпись)   </w:t>
      </w:r>
      <w:proofErr w:type="gramEnd"/>
      <w:r w:rsidRPr="002B1ECB">
        <w:rPr>
          <w:rFonts w:ascii="Courier New" w:hAnsi="Courier New" w:cs="Courier New"/>
        </w:rPr>
        <w:t xml:space="preserve"> (фамилия, инициалы)</w:t>
      </w:r>
      <w:bookmarkStart w:id="6" w:name="Par436"/>
      <w:bookmarkEnd w:id="6"/>
    </w:p>
    <w:p w:rsidR="009C7572" w:rsidRPr="002B1ECB" w:rsidRDefault="009C7572" w:rsidP="009C7572">
      <w:pPr>
        <w:autoSpaceDE w:val="0"/>
        <w:autoSpaceDN w:val="0"/>
        <w:adjustRightInd w:val="0"/>
        <w:ind w:left="4536"/>
        <w:jc w:val="center"/>
      </w:pPr>
      <w:r w:rsidRPr="002B1ECB">
        <w:lastRenderedPageBreak/>
        <w:t>Приложение № 4</w:t>
      </w:r>
    </w:p>
    <w:p w:rsidR="009C7572" w:rsidRPr="002B1ECB" w:rsidRDefault="009C7572" w:rsidP="009C7572">
      <w:pPr>
        <w:autoSpaceDE w:val="0"/>
        <w:autoSpaceDN w:val="0"/>
        <w:adjustRightInd w:val="0"/>
        <w:ind w:left="4536"/>
        <w:jc w:val="center"/>
      </w:pPr>
      <w:r w:rsidRPr="002B1ECB">
        <w:t xml:space="preserve">к Порядку изготовления и доставки избирательных бюллетеней для голосования на дополнительных выборах депутата </w:t>
      </w:r>
      <w:r w:rsidR="00B755B8" w:rsidRPr="002B1ECB">
        <w:t>Совета депутатов Вознесенского сельского поселения четвертого созыва по одномандатному избирательному округу №4</w:t>
      </w:r>
      <w:r w:rsidRPr="002B1ECB">
        <w:t>, осуществления контроля за их изготовлением и доставкой.</w:t>
      </w:r>
    </w:p>
    <w:p w:rsidR="009C7572" w:rsidRPr="002B1ECB" w:rsidRDefault="009C7572" w:rsidP="009C7572">
      <w:pPr>
        <w:autoSpaceDE w:val="0"/>
        <w:autoSpaceDN w:val="0"/>
        <w:adjustRightInd w:val="0"/>
        <w:rPr>
          <w:rFonts w:cs="Calibri"/>
        </w:rPr>
      </w:pPr>
    </w:p>
    <w:p w:rsidR="009C7572" w:rsidRPr="002B1ECB" w:rsidRDefault="009C7572" w:rsidP="009C7572">
      <w:pPr>
        <w:autoSpaceDE w:val="0"/>
        <w:autoSpaceDN w:val="0"/>
        <w:adjustRightInd w:val="0"/>
        <w:jc w:val="center"/>
        <w:rPr>
          <w:b/>
          <w:sz w:val="28"/>
          <w:szCs w:val="28"/>
        </w:rPr>
      </w:pPr>
      <w:bookmarkStart w:id="7" w:name="Par354"/>
      <w:bookmarkEnd w:id="7"/>
      <w:r w:rsidRPr="002B1ECB">
        <w:rPr>
          <w:b/>
          <w:sz w:val="28"/>
          <w:szCs w:val="28"/>
        </w:rPr>
        <w:t>АКТ</w:t>
      </w:r>
    </w:p>
    <w:p w:rsidR="009C7572" w:rsidRPr="002B1ECB" w:rsidRDefault="009C7572" w:rsidP="009C7572">
      <w:pPr>
        <w:autoSpaceDE w:val="0"/>
        <w:autoSpaceDN w:val="0"/>
        <w:adjustRightInd w:val="0"/>
        <w:jc w:val="center"/>
        <w:rPr>
          <w:b/>
          <w:sz w:val="28"/>
          <w:szCs w:val="28"/>
        </w:rPr>
      </w:pPr>
      <w:r w:rsidRPr="002B1ECB">
        <w:rPr>
          <w:b/>
          <w:sz w:val="28"/>
          <w:szCs w:val="28"/>
        </w:rPr>
        <w:t xml:space="preserve">об уничтожении выбракованных избирательных бюллетеней территориальной избирательной комиссии </w:t>
      </w:r>
      <w:r w:rsidR="00B755B8" w:rsidRPr="002B1ECB">
        <w:rPr>
          <w:b/>
          <w:sz w:val="28"/>
          <w:szCs w:val="28"/>
        </w:rPr>
        <w:t>Сосновского</w:t>
      </w:r>
      <w:r w:rsidRPr="002B1ECB">
        <w:rPr>
          <w:b/>
          <w:sz w:val="28"/>
          <w:szCs w:val="28"/>
        </w:rPr>
        <w:t xml:space="preserve"> района</w:t>
      </w:r>
    </w:p>
    <w:p w:rsidR="009C7572" w:rsidRPr="002B1ECB" w:rsidRDefault="009C7572" w:rsidP="009C7572">
      <w:pPr>
        <w:autoSpaceDE w:val="0"/>
        <w:autoSpaceDN w:val="0"/>
        <w:adjustRightInd w:val="0"/>
      </w:pPr>
    </w:p>
    <w:p w:rsidR="009C7572" w:rsidRPr="002B1ECB" w:rsidRDefault="009C7572" w:rsidP="009C7572">
      <w:pPr>
        <w:autoSpaceDE w:val="0"/>
        <w:autoSpaceDN w:val="0"/>
        <w:adjustRightInd w:val="0"/>
        <w:jc w:val="center"/>
      </w:pPr>
    </w:p>
    <w:p w:rsidR="009C7572" w:rsidRPr="002B1ECB" w:rsidRDefault="009C7572" w:rsidP="009C7572">
      <w:pPr>
        <w:rPr>
          <w:rFonts w:ascii="Times New Roman CYR" w:hAnsi="Times New Roman CYR"/>
          <w:sz w:val="28"/>
          <w:szCs w:val="24"/>
        </w:rPr>
      </w:pPr>
      <w:r w:rsidRPr="002B1ECB">
        <w:rPr>
          <w:rFonts w:ascii="Times New Roman CYR" w:hAnsi="Times New Roman CYR"/>
          <w:sz w:val="28"/>
          <w:szCs w:val="24"/>
        </w:rPr>
        <w:t xml:space="preserve">«____» __________ 2022 года                             </w:t>
      </w:r>
      <w:proofErr w:type="gramStart"/>
      <w:r w:rsidRPr="002B1ECB">
        <w:rPr>
          <w:rFonts w:ascii="Times New Roman CYR" w:hAnsi="Times New Roman CYR"/>
          <w:sz w:val="28"/>
          <w:szCs w:val="24"/>
        </w:rPr>
        <w:t xml:space="preserve">   «</w:t>
      </w:r>
      <w:proofErr w:type="gramEnd"/>
      <w:r w:rsidRPr="002B1ECB">
        <w:rPr>
          <w:rFonts w:ascii="Times New Roman CYR" w:hAnsi="Times New Roman CYR"/>
          <w:sz w:val="28"/>
          <w:szCs w:val="24"/>
        </w:rPr>
        <w:t>___»  часов  «____» минут</w:t>
      </w:r>
    </w:p>
    <w:p w:rsidR="009C7572" w:rsidRPr="002B1ECB" w:rsidRDefault="009C7572" w:rsidP="009C7572">
      <w:pPr>
        <w:autoSpaceDE w:val="0"/>
        <w:autoSpaceDN w:val="0"/>
        <w:adjustRightInd w:val="0"/>
        <w:jc w:val="center"/>
      </w:pPr>
    </w:p>
    <w:p w:rsidR="009C7572" w:rsidRPr="002B1ECB" w:rsidRDefault="009C7572" w:rsidP="009C7572">
      <w:pPr>
        <w:autoSpaceDE w:val="0"/>
        <w:autoSpaceDN w:val="0"/>
        <w:adjustRightInd w:val="0"/>
      </w:pPr>
    </w:p>
    <w:p w:rsidR="009C7572" w:rsidRPr="002B1ECB" w:rsidRDefault="009C7572" w:rsidP="009C7572">
      <w:pPr>
        <w:overflowPunct w:val="0"/>
        <w:autoSpaceDE w:val="0"/>
        <w:autoSpaceDN w:val="0"/>
        <w:adjustRightInd w:val="0"/>
        <w:ind w:firstLine="708"/>
        <w:jc w:val="both"/>
        <w:textAlignment w:val="baseline"/>
        <w:rPr>
          <w:bCs/>
          <w:sz w:val="28"/>
          <w:szCs w:val="28"/>
        </w:rPr>
      </w:pPr>
      <w:r w:rsidRPr="002B1ECB">
        <w:rPr>
          <w:bCs/>
          <w:sz w:val="28"/>
          <w:szCs w:val="28"/>
        </w:rPr>
        <w:t>Настоящим Актом подтверждается:</w:t>
      </w:r>
    </w:p>
    <w:p w:rsidR="009C7572" w:rsidRPr="002B1ECB" w:rsidRDefault="009C7572" w:rsidP="00B755B8">
      <w:pPr>
        <w:numPr>
          <w:ilvl w:val="0"/>
          <w:numId w:val="1"/>
        </w:numPr>
        <w:tabs>
          <w:tab w:val="clear" w:pos="1068"/>
          <w:tab w:val="num" w:pos="709"/>
        </w:tabs>
        <w:ind w:left="0" w:firstLine="709"/>
        <w:jc w:val="both"/>
        <w:rPr>
          <w:bCs/>
          <w:sz w:val="28"/>
        </w:rPr>
      </w:pPr>
      <w:r w:rsidRPr="002B1ECB">
        <w:rPr>
          <w:bCs/>
          <w:sz w:val="28"/>
        </w:rPr>
        <w:t>При передаче участковой избирательной комиссии избирательного участка № _____ избирательных бюллетеней</w:t>
      </w:r>
      <w:r w:rsidRPr="002B1ECB">
        <w:rPr>
          <w:b/>
          <w:sz w:val="28"/>
          <w:szCs w:val="28"/>
        </w:rPr>
        <w:t xml:space="preserve"> </w:t>
      </w:r>
      <w:r w:rsidRPr="002B1ECB">
        <w:rPr>
          <w:sz w:val="28"/>
          <w:szCs w:val="28"/>
        </w:rPr>
        <w:t xml:space="preserve">для голосования на дополнительных выборах депутата </w:t>
      </w:r>
      <w:r w:rsidR="00B755B8" w:rsidRPr="002B1ECB">
        <w:rPr>
          <w:sz w:val="28"/>
          <w:szCs w:val="28"/>
        </w:rPr>
        <w:t>Совета депутатов Вознесенского сельского поселения четвертого созыва по одномандатному избирательному округу №4</w:t>
      </w:r>
      <w:r w:rsidRPr="002B1ECB">
        <w:rPr>
          <w:sz w:val="28"/>
          <w:szCs w:val="28"/>
        </w:rPr>
        <w:t xml:space="preserve">, </w:t>
      </w:r>
      <w:r w:rsidRPr="002B1ECB">
        <w:rPr>
          <w:bCs/>
          <w:sz w:val="28"/>
        </w:rPr>
        <w:t>было выявлено</w:t>
      </w:r>
    </w:p>
    <w:p w:rsidR="009C7572" w:rsidRPr="002B1ECB" w:rsidRDefault="009C7572" w:rsidP="009C7572">
      <w:pPr>
        <w:tabs>
          <w:tab w:val="num" w:pos="567"/>
        </w:tabs>
        <w:jc w:val="both"/>
        <w:rPr>
          <w:bCs/>
          <w:sz w:val="28"/>
        </w:rPr>
      </w:pPr>
      <w:r w:rsidRPr="002B1ECB">
        <w:rPr>
          <w:bCs/>
          <w:sz w:val="28"/>
        </w:rPr>
        <w:t>__________________________________________________________________</w:t>
      </w:r>
    </w:p>
    <w:p w:rsidR="009C7572" w:rsidRPr="002B1ECB" w:rsidRDefault="009C7572" w:rsidP="009C7572">
      <w:pPr>
        <w:ind w:firstLine="4140"/>
        <w:rPr>
          <w:bCs/>
          <w:i/>
          <w:sz w:val="28"/>
          <w:vertAlign w:val="superscript"/>
        </w:rPr>
      </w:pPr>
      <w:r w:rsidRPr="002B1ECB">
        <w:rPr>
          <w:bCs/>
          <w:i/>
          <w:sz w:val="28"/>
          <w:vertAlign w:val="superscript"/>
        </w:rPr>
        <w:t>(цифрами и прописью)</w:t>
      </w:r>
    </w:p>
    <w:p w:rsidR="009C7572" w:rsidRPr="002B1ECB" w:rsidRDefault="009C7572" w:rsidP="009C7572">
      <w:pPr>
        <w:rPr>
          <w:bCs/>
          <w:sz w:val="28"/>
        </w:rPr>
      </w:pPr>
      <w:r w:rsidRPr="002B1ECB">
        <w:rPr>
          <w:bCs/>
          <w:sz w:val="28"/>
        </w:rPr>
        <w:t>бракованных избирательных бюллетеней.</w:t>
      </w:r>
    </w:p>
    <w:p w:rsidR="009C7572" w:rsidRPr="002B1ECB" w:rsidRDefault="009C7572" w:rsidP="009C7572">
      <w:pPr>
        <w:rPr>
          <w:bCs/>
          <w:sz w:val="28"/>
        </w:rPr>
      </w:pPr>
    </w:p>
    <w:p w:rsidR="009C7572" w:rsidRPr="002B1ECB" w:rsidRDefault="009C7572" w:rsidP="009C7572">
      <w:pPr>
        <w:tabs>
          <w:tab w:val="left" w:pos="993"/>
        </w:tabs>
        <w:ind w:firstLine="708"/>
        <w:jc w:val="both"/>
        <w:rPr>
          <w:bCs/>
          <w:sz w:val="28"/>
          <w:szCs w:val="28"/>
        </w:rPr>
      </w:pPr>
      <w:r w:rsidRPr="002B1ECB">
        <w:rPr>
          <w:bCs/>
          <w:sz w:val="28"/>
          <w:szCs w:val="28"/>
        </w:rPr>
        <w:t xml:space="preserve">2. Все выбракованные избирательные бюллетени в количестве________________________________________________________ </w:t>
      </w:r>
    </w:p>
    <w:p w:rsidR="009C7572" w:rsidRPr="002B1ECB" w:rsidRDefault="009C7572" w:rsidP="009C7572">
      <w:pPr>
        <w:jc w:val="center"/>
        <w:rPr>
          <w:bCs/>
          <w:i/>
          <w:sz w:val="28"/>
          <w:vertAlign w:val="superscript"/>
        </w:rPr>
      </w:pPr>
      <w:r w:rsidRPr="002B1ECB">
        <w:rPr>
          <w:bCs/>
          <w:i/>
          <w:sz w:val="28"/>
          <w:vertAlign w:val="superscript"/>
        </w:rPr>
        <w:t>(цифрами и прописью)</w:t>
      </w:r>
    </w:p>
    <w:p w:rsidR="009C7572" w:rsidRPr="002B1ECB" w:rsidRDefault="009C7572" w:rsidP="009C7572">
      <w:pPr>
        <w:spacing w:after="120" w:line="480" w:lineRule="auto"/>
        <w:jc w:val="both"/>
        <w:rPr>
          <w:bCs/>
          <w:sz w:val="28"/>
          <w:szCs w:val="28"/>
        </w:rPr>
      </w:pPr>
      <w:r w:rsidRPr="002B1ECB">
        <w:rPr>
          <w:bCs/>
          <w:sz w:val="28"/>
          <w:szCs w:val="28"/>
        </w:rPr>
        <w:t>штук были уничтожены путем сжигания «___</w:t>
      </w:r>
      <w:proofErr w:type="gramStart"/>
      <w:r w:rsidRPr="002B1ECB">
        <w:rPr>
          <w:bCs/>
          <w:sz w:val="28"/>
          <w:szCs w:val="28"/>
        </w:rPr>
        <w:t>_»_</w:t>
      </w:r>
      <w:proofErr w:type="gramEnd"/>
      <w:r w:rsidRPr="002B1ECB">
        <w:rPr>
          <w:bCs/>
          <w:sz w:val="28"/>
          <w:szCs w:val="28"/>
        </w:rPr>
        <w:t>___________2022 года.</w:t>
      </w:r>
    </w:p>
    <w:p w:rsidR="009C7572" w:rsidRPr="002B1ECB" w:rsidRDefault="009C7572" w:rsidP="009C7572">
      <w:pPr>
        <w:autoSpaceDE w:val="0"/>
        <w:autoSpaceDN w:val="0"/>
        <w:adjustRightInd w:val="0"/>
        <w:rPr>
          <w:sz w:val="28"/>
          <w:szCs w:val="28"/>
        </w:rPr>
      </w:pPr>
    </w:p>
    <w:p w:rsidR="009C7572" w:rsidRPr="002B1ECB" w:rsidRDefault="009C7572" w:rsidP="009C7572">
      <w:pPr>
        <w:autoSpaceDE w:val="0"/>
        <w:autoSpaceDN w:val="0"/>
        <w:adjustRightInd w:val="0"/>
        <w:rPr>
          <w:sz w:val="28"/>
          <w:szCs w:val="28"/>
        </w:rPr>
      </w:pPr>
      <w:r w:rsidRPr="002B1ECB">
        <w:rPr>
          <w:sz w:val="28"/>
          <w:szCs w:val="28"/>
        </w:rPr>
        <w:t xml:space="preserve">                 Председатель (заместитель</w:t>
      </w:r>
    </w:p>
    <w:p w:rsidR="009C7572" w:rsidRPr="002B1ECB" w:rsidRDefault="009C7572" w:rsidP="009C7572">
      <w:pPr>
        <w:autoSpaceDE w:val="0"/>
        <w:autoSpaceDN w:val="0"/>
        <w:adjustRightInd w:val="0"/>
        <w:rPr>
          <w:sz w:val="28"/>
          <w:szCs w:val="28"/>
        </w:rPr>
      </w:pPr>
      <w:r w:rsidRPr="002B1ECB">
        <w:rPr>
          <w:sz w:val="28"/>
          <w:szCs w:val="28"/>
        </w:rPr>
        <w:t xml:space="preserve">                   председателя, секретарь)</w:t>
      </w:r>
    </w:p>
    <w:p w:rsidR="009C7572" w:rsidRPr="002B1ECB" w:rsidRDefault="009C7572" w:rsidP="009C7572">
      <w:pPr>
        <w:autoSpaceDE w:val="0"/>
        <w:autoSpaceDN w:val="0"/>
        <w:adjustRightInd w:val="0"/>
        <w:rPr>
          <w:sz w:val="28"/>
          <w:szCs w:val="28"/>
        </w:rPr>
      </w:pPr>
      <w:r w:rsidRPr="002B1ECB">
        <w:rPr>
          <w:sz w:val="28"/>
          <w:szCs w:val="28"/>
        </w:rPr>
        <w:t xml:space="preserve">          территориальной избирательной</w:t>
      </w:r>
    </w:p>
    <w:p w:rsidR="009C7572" w:rsidRPr="002B1ECB" w:rsidRDefault="009C7572" w:rsidP="009C7572">
      <w:pPr>
        <w:autoSpaceDE w:val="0"/>
        <w:autoSpaceDN w:val="0"/>
        <w:adjustRightInd w:val="0"/>
        <w:rPr>
          <w:rFonts w:ascii="Courier New" w:hAnsi="Courier New" w:cs="Courier New"/>
        </w:rPr>
      </w:pPr>
      <w:r w:rsidRPr="002B1ECB">
        <w:rPr>
          <w:sz w:val="28"/>
          <w:szCs w:val="28"/>
        </w:rPr>
        <w:t xml:space="preserve">                               комиссии</w:t>
      </w:r>
      <w:r w:rsidRPr="002B1ECB">
        <w:rPr>
          <w:rFonts w:ascii="Courier New" w:hAnsi="Courier New" w:cs="Courier New"/>
        </w:rPr>
        <w:t xml:space="preserve">              ____________</w:t>
      </w:r>
      <w:proofErr w:type="gramStart"/>
      <w:r w:rsidRPr="002B1ECB">
        <w:rPr>
          <w:rFonts w:ascii="Courier New" w:hAnsi="Courier New" w:cs="Courier New"/>
        </w:rPr>
        <w:t>_  _</w:t>
      </w:r>
      <w:proofErr w:type="gramEnd"/>
      <w:r w:rsidRPr="002B1ECB">
        <w:rPr>
          <w:rFonts w:ascii="Courier New" w:hAnsi="Courier New" w:cs="Courier New"/>
        </w:rPr>
        <w:t>__________________</w:t>
      </w:r>
    </w:p>
    <w:p w:rsidR="009C7572" w:rsidRPr="002B1ECB" w:rsidRDefault="009C7572" w:rsidP="009C7572">
      <w:pPr>
        <w:autoSpaceDE w:val="0"/>
        <w:autoSpaceDN w:val="0"/>
        <w:adjustRightInd w:val="0"/>
      </w:pPr>
      <w:r w:rsidRPr="002B1ECB">
        <w:rPr>
          <w:rFonts w:ascii="Courier New" w:hAnsi="Courier New" w:cs="Courier New"/>
        </w:rPr>
        <w:t xml:space="preserve">                                           </w:t>
      </w:r>
      <w:r w:rsidRPr="002B1ECB">
        <w:t>(</w:t>
      </w:r>
      <w:proofErr w:type="gramStart"/>
      <w:r w:rsidRPr="002B1ECB">
        <w:t xml:space="preserve">подпись)   </w:t>
      </w:r>
      <w:proofErr w:type="gramEnd"/>
      <w:r w:rsidRPr="002B1ECB">
        <w:t xml:space="preserve">              (фамилия, инициалы)</w:t>
      </w:r>
    </w:p>
    <w:p w:rsidR="009C7572" w:rsidRPr="002B1ECB" w:rsidRDefault="009C7572" w:rsidP="009C7572">
      <w:pPr>
        <w:autoSpaceDE w:val="0"/>
        <w:autoSpaceDN w:val="0"/>
        <w:adjustRightInd w:val="0"/>
        <w:rPr>
          <w:sz w:val="28"/>
          <w:szCs w:val="28"/>
        </w:rPr>
      </w:pPr>
      <w:r w:rsidRPr="002B1ECB">
        <w:rPr>
          <w:rFonts w:ascii="Courier New" w:hAnsi="Courier New" w:cs="Courier New"/>
        </w:rPr>
        <w:t xml:space="preserve">            </w:t>
      </w:r>
    </w:p>
    <w:p w:rsidR="009C7572" w:rsidRPr="002B1ECB" w:rsidRDefault="009C7572" w:rsidP="009C7572">
      <w:pPr>
        <w:autoSpaceDE w:val="0"/>
        <w:autoSpaceDN w:val="0"/>
        <w:adjustRightInd w:val="0"/>
        <w:rPr>
          <w:sz w:val="28"/>
          <w:szCs w:val="28"/>
        </w:rPr>
      </w:pPr>
      <w:r w:rsidRPr="002B1ECB">
        <w:rPr>
          <w:sz w:val="28"/>
          <w:szCs w:val="28"/>
        </w:rPr>
        <w:t xml:space="preserve">                                  Члены</w:t>
      </w:r>
    </w:p>
    <w:p w:rsidR="009C7572" w:rsidRPr="002B1ECB" w:rsidRDefault="009C7572" w:rsidP="009C7572">
      <w:pPr>
        <w:autoSpaceDE w:val="0"/>
        <w:autoSpaceDN w:val="0"/>
        <w:adjustRightInd w:val="0"/>
        <w:rPr>
          <w:sz w:val="28"/>
          <w:szCs w:val="28"/>
        </w:rPr>
      </w:pPr>
      <w:r w:rsidRPr="002B1ECB">
        <w:rPr>
          <w:sz w:val="28"/>
          <w:szCs w:val="28"/>
        </w:rPr>
        <w:t xml:space="preserve">           территориальной избирательной</w:t>
      </w:r>
    </w:p>
    <w:p w:rsidR="009C7572" w:rsidRPr="002B1ECB" w:rsidRDefault="009C7572" w:rsidP="009C7572">
      <w:pPr>
        <w:autoSpaceDE w:val="0"/>
        <w:autoSpaceDN w:val="0"/>
        <w:adjustRightInd w:val="0"/>
        <w:rPr>
          <w:rFonts w:ascii="Courier New" w:hAnsi="Courier New" w:cs="Courier New"/>
        </w:rPr>
      </w:pPr>
      <w:r w:rsidRPr="002B1ECB">
        <w:rPr>
          <w:sz w:val="28"/>
          <w:szCs w:val="28"/>
        </w:rPr>
        <w:t xml:space="preserve">                               комиссии</w:t>
      </w:r>
      <w:r w:rsidRPr="002B1ECB">
        <w:rPr>
          <w:rFonts w:ascii="Courier New" w:hAnsi="Courier New" w:cs="Courier New"/>
        </w:rPr>
        <w:t xml:space="preserve">              ____________</w:t>
      </w:r>
      <w:proofErr w:type="gramStart"/>
      <w:r w:rsidRPr="002B1ECB">
        <w:rPr>
          <w:rFonts w:ascii="Courier New" w:hAnsi="Courier New" w:cs="Courier New"/>
        </w:rPr>
        <w:t>_  _</w:t>
      </w:r>
      <w:proofErr w:type="gramEnd"/>
      <w:r w:rsidRPr="002B1ECB">
        <w:rPr>
          <w:rFonts w:ascii="Courier New" w:hAnsi="Courier New" w:cs="Courier New"/>
        </w:rPr>
        <w:t>__________________</w:t>
      </w:r>
    </w:p>
    <w:p w:rsidR="009C7572" w:rsidRPr="002B1ECB" w:rsidRDefault="009C7572" w:rsidP="009C7572">
      <w:pPr>
        <w:autoSpaceDE w:val="0"/>
        <w:autoSpaceDN w:val="0"/>
        <w:adjustRightInd w:val="0"/>
      </w:pPr>
      <w:r w:rsidRPr="002B1ECB">
        <w:rPr>
          <w:rFonts w:ascii="Courier New" w:hAnsi="Courier New" w:cs="Courier New"/>
        </w:rPr>
        <w:t xml:space="preserve">                                           </w:t>
      </w:r>
      <w:r w:rsidRPr="002B1ECB">
        <w:t>(</w:t>
      </w:r>
      <w:proofErr w:type="gramStart"/>
      <w:r w:rsidRPr="002B1ECB">
        <w:t xml:space="preserve">подпись)   </w:t>
      </w:r>
      <w:proofErr w:type="gramEnd"/>
      <w:r w:rsidRPr="002B1ECB">
        <w:t xml:space="preserve">              (фамилия, инициалы)</w:t>
      </w:r>
    </w:p>
    <w:p w:rsidR="009C7572" w:rsidRPr="002B1ECB" w:rsidRDefault="009C7572" w:rsidP="009C7572">
      <w:pPr>
        <w:autoSpaceDE w:val="0"/>
        <w:autoSpaceDN w:val="0"/>
        <w:adjustRightInd w:val="0"/>
        <w:rPr>
          <w:rFonts w:ascii="Courier New" w:hAnsi="Courier New" w:cs="Courier New"/>
        </w:rPr>
      </w:pPr>
      <w:r w:rsidRPr="002B1ECB">
        <w:tab/>
      </w:r>
      <w:r w:rsidRPr="002B1ECB">
        <w:tab/>
      </w:r>
      <w:r w:rsidRPr="002B1ECB">
        <w:tab/>
      </w:r>
      <w:r w:rsidRPr="002B1ECB">
        <w:tab/>
      </w:r>
      <w:r w:rsidRPr="002B1ECB">
        <w:tab/>
      </w:r>
      <w:r w:rsidRPr="002B1ECB">
        <w:tab/>
      </w:r>
      <w:r w:rsidRPr="002B1ECB">
        <w:tab/>
      </w:r>
      <w:r w:rsidRPr="002B1ECB">
        <w:rPr>
          <w:rFonts w:ascii="Courier New" w:hAnsi="Courier New" w:cs="Courier New"/>
        </w:rPr>
        <w:t>_____________  ___________________</w:t>
      </w:r>
    </w:p>
    <w:p w:rsidR="009C7572" w:rsidRPr="002B1ECB" w:rsidRDefault="009C7572" w:rsidP="009C7572">
      <w:pPr>
        <w:autoSpaceDE w:val="0"/>
        <w:autoSpaceDN w:val="0"/>
        <w:adjustRightInd w:val="0"/>
      </w:pPr>
      <w:r w:rsidRPr="002B1ECB">
        <w:rPr>
          <w:rFonts w:ascii="Courier New" w:hAnsi="Courier New" w:cs="Courier New"/>
        </w:rPr>
        <w:t xml:space="preserve">                                           </w:t>
      </w:r>
      <w:r w:rsidRPr="002B1ECB">
        <w:t>(</w:t>
      </w:r>
      <w:proofErr w:type="gramStart"/>
      <w:r w:rsidRPr="002B1ECB">
        <w:t xml:space="preserve">подпись)   </w:t>
      </w:r>
      <w:proofErr w:type="gramEnd"/>
      <w:r w:rsidRPr="002B1ECB">
        <w:t xml:space="preserve">              (фамилия, инициалы)</w:t>
      </w:r>
    </w:p>
    <w:p w:rsidR="009C7572" w:rsidRPr="002B1ECB" w:rsidRDefault="009C7572" w:rsidP="009C7572">
      <w:pPr>
        <w:autoSpaceDE w:val="0"/>
        <w:autoSpaceDN w:val="0"/>
        <w:adjustRightInd w:val="0"/>
        <w:rPr>
          <w:rFonts w:ascii="Courier New" w:hAnsi="Courier New" w:cs="Calibri"/>
        </w:rPr>
      </w:pPr>
    </w:p>
    <w:p w:rsidR="009C7572" w:rsidRPr="002B1ECB" w:rsidRDefault="009C7572" w:rsidP="009C7572">
      <w:pPr>
        <w:autoSpaceDE w:val="0"/>
        <w:autoSpaceDN w:val="0"/>
        <w:adjustRightInd w:val="0"/>
        <w:rPr>
          <w:rFonts w:cs="Calibri"/>
        </w:rPr>
      </w:pPr>
    </w:p>
    <w:p w:rsidR="009C7572" w:rsidRPr="002B1ECB" w:rsidRDefault="009C7572" w:rsidP="009C7572">
      <w:pPr>
        <w:autoSpaceDE w:val="0"/>
        <w:autoSpaceDN w:val="0"/>
        <w:adjustRightInd w:val="0"/>
        <w:rPr>
          <w:rFonts w:cs="Calibri"/>
        </w:rPr>
      </w:pPr>
    </w:p>
    <w:p w:rsidR="009C7572" w:rsidRPr="002B1ECB" w:rsidRDefault="009C7572" w:rsidP="009C7572"/>
    <w:p w:rsidR="009C7572" w:rsidRPr="002B1ECB" w:rsidRDefault="009C7572" w:rsidP="006521F3">
      <w:pPr>
        <w:jc w:val="both"/>
        <w:rPr>
          <w:b/>
          <w:bCs/>
          <w:i/>
          <w:sz w:val="24"/>
          <w:szCs w:val="28"/>
        </w:rPr>
      </w:pPr>
    </w:p>
    <w:sectPr w:rsidR="009C7572" w:rsidRPr="002B1ECB" w:rsidSect="005E1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A0E24"/>
    <w:multiLevelType w:val="hybridMultilevel"/>
    <w:tmpl w:val="EC2613BA"/>
    <w:lvl w:ilvl="0" w:tplc="2812B18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05"/>
    <w:rsid w:val="0008650B"/>
    <w:rsid w:val="00212E93"/>
    <w:rsid w:val="002B1ECB"/>
    <w:rsid w:val="00383975"/>
    <w:rsid w:val="00442120"/>
    <w:rsid w:val="004601A2"/>
    <w:rsid w:val="00471845"/>
    <w:rsid w:val="004C447F"/>
    <w:rsid w:val="005C5FE4"/>
    <w:rsid w:val="005D2503"/>
    <w:rsid w:val="006521F3"/>
    <w:rsid w:val="006F3DED"/>
    <w:rsid w:val="00713C9A"/>
    <w:rsid w:val="00770245"/>
    <w:rsid w:val="007F5DF2"/>
    <w:rsid w:val="009C7572"/>
    <w:rsid w:val="00A35FC0"/>
    <w:rsid w:val="00A965ED"/>
    <w:rsid w:val="00B755B8"/>
    <w:rsid w:val="00B97E05"/>
    <w:rsid w:val="00C92F4A"/>
    <w:rsid w:val="00CD4F7C"/>
    <w:rsid w:val="00FC4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04810-D8CE-42AB-98B5-EE89A535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21F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21F3"/>
    <w:pPr>
      <w:jc w:val="center"/>
    </w:pPr>
    <w:rPr>
      <w:b/>
      <w:bCs/>
      <w:sz w:val="28"/>
      <w:szCs w:val="28"/>
    </w:rPr>
  </w:style>
  <w:style w:type="character" w:customStyle="1" w:styleId="a4">
    <w:name w:val="Основной текст Знак"/>
    <w:basedOn w:val="a0"/>
    <w:link w:val="a3"/>
    <w:uiPriority w:val="99"/>
    <w:semiHidden/>
    <w:rsid w:val="006521F3"/>
    <w:rPr>
      <w:rFonts w:ascii="Times New Roman" w:eastAsia="Times New Roman" w:hAnsi="Times New Roman" w:cs="Times New Roman"/>
      <w:b/>
      <w:bCs/>
      <w:sz w:val="28"/>
      <w:szCs w:val="28"/>
      <w:lang w:eastAsia="ru-RU"/>
    </w:rPr>
  </w:style>
  <w:style w:type="paragraph" w:styleId="a5">
    <w:name w:val="List Paragraph"/>
    <w:basedOn w:val="a"/>
    <w:uiPriority w:val="34"/>
    <w:qFormat/>
    <w:rsid w:val="005C5FE4"/>
    <w:pPr>
      <w:ind w:left="720"/>
      <w:contextualSpacing/>
    </w:pPr>
  </w:style>
  <w:style w:type="paragraph" w:customStyle="1" w:styleId="ConsPlusNonformat">
    <w:name w:val="ConsPlusNonformat"/>
    <w:uiPriority w:val="99"/>
    <w:rsid w:val="009C75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FC44C9"/>
    <w:pPr>
      <w:spacing w:before="100" w:beforeAutospacing="1" w:after="100" w:afterAutospacing="1"/>
    </w:pPr>
    <w:rPr>
      <w:rFonts w:ascii="Tahoma" w:hAnsi="Tahoma" w:cs="Tahoma"/>
      <w:sz w:val="16"/>
      <w:szCs w:val="16"/>
    </w:rPr>
  </w:style>
  <w:style w:type="paragraph" w:styleId="a7">
    <w:name w:val="Balloon Text"/>
    <w:basedOn w:val="a"/>
    <w:link w:val="a8"/>
    <w:uiPriority w:val="99"/>
    <w:semiHidden/>
    <w:unhideWhenUsed/>
    <w:rsid w:val="002B1ECB"/>
    <w:rPr>
      <w:rFonts w:ascii="Segoe UI" w:hAnsi="Segoe UI" w:cs="Segoe UI"/>
      <w:sz w:val="18"/>
      <w:szCs w:val="18"/>
    </w:rPr>
  </w:style>
  <w:style w:type="character" w:customStyle="1" w:styleId="a8">
    <w:name w:val="Текст выноски Знак"/>
    <w:basedOn w:val="a0"/>
    <w:link w:val="a7"/>
    <w:uiPriority w:val="99"/>
    <w:semiHidden/>
    <w:rsid w:val="002B1E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5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12</Pages>
  <Words>2925</Words>
  <Characters>16678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15</cp:revision>
  <cp:lastPrinted>2022-08-10T11:01:00Z</cp:lastPrinted>
  <dcterms:created xsi:type="dcterms:W3CDTF">2022-06-27T12:56:00Z</dcterms:created>
  <dcterms:modified xsi:type="dcterms:W3CDTF">2022-08-10T11:01:00Z</dcterms:modified>
</cp:coreProperties>
</file>