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97D6A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   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3422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13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1A42C5" w:rsidRPr="001A42C5" w:rsidRDefault="001A42C5" w:rsidP="001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Об утверждении графика дежурств членов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района для проведения досрочного голосования избирателей на дополнительных выборах депутат</w:t>
      </w:r>
      <w:r w:rsidR="00F57C18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а</w:t>
      </w:r>
      <w:r w:rsidRPr="001A42C5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Со</w:t>
      </w:r>
      <w:r w:rsidR="0051338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брания</w:t>
      </w:r>
      <w:r w:rsidRPr="001A42C5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депутатов </w:t>
      </w:r>
      <w:r w:rsidR="0051338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Сосновского муниципального района шестого</w:t>
      </w:r>
      <w:r w:rsidRPr="001A42C5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одн</w:t>
      </w:r>
      <w:r w:rsidRPr="001A42C5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омандатному избирательному округу №</w:t>
      </w:r>
      <w:r w:rsidR="0051338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16</w:t>
      </w:r>
    </w:p>
    <w:p w:rsidR="001A42C5" w:rsidRPr="001A42C5" w:rsidRDefault="001A42C5" w:rsidP="001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1A42C5" w:rsidRPr="001A42C5" w:rsidRDefault="001A42C5" w:rsidP="001A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решением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 «О режиме работы территориальной избирательной комиссии Сосновского района и участков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№21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 №2161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проведения досрочного голосования на дополнительных выборах депутата Со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брания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 шестого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по одномандатному избирательному округу №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13384" w:rsidRP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</w:t>
      </w:r>
      <w:r w:rsid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1A42C5" w:rsidRDefault="001A42C5" w:rsidP="001A42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график дежурств членов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августа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для проведения досрочного голосования избирателей на дополнительных выборах депутат</w:t>
      </w:r>
      <w:r w:rsidR="00F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384" w:rsidRP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Сосновского муниципального района </w:t>
      </w:r>
      <w:r w:rsidR="00513384" w:rsidRPr="0051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шестого созыва по одномандатному избирательному округу №16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территориальной избирательной комиссии Сосновского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Корниенко Т.Б.</w:t>
      </w:r>
    </w:p>
    <w:p w:rsidR="008B4245" w:rsidRPr="008B4245" w:rsidRDefault="008B4245" w:rsidP="008B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24477D" w:rsidRDefault="0024477D"/>
    <w:p w:rsidR="001A42C5" w:rsidRDefault="001A42C5"/>
    <w:p w:rsidR="001A42C5" w:rsidRPr="001A42C5" w:rsidRDefault="001A42C5" w:rsidP="001A42C5">
      <w:pPr>
        <w:autoSpaceDE w:val="0"/>
        <w:autoSpaceDN w:val="0"/>
        <w:adjustRightInd w:val="0"/>
        <w:spacing w:after="0" w:line="281" w:lineRule="atLeast"/>
        <w:ind w:left="34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Утвержден 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281" w:lineRule="atLeast"/>
        <w:ind w:left="34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281" w:lineRule="atLeast"/>
        <w:ind w:left="34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281" w:lineRule="atLeast"/>
        <w:ind w:left="34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53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46</w:t>
      </w:r>
      <w:r w:rsidR="00513384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1A42C5">
        <w:rPr>
          <w:rFonts w:ascii="Times New Roman" w:eastAsia="Times New Roman" w:hAnsi="Times New Roman" w:cs="Times New Roman"/>
          <w:sz w:val="24"/>
          <w:szCs w:val="28"/>
          <w:lang w:eastAsia="ru-RU"/>
        </w:rPr>
        <w:t>-5</w:t>
      </w:r>
    </w:p>
    <w:p w:rsidR="001A42C5" w:rsidRPr="001A42C5" w:rsidRDefault="001A42C5" w:rsidP="001A42C5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2C5" w:rsidRPr="001A42C5" w:rsidRDefault="001A42C5" w:rsidP="001A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дежурств</w:t>
      </w:r>
    </w:p>
    <w:p w:rsidR="001A42C5" w:rsidRDefault="001A42C5" w:rsidP="00513384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участковой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1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досрочного голосования избирателей на дополнительных выборах депутат</w:t>
      </w:r>
      <w:r w:rsidR="00F57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A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384" w:rsidRPr="0051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513384" w:rsidRPr="001A42C5" w:rsidRDefault="00513384" w:rsidP="00513384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2581"/>
        <w:gridCol w:w="3969"/>
      </w:tblGrid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t>Дата проведения досрочного го</w:t>
            </w: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softHyphen/>
              <w:t>лосования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t>Время дежурства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t>ФИО членов ТИК с правом ре</w:t>
            </w:r>
            <w:r w:rsidRPr="001A42C5">
              <w:rPr>
                <w:rFonts w:ascii="Minion Pro" w:eastAsia="Arial Unicode MS" w:hAnsi="Minion Pro" w:cs="Minion Pro"/>
                <w:b/>
                <w:bCs/>
                <w:sz w:val="26"/>
                <w:szCs w:val="26"/>
                <w:lang w:eastAsia="ru-RU"/>
              </w:rPr>
              <w:softHyphen/>
              <w:t>шающего голоса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31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августа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Бибина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Потешкин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Бибина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Т.Н., Пильщиков В.И.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2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491822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О.С., 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Потешкин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3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AA1557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Пильщиков В.И., 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04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491822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Когут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В.С., </w:t>
            </w:r>
            <w:r w:rsidRPr="00491822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Шакиров Р.Р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05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AA1557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Пильщиков В.И.,</w:t>
            </w:r>
            <w:r>
              <w:t xml:space="preserve"> </w:t>
            </w:r>
            <w:proofErr w:type="spellStart"/>
            <w:r w:rsidRPr="00AA15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Потешкин</w:t>
            </w:r>
            <w:proofErr w:type="spellEnd"/>
            <w:r w:rsidRPr="00AA15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1A42C5" w:rsidRPr="001A42C5" w:rsidTr="00540B7D">
        <w:tc>
          <w:tcPr>
            <w:tcW w:w="3197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06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сентября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22</w:t>
            </w: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81" w:type="dxa"/>
            <w:shd w:val="clear" w:color="auto" w:fill="auto"/>
          </w:tcPr>
          <w:p w:rsidR="001A42C5" w:rsidRPr="001A42C5" w:rsidRDefault="001A42C5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A42C5">
              <w:rPr>
                <w:rFonts w:ascii="Minion Pro" w:eastAsia="Arial Unicode MS" w:hAnsi="Minion Pro" w:cs="Minion Pro"/>
                <w:sz w:val="26"/>
                <w:szCs w:val="26"/>
                <w:lang w:eastAsia="ru-RU"/>
              </w:rPr>
              <w:t>16.00-20.00</w:t>
            </w:r>
          </w:p>
        </w:tc>
        <w:tc>
          <w:tcPr>
            <w:tcW w:w="3969" w:type="dxa"/>
            <w:shd w:val="clear" w:color="auto" w:fill="auto"/>
          </w:tcPr>
          <w:p w:rsidR="001A42C5" w:rsidRPr="001A42C5" w:rsidRDefault="00491822" w:rsidP="001A42C5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Шакиров Р.Р., 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Юраш</w:t>
            </w:r>
            <w:proofErr w:type="spellEnd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</w:tr>
    </w:tbl>
    <w:p w:rsidR="001A42C5" w:rsidRDefault="001A42C5"/>
    <w:p w:rsidR="001A42C5" w:rsidRDefault="001A42C5"/>
    <w:p w:rsidR="001A42C5" w:rsidRDefault="001A42C5"/>
    <w:sectPr w:rsidR="001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77709"/>
    <w:rsid w:val="001A42C5"/>
    <w:rsid w:val="0024477D"/>
    <w:rsid w:val="0027634F"/>
    <w:rsid w:val="00297D6A"/>
    <w:rsid w:val="002B6985"/>
    <w:rsid w:val="00382ADA"/>
    <w:rsid w:val="00427F2B"/>
    <w:rsid w:val="00491822"/>
    <w:rsid w:val="00513384"/>
    <w:rsid w:val="00623FBE"/>
    <w:rsid w:val="00661558"/>
    <w:rsid w:val="00776BB2"/>
    <w:rsid w:val="008B4245"/>
    <w:rsid w:val="008D0D7D"/>
    <w:rsid w:val="009E4C5C"/>
    <w:rsid w:val="00A12E74"/>
    <w:rsid w:val="00AA1557"/>
    <w:rsid w:val="00AB7140"/>
    <w:rsid w:val="00BF0ABC"/>
    <w:rsid w:val="00BF1C99"/>
    <w:rsid w:val="00C825EB"/>
    <w:rsid w:val="00CE0941"/>
    <w:rsid w:val="00D969D6"/>
    <w:rsid w:val="00F41547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dcterms:created xsi:type="dcterms:W3CDTF">2022-06-29T07:17:00Z</dcterms:created>
  <dcterms:modified xsi:type="dcterms:W3CDTF">2022-08-30T04:35:00Z</dcterms:modified>
</cp:coreProperties>
</file>