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20" w:rsidRDefault="004D3020" w:rsidP="002F485C">
      <w:pPr>
        <w:pStyle w:val="Default"/>
        <w:ind w:right="3968"/>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4D3020" w:rsidRDefault="004D3020" w:rsidP="004D3020">
      <w:pPr>
        <w:pStyle w:val="Default"/>
        <w:ind w:right="3968" w:firstLine="709"/>
        <w:jc w:val="both"/>
        <w:rPr>
          <w:sz w:val="28"/>
          <w:szCs w:val="28"/>
        </w:rPr>
      </w:pPr>
    </w:p>
    <w:p w:rsidR="00F51600" w:rsidRDefault="00F51600" w:rsidP="00F51600">
      <w:pPr>
        <w:pStyle w:val="Default"/>
        <w:ind w:right="3968"/>
        <w:jc w:val="both"/>
        <w:rPr>
          <w:sz w:val="28"/>
          <w:szCs w:val="28"/>
        </w:rPr>
      </w:pPr>
    </w:p>
    <w:p w:rsidR="00F51600" w:rsidRDefault="00F51600" w:rsidP="00F51600">
      <w:pPr>
        <w:pStyle w:val="Default"/>
        <w:ind w:right="3968"/>
        <w:jc w:val="both"/>
        <w:rPr>
          <w:sz w:val="28"/>
          <w:szCs w:val="28"/>
        </w:rPr>
      </w:pPr>
    </w:p>
    <w:p w:rsidR="00F51600" w:rsidRDefault="00F51600" w:rsidP="00F51600">
      <w:pPr>
        <w:pStyle w:val="Default"/>
        <w:ind w:right="3968"/>
        <w:jc w:val="both"/>
        <w:rPr>
          <w:sz w:val="28"/>
          <w:szCs w:val="28"/>
        </w:rPr>
      </w:pPr>
    </w:p>
    <w:p w:rsidR="00903906" w:rsidRDefault="00903906" w:rsidP="00903906">
      <w:pPr>
        <w:tabs>
          <w:tab w:val="left" w:pos="5954"/>
        </w:tabs>
        <w:ind w:right="4536"/>
        <w:jc w:val="both"/>
        <w:rPr>
          <w:rFonts w:ascii="Times New Roman" w:hAnsi="Times New Roman"/>
          <w:sz w:val="28"/>
          <w:szCs w:val="28"/>
        </w:rPr>
      </w:pPr>
    </w:p>
    <w:p w:rsidR="00903906" w:rsidRDefault="00903906" w:rsidP="00903906">
      <w:pPr>
        <w:tabs>
          <w:tab w:val="left" w:pos="5954"/>
        </w:tabs>
        <w:ind w:right="4536"/>
        <w:jc w:val="both"/>
        <w:rPr>
          <w:rFonts w:ascii="Times New Roman" w:hAnsi="Times New Roman"/>
          <w:sz w:val="28"/>
          <w:szCs w:val="28"/>
        </w:rPr>
      </w:pPr>
    </w:p>
    <w:p w:rsidR="00FB345E" w:rsidRDefault="00FB345E" w:rsidP="00903906">
      <w:pPr>
        <w:tabs>
          <w:tab w:val="left" w:pos="5954"/>
        </w:tabs>
        <w:ind w:right="4536"/>
        <w:jc w:val="both"/>
        <w:rPr>
          <w:rFonts w:ascii="Times New Roman" w:hAnsi="Times New Roman"/>
          <w:sz w:val="28"/>
          <w:szCs w:val="28"/>
        </w:rPr>
      </w:pPr>
    </w:p>
    <w:p w:rsidR="00AE1165" w:rsidRPr="003D3E95" w:rsidRDefault="00087F57" w:rsidP="00FB345E">
      <w:pPr>
        <w:tabs>
          <w:tab w:val="left" w:pos="5954"/>
        </w:tabs>
        <w:ind w:right="5103"/>
        <w:jc w:val="both"/>
        <w:rPr>
          <w:rFonts w:ascii="Times New Roman" w:hAnsi="Times New Roman"/>
          <w:sz w:val="28"/>
          <w:szCs w:val="28"/>
        </w:rPr>
      </w:pPr>
      <w:r w:rsidRPr="002E478E">
        <w:rPr>
          <w:rFonts w:ascii="Times New Roman" w:hAnsi="Times New Roman"/>
          <w:sz w:val="28"/>
          <w:szCs w:val="28"/>
        </w:rPr>
        <w:t xml:space="preserve">Об утверждении </w:t>
      </w:r>
      <w:r w:rsidR="00AE1165">
        <w:rPr>
          <w:rFonts w:ascii="Times New Roman" w:hAnsi="Times New Roman"/>
          <w:sz w:val="28"/>
          <w:szCs w:val="28"/>
        </w:rPr>
        <w:t>Порядка</w:t>
      </w:r>
      <w:r w:rsidR="00FB345E">
        <w:rPr>
          <w:rFonts w:ascii="Times New Roman" w:hAnsi="Times New Roman"/>
          <w:sz w:val="28"/>
          <w:szCs w:val="28"/>
        </w:rPr>
        <w:t xml:space="preserve"> </w:t>
      </w:r>
      <w:r w:rsidR="00AE1165">
        <w:rPr>
          <w:rFonts w:ascii="Times New Roman" w:hAnsi="Times New Roman"/>
          <w:sz w:val="28"/>
          <w:szCs w:val="28"/>
        </w:rPr>
        <w:t>рассмотрения обращений граждан</w:t>
      </w:r>
      <w:r w:rsidR="00FB345E">
        <w:rPr>
          <w:rFonts w:ascii="Times New Roman" w:hAnsi="Times New Roman"/>
          <w:sz w:val="28"/>
          <w:szCs w:val="28"/>
        </w:rPr>
        <w:t xml:space="preserve"> </w:t>
      </w:r>
      <w:r w:rsidR="00AE1165">
        <w:rPr>
          <w:rFonts w:ascii="Times New Roman" w:hAnsi="Times New Roman"/>
          <w:sz w:val="28"/>
          <w:szCs w:val="28"/>
        </w:rPr>
        <w:t>в администрации Сосновского</w:t>
      </w:r>
      <w:r w:rsidR="00FB345E">
        <w:rPr>
          <w:rFonts w:ascii="Times New Roman" w:hAnsi="Times New Roman"/>
          <w:sz w:val="28"/>
          <w:szCs w:val="28"/>
        </w:rPr>
        <w:t xml:space="preserve"> </w:t>
      </w:r>
      <w:r w:rsidR="00AE1165">
        <w:rPr>
          <w:rFonts w:ascii="Times New Roman" w:hAnsi="Times New Roman"/>
          <w:sz w:val="28"/>
          <w:szCs w:val="28"/>
        </w:rPr>
        <w:t>муниципального района</w:t>
      </w:r>
    </w:p>
    <w:p w:rsidR="004D3020" w:rsidRPr="00277F9F" w:rsidRDefault="004D3020" w:rsidP="004D3020">
      <w:pPr>
        <w:ind w:firstLine="540"/>
        <w:jc w:val="both"/>
        <w:rPr>
          <w:rFonts w:ascii="Times New Roman" w:hAnsi="Times New Roman"/>
          <w:sz w:val="28"/>
          <w:szCs w:val="28"/>
        </w:rPr>
      </w:pPr>
    </w:p>
    <w:p w:rsidR="004D3020" w:rsidRPr="00277F9F" w:rsidRDefault="004D3020" w:rsidP="004D3020">
      <w:pPr>
        <w:ind w:firstLine="540"/>
        <w:jc w:val="both"/>
        <w:rPr>
          <w:rFonts w:ascii="Times New Roman" w:hAnsi="Times New Roman"/>
          <w:sz w:val="28"/>
          <w:szCs w:val="28"/>
        </w:rPr>
      </w:pPr>
    </w:p>
    <w:p w:rsidR="00122C52" w:rsidRDefault="004D3020" w:rsidP="00AE1165">
      <w:pPr>
        <w:ind w:firstLine="709"/>
        <w:jc w:val="both"/>
        <w:rPr>
          <w:rFonts w:ascii="Times New Roman" w:hAnsi="Times New Roman"/>
          <w:sz w:val="28"/>
          <w:szCs w:val="28"/>
        </w:rPr>
      </w:pPr>
      <w:r w:rsidRPr="00D90EA0">
        <w:rPr>
          <w:rFonts w:ascii="Times New Roman" w:hAnsi="Times New Roman"/>
          <w:sz w:val="28"/>
          <w:szCs w:val="28"/>
          <w:shd w:val="clear" w:color="auto" w:fill="FFFFFF"/>
        </w:rPr>
        <w:t> В соответств</w:t>
      </w:r>
      <w:r w:rsidR="00AE1165">
        <w:rPr>
          <w:rFonts w:ascii="Times New Roman" w:hAnsi="Times New Roman"/>
          <w:sz w:val="28"/>
          <w:szCs w:val="28"/>
          <w:shd w:val="clear" w:color="auto" w:fill="FFFFFF"/>
        </w:rPr>
        <w:t>ии с федеральным законом от 02.05.2006 № 59</w:t>
      </w:r>
      <w:r w:rsidRPr="00D90EA0">
        <w:rPr>
          <w:rFonts w:ascii="Times New Roman" w:hAnsi="Times New Roman"/>
          <w:sz w:val="28"/>
          <w:szCs w:val="28"/>
          <w:shd w:val="clear" w:color="auto" w:fill="FFFFFF"/>
        </w:rPr>
        <w:t>-ФЗ «</w:t>
      </w:r>
      <w:r w:rsidR="00AE1165">
        <w:rPr>
          <w:rFonts w:ascii="Times New Roman" w:hAnsi="Times New Roman"/>
          <w:sz w:val="28"/>
          <w:szCs w:val="28"/>
          <w:shd w:val="clear" w:color="auto" w:fill="FFFFFF"/>
        </w:rPr>
        <w:t>О порядке рассмотрения обращений граждан</w:t>
      </w:r>
      <w:r w:rsidR="00F51C60">
        <w:rPr>
          <w:rFonts w:ascii="Times New Roman" w:hAnsi="Times New Roman"/>
          <w:sz w:val="28"/>
          <w:szCs w:val="28"/>
          <w:shd w:val="clear" w:color="auto" w:fill="FFFFFF"/>
        </w:rPr>
        <w:t xml:space="preserve"> Российской Федерации»,</w:t>
      </w:r>
      <w:r w:rsidR="00AE1165">
        <w:rPr>
          <w:rFonts w:ascii="Times New Roman" w:hAnsi="Times New Roman"/>
          <w:sz w:val="28"/>
          <w:szCs w:val="28"/>
          <w:shd w:val="clear" w:color="auto" w:fill="FFFFFF"/>
        </w:rPr>
        <w:t xml:space="preserve"> Законом Челябинской области от 27.08.2009 г. № 456-</w:t>
      </w:r>
      <w:r w:rsidR="00F51C60">
        <w:rPr>
          <w:rFonts w:ascii="Times New Roman" w:hAnsi="Times New Roman"/>
          <w:sz w:val="28"/>
          <w:szCs w:val="28"/>
          <w:shd w:val="clear" w:color="auto" w:fill="FFFFFF"/>
        </w:rPr>
        <w:t>ЗО</w:t>
      </w:r>
      <w:r w:rsidRPr="00D90EA0">
        <w:rPr>
          <w:rFonts w:ascii="Times New Roman" w:hAnsi="Times New Roman"/>
          <w:sz w:val="28"/>
          <w:szCs w:val="28"/>
          <w:shd w:val="clear" w:color="auto" w:fill="FFFFFF"/>
        </w:rPr>
        <w:t xml:space="preserve"> «</w:t>
      </w:r>
      <w:r w:rsidR="00F51C60">
        <w:rPr>
          <w:rFonts w:ascii="Times New Roman" w:hAnsi="Times New Roman"/>
          <w:sz w:val="28"/>
          <w:szCs w:val="28"/>
          <w:shd w:val="clear" w:color="auto" w:fill="FFFFFF"/>
        </w:rPr>
        <w:t>О рассмотрении обращений граждан</w:t>
      </w:r>
      <w:r w:rsidRPr="00D90EA0">
        <w:rPr>
          <w:rFonts w:ascii="Times New Roman" w:hAnsi="Times New Roman"/>
          <w:sz w:val="28"/>
          <w:szCs w:val="28"/>
          <w:shd w:val="clear" w:color="auto" w:fill="FFFFFF"/>
        </w:rPr>
        <w:t xml:space="preserve">», </w:t>
      </w:r>
      <w:r w:rsidRPr="00D90EA0">
        <w:rPr>
          <w:rFonts w:ascii="Times New Roman" w:hAnsi="Times New Roman"/>
          <w:sz w:val="28"/>
          <w:szCs w:val="28"/>
        </w:rPr>
        <w:t>администрация Сосновского муниципального района</w:t>
      </w:r>
      <w:r w:rsidR="00087F57">
        <w:rPr>
          <w:rFonts w:ascii="Times New Roman" w:hAnsi="Times New Roman"/>
          <w:sz w:val="28"/>
          <w:szCs w:val="28"/>
        </w:rPr>
        <w:t xml:space="preserve"> </w:t>
      </w:r>
    </w:p>
    <w:p w:rsidR="004D3020" w:rsidRPr="00D90EA0" w:rsidRDefault="004D3020" w:rsidP="00122C52">
      <w:pPr>
        <w:ind w:right="-2835"/>
        <w:jc w:val="both"/>
        <w:rPr>
          <w:rFonts w:ascii="Times New Roman" w:hAnsi="Times New Roman"/>
          <w:sz w:val="28"/>
          <w:szCs w:val="28"/>
        </w:rPr>
      </w:pPr>
      <w:r w:rsidRPr="00D90EA0">
        <w:rPr>
          <w:rFonts w:ascii="Times New Roman" w:hAnsi="Times New Roman"/>
          <w:sz w:val="28"/>
          <w:szCs w:val="28"/>
        </w:rPr>
        <w:t>ПОСТАНОВЛЯЕТ:</w:t>
      </w:r>
    </w:p>
    <w:p w:rsidR="00D90EA0" w:rsidRPr="00D90EA0" w:rsidRDefault="004D3020" w:rsidP="001A5049">
      <w:pPr>
        <w:pStyle w:val="Default"/>
        <w:numPr>
          <w:ilvl w:val="0"/>
          <w:numId w:val="2"/>
        </w:numPr>
        <w:shd w:val="clear" w:color="auto" w:fill="FFFFFF"/>
        <w:ind w:left="0" w:firstLine="709"/>
        <w:jc w:val="both"/>
        <w:rPr>
          <w:color w:val="auto"/>
          <w:sz w:val="28"/>
          <w:szCs w:val="28"/>
        </w:rPr>
      </w:pPr>
      <w:r w:rsidRPr="00D90EA0">
        <w:rPr>
          <w:color w:val="auto"/>
          <w:sz w:val="28"/>
          <w:szCs w:val="28"/>
        </w:rPr>
        <w:t xml:space="preserve">Утвердить </w:t>
      </w:r>
      <w:r w:rsidR="00271BB6">
        <w:rPr>
          <w:color w:val="auto"/>
          <w:sz w:val="28"/>
          <w:szCs w:val="28"/>
        </w:rPr>
        <w:t xml:space="preserve">Порядок рассмотрения обращений граждан в администрации Сосновского муниципального района </w:t>
      </w:r>
      <w:r w:rsidRPr="00D90EA0">
        <w:rPr>
          <w:color w:val="auto"/>
          <w:sz w:val="28"/>
          <w:szCs w:val="28"/>
        </w:rPr>
        <w:t>(приложение)</w:t>
      </w:r>
      <w:r w:rsidR="00A67D99">
        <w:rPr>
          <w:color w:val="auto"/>
          <w:sz w:val="28"/>
          <w:szCs w:val="28"/>
        </w:rPr>
        <w:t>.</w:t>
      </w:r>
    </w:p>
    <w:p w:rsidR="00D90EA0" w:rsidRDefault="004D3020" w:rsidP="001A5049">
      <w:pPr>
        <w:pStyle w:val="af"/>
        <w:numPr>
          <w:ilvl w:val="0"/>
          <w:numId w:val="2"/>
        </w:numPr>
        <w:shd w:val="clear" w:color="auto" w:fill="FFFFFF"/>
        <w:spacing w:before="0" w:beforeAutospacing="0" w:after="0" w:afterAutospacing="0"/>
        <w:ind w:left="0" w:firstLine="709"/>
        <w:jc w:val="both"/>
        <w:rPr>
          <w:sz w:val="28"/>
          <w:szCs w:val="28"/>
        </w:rPr>
      </w:pPr>
      <w:r w:rsidRPr="00D90EA0">
        <w:rPr>
          <w:sz w:val="28"/>
          <w:szCs w:val="28"/>
        </w:rPr>
        <w:t>Управлению муниципальной службы опубликовать</w:t>
      </w:r>
      <w:r w:rsidR="00733970">
        <w:rPr>
          <w:sz w:val="28"/>
          <w:szCs w:val="28"/>
        </w:rPr>
        <w:t xml:space="preserve"> </w:t>
      </w:r>
      <w:r w:rsidR="00733970" w:rsidRPr="00D90EA0">
        <w:rPr>
          <w:sz w:val="28"/>
          <w:szCs w:val="28"/>
        </w:rPr>
        <w:t xml:space="preserve">(О.В. Осипова) </w:t>
      </w:r>
      <w:r w:rsidRPr="00D90EA0">
        <w:rPr>
          <w:sz w:val="28"/>
          <w:szCs w:val="28"/>
        </w:rPr>
        <w:t xml:space="preserve">в порядке, установленном для официального опубликования муниципальных правовых актов, и </w:t>
      </w:r>
      <w:proofErr w:type="gramStart"/>
      <w:r w:rsidRPr="00D90EA0">
        <w:rPr>
          <w:sz w:val="28"/>
          <w:szCs w:val="28"/>
        </w:rPr>
        <w:t>разместить</w:t>
      </w:r>
      <w:proofErr w:type="gramEnd"/>
      <w:r w:rsidRPr="00D90EA0">
        <w:rPr>
          <w:sz w:val="28"/>
          <w:szCs w:val="28"/>
        </w:rPr>
        <w:t xml:space="preserve"> настоящее постановление на официальном сайте </w:t>
      </w:r>
      <w:r w:rsidR="00F51600">
        <w:rPr>
          <w:sz w:val="28"/>
          <w:szCs w:val="28"/>
        </w:rPr>
        <w:t>а</w:t>
      </w:r>
      <w:r w:rsidRPr="00D90EA0">
        <w:rPr>
          <w:sz w:val="28"/>
          <w:szCs w:val="28"/>
        </w:rPr>
        <w:t>дминистрации Сосновского муниципального района в сети «Интернет».</w:t>
      </w:r>
    </w:p>
    <w:p w:rsidR="00733970" w:rsidRPr="00733970" w:rsidRDefault="00733970" w:rsidP="00733970">
      <w:pPr>
        <w:pStyle w:val="af"/>
        <w:numPr>
          <w:ilvl w:val="0"/>
          <w:numId w:val="2"/>
        </w:numPr>
        <w:shd w:val="clear" w:color="auto" w:fill="FFFFFF"/>
        <w:spacing w:before="0" w:beforeAutospacing="0" w:after="0" w:afterAutospacing="0"/>
        <w:ind w:left="0" w:firstLine="709"/>
        <w:jc w:val="both"/>
        <w:rPr>
          <w:sz w:val="28"/>
          <w:szCs w:val="28"/>
        </w:rPr>
      </w:pPr>
      <w:r w:rsidRPr="00D90EA0">
        <w:rPr>
          <w:sz w:val="28"/>
          <w:szCs w:val="28"/>
          <w:shd w:val="clear" w:color="auto" w:fill="FFFFFF"/>
        </w:rPr>
        <w:t>Настоящее постановление вступает в законную силу с момента его опубликования.</w:t>
      </w:r>
    </w:p>
    <w:p w:rsidR="00733970" w:rsidRDefault="00733970" w:rsidP="00733970">
      <w:pPr>
        <w:pStyle w:val="af"/>
        <w:numPr>
          <w:ilvl w:val="0"/>
          <w:numId w:val="2"/>
        </w:numPr>
        <w:shd w:val="clear" w:color="auto" w:fill="FFFFFF"/>
        <w:spacing w:before="0" w:beforeAutospacing="0" w:after="0" w:afterAutospacing="0"/>
        <w:ind w:left="0" w:firstLine="709"/>
        <w:jc w:val="both"/>
        <w:rPr>
          <w:sz w:val="28"/>
          <w:szCs w:val="28"/>
        </w:rPr>
      </w:pPr>
      <w:r>
        <w:rPr>
          <w:sz w:val="28"/>
          <w:szCs w:val="28"/>
        </w:rPr>
        <w:t>Организацию исполнения</w:t>
      </w:r>
      <w:r w:rsidRPr="00D90EA0">
        <w:rPr>
          <w:sz w:val="28"/>
          <w:szCs w:val="28"/>
        </w:rPr>
        <w:t xml:space="preserve"> настоящего постановления возложить на</w:t>
      </w:r>
      <w:r>
        <w:rPr>
          <w:sz w:val="28"/>
          <w:szCs w:val="28"/>
        </w:rPr>
        <w:t xml:space="preserve"> руководителя аппарата администрации Сосновского муниципального района А.Н. Алексеева.</w:t>
      </w:r>
      <w:r w:rsidRPr="00D90EA0">
        <w:rPr>
          <w:sz w:val="28"/>
          <w:szCs w:val="28"/>
        </w:rPr>
        <w:t xml:space="preserve"> </w:t>
      </w:r>
    </w:p>
    <w:p w:rsidR="004D3020" w:rsidRPr="00D90EA0" w:rsidRDefault="004D3020" w:rsidP="00733970">
      <w:pPr>
        <w:pStyle w:val="af"/>
        <w:shd w:val="clear" w:color="auto" w:fill="FFFFFF"/>
        <w:spacing w:before="0" w:beforeAutospacing="0" w:after="0" w:afterAutospacing="0"/>
        <w:jc w:val="both"/>
        <w:rPr>
          <w:sz w:val="28"/>
          <w:szCs w:val="28"/>
        </w:rPr>
      </w:pPr>
    </w:p>
    <w:p w:rsidR="004D3020" w:rsidRDefault="004D3020" w:rsidP="00903906">
      <w:pPr>
        <w:pStyle w:val="af"/>
        <w:shd w:val="clear" w:color="auto" w:fill="FFFFFF"/>
        <w:spacing w:before="0" w:beforeAutospacing="0" w:after="0" w:afterAutospacing="0"/>
        <w:ind w:left="709"/>
        <w:jc w:val="both"/>
        <w:rPr>
          <w:sz w:val="28"/>
          <w:szCs w:val="28"/>
          <w:shd w:val="clear" w:color="auto" w:fill="FFFFFF"/>
        </w:rPr>
      </w:pPr>
    </w:p>
    <w:p w:rsidR="00FB345E" w:rsidRPr="00277F9F" w:rsidRDefault="00FB345E" w:rsidP="00903906">
      <w:pPr>
        <w:pStyle w:val="af"/>
        <w:shd w:val="clear" w:color="auto" w:fill="FFFFFF"/>
        <w:spacing w:before="0" w:beforeAutospacing="0" w:after="0" w:afterAutospacing="0"/>
        <w:ind w:left="709"/>
        <w:jc w:val="both"/>
        <w:rPr>
          <w:sz w:val="28"/>
          <w:szCs w:val="28"/>
          <w:shd w:val="clear" w:color="auto" w:fill="FFFFFF"/>
        </w:rPr>
      </w:pPr>
    </w:p>
    <w:p w:rsidR="004D3020" w:rsidRDefault="00A67D99" w:rsidP="00903906">
      <w:pPr>
        <w:tabs>
          <w:tab w:val="left" w:pos="0"/>
        </w:tabs>
        <w:jc w:val="both"/>
        <w:rPr>
          <w:rFonts w:ascii="Times New Roman" w:hAnsi="Times New Roman"/>
          <w:sz w:val="28"/>
          <w:szCs w:val="28"/>
        </w:rPr>
      </w:pPr>
      <w:r>
        <w:rPr>
          <w:rFonts w:ascii="Times New Roman" w:hAnsi="Times New Roman"/>
          <w:sz w:val="28"/>
          <w:szCs w:val="28"/>
        </w:rPr>
        <w:t xml:space="preserve">Глава Сосновского </w:t>
      </w:r>
    </w:p>
    <w:p w:rsidR="00903906" w:rsidRDefault="00A67D99" w:rsidP="00903906">
      <w:pPr>
        <w:tabs>
          <w:tab w:val="left" w:pos="0"/>
        </w:tabs>
        <w:jc w:val="both"/>
        <w:rPr>
          <w:rFonts w:ascii="Times New Roman" w:hAnsi="Times New Roman"/>
          <w:sz w:val="28"/>
          <w:szCs w:val="28"/>
        </w:rPr>
      </w:pPr>
      <w:r>
        <w:rPr>
          <w:rFonts w:ascii="Times New Roman" w:hAnsi="Times New Roman"/>
          <w:sz w:val="28"/>
          <w:szCs w:val="28"/>
        </w:rPr>
        <w:t xml:space="preserve">муниципального района                                                                    </w:t>
      </w:r>
      <w:r w:rsidR="00903906">
        <w:rPr>
          <w:rFonts w:ascii="Times New Roman" w:hAnsi="Times New Roman"/>
          <w:sz w:val="28"/>
          <w:szCs w:val="28"/>
        </w:rPr>
        <w:t xml:space="preserve">      </w:t>
      </w:r>
      <w:r>
        <w:rPr>
          <w:rFonts w:ascii="Times New Roman" w:hAnsi="Times New Roman"/>
          <w:sz w:val="28"/>
          <w:szCs w:val="28"/>
        </w:rPr>
        <w:t xml:space="preserve">Е.Г. Ваганов </w:t>
      </w: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903906" w:rsidRDefault="00903906" w:rsidP="00903906">
      <w:pPr>
        <w:tabs>
          <w:tab w:val="left" w:pos="0"/>
        </w:tabs>
        <w:jc w:val="both"/>
        <w:rPr>
          <w:rFonts w:ascii="Times New Roman" w:hAnsi="Times New Roman"/>
          <w:sz w:val="28"/>
          <w:szCs w:val="28"/>
        </w:rPr>
      </w:pPr>
    </w:p>
    <w:p w:rsidR="00B43F8D" w:rsidRPr="00FB345E" w:rsidRDefault="00B43F8D" w:rsidP="00FB345E">
      <w:pPr>
        <w:ind w:left="5670"/>
        <w:jc w:val="center"/>
        <w:rPr>
          <w:rFonts w:ascii="Times New Roman" w:hAnsi="Times New Roman"/>
          <w:sz w:val="28"/>
          <w:szCs w:val="28"/>
        </w:rPr>
      </w:pPr>
      <w:bookmarkStart w:id="0" w:name="bookmark1"/>
      <w:r w:rsidRPr="00FB345E">
        <w:rPr>
          <w:rFonts w:ascii="Times New Roman" w:hAnsi="Times New Roman"/>
          <w:sz w:val="28"/>
          <w:szCs w:val="28"/>
        </w:rPr>
        <w:lastRenderedPageBreak/>
        <w:t>УТВЕРЖДЕНО</w:t>
      </w:r>
      <w:bookmarkEnd w:id="0"/>
    </w:p>
    <w:p w:rsidR="00FB345E" w:rsidRDefault="00B43F8D" w:rsidP="00FB345E">
      <w:pPr>
        <w:ind w:left="5670"/>
        <w:jc w:val="center"/>
        <w:rPr>
          <w:rFonts w:ascii="Times New Roman" w:hAnsi="Times New Roman"/>
          <w:sz w:val="28"/>
          <w:szCs w:val="28"/>
        </w:rPr>
      </w:pPr>
      <w:r w:rsidRPr="00683E40">
        <w:rPr>
          <w:rFonts w:ascii="Times New Roman" w:hAnsi="Times New Roman"/>
          <w:sz w:val="28"/>
          <w:szCs w:val="28"/>
        </w:rPr>
        <w:t>постановлением администрации  Сосновского муниципального ра</w:t>
      </w:r>
      <w:r>
        <w:rPr>
          <w:rFonts w:ascii="Times New Roman" w:hAnsi="Times New Roman"/>
          <w:sz w:val="28"/>
          <w:szCs w:val="28"/>
        </w:rPr>
        <w:t>йона Челябинской области</w:t>
      </w:r>
    </w:p>
    <w:p w:rsidR="00B43F8D" w:rsidRPr="00683E40" w:rsidRDefault="00B43F8D" w:rsidP="00FB345E">
      <w:pPr>
        <w:ind w:left="5670"/>
        <w:jc w:val="center"/>
        <w:rPr>
          <w:rFonts w:ascii="Times New Roman" w:hAnsi="Times New Roman"/>
          <w:sz w:val="28"/>
          <w:szCs w:val="28"/>
        </w:rPr>
      </w:pPr>
      <w:r>
        <w:rPr>
          <w:rFonts w:ascii="Times New Roman" w:hAnsi="Times New Roman"/>
          <w:sz w:val="28"/>
          <w:szCs w:val="28"/>
        </w:rPr>
        <w:t>от _______2019</w:t>
      </w:r>
      <w:r w:rsidRPr="00683E40">
        <w:rPr>
          <w:rFonts w:ascii="Times New Roman" w:hAnsi="Times New Roman"/>
          <w:sz w:val="28"/>
          <w:szCs w:val="28"/>
        </w:rPr>
        <w:t xml:space="preserve"> г. №</w:t>
      </w:r>
      <w:r>
        <w:rPr>
          <w:rFonts w:ascii="Times New Roman" w:hAnsi="Times New Roman"/>
          <w:sz w:val="28"/>
          <w:szCs w:val="28"/>
        </w:rPr>
        <w:t>______</w:t>
      </w:r>
    </w:p>
    <w:p w:rsidR="00B43F8D" w:rsidRPr="00683E40" w:rsidRDefault="00B43F8D" w:rsidP="00B43F8D">
      <w:pPr>
        <w:spacing w:line="276" w:lineRule="auto"/>
        <w:ind w:firstLine="709"/>
        <w:jc w:val="both"/>
        <w:rPr>
          <w:rFonts w:ascii="Times New Roman" w:hAnsi="Times New Roman"/>
          <w:sz w:val="28"/>
          <w:szCs w:val="28"/>
        </w:rPr>
      </w:pPr>
    </w:p>
    <w:p w:rsidR="00B43F8D" w:rsidRDefault="00B43F8D" w:rsidP="00B43F8D">
      <w:pPr>
        <w:spacing w:line="276" w:lineRule="auto"/>
        <w:ind w:firstLine="709"/>
        <w:jc w:val="both"/>
        <w:rPr>
          <w:rFonts w:ascii="Times New Roman" w:hAnsi="Times New Roman"/>
          <w:sz w:val="28"/>
          <w:szCs w:val="28"/>
        </w:rPr>
      </w:pPr>
    </w:p>
    <w:p w:rsidR="00B43F8D" w:rsidRDefault="00B43F8D" w:rsidP="00FB28EE">
      <w:pPr>
        <w:spacing w:line="276" w:lineRule="auto"/>
        <w:jc w:val="both"/>
        <w:rPr>
          <w:rFonts w:ascii="Times New Roman" w:hAnsi="Times New Roman"/>
          <w:sz w:val="28"/>
          <w:szCs w:val="28"/>
        </w:rPr>
      </w:pPr>
    </w:p>
    <w:p w:rsidR="00B43F8D" w:rsidRPr="00FB345E" w:rsidRDefault="00B43F8D" w:rsidP="00FB345E">
      <w:pPr>
        <w:ind w:firstLine="709"/>
        <w:jc w:val="both"/>
        <w:rPr>
          <w:rFonts w:ascii="Times New Roman" w:hAnsi="Times New Roman"/>
          <w:sz w:val="28"/>
          <w:szCs w:val="28"/>
        </w:rPr>
      </w:pPr>
    </w:p>
    <w:p w:rsidR="00B43F8D" w:rsidRPr="00FB345E" w:rsidRDefault="00B43F8D" w:rsidP="00FB345E">
      <w:pPr>
        <w:ind w:firstLine="709"/>
        <w:jc w:val="center"/>
        <w:rPr>
          <w:rFonts w:ascii="Times New Roman" w:hAnsi="Times New Roman"/>
          <w:sz w:val="28"/>
          <w:szCs w:val="28"/>
        </w:rPr>
      </w:pPr>
      <w:r w:rsidRPr="00FB345E">
        <w:rPr>
          <w:rFonts w:ascii="Times New Roman" w:hAnsi="Times New Roman"/>
          <w:sz w:val="28"/>
          <w:szCs w:val="28"/>
        </w:rPr>
        <w:t>ПОРЯДОК</w:t>
      </w:r>
    </w:p>
    <w:p w:rsidR="00B43F8D" w:rsidRPr="00FB345E" w:rsidRDefault="00B43F8D" w:rsidP="00FB345E">
      <w:pPr>
        <w:ind w:firstLine="709"/>
        <w:jc w:val="center"/>
        <w:rPr>
          <w:rFonts w:ascii="Times New Roman" w:hAnsi="Times New Roman"/>
          <w:sz w:val="28"/>
          <w:szCs w:val="28"/>
        </w:rPr>
      </w:pPr>
      <w:r w:rsidRPr="00FB345E">
        <w:rPr>
          <w:rFonts w:ascii="Times New Roman" w:hAnsi="Times New Roman"/>
          <w:sz w:val="28"/>
          <w:szCs w:val="28"/>
        </w:rPr>
        <w:t xml:space="preserve">рассмотрения обращений граждан в администрации </w:t>
      </w:r>
    </w:p>
    <w:p w:rsidR="00B43F8D" w:rsidRPr="00FB345E" w:rsidRDefault="00300E5D" w:rsidP="00FB345E">
      <w:pPr>
        <w:ind w:firstLine="709"/>
        <w:jc w:val="center"/>
        <w:rPr>
          <w:rFonts w:ascii="Times New Roman" w:hAnsi="Times New Roman"/>
          <w:sz w:val="28"/>
          <w:szCs w:val="28"/>
        </w:rPr>
      </w:pPr>
      <w:r w:rsidRPr="00FB345E">
        <w:rPr>
          <w:rFonts w:ascii="Times New Roman" w:hAnsi="Times New Roman"/>
          <w:sz w:val="28"/>
          <w:szCs w:val="28"/>
        </w:rPr>
        <w:t xml:space="preserve">Сосновского </w:t>
      </w:r>
      <w:r w:rsidR="00B43F8D" w:rsidRPr="00FB345E">
        <w:rPr>
          <w:rFonts w:ascii="Times New Roman" w:hAnsi="Times New Roman"/>
          <w:sz w:val="28"/>
          <w:szCs w:val="28"/>
        </w:rPr>
        <w:t>муниципального района</w:t>
      </w:r>
    </w:p>
    <w:p w:rsidR="00B43F8D" w:rsidRPr="00FB345E" w:rsidRDefault="00B43F8D" w:rsidP="00FB345E">
      <w:pPr>
        <w:ind w:firstLine="709"/>
        <w:jc w:val="both"/>
        <w:rPr>
          <w:rFonts w:ascii="Times New Roman" w:hAnsi="Times New Roman"/>
          <w:sz w:val="28"/>
          <w:szCs w:val="28"/>
        </w:rPr>
      </w:pPr>
    </w:p>
    <w:p w:rsidR="00B43F8D" w:rsidRPr="00FB345E" w:rsidRDefault="00B43F8D" w:rsidP="00FB345E">
      <w:pPr>
        <w:ind w:firstLine="709"/>
        <w:jc w:val="center"/>
        <w:rPr>
          <w:rFonts w:ascii="Times New Roman" w:hAnsi="Times New Roman"/>
          <w:sz w:val="28"/>
          <w:szCs w:val="28"/>
        </w:rPr>
      </w:pPr>
      <w:r w:rsidRPr="00FB345E">
        <w:rPr>
          <w:rFonts w:ascii="Times New Roman" w:hAnsi="Times New Roman"/>
          <w:sz w:val="28"/>
          <w:szCs w:val="28"/>
          <w:lang w:val="en-US"/>
        </w:rPr>
        <w:t>I</w:t>
      </w:r>
      <w:r w:rsidRPr="00FB345E">
        <w:rPr>
          <w:rFonts w:ascii="Times New Roman" w:hAnsi="Times New Roman"/>
          <w:sz w:val="28"/>
          <w:szCs w:val="28"/>
        </w:rPr>
        <w:t>. Общие положения</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xml:space="preserve">1.1. </w:t>
      </w:r>
      <w:proofErr w:type="gramStart"/>
      <w:r w:rsidRPr="00FB345E">
        <w:rPr>
          <w:rFonts w:ascii="Times New Roman" w:hAnsi="Times New Roman"/>
          <w:sz w:val="28"/>
          <w:szCs w:val="28"/>
        </w:rPr>
        <w:t>Порядок рассмотрения обращений граждан в администрации Сосновского муниципального района (далее — Порядок) определяет сроки и последовательность действий при рассмотрении обращений граждан, систему взаимодействия между структурными подразделениями и должностными л</w:t>
      </w:r>
      <w:r w:rsidR="00235DCF" w:rsidRPr="00FB345E">
        <w:rPr>
          <w:rFonts w:ascii="Times New Roman" w:hAnsi="Times New Roman"/>
          <w:sz w:val="28"/>
          <w:szCs w:val="28"/>
        </w:rPr>
        <w:t>ицами администрации Сосновского</w:t>
      </w:r>
      <w:r w:rsidRPr="00FB345E">
        <w:rPr>
          <w:rFonts w:ascii="Times New Roman" w:hAnsi="Times New Roman"/>
          <w:sz w:val="28"/>
          <w:szCs w:val="28"/>
        </w:rPr>
        <w:t xml:space="preserve"> муниципального района Челябинской области (далее — администрация района), другими государственными органами и организациями, правила ведения делопроизводства по обращениям гражд</w:t>
      </w:r>
      <w:r w:rsidR="00235DCF" w:rsidRPr="00FB345E">
        <w:rPr>
          <w:rFonts w:ascii="Times New Roman" w:hAnsi="Times New Roman"/>
          <w:sz w:val="28"/>
          <w:szCs w:val="28"/>
        </w:rPr>
        <w:t xml:space="preserve">ан в администрации Сосновского </w:t>
      </w:r>
      <w:r w:rsidRPr="00FB345E">
        <w:rPr>
          <w:rFonts w:ascii="Times New Roman" w:hAnsi="Times New Roman"/>
          <w:sz w:val="28"/>
          <w:szCs w:val="28"/>
        </w:rPr>
        <w:t>муниципального района.</w:t>
      </w:r>
      <w:proofErr w:type="gramEnd"/>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1.2. Нормативные правовые акты, являющиеся основанием для разработки Порядка рассмотрения обращений граждан в администрации района: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1) Конституция Российской Федерации;</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2)Федеральный закон от 02.05.2006 года № 59-ФЗ «О порядке рассмотрения обращений граждан Российской Федерации»;</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3)</w:t>
      </w:r>
      <w:r w:rsidR="00FB28EE" w:rsidRPr="00FB345E">
        <w:rPr>
          <w:rFonts w:ascii="Times New Roman" w:hAnsi="Times New Roman"/>
          <w:sz w:val="28"/>
          <w:szCs w:val="28"/>
        </w:rPr>
        <w:t>З</w:t>
      </w:r>
      <w:r w:rsidRPr="00FB345E">
        <w:rPr>
          <w:rFonts w:ascii="Times New Roman" w:hAnsi="Times New Roman"/>
          <w:sz w:val="28"/>
          <w:szCs w:val="28"/>
        </w:rPr>
        <w:t>акон Челябинской области от 27.08.2009 г. № 456-ЗО «О рассмотрении обращении граждан»;</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4) Устав Сосновского муниципального района.</w:t>
      </w:r>
    </w:p>
    <w:p w:rsidR="00B43F8D" w:rsidRPr="00FB345E" w:rsidRDefault="00B71946" w:rsidP="00FB345E">
      <w:pPr>
        <w:ind w:firstLine="709"/>
        <w:jc w:val="both"/>
        <w:rPr>
          <w:rFonts w:ascii="Times New Roman" w:hAnsi="Times New Roman"/>
          <w:sz w:val="28"/>
          <w:szCs w:val="28"/>
        </w:rPr>
      </w:pPr>
      <w:r w:rsidRPr="00FB345E">
        <w:rPr>
          <w:rFonts w:ascii="Times New Roman" w:hAnsi="Times New Roman"/>
          <w:sz w:val="28"/>
          <w:szCs w:val="28"/>
        </w:rPr>
        <w:t>1.3.</w:t>
      </w:r>
      <w:r w:rsidR="00B43F8D" w:rsidRPr="00FB345E">
        <w:rPr>
          <w:rFonts w:ascii="Times New Roman" w:hAnsi="Times New Roman"/>
          <w:sz w:val="28"/>
          <w:szCs w:val="28"/>
        </w:rPr>
        <w:t>Рассмотрение обращений граждан осуществляется Главой Сосновского муниципального района, заместителями Г</w:t>
      </w:r>
      <w:r w:rsidRPr="00FB345E">
        <w:rPr>
          <w:rFonts w:ascii="Times New Roman" w:hAnsi="Times New Roman"/>
          <w:sz w:val="28"/>
          <w:szCs w:val="28"/>
        </w:rPr>
        <w:t xml:space="preserve">лавы Сосновского </w:t>
      </w:r>
      <w:r w:rsidR="00B43F8D" w:rsidRPr="00FB345E">
        <w:rPr>
          <w:rFonts w:ascii="Times New Roman" w:hAnsi="Times New Roman"/>
          <w:sz w:val="28"/>
          <w:szCs w:val="28"/>
        </w:rPr>
        <w:t>муниципального района (далее по тексту - Глава района, заместители Главы района), муниципальными служащими администрации района, осуществляющими работу с обращениями граждан и несущими установленную законодательством Российской Федерации ответственность за своевременность, полноту и правильность рассмотрения обращений граждан (далее именуется - служащие).</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1.4. Организация работы с обращениями граждан возложена на отдел по работе с территориями и обращениями граждан (далее – отдел) администрации района.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lastRenderedPageBreak/>
        <w:t>Рассмотрение обращений граждан включает рассмотрение письменных обращений граждан, поступивших, в том числе в электронной форме, и устных обращений граждан, поступивших в ходе личного приема.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Регистрация поступивших в администрацию района обращений осуществляется в единой автоматизированной информационной системе «Обращения граждан» Правительства, органов исполнительной власти и местного самоуправления Челябинской области (далее — ЕАИС «Обращения граждан»).</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Рассмотрение обращений граждан осуществляется бесплатно.</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Информация о порядке рассмотрения обращений граждан предоставляется специалистами  отдела по работе с территориями и обращениями граждан администрации района по адресу: 456513, Челябинская область, Сосновский район, с. Долгодеревенское, ул.</w:t>
      </w:r>
      <w:r w:rsidR="00FB28EE" w:rsidRPr="00FB345E">
        <w:rPr>
          <w:rFonts w:ascii="Times New Roman" w:hAnsi="Times New Roman"/>
          <w:sz w:val="28"/>
          <w:szCs w:val="28"/>
        </w:rPr>
        <w:t xml:space="preserve"> </w:t>
      </w:r>
      <w:r w:rsidRPr="00FB345E">
        <w:rPr>
          <w:rFonts w:ascii="Times New Roman" w:hAnsi="Times New Roman"/>
          <w:sz w:val="28"/>
          <w:szCs w:val="28"/>
        </w:rPr>
        <w:t>50лет ВЛКСМ, д. 21.</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Телефон для справок: 8 (351 44) 9 03 24.</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xml:space="preserve">Адрес интернет-сайта </w:t>
      </w:r>
      <w:r w:rsidR="00FB345E">
        <w:rPr>
          <w:rFonts w:ascii="Times New Roman" w:hAnsi="Times New Roman"/>
          <w:sz w:val="28"/>
          <w:szCs w:val="28"/>
          <w:lang w:val="en-US"/>
        </w:rPr>
        <w:t>www</w:t>
      </w:r>
      <w:r w:rsidR="00FB345E" w:rsidRPr="00FB345E">
        <w:rPr>
          <w:rFonts w:ascii="Times New Roman" w:hAnsi="Times New Roman"/>
          <w:sz w:val="28"/>
          <w:szCs w:val="28"/>
        </w:rPr>
        <w:t>.</w:t>
      </w:r>
      <w:hyperlink r:id="rId7" w:history="1">
        <w:r w:rsidRPr="00FB345E">
          <w:rPr>
            <w:rStyle w:val="a5"/>
            <w:rFonts w:ascii="Times New Roman" w:hAnsi="Times New Roman"/>
            <w:color w:val="auto"/>
            <w:sz w:val="28"/>
            <w:szCs w:val="28"/>
            <w:u w:val="none"/>
            <w:lang w:val="en-US"/>
          </w:rPr>
          <w:t>chelsosna</w:t>
        </w:r>
        <w:r w:rsidRPr="00FB345E">
          <w:rPr>
            <w:rStyle w:val="a5"/>
            <w:rFonts w:ascii="Times New Roman" w:hAnsi="Times New Roman"/>
            <w:color w:val="auto"/>
            <w:sz w:val="28"/>
            <w:szCs w:val="28"/>
            <w:u w:val="none"/>
          </w:rPr>
          <w:t>.</w:t>
        </w:r>
        <w:r w:rsidRPr="00FB345E">
          <w:rPr>
            <w:rStyle w:val="a5"/>
            <w:rFonts w:ascii="Times New Roman" w:hAnsi="Times New Roman"/>
            <w:color w:val="auto"/>
            <w:sz w:val="28"/>
            <w:szCs w:val="28"/>
            <w:u w:val="none"/>
            <w:lang w:val="en-US"/>
          </w:rPr>
          <w:t>ru</w:t>
        </w:r>
      </w:hyperlink>
      <w:r w:rsidRPr="00FB345E">
        <w:rPr>
          <w:rFonts w:ascii="Times New Roman" w:hAnsi="Times New Roman"/>
          <w:sz w:val="28"/>
          <w:szCs w:val="28"/>
        </w:rPr>
        <w:t>,</w:t>
      </w:r>
      <w:r w:rsidR="00B71946" w:rsidRPr="00FB345E">
        <w:rPr>
          <w:rFonts w:ascii="Times New Roman" w:hAnsi="Times New Roman"/>
          <w:sz w:val="28"/>
          <w:szCs w:val="28"/>
        </w:rPr>
        <w:t xml:space="preserve"> электронная почта </w:t>
      </w:r>
      <w:r w:rsidRPr="00FB345E">
        <w:rPr>
          <w:rFonts w:ascii="Times New Roman" w:hAnsi="Times New Roman"/>
          <w:sz w:val="28"/>
          <w:szCs w:val="28"/>
        </w:rPr>
        <w:t>- obrashen@chelsosna.ru.</w:t>
      </w:r>
    </w:p>
    <w:p w:rsidR="00B43F8D" w:rsidRPr="00FB345E" w:rsidRDefault="00B71946" w:rsidP="00FB345E">
      <w:pPr>
        <w:ind w:firstLine="709"/>
        <w:jc w:val="both"/>
        <w:rPr>
          <w:rFonts w:ascii="Times New Roman" w:hAnsi="Times New Roman"/>
          <w:sz w:val="28"/>
          <w:szCs w:val="28"/>
        </w:rPr>
      </w:pPr>
      <w:r w:rsidRPr="00FB345E">
        <w:rPr>
          <w:rFonts w:ascii="Times New Roman" w:hAnsi="Times New Roman"/>
          <w:sz w:val="28"/>
          <w:szCs w:val="28"/>
        </w:rPr>
        <w:t>1.5.</w:t>
      </w:r>
      <w:r w:rsidR="00B43F8D" w:rsidRPr="00FB345E">
        <w:rPr>
          <w:rFonts w:ascii="Times New Roman" w:hAnsi="Times New Roman"/>
          <w:sz w:val="28"/>
          <w:szCs w:val="28"/>
        </w:rPr>
        <w:t xml:space="preserve"> Круг заявителей.</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Заявителями являются граждане, объединения граждан, в том числе юридические лица, иностранные граждане и лица без гражданства.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1.6. Основные термины, используемые при работе с обращениями граждан:</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Автор обращения (автор/заявитель) — гражданин Российской Федерации, иностранный гражданин, лицо без гражданства, объединение граждан, в том числе юридических лиц, обративши</w:t>
      </w:r>
      <w:proofErr w:type="gramStart"/>
      <w:r w:rsidRPr="00FB345E">
        <w:rPr>
          <w:rFonts w:ascii="Times New Roman" w:hAnsi="Times New Roman"/>
          <w:sz w:val="28"/>
          <w:szCs w:val="28"/>
        </w:rPr>
        <w:t>й(</w:t>
      </w:r>
      <w:proofErr w:type="gramEnd"/>
      <w:r w:rsidRPr="00FB345E">
        <w:rPr>
          <w:rFonts w:ascii="Times New Roman" w:hAnsi="Times New Roman"/>
          <w:sz w:val="28"/>
          <w:szCs w:val="28"/>
        </w:rPr>
        <w:t>е)</w:t>
      </w:r>
      <w:proofErr w:type="spellStart"/>
      <w:r w:rsidRPr="00FB345E">
        <w:rPr>
          <w:rFonts w:ascii="Times New Roman" w:hAnsi="Times New Roman"/>
          <w:sz w:val="28"/>
          <w:szCs w:val="28"/>
        </w:rPr>
        <w:t>ся</w:t>
      </w:r>
      <w:proofErr w:type="spellEnd"/>
      <w:r w:rsidRPr="00FB345E">
        <w:rPr>
          <w:rFonts w:ascii="Times New Roman" w:hAnsi="Times New Roman"/>
          <w:sz w:val="28"/>
          <w:szCs w:val="28"/>
        </w:rPr>
        <w:t xml:space="preserve"> в письменной форме, в форме электронного документа или устной форме в администрацию района;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адресант — автор, направивший обращение с указанием информации, позволяющей его определить;</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аннотация — краткое содержание поставленног</w:t>
      </w:r>
      <w:proofErr w:type="gramStart"/>
      <w:r w:rsidRPr="00FB345E">
        <w:rPr>
          <w:rFonts w:ascii="Times New Roman" w:hAnsi="Times New Roman"/>
          <w:sz w:val="28"/>
          <w:szCs w:val="28"/>
        </w:rPr>
        <w:t>о(</w:t>
      </w:r>
      <w:proofErr w:type="spellStart"/>
      <w:proofErr w:type="gramEnd"/>
      <w:r w:rsidRPr="00FB345E">
        <w:rPr>
          <w:rFonts w:ascii="Times New Roman" w:hAnsi="Times New Roman"/>
          <w:sz w:val="28"/>
          <w:szCs w:val="28"/>
        </w:rPr>
        <w:t>ых</w:t>
      </w:r>
      <w:proofErr w:type="spellEnd"/>
      <w:r w:rsidRPr="00FB345E">
        <w:rPr>
          <w:rFonts w:ascii="Times New Roman" w:hAnsi="Times New Roman"/>
          <w:sz w:val="28"/>
          <w:szCs w:val="28"/>
        </w:rPr>
        <w:t>) в обращении вопроса(</w:t>
      </w:r>
      <w:proofErr w:type="spellStart"/>
      <w:r w:rsidRPr="00FB345E">
        <w:rPr>
          <w:rFonts w:ascii="Times New Roman" w:hAnsi="Times New Roman"/>
          <w:sz w:val="28"/>
          <w:szCs w:val="28"/>
        </w:rPr>
        <w:t>ов</w:t>
      </w:r>
      <w:proofErr w:type="spellEnd"/>
      <w:r w:rsidRPr="00FB345E">
        <w:rPr>
          <w:rFonts w:ascii="Times New Roman" w:hAnsi="Times New Roman"/>
          <w:sz w:val="28"/>
          <w:szCs w:val="28"/>
        </w:rPr>
        <w:t>) заявителем;</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анонимное обращение - обращение:</w:t>
      </w:r>
    </w:p>
    <w:p w:rsidR="00B43F8D" w:rsidRPr="00FB345E" w:rsidRDefault="00B43F8D" w:rsidP="00FB345E">
      <w:pPr>
        <w:pStyle w:val="ae"/>
        <w:spacing w:line="240" w:lineRule="auto"/>
        <w:ind w:left="709"/>
        <w:jc w:val="both"/>
        <w:rPr>
          <w:rFonts w:ascii="Times New Roman" w:hAnsi="Times New Roman"/>
          <w:sz w:val="28"/>
          <w:szCs w:val="28"/>
        </w:rPr>
      </w:pPr>
      <w:r w:rsidRPr="00FB345E">
        <w:rPr>
          <w:rFonts w:ascii="Times New Roman" w:hAnsi="Times New Roman"/>
          <w:sz w:val="28"/>
          <w:szCs w:val="28"/>
        </w:rPr>
        <w:t xml:space="preserve">- в письменной форме, в </w:t>
      </w:r>
      <w:proofErr w:type="gramStart"/>
      <w:r w:rsidRPr="00FB345E">
        <w:rPr>
          <w:rFonts w:ascii="Times New Roman" w:hAnsi="Times New Roman"/>
          <w:sz w:val="28"/>
          <w:szCs w:val="28"/>
        </w:rPr>
        <w:t>котором</w:t>
      </w:r>
      <w:proofErr w:type="gramEnd"/>
      <w:r w:rsidRPr="00FB345E">
        <w:rPr>
          <w:rFonts w:ascii="Times New Roman" w:hAnsi="Times New Roman"/>
          <w:sz w:val="28"/>
          <w:szCs w:val="28"/>
        </w:rPr>
        <w:t xml:space="preserve"> не указана фамилия направившего обращение или почтовый адрес, по которому должен быть направлен ответ;</w:t>
      </w:r>
    </w:p>
    <w:p w:rsidR="00B43F8D" w:rsidRPr="00FB345E" w:rsidRDefault="00B43F8D" w:rsidP="005B455A">
      <w:pPr>
        <w:pStyle w:val="ae"/>
        <w:spacing w:after="0" w:line="240" w:lineRule="auto"/>
        <w:ind w:left="709"/>
        <w:jc w:val="both"/>
        <w:rPr>
          <w:rFonts w:ascii="Times New Roman" w:hAnsi="Times New Roman"/>
          <w:sz w:val="28"/>
          <w:szCs w:val="28"/>
        </w:rPr>
      </w:pPr>
      <w:r w:rsidRPr="00FB345E">
        <w:rPr>
          <w:rFonts w:ascii="Times New Roman" w:hAnsi="Times New Roman"/>
          <w:sz w:val="28"/>
          <w:szCs w:val="28"/>
        </w:rPr>
        <w:t>- в форме электронного документа, в котором не указана фамилия направившего обращение;</w:t>
      </w:r>
    </w:p>
    <w:p w:rsidR="00B43F8D" w:rsidRPr="00FB345E" w:rsidRDefault="00B43F8D" w:rsidP="005B455A">
      <w:pPr>
        <w:pStyle w:val="ae"/>
        <w:spacing w:after="0" w:line="240" w:lineRule="auto"/>
        <w:ind w:left="709"/>
        <w:jc w:val="both"/>
        <w:rPr>
          <w:rFonts w:ascii="Times New Roman" w:hAnsi="Times New Roman"/>
          <w:sz w:val="28"/>
          <w:szCs w:val="28"/>
        </w:rPr>
      </w:pPr>
      <w:r w:rsidRPr="00FB345E">
        <w:rPr>
          <w:rFonts w:ascii="Times New Roman" w:hAnsi="Times New Roman"/>
          <w:sz w:val="28"/>
          <w:szCs w:val="28"/>
        </w:rPr>
        <w:t>- в устной форме без предъявления документа, удостоверяющего личность заявителя, (паспорта или иного документа);</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вид вопроса - способ изложения заявителем вопроса в виде жалобы, заявления или предложения для достижения цели, поставленной при направлении обращения;</w:t>
      </w:r>
    </w:p>
    <w:p w:rsidR="00B43F8D" w:rsidRPr="00FB345E" w:rsidRDefault="00B43F8D" w:rsidP="00FB345E">
      <w:pPr>
        <w:ind w:firstLine="709"/>
        <w:jc w:val="both"/>
        <w:rPr>
          <w:rFonts w:ascii="Times New Roman" w:hAnsi="Times New Roman"/>
          <w:sz w:val="28"/>
          <w:szCs w:val="28"/>
        </w:rPr>
      </w:pPr>
      <w:r w:rsidRPr="005B455A">
        <w:rPr>
          <w:rFonts w:ascii="Times New Roman" w:hAnsi="Times New Roman"/>
          <w:sz w:val="28"/>
          <w:szCs w:val="28"/>
        </w:rPr>
        <w:t>вопрос</w:t>
      </w:r>
      <w:r w:rsidRPr="00FB345E">
        <w:rPr>
          <w:rFonts w:ascii="Times New Roman" w:hAnsi="Times New Roman"/>
          <w:sz w:val="28"/>
          <w:szCs w:val="28"/>
        </w:rPr>
        <w:t xml:space="preserve"> - вопрос, наименование которого содержится в перечне наименований вопросов типового общероссийского тематического </w:t>
      </w:r>
      <w:r w:rsidRPr="00FB345E">
        <w:rPr>
          <w:rFonts w:ascii="Times New Roman" w:hAnsi="Times New Roman"/>
          <w:sz w:val="28"/>
          <w:szCs w:val="28"/>
        </w:rPr>
        <w:lastRenderedPageBreak/>
        <w:t>классификатора и отражает формализованную аннотацию смыслового содержания обращения, запроса информации или сообщения;</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всесторонность - разрешение по существу всех вопросов, поставленных в обращении, с учетом доводов всех участников и оценкой на достаточность и достоверность информации, необходимой для принятия решения по поставленным в обращении вопросам;</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 хозяйственные функции в органе местного самоуправления;</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запрос - обращение пользователя информацией в устной или письменной форме, в том числе в виде электронного документа, в государственный орган, орган местного самоуправления либо к его должностному или уполномоченному лицу о предоставлении информации о деятельности этого органа;</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запрос документов и материалов - служебный документ, направляемый в иной государственный орган, орган местного самоуправления или к иному должностному лицу, которым запрашиваются в этом органе или у этого должностного лица документы и материалы:</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о результатах рассмотрения обращения автора обращения в соответствии с частями 3 и 5 статьи 8 Федерального закона от 2 мая 2006 года № 59-ФЗ «О порядке рассмотрения обращений граждан Российской Федерации»;</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исполнитель - лицо, которому Главой района направлено обращение на рассмотрение, готовит проект ответа;</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коллективное обращение - совместное обращение двух и более авторов по общему для них вопросу, а также обращение от имени трудовых коллективов, членов одной семьи;</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 xml:space="preserve">комплекс программ </w:t>
      </w:r>
      <w:proofErr w:type="spellStart"/>
      <w:r w:rsidRPr="005B455A">
        <w:rPr>
          <w:rFonts w:ascii="Times New Roman" w:hAnsi="Times New Roman"/>
          <w:sz w:val="28"/>
          <w:szCs w:val="28"/>
        </w:rPr>
        <w:t>VipNet</w:t>
      </w:r>
      <w:proofErr w:type="spellEnd"/>
      <w:r w:rsidRPr="005B455A">
        <w:rPr>
          <w:rFonts w:ascii="Times New Roman" w:hAnsi="Times New Roman"/>
          <w:sz w:val="28"/>
          <w:szCs w:val="28"/>
        </w:rPr>
        <w:t xml:space="preserve"> - специальное программное обеспечение для организации защищенного почтового обмена документами в электронном виде на базе технологии </w:t>
      </w:r>
      <w:proofErr w:type="spellStart"/>
      <w:r w:rsidRPr="005B455A">
        <w:rPr>
          <w:rFonts w:ascii="Times New Roman" w:hAnsi="Times New Roman"/>
          <w:sz w:val="28"/>
          <w:szCs w:val="28"/>
        </w:rPr>
        <w:t>VipNet</w:t>
      </w:r>
      <w:proofErr w:type="spellEnd"/>
      <w:r w:rsidRPr="005B455A">
        <w:rPr>
          <w:rFonts w:ascii="Times New Roman" w:hAnsi="Times New Roman"/>
          <w:sz w:val="28"/>
          <w:szCs w:val="28"/>
        </w:rPr>
        <w:t>, с использованием в сети «Интернет» в случае отсутствия у участника обмена подключения к защищенным каналам связи системы МЭДО;</w:t>
      </w:r>
    </w:p>
    <w:p w:rsidR="00B43F8D" w:rsidRPr="005B455A" w:rsidRDefault="00B43F8D" w:rsidP="00FB345E">
      <w:pPr>
        <w:ind w:firstLine="709"/>
        <w:jc w:val="both"/>
        <w:rPr>
          <w:rFonts w:ascii="Times New Roman" w:hAnsi="Times New Roman"/>
          <w:sz w:val="28"/>
          <w:szCs w:val="28"/>
        </w:rPr>
      </w:pPr>
      <w:proofErr w:type="gramStart"/>
      <w:r w:rsidRPr="005B455A">
        <w:rPr>
          <w:rFonts w:ascii="Times New Roman" w:hAnsi="Times New Roman"/>
          <w:sz w:val="28"/>
          <w:szCs w:val="28"/>
        </w:rPr>
        <w:t xml:space="preserve">«Личный кабинет» - информационный ресурс, индивидуальная страница автора на официальном сайте в сети «Интернет» органа местного самоуправления, предусматривающая авторизацию автора при доступе на данный информационный ресурс и содержащая хронологически структурированную информацию о ходе рассмотрения каждого отправленного с этого информационного ресурса обращения или запроса в орган местного самоуправления, а также о результатах рассмотрения каждого отправленного с </w:t>
      </w:r>
      <w:r w:rsidRPr="005B455A">
        <w:rPr>
          <w:rFonts w:ascii="Times New Roman" w:hAnsi="Times New Roman"/>
          <w:sz w:val="28"/>
          <w:szCs w:val="28"/>
        </w:rPr>
        <w:lastRenderedPageBreak/>
        <w:t>этого информационного ресурса обращения или запроса</w:t>
      </w:r>
      <w:proofErr w:type="gramEnd"/>
      <w:r w:rsidRPr="005B455A">
        <w:rPr>
          <w:rFonts w:ascii="Times New Roman" w:hAnsi="Times New Roman"/>
          <w:sz w:val="28"/>
          <w:szCs w:val="28"/>
        </w:rPr>
        <w:t xml:space="preserve"> в орган местного самоуправления, если в его компетенцию входит решение поставленног</w:t>
      </w:r>
      <w:proofErr w:type="gramStart"/>
      <w:r w:rsidRPr="005B455A">
        <w:rPr>
          <w:rFonts w:ascii="Times New Roman" w:hAnsi="Times New Roman"/>
          <w:sz w:val="28"/>
          <w:szCs w:val="28"/>
        </w:rPr>
        <w:t>о(</w:t>
      </w:r>
      <w:proofErr w:type="spellStart"/>
      <w:proofErr w:type="gramEnd"/>
      <w:r w:rsidRPr="005B455A">
        <w:rPr>
          <w:rFonts w:ascii="Times New Roman" w:hAnsi="Times New Roman"/>
          <w:sz w:val="28"/>
          <w:szCs w:val="28"/>
        </w:rPr>
        <w:t>ых</w:t>
      </w:r>
      <w:proofErr w:type="spellEnd"/>
      <w:r w:rsidRPr="005B455A">
        <w:rPr>
          <w:rFonts w:ascii="Times New Roman" w:hAnsi="Times New Roman"/>
          <w:sz w:val="28"/>
          <w:szCs w:val="28"/>
        </w:rPr>
        <w:t>) в обращении вопроса(</w:t>
      </w:r>
      <w:proofErr w:type="spellStart"/>
      <w:r w:rsidRPr="005B455A">
        <w:rPr>
          <w:rFonts w:ascii="Times New Roman" w:hAnsi="Times New Roman"/>
          <w:sz w:val="28"/>
          <w:szCs w:val="28"/>
        </w:rPr>
        <w:t>ов</w:t>
      </w:r>
      <w:proofErr w:type="spellEnd"/>
      <w:r w:rsidRPr="005B455A">
        <w:rPr>
          <w:rFonts w:ascii="Times New Roman" w:hAnsi="Times New Roman"/>
          <w:sz w:val="28"/>
          <w:szCs w:val="28"/>
        </w:rPr>
        <w:t>) или к его полномочиям отнесено предоставление запрашиваемой информации;</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«меры приняты» - полное фактическое разрешение поставленного в обращении вопроса, то есть фактическая реализация предложения, фактическое удовлетворение заявления или жалобы.</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направление обращения по компетенции - направление должностным лицом либо уполномоченным лицом обращения автор</w:t>
      </w:r>
      <w:proofErr w:type="gramStart"/>
      <w:r w:rsidRPr="005B455A">
        <w:rPr>
          <w:rFonts w:ascii="Times New Roman" w:hAnsi="Times New Roman"/>
          <w:sz w:val="28"/>
          <w:szCs w:val="28"/>
        </w:rPr>
        <w:t>а(</w:t>
      </w:r>
      <w:proofErr w:type="spellStart"/>
      <w:proofErr w:type="gramEnd"/>
      <w:r w:rsidRPr="005B455A">
        <w:rPr>
          <w:rFonts w:ascii="Times New Roman" w:hAnsi="Times New Roman"/>
          <w:sz w:val="28"/>
          <w:szCs w:val="28"/>
        </w:rPr>
        <w:t>ов</w:t>
      </w:r>
      <w:proofErr w:type="spellEnd"/>
      <w:r w:rsidRPr="005B455A">
        <w:rPr>
          <w:rFonts w:ascii="Times New Roman" w:hAnsi="Times New Roman"/>
          <w:sz w:val="28"/>
          <w:szCs w:val="28"/>
        </w:rPr>
        <w:t>) с сопроводительным документом в соответствующий государственный орган, орган(</w:t>
      </w:r>
      <w:proofErr w:type="spellStart"/>
      <w:r w:rsidRPr="005B455A">
        <w:rPr>
          <w:rFonts w:ascii="Times New Roman" w:hAnsi="Times New Roman"/>
          <w:sz w:val="28"/>
          <w:szCs w:val="28"/>
        </w:rPr>
        <w:t>ы</w:t>
      </w:r>
      <w:proofErr w:type="spellEnd"/>
      <w:r w:rsidRPr="005B455A">
        <w:rPr>
          <w:rFonts w:ascii="Times New Roman" w:hAnsi="Times New Roman"/>
          <w:sz w:val="28"/>
          <w:szCs w:val="28"/>
        </w:rPr>
        <w:t>) местного самоуправления и(или) соответствующему(им) должностному(</w:t>
      </w:r>
      <w:proofErr w:type="spellStart"/>
      <w:r w:rsidRPr="005B455A">
        <w:rPr>
          <w:rFonts w:ascii="Times New Roman" w:hAnsi="Times New Roman"/>
          <w:sz w:val="28"/>
          <w:szCs w:val="28"/>
        </w:rPr>
        <w:t>ым</w:t>
      </w:r>
      <w:proofErr w:type="spellEnd"/>
      <w:r w:rsidRPr="005B455A">
        <w:rPr>
          <w:rFonts w:ascii="Times New Roman" w:hAnsi="Times New Roman"/>
          <w:sz w:val="28"/>
          <w:szCs w:val="28"/>
        </w:rPr>
        <w:t>) лицу(</w:t>
      </w:r>
      <w:proofErr w:type="spellStart"/>
      <w:r w:rsidRPr="005B455A">
        <w:rPr>
          <w:rFonts w:ascii="Times New Roman" w:hAnsi="Times New Roman"/>
          <w:sz w:val="28"/>
          <w:szCs w:val="28"/>
        </w:rPr>
        <w:t>ам</w:t>
      </w:r>
      <w:proofErr w:type="spellEnd"/>
      <w:r w:rsidRPr="005B455A">
        <w:rPr>
          <w:rFonts w:ascii="Times New Roman" w:hAnsi="Times New Roman"/>
          <w:sz w:val="28"/>
          <w:szCs w:val="28"/>
        </w:rPr>
        <w:t>), в государственное(</w:t>
      </w:r>
      <w:proofErr w:type="spellStart"/>
      <w:r w:rsidRPr="005B455A">
        <w:rPr>
          <w:rFonts w:ascii="Times New Roman" w:hAnsi="Times New Roman"/>
          <w:sz w:val="28"/>
          <w:szCs w:val="28"/>
        </w:rPr>
        <w:t>ые</w:t>
      </w:r>
      <w:proofErr w:type="spellEnd"/>
      <w:r w:rsidRPr="005B455A">
        <w:rPr>
          <w:rFonts w:ascii="Times New Roman" w:hAnsi="Times New Roman"/>
          <w:sz w:val="28"/>
          <w:szCs w:val="28"/>
        </w:rPr>
        <w:t>) или муниципальное(</w:t>
      </w:r>
      <w:proofErr w:type="spellStart"/>
      <w:r w:rsidRPr="005B455A">
        <w:rPr>
          <w:rFonts w:ascii="Times New Roman" w:hAnsi="Times New Roman"/>
          <w:sz w:val="28"/>
          <w:szCs w:val="28"/>
        </w:rPr>
        <w:t>ые</w:t>
      </w:r>
      <w:proofErr w:type="spellEnd"/>
      <w:r w:rsidRPr="005B455A">
        <w:rPr>
          <w:rFonts w:ascii="Times New Roman" w:hAnsi="Times New Roman"/>
          <w:sz w:val="28"/>
          <w:szCs w:val="28"/>
        </w:rPr>
        <w:t>) учреждение(я), осуществляющее(</w:t>
      </w:r>
      <w:proofErr w:type="spellStart"/>
      <w:r w:rsidRPr="005B455A">
        <w:rPr>
          <w:rFonts w:ascii="Times New Roman" w:hAnsi="Times New Roman"/>
          <w:sz w:val="28"/>
          <w:szCs w:val="28"/>
        </w:rPr>
        <w:t>ие</w:t>
      </w:r>
      <w:proofErr w:type="spellEnd"/>
      <w:r w:rsidRPr="005B455A">
        <w:rPr>
          <w:rFonts w:ascii="Times New Roman" w:hAnsi="Times New Roman"/>
          <w:sz w:val="28"/>
          <w:szCs w:val="28"/>
        </w:rPr>
        <w:t>) публично значимые функции, иную(</w:t>
      </w:r>
      <w:proofErr w:type="spellStart"/>
      <w:r w:rsidRPr="005B455A">
        <w:rPr>
          <w:rFonts w:ascii="Times New Roman" w:hAnsi="Times New Roman"/>
          <w:sz w:val="28"/>
          <w:szCs w:val="28"/>
        </w:rPr>
        <w:t>ые</w:t>
      </w:r>
      <w:proofErr w:type="spellEnd"/>
      <w:r w:rsidRPr="005B455A">
        <w:rPr>
          <w:rFonts w:ascii="Times New Roman" w:hAnsi="Times New Roman"/>
          <w:sz w:val="28"/>
          <w:szCs w:val="28"/>
        </w:rPr>
        <w:t>) организацию(и) и ее(их) должностному(</w:t>
      </w:r>
      <w:proofErr w:type="spellStart"/>
      <w:r w:rsidRPr="005B455A">
        <w:rPr>
          <w:rFonts w:ascii="Times New Roman" w:hAnsi="Times New Roman"/>
          <w:sz w:val="28"/>
          <w:szCs w:val="28"/>
        </w:rPr>
        <w:t>ым</w:t>
      </w:r>
      <w:proofErr w:type="spellEnd"/>
      <w:r w:rsidRPr="005B455A">
        <w:rPr>
          <w:rFonts w:ascii="Times New Roman" w:hAnsi="Times New Roman"/>
          <w:sz w:val="28"/>
          <w:szCs w:val="28"/>
        </w:rPr>
        <w:t>) лицу(</w:t>
      </w:r>
      <w:proofErr w:type="spellStart"/>
      <w:r w:rsidRPr="005B455A">
        <w:rPr>
          <w:rFonts w:ascii="Times New Roman" w:hAnsi="Times New Roman"/>
          <w:sz w:val="28"/>
          <w:szCs w:val="28"/>
        </w:rPr>
        <w:t>ам</w:t>
      </w:r>
      <w:proofErr w:type="spellEnd"/>
      <w:r w:rsidRPr="005B455A">
        <w:rPr>
          <w:rFonts w:ascii="Times New Roman" w:hAnsi="Times New Roman"/>
          <w:sz w:val="28"/>
          <w:szCs w:val="28"/>
        </w:rPr>
        <w:t>), в компетенцию которого(</w:t>
      </w:r>
      <w:proofErr w:type="spellStart"/>
      <w:r w:rsidRPr="005B455A">
        <w:rPr>
          <w:rFonts w:ascii="Times New Roman" w:hAnsi="Times New Roman"/>
          <w:sz w:val="28"/>
          <w:szCs w:val="28"/>
        </w:rPr>
        <w:t>ых</w:t>
      </w:r>
      <w:proofErr w:type="spellEnd"/>
      <w:r w:rsidRPr="005B455A">
        <w:rPr>
          <w:rFonts w:ascii="Times New Roman" w:hAnsi="Times New Roman"/>
          <w:sz w:val="28"/>
          <w:szCs w:val="28"/>
        </w:rPr>
        <w:t>) входит решение поставленных в обращении вопрос</w:t>
      </w:r>
      <w:proofErr w:type="gramStart"/>
      <w:r w:rsidRPr="005B455A">
        <w:rPr>
          <w:rFonts w:ascii="Times New Roman" w:hAnsi="Times New Roman"/>
          <w:sz w:val="28"/>
          <w:szCs w:val="28"/>
        </w:rPr>
        <w:t>а(</w:t>
      </w:r>
      <w:proofErr w:type="spellStart"/>
      <w:proofErr w:type="gramEnd"/>
      <w:r w:rsidRPr="005B455A">
        <w:rPr>
          <w:rFonts w:ascii="Times New Roman" w:hAnsi="Times New Roman"/>
          <w:sz w:val="28"/>
          <w:szCs w:val="28"/>
        </w:rPr>
        <w:t>ов</w:t>
      </w:r>
      <w:proofErr w:type="spellEnd"/>
      <w:r w:rsidRPr="005B455A">
        <w:rPr>
          <w:rFonts w:ascii="Times New Roman" w:hAnsi="Times New Roman"/>
          <w:sz w:val="28"/>
          <w:szCs w:val="28"/>
        </w:rPr>
        <w:t>);</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«не поддержано» - решение, принятое по результатам рассмотрения вопроса, содержащегося в обращении, о нецелесообразности предложения, о необоснованности и не удовлетворении заявления или жалобы;</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неоднократное обращение - второе и более обращение одног</w:t>
      </w:r>
      <w:proofErr w:type="gramStart"/>
      <w:r w:rsidRPr="005B455A">
        <w:rPr>
          <w:rFonts w:ascii="Times New Roman" w:hAnsi="Times New Roman"/>
          <w:sz w:val="28"/>
          <w:szCs w:val="28"/>
        </w:rPr>
        <w:t>о(</w:t>
      </w:r>
      <w:proofErr w:type="gramEnd"/>
      <w:r w:rsidRPr="005B455A">
        <w:rPr>
          <w:rFonts w:ascii="Times New Roman" w:hAnsi="Times New Roman"/>
          <w:sz w:val="28"/>
          <w:szCs w:val="28"/>
        </w:rPr>
        <w:t>их) и того(</w:t>
      </w:r>
      <w:proofErr w:type="spellStart"/>
      <w:r w:rsidRPr="005B455A">
        <w:rPr>
          <w:rFonts w:ascii="Times New Roman" w:hAnsi="Times New Roman"/>
          <w:sz w:val="28"/>
          <w:szCs w:val="28"/>
        </w:rPr>
        <w:t>ех</w:t>
      </w:r>
      <w:proofErr w:type="spellEnd"/>
      <w:r w:rsidRPr="005B455A">
        <w:rPr>
          <w:rFonts w:ascii="Times New Roman" w:hAnsi="Times New Roman"/>
          <w:sz w:val="28"/>
          <w:szCs w:val="28"/>
        </w:rPr>
        <w:t>) же заявителя(лей), в один орган местного самоуправления, к одному и тому же должностному или уполномоченному лицу по одному и тому же вопросу;</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нецензурное обращение - обращение, заявител</w:t>
      </w:r>
      <w:proofErr w:type="gramStart"/>
      <w:r w:rsidRPr="005B455A">
        <w:rPr>
          <w:rFonts w:ascii="Times New Roman" w:hAnsi="Times New Roman"/>
          <w:sz w:val="28"/>
          <w:szCs w:val="28"/>
        </w:rPr>
        <w:t>я(</w:t>
      </w:r>
      <w:proofErr w:type="gramEnd"/>
      <w:r w:rsidRPr="005B455A">
        <w:rPr>
          <w:rFonts w:ascii="Times New Roman" w:hAnsi="Times New Roman"/>
          <w:sz w:val="28"/>
          <w:szCs w:val="28"/>
        </w:rPr>
        <w:t>ей), содержащее ненормативную лексику (непристойного характера);</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обращение - поступившее в орган местного самоуправления, в муниципальное учреждение или иную организацию, осуществляюще</w:t>
      </w:r>
      <w:proofErr w:type="gramStart"/>
      <w:r w:rsidRPr="005B455A">
        <w:rPr>
          <w:rFonts w:ascii="Times New Roman" w:hAnsi="Times New Roman"/>
          <w:sz w:val="28"/>
          <w:szCs w:val="28"/>
        </w:rPr>
        <w:t>е(</w:t>
      </w:r>
      <w:proofErr w:type="spellStart"/>
      <w:proofErr w:type="gramEnd"/>
      <w:r w:rsidRPr="005B455A">
        <w:rPr>
          <w:rFonts w:ascii="Times New Roman" w:hAnsi="Times New Roman"/>
          <w:sz w:val="28"/>
          <w:szCs w:val="28"/>
        </w:rPr>
        <w:t>ую</w:t>
      </w:r>
      <w:proofErr w:type="spellEnd"/>
      <w:r w:rsidRPr="005B455A">
        <w:rPr>
          <w:rFonts w:ascii="Times New Roman" w:hAnsi="Times New Roman"/>
          <w:sz w:val="28"/>
          <w:szCs w:val="28"/>
        </w:rPr>
        <w:t>) публично значимые функции, к должностному или уполномоченному лицу в письменной форме, в форме электронного документа или в устной форме предложение, заявление или жалоба;</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обращение в письменной форме – обращение, в котором документированная информация представлена любым типом письма;</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обращение в устной форме - обращение заявителя на личном приеме в органе местного самоуправления в муниципальном учреждении или иной организации, осуществляюще</w:t>
      </w:r>
      <w:proofErr w:type="gramStart"/>
      <w:r w:rsidRPr="005B455A">
        <w:rPr>
          <w:rFonts w:ascii="Times New Roman" w:hAnsi="Times New Roman"/>
          <w:sz w:val="28"/>
          <w:szCs w:val="28"/>
        </w:rPr>
        <w:t>м(</w:t>
      </w:r>
      <w:proofErr w:type="gramEnd"/>
      <w:r w:rsidRPr="005B455A">
        <w:rPr>
          <w:rFonts w:ascii="Times New Roman" w:hAnsi="Times New Roman"/>
          <w:sz w:val="28"/>
          <w:szCs w:val="28"/>
        </w:rPr>
        <w:t>ей) публично значимые функции, к руководству органа, учреждения или организации либо к уполномоченным на личный прием лицам;</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обращение, не поддающееся прочтению - обращение в письменной форме с неразличимым либо трудночитаемым текстом либо в электронной форме в форматах, не подлежащих обработке в информационных системах соответствующих органов местного самоуправления, а также обращение с пропусками текста, не позволяющими определить вопро</w:t>
      </w:r>
      <w:proofErr w:type="gramStart"/>
      <w:r w:rsidRPr="005B455A">
        <w:rPr>
          <w:rFonts w:ascii="Times New Roman" w:hAnsi="Times New Roman"/>
          <w:sz w:val="28"/>
          <w:szCs w:val="28"/>
        </w:rPr>
        <w:t>с(</w:t>
      </w:r>
      <w:proofErr w:type="spellStart"/>
      <w:proofErr w:type="gramEnd"/>
      <w:r w:rsidRPr="005B455A">
        <w:rPr>
          <w:rFonts w:ascii="Times New Roman" w:hAnsi="Times New Roman"/>
          <w:sz w:val="28"/>
          <w:szCs w:val="28"/>
        </w:rPr>
        <w:t>ы</w:t>
      </w:r>
      <w:proofErr w:type="spellEnd"/>
      <w:r w:rsidRPr="005B455A">
        <w:rPr>
          <w:rFonts w:ascii="Times New Roman" w:hAnsi="Times New Roman"/>
          <w:sz w:val="28"/>
          <w:szCs w:val="28"/>
        </w:rPr>
        <w:t>), содержащийся(</w:t>
      </w:r>
      <w:proofErr w:type="spellStart"/>
      <w:r w:rsidRPr="005B455A">
        <w:rPr>
          <w:rFonts w:ascii="Times New Roman" w:hAnsi="Times New Roman"/>
          <w:sz w:val="28"/>
          <w:szCs w:val="28"/>
        </w:rPr>
        <w:t>еся</w:t>
      </w:r>
      <w:proofErr w:type="spellEnd"/>
      <w:r w:rsidRPr="005B455A">
        <w:rPr>
          <w:rFonts w:ascii="Times New Roman" w:hAnsi="Times New Roman"/>
          <w:sz w:val="28"/>
          <w:szCs w:val="28"/>
        </w:rPr>
        <w:t>) в обращении;</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 xml:space="preserve">обращение оскорбительного характера - </w:t>
      </w:r>
      <w:r w:rsidR="005B455A" w:rsidRPr="005B455A">
        <w:rPr>
          <w:rFonts w:ascii="Times New Roman" w:hAnsi="Times New Roman"/>
          <w:sz w:val="28"/>
          <w:szCs w:val="28"/>
        </w:rPr>
        <w:t>обращение,</w:t>
      </w:r>
      <w:r w:rsidRPr="005B455A">
        <w:rPr>
          <w:rFonts w:ascii="Times New Roman" w:hAnsi="Times New Roman"/>
          <w:sz w:val="28"/>
          <w:szCs w:val="28"/>
        </w:rPr>
        <w:t xml:space="preserve"> содержащее нецензурные либо оскорбительные выражения, унижающие честь и достоинство личности, в том числе выраженные в неприличной форме;</w:t>
      </w:r>
    </w:p>
    <w:p w:rsidR="00B43F8D" w:rsidRPr="005B455A" w:rsidRDefault="00B43F8D" w:rsidP="00FB345E">
      <w:pPr>
        <w:ind w:firstLine="709"/>
        <w:jc w:val="both"/>
        <w:rPr>
          <w:rFonts w:ascii="Times New Roman" w:hAnsi="Times New Roman"/>
          <w:sz w:val="28"/>
          <w:szCs w:val="28"/>
        </w:rPr>
      </w:pPr>
      <w:proofErr w:type="gramStart"/>
      <w:r w:rsidRPr="005B455A">
        <w:rPr>
          <w:rFonts w:ascii="Times New Roman" w:hAnsi="Times New Roman"/>
          <w:sz w:val="28"/>
          <w:szCs w:val="28"/>
        </w:rPr>
        <w:lastRenderedPageBreak/>
        <w:t>ответ на запрос - служебный документ, направляемый в письменной форме или в форме электронного документа, установленной действующим законодательством и иными нормативными правовыми актами государственных органов, правовыми актами органов местного самоуправления, предоставляющих информацию, а в случае, если форма предоставления информации не установлена, то в форме, определенной запросом, а в случае отсутствия информации в запрашиваемой форме, в форме, имеющейся в государственном органе, органе</w:t>
      </w:r>
      <w:proofErr w:type="gramEnd"/>
      <w:r w:rsidRPr="005B455A">
        <w:rPr>
          <w:rFonts w:ascii="Times New Roman" w:hAnsi="Times New Roman"/>
          <w:sz w:val="28"/>
          <w:szCs w:val="28"/>
        </w:rPr>
        <w:t xml:space="preserve"> местного самоуправления:</w:t>
      </w:r>
    </w:p>
    <w:p w:rsidR="00B43F8D" w:rsidRPr="005B455A" w:rsidRDefault="00B43F8D" w:rsidP="00FB345E">
      <w:pPr>
        <w:tabs>
          <w:tab w:val="left" w:pos="709"/>
        </w:tabs>
        <w:jc w:val="both"/>
        <w:rPr>
          <w:rFonts w:ascii="Times New Roman" w:hAnsi="Times New Roman"/>
          <w:sz w:val="28"/>
          <w:szCs w:val="28"/>
        </w:rPr>
      </w:pPr>
      <w:r w:rsidRPr="005B455A">
        <w:rPr>
          <w:rFonts w:ascii="Times New Roman" w:hAnsi="Times New Roman"/>
          <w:sz w:val="28"/>
          <w:szCs w:val="28"/>
        </w:rPr>
        <w:t xml:space="preserve">         - в </w:t>
      </w:r>
      <w:proofErr w:type="gramStart"/>
      <w:r w:rsidRPr="005B455A">
        <w:rPr>
          <w:rFonts w:ascii="Times New Roman" w:hAnsi="Times New Roman"/>
          <w:sz w:val="28"/>
          <w:szCs w:val="28"/>
        </w:rPr>
        <w:t>котором</w:t>
      </w:r>
      <w:proofErr w:type="gramEnd"/>
      <w:r w:rsidRPr="005B455A">
        <w:rPr>
          <w:rFonts w:ascii="Times New Roman" w:hAnsi="Times New Roman"/>
          <w:sz w:val="28"/>
          <w:szCs w:val="28"/>
        </w:rPr>
        <w:t xml:space="preserve"> содержится или к которому прилагается запрашиваемая информация;</w:t>
      </w:r>
    </w:p>
    <w:p w:rsidR="00B43F8D" w:rsidRPr="005B455A" w:rsidRDefault="00B43F8D" w:rsidP="007746EB">
      <w:pPr>
        <w:ind w:firstLine="709"/>
        <w:jc w:val="both"/>
        <w:rPr>
          <w:rFonts w:ascii="Times New Roman" w:hAnsi="Times New Roman"/>
          <w:sz w:val="28"/>
          <w:szCs w:val="28"/>
        </w:rPr>
      </w:pPr>
      <w:proofErr w:type="gramStart"/>
      <w:r w:rsidRPr="005B455A">
        <w:rPr>
          <w:rFonts w:ascii="Times New Roman" w:hAnsi="Times New Roman"/>
          <w:sz w:val="28"/>
          <w:szCs w:val="28"/>
        </w:rPr>
        <w:t>- в котором 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сайга, на котором размещена запрашиваемая информация, если запрашиваемая информация опубликована в средствах массовой информации либо размещена в сети «Интернет»;</w:t>
      </w:r>
      <w:proofErr w:type="gramEnd"/>
    </w:p>
    <w:p w:rsidR="00B43F8D" w:rsidRPr="005B455A" w:rsidRDefault="00B43F8D" w:rsidP="00FB345E">
      <w:pPr>
        <w:jc w:val="both"/>
        <w:rPr>
          <w:rFonts w:ascii="Times New Roman" w:hAnsi="Times New Roman"/>
          <w:sz w:val="28"/>
          <w:szCs w:val="28"/>
        </w:rPr>
      </w:pPr>
      <w:r w:rsidRPr="005B455A">
        <w:rPr>
          <w:rFonts w:ascii="Times New Roman" w:hAnsi="Times New Roman"/>
          <w:sz w:val="28"/>
          <w:szCs w:val="28"/>
        </w:rPr>
        <w:t xml:space="preserve">          </w:t>
      </w:r>
      <w:proofErr w:type="gramStart"/>
      <w:r w:rsidRPr="005B455A">
        <w:rPr>
          <w:rFonts w:ascii="Times New Roman" w:hAnsi="Times New Roman"/>
          <w:sz w:val="28"/>
          <w:szCs w:val="28"/>
        </w:rPr>
        <w:t>- в котором содержится мотивированный отказ в предоставлении указанной информации в случаях если:</w:t>
      </w:r>
      <w:proofErr w:type="gramEnd"/>
    </w:p>
    <w:p w:rsidR="00B43F8D" w:rsidRPr="005B455A" w:rsidRDefault="00151A50" w:rsidP="00FB345E">
      <w:pPr>
        <w:ind w:firstLine="709"/>
        <w:jc w:val="both"/>
        <w:rPr>
          <w:rFonts w:ascii="Times New Roman" w:hAnsi="Times New Roman"/>
          <w:sz w:val="28"/>
          <w:szCs w:val="28"/>
        </w:rPr>
      </w:pPr>
      <w:r w:rsidRPr="005B455A">
        <w:rPr>
          <w:rFonts w:ascii="Times New Roman" w:hAnsi="Times New Roman"/>
          <w:sz w:val="28"/>
          <w:szCs w:val="28"/>
        </w:rPr>
        <w:t>а)</w:t>
      </w:r>
      <w:r w:rsidR="007746EB" w:rsidRPr="007746EB">
        <w:rPr>
          <w:rFonts w:ascii="Times New Roman" w:hAnsi="Times New Roman"/>
          <w:sz w:val="28"/>
          <w:szCs w:val="28"/>
        </w:rPr>
        <w:t xml:space="preserve"> </w:t>
      </w:r>
      <w:r w:rsidR="00B43F8D" w:rsidRPr="005B455A">
        <w:rPr>
          <w:rFonts w:ascii="Times New Roman" w:hAnsi="Times New Roman"/>
          <w:sz w:val="28"/>
          <w:szCs w:val="28"/>
        </w:rPr>
        <w:t>содержание запроса не позволяет установить запрашиваемую информацию о деятельности органа местного самоуправления;</w:t>
      </w:r>
    </w:p>
    <w:p w:rsidR="00B43F8D" w:rsidRPr="005B455A" w:rsidRDefault="00151A50" w:rsidP="00FB345E">
      <w:pPr>
        <w:ind w:firstLine="709"/>
        <w:jc w:val="both"/>
        <w:rPr>
          <w:rFonts w:ascii="Times New Roman" w:hAnsi="Times New Roman"/>
          <w:sz w:val="28"/>
          <w:szCs w:val="28"/>
        </w:rPr>
      </w:pPr>
      <w:r w:rsidRPr="005B455A">
        <w:rPr>
          <w:rFonts w:ascii="Times New Roman" w:hAnsi="Times New Roman"/>
          <w:sz w:val="28"/>
          <w:szCs w:val="28"/>
        </w:rPr>
        <w:t>б)</w:t>
      </w:r>
      <w:r w:rsidR="007746EB" w:rsidRPr="007746EB">
        <w:rPr>
          <w:rFonts w:ascii="Times New Roman" w:hAnsi="Times New Roman"/>
          <w:sz w:val="28"/>
          <w:szCs w:val="28"/>
        </w:rPr>
        <w:t xml:space="preserve"> </w:t>
      </w:r>
      <w:r w:rsidR="00B43F8D" w:rsidRPr="005B455A">
        <w:rPr>
          <w:rFonts w:ascii="Times New Roman" w:hAnsi="Times New Roman"/>
          <w:sz w:val="28"/>
          <w:szCs w:val="28"/>
        </w:rPr>
        <w:t>запрашиваемая информация не относится к деятельности органа местного самоуправления, в который поступил запрос;</w:t>
      </w:r>
    </w:p>
    <w:p w:rsidR="00B43F8D" w:rsidRPr="005B455A" w:rsidRDefault="00151A50" w:rsidP="00FB345E">
      <w:pPr>
        <w:ind w:firstLine="709"/>
        <w:jc w:val="both"/>
        <w:rPr>
          <w:rFonts w:ascii="Times New Roman" w:hAnsi="Times New Roman"/>
          <w:sz w:val="28"/>
          <w:szCs w:val="28"/>
        </w:rPr>
      </w:pPr>
      <w:r w:rsidRPr="005B455A">
        <w:rPr>
          <w:rFonts w:ascii="Times New Roman" w:hAnsi="Times New Roman"/>
          <w:sz w:val="28"/>
          <w:szCs w:val="28"/>
        </w:rPr>
        <w:t>в)</w:t>
      </w:r>
      <w:r w:rsidR="007746EB" w:rsidRPr="007746EB">
        <w:rPr>
          <w:rFonts w:ascii="Times New Roman" w:hAnsi="Times New Roman"/>
          <w:sz w:val="28"/>
          <w:szCs w:val="28"/>
        </w:rPr>
        <w:t xml:space="preserve"> </w:t>
      </w:r>
      <w:r w:rsidR="00B43F8D" w:rsidRPr="005B455A">
        <w:rPr>
          <w:rFonts w:ascii="Times New Roman" w:hAnsi="Times New Roman"/>
          <w:sz w:val="28"/>
          <w:szCs w:val="28"/>
        </w:rPr>
        <w:t>запрашиваемая информация относится к информации ограниченного доступа;</w:t>
      </w:r>
    </w:p>
    <w:p w:rsidR="00B43F8D" w:rsidRPr="005B455A" w:rsidRDefault="00151A50" w:rsidP="00FB345E">
      <w:pPr>
        <w:ind w:firstLine="709"/>
        <w:jc w:val="both"/>
        <w:rPr>
          <w:rFonts w:ascii="Times New Roman" w:hAnsi="Times New Roman"/>
          <w:sz w:val="28"/>
          <w:szCs w:val="28"/>
        </w:rPr>
      </w:pPr>
      <w:r w:rsidRPr="005B455A">
        <w:rPr>
          <w:rFonts w:ascii="Times New Roman" w:hAnsi="Times New Roman"/>
          <w:sz w:val="28"/>
          <w:szCs w:val="28"/>
        </w:rPr>
        <w:t>г)</w:t>
      </w:r>
      <w:r w:rsidR="007746EB" w:rsidRPr="007746EB">
        <w:rPr>
          <w:rFonts w:ascii="Times New Roman" w:hAnsi="Times New Roman"/>
          <w:sz w:val="28"/>
          <w:szCs w:val="28"/>
        </w:rPr>
        <w:t xml:space="preserve"> </w:t>
      </w:r>
      <w:r w:rsidR="00B43F8D" w:rsidRPr="005B455A">
        <w:rPr>
          <w:rFonts w:ascii="Times New Roman" w:hAnsi="Times New Roman"/>
          <w:sz w:val="28"/>
          <w:szCs w:val="28"/>
        </w:rPr>
        <w:t>запрашиваемая информация ранее предоставлялась пользователю информацией;</w:t>
      </w:r>
    </w:p>
    <w:p w:rsidR="00B43F8D" w:rsidRPr="005B455A" w:rsidRDefault="00151A50" w:rsidP="00FB345E">
      <w:pPr>
        <w:ind w:firstLine="709"/>
        <w:jc w:val="both"/>
        <w:rPr>
          <w:rFonts w:ascii="Times New Roman" w:hAnsi="Times New Roman"/>
          <w:sz w:val="28"/>
          <w:szCs w:val="28"/>
        </w:rPr>
      </w:pPr>
      <w:proofErr w:type="spellStart"/>
      <w:r w:rsidRPr="005B455A">
        <w:rPr>
          <w:rFonts w:ascii="Times New Roman" w:hAnsi="Times New Roman"/>
          <w:sz w:val="28"/>
          <w:szCs w:val="28"/>
        </w:rPr>
        <w:t>д</w:t>
      </w:r>
      <w:proofErr w:type="spellEnd"/>
      <w:r w:rsidRPr="005B455A">
        <w:rPr>
          <w:rFonts w:ascii="Times New Roman" w:hAnsi="Times New Roman"/>
          <w:sz w:val="28"/>
          <w:szCs w:val="28"/>
        </w:rPr>
        <w:t>)</w:t>
      </w:r>
      <w:r w:rsidR="007746EB" w:rsidRPr="007746EB">
        <w:rPr>
          <w:rFonts w:ascii="Times New Roman" w:hAnsi="Times New Roman"/>
          <w:sz w:val="28"/>
          <w:szCs w:val="28"/>
        </w:rPr>
        <w:t xml:space="preserve"> </w:t>
      </w:r>
      <w:r w:rsidR="00B43F8D" w:rsidRPr="005B455A">
        <w:rPr>
          <w:rFonts w:ascii="Times New Roman" w:hAnsi="Times New Roman"/>
          <w:sz w:val="28"/>
          <w:szCs w:val="28"/>
        </w:rPr>
        <w:t>в запросе ставится вопрос о правовой оценке актов, принятых органом местного самоуправления, о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ответ на обращение - служебный документ, направляемый заявителю в письменной форме по почтовому адресу либо в форме электронного документа по адресу электронной почты.</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повторное обращение - второе обращение одног</w:t>
      </w:r>
      <w:proofErr w:type="gramStart"/>
      <w:r w:rsidRPr="005B455A">
        <w:rPr>
          <w:rFonts w:ascii="Times New Roman" w:hAnsi="Times New Roman"/>
          <w:sz w:val="28"/>
          <w:szCs w:val="28"/>
        </w:rPr>
        <w:t>о(</w:t>
      </w:r>
      <w:proofErr w:type="gramEnd"/>
      <w:r w:rsidRPr="005B455A">
        <w:rPr>
          <w:rFonts w:ascii="Times New Roman" w:hAnsi="Times New Roman"/>
          <w:sz w:val="28"/>
          <w:szCs w:val="28"/>
        </w:rPr>
        <w:t>их) и того(</w:t>
      </w:r>
      <w:proofErr w:type="spellStart"/>
      <w:r w:rsidRPr="005B455A">
        <w:rPr>
          <w:rFonts w:ascii="Times New Roman" w:hAnsi="Times New Roman"/>
          <w:sz w:val="28"/>
          <w:szCs w:val="28"/>
        </w:rPr>
        <w:t>ех</w:t>
      </w:r>
      <w:proofErr w:type="spellEnd"/>
      <w:r w:rsidRPr="005B455A">
        <w:rPr>
          <w:rFonts w:ascii="Times New Roman" w:hAnsi="Times New Roman"/>
          <w:sz w:val="28"/>
          <w:szCs w:val="28"/>
        </w:rPr>
        <w:t>) же заявителя(лей) в один и тот же орган местного самоуправления, к одному и тому же должностному или уполномоченному лицу по одному и тому же вопросу;</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поддержано - решение, принятое по результатам рассмотрения вопроса, содержащегося в обращении, о целесообразности предложения, об обоснованности и удовлетворении заявления или жалобы;</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предложение - рекомендация заявителя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lastRenderedPageBreak/>
        <w:t>принятие мер - выполнение действий в соответствии с принятым по результатам рассмотрения вопроса, содержащегося в обращении, решением - «поддержано» по полному фактическому разрешению поставленного в обращении вопроса, то есть по фактической реализации предложения, по фактическому удовлетворению заявления или жалобы;</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разъяснено - решение, принятое по результатам рассмотрения вопроса, содержащегося в обращении, об информировании по порядку реализации предложения или удовлетворения заявления или жалобы;</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рассмотрение обращения - действия органа местного самоуправления, должностного либо уполномоченного лица, осуществляющего публично значимые функции предусмотренные Федеральным законом от 02.05.2006 года № 59-ФЗ «О порядке рассмотрения обращений граждан Российской Федерации» и направленные на объективное, всестороннее и своевременное принятие решени</w:t>
      </w:r>
      <w:proofErr w:type="gramStart"/>
      <w:r w:rsidRPr="005B455A">
        <w:rPr>
          <w:rFonts w:ascii="Times New Roman" w:hAnsi="Times New Roman"/>
          <w:sz w:val="28"/>
          <w:szCs w:val="28"/>
        </w:rPr>
        <w:t>я(</w:t>
      </w:r>
      <w:proofErr w:type="spellStart"/>
      <w:proofErr w:type="gramEnd"/>
      <w:r w:rsidRPr="005B455A">
        <w:rPr>
          <w:rFonts w:ascii="Times New Roman" w:hAnsi="Times New Roman"/>
          <w:sz w:val="28"/>
          <w:szCs w:val="28"/>
        </w:rPr>
        <w:t>й</w:t>
      </w:r>
      <w:proofErr w:type="spellEnd"/>
      <w:r w:rsidRPr="005B455A">
        <w:rPr>
          <w:rFonts w:ascii="Times New Roman" w:hAnsi="Times New Roman"/>
          <w:sz w:val="28"/>
          <w:szCs w:val="28"/>
        </w:rPr>
        <w:t>) по существу поставленного(</w:t>
      </w:r>
      <w:proofErr w:type="spellStart"/>
      <w:r w:rsidRPr="005B455A">
        <w:rPr>
          <w:rFonts w:ascii="Times New Roman" w:hAnsi="Times New Roman"/>
          <w:sz w:val="28"/>
          <w:szCs w:val="28"/>
        </w:rPr>
        <w:t>ых</w:t>
      </w:r>
      <w:proofErr w:type="spellEnd"/>
      <w:r w:rsidRPr="005B455A">
        <w:rPr>
          <w:rFonts w:ascii="Times New Roman" w:hAnsi="Times New Roman"/>
          <w:sz w:val="28"/>
          <w:szCs w:val="28"/>
        </w:rPr>
        <w:t>) в обращении вопроса(</w:t>
      </w:r>
      <w:proofErr w:type="spellStart"/>
      <w:r w:rsidRPr="005B455A">
        <w:rPr>
          <w:rFonts w:ascii="Times New Roman" w:hAnsi="Times New Roman"/>
          <w:sz w:val="28"/>
          <w:szCs w:val="28"/>
        </w:rPr>
        <w:t>ов</w:t>
      </w:r>
      <w:proofErr w:type="spellEnd"/>
      <w:r w:rsidRPr="005B455A">
        <w:rPr>
          <w:rFonts w:ascii="Times New Roman" w:hAnsi="Times New Roman"/>
          <w:sz w:val="28"/>
          <w:szCs w:val="28"/>
        </w:rPr>
        <w:t>);</w:t>
      </w:r>
    </w:p>
    <w:p w:rsidR="00B43F8D" w:rsidRPr="005B455A" w:rsidRDefault="00B43F8D" w:rsidP="00FB345E">
      <w:pPr>
        <w:ind w:firstLine="709"/>
        <w:jc w:val="both"/>
        <w:rPr>
          <w:rFonts w:ascii="Times New Roman" w:hAnsi="Times New Roman"/>
          <w:sz w:val="28"/>
          <w:szCs w:val="28"/>
        </w:rPr>
      </w:pPr>
      <w:proofErr w:type="gramStart"/>
      <w:r w:rsidRPr="005B455A">
        <w:rPr>
          <w:rFonts w:ascii="Times New Roman" w:hAnsi="Times New Roman"/>
          <w:sz w:val="28"/>
          <w:szCs w:val="28"/>
        </w:rPr>
        <w:t>результат рассмотрения - решение, принятое по результатам рассмотрения вопроса, содержащегося в обращении, определяющее оценку его рассмотрения: «поддержано», в том числе «меры приняты», «разъяснено» или «не поддержано»;</w:t>
      </w:r>
      <w:proofErr w:type="gramEnd"/>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тематика - вопросы, объединенные в соответствующие темы, наименование которых содержится в общероссийском тематическом классификаторе;</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 xml:space="preserve">типовой общероссийский тематический классификатор обращений граждан, организаций и общественных объединений - перечень тематических разделов, перечень тематик, перечень тем, включенных в соответствующие тематики, перечень вопросов и перечень </w:t>
      </w:r>
      <w:proofErr w:type="spellStart"/>
      <w:r w:rsidRPr="005B455A">
        <w:rPr>
          <w:rFonts w:ascii="Times New Roman" w:hAnsi="Times New Roman"/>
          <w:sz w:val="28"/>
          <w:szCs w:val="28"/>
        </w:rPr>
        <w:t>подвопросов</w:t>
      </w:r>
      <w:proofErr w:type="spellEnd"/>
      <w:r w:rsidRPr="005B455A">
        <w:rPr>
          <w:rFonts w:ascii="Times New Roman" w:hAnsi="Times New Roman"/>
          <w:sz w:val="28"/>
          <w:szCs w:val="28"/>
        </w:rPr>
        <w:t xml:space="preserve"> с присвоением соответствующих четырехзначных цифровых кодов </w:t>
      </w:r>
      <w:proofErr w:type="spellStart"/>
      <w:r w:rsidRPr="005B455A">
        <w:rPr>
          <w:rFonts w:ascii="Times New Roman" w:hAnsi="Times New Roman"/>
          <w:sz w:val="28"/>
          <w:szCs w:val="28"/>
        </w:rPr>
        <w:t>подвопросам</w:t>
      </w:r>
      <w:proofErr w:type="spellEnd"/>
      <w:r w:rsidRPr="005B455A">
        <w:rPr>
          <w:rFonts w:ascii="Times New Roman" w:hAnsi="Times New Roman"/>
          <w:sz w:val="28"/>
          <w:szCs w:val="28"/>
        </w:rPr>
        <w:t>, вопросам, темам, тематикам и тематическим разделам;</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устный ответ на запрос - информация о деятельности органов местного самоуправления, предоставляемая в устной форме заявителю в ходе приема их руководителями или уполномоченными лицами, либо по телефону справочной службы органа местного самоуправления либо по телефонам должностных лиц, уполномоченных органом местного самоуправления на ее предоставление;</w:t>
      </w:r>
    </w:p>
    <w:p w:rsidR="00B43F8D" w:rsidRPr="005B455A" w:rsidRDefault="00B43F8D" w:rsidP="00FB345E">
      <w:pPr>
        <w:ind w:firstLine="709"/>
        <w:jc w:val="both"/>
        <w:rPr>
          <w:rFonts w:ascii="Times New Roman" w:hAnsi="Times New Roman"/>
          <w:sz w:val="28"/>
          <w:szCs w:val="28"/>
        </w:rPr>
      </w:pPr>
      <w:r w:rsidRPr="005B455A">
        <w:rPr>
          <w:rFonts w:ascii="Times New Roman" w:hAnsi="Times New Roman"/>
          <w:sz w:val="28"/>
          <w:szCs w:val="28"/>
        </w:rPr>
        <w:t>устный ответ на обращение - дающийся заявителю в ходе его личного приема:</w:t>
      </w:r>
    </w:p>
    <w:p w:rsidR="00B43F8D" w:rsidRPr="00FB345E" w:rsidRDefault="00B43F8D" w:rsidP="00FB345E">
      <w:pPr>
        <w:jc w:val="both"/>
        <w:rPr>
          <w:rFonts w:ascii="Times New Roman" w:hAnsi="Times New Roman"/>
          <w:sz w:val="28"/>
          <w:szCs w:val="28"/>
        </w:rPr>
      </w:pPr>
      <w:r w:rsidRPr="00FB345E">
        <w:rPr>
          <w:rFonts w:ascii="Times New Roman" w:hAnsi="Times New Roman"/>
          <w:sz w:val="28"/>
          <w:szCs w:val="28"/>
        </w:rPr>
        <w:t xml:space="preserve">          - 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приема заявителя;</w:t>
      </w:r>
    </w:p>
    <w:p w:rsidR="00B43F8D" w:rsidRPr="00FB345E" w:rsidRDefault="00B43F8D" w:rsidP="00FB345E">
      <w:pPr>
        <w:jc w:val="both"/>
        <w:rPr>
          <w:rFonts w:ascii="Times New Roman" w:hAnsi="Times New Roman"/>
          <w:sz w:val="28"/>
          <w:szCs w:val="28"/>
        </w:rPr>
      </w:pPr>
      <w:r w:rsidRPr="00FB345E">
        <w:rPr>
          <w:rFonts w:ascii="Times New Roman" w:hAnsi="Times New Roman"/>
          <w:sz w:val="28"/>
          <w:szCs w:val="28"/>
        </w:rPr>
        <w:t xml:space="preserve">           - отказ в дальнейшем рассмотрении обращения, если заявителю ранее был дан ответ по существу поставленных в обращении вопросов.</w:t>
      </w:r>
    </w:p>
    <w:p w:rsidR="00B43F8D" w:rsidRPr="00FB345E" w:rsidRDefault="00B43F8D" w:rsidP="00FB345E">
      <w:pPr>
        <w:ind w:firstLine="709"/>
        <w:jc w:val="center"/>
        <w:rPr>
          <w:rFonts w:ascii="Times New Roman" w:hAnsi="Times New Roman"/>
          <w:sz w:val="28"/>
          <w:szCs w:val="28"/>
        </w:rPr>
      </w:pPr>
      <w:bookmarkStart w:id="1" w:name="bookmark2"/>
    </w:p>
    <w:p w:rsidR="00B43F8D" w:rsidRPr="00FB345E" w:rsidRDefault="00B43F8D" w:rsidP="00FB345E">
      <w:pPr>
        <w:ind w:firstLine="709"/>
        <w:jc w:val="center"/>
        <w:rPr>
          <w:rFonts w:ascii="Times New Roman" w:hAnsi="Times New Roman"/>
          <w:sz w:val="28"/>
          <w:szCs w:val="28"/>
        </w:rPr>
      </w:pPr>
      <w:r w:rsidRPr="00FB345E">
        <w:rPr>
          <w:rFonts w:ascii="Times New Roman" w:hAnsi="Times New Roman"/>
          <w:sz w:val="28"/>
          <w:szCs w:val="28"/>
          <w:lang w:val="en-US"/>
        </w:rPr>
        <w:t>II</w:t>
      </w:r>
      <w:r w:rsidRPr="00FB345E">
        <w:rPr>
          <w:rFonts w:ascii="Times New Roman" w:hAnsi="Times New Roman"/>
          <w:sz w:val="28"/>
          <w:szCs w:val="28"/>
        </w:rPr>
        <w:t>. Требования к Порядку рассмотрения обращений граждан.</w:t>
      </w:r>
      <w:bookmarkEnd w:id="1"/>
    </w:p>
    <w:p w:rsidR="00B43F8D" w:rsidRPr="00FB345E" w:rsidRDefault="00B43F8D" w:rsidP="00FB345E">
      <w:pPr>
        <w:ind w:firstLine="709"/>
        <w:jc w:val="both"/>
        <w:rPr>
          <w:rFonts w:ascii="Times New Roman" w:hAnsi="Times New Roman"/>
          <w:sz w:val="28"/>
          <w:szCs w:val="28"/>
        </w:rPr>
      </w:pP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2.1. Сроки рассмотрения письменных обращений граждан.</w:t>
      </w:r>
    </w:p>
    <w:p w:rsidR="00B43F8D" w:rsidRPr="00FB345E" w:rsidRDefault="0062275A" w:rsidP="00FB345E">
      <w:pPr>
        <w:ind w:firstLine="709"/>
        <w:jc w:val="both"/>
        <w:rPr>
          <w:rFonts w:ascii="Times New Roman" w:hAnsi="Times New Roman"/>
          <w:sz w:val="28"/>
          <w:szCs w:val="28"/>
        </w:rPr>
      </w:pPr>
      <w:r w:rsidRPr="00FB345E">
        <w:rPr>
          <w:rFonts w:ascii="Times New Roman" w:hAnsi="Times New Roman"/>
          <w:sz w:val="28"/>
          <w:szCs w:val="28"/>
        </w:rPr>
        <w:t>Обращения</w:t>
      </w:r>
      <w:r w:rsidR="00B43F8D" w:rsidRPr="00FB345E">
        <w:rPr>
          <w:rFonts w:ascii="Times New Roman" w:hAnsi="Times New Roman"/>
          <w:sz w:val="28"/>
          <w:szCs w:val="28"/>
        </w:rPr>
        <w:t xml:space="preserve"> рассматриваются в течение 30 дней со дня регистрации.</w:t>
      </w:r>
    </w:p>
    <w:p w:rsidR="00B43F8D" w:rsidRPr="00FB345E" w:rsidRDefault="00B43F8D" w:rsidP="00FB345E">
      <w:pPr>
        <w:ind w:firstLine="709"/>
        <w:jc w:val="both"/>
        <w:rPr>
          <w:rFonts w:ascii="Times New Roman" w:hAnsi="Times New Roman"/>
          <w:sz w:val="28"/>
          <w:szCs w:val="28"/>
        </w:rPr>
      </w:pPr>
      <w:proofErr w:type="gramStart"/>
      <w:r w:rsidRPr="00FB345E">
        <w:rPr>
          <w:rFonts w:ascii="Times New Roman" w:hAnsi="Times New Roman"/>
          <w:sz w:val="28"/>
          <w:szCs w:val="28"/>
        </w:rPr>
        <w:lastRenderedPageBreak/>
        <w:t>В исключительных случаях, а также в случае направления запроса, предусмотренного частью 2 статьи 10 Федерального закона от 02.05. 2006 года № 59-ФЗ «О порядке рассмотрения обращений граждан Российской Федерации», Глава района, заместители Главы района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Письменные обращения о фактах возможных нарушений законодательства Российской Федерации в сфере миграции, рассматриваются в течение 20 дней со дня регистрации письменного обращения.</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Рассмотрение письменных обращений граждан, содержащих вопросы защиты прав детей, предложения по предотвращению возможных аварий и иных чрезвычайных ситуаций, производится не позднее 15 рабочих дней со дня их регистрации в администрации района.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По запросам устанавливается срок исполнения - 15 дней. Продление срока не предусмотрено.</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2.2. Требования к письменному обращению граждан.</w:t>
      </w:r>
    </w:p>
    <w:p w:rsidR="00B43F8D" w:rsidRPr="00FB345E" w:rsidRDefault="00B43F8D" w:rsidP="00FB345E">
      <w:pPr>
        <w:ind w:firstLine="709"/>
        <w:jc w:val="both"/>
        <w:rPr>
          <w:rFonts w:ascii="Times New Roman" w:hAnsi="Times New Roman"/>
          <w:sz w:val="28"/>
          <w:szCs w:val="28"/>
        </w:rPr>
      </w:pPr>
      <w:proofErr w:type="gramStart"/>
      <w:r w:rsidRPr="00FB345E">
        <w:rPr>
          <w:rFonts w:ascii="Times New Roman" w:hAnsi="Times New Roman"/>
          <w:sz w:val="28"/>
          <w:szCs w:val="28"/>
        </w:rPr>
        <w:t>Письменное обращение в обязательном порядке должно содержать наименование органа местного самоуправления,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или уведомление о переадресации обращения, изложение сути обращения, личную подпись и дату.</w:t>
      </w:r>
      <w:proofErr w:type="gramEnd"/>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xml:space="preserve">Обращение, поступившее в форме электронного документа, подлежит рассмотрению в порядке, установленном для рассмотрения письменных обращений. </w:t>
      </w:r>
      <w:proofErr w:type="gramStart"/>
      <w:r w:rsidRPr="00FB345E">
        <w:rPr>
          <w:rFonts w:ascii="Times New Roman" w:hAnsi="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B345E">
        <w:rPr>
          <w:rFonts w:ascii="Times New Roman" w:hAnsi="Times New Roman"/>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2.3. Условия, сроки и время личного приема граждан в администрации района Челябинской области.</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Личный прием граждан в администрации района ведут Глава Сосновского муниципального район, заместители Главы района в соответствии с графиком, утверждаемым Главой района на год.</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Непосредственную организацию личного приема граждан в администрации района и консультации граждан о порядке проведения личного приема осуществляет  отдел по работе с территориями и обращениями граждан ежедневно с 9.00 до 17.00, кроме выходных и праздничных дней, в предпраздничный день - с 9.00 до 16.00.</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lastRenderedPageBreak/>
        <w:t>График личного приема граждан доводится до сведения населения путем размещения его в доступном месте в помещении администрации района, а также на официальном сайте администрации района, средствах массовой информации района. Предварительная запись на прием к Главе района, заместителям Главы района производится в отделе. В рамках личного приема специалисты отдела оказывают информационно - консультационную помощь.</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При личном приеме гражданин предъявляет документ, удостоверяющий личность.</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2.4. Порядок подготовки и проведения приемов граждан в режиме виде</w:t>
      </w:r>
      <w:proofErr w:type="gramStart"/>
      <w:r w:rsidRPr="00FB345E">
        <w:rPr>
          <w:rFonts w:ascii="Times New Roman" w:hAnsi="Times New Roman"/>
          <w:sz w:val="28"/>
          <w:szCs w:val="28"/>
        </w:rPr>
        <w:t>о-</w:t>
      </w:r>
      <w:proofErr w:type="gramEnd"/>
      <w:r w:rsidRPr="00FB345E">
        <w:rPr>
          <w:rFonts w:ascii="Times New Roman" w:hAnsi="Times New Roman"/>
          <w:sz w:val="28"/>
          <w:szCs w:val="28"/>
        </w:rPr>
        <w:t xml:space="preserve"> </w:t>
      </w:r>
      <w:proofErr w:type="spellStart"/>
      <w:r w:rsidRPr="00FB345E">
        <w:rPr>
          <w:rFonts w:ascii="Times New Roman" w:hAnsi="Times New Roman"/>
          <w:sz w:val="28"/>
          <w:szCs w:val="28"/>
        </w:rPr>
        <w:t>конференц</w:t>
      </w:r>
      <w:proofErr w:type="spellEnd"/>
      <w:r w:rsidRPr="00FB345E">
        <w:rPr>
          <w:rFonts w:ascii="Times New Roman" w:hAnsi="Times New Roman"/>
          <w:sz w:val="28"/>
          <w:szCs w:val="28"/>
        </w:rPr>
        <w:t xml:space="preserve"> - связи.</w:t>
      </w:r>
    </w:p>
    <w:p w:rsidR="00B43F8D" w:rsidRPr="00FB345E" w:rsidRDefault="00B43F8D" w:rsidP="00FB345E">
      <w:pPr>
        <w:ind w:firstLine="709"/>
        <w:jc w:val="both"/>
        <w:rPr>
          <w:rFonts w:ascii="Times New Roman" w:hAnsi="Times New Roman"/>
          <w:sz w:val="28"/>
          <w:szCs w:val="28"/>
        </w:rPr>
      </w:pPr>
      <w:proofErr w:type="spellStart"/>
      <w:r w:rsidRPr="00FB345E">
        <w:rPr>
          <w:rFonts w:ascii="Times New Roman" w:hAnsi="Times New Roman"/>
          <w:sz w:val="28"/>
          <w:szCs w:val="28"/>
        </w:rPr>
        <w:t>Видеоприем</w:t>
      </w:r>
      <w:proofErr w:type="spellEnd"/>
      <w:r w:rsidRPr="00FB345E">
        <w:rPr>
          <w:rFonts w:ascii="Times New Roman" w:hAnsi="Times New Roman"/>
          <w:sz w:val="28"/>
          <w:szCs w:val="28"/>
        </w:rPr>
        <w:t xml:space="preserve"> проводит уполномоченное лицо администрации района по графику, утвержденному Главой района.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xml:space="preserve">Участие в </w:t>
      </w:r>
      <w:proofErr w:type="spellStart"/>
      <w:r w:rsidRPr="00FB345E">
        <w:rPr>
          <w:rFonts w:ascii="Times New Roman" w:hAnsi="Times New Roman"/>
          <w:sz w:val="28"/>
          <w:szCs w:val="28"/>
        </w:rPr>
        <w:t>видеоприеме</w:t>
      </w:r>
      <w:proofErr w:type="spellEnd"/>
      <w:r w:rsidRPr="00FB345E">
        <w:rPr>
          <w:rFonts w:ascii="Times New Roman" w:hAnsi="Times New Roman"/>
          <w:sz w:val="28"/>
          <w:szCs w:val="28"/>
        </w:rPr>
        <w:t xml:space="preserve"> в зависимости от поручения принимает Глава района или заместители Главы района, курирующие соответствующее направление деятельности, заявленное по теме </w:t>
      </w:r>
      <w:proofErr w:type="spellStart"/>
      <w:r w:rsidRPr="00FB345E">
        <w:rPr>
          <w:rFonts w:ascii="Times New Roman" w:hAnsi="Times New Roman"/>
          <w:sz w:val="28"/>
          <w:szCs w:val="28"/>
        </w:rPr>
        <w:t>видеоприема</w:t>
      </w:r>
      <w:proofErr w:type="spellEnd"/>
      <w:r w:rsidRPr="00FB345E">
        <w:rPr>
          <w:rFonts w:ascii="Times New Roman" w:hAnsi="Times New Roman"/>
          <w:sz w:val="28"/>
          <w:szCs w:val="28"/>
        </w:rPr>
        <w:t>.</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xml:space="preserve"> Отдел и информационно-технический отдел обеспечивают организацию </w:t>
      </w:r>
      <w:proofErr w:type="spellStart"/>
      <w:r w:rsidRPr="00FB345E">
        <w:rPr>
          <w:rFonts w:ascii="Times New Roman" w:hAnsi="Times New Roman"/>
          <w:sz w:val="28"/>
          <w:szCs w:val="28"/>
        </w:rPr>
        <w:t>видеоприемов</w:t>
      </w:r>
      <w:proofErr w:type="spellEnd"/>
      <w:r w:rsidRPr="00FB345E">
        <w:rPr>
          <w:rFonts w:ascii="Times New Roman" w:hAnsi="Times New Roman"/>
          <w:sz w:val="28"/>
          <w:szCs w:val="28"/>
        </w:rPr>
        <w:t xml:space="preserve"> в администрации района.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2.5. Требования к помещениям и местам, предназначенным для рассмотрения обращений граждан.</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B345E">
        <w:rPr>
          <w:rFonts w:ascii="Times New Roman" w:hAnsi="Times New Roman"/>
          <w:sz w:val="28"/>
          <w:szCs w:val="28"/>
        </w:rPr>
        <w:t>СанПиН</w:t>
      </w:r>
      <w:proofErr w:type="spellEnd"/>
      <w:r w:rsidRPr="00FB345E">
        <w:rPr>
          <w:rFonts w:ascii="Times New Roman" w:hAnsi="Times New Roman"/>
          <w:sz w:val="28"/>
          <w:szCs w:val="28"/>
        </w:rPr>
        <w:t xml:space="preserve"> 2.2.2/2.4.1340-03».</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Рабочие места служащих, осуществляющих рассмотрение обращений граждан, оборудуются компьютерами и оргтехникой, позволяющими организовать исполнение функции в полном объеме, обеспечивается доступ в сеть интернет,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Места ожидания личного приема должны соответствовать комфортным условиям для заявителей, обеспечиваться канцелярскими принадлежностями для написания письменных обращений, информационными стендами и материалами, оборудоваться стульями, столами, необходимым количеством мест для ожидания приема, питьевой водой.</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Результатом рассмотрения обращения является предоставление заявителю письменного ответа по существу поставленных вопросов или уведомления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Результатом рассмотрения устного обращения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2.6. Перечень оснований для отказа в рассмотрении обращения.</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Обращение не рассматривается по существу, если:</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lastRenderedPageBreak/>
        <w:t>1)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орган в соответствии с его компетенцией;</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2) в обращении обжалуется судебное решение. Обращение в течение семи дней со дня регистрации подлежит возврату гражданину, направившему обращение, с разъяснением порядка обжалования данного судебного решения;</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3)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таком случае оно вправе быть оставленным без ответа, по существу поставленных в нем вопросов с сообщением гражданину, направившему обращение, о недопустимости злоупотребления правом;</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4)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43F8D" w:rsidRPr="00FB345E" w:rsidRDefault="00B43F8D" w:rsidP="00FB345E">
      <w:pPr>
        <w:ind w:firstLine="709"/>
        <w:jc w:val="both"/>
        <w:rPr>
          <w:rFonts w:ascii="Times New Roman" w:hAnsi="Times New Roman"/>
          <w:sz w:val="28"/>
          <w:szCs w:val="28"/>
        </w:rPr>
      </w:pPr>
      <w:proofErr w:type="gramStart"/>
      <w:r w:rsidRPr="00FB345E">
        <w:rPr>
          <w:rFonts w:ascii="Times New Roman" w:hAnsi="Times New Roman"/>
          <w:sz w:val="28"/>
          <w:szCs w:val="28"/>
        </w:rPr>
        <w:t>5)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района,  заместители Главы района, уполномоченные на то лица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FB345E">
        <w:rPr>
          <w:rFonts w:ascii="Times New Roman" w:hAnsi="Times New Roman"/>
          <w:sz w:val="28"/>
          <w:szCs w:val="28"/>
        </w:rPr>
        <w:t xml:space="preserve">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района соответствующему должностному лицу.</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w:t>
      </w:r>
      <w:bookmarkStart w:id="2" w:name="bookmark3"/>
    </w:p>
    <w:p w:rsidR="00B43F8D" w:rsidRPr="00FB345E" w:rsidRDefault="00B43F8D" w:rsidP="00FB345E">
      <w:pPr>
        <w:ind w:firstLine="709"/>
        <w:jc w:val="center"/>
        <w:rPr>
          <w:rFonts w:ascii="Times New Roman" w:hAnsi="Times New Roman"/>
          <w:sz w:val="28"/>
          <w:szCs w:val="28"/>
        </w:rPr>
      </w:pPr>
    </w:p>
    <w:p w:rsidR="00B43F8D" w:rsidRPr="00FB345E" w:rsidRDefault="00B43F8D" w:rsidP="00FB345E">
      <w:pPr>
        <w:ind w:firstLine="709"/>
        <w:jc w:val="center"/>
        <w:rPr>
          <w:rFonts w:ascii="Times New Roman" w:hAnsi="Times New Roman"/>
          <w:sz w:val="28"/>
          <w:szCs w:val="28"/>
        </w:rPr>
      </w:pPr>
      <w:r w:rsidRPr="00FB345E">
        <w:rPr>
          <w:rFonts w:ascii="Times New Roman" w:hAnsi="Times New Roman"/>
          <w:sz w:val="28"/>
          <w:szCs w:val="28"/>
          <w:lang w:val="en-US"/>
        </w:rPr>
        <w:t>III</w:t>
      </w:r>
      <w:r w:rsidR="007746EB">
        <w:rPr>
          <w:rFonts w:ascii="Times New Roman" w:hAnsi="Times New Roman"/>
          <w:sz w:val="28"/>
          <w:szCs w:val="28"/>
        </w:rPr>
        <w:t>.</w:t>
      </w:r>
      <w:r w:rsidRPr="00FB345E">
        <w:rPr>
          <w:rFonts w:ascii="Times New Roman" w:hAnsi="Times New Roman"/>
          <w:sz w:val="28"/>
          <w:szCs w:val="28"/>
        </w:rPr>
        <w:t xml:space="preserve"> Состав, последовательность и сроки выполнении действий по рассмотрению обращений граждан.</w:t>
      </w:r>
      <w:bookmarkEnd w:id="2"/>
    </w:p>
    <w:p w:rsidR="00B43F8D" w:rsidRPr="00FB345E" w:rsidRDefault="00B43F8D" w:rsidP="00FB345E">
      <w:pPr>
        <w:ind w:firstLine="709"/>
        <w:jc w:val="center"/>
        <w:rPr>
          <w:rFonts w:ascii="Times New Roman" w:hAnsi="Times New Roman"/>
          <w:sz w:val="28"/>
          <w:szCs w:val="28"/>
        </w:rPr>
      </w:pP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Последовательность действий:</w:t>
      </w:r>
    </w:p>
    <w:p w:rsidR="00B43F8D" w:rsidRPr="00FB345E" w:rsidRDefault="00B43F8D" w:rsidP="00FB345E">
      <w:pPr>
        <w:pStyle w:val="ae"/>
        <w:widowControl w:val="0"/>
        <w:numPr>
          <w:ilvl w:val="1"/>
          <w:numId w:val="15"/>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прием письменных обращений граждан;</w:t>
      </w:r>
    </w:p>
    <w:p w:rsidR="00B43F8D" w:rsidRPr="00FB345E" w:rsidRDefault="00B43F8D" w:rsidP="00FB345E">
      <w:pPr>
        <w:pStyle w:val="ae"/>
        <w:widowControl w:val="0"/>
        <w:numPr>
          <w:ilvl w:val="1"/>
          <w:numId w:val="15"/>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прием от граждан (пользователей информации) запросов о предоставлении информации о деятельности администрации района;</w:t>
      </w:r>
    </w:p>
    <w:p w:rsidR="00B43F8D" w:rsidRPr="00FB345E" w:rsidRDefault="00B43F8D" w:rsidP="00FB345E">
      <w:pPr>
        <w:pStyle w:val="ae"/>
        <w:widowControl w:val="0"/>
        <w:numPr>
          <w:ilvl w:val="1"/>
          <w:numId w:val="15"/>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прием сообщений о фактах коррупции в органах местного самоуправления района;</w:t>
      </w:r>
    </w:p>
    <w:p w:rsidR="00B43F8D" w:rsidRPr="00FB345E" w:rsidRDefault="00B43F8D" w:rsidP="00FB345E">
      <w:pPr>
        <w:pStyle w:val="ae"/>
        <w:widowControl w:val="0"/>
        <w:numPr>
          <w:ilvl w:val="1"/>
          <w:numId w:val="15"/>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регистрация поступивших письменных обращений граждан;</w:t>
      </w:r>
    </w:p>
    <w:p w:rsidR="00B43F8D" w:rsidRPr="00FB345E" w:rsidRDefault="00B43F8D" w:rsidP="00FB345E">
      <w:pPr>
        <w:pStyle w:val="ae"/>
        <w:widowControl w:val="0"/>
        <w:numPr>
          <w:ilvl w:val="1"/>
          <w:numId w:val="15"/>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направление обращений граждан исполнителю на рассмотрение;</w:t>
      </w:r>
    </w:p>
    <w:p w:rsidR="00B43F8D" w:rsidRPr="00FB345E" w:rsidRDefault="00B43F8D" w:rsidP="00FB345E">
      <w:pPr>
        <w:pStyle w:val="ae"/>
        <w:widowControl w:val="0"/>
        <w:numPr>
          <w:ilvl w:val="1"/>
          <w:numId w:val="15"/>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рассмотрение обращений граждан;</w:t>
      </w:r>
    </w:p>
    <w:p w:rsidR="00B43F8D" w:rsidRPr="00FB345E" w:rsidRDefault="00B43F8D" w:rsidP="00FB345E">
      <w:pPr>
        <w:pStyle w:val="ae"/>
        <w:widowControl w:val="0"/>
        <w:numPr>
          <w:ilvl w:val="1"/>
          <w:numId w:val="15"/>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регистрация письменных электронных обращений граждан;</w:t>
      </w:r>
    </w:p>
    <w:p w:rsidR="00B43F8D" w:rsidRPr="00FB345E" w:rsidRDefault="00B43F8D" w:rsidP="00FB345E">
      <w:pPr>
        <w:pStyle w:val="ae"/>
        <w:widowControl w:val="0"/>
        <w:numPr>
          <w:ilvl w:val="1"/>
          <w:numId w:val="15"/>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личный прием граждан;</w:t>
      </w:r>
    </w:p>
    <w:p w:rsidR="00B43F8D" w:rsidRPr="00FB345E" w:rsidRDefault="00B43F8D" w:rsidP="00FB345E">
      <w:pPr>
        <w:pStyle w:val="ae"/>
        <w:widowControl w:val="0"/>
        <w:numPr>
          <w:ilvl w:val="1"/>
          <w:numId w:val="15"/>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постановка обращений граждан на контроль;</w:t>
      </w:r>
    </w:p>
    <w:p w:rsidR="00B43F8D" w:rsidRPr="00FB345E" w:rsidRDefault="00B43F8D" w:rsidP="00FB345E">
      <w:pPr>
        <w:pStyle w:val="ae"/>
        <w:widowControl w:val="0"/>
        <w:numPr>
          <w:ilvl w:val="1"/>
          <w:numId w:val="15"/>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продление срока рассмотрения обращений граждан;</w:t>
      </w:r>
    </w:p>
    <w:p w:rsidR="00B43F8D" w:rsidRPr="00FB345E" w:rsidRDefault="00B43F8D" w:rsidP="00FB345E">
      <w:pPr>
        <w:pStyle w:val="ae"/>
        <w:widowControl w:val="0"/>
        <w:numPr>
          <w:ilvl w:val="1"/>
          <w:numId w:val="15"/>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оформление ответов на обращения граждан;</w:t>
      </w:r>
    </w:p>
    <w:p w:rsidR="00B43F8D" w:rsidRPr="00FB345E" w:rsidRDefault="00B43F8D" w:rsidP="00FB345E">
      <w:pPr>
        <w:pStyle w:val="ae"/>
        <w:widowControl w:val="0"/>
        <w:numPr>
          <w:ilvl w:val="1"/>
          <w:numId w:val="15"/>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предоставление справочной информации о ходе рассмотрения обращений граждан;</w:t>
      </w:r>
    </w:p>
    <w:p w:rsidR="00B43F8D" w:rsidRPr="00FB345E" w:rsidRDefault="00B43F8D" w:rsidP="00FB345E">
      <w:pPr>
        <w:pStyle w:val="ae"/>
        <w:widowControl w:val="0"/>
        <w:numPr>
          <w:ilvl w:val="1"/>
          <w:numId w:val="15"/>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формирование подборок материалов по обращениям граждан и их хранение в архиве.</w:t>
      </w:r>
    </w:p>
    <w:p w:rsidR="00B43F8D" w:rsidRPr="00FB345E" w:rsidRDefault="00B43F8D" w:rsidP="00FB345E">
      <w:pPr>
        <w:pStyle w:val="ae"/>
        <w:spacing w:line="240" w:lineRule="auto"/>
        <w:ind w:left="0" w:firstLine="709"/>
        <w:rPr>
          <w:rFonts w:ascii="Times New Roman" w:hAnsi="Times New Roman"/>
          <w:sz w:val="28"/>
          <w:szCs w:val="28"/>
          <w:u w:val="single"/>
        </w:rPr>
      </w:pPr>
      <w:r w:rsidRPr="00FB345E">
        <w:rPr>
          <w:rFonts w:ascii="Times New Roman" w:hAnsi="Times New Roman"/>
          <w:sz w:val="28"/>
          <w:szCs w:val="28"/>
        </w:rPr>
        <w:t>3.1. Прием письменных обращений граждан:</w:t>
      </w:r>
    </w:p>
    <w:p w:rsidR="00B43F8D" w:rsidRPr="00FB345E" w:rsidRDefault="00B43F8D" w:rsidP="00FB345E">
      <w:pPr>
        <w:pStyle w:val="ae"/>
        <w:widowControl w:val="0"/>
        <w:numPr>
          <w:ilvl w:val="0"/>
          <w:numId w:val="7"/>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основанием для начала рассмотрения письменного обращения гражданина является личное обращение гражданина в администрацию района или поступление обращения гражданина с сопроводительным документом государственных органов, других органов местного самоуправления;</w:t>
      </w:r>
    </w:p>
    <w:p w:rsidR="00B43F8D" w:rsidRPr="00FB345E" w:rsidRDefault="00B43F8D" w:rsidP="00FB345E">
      <w:pPr>
        <w:pStyle w:val="ae"/>
        <w:widowControl w:val="0"/>
        <w:numPr>
          <w:ilvl w:val="0"/>
          <w:numId w:val="7"/>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обращение может быть подано непосредственно гражданином либо его представителем, поступить по почте, фельдъегерской связью, по факсу, по электронной почте, по телеграфу, с использованием иных сре</w:t>
      </w:r>
      <w:proofErr w:type="gramStart"/>
      <w:r w:rsidRPr="00FB345E">
        <w:rPr>
          <w:rFonts w:ascii="Times New Roman" w:hAnsi="Times New Roman"/>
          <w:sz w:val="28"/>
          <w:szCs w:val="28"/>
        </w:rPr>
        <w:t>дств св</w:t>
      </w:r>
      <w:proofErr w:type="gramEnd"/>
      <w:r w:rsidRPr="00FB345E">
        <w:rPr>
          <w:rFonts w:ascii="Times New Roman" w:hAnsi="Times New Roman"/>
          <w:sz w:val="28"/>
          <w:szCs w:val="28"/>
        </w:rPr>
        <w:t>язи;</w:t>
      </w:r>
    </w:p>
    <w:p w:rsidR="00B43F8D" w:rsidRPr="00FB345E" w:rsidRDefault="00B43F8D" w:rsidP="00FB345E">
      <w:pPr>
        <w:pStyle w:val="ae"/>
        <w:widowControl w:val="0"/>
        <w:numPr>
          <w:ilvl w:val="0"/>
          <w:numId w:val="7"/>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обращения, присланные по почте, поступившие по телефону, и документы, связанные с их рассмотрением, поступают в отдел  по работе с территориями  и обращениями граждан;</w:t>
      </w:r>
    </w:p>
    <w:p w:rsidR="00B43F8D" w:rsidRPr="00FB345E" w:rsidRDefault="00B43F8D" w:rsidP="00FB345E">
      <w:pPr>
        <w:pStyle w:val="ae"/>
        <w:widowControl w:val="0"/>
        <w:numPr>
          <w:ilvl w:val="0"/>
          <w:numId w:val="7"/>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прием письменных обращений, непосредственно от граждан производится специалистами  отдела. По просьбе обратившегося гражданина на копии его обращения ставится штамп с указанием даты приема заявления и сообщается телефон для справок;</w:t>
      </w:r>
    </w:p>
    <w:p w:rsidR="00B43F8D" w:rsidRPr="00FB345E" w:rsidRDefault="00B43F8D" w:rsidP="00FB345E">
      <w:pPr>
        <w:pStyle w:val="ae"/>
        <w:widowControl w:val="0"/>
        <w:numPr>
          <w:ilvl w:val="0"/>
          <w:numId w:val="7"/>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 xml:space="preserve">обращения, поступившие по факсу, по информационным системам общего пользования, подлежат рассмотрению в порядке, установленном для </w:t>
      </w:r>
      <w:proofErr w:type="gramStart"/>
      <w:r w:rsidRPr="00FB345E">
        <w:rPr>
          <w:rFonts w:ascii="Times New Roman" w:hAnsi="Times New Roman"/>
          <w:sz w:val="28"/>
          <w:szCs w:val="28"/>
        </w:rPr>
        <w:t>письменных</w:t>
      </w:r>
      <w:proofErr w:type="gramEnd"/>
      <w:r w:rsidRPr="00FB345E">
        <w:rPr>
          <w:rFonts w:ascii="Times New Roman" w:hAnsi="Times New Roman"/>
          <w:sz w:val="28"/>
          <w:szCs w:val="28"/>
        </w:rPr>
        <w:t xml:space="preserve"> обращении;</w:t>
      </w:r>
    </w:p>
    <w:p w:rsidR="00B43F8D" w:rsidRPr="00FB345E" w:rsidRDefault="00B43F8D" w:rsidP="00FB345E">
      <w:pPr>
        <w:pStyle w:val="ae"/>
        <w:widowControl w:val="0"/>
        <w:numPr>
          <w:ilvl w:val="0"/>
          <w:numId w:val="7"/>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поступившие обращения граждан подлежат ежедневному учету их количества в программе ЕАИС «Обращения граждан».</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3.2. Прием от граждан (пользователей информации) запросов о предоставлении информации о деятельности администрации района: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lastRenderedPageBreak/>
        <w:t>1) запросы гражданина (физического лица) (далее именуется пользователь информации) поступают в устной или письменной форме, в том числе в виде электронного документа;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2) запросы, направленные по почте, поступившие по телефону, факсу, и документы, связанные с их рассмотрением, поступают в  отдел;</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3) прием письменных запросов непосредственно от пользователей информации производится специалистами  отдела;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4)</w:t>
      </w:r>
      <w:r w:rsidR="0062275A" w:rsidRPr="00FB345E">
        <w:rPr>
          <w:rFonts w:ascii="Times New Roman" w:hAnsi="Times New Roman"/>
          <w:sz w:val="28"/>
          <w:szCs w:val="28"/>
        </w:rPr>
        <w:t xml:space="preserve"> </w:t>
      </w:r>
      <w:r w:rsidRPr="00FB345E">
        <w:rPr>
          <w:rFonts w:ascii="Times New Roman" w:hAnsi="Times New Roman"/>
          <w:sz w:val="28"/>
          <w:szCs w:val="28"/>
        </w:rPr>
        <w:t>запросы регистрируются в течение 3 дней с момента поступления с использованием ЕАИС «Обращения граждан»;</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5) зарегистрированные запросы ежедневно с резолюцией Главы района передаются на рассмотрение в соответствии с компетенцией;</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6) запросы могут быть рассмотрены непосредственно в структурных подразделениях администрации района, или их рассмотрение может быть поручено должностному лицу администрации района, либо направлены, на рассмотрение в органы местного самоуправления Сосновского муниципального района (далее именуются - органы местного самоуправления района) в соответствии с их компетенцией;</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7)</w:t>
      </w:r>
      <w:r w:rsidR="0062275A" w:rsidRPr="00FB345E">
        <w:rPr>
          <w:rFonts w:ascii="Times New Roman" w:hAnsi="Times New Roman"/>
          <w:sz w:val="28"/>
          <w:szCs w:val="28"/>
        </w:rPr>
        <w:t xml:space="preserve"> </w:t>
      </w:r>
      <w:r w:rsidRPr="00FB345E">
        <w:rPr>
          <w:rFonts w:ascii="Times New Roman" w:hAnsi="Times New Roman"/>
          <w:sz w:val="28"/>
          <w:szCs w:val="28"/>
        </w:rPr>
        <w:t>запрос информации по вопросам, не относящимся к компетенции администрации района, направляется в течение 7 дней со дня регистрации должностному лицу, в соответствующий орган государственной власти, орган местного самоуправления или готовится разъяснение за подписью должностного лица администрации района;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8) доступ пользователей информации к информации о деятельности администрации района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9) поступившие в структурные подразделения администрации района запросы рассматриваются в течение 30 дней со дня их регистрации в  отделе;</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10) информация предоставляется в порядке, установленном статьями 7, 19</w:t>
      </w:r>
      <w:r w:rsidR="0062275A" w:rsidRPr="00FB345E">
        <w:rPr>
          <w:rFonts w:ascii="Times New Roman" w:hAnsi="Times New Roman"/>
          <w:sz w:val="28"/>
          <w:szCs w:val="28"/>
        </w:rPr>
        <w:t xml:space="preserve"> </w:t>
      </w:r>
      <w:r w:rsidRPr="00FB345E">
        <w:rPr>
          <w:rFonts w:ascii="Times New Roman" w:hAnsi="Times New Roman"/>
          <w:sz w:val="28"/>
          <w:szCs w:val="28"/>
        </w:rPr>
        <w:t xml:space="preserve"> Федерального закона от 09.02.2009 года № 8-ФЗ «Об обеспечении доступа к информации о деятельности государственных органов и органов местного самоуправления».</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3.3. Прием сообщений о фактах коррупции в органах местного самоуправления района: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1. «Горячая линия» района обеспечивает гражданам возможность обращаться по телефону 8-351-44-90-323 с сообщениями о фактах коррупции в органах местного самоуправления района;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2. регистрация поступивших сообщений осуществляется в отделе по работе с территориями и обращениями граждан;</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3. сообщения, не содержащие информации о фактах коррупции, не рассматриваются;</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xml:space="preserve">4. сообщения, содержащие факты коррупции, направляются в течение 7 дней с момента регистрации на рассмотрение в прокуратуру. </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3.4.  Регистрация поступивших письменных обращений граждан:</w:t>
      </w:r>
    </w:p>
    <w:p w:rsidR="00B43F8D" w:rsidRPr="00FB345E" w:rsidRDefault="00B43F8D" w:rsidP="00FB345E">
      <w:pPr>
        <w:pStyle w:val="ae"/>
        <w:widowControl w:val="0"/>
        <w:numPr>
          <w:ilvl w:val="0"/>
          <w:numId w:val="8"/>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 xml:space="preserve">поступившие в  отдел письменные обращения граждан </w:t>
      </w:r>
      <w:r w:rsidRPr="00FB345E">
        <w:rPr>
          <w:rFonts w:ascii="Times New Roman" w:hAnsi="Times New Roman"/>
          <w:sz w:val="28"/>
          <w:szCs w:val="28"/>
        </w:rPr>
        <w:lastRenderedPageBreak/>
        <w:t>регистрируются в течение 3 дней с момента поступления в единой автоматизированной информационной системе «Обращения граждан» (далее именуется - ЕАИС «Обращения граждан»);</w:t>
      </w:r>
    </w:p>
    <w:p w:rsidR="00B43F8D" w:rsidRPr="00FB345E" w:rsidRDefault="00B43F8D" w:rsidP="00FB345E">
      <w:pPr>
        <w:pStyle w:val="ae"/>
        <w:widowControl w:val="0"/>
        <w:numPr>
          <w:ilvl w:val="0"/>
          <w:numId w:val="8"/>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приложенные к обращению документы (паспорта, трудовые книжки и другие), денежные знаки, ценные бумаги на хранение не принимаются. Составляется акт, подписываемый начальником  отдела по работе с территориями и обращениями граждан и двумя служащими. Акт составляется, если в конверте нет документа, упомянутого автором письма, а также на заказные письма с уведомлением, в которых при вскрытии не обнаружено письменное вложение;</w:t>
      </w:r>
    </w:p>
    <w:p w:rsidR="00B43F8D" w:rsidRPr="00FB345E" w:rsidRDefault="00B43F8D" w:rsidP="00FB345E">
      <w:pPr>
        <w:pStyle w:val="ae"/>
        <w:widowControl w:val="0"/>
        <w:numPr>
          <w:ilvl w:val="0"/>
          <w:numId w:val="8"/>
        </w:numPr>
        <w:spacing w:after="0" w:line="240" w:lineRule="auto"/>
        <w:ind w:left="0" w:firstLine="709"/>
        <w:jc w:val="both"/>
        <w:rPr>
          <w:rFonts w:ascii="Times New Roman" w:hAnsi="Times New Roman"/>
          <w:sz w:val="28"/>
          <w:szCs w:val="28"/>
        </w:rPr>
      </w:pPr>
      <w:proofErr w:type="gramStart"/>
      <w:r w:rsidRPr="00FB345E">
        <w:rPr>
          <w:rFonts w:ascii="Times New Roman" w:hAnsi="Times New Roman"/>
          <w:sz w:val="28"/>
          <w:szCs w:val="28"/>
        </w:rPr>
        <w:t>специалист, осуществляющий аннотацию обращений, проставляет в правом нижнем углу первой  страницы письма регистрационный штамп администрации Сосновского муниципального района с указанием присвоенного письму регистрационного номера и даты регистрации (в случае если место, предназначенное дня штампа, занято текстом письма, штамп может быть проставлен в ином месте, обеспечивающем его прочтение), прочитывает обращение, выявляет поставленные заявителем вопросы, проверяет обращение на повторность;</w:t>
      </w:r>
      <w:proofErr w:type="gramEnd"/>
    </w:p>
    <w:p w:rsidR="00B43F8D" w:rsidRPr="00FB345E" w:rsidRDefault="00B43F8D" w:rsidP="00FB345E">
      <w:pPr>
        <w:pStyle w:val="ae"/>
        <w:widowControl w:val="0"/>
        <w:numPr>
          <w:ilvl w:val="0"/>
          <w:numId w:val="8"/>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в электронной регистрационно-контрольной карточке ЕАИС «Обращения граждан» указывается:</w:t>
      </w:r>
    </w:p>
    <w:p w:rsidR="00B43F8D" w:rsidRPr="00FB345E" w:rsidRDefault="00B43F8D" w:rsidP="00FB345E">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xml:space="preserve"> </w:t>
      </w:r>
      <w:proofErr w:type="gramStart"/>
      <w:r w:rsidRPr="00FB345E">
        <w:rPr>
          <w:rFonts w:ascii="Times New Roman" w:hAnsi="Times New Roman"/>
          <w:sz w:val="28"/>
          <w:szCs w:val="28"/>
        </w:rPr>
        <w:t>- дата обращения (проставляется автоматически в момент первоначального сохранения обращения), форма обращения, фамилия, имя, отчество заявителя (при наличии, в именительном падеже), адрес, место работы, должность, категория, пол.</w:t>
      </w:r>
      <w:proofErr w:type="gramEnd"/>
      <w:r w:rsidRPr="00FB345E">
        <w:rPr>
          <w:rFonts w:ascii="Times New Roman" w:hAnsi="Times New Roman"/>
          <w:sz w:val="28"/>
          <w:szCs w:val="28"/>
        </w:rPr>
        <w:t xml:space="preserve"> Если обращение коллективное, то регистрируется автор, в адрес которого просят направить ответ. Коллективными являются также обращения, поступившие от имени коллектива организации, а также резолюции собраний и митингов;</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источник поступления письма, проставляется дата и исходящий номер сопроводительного письма, если оно поступило из органов государственной власти и других организаций;</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тематика, виды и типы вопросов, в соответствии с общероссийским тематическим классификатором, кем рассмотрено обращение, количество листов;</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оперативная и дополнительная информация о ходе работы с обращением (в окне «Комментарии»);</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скан документа (обращения), содержание обращения, основная и дополнительная резолюции, перечень исполнителей, отметка о постановке на контроль, дата отправки исполнителю, прикрепленные ответы по результатам рассмотрения обращения;</w:t>
      </w:r>
    </w:p>
    <w:p w:rsidR="00B43F8D" w:rsidRPr="00FB345E" w:rsidRDefault="00B43F8D" w:rsidP="00FB345E">
      <w:pPr>
        <w:pStyle w:val="ae"/>
        <w:widowControl w:val="0"/>
        <w:numPr>
          <w:ilvl w:val="0"/>
          <w:numId w:val="8"/>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зарегистрированные обращения ежедневно передаются Главе района для наложения резолюции и уточнения исполнения.</w:t>
      </w:r>
    </w:p>
    <w:p w:rsidR="00B43F8D" w:rsidRPr="00FB345E" w:rsidRDefault="00C70928" w:rsidP="00FB345E">
      <w:pPr>
        <w:ind w:firstLine="709"/>
        <w:jc w:val="both"/>
        <w:rPr>
          <w:rFonts w:ascii="Times New Roman" w:hAnsi="Times New Roman"/>
          <w:sz w:val="28"/>
          <w:szCs w:val="28"/>
        </w:rPr>
      </w:pPr>
      <w:r w:rsidRPr="00FB345E">
        <w:rPr>
          <w:rFonts w:ascii="Times New Roman" w:hAnsi="Times New Roman"/>
          <w:sz w:val="28"/>
          <w:szCs w:val="28"/>
        </w:rPr>
        <w:t>3.5.</w:t>
      </w:r>
      <w:r w:rsidR="00B43F8D" w:rsidRPr="00FB345E">
        <w:rPr>
          <w:rFonts w:ascii="Times New Roman" w:hAnsi="Times New Roman"/>
          <w:sz w:val="28"/>
          <w:szCs w:val="28"/>
        </w:rPr>
        <w:t>Направление обращений граждан исполнителю на рассмотрение:</w:t>
      </w:r>
    </w:p>
    <w:p w:rsidR="00B43F8D" w:rsidRPr="00FB345E" w:rsidRDefault="00B43F8D" w:rsidP="00FB345E">
      <w:pPr>
        <w:pStyle w:val="ae"/>
        <w:widowControl w:val="0"/>
        <w:numPr>
          <w:ilvl w:val="0"/>
          <w:numId w:val="9"/>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 xml:space="preserve"> письменные обращения, содержащие вопросы, решение которых не входит в компетенцию Главы района, направляются в течение 7 дней со дня </w:t>
      </w:r>
      <w:r w:rsidRPr="00FB345E">
        <w:rPr>
          <w:rFonts w:ascii="Times New Roman" w:hAnsi="Times New Roman"/>
          <w:sz w:val="28"/>
          <w:szCs w:val="28"/>
        </w:rPr>
        <w:lastRenderedPageBreak/>
        <w:t>регистрации в соответствующий орган или соответствующему должностному лицу, в компетенцию которых входит решение поставленных в обращении вопросов.</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района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района или соответствующим должностным лицам.</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Письменные обращения о фактах возможных нарушений в сфере миграции направляются в течение 5 дней со дня регистрации в территориальный орган федерального органа исполнительной власти (УФМС России по Челябинской области)</w:t>
      </w:r>
    </w:p>
    <w:p w:rsidR="00B43F8D" w:rsidRPr="00FB345E" w:rsidRDefault="00B43F8D" w:rsidP="00FB345E">
      <w:pPr>
        <w:pStyle w:val="ae"/>
        <w:widowControl w:val="0"/>
        <w:numPr>
          <w:ilvl w:val="0"/>
          <w:numId w:val="9"/>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за подписью Главы района, заместителей Главы района готовятся разъяснения (сообщения, уведомления) в случае, если:</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в обращении обжалуется судебное решение;</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xml:space="preserve">- в обращении содержатся </w:t>
      </w:r>
      <w:proofErr w:type="gramStart"/>
      <w:r w:rsidRPr="00FB345E">
        <w:rPr>
          <w:rFonts w:ascii="Times New Roman" w:hAnsi="Times New Roman"/>
          <w:sz w:val="28"/>
          <w:szCs w:val="28"/>
        </w:rPr>
        <w:t>нецензурное</w:t>
      </w:r>
      <w:proofErr w:type="gramEnd"/>
      <w:r w:rsidRPr="00FB345E">
        <w:rPr>
          <w:rFonts w:ascii="Times New Roman" w:hAnsi="Times New Roman"/>
          <w:sz w:val="28"/>
          <w:szCs w:val="28"/>
        </w:rPr>
        <w:t xml:space="preserve"> либо оскорбительные выражения, угрозы жизни, здоровья и имуществу должностного лица, а также членов семьи;</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(если фамилия гражданина и почтовый адрес поддаются прочтению);</w:t>
      </w:r>
    </w:p>
    <w:p w:rsidR="00B43F8D" w:rsidRPr="00FB345E" w:rsidRDefault="00B43F8D" w:rsidP="00FB345E">
      <w:pPr>
        <w:ind w:firstLine="709"/>
        <w:jc w:val="both"/>
        <w:rPr>
          <w:rFonts w:ascii="Times New Roman" w:hAnsi="Times New Roman"/>
          <w:sz w:val="28"/>
          <w:szCs w:val="28"/>
        </w:rPr>
      </w:pPr>
      <w:proofErr w:type="gramStart"/>
      <w:r w:rsidRPr="00FB345E">
        <w:rPr>
          <w:rFonts w:ascii="Times New Roman" w:hAnsi="Times New Roman"/>
          <w:sz w:val="28"/>
          <w:szCs w:val="28"/>
        </w:rPr>
        <w:t>- в письменном обращении гражданина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случае принятия решения в соответствии с частью 5 статьи 11 Федерального закона от 02.05.2006 года № 59-ФЗ «О порядке рассмотрения обращений 1раждан Российской Федерации»).</w:t>
      </w:r>
      <w:proofErr w:type="gramEnd"/>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43F8D" w:rsidRPr="00FB345E" w:rsidRDefault="00C70928" w:rsidP="00FB345E">
      <w:pPr>
        <w:ind w:firstLine="709"/>
        <w:jc w:val="both"/>
        <w:rPr>
          <w:rFonts w:ascii="Times New Roman" w:hAnsi="Times New Roman"/>
          <w:sz w:val="28"/>
          <w:szCs w:val="28"/>
        </w:rPr>
      </w:pPr>
      <w:r w:rsidRPr="00FB345E">
        <w:rPr>
          <w:rFonts w:ascii="Times New Roman" w:hAnsi="Times New Roman"/>
          <w:sz w:val="28"/>
          <w:szCs w:val="28"/>
        </w:rPr>
        <w:t>3.6.</w:t>
      </w:r>
      <w:r w:rsidR="00B43F8D" w:rsidRPr="00FB345E">
        <w:rPr>
          <w:rFonts w:ascii="Times New Roman" w:hAnsi="Times New Roman"/>
          <w:sz w:val="28"/>
          <w:szCs w:val="28"/>
        </w:rPr>
        <w:t>Рассмотрение обращений граждан:</w:t>
      </w:r>
    </w:p>
    <w:p w:rsidR="00B43F8D" w:rsidRPr="00FB345E" w:rsidRDefault="00B43F8D" w:rsidP="00FB345E">
      <w:pPr>
        <w:pStyle w:val="ae"/>
        <w:widowControl w:val="0"/>
        <w:numPr>
          <w:ilvl w:val="0"/>
          <w:numId w:val="10"/>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обращения могут рассматриваться непосредственно в структурных подразделениях администрации района (в том числе с выездом на место), или их рассмотрение может быть поручено конкретному должностному лицу, либо направлены на рассмотрение в органы местного самоуправления района в соответствии с их компетенцией;</w:t>
      </w:r>
    </w:p>
    <w:p w:rsidR="00B43F8D" w:rsidRPr="00FB345E" w:rsidRDefault="00B43F8D" w:rsidP="00FB345E">
      <w:pPr>
        <w:pStyle w:val="ae"/>
        <w:widowControl w:val="0"/>
        <w:numPr>
          <w:ilvl w:val="0"/>
          <w:numId w:val="10"/>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поступившие в структурные подразделения администрации района обращения рассматриваются в течение 30 дней со дня регистрации в  отделе, обращения о фактах возможных нарушений законодательства Российской Федерации в сфере миграции, рассматриваются в течение 20 дней со дня регистрации.</w:t>
      </w:r>
    </w:p>
    <w:p w:rsidR="00B43F8D" w:rsidRPr="00FB345E" w:rsidRDefault="00B43F8D" w:rsidP="00FB345E">
      <w:pPr>
        <w:pStyle w:val="ae"/>
        <w:widowControl w:val="0"/>
        <w:numPr>
          <w:ilvl w:val="0"/>
          <w:numId w:val="10"/>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 xml:space="preserve">в случае если поручение о рассмотрении обращения дается государственным органам и их должностным лицам или обращение направлено </w:t>
      </w:r>
      <w:r w:rsidRPr="00FB345E">
        <w:rPr>
          <w:rFonts w:ascii="Times New Roman" w:hAnsi="Times New Roman"/>
          <w:sz w:val="28"/>
          <w:szCs w:val="28"/>
        </w:rPr>
        <w:lastRenderedPageBreak/>
        <w:t>на рассмотрение в орган местного самоуправления района в соответствии с его компетенцией, отдел оформляет уведомление заявителю о том, куда направлено его обращение на рассмотрение и откуда он получит ответ;</w:t>
      </w:r>
    </w:p>
    <w:p w:rsidR="00B43F8D" w:rsidRPr="00FB345E" w:rsidRDefault="00B43F8D" w:rsidP="00FB345E">
      <w:pPr>
        <w:pStyle w:val="ae"/>
        <w:widowControl w:val="0"/>
        <w:numPr>
          <w:ilvl w:val="0"/>
          <w:numId w:val="10"/>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 xml:space="preserve">документы, направленные на исполнение нескольким соисполнителям, направляются на исполнение по первому адресу в подлиннике, во второй и последующие - в копиях. При этом необходимое количество копий документов для отправки готовится специалистами отдела. </w:t>
      </w:r>
      <w:proofErr w:type="gramStart"/>
      <w:r w:rsidRPr="00FB345E">
        <w:rPr>
          <w:rFonts w:ascii="Times New Roman" w:hAnsi="Times New Roman"/>
          <w:sz w:val="28"/>
          <w:szCs w:val="28"/>
        </w:rPr>
        <w:t>Контроль за</w:t>
      </w:r>
      <w:proofErr w:type="gramEnd"/>
      <w:r w:rsidRPr="00FB345E">
        <w:rPr>
          <w:rFonts w:ascii="Times New Roman" w:hAnsi="Times New Roman"/>
          <w:sz w:val="28"/>
          <w:szCs w:val="28"/>
        </w:rPr>
        <w:t xml:space="preserve"> сроками исполнения осуществляют исполнители и специалисты отдела. </w:t>
      </w:r>
    </w:p>
    <w:p w:rsidR="00B43F8D" w:rsidRPr="00FB345E" w:rsidRDefault="00B43F8D" w:rsidP="00FB345E">
      <w:pPr>
        <w:pStyle w:val="ae"/>
        <w:spacing w:line="240" w:lineRule="auto"/>
        <w:ind w:left="0"/>
        <w:jc w:val="both"/>
        <w:rPr>
          <w:rFonts w:ascii="Times New Roman" w:hAnsi="Times New Roman"/>
          <w:sz w:val="28"/>
          <w:szCs w:val="28"/>
        </w:rPr>
      </w:pPr>
      <w:r w:rsidRPr="00FB345E">
        <w:rPr>
          <w:rFonts w:ascii="Times New Roman" w:hAnsi="Times New Roman"/>
          <w:sz w:val="28"/>
          <w:szCs w:val="28"/>
        </w:rPr>
        <w:t xml:space="preserve">         Если обращение поставлено на контроль федеральными органами государственной власти, подготовку ответа им осуществляет исполнитель, указанный в поручении первым, или указание подготовить ответ дается конкретному исполнителю. Соисполнители не позднее 7 дней до истечения срока исполнения поручения обязаны представить ответственному исполнителю все необходимые материалы для обобщения и подготовки ответа:</w:t>
      </w:r>
    </w:p>
    <w:p w:rsidR="00B43F8D" w:rsidRPr="00FB345E" w:rsidRDefault="00B43F8D" w:rsidP="00FB345E">
      <w:pPr>
        <w:pStyle w:val="ae"/>
        <w:widowControl w:val="0"/>
        <w:numPr>
          <w:ilvl w:val="0"/>
          <w:numId w:val="10"/>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должностное лицо, которому поручено рассмотрение обращения: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запрашивает, в том числе в электронной форме, необходимые для рассмотрения обращения документы и материалы в других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принимает меры, направленные на восстановление или защиту нарушенных прав, свобод и законных интересов гражданина;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дает письменный ответ по существу поставленных в обращении вопросов;</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принимает меры, направленные на восстановление или защиту нарушенных нрав, свобод и законных интересов гражданина;</w:t>
      </w:r>
    </w:p>
    <w:p w:rsidR="00B43F8D" w:rsidRPr="00FB345E" w:rsidRDefault="00B43F8D" w:rsidP="00FB345E">
      <w:pPr>
        <w:pStyle w:val="ae"/>
        <w:widowControl w:val="0"/>
        <w:numPr>
          <w:ilvl w:val="0"/>
          <w:numId w:val="10"/>
        </w:numPr>
        <w:spacing w:after="0" w:line="240" w:lineRule="auto"/>
        <w:ind w:left="0" w:firstLine="709"/>
        <w:jc w:val="both"/>
        <w:rPr>
          <w:rFonts w:ascii="Times New Roman" w:hAnsi="Times New Roman"/>
          <w:sz w:val="28"/>
          <w:szCs w:val="28"/>
        </w:rPr>
      </w:pPr>
      <w:proofErr w:type="gramStart"/>
      <w:r w:rsidRPr="00FB345E">
        <w:rPr>
          <w:rFonts w:ascii="Times New Roman" w:hAnsi="Times New Roman"/>
          <w:sz w:val="28"/>
          <w:szCs w:val="28"/>
        </w:rPr>
        <w:t>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roofErr w:type="gramEnd"/>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3.7. Регистрация поступивших письменных электронных обращений граждан:</w:t>
      </w:r>
    </w:p>
    <w:p w:rsidR="00B43F8D" w:rsidRPr="00FB345E" w:rsidRDefault="00B43F8D" w:rsidP="00FB345E">
      <w:pPr>
        <w:jc w:val="both"/>
        <w:rPr>
          <w:rFonts w:ascii="Times New Roman" w:hAnsi="Times New Roman"/>
          <w:sz w:val="28"/>
          <w:szCs w:val="28"/>
        </w:rPr>
      </w:pPr>
      <w:r w:rsidRPr="00FB345E">
        <w:rPr>
          <w:rFonts w:ascii="Times New Roman" w:hAnsi="Times New Roman"/>
          <w:sz w:val="28"/>
          <w:szCs w:val="28"/>
        </w:rPr>
        <w:lastRenderedPageBreak/>
        <w:t xml:space="preserve">         -поступившие в  отдел  письменные электронные обращения граждан регистрируются в течение 3 дней с момента поступления в ЕАИС «Обращения граждан»;</w:t>
      </w:r>
    </w:p>
    <w:p w:rsidR="00B43F8D" w:rsidRPr="00FB345E" w:rsidRDefault="00B43F8D" w:rsidP="00FB345E">
      <w:pPr>
        <w:jc w:val="both"/>
        <w:rPr>
          <w:rFonts w:ascii="Times New Roman" w:hAnsi="Times New Roman"/>
          <w:sz w:val="28"/>
          <w:szCs w:val="28"/>
        </w:rPr>
      </w:pPr>
      <w:r w:rsidRPr="00FB345E">
        <w:rPr>
          <w:rFonts w:ascii="Times New Roman" w:hAnsi="Times New Roman"/>
          <w:sz w:val="28"/>
          <w:szCs w:val="28"/>
        </w:rPr>
        <w:t xml:space="preserve">         -ежедневно зарегистрированные письменные и электронные обращения, распечатанные на бумажном носителе, передаются Главе района.</w:t>
      </w:r>
    </w:p>
    <w:p w:rsidR="00B43F8D" w:rsidRPr="00FB345E" w:rsidRDefault="00B43F8D" w:rsidP="00FB345E">
      <w:pPr>
        <w:pStyle w:val="ae"/>
        <w:spacing w:line="240" w:lineRule="auto"/>
        <w:ind w:left="709"/>
        <w:jc w:val="both"/>
        <w:rPr>
          <w:rFonts w:ascii="Times New Roman" w:hAnsi="Times New Roman"/>
          <w:sz w:val="28"/>
          <w:szCs w:val="28"/>
        </w:rPr>
      </w:pPr>
      <w:r w:rsidRPr="00FB345E">
        <w:rPr>
          <w:rFonts w:ascii="Times New Roman" w:hAnsi="Times New Roman"/>
          <w:sz w:val="28"/>
          <w:szCs w:val="28"/>
        </w:rPr>
        <w:t>3.8. Личный прием граждан:</w:t>
      </w:r>
    </w:p>
    <w:p w:rsidR="00B43F8D" w:rsidRPr="00FB345E" w:rsidRDefault="00B43F8D" w:rsidP="00FB345E">
      <w:pPr>
        <w:jc w:val="both"/>
        <w:rPr>
          <w:rFonts w:ascii="Times New Roman" w:hAnsi="Times New Roman"/>
          <w:sz w:val="28"/>
          <w:szCs w:val="28"/>
        </w:rPr>
      </w:pPr>
      <w:r w:rsidRPr="00FB345E">
        <w:rPr>
          <w:rFonts w:ascii="Times New Roman" w:hAnsi="Times New Roman"/>
          <w:sz w:val="28"/>
          <w:szCs w:val="28"/>
        </w:rPr>
        <w:t xml:space="preserve">         - консультации граждан о порядке проведения личного приема в администрации района осуществляет  отдел по работе с территориями и обращениями граждан;</w:t>
      </w:r>
    </w:p>
    <w:p w:rsidR="00B43F8D" w:rsidRPr="00FB345E" w:rsidRDefault="00B43F8D" w:rsidP="00FB345E">
      <w:pPr>
        <w:jc w:val="both"/>
        <w:rPr>
          <w:rFonts w:ascii="Times New Roman" w:hAnsi="Times New Roman"/>
          <w:sz w:val="28"/>
          <w:szCs w:val="28"/>
        </w:rPr>
      </w:pPr>
      <w:r w:rsidRPr="00FB345E">
        <w:rPr>
          <w:rFonts w:ascii="Times New Roman" w:hAnsi="Times New Roman"/>
          <w:sz w:val="28"/>
          <w:szCs w:val="28"/>
        </w:rPr>
        <w:t xml:space="preserve">          - консультации граждан осуществляются в порядке очередности при предъявлении документа, удостоверяющего их личность, служащим  отдела, отвечающим за организацию личного приема;</w:t>
      </w:r>
    </w:p>
    <w:p w:rsidR="00B43F8D" w:rsidRPr="00FB345E" w:rsidRDefault="00B43F8D" w:rsidP="00FB345E">
      <w:pPr>
        <w:jc w:val="both"/>
        <w:rPr>
          <w:rFonts w:ascii="Times New Roman" w:hAnsi="Times New Roman"/>
          <w:sz w:val="28"/>
          <w:szCs w:val="28"/>
        </w:rPr>
      </w:pPr>
      <w:r w:rsidRPr="00FB345E">
        <w:rPr>
          <w:rFonts w:ascii="Times New Roman" w:hAnsi="Times New Roman"/>
          <w:sz w:val="28"/>
          <w:szCs w:val="28"/>
        </w:rPr>
        <w:t xml:space="preserve">          </w:t>
      </w:r>
      <w:proofErr w:type="gramStart"/>
      <w:r w:rsidRPr="00FB345E">
        <w:rPr>
          <w:rFonts w:ascii="Times New Roman" w:hAnsi="Times New Roman"/>
          <w:sz w:val="28"/>
          <w:szCs w:val="28"/>
        </w:rPr>
        <w:t>- правом личного приема в первоочередном порядке обладают Герои Советского Союза, Герои Российской Федерации и полные кавалеры ордена Славы, ветераны и инвалиды Великой Отечественной войн, инвалиды 1 и II групп, ветераны и инвалиды боевых действий, родители (опекуны, попечители приемных родителей), на попечении которых находится трое и более детей, дети-сироты и дети, оставшиеся без попечения родителей;</w:t>
      </w:r>
      <w:proofErr w:type="gramEnd"/>
    </w:p>
    <w:p w:rsidR="00B43F8D" w:rsidRPr="00FB345E" w:rsidRDefault="00B43F8D" w:rsidP="00FB345E">
      <w:pPr>
        <w:jc w:val="both"/>
        <w:rPr>
          <w:rFonts w:ascii="Times New Roman" w:hAnsi="Times New Roman"/>
          <w:sz w:val="28"/>
          <w:szCs w:val="28"/>
        </w:rPr>
      </w:pPr>
      <w:r w:rsidRPr="00FB345E">
        <w:rPr>
          <w:rFonts w:ascii="Times New Roman" w:hAnsi="Times New Roman"/>
          <w:sz w:val="28"/>
          <w:szCs w:val="28"/>
        </w:rPr>
        <w:t xml:space="preserve">           - специалист  отдела консультирует заявителя не более 15 минут, разъясняя порядок разрешения его вопроса, оформляет карточку личного приема гражданина на бумажном носителе, вносит данные в ЭРКК ЕАИС «Обращения граждан»;</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проводится проверка истории обращений гражданина, осуществляется подборка всех имеющихся в общем отделе материалов, касающихся данного заявителя;</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если в обращении содержатся вопросы, решение которых не входит в компетенцию Главы района, гражданину дается разъяснение, куда ему следует обратиться;</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личный прием осуществляется на основании графика приема граждан, который составляется на год и утверждается Главой района;</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запросы о дополнительных документах и материалах, необходимых для проведения личного приема, в установленном порядке направляются в органы государственной власти, органы местного самоуправления района или должностному лицу за подписью должностного лица, которое будет проводить личный прием;</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во время личного приема каждый гражданин имеет возможность изложить свое обращение устно либо в письменной форме;</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обращение гражданина, переданное в ходе личного приема, рассматривается в установленном порядке как письменное обращение;</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по окончании личного приема должностное лицо доводит до сведения заявителя свое решение или информирует о том, кому будет поручено рассмотрение и принятие мер по его обращению, а так же откуда он получит ответ, либо разъясняет: где, кем и в каком порядке может быть рассмотрено его обращение по существу;</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lastRenderedPageBreak/>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если изложенные в устном обращении факты и обстоятельства являются очевидными и не требуют дополнительной проверки, го ответ на обращение может быть дан устно в ходе личного приема, о чем делается запись в карточке личного приема гражданина и отметка в карточке.</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В остальных случаях дается письменный ответ по существу поставленных в обращении вопросов;</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должностное лицо, ведущее личный прием, принимает решение о постановке обращения на контроль;</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после завершения личного приема должностными лицами и согласно их поручениям, зафиксированным в карточке личного приема, готовятся сопроводительные письма.</w:t>
      </w:r>
    </w:p>
    <w:p w:rsidR="00B43F8D" w:rsidRPr="00FB345E" w:rsidRDefault="00B43F8D" w:rsidP="007746EB">
      <w:pPr>
        <w:ind w:firstLine="709"/>
        <w:jc w:val="both"/>
        <w:rPr>
          <w:rFonts w:ascii="Times New Roman" w:hAnsi="Times New Roman"/>
          <w:sz w:val="28"/>
          <w:szCs w:val="28"/>
        </w:rPr>
      </w:pPr>
      <w:r w:rsidRPr="00FB345E">
        <w:rPr>
          <w:rFonts w:ascii="Times New Roman" w:hAnsi="Times New Roman"/>
          <w:sz w:val="28"/>
          <w:szCs w:val="28"/>
        </w:rPr>
        <w:t>Специалист  отдела осуществляет рассылку документов исполнителям;</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ответ заявителю подписывает глава района, в его отсутствие - заместители главы района.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3.9. Постановка на контроль обращений граждан:</w:t>
      </w:r>
    </w:p>
    <w:p w:rsidR="00B43F8D" w:rsidRPr="00FB345E" w:rsidRDefault="00B43F8D" w:rsidP="00FB345E">
      <w:pPr>
        <w:pStyle w:val="ae"/>
        <w:widowControl w:val="0"/>
        <w:numPr>
          <w:ilvl w:val="0"/>
          <w:numId w:val="11"/>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на контроль ставятся обращения граждан, в которых сообщается о конкретных нарушениях их законных прав и интересов;</w:t>
      </w:r>
    </w:p>
    <w:p w:rsidR="00B43F8D" w:rsidRPr="00FB345E" w:rsidRDefault="00B43F8D" w:rsidP="00FB345E">
      <w:pPr>
        <w:pStyle w:val="ae"/>
        <w:widowControl w:val="0"/>
        <w:numPr>
          <w:ilvl w:val="0"/>
          <w:numId w:val="11"/>
        </w:numPr>
        <w:spacing w:after="0" w:line="240" w:lineRule="auto"/>
        <w:ind w:left="0" w:firstLine="709"/>
        <w:jc w:val="both"/>
        <w:rPr>
          <w:rFonts w:ascii="Times New Roman" w:hAnsi="Times New Roman"/>
          <w:sz w:val="28"/>
          <w:szCs w:val="28"/>
        </w:rPr>
      </w:pPr>
      <w:proofErr w:type="gramStart"/>
      <w:r w:rsidRPr="00FB345E">
        <w:rPr>
          <w:rFonts w:ascii="Times New Roman" w:hAnsi="Times New Roman"/>
          <w:sz w:val="28"/>
          <w:szCs w:val="28"/>
        </w:rPr>
        <w:t>контроль осуществляется за исполнением поручений по обращениям, поступившим из администрации Президента Российской Федерации, из аппарата Правительства Российской Федерации, от депутатов Государственной Думы Федерального Собрания Российской Федерации, депутатов Законодательного Собрания Челябинской области, из редакций средств массовой информации, с личного приема Губернатора Челябинской области и его заместителей, председателя Правительства Челябинской области и его заместителей, главы района и его заместителей;</w:t>
      </w:r>
      <w:proofErr w:type="gramEnd"/>
    </w:p>
    <w:p w:rsidR="00B43F8D" w:rsidRPr="00FB345E" w:rsidRDefault="00B43F8D" w:rsidP="00FB345E">
      <w:pPr>
        <w:pStyle w:val="ae"/>
        <w:widowControl w:val="0"/>
        <w:numPr>
          <w:ilvl w:val="0"/>
          <w:numId w:val="11"/>
        </w:numPr>
        <w:spacing w:after="0" w:line="240" w:lineRule="auto"/>
        <w:ind w:left="0" w:firstLine="709"/>
        <w:jc w:val="both"/>
        <w:rPr>
          <w:rFonts w:ascii="Times New Roman" w:hAnsi="Times New Roman"/>
          <w:sz w:val="28"/>
          <w:szCs w:val="28"/>
        </w:rPr>
      </w:pPr>
      <w:proofErr w:type="gramStart"/>
      <w:r w:rsidRPr="00FB345E">
        <w:rPr>
          <w:rFonts w:ascii="Times New Roman" w:hAnsi="Times New Roman"/>
          <w:sz w:val="28"/>
          <w:szCs w:val="28"/>
        </w:rPr>
        <w:t>контроль за</w:t>
      </w:r>
      <w:proofErr w:type="gramEnd"/>
      <w:r w:rsidRPr="00FB345E">
        <w:rPr>
          <w:rFonts w:ascii="Times New Roman" w:hAnsi="Times New Roman"/>
          <w:sz w:val="28"/>
          <w:szCs w:val="28"/>
        </w:rPr>
        <w:t xml:space="preserve"> соблюдением сроков рассмотрения </w:t>
      </w:r>
      <w:r w:rsidR="009F166C" w:rsidRPr="00FB345E">
        <w:rPr>
          <w:rFonts w:ascii="Times New Roman" w:hAnsi="Times New Roman"/>
          <w:sz w:val="28"/>
          <w:szCs w:val="28"/>
        </w:rPr>
        <w:t xml:space="preserve">обращений граждан осуществляют </w:t>
      </w:r>
      <w:r w:rsidRPr="00FB345E">
        <w:rPr>
          <w:rFonts w:ascii="Times New Roman" w:hAnsi="Times New Roman"/>
          <w:sz w:val="28"/>
          <w:szCs w:val="28"/>
        </w:rPr>
        <w:t>исполнители и специалисты отдела по работе с территориями и обращениями граждан;</w:t>
      </w:r>
    </w:p>
    <w:p w:rsidR="00B43F8D" w:rsidRPr="00FB345E" w:rsidRDefault="00B43F8D" w:rsidP="00FB345E">
      <w:pPr>
        <w:pStyle w:val="ae"/>
        <w:widowControl w:val="0"/>
        <w:numPr>
          <w:ilvl w:val="0"/>
          <w:numId w:val="11"/>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по истечении срока рассмотрения обращения специалист  отдела делают напоминание исполнителям об истечении срока исполнения.</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3.10. Продление срока рассмотрения обращений граждан:</w:t>
      </w:r>
    </w:p>
    <w:p w:rsidR="00B43F8D" w:rsidRPr="00FB345E" w:rsidRDefault="00B43F8D" w:rsidP="00FB345E">
      <w:pPr>
        <w:pStyle w:val="ae"/>
        <w:widowControl w:val="0"/>
        <w:numPr>
          <w:ilvl w:val="0"/>
          <w:numId w:val="12"/>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 срок рассмотрения обращения может быть продлен, но не более чем на 30 дней;</w:t>
      </w:r>
    </w:p>
    <w:p w:rsidR="00B43F8D" w:rsidRPr="00FB345E" w:rsidRDefault="00B43F8D" w:rsidP="00FB345E">
      <w:pPr>
        <w:pStyle w:val="ae"/>
        <w:widowControl w:val="0"/>
        <w:numPr>
          <w:ilvl w:val="0"/>
          <w:numId w:val="12"/>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срок рассмотрения обращений, стоящих на контроле в администрации района, продляется путем направления исполнителем уведомления в адрес Главы района и заявителя с указанием причины продления.</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lastRenderedPageBreak/>
        <w:t>Обращение гражданина, поступившее в администрацию района и поставленное на контроль, может быть снято с контроля только тем должностным лицом, которое давало поручение;</w:t>
      </w:r>
    </w:p>
    <w:p w:rsidR="00B43F8D" w:rsidRPr="00FB345E" w:rsidRDefault="00B43F8D" w:rsidP="00FB345E">
      <w:pPr>
        <w:pStyle w:val="ae"/>
        <w:widowControl w:val="0"/>
        <w:numPr>
          <w:ilvl w:val="0"/>
          <w:numId w:val="12"/>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срок рассмотрения обращений, стоящих на контроле в Администрации Президента Российской Федерации, аппарате Правительства Российской Федерации и иных федеральных органах государственной власти, в органах власти Челябинской области (далее именуются - вышестоящие органы власти), продляется путем направления уведомления за подписью должностного лица, давшего поручение. Заявитель в обязательном порядке уведомляется исполнителем о продлении срока рассмотрения обращения с указанием причин продления.</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Контрольное обращение считается исполненным только после направления подписанного Главой района, заместителями Главы района ответа в вышестоящий орган государственной власти.</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Обращение, на которое дается промежуточный ответ, с контроля не снимается;</w:t>
      </w:r>
    </w:p>
    <w:p w:rsidR="00B43F8D" w:rsidRPr="00FB345E" w:rsidRDefault="00B43F8D" w:rsidP="00FB345E">
      <w:pPr>
        <w:pStyle w:val="ae"/>
        <w:widowControl w:val="0"/>
        <w:numPr>
          <w:ilvl w:val="0"/>
          <w:numId w:val="12"/>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в случае продления срока рассмотрения обращения в контрольно-регистрационной карточке делается соответствующая отметка;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3.11. Оформление ответов на обращения граждан:</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ответы в федеральные органы государственной власти об исполнении поручений по рассмотрению обращений граждан подписывает Глава района. Проект ответа готовит ответственный исполнитель;</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текст ответа должен излагаться четко, последовательно, кратко, исчерпывающе давать пояснения на все поставленные в письме вопросы.</w:t>
      </w:r>
    </w:p>
    <w:p w:rsidR="00B43F8D" w:rsidRPr="00FB345E" w:rsidRDefault="00B43F8D" w:rsidP="007746EB">
      <w:pPr>
        <w:ind w:firstLine="709"/>
        <w:jc w:val="both"/>
        <w:rPr>
          <w:rFonts w:ascii="Times New Roman" w:hAnsi="Times New Roman"/>
          <w:sz w:val="28"/>
          <w:szCs w:val="28"/>
        </w:rPr>
      </w:pPr>
      <w:r w:rsidRPr="00FB345E">
        <w:rPr>
          <w:rFonts w:ascii="Times New Roman" w:hAnsi="Times New Roman"/>
          <w:sz w:val="28"/>
          <w:szCs w:val="28"/>
        </w:rPr>
        <w:t>При подтверждении фактов, изложенных в жалобе, в ответе следует указать, какие меры приняты по обращению гражданина;</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в ответах на обращения, поставленные на контроль, должно быть указано, что заявитель проинформирован о результатах рассмотрения его обращения.</w:t>
      </w:r>
    </w:p>
    <w:p w:rsidR="00B43F8D" w:rsidRPr="00FB345E" w:rsidRDefault="00B43F8D" w:rsidP="007746EB">
      <w:pPr>
        <w:ind w:firstLine="709"/>
        <w:jc w:val="both"/>
        <w:rPr>
          <w:rFonts w:ascii="Times New Roman" w:hAnsi="Times New Roman"/>
          <w:sz w:val="28"/>
          <w:szCs w:val="28"/>
        </w:rPr>
      </w:pPr>
      <w:r w:rsidRPr="00FB345E">
        <w:rPr>
          <w:rFonts w:ascii="Times New Roman" w:hAnsi="Times New Roman"/>
          <w:sz w:val="28"/>
          <w:szCs w:val="28"/>
        </w:rPr>
        <w:t>На коллективные обращения ответ направляется одному из граждан с просьбой сообщить о принятом решении другим заявителям;</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к ответу прилагаются подлинники документов, приложенные к обращению, если в нем содержится просьба об их возврате. Если в обращении не содержится просьба о возврате документов, они хранятся в деле;</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xml:space="preserve">- ответы оформляются </w:t>
      </w:r>
      <w:proofErr w:type="gramStart"/>
      <w:r w:rsidRPr="00FB345E">
        <w:rPr>
          <w:rFonts w:ascii="Times New Roman" w:hAnsi="Times New Roman"/>
          <w:sz w:val="28"/>
          <w:szCs w:val="28"/>
        </w:rPr>
        <w:t>на бланках установленной формы в соответствии с инструкцией по делопроизводству в администрации</w:t>
      </w:r>
      <w:proofErr w:type="gramEnd"/>
      <w:r w:rsidRPr="00FB345E">
        <w:rPr>
          <w:rFonts w:ascii="Times New Roman" w:hAnsi="Times New Roman"/>
          <w:sz w:val="28"/>
          <w:szCs w:val="28"/>
        </w:rPr>
        <w:t xml:space="preserve"> района. В левом нижнем углу ответа обязательно указываются фамилия, имя, отчество исполнителя и номер его служебного телефона;</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подлинники обращений граждан в федеральные органы государственной власти возвращаются при наличии на них штампа «Подлежит возврату» или специальной отметки;</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если на обращение дается промежуточный ответ, то заявитель уведомляется о продлении срока рассмотрения обращения;</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lastRenderedPageBreak/>
        <w:t>- ответ за подписью ответственного исполнителя поступает в отдел по работе с территориями и обращениями граждан, где производится подборка всех материалов, относящихся к рассмотрению данного обращения.</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Краткое содержание ответа заносится в ЭКРК АИС «Обращения граждан»;</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xml:space="preserve">- </w:t>
      </w:r>
      <w:r w:rsidR="00F25995" w:rsidRPr="00FB345E">
        <w:rPr>
          <w:rFonts w:ascii="Times New Roman" w:hAnsi="Times New Roman"/>
          <w:sz w:val="28"/>
          <w:szCs w:val="28"/>
        </w:rPr>
        <w:t>в</w:t>
      </w:r>
      <w:r w:rsidRPr="00FB345E">
        <w:rPr>
          <w:rFonts w:ascii="Times New Roman" w:hAnsi="Times New Roman"/>
          <w:sz w:val="28"/>
          <w:szCs w:val="28"/>
        </w:rPr>
        <w:t xml:space="preserve"> отделе проверяется правильность оформления ответа. При необходимости ответ возвращается исполнителю для доработки;</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если соблюдены требования к оформлению, ответ с подборкой материалов передается должностному лицу, которое принимает решение о дальнейшей работе с обращением;</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При поступлении ответа специалистами  отдела в контрольно-регистрационной карточке делается отметка о дате поступления ответа и заносится его краткое содержание и результат рассмотрения обращения («удовлетворено», «разъяснено», «отказано», «меры приняты»). Подборка материалов направляется должностному лицу, давшему поручение по рассмотрению обращения;</w:t>
      </w:r>
    </w:p>
    <w:p w:rsidR="00B43F8D" w:rsidRPr="00FB345E" w:rsidRDefault="00B43F8D" w:rsidP="00FB345E">
      <w:pPr>
        <w:pStyle w:val="ae"/>
        <w:spacing w:line="240" w:lineRule="auto"/>
        <w:ind w:left="709"/>
        <w:jc w:val="both"/>
        <w:rPr>
          <w:rFonts w:ascii="Times New Roman" w:hAnsi="Times New Roman"/>
          <w:sz w:val="28"/>
          <w:szCs w:val="28"/>
        </w:rPr>
      </w:pPr>
      <w:r w:rsidRPr="00FB345E">
        <w:rPr>
          <w:rFonts w:ascii="Times New Roman" w:hAnsi="Times New Roman"/>
          <w:sz w:val="28"/>
          <w:szCs w:val="28"/>
        </w:rPr>
        <w:t>- обращения, снятые с контроля, помещаются в архив;</w:t>
      </w:r>
    </w:p>
    <w:p w:rsidR="00B43F8D" w:rsidRPr="00FB345E" w:rsidRDefault="00B43F8D" w:rsidP="007746EB">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 подборка материалов в архиве хранится под номером, присвоенным во время регистрации обращения;</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3.12. Предоставление справочной информации о ходе рассмотрения обращений граждан:</w:t>
      </w:r>
    </w:p>
    <w:p w:rsidR="00B43F8D" w:rsidRPr="00FB345E" w:rsidRDefault="00B43F8D" w:rsidP="00FB345E">
      <w:pPr>
        <w:pStyle w:val="ae"/>
        <w:widowControl w:val="0"/>
        <w:numPr>
          <w:ilvl w:val="0"/>
          <w:numId w:val="13"/>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при рассмотрении обращения 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3F8D" w:rsidRPr="00FB345E" w:rsidRDefault="00B43F8D" w:rsidP="00FB345E">
      <w:pPr>
        <w:pStyle w:val="ae"/>
        <w:widowControl w:val="0"/>
        <w:numPr>
          <w:ilvl w:val="0"/>
          <w:numId w:val="13"/>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предоставление информации о ходе рассмотрения обращений граждан ведет</w:t>
      </w:r>
      <w:r w:rsidR="009F166C" w:rsidRPr="00FB345E">
        <w:rPr>
          <w:rFonts w:ascii="Times New Roman" w:hAnsi="Times New Roman"/>
          <w:sz w:val="28"/>
          <w:szCs w:val="28"/>
        </w:rPr>
        <w:t xml:space="preserve"> </w:t>
      </w:r>
      <w:r w:rsidRPr="00FB345E">
        <w:rPr>
          <w:rFonts w:ascii="Times New Roman" w:hAnsi="Times New Roman"/>
          <w:sz w:val="28"/>
          <w:szCs w:val="28"/>
        </w:rPr>
        <w:t>отдел по работе с территориями и обращениями граждан;</w:t>
      </w:r>
    </w:p>
    <w:p w:rsidR="00B43F8D" w:rsidRPr="00FB345E" w:rsidRDefault="00B43F8D" w:rsidP="00FB345E">
      <w:pPr>
        <w:pStyle w:val="ae"/>
        <w:widowControl w:val="0"/>
        <w:numPr>
          <w:ilvl w:val="0"/>
          <w:numId w:val="13"/>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информация предоставляется во время устных консультаций служащими отдела по  телефону;</w:t>
      </w:r>
    </w:p>
    <w:p w:rsidR="00B43F8D" w:rsidRPr="00FB345E" w:rsidRDefault="00B43F8D" w:rsidP="00FB345E">
      <w:pPr>
        <w:pStyle w:val="ae"/>
        <w:widowControl w:val="0"/>
        <w:numPr>
          <w:ilvl w:val="0"/>
          <w:numId w:val="13"/>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информация предоставляется по следующим вопросам:</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о поступлении, дате регистрации и регистрационном номере обращения;</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о направлении обращения на рассмотрение в уполномоченный орган;</w:t>
      </w:r>
    </w:p>
    <w:p w:rsidR="009F166C"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о продлении срока рассмотрения обращения; об отказе в рассмотрении обращения;</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 xml:space="preserve"> о результатах рассмотрения обращения;</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информация о нормативно-правовых актах, регулирующих работу с обращениями граждан: распределении обязанностей между заместителями главы района, заместителями главы района; порядке работы с обращениями граждан в администрации района; графике приема граждан главы района и его заместителей;</w:t>
      </w:r>
    </w:p>
    <w:p w:rsidR="00B43F8D" w:rsidRPr="00FB345E" w:rsidRDefault="00B43F8D" w:rsidP="00FB345E">
      <w:pPr>
        <w:pStyle w:val="ae"/>
        <w:widowControl w:val="0"/>
        <w:numPr>
          <w:ilvl w:val="0"/>
          <w:numId w:val="13"/>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справочная информация по рассмотрению предоставляется заявителям ежедневно в установленное время;</w:t>
      </w:r>
    </w:p>
    <w:p w:rsidR="00B43F8D" w:rsidRPr="00FB345E" w:rsidRDefault="00B43F8D" w:rsidP="00FB345E">
      <w:pPr>
        <w:pStyle w:val="ae"/>
        <w:widowControl w:val="0"/>
        <w:numPr>
          <w:ilvl w:val="0"/>
          <w:numId w:val="13"/>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lastRenderedPageBreak/>
        <w:t>при получении запроса по телефону служащий отдела: называет наименование органа, в который обратился гражданин; представляется и предлагает гражданину представиться; выслушивает и уточняет при необходимости суть вопроса;</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вежливо, корректно и лаконично дает ответ по существу поставленных вопросов;</w:t>
      </w:r>
    </w:p>
    <w:p w:rsidR="00B43F8D" w:rsidRPr="00FB345E" w:rsidRDefault="00B43F8D" w:rsidP="00FB345E">
      <w:pPr>
        <w:ind w:firstLine="709"/>
        <w:jc w:val="both"/>
        <w:rPr>
          <w:rFonts w:ascii="Times New Roman" w:hAnsi="Times New Roman"/>
          <w:sz w:val="28"/>
          <w:szCs w:val="28"/>
        </w:rPr>
      </w:pPr>
      <w:r w:rsidRPr="00FB345E">
        <w:rPr>
          <w:rFonts w:ascii="Times New Roman" w:hAnsi="Times New Roman"/>
          <w:sz w:val="28"/>
          <w:szCs w:val="28"/>
        </w:rPr>
        <w:t>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служащим отдела;</w:t>
      </w:r>
    </w:p>
    <w:p w:rsidR="00B43F8D" w:rsidRPr="00FB345E" w:rsidRDefault="00B43F8D" w:rsidP="00FB345E">
      <w:pPr>
        <w:pStyle w:val="ae"/>
        <w:widowControl w:val="0"/>
        <w:numPr>
          <w:ilvl w:val="0"/>
          <w:numId w:val="13"/>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во время беседы с заявителем специалист отдела должен четко произносить слова, избегать «параллельных» разговоров с окружающими людьми.</w:t>
      </w:r>
    </w:p>
    <w:p w:rsidR="00B43F8D" w:rsidRPr="00FB345E" w:rsidRDefault="00B43F8D" w:rsidP="00FB345E">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3.13. формирование подборок материалов по обращениям граждан и их хранение в архиве:</w:t>
      </w:r>
    </w:p>
    <w:p w:rsidR="00B43F8D" w:rsidRPr="00FB345E" w:rsidRDefault="00B43F8D" w:rsidP="00FB345E">
      <w:pPr>
        <w:pStyle w:val="ae"/>
        <w:widowControl w:val="0"/>
        <w:numPr>
          <w:ilvl w:val="0"/>
          <w:numId w:val="14"/>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обращения граждан, ответы и копии ответов, документы, связанные с их рассмотрением, формируются в дела и располагаются в хронологическом порядке;</w:t>
      </w:r>
    </w:p>
    <w:p w:rsidR="00B43F8D" w:rsidRPr="00FB345E" w:rsidRDefault="00B43F8D" w:rsidP="00FB345E">
      <w:pPr>
        <w:pStyle w:val="ae"/>
        <w:widowControl w:val="0"/>
        <w:numPr>
          <w:ilvl w:val="0"/>
          <w:numId w:val="14"/>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сформированные дела помещаются для хранения в архиве, где располагаются с учетом номера, присвоенного во время регистрации в ЕАИС «Обращения граждан».</w:t>
      </w:r>
    </w:p>
    <w:p w:rsidR="00B43F8D" w:rsidRPr="00FB345E" w:rsidRDefault="00B43F8D" w:rsidP="00FB345E">
      <w:pPr>
        <w:pStyle w:val="ae"/>
        <w:spacing w:line="240" w:lineRule="auto"/>
        <w:ind w:left="0" w:firstLine="709"/>
        <w:jc w:val="both"/>
        <w:rPr>
          <w:rFonts w:ascii="Times New Roman" w:hAnsi="Times New Roman"/>
          <w:sz w:val="28"/>
          <w:szCs w:val="28"/>
        </w:rPr>
      </w:pPr>
      <w:r w:rsidRPr="00FB345E">
        <w:rPr>
          <w:rFonts w:ascii="Times New Roman" w:hAnsi="Times New Roman"/>
          <w:sz w:val="28"/>
          <w:szCs w:val="28"/>
        </w:rPr>
        <w:t>Допускается оформление отдельных папок по многократным обращениям одного гражданина, «прямым линиям», «выездным приемам» и в других случаях;</w:t>
      </w:r>
    </w:p>
    <w:p w:rsidR="00B43F8D" w:rsidRPr="00FB345E" w:rsidRDefault="00B43F8D" w:rsidP="00FB345E">
      <w:pPr>
        <w:pStyle w:val="ae"/>
        <w:widowControl w:val="0"/>
        <w:numPr>
          <w:ilvl w:val="0"/>
          <w:numId w:val="14"/>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подборки документов по обращениям, поставленным на контроль, хранятся в отдельных папках до истечения контрольного срока. После снятия с контроля документы помещаются в текущий архив;</w:t>
      </w:r>
    </w:p>
    <w:p w:rsidR="00B43F8D" w:rsidRPr="00FB345E" w:rsidRDefault="00B43F8D" w:rsidP="00FB345E">
      <w:pPr>
        <w:pStyle w:val="ae"/>
        <w:widowControl w:val="0"/>
        <w:numPr>
          <w:ilvl w:val="0"/>
          <w:numId w:val="14"/>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архивные документы хранятся 5 лет;</w:t>
      </w:r>
    </w:p>
    <w:p w:rsidR="00B43F8D" w:rsidRPr="00FB345E" w:rsidRDefault="00B43F8D" w:rsidP="00FB345E">
      <w:pPr>
        <w:pStyle w:val="ae"/>
        <w:widowControl w:val="0"/>
        <w:numPr>
          <w:ilvl w:val="0"/>
          <w:numId w:val="14"/>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исполнителям запрещается изымать из переписки документы;</w:t>
      </w:r>
    </w:p>
    <w:p w:rsidR="00903906" w:rsidRPr="00F25995" w:rsidRDefault="00B43F8D" w:rsidP="00FB345E">
      <w:pPr>
        <w:pStyle w:val="ae"/>
        <w:widowControl w:val="0"/>
        <w:numPr>
          <w:ilvl w:val="0"/>
          <w:numId w:val="14"/>
        </w:numPr>
        <w:spacing w:after="0" w:line="240" w:lineRule="auto"/>
        <w:ind w:left="0" w:firstLine="709"/>
        <w:jc w:val="both"/>
        <w:rPr>
          <w:rFonts w:ascii="Times New Roman" w:hAnsi="Times New Roman"/>
          <w:sz w:val="28"/>
          <w:szCs w:val="28"/>
        </w:rPr>
      </w:pPr>
      <w:r w:rsidRPr="00FB345E">
        <w:rPr>
          <w:rFonts w:ascii="Times New Roman" w:hAnsi="Times New Roman"/>
          <w:sz w:val="28"/>
          <w:szCs w:val="28"/>
        </w:rPr>
        <w:t>выдача копий документов по направленному в установленном порядке запросу государственного органа, органа местного самоуправления или должностного лица производится с разрешения нач</w:t>
      </w:r>
      <w:r>
        <w:rPr>
          <w:rFonts w:ascii="Times New Roman" w:hAnsi="Times New Roman"/>
          <w:sz w:val="28"/>
          <w:szCs w:val="28"/>
        </w:rPr>
        <w:t>альника</w:t>
      </w:r>
      <w:r w:rsidRPr="003E737A">
        <w:rPr>
          <w:rFonts w:ascii="Times New Roman" w:hAnsi="Times New Roman"/>
          <w:sz w:val="28"/>
          <w:szCs w:val="28"/>
        </w:rPr>
        <w:t xml:space="preserve"> отдела.</w:t>
      </w:r>
    </w:p>
    <w:sectPr w:rsidR="00903906" w:rsidRPr="00F25995" w:rsidSect="00903906">
      <w:headerReference w:type="even" r:id="rId8"/>
      <w:headerReference w:type="default" r:id="rId9"/>
      <w:pgSz w:w="11906" w:h="16838"/>
      <w:pgMar w:top="1276" w:right="849" w:bottom="993"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D68" w:rsidRDefault="00782D68">
      <w:r>
        <w:separator/>
      </w:r>
    </w:p>
  </w:endnote>
  <w:endnote w:type="continuationSeparator" w:id="0">
    <w:p w:rsidR="00782D68" w:rsidRDefault="00782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D68" w:rsidRDefault="00782D68">
      <w:r>
        <w:separator/>
      </w:r>
    </w:p>
  </w:footnote>
  <w:footnote w:type="continuationSeparator" w:id="0">
    <w:p w:rsidR="00782D68" w:rsidRDefault="00782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06" w:rsidRDefault="00CE082E" w:rsidP="009447AD">
    <w:pPr>
      <w:pStyle w:val="a8"/>
      <w:framePr w:wrap="around" w:vAnchor="text" w:hAnchor="margin" w:xAlign="center" w:y="1"/>
      <w:rPr>
        <w:rStyle w:val="aa"/>
      </w:rPr>
    </w:pPr>
    <w:r>
      <w:rPr>
        <w:rStyle w:val="aa"/>
      </w:rPr>
      <w:fldChar w:fldCharType="begin"/>
    </w:r>
    <w:r w:rsidR="00903906">
      <w:rPr>
        <w:rStyle w:val="aa"/>
      </w:rPr>
      <w:instrText xml:space="preserve">PAGE  </w:instrText>
    </w:r>
    <w:r>
      <w:rPr>
        <w:rStyle w:val="aa"/>
      </w:rPr>
      <w:fldChar w:fldCharType="end"/>
    </w:r>
  </w:p>
  <w:p w:rsidR="00903906" w:rsidRDefault="0090390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06" w:rsidRPr="001450CB" w:rsidRDefault="00CE082E" w:rsidP="009447AD">
    <w:pPr>
      <w:pStyle w:val="a8"/>
      <w:framePr w:wrap="around" w:vAnchor="text" w:hAnchor="margin" w:xAlign="center" w:y="1"/>
      <w:rPr>
        <w:rStyle w:val="aa"/>
        <w:rFonts w:ascii="Times New Roman" w:hAnsi="Times New Roman"/>
      </w:rPr>
    </w:pPr>
    <w:r w:rsidRPr="001450CB">
      <w:rPr>
        <w:rStyle w:val="aa"/>
        <w:rFonts w:ascii="Times New Roman" w:hAnsi="Times New Roman"/>
      </w:rPr>
      <w:fldChar w:fldCharType="begin"/>
    </w:r>
    <w:r w:rsidR="00903906" w:rsidRPr="001450CB">
      <w:rPr>
        <w:rStyle w:val="aa"/>
        <w:rFonts w:ascii="Times New Roman" w:hAnsi="Times New Roman"/>
      </w:rPr>
      <w:instrText xml:space="preserve">PAGE  </w:instrText>
    </w:r>
    <w:r w:rsidRPr="001450CB">
      <w:rPr>
        <w:rStyle w:val="aa"/>
        <w:rFonts w:ascii="Times New Roman" w:hAnsi="Times New Roman"/>
      </w:rPr>
      <w:fldChar w:fldCharType="separate"/>
    </w:r>
    <w:r w:rsidR="007144B4">
      <w:rPr>
        <w:rStyle w:val="aa"/>
        <w:rFonts w:ascii="Times New Roman" w:hAnsi="Times New Roman"/>
        <w:noProof/>
      </w:rPr>
      <w:t>18</w:t>
    </w:r>
    <w:r w:rsidRPr="001450CB">
      <w:rPr>
        <w:rStyle w:val="aa"/>
        <w:rFonts w:ascii="Times New Roman" w:hAnsi="Times New Roman"/>
      </w:rPr>
      <w:fldChar w:fldCharType="end"/>
    </w:r>
  </w:p>
  <w:p w:rsidR="00903906" w:rsidRPr="001450CB" w:rsidRDefault="00903906">
    <w:pPr>
      <w:pStyle w:val="a8"/>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1">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2">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3">
    <w:nsid w:val="147A3F46"/>
    <w:multiLevelType w:val="hybridMultilevel"/>
    <w:tmpl w:val="BB82F97E"/>
    <w:lvl w:ilvl="0" w:tplc="C6D68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ED63DBB"/>
    <w:multiLevelType w:val="hybridMultilevel"/>
    <w:tmpl w:val="C6FADA3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301F4491"/>
    <w:multiLevelType w:val="hybridMultilevel"/>
    <w:tmpl w:val="FDA89E88"/>
    <w:lvl w:ilvl="0" w:tplc="06904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F61ACF"/>
    <w:multiLevelType w:val="hybridMultilevel"/>
    <w:tmpl w:val="4A5E8F6C"/>
    <w:lvl w:ilvl="0" w:tplc="E96EE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0A267A"/>
    <w:multiLevelType w:val="multilevel"/>
    <w:tmpl w:val="842292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2F20D3"/>
    <w:multiLevelType w:val="multilevel"/>
    <w:tmpl w:val="E17ACA82"/>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nsid w:val="48354D00"/>
    <w:multiLevelType w:val="hybridMultilevel"/>
    <w:tmpl w:val="DE88AF26"/>
    <w:lvl w:ilvl="0" w:tplc="82FC9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8A7E81"/>
    <w:multiLevelType w:val="hybridMultilevel"/>
    <w:tmpl w:val="F3744C42"/>
    <w:lvl w:ilvl="0" w:tplc="4A52B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F04BBB"/>
    <w:multiLevelType w:val="hybridMultilevel"/>
    <w:tmpl w:val="1E74B2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46664E"/>
    <w:multiLevelType w:val="hybridMultilevel"/>
    <w:tmpl w:val="85744CB8"/>
    <w:lvl w:ilvl="0" w:tplc="4A761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F3260D"/>
    <w:multiLevelType w:val="hybridMultilevel"/>
    <w:tmpl w:val="2A5C6A08"/>
    <w:lvl w:ilvl="0" w:tplc="CDD4F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4"/>
  </w:num>
  <w:num w:numId="5">
    <w:abstractNumId w:val="1"/>
  </w:num>
  <w:num w:numId="6">
    <w:abstractNumId w:val="0"/>
  </w:num>
  <w:num w:numId="7">
    <w:abstractNumId w:val="3"/>
  </w:num>
  <w:num w:numId="8">
    <w:abstractNumId w:val="6"/>
  </w:num>
  <w:num w:numId="9">
    <w:abstractNumId w:val="12"/>
  </w:num>
  <w:num w:numId="10">
    <w:abstractNumId w:val="10"/>
  </w:num>
  <w:num w:numId="11">
    <w:abstractNumId w:val="13"/>
  </w:num>
  <w:num w:numId="12">
    <w:abstractNumId w:val="7"/>
  </w:num>
  <w:num w:numId="13">
    <w:abstractNumId w:val="14"/>
  </w:num>
  <w:num w:numId="14">
    <w:abstractNumId w:val="11"/>
  </w:num>
  <w:num w:numId="15">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C3A8D"/>
    <w:rsid w:val="000161FA"/>
    <w:rsid w:val="000179DC"/>
    <w:rsid w:val="0002036B"/>
    <w:rsid w:val="00037AC8"/>
    <w:rsid w:val="00037D1D"/>
    <w:rsid w:val="0004762A"/>
    <w:rsid w:val="0006189A"/>
    <w:rsid w:val="000656B5"/>
    <w:rsid w:val="00065FD7"/>
    <w:rsid w:val="000674F7"/>
    <w:rsid w:val="00070D33"/>
    <w:rsid w:val="00071CE9"/>
    <w:rsid w:val="000730EB"/>
    <w:rsid w:val="00077DF6"/>
    <w:rsid w:val="00077ED4"/>
    <w:rsid w:val="000833D5"/>
    <w:rsid w:val="0008516B"/>
    <w:rsid w:val="000864B1"/>
    <w:rsid w:val="000868FF"/>
    <w:rsid w:val="00087F57"/>
    <w:rsid w:val="00091EE1"/>
    <w:rsid w:val="000A38BD"/>
    <w:rsid w:val="000A3F4F"/>
    <w:rsid w:val="000B37E5"/>
    <w:rsid w:val="000B691C"/>
    <w:rsid w:val="000D3B8E"/>
    <w:rsid w:val="000E2431"/>
    <w:rsid w:val="000E3B13"/>
    <w:rsid w:val="000E4103"/>
    <w:rsid w:val="000E74C2"/>
    <w:rsid w:val="000F0464"/>
    <w:rsid w:val="001134EE"/>
    <w:rsid w:val="00113DC3"/>
    <w:rsid w:val="00113FA2"/>
    <w:rsid w:val="00114099"/>
    <w:rsid w:val="00122C52"/>
    <w:rsid w:val="001230A2"/>
    <w:rsid w:val="00125DDD"/>
    <w:rsid w:val="0013271B"/>
    <w:rsid w:val="00135BDC"/>
    <w:rsid w:val="0013764B"/>
    <w:rsid w:val="001450CB"/>
    <w:rsid w:val="00151A50"/>
    <w:rsid w:val="00154A8D"/>
    <w:rsid w:val="00154E5A"/>
    <w:rsid w:val="001570BA"/>
    <w:rsid w:val="0016417C"/>
    <w:rsid w:val="00164262"/>
    <w:rsid w:val="00194697"/>
    <w:rsid w:val="001A234D"/>
    <w:rsid w:val="001A5049"/>
    <w:rsid w:val="001C0525"/>
    <w:rsid w:val="001C3B2F"/>
    <w:rsid w:val="001C48CC"/>
    <w:rsid w:val="001F00D2"/>
    <w:rsid w:val="002003F2"/>
    <w:rsid w:val="002060D7"/>
    <w:rsid w:val="002066EF"/>
    <w:rsid w:val="00206FB8"/>
    <w:rsid w:val="00212F3F"/>
    <w:rsid w:val="00213DCA"/>
    <w:rsid w:val="00214C0A"/>
    <w:rsid w:val="00220755"/>
    <w:rsid w:val="00221FF0"/>
    <w:rsid w:val="00222CF1"/>
    <w:rsid w:val="00224C61"/>
    <w:rsid w:val="0023182A"/>
    <w:rsid w:val="00235DCF"/>
    <w:rsid w:val="00251A3F"/>
    <w:rsid w:val="00253424"/>
    <w:rsid w:val="00254B49"/>
    <w:rsid w:val="0026072B"/>
    <w:rsid w:val="00266D8B"/>
    <w:rsid w:val="002678BE"/>
    <w:rsid w:val="00271BB6"/>
    <w:rsid w:val="00282EE3"/>
    <w:rsid w:val="002938B2"/>
    <w:rsid w:val="002A5D2D"/>
    <w:rsid w:val="002C32CC"/>
    <w:rsid w:val="002C5185"/>
    <w:rsid w:val="002E0815"/>
    <w:rsid w:val="002F2C47"/>
    <w:rsid w:val="002F485C"/>
    <w:rsid w:val="002F7423"/>
    <w:rsid w:val="00300E34"/>
    <w:rsid w:val="00300E5D"/>
    <w:rsid w:val="003016FE"/>
    <w:rsid w:val="00305A26"/>
    <w:rsid w:val="00306AA3"/>
    <w:rsid w:val="00307AD7"/>
    <w:rsid w:val="00311BE2"/>
    <w:rsid w:val="003142CB"/>
    <w:rsid w:val="00315F15"/>
    <w:rsid w:val="00316B54"/>
    <w:rsid w:val="00337472"/>
    <w:rsid w:val="00337C7C"/>
    <w:rsid w:val="00341431"/>
    <w:rsid w:val="00360755"/>
    <w:rsid w:val="00373254"/>
    <w:rsid w:val="0038514F"/>
    <w:rsid w:val="003864EA"/>
    <w:rsid w:val="00390CB3"/>
    <w:rsid w:val="00391F67"/>
    <w:rsid w:val="00394936"/>
    <w:rsid w:val="003A3EE5"/>
    <w:rsid w:val="003A709A"/>
    <w:rsid w:val="003D1529"/>
    <w:rsid w:val="003D3E95"/>
    <w:rsid w:val="003E5630"/>
    <w:rsid w:val="003F0EE9"/>
    <w:rsid w:val="003F45F2"/>
    <w:rsid w:val="003F7B6B"/>
    <w:rsid w:val="00405337"/>
    <w:rsid w:val="004067C4"/>
    <w:rsid w:val="004074A9"/>
    <w:rsid w:val="0041377B"/>
    <w:rsid w:val="00436AF7"/>
    <w:rsid w:val="004523AF"/>
    <w:rsid w:val="0046071D"/>
    <w:rsid w:val="004619D1"/>
    <w:rsid w:val="00461C03"/>
    <w:rsid w:val="00464F1C"/>
    <w:rsid w:val="00472BFA"/>
    <w:rsid w:val="00473A15"/>
    <w:rsid w:val="0048174B"/>
    <w:rsid w:val="00497ACE"/>
    <w:rsid w:val="004A0E54"/>
    <w:rsid w:val="004A3AF4"/>
    <w:rsid w:val="004A796A"/>
    <w:rsid w:val="004B003F"/>
    <w:rsid w:val="004B4ED3"/>
    <w:rsid w:val="004B57F5"/>
    <w:rsid w:val="004C5809"/>
    <w:rsid w:val="004D3020"/>
    <w:rsid w:val="004D668B"/>
    <w:rsid w:val="004E674B"/>
    <w:rsid w:val="004F2AB5"/>
    <w:rsid w:val="0050175F"/>
    <w:rsid w:val="00506735"/>
    <w:rsid w:val="00510368"/>
    <w:rsid w:val="00520818"/>
    <w:rsid w:val="00521537"/>
    <w:rsid w:val="00537E53"/>
    <w:rsid w:val="0054311C"/>
    <w:rsid w:val="00546C5F"/>
    <w:rsid w:val="00550BB4"/>
    <w:rsid w:val="00563621"/>
    <w:rsid w:val="005846A5"/>
    <w:rsid w:val="0058489B"/>
    <w:rsid w:val="005A168A"/>
    <w:rsid w:val="005A3DED"/>
    <w:rsid w:val="005B455A"/>
    <w:rsid w:val="005B6166"/>
    <w:rsid w:val="005C1429"/>
    <w:rsid w:val="005C4255"/>
    <w:rsid w:val="005C685B"/>
    <w:rsid w:val="005C6E47"/>
    <w:rsid w:val="005E4A6D"/>
    <w:rsid w:val="005F2B73"/>
    <w:rsid w:val="005F31A1"/>
    <w:rsid w:val="005F5DB4"/>
    <w:rsid w:val="005F70EE"/>
    <w:rsid w:val="00604B58"/>
    <w:rsid w:val="00606A16"/>
    <w:rsid w:val="0060758B"/>
    <w:rsid w:val="00610733"/>
    <w:rsid w:val="006163DC"/>
    <w:rsid w:val="0062275A"/>
    <w:rsid w:val="006254B3"/>
    <w:rsid w:val="0063054E"/>
    <w:rsid w:val="006343F2"/>
    <w:rsid w:val="00637E7E"/>
    <w:rsid w:val="00640481"/>
    <w:rsid w:val="00651352"/>
    <w:rsid w:val="00652163"/>
    <w:rsid w:val="006547A4"/>
    <w:rsid w:val="006726B3"/>
    <w:rsid w:val="00674533"/>
    <w:rsid w:val="00680726"/>
    <w:rsid w:val="00681059"/>
    <w:rsid w:val="00682D6B"/>
    <w:rsid w:val="0069230A"/>
    <w:rsid w:val="00693248"/>
    <w:rsid w:val="0069542F"/>
    <w:rsid w:val="00697E2D"/>
    <w:rsid w:val="006A34C9"/>
    <w:rsid w:val="006A3D04"/>
    <w:rsid w:val="006A456D"/>
    <w:rsid w:val="006A4E97"/>
    <w:rsid w:val="006B0460"/>
    <w:rsid w:val="006B7024"/>
    <w:rsid w:val="006C10A0"/>
    <w:rsid w:val="006C778D"/>
    <w:rsid w:val="006C7E0E"/>
    <w:rsid w:val="006E26A9"/>
    <w:rsid w:val="006E2904"/>
    <w:rsid w:val="006E4349"/>
    <w:rsid w:val="006E4DDC"/>
    <w:rsid w:val="006F4AFB"/>
    <w:rsid w:val="006F71D7"/>
    <w:rsid w:val="007012FB"/>
    <w:rsid w:val="007144B4"/>
    <w:rsid w:val="0071748A"/>
    <w:rsid w:val="00720CFC"/>
    <w:rsid w:val="0072113B"/>
    <w:rsid w:val="007232BF"/>
    <w:rsid w:val="007275A2"/>
    <w:rsid w:val="00727DCE"/>
    <w:rsid w:val="00731846"/>
    <w:rsid w:val="00732F2B"/>
    <w:rsid w:val="00733421"/>
    <w:rsid w:val="00733970"/>
    <w:rsid w:val="007418A7"/>
    <w:rsid w:val="007441EC"/>
    <w:rsid w:val="007447FD"/>
    <w:rsid w:val="00744A02"/>
    <w:rsid w:val="007450ED"/>
    <w:rsid w:val="007525AE"/>
    <w:rsid w:val="00753421"/>
    <w:rsid w:val="007538A0"/>
    <w:rsid w:val="00754E18"/>
    <w:rsid w:val="00754F97"/>
    <w:rsid w:val="00755E04"/>
    <w:rsid w:val="00760D0D"/>
    <w:rsid w:val="0076434C"/>
    <w:rsid w:val="00772148"/>
    <w:rsid w:val="00773572"/>
    <w:rsid w:val="007746EB"/>
    <w:rsid w:val="007751F8"/>
    <w:rsid w:val="00776612"/>
    <w:rsid w:val="00782D68"/>
    <w:rsid w:val="007868B7"/>
    <w:rsid w:val="0079087E"/>
    <w:rsid w:val="00791B16"/>
    <w:rsid w:val="007948D3"/>
    <w:rsid w:val="00794AB1"/>
    <w:rsid w:val="007A06FE"/>
    <w:rsid w:val="007A4E07"/>
    <w:rsid w:val="007A5604"/>
    <w:rsid w:val="007C17A7"/>
    <w:rsid w:val="007C2282"/>
    <w:rsid w:val="007D59C5"/>
    <w:rsid w:val="007E3479"/>
    <w:rsid w:val="007E5B34"/>
    <w:rsid w:val="007F30A8"/>
    <w:rsid w:val="00800ACE"/>
    <w:rsid w:val="00801823"/>
    <w:rsid w:val="00804D75"/>
    <w:rsid w:val="00805182"/>
    <w:rsid w:val="008147E5"/>
    <w:rsid w:val="0081785F"/>
    <w:rsid w:val="00826BD7"/>
    <w:rsid w:val="00830243"/>
    <w:rsid w:val="0083178C"/>
    <w:rsid w:val="0083179F"/>
    <w:rsid w:val="00831C82"/>
    <w:rsid w:val="00832D3C"/>
    <w:rsid w:val="008333B8"/>
    <w:rsid w:val="00846BCD"/>
    <w:rsid w:val="00847024"/>
    <w:rsid w:val="00850B2F"/>
    <w:rsid w:val="00851997"/>
    <w:rsid w:val="00855609"/>
    <w:rsid w:val="008621F6"/>
    <w:rsid w:val="00863929"/>
    <w:rsid w:val="00864448"/>
    <w:rsid w:val="00881406"/>
    <w:rsid w:val="008819DD"/>
    <w:rsid w:val="00887C57"/>
    <w:rsid w:val="00893927"/>
    <w:rsid w:val="008A6403"/>
    <w:rsid w:val="008A7740"/>
    <w:rsid w:val="008B3A02"/>
    <w:rsid w:val="008B5BA5"/>
    <w:rsid w:val="008B73B9"/>
    <w:rsid w:val="008C1E22"/>
    <w:rsid w:val="008C42F1"/>
    <w:rsid w:val="008D4B7E"/>
    <w:rsid w:val="008D570A"/>
    <w:rsid w:val="008D7FEE"/>
    <w:rsid w:val="008E6D9A"/>
    <w:rsid w:val="008F30AB"/>
    <w:rsid w:val="00900D74"/>
    <w:rsid w:val="00903906"/>
    <w:rsid w:val="009100AC"/>
    <w:rsid w:val="00910CFB"/>
    <w:rsid w:val="00916416"/>
    <w:rsid w:val="009217BD"/>
    <w:rsid w:val="0092309F"/>
    <w:rsid w:val="00927457"/>
    <w:rsid w:val="009279E3"/>
    <w:rsid w:val="009304F8"/>
    <w:rsid w:val="00931563"/>
    <w:rsid w:val="00936324"/>
    <w:rsid w:val="00941C46"/>
    <w:rsid w:val="009447AD"/>
    <w:rsid w:val="00957202"/>
    <w:rsid w:val="009737F4"/>
    <w:rsid w:val="00973B78"/>
    <w:rsid w:val="009745C7"/>
    <w:rsid w:val="00975695"/>
    <w:rsid w:val="0097605D"/>
    <w:rsid w:val="00993DDD"/>
    <w:rsid w:val="0099657A"/>
    <w:rsid w:val="009A358E"/>
    <w:rsid w:val="009B4305"/>
    <w:rsid w:val="009C3981"/>
    <w:rsid w:val="009C5AF0"/>
    <w:rsid w:val="009C6658"/>
    <w:rsid w:val="009E1F09"/>
    <w:rsid w:val="009E26D6"/>
    <w:rsid w:val="009E56B5"/>
    <w:rsid w:val="009F166C"/>
    <w:rsid w:val="00A070D5"/>
    <w:rsid w:val="00A130FC"/>
    <w:rsid w:val="00A147F5"/>
    <w:rsid w:val="00A34F7C"/>
    <w:rsid w:val="00A40326"/>
    <w:rsid w:val="00A40487"/>
    <w:rsid w:val="00A42551"/>
    <w:rsid w:val="00A50CBE"/>
    <w:rsid w:val="00A5343D"/>
    <w:rsid w:val="00A546AA"/>
    <w:rsid w:val="00A60753"/>
    <w:rsid w:val="00A61B98"/>
    <w:rsid w:val="00A61EA0"/>
    <w:rsid w:val="00A64104"/>
    <w:rsid w:val="00A6749E"/>
    <w:rsid w:val="00A67D99"/>
    <w:rsid w:val="00A82B01"/>
    <w:rsid w:val="00A8448E"/>
    <w:rsid w:val="00A92992"/>
    <w:rsid w:val="00A95BD6"/>
    <w:rsid w:val="00AA036C"/>
    <w:rsid w:val="00AC52DE"/>
    <w:rsid w:val="00AC5455"/>
    <w:rsid w:val="00AC75DC"/>
    <w:rsid w:val="00AD1C84"/>
    <w:rsid w:val="00AE1165"/>
    <w:rsid w:val="00AE73E6"/>
    <w:rsid w:val="00AF018C"/>
    <w:rsid w:val="00AF11C3"/>
    <w:rsid w:val="00AF3FA2"/>
    <w:rsid w:val="00AF4F49"/>
    <w:rsid w:val="00AF5332"/>
    <w:rsid w:val="00B0264B"/>
    <w:rsid w:val="00B07030"/>
    <w:rsid w:val="00B10724"/>
    <w:rsid w:val="00B169A7"/>
    <w:rsid w:val="00B20DD0"/>
    <w:rsid w:val="00B2125D"/>
    <w:rsid w:val="00B24202"/>
    <w:rsid w:val="00B25B40"/>
    <w:rsid w:val="00B36095"/>
    <w:rsid w:val="00B36149"/>
    <w:rsid w:val="00B41405"/>
    <w:rsid w:val="00B42EB6"/>
    <w:rsid w:val="00B43F8D"/>
    <w:rsid w:val="00B50B4A"/>
    <w:rsid w:val="00B50F12"/>
    <w:rsid w:val="00B53B3E"/>
    <w:rsid w:val="00B54E2C"/>
    <w:rsid w:val="00B71946"/>
    <w:rsid w:val="00B7485E"/>
    <w:rsid w:val="00B76DD3"/>
    <w:rsid w:val="00B77D73"/>
    <w:rsid w:val="00B8096E"/>
    <w:rsid w:val="00B80CB5"/>
    <w:rsid w:val="00B811EE"/>
    <w:rsid w:val="00B82E28"/>
    <w:rsid w:val="00B82F6D"/>
    <w:rsid w:val="00B86B64"/>
    <w:rsid w:val="00B94749"/>
    <w:rsid w:val="00B97604"/>
    <w:rsid w:val="00BA0EBA"/>
    <w:rsid w:val="00BA5CCD"/>
    <w:rsid w:val="00BB3057"/>
    <w:rsid w:val="00BC3094"/>
    <w:rsid w:val="00BC4212"/>
    <w:rsid w:val="00BD1C0A"/>
    <w:rsid w:val="00BD5B37"/>
    <w:rsid w:val="00BE6B22"/>
    <w:rsid w:val="00BF2970"/>
    <w:rsid w:val="00BF7642"/>
    <w:rsid w:val="00C05625"/>
    <w:rsid w:val="00C10A87"/>
    <w:rsid w:val="00C1554F"/>
    <w:rsid w:val="00C1608C"/>
    <w:rsid w:val="00C213C7"/>
    <w:rsid w:val="00C22D74"/>
    <w:rsid w:val="00C25B15"/>
    <w:rsid w:val="00C30D5C"/>
    <w:rsid w:val="00C37E65"/>
    <w:rsid w:val="00C50492"/>
    <w:rsid w:val="00C5286D"/>
    <w:rsid w:val="00C5607F"/>
    <w:rsid w:val="00C63CA1"/>
    <w:rsid w:val="00C65785"/>
    <w:rsid w:val="00C70928"/>
    <w:rsid w:val="00C70FF3"/>
    <w:rsid w:val="00C71097"/>
    <w:rsid w:val="00C74895"/>
    <w:rsid w:val="00C8229F"/>
    <w:rsid w:val="00C9599D"/>
    <w:rsid w:val="00CA25E5"/>
    <w:rsid w:val="00CA3B35"/>
    <w:rsid w:val="00CA4F7A"/>
    <w:rsid w:val="00CA61B5"/>
    <w:rsid w:val="00CB0737"/>
    <w:rsid w:val="00CB1BBE"/>
    <w:rsid w:val="00CC211A"/>
    <w:rsid w:val="00CC484E"/>
    <w:rsid w:val="00CD040C"/>
    <w:rsid w:val="00CD7050"/>
    <w:rsid w:val="00CD7C8C"/>
    <w:rsid w:val="00CE082E"/>
    <w:rsid w:val="00CE19A9"/>
    <w:rsid w:val="00CF32C0"/>
    <w:rsid w:val="00D029DB"/>
    <w:rsid w:val="00D04B50"/>
    <w:rsid w:val="00D05E57"/>
    <w:rsid w:val="00D11D4F"/>
    <w:rsid w:val="00D1738F"/>
    <w:rsid w:val="00D25724"/>
    <w:rsid w:val="00D357B4"/>
    <w:rsid w:val="00D35D37"/>
    <w:rsid w:val="00D41818"/>
    <w:rsid w:val="00D4469F"/>
    <w:rsid w:val="00D44704"/>
    <w:rsid w:val="00D555D3"/>
    <w:rsid w:val="00D57BAB"/>
    <w:rsid w:val="00D61608"/>
    <w:rsid w:val="00D71233"/>
    <w:rsid w:val="00D7497D"/>
    <w:rsid w:val="00D76F02"/>
    <w:rsid w:val="00D77D19"/>
    <w:rsid w:val="00D80EAB"/>
    <w:rsid w:val="00D80FBA"/>
    <w:rsid w:val="00D81BC2"/>
    <w:rsid w:val="00D90EA0"/>
    <w:rsid w:val="00D9160E"/>
    <w:rsid w:val="00D938C6"/>
    <w:rsid w:val="00DA50E9"/>
    <w:rsid w:val="00DB58CC"/>
    <w:rsid w:val="00DD04BD"/>
    <w:rsid w:val="00DD133E"/>
    <w:rsid w:val="00DD5362"/>
    <w:rsid w:val="00DE1FEF"/>
    <w:rsid w:val="00DE723B"/>
    <w:rsid w:val="00DF29D6"/>
    <w:rsid w:val="00DF35C7"/>
    <w:rsid w:val="00E122BF"/>
    <w:rsid w:val="00E129C9"/>
    <w:rsid w:val="00E21BF4"/>
    <w:rsid w:val="00E30D71"/>
    <w:rsid w:val="00E3181E"/>
    <w:rsid w:val="00E45FF0"/>
    <w:rsid w:val="00E47DEC"/>
    <w:rsid w:val="00E63B16"/>
    <w:rsid w:val="00E67E1B"/>
    <w:rsid w:val="00E70136"/>
    <w:rsid w:val="00E820EC"/>
    <w:rsid w:val="00E8320B"/>
    <w:rsid w:val="00EA4505"/>
    <w:rsid w:val="00EA6465"/>
    <w:rsid w:val="00EB5717"/>
    <w:rsid w:val="00EB6F42"/>
    <w:rsid w:val="00EC3A8D"/>
    <w:rsid w:val="00EC4EA9"/>
    <w:rsid w:val="00EC6663"/>
    <w:rsid w:val="00EC71D4"/>
    <w:rsid w:val="00ED0FD9"/>
    <w:rsid w:val="00ED58C3"/>
    <w:rsid w:val="00EE3F57"/>
    <w:rsid w:val="00EE7B1C"/>
    <w:rsid w:val="00F00CF3"/>
    <w:rsid w:val="00F03F46"/>
    <w:rsid w:val="00F07034"/>
    <w:rsid w:val="00F07827"/>
    <w:rsid w:val="00F12CEC"/>
    <w:rsid w:val="00F13FE8"/>
    <w:rsid w:val="00F16284"/>
    <w:rsid w:val="00F170B2"/>
    <w:rsid w:val="00F25995"/>
    <w:rsid w:val="00F47426"/>
    <w:rsid w:val="00F51600"/>
    <w:rsid w:val="00F51C60"/>
    <w:rsid w:val="00F55247"/>
    <w:rsid w:val="00F56388"/>
    <w:rsid w:val="00F60793"/>
    <w:rsid w:val="00F6415E"/>
    <w:rsid w:val="00F806F8"/>
    <w:rsid w:val="00F81ACA"/>
    <w:rsid w:val="00F8586B"/>
    <w:rsid w:val="00F87E0B"/>
    <w:rsid w:val="00F9012A"/>
    <w:rsid w:val="00FA1803"/>
    <w:rsid w:val="00FA3E98"/>
    <w:rsid w:val="00FA7AFA"/>
    <w:rsid w:val="00FB28EE"/>
    <w:rsid w:val="00FB2E02"/>
    <w:rsid w:val="00FB345E"/>
    <w:rsid w:val="00FB3510"/>
    <w:rsid w:val="00FB473B"/>
    <w:rsid w:val="00FB5485"/>
    <w:rsid w:val="00FC4563"/>
    <w:rsid w:val="00FC4718"/>
    <w:rsid w:val="00FD7122"/>
    <w:rsid w:val="00FD7B53"/>
    <w:rsid w:val="00FE008C"/>
    <w:rsid w:val="00FE476D"/>
    <w:rsid w:val="00FE5C7E"/>
    <w:rsid w:val="00FF6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0E34"/>
    <w:pPr>
      <w:overflowPunct w:val="0"/>
      <w:autoSpaceDE w:val="0"/>
      <w:autoSpaceDN w:val="0"/>
      <w:adjustRightInd w:val="0"/>
      <w:textAlignment w:val="baseline"/>
    </w:pPr>
    <w:rPr>
      <w:rFonts w:ascii="Arial" w:hAnsi="Arial"/>
      <w:sz w:val="24"/>
    </w:rPr>
  </w:style>
  <w:style w:type="paragraph" w:styleId="1">
    <w:name w:val="heading 1"/>
    <w:basedOn w:val="a0"/>
    <w:next w:val="a0"/>
    <w:link w:val="10"/>
    <w:uiPriority w:val="99"/>
    <w:qFormat/>
    <w:rsid w:val="00903906"/>
    <w:pPr>
      <w:keepNext/>
      <w:overflowPunct/>
      <w:autoSpaceDE/>
      <w:autoSpaceDN/>
      <w:adjustRightInd/>
      <w:spacing w:before="240" w:after="60"/>
      <w:textAlignment w:val="auto"/>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03906"/>
    <w:rPr>
      <w:rFonts w:ascii="Cambria" w:hAnsi="Cambria"/>
      <w:b/>
      <w:bCs/>
      <w:kern w:val="32"/>
      <w:sz w:val="32"/>
      <w:szCs w:val="32"/>
    </w:rPr>
  </w:style>
  <w:style w:type="paragraph" w:styleId="a4">
    <w:name w:val="Body Text"/>
    <w:basedOn w:val="a0"/>
    <w:rsid w:val="00300E34"/>
    <w:pPr>
      <w:jc w:val="both"/>
    </w:pPr>
    <w:rPr>
      <w:rFonts w:cs="Arial"/>
    </w:rPr>
  </w:style>
  <w:style w:type="paragraph" w:customStyle="1" w:styleId="ConsPlusNormal">
    <w:name w:val="ConsPlusNormal"/>
    <w:link w:val="ConsPlusNormal0"/>
    <w:uiPriority w:val="99"/>
    <w:rsid w:val="00B9760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720CFC"/>
    <w:rPr>
      <w:rFonts w:ascii="Arial" w:hAnsi="Arial" w:cs="Arial"/>
      <w:lang w:val="ru-RU" w:eastAsia="ru-RU" w:bidi="ar-SA"/>
    </w:rPr>
  </w:style>
  <w:style w:type="paragraph" w:customStyle="1" w:styleId="11">
    <w:name w:val="Знак1"/>
    <w:basedOn w:val="a0"/>
    <w:rsid w:val="00720CFC"/>
    <w:pPr>
      <w:tabs>
        <w:tab w:val="num" w:pos="360"/>
      </w:tabs>
      <w:overflowPunct/>
      <w:autoSpaceDE/>
      <w:autoSpaceDN/>
      <w:adjustRightInd/>
      <w:spacing w:after="160" w:line="240" w:lineRule="exact"/>
      <w:textAlignment w:val="auto"/>
    </w:pPr>
    <w:rPr>
      <w:rFonts w:ascii="Verdana" w:hAnsi="Verdana" w:cs="Verdana"/>
      <w:sz w:val="20"/>
      <w:lang w:val="en-US" w:eastAsia="en-US"/>
    </w:rPr>
  </w:style>
  <w:style w:type="character" w:styleId="a5">
    <w:name w:val="Hyperlink"/>
    <w:uiPriority w:val="99"/>
    <w:rsid w:val="00CB1BBE"/>
    <w:rPr>
      <w:color w:val="0000FF"/>
      <w:u w:val="single"/>
    </w:rPr>
  </w:style>
  <w:style w:type="paragraph" w:customStyle="1" w:styleId="Default">
    <w:name w:val="Default"/>
    <w:rsid w:val="00CB1BBE"/>
    <w:pPr>
      <w:autoSpaceDE w:val="0"/>
      <w:autoSpaceDN w:val="0"/>
      <w:adjustRightInd w:val="0"/>
    </w:pPr>
    <w:rPr>
      <w:color w:val="000000"/>
      <w:sz w:val="24"/>
      <w:szCs w:val="24"/>
    </w:rPr>
  </w:style>
  <w:style w:type="paragraph" w:customStyle="1" w:styleId="ConsPlusTitle">
    <w:name w:val="ConsPlusTitle"/>
    <w:uiPriority w:val="99"/>
    <w:rsid w:val="00CB1BBE"/>
    <w:pPr>
      <w:widowControl w:val="0"/>
      <w:autoSpaceDE w:val="0"/>
      <w:autoSpaceDN w:val="0"/>
      <w:adjustRightInd w:val="0"/>
    </w:pPr>
    <w:rPr>
      <w:rFonts w:ascii="Arial" w:hAnsi="Arial" w:cs="Arial"/>
      <w:b/>
      <w:bCs/>
    </w:rPr>
  </w:style>
  <w:style w:type="paragraph" w:customStyle="1" w:styleId="ConsPlusCell">
    <w:name w:val="ConsPlusCell"/>
    <w:uiPriority w:val="99"/>
    <w:rsid w:val="00CB1BBE"/>
    <w:pPr>
      <w:widowControl w:val="0"/>
      <w:autoSpaceDE w:val="0"/>
      <w:autoSpaceDN w:val="0"/>
      <w:adjustRightInd w:val="0"/>
    </w:pPr>
    <w:rPr>
      <w:rFonts w:ascii="Calibri" w:hAnsi="Calibri" w:cs="Calibri"/>
      <w:sz w:val="22"/>
      <w:szCs w:val="22"/>
    </w:rPr>
  </w:style>
  <w:style w:type="paragraph" w:styleId="a6">
    <w:name w:val="No Spacing"/>
    <w:qFormat/>
    <w:rsid w:val="00D35D37"/>
    <w:rPr>
      <w:rFonts w:ascii="Calibri" w:eastAsia="Calibri" w:hAnsi="Calibri"/>
      <w:sz w:val="22"/>
      <w:szCs w:val="22"/>
      <w:lang w:eastAsia="en-US"/>
    </w:rPr>
  </w:style>
  <w:style w:type="paragraph" w:customStyle="1" w:styleId="14">
    <w:name w:val="Обычный + 14 пт"/>
    <w:aliases w:val="По ширине,Междустр.интервал:  полуторный"/>
    <w:basedOn w:val="a0"/>
    <w:rsid w:val="00BA0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360"/>
      <w:jc w:val="both"/>
      <w:textAlignment w:val="auto"/>
    </w:pPr>
    <w:rPr>
      <w:rFonts w:ascii="Times New Roman" w:hAnsi="Times New Roman" w:cs="Courier New"/>
      <w:color w:val="333333"/>
    </w:rPr>
  </w:style>
  <w:style w:type="paragraph" w:customStyle="1" w:styleId="a">
    <w:name w:val="Пункт_пост"/>
    <w:basedOn w:val="a0"/>
    <w:rsid w:val="005F5DB4"/>
    <w:pPr>
      <w:numPr>
        <w:numId w:val="1"/>
      </w:numPr>
      <w:overflowPunct/>
      <w:autoSpaceDE/>
      <w:autoSpaceDN/>
      <w:adjustRightInd/>
      <w:spacing w:before="120"/>
      <w:jc w:val="both"/>
      <w:textAlignment w:val="auto"/>
    </w:pPr>
    <w:rPr>
      <w:rFonts w:ascii="Times New Roman" w:hAnsi="Times New Roman"/>
      <w:sz w:val="26"/>
      <w:szCs w:val="24"/>
    </w:rPr>
  </w:style>
  <w:style w:type="paragraph" w:customStyle="1" w:styleId="ConsPlusNonformat">
    <w:name w:val="ConsPlusNonformat"/>
    <w:uiPriority w:val="99"/>
    <w:rsid w:val="005F5DB4"/>
    <w:pPr>
      <w:widowControl w:val="0"/>
      <w:autoSpaceDE w:val="0"/>
      <w:autoSpaceDN w:val="0"/>
      <w:adjustRightInd w:val="0"/>
    </w:pPr>
    <w:rPr>
      <w:rFonts w:ascii="Courier New" w:hAnsi="Courier New" w:cs="Courier New"/>
    </w:rPr>
  </w:style>
  <w:style w:type="paragraph" w:customStyle="1" w:styleId="consplusnormal1">
    <w:name w:val="consplusnormal"/>
    <w:basedOn w:val="a0"/>
    <w:rsid w:val="005F5DB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a1"/>
    <w:rsid w:val="00C1608C"/>
  </w:style>
  <w:style w:type="paragraph" w:customStyle="1" w:styleId="12">
    <w:name w:val="Без интервала1"/>
    <w:rsid w:val="00772148"/>
    <w:rPr>
      <w:rFonts w:ascii="Calibri" w:hAnsi="Calibri"/>
      <w:sz w:val="22"/>
      <w:szCs w:val="22"/>
      <w:lang w:eastAsia="en-US"/>
    </w:rPr>
  </w:style>
  <w:style w:type="paragraph" w:customStyle="1" w:styleId="13">
    <w:name w:val="Абзац списка1"/>
    <w:basedOn w:val="a0"/>
    <w:rsid w:val="00772148"/>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a7">
    <w:name w:val="Emphasis"/>
    <w:uiPriority w:val="99"/>
    <w:qFormat/>
    <w:rsid w:val="00316B54"/>
    <w:rPr>
      <w:rFonts w:cs="Times New Roman"/>
      <w:i/>
      <w:iCs/>
    </w:rPr>
  </w:style>
  <w:style w:type="paragraph" w:styleId="a8">
    <w:name w:val="header"/>
    <w:basedOn w:val="a0"/>
    <w:link w:val="a9"/>
    <w:uiPriority w:val="99"/>
    <w:rsid w:val="001450CB"/>
    <w:pPr>
      <w:tabs>
        <w:tab w:val="center" w:pos="4677"/>
        <w:tab w:val="right" w:pos="9355"/>
      </w:tabs>
    </w:pPr>
  </w:style>
  <w:style w:type="character" w:customStyle="1" w:styleId="a9">
    <w:name w:val="Верхний колонтитул Знак"/>
    <w:link w:val="a8"/>
    <w:uiPriority w:val="99"/>
    <w:locked/>
    <w:rsid w:val="00903906"/>
    <w:rPr>
      <w:rFonts w:ascii="Arial" w:hAnsi="Arial"/>
      <w:sz w:val="24"/>
    </w:rPr>
  </w:style>
  <w:style w:type="character" w:styleId="aa">
    <w:name w:val="page number"/>
    <w:basedOn w:val="a1"/>
    <w:rsid w:val="001450CB"/>
  </w:style>
  <w:style w:type="paragraph" w:styleId="ab">
    <w:name w:val="footer"/>
    <w:basedOn w:val="a0"/>
    <w:link w:val="ac"/>
    <w:uiPriority w:val="99"/>
    <w:rsid w:val="001450CB"/>
    <w:pPr>
      <w:tabs>
        <w:tab w:val="center" w:pos="4677"/>
        <w:tab w:val="right" w:pos="9355"/>
      </w:tabs>
    </w:pPr>
  </w:style>
  <w:style w:type="character" w:customStyle="1" w:styleId="ac">
    <w:name w:val="Нижний колонтитул Знак"/>
    <w:link w:val="ab"/>
    <w:uiPriority w:val="99"/>
    <w:locked/>
    <w:rsid w:val="00903906"/>
    <w:rPr>
      <w:rFonts w:ascii="Arial" w:hAnsi="Arial"/>
      <w:sz w:val="24"/>
    </w:rPr>
  </w:style>
  <w:style w:type="character" w:customStyle="1" w:styleId="blk">
    <w:name w:val="blk"/>
    <w:uiPriority w:val="99"/>
    <w:rsid w:val="00D04B50"/>
  </w:style>
  <w:style w:type="table" w:styleId="ad">
    <w:name w:val="Table Grid"/>
    <w:basedOn w:val="a2"/>
    <w:rsid w:val="00A4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search4">
    <w:name w:val="highlightsearch4"/>
    <w:basedOn w:val="a1"/>
    <w:uiPriority w:val="99"/>
    <w:rsid w:val="00A42551"/>
    <w:rPr>
      <w:rFonts w:cs="Times New Roman"/>
    </w:rPr>
  </w:style>
  <w:style w:type="paragraph" w:customStyle="1" w:styleId="s1">
    <w:name w:val="s_1"/>
    <w:basedOn w:val="a0"/>
    <w:rsid w:val="00A4255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s22">
    <w:name w:val="s_22"/>
    <w:basedOn w:val="a0"/>
    <w:uiPriority w:val="99"/>
    <w:rsid w:val="00A42551"/>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ConsPlusNormal2">
    <w:name w:val="ConsPlusNormal"/>
    <w:rsid w:val="00F806F8"/>
    <w:pPr>
      <w:widowControl w:val="0"/>
      <w:suppressAutoHyphens/>
      <w:autoSpaceDE w:val="0"/>
    </w:pPr>
    <w:rPr>
      <w:rFonts w:ascii="Arial" w:eastAsia="Arial" w:hAnsi="Arial" w:cs="Arial"/>
      <w:lang w:eastAsia="hi-IN" w:bidi="hi-IN"/>
    </w:rPr>
  </w:style>
  <w:style w:type="paragraph" w:styleId="ae">
    <w:name w:val="List Paragraph"/>
    <w:basedOn w:val="a0"/>
    <w:uiPriority w:val="34"/>
    <w:qFormat/>
    <w:rsid w:val="004D3020"/>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
    <w:name w:val="Normal (Web)"/>
    <w:basedOn w:val="a0"/>
    <w:unhideWhenUsed/>
    <w:rsid w:val="004D302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ConsPlusDocList">
    <w:name w:val="ConsPlusDocList"/>
    <w:uiPriority w:val="99"/>
    <w:rsid w:val="00903906"/>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903906"/>
    <w:pPr>
      <w:widowControl w:val="0"/>
      <w:autoSpaceDE w:val="0"/>
      <w:autoSpaceDN w:val="0"/>
      <w:adjustRightInd w:val="0"/>
    </w:pPr>
    <w:rPr>
      <w:rFonts w:ascii="Tahoma" w:hAnsi="Tahoma" w:cs="Tahoma"/>
    </w:rPr>
  </w:style>
  <w:style w:type="paragraph" w:customStyle="1" w:styleId="ConsPlusJurTerm">
    <w:name w:val="ConsPlusJurTerm"/>
    <w:uiPriority w:val="99"/>
    <w:rsid w:val="00903906"/>
    <w:pPr>
      <w:widowControl w:val="0"/>
      <w:autoSpaceDE w:val="0"/>
      <w:autoSpaceDN w:val="0"/>
      <w:adjustRightInd w:val="0"/>
    </w:pPr>
    <w:rPr>
      <w:rFonts w:ascii="Tahoma" w:hAnsi="Tahoma" w:cs="Tahoma"/>
      <w:sz w:val="26"/>
      <w:szCs w:val="26"/>
    </w:rPr>
  </w:style>
  <w:style w:type="paragraph" w:styleId="af0">
    <w:name w:val="Balloon Text"/>
    <w:basedOn w:val="a0"/>
    <w:link w:val="af1"/>
    <w:uiPriority w:val="99"/>
    <w:rsid w:val="00903906"/>
    <w:pPr>
      <w:overflowPunct/>
      <w:autoSpaceDE/>
      <w:autoSpaceDN/>
      <w:adjustRightInd/>
      <w:textAlignment w:val="auto"/>
    </w:pPr>
    <w:rPr>
      <w:rFonts w:ascii="Tahoma" w:hAnsi="Tahoma" w:cs="Tahoma"/>
      <w:sz w:val="16"/>
      <w:szCs w:val="16"/>
    </w:rPr>
  </w:style>
  <w:style w:type="character" w:customStyle="1" w:styleId="af1">
    <w:name w:val="Текст выноски Знак"/>
    <w:basedOn w:val="a1"/>
    <w:link w:val="af0"/>
    <w:uiPriority w:val="99"/>
    <w:rsid w:val="00903906"/>
    <w:rPr>
      <w:rFonts w:ascii="Tahoma" w:hAnsi="Tahoma" w:cs="Tahoma"/>
      <w:sz w:val="16"/>
      <w:szCs w:val="16"/>
    </w:rPr>
  </w:style>
  <w:style w:type="paragraph" w:customStyle="1" w:styleId="punct">
    <w:name w:val="punct"/>
    <w:basedOn w:val="a0"/>
    <w:uiPriority w:val="99"/>
    <w:rsid w:val="00903906"/>
    <w:pPr>
      <w:numPr>
        <w:numId w:val="3"/>
      </w:numPr>
      <w:overflowPunct/>
      <w:spacing w:line="360" w:lineRule="auto"/>
      <w:jc w:val="both"/>
      <w:textAlignment w:val="auto"/>
    </w:pPr>
    <w:rPr>
      <w:rFonts w:ascii="Times New Roman" w:hAnsi="Times New Roman"/>
      <w:sz w:val="26"/>
      <w:szCs w:val="26"/>
    </w:rPr>
  </w:style>
  <w:style w:type="paragraph" w:customStyle="1" w:styleId="subpunct">
    <w:name w:val="subpunct"/>
    <w:basedOn w:val="a0"/>
    <w:uiPriority w:val="99"/>
    <w:rsid w:val="00903906"/>
    <w:pPr>
      <w:numPr>
        <w:ilvl w:val="1"/>
        <w:numId w:val="3"/>
      </w:numPr>
      <w:tabs>
        <w:tab w:val="num" w:pos="1631"/>
      </w:tabs>
      <w:overflowPunct/>
      <w:spacing w:line="360" w:lineRule="auto"/>
      <w:ind w:left="780"/>
      <w:jc w:val="both"/>
      <w:textAlignment w:val="auto"/>
    </w:pPr>
    <w:rPr>
      <w:rFonts w:ascii="Times New Roman" w:hAnsi="Times New Roman"/>
      <w:sz w:val="26"/>
      <w:szCs w:val="26"/>
      <w:lang w:val="en-US"/>
    </w:rPr>
  </w:style>
  <w:style w:type="character" w:customStyle="1" w:styleId="af2">
    <w:name w:val="Гипертекстовая ссылка"/>
    <w:uiPriority w:val="99"/>
    <w:rsid w:val="00903906"/>
    <w:rPr>
      <w:color w:val="106BBE"/>
    </w:rPr>
  </w:style>
  <w:style w:type="character" w:customStyle="1" w:styleId="x-btn-innerx-btn-inner-center">
    <w:name w:val="x-btn-inner x-btn-inner-center"/>
    <w:uiPriority w:val="99"/>
    <w:rsid w:val="00903906"/>
    <w:rPr>
      <w:rFonts w:cs="Times New Roman"/>
    </w:rPr>
  </w:style>
  <w:style w:type="paragraph" w:customStyle="1" w:styleId="af3">
    <w:name w:val="Нормальный (таблица)"/>
    <w:basedOn w:val="a0"/>
    <w:next w:val="a0"/>
    <w:uiPriority w:val="99"/>
    <w:rsid w:val="00903906"/>
    <w:pPr>
      <w:widowControl w:val="0"/>
      <w:overflowPunct/>
      <w:jc w:val="both"/>
      <w:textAlignment w:val="auto"/>
    </w:pPr>
    <w:rPr>
      <w:rFonts w:cs="Arial"/>
      <w:szCs w:val="24"/>
    </w:rPr>
  </w:style>
  <w:style w:type="paragraph" w:customStyle="1" w:styleId="af4">
    <w:name w:val="Таблицы (моноширинный)"/>
    <w:basedOn w:val="a0"/>
    <w:next w:val="a0"/>
    <w:uiPriority w:val="99"/>
    <w:rsid w:val="00903906"/>
    <w:pPr>
      <w:widowControl w:val="0"/>
      <w:overflowPunct/>
      <w:textAlignment w:val="auto"/>
    </w:pPr>
    <w:rPr>
      <w:rFonts w:ascii="Courier New" w:hAnsi="Courier New" w:cs="Courier New"/>
      <w:szCs w:val="24"/>
    </w:rPr>
  </w:style>
  <w:style w:type="paragraph" w:customStyle="1" w:styleId="af5">
    <w:name w:val="Прижатый влево"/>
    <w:basedOn w:val="a0"/>
    <w:next w:val="a0"/>
    <w:uiPriority w:val="99"/>
    <w:rsid w:val="00903906"/>
    <w:pPr>
      <w:widowControl w:val="0"/>
      <w:overflowPunct/>
      <w:textAlignment w:val="auto"/>
    </w:pPr>
    <w:rPr>
      <w:rFonts w:cs="Arial"/>
      <w:szCs w:val="24"/>
    </w:rPr>
  </w:style>
  <w:style w:type="character" w:customStyle="1" w:styleId="af6">
    <w:name w:val="Продолжение ссылки"/>
    <w:uiPriority w:val="99"/>
    <w:rsid w:val="00903906"/>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lsos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7162</Words>
  <Characters>40826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47893</CharactersWithSpaces>
  <SharedDoc>false</SharedDoc>
  <HLinks>
    <vt:vector size="102" baseType="variant">
      <vt:variant>
        <vt:i4>2752615</vt:i4>
      </vt:variant>
      <vt:variant>
        <vt:i4>48</vt:i4>
      </vt:variant>
      <vt:variant>
        <vt:i4>0</vt:i4>
      </vt:variant>
      <vt:variant>
        <vt:i4>5</vt:i4>
      </vt:variant>
      <vt:variant>
        <vt:lpwstr>consultantplus://offline/ref=8040D9A753F4D8FDFFFDAE099BB4BE7274F78381981DD1D731CE4BEC76D7C7B3AF249ADB371B4346YBRDD</vt:lpwstr>
      </vt:variant>
      <vt:variant>
        <vt:lpwstr/>
      </vt:variant>
      <vt:variant>
        <vt:i4>2752613</vt:i4>
      </vt:variant>
      <vt:variant>
        <vt:i4>45</vt:i4>
      </vt:variant>
      <vt:variant>
        <vt:i4>0</vt:i4>
      </vt:variant>
      <vt:variant>
        <vt:i4>5</vt:i4>
      </vt:variant>
      <vt:variant>
        <vt:lpwstr>consultantplus://offline/ref=8040D9A753F4D8FDFFFDAE099BB4BE7274F78381981DD1D731CE4BEC76D7C7B3AF249ADB371B4346YBRFD</vt:lpwstr>
      </vt:variant>
      <vt:variant>
        <vt:lpwstr/>
      </vt:variant>
      <vt:variant>
        <vt:i4>2752608</vt:i4>
      </vt:variant>
      <vt:variant>
        <vt:i4>42</vt:i4>
      </vt:variant>
      <vt:variant>
        <vt:i4>0</vt:i4>
      </vt:variant>
      <vt:variant>
        <vt:i4>5</vt:i4>
      </vt:variant>
      <vt:variant>
        <vt:lpwstr>consultantplus://offline/ref=8040D9A753F4D8FDFFFDAE099BB4BE7274F78381981DD1D731CE4BEC76D7C7B3AF249ADB371B4347YBRBD</vt:lpwstr>
      </vt:variant>
      <vt:variant>
        <vt:lpwstr/>
      </vt:variant>
      <vt:variant>
        <vt:i4>2752612</vt:i4>
      </vt:variant>
      <vt:variant>
        <vt:i4>39</vt:i4>
      </vt:variant>
      <vt:variant>
        <vt:i4>0</vt:i4>
      </vt:variant>
      <vt:variant>
        <vt:i4>5</vt:i4>
      </vt:variant>
      <vt:variant>
        <vt:lpwstr>consultantplus://offline/ref=8040D9A753F4D8FDFFFDAE099BB4BE7274F78381981DD1D731CE4BEC76D7C7B3AF249ADB351FY4R2D</vt:lpwstr>
      </vt:variant>
      <vt:variant>
        <vt:lpwstr/>
      </vt:variant>
      <vt:variant>
        <vt:i4>1114126</vt:i4>
      </vt:variant>
      <vt:variant>
        <vt:i4>36</vt:i4>
      </vt:variant>
      <vt:variant>
        <vt:i4>0</vt:i4>
      </vt:variant>
      <vt:variant>
        <vt:i4>5</vt:i4>
      </vt:variant>
      <vt:variant>
        <vt:lpwstr>http://www.chelsosna.ru/</vt:lpwstr>
      </vt:variant>
      <vt:variant>
        <vt:lpwstr/>
      </vt:variant>
      <vt:variant>
        <vt:i4>7274543</vt:i4>
      </vt:variant>
      <vt:variant>
        <vt:i4>33</vt:i4>
      </vt:variant>
      <vt:variant>
        <vt:i4>0</vt:i4>
      </vt:variant>
      <vt:variant>
        <vt:i4>5</vt:i4>
      </vt:variant>
      <vt:variant>
        <vt:lpwstr>http://mobileonline.garant.ru/</vt:lpwstr>
      </vt:variant>
      <vt:variant>
        <vt:lpwstr>/document/12138258/entry/5205</vt:lpwstr>
      </vt:variant>
      <vt:variant>
        <vt:i4>6684771</vt:i4>
      </vt:variant>
      <vt:variant>
        <vt:i4>30</vt:i4>
      </vt:variant>
      <vt:variant>
        <vt:i4>0</vt:i4>
      </vt:variant>
      <vt:variant>
        <vt:i4>5</vt:i4>
      </vt:variant>
      <vt:variant>
        <vt:lpwstr>consultantplus://offline/ref=16AD21B1C42CBC41738F6051CE0F7EDE84C05DD4966269C8030345D81D83D44AE8CC700759ECDA94R8f7H</vt:lpwstr>
      </vt:variant>
      <vt:variant>
        <vt:lpwstr/>
      </vt:variant>
      <vt:variant>
        <vt:i4>7012402</vt:i4>
      </vt:variant>
      <vt:variant>
        <vt:i4>27</vt:i4>
      </vt:variant>
      <vt:variant>
        <vt:i4>0</vt:i4>
      </vt:variant>
      <vt:variant>
        <vt:i4>5</vt:i4>
      </vt:variant>
      <vt:variant>
        <vt:lpwstr>consultantplus://offline/ref=16AD21B1C42CBC41738F6051CE0F7EDE84C05DD4966269C8030345D81D83D44AE8CC7002R5fAH</vt:lpwstr>
      </vt:variant>
      <vt:variant>
        <vt:lpwstr/>
      </vt:variant>
      <vt:variant>
        <vt:i4>70320190</vt:i4>
      </vt:variant>
      <vt:variant>
        <vt:i4>24</vt:i4>
      </vt:variant>
      <vt:variant>
        <vt:i4>0</vt:i4>
      </vt:variant>
      <vt:variant>
        <vt:i4>5</vt:i4>
      </vt:variant>
      <vt:variant>
        <vt:lpwstr>D:\ПОСЛ РЕГЛ\Адм регт (шаблон)ГПЗУ 111222333.doc</vt:lpwstr>
      </vt:variant>
      <vt:variant>
        <vt:lpwstr>Par96#Par96</vt:lpwstr>
      </vt:variant>
      <vt:variant>
        <vt:i4>70320190</vt:i4>
      </vt:variant>
      <vt:variant>
        <vt:i4>21</vt:i4>
      </vt:variant>
      <vt:variant>
        <vt:i4>0</vt:i4>
      </vt:variant>
      <vt:variant>
        <vt:i4>5</vt:i4>
      </vt:variant>
      <vt:variant>
        <vt:lpwstr>D:\ПОСЛ РЕГЛ\Адм регт (шаблон)ГПЗУ 111222333.doc</vt:lpwstr>
      </vt:variant>
      <vt:variant>
        <vt:lpwstr>Par96#Par96</vt:lpwstr>
      </vt:variant>
      <vt:variant>
        <vt:i4>70320176</vt:i4>
      </vt:variant>
      <vt:variant>
        <vt:i4>18</vt:i4>
      </vt:variant>
      <vt:variant>
        <vt:i4>0</vt:i4>
      </vt:variant>
      <vt:variant>
        <vt:i4>5</vt:i4>
      </vt:variant>
      <vt:variant>
        <vt:lpwstr>D:\ПОСЛ РЕГЛ\Адм регт (шаблон)ГПЗУ 111222333.doc</vt:lpwstr>
      </vt:variant>
      <vt:variant>
        <vt:lpwstr>Par98#Par98</vt:lpwstr>
      </vt:variant>
      <vt:variant>
        <vt:i4>5505053</vt:i4>
      </vt:variant>
      <vt:variant>
        <vt:i4>15</vt:i4>
      </vt:variant>
      <vt:variant>
        <vt:i4>0</vt:i4>
      </vt:variant>
      <vt:variant>
        <vt:i4>5</vt:i4>
      </vt:variant>
      <vt:variant>
        <vt:lpwstr>http://mobileonline.garant.ru/</vt:lpwstr>
      </vt:variant>
      <vt:variant>
        <vt:lpwstr>/document/12138258/entry/51219</vt:lpwstr>
      </vt:variant>
      <vt:variant>
        <vt:i4>5767197</vt:i4>
      </vt:variant>
      <vt:variant>
        <vt:i4>12</vt:i4>
      </vt:variant>
      <vt:variant>
        <vt:i4>0</vt:i4>
      </vt:variant>
      <vt:variant>
        <vt:i4>5</vt:i4>
      </vt:variant>
      <vt:variant>
        <vt:lpwstr>http://mobileonline.garant.ru/</vt:lpwstr>
      </vt:variant>
      <vt:variant>
        <vt:lpwstr>/document/12138258/entry/51215</vt:lpwstr>
      </vt:variant>
      <vt:variant>
        <vt:i4>6291508</vt:i4>
      </vt:variant>
      <vt:variant>
        <vt:i4>9</vt:i4>
      </vt:variant>
      <vt:variant>
        <vt:i4>0</vt:i4>
      </vt:variant>
      <vt:variant>
        <vt:i4>5</vt:i4>
      </vt:variant>
      <vt:variant>
        <vt:lpwstr>consultantplus://offline/ref=86EF9CA808568E1BC6C81F4A872CF6B08237FB9F297A05D8BA3254BE43E6E1EF25A1D14BC16CC673V1l9L</vt:lpwstr>
      </vt:variant>
      <vt:variant>
        <vt:lpwstr/>
      </vt:variant>
      <vt:variant>
        <vt:i4>7667810</vt:i4>
      </vt:variant>
      <vt:variant>
        <vt:i4>6</vt:i4>
      </vt:variant>
      <vt:variant>
        <vt:i4>0</vt:i4>
      </vt:variant>
      <vt:variant>
        <vt:i4>5</vt:i4>
      </vt:variant>
      <vt:variant>
        <vt:lpwstr>consultantplus://offline/ref=CEE059E6E6B5FD91B93C1A5217CAF73EDB52FEB03C091C82E10DE555FB1D17F08BD92EC7967613AEO4a3J</vt:lpwstr>
      </vt:variant>
      <vt:variant>
        <vt:lpwstr/>
      </vt:variant>
      <vt:variant>
        <vt:i4>3932271</vt:i4>
      </vt:variant>
      <vt:variant>
        <vt:i4>3</vt:i4>
      </vt:variant>
      <vt:variant>
        <vt:i4>0</vt:i4>
      </vt:variant>
      <vt:variant>
        <vt:i4>5</vt:i4>
      </vt:variant>
      <vt:variant>
        <vt:lpwstr>consultantplus://offline/ref=7CEEE468AA7D1FF6A0C46D1CD9916B89E720A390D2FD09156FB60DBDC0B125AF88C38EDBCEA0896D21419D55A4E345481E926A0AB4A5y1lEK</vt:lpwstr>
      </vt:variant>
      <vt:variant>
        <vt:lpwstr/>
      </vt:variant>
      <vt:variant>
        <vt:i4>70320191</vt:i4>
      </vt:variant>
      <vt:variant>
        <vt:i4>0</vt:i4>
      </vt:variant>
      <vt:variant>
        <vt:i4>0</vt:i4>
      </vt:variant>
      <vt:variant>
        <vt:i4>5</vt:i4>
      </vt:variant>
      <vt:variant>
        <vt:lpwstr>D:\ПОСЛ РЕГЛ\Адм регт (шаблон)ГПЗУ 111222333.doc</vt:lpwstr>
      </vt:variant>
      <vt:variant>
        <vt:lpwstr>Par37#Par37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klochkova</cp:lastModifiedBy>
  <cp:revision>28</cp:revision>
  <cp:lastPrinted>2019-11-12T11:20:00Z</cp:lastPrinted>
  <dcterms:created xsi:type="dcterms:W3CDTF">2019-11-12T04:37:00Z</dcterms:created>
  <dcterms:modified xsi:type="dcterms:W3CDTF">2022-06-22T06:42:00Z</dcterms:modified>
</cp:coreProperties>
</file>