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2B" w:rsidRPr="00B52F6C" w:rsidRDefault="00A95B2B" w:rsidP="00B52F6C">
      <w:pPr>
        <w:spacing w:after="0"/>
        <w:ind w:firstLine="15"/>
        <w:jc w:val="center"/>
        <w:rPr>
          <w:rFonts w:ascii="Arial" w:eastAsia="Times New Roman" w:hAnsi="Arial" w:cs="Arial"/>
          <w:b/>
          <w:sz w:val="24"/>
          <w:szCs w:val="24"/>
          <w:lang w:eastAsia="ar-SA"/>
        </w:rPr>
      </w:pPr>
      <w:r w:rsidRPr="00B52F6C">
        <w:rPr>
          <w:rFonts w:ascii="Arial" w:eastAsia="Times New Roman" w:hAnsi="Arial" w:cs="Arial"/>
          <w:b/>
          <w:sz w:val="24"/>
          <w:szCs w:val="24"/>
          <w:lang w:eastAsia="ar-SA"/>
        </w:rPr>
        <w:t>ООО «АРХСТРОЙ-СЕРВИС»</w:t>
      </w:r>
    </w:p>
    <w:p w:rsidR="00A95B2B" w:rsidRPr="00B52F6C" w:rsidRDefault="00A95B2B" w:rsidP="00B52F6C">
      <w:pPr>
        <w:spacing w:after="0"/>
        <w:jc w:val="right"/>
        <w:rPr>
          <w:rFonts w:ascii="Arial" w:eastAsia="Times New Roman" w:hAnsi="Arial" w:cs="Arial"/>
          <w:b/>
          <w:sz w:val="24"/>
          <w:szCs w:val="24"/>
          <w:lang w:eastAsia="ar-SA"/>
        </w:rPr>
      </w:pPr>
    </w:p>
    <w:p w:rsidR="00A95B2B" w:rsidRPr="00B52F6C" w:rsidRDefault="00A95B2B" w:rsidP="00B52F6C">
      <w:pPr>
        <w:spacing w:after="0"/>
        <w:jc w:val="right"/>
        <w:rPr>
          <w:rFonts w:ascii="Arial" w:eastAsia="Times New Roman" w:hAnsi="Arial" w:cs="Arial"/>
          <w:b/>
          <w:sz w:val="24"/>
          <w:szCs w:val="24"/>
          <w:lang w:eastAsia="ar-SA"/>
        </w:rPr>
      </w:pPr>
    </w:p>
    <w:p w:rsidR="00A95B2B" w:rsidRPr="00B52F6C" w:rsidRDefault="00A95B2B" w:rsidP="00B52F6C">
      <w:pPr>
        <w:spacing w:after="0"/>
        <w:jc w:val="right"/>
        <w:rPr>
          <w:rFonts w:ascii="Arial" w:eastAsia="Times New Roman" w:hAnsi="Arial" w:cs="Arial"/>
          <w:b/>
          <w:sz w:val="24"/>
          <w:szCs w:val="24"/>
          <w:lang w:eastAsia="ar-SA"/>
        </w:rPr>
      </w:pPr>
    </w:p>
    <w:p w:rsidR="00A95B2B" w:rsidRPr="00B52F6C" w:rsidRDefault="00A95B2B" w:rsidP="00B52F6C">
      <w:pPr>
        <w:spacing w:after="0"/>
        <w:jc w:val="right"/>
        <w:rPr>
          <w:rFonts w:ascii="Arial" w:eastAsia="Times New Roman" w:hAnsi="Arial" w:cs="Arial"/>
          <w:b/>
          <w:sz w:val="24"/>
          <w:szCs w:val="24"/>
          <w:lang w:eastAsia="ar-SA"/>
        </w:rPr>
      </w:pPr>
    </w:p>
    <w:p w:rsidR="00A95B2B" w:rsidRPr="00B52F6C" w:rsidRDefault="00A95B2B" w:rsidP="00B52F6C">
      <w:pPr>
        <w:spacing w:after="0"/>
        <w:jc w:val="right"/>
        <w:rPr>
          <w:rFonts w:ascii="Arial" w:eastAsia="Times New Roman" w:hAnsi="Arial" w:cs="Arial"/>
          <w:b/>
          <w:sz w:val="24"/>
          <w:szCs w:val="24"/>
          <w:lang w:eastAsia="ar-SA"/>
        </w:rPr>
      </w:pPr>
      <w:r w:rsidRPr="00B52F6C">
        <w:rPr>
          <w:rFonts w:ascii="Arial" w:eastAsia="Times New Roman" w:hAnsi="Arial" w:cs="Arial"/>
          <w:b/>
          <w:sz w:val="24"/>
          <w:szCs w:val="24"/>
          <w:lang w:eastAsia="ar-SA"/>
        </w:rPr>
        <w:t xml:space="preserve">ШИФР:            </w:t>
      </w:r>
    </w:p>
    <w:p w:rsidR="00A95B2B" w:rsidRPr="00B52F6C" w:rsidRDefault="00A95B2B" w:rsidP="00B52F6C">
      <w:pPr>
        <w:spacing w:after="0"/>
        <w:jc w:val="right"/>
        <w:rPr>
          <w:rFonts w:ascii="Arial" w:eastAsia="Times New Roman" w:hAnsi="Arial" w:cs="Arial"/>
          <w:b/>
          <w:sz w:val="24"/>
          <w:szCs w:val="24"/>
          <w:lang w:eastAsia="ar-SA"/>
        </w:rPr>
      </w:pPr>
    </w:p>
    <w:p w:rsidR="00A95B2B" w:rsidRPr="00B52F6C" w:rsidRDefault="00A95B2B" w:rsidP="00B52F6C">
      <w:pPr>
        <w:spacing w:after="0"/>
        <w:jc w:val="right"/>
        <w:rPr>
          <w:rFonts w:ascii="Arial" w:eastAsia="Times New Roman" w:hAnsi="Arial" w:cs="Arial"/>
          <w:b/>
          <w:sz w:val="24"/>
          <w:szCs w:val="24"/>
          <w:lang w:eastAsia="ar-SA"/>
        </w:rPr>
      </w:pPr>
      <w:r w:rsidRPr="00B52F6C">
        <w:rPr>
          <w:rFonts w:ascii="Arial" w:eastAsia="Times New Roman" w:hAnsi="Arial" w:cs="Arial"/>
          <w:b/>
          <w:sz w:val="24"/>
          <w:szCs w:val="24"/>
          <w:lang w:eastAsia="ar-SA"/>
        </w:rPr>
        <w:t xml:space="preserve">ЭКЗ.              </w:t>
      </w:r>
    </w:p>
    <w:p w:rsidR="00A95B2B" w:rsidRPr="00B52F6C" w:rsidRDefault="00A95B2B" w:rsidP="00B52F6C">
      <w:pPr>
        <w:spacing w:after="0"/>
        <w:jc w:val="right"/>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sz w:val="24"/>
          <w:szCs w:val="24"/>
          <w:lang w:eastAsia="ar-SA"/>
        </w:rPr>
      </w:pPr>
    </w:p>
    <w:p w:rsidR="00A95B2B" w:rsidRPr="00B52F6C" w:rsidRDefault="00A95B2B" w:rsidP="00B52F6C">
      <w:pPr>
        <w:spacing w:after="0"/>
        <w:ind w:firstLine="15"/>
        <w:jc w:val="center"/>
        <w:rPr>
          <w:rFonts w:ascii="Arial" w:eastAsia="Times New Roman" w:hAnsi="Arial" w:cs="Arial"/>
          <w:b/>
          <w:sz w:val="40"/>
          <w:szCs w:val="40"/>
          <w:lang w:eastAsia="ar-SA"/>
        </w:rPr>
      </w:pPr>
      <w:r w:rsidRPr="00B52F6C">
        <w:rPr>
          <w:rFonts w:ascii="Arial" w:eastAsia="Times New Roman" w:hAnsi="Arial" w:cs="Arial"/>
          <w:b/>
          <w:sz w:val="40"/>
          <w:szCs w:val="40"/>
          <w:lang w:eastAsia="ar-SA"/>
        </w:rPr>
        <w:t>ДЕРЕВНЯ МАЛЫШЕВО</w:t>
      </w:r>
    </w:p>
    <w:p w:rsidR="00A95B2B" w:rsidRPr="00B52F6C" w:rsidRDefault="00A95B2B" w:rsidP="00B52F6C">
      <w:pPr>
        <w:spacing w:after="0"/>
        <w:ind w:hanging="30"/>
        <w:jc w:val="center"/>
        <w:rPr>
          <w:rFonts w:ascii="Arial" w:eastAsia="Times New Roman" w:hAnsi="Arial" w:cs="Arial"/>
          <w:b/>
          <w:sz w:val="40"/>
          <w:szCs w:val="40"/>
          <w:lang w:eastAsia="ar-SA"/>
        </w:rPr>
      </w:pPr>
      <w:r w:rsidRPr="00B52F6C">
        <w:rPr>
          <w:rFonts w:ascii="Arial" w:eastAsia="Times New Roman" w:hAnsi="Arial" w:cs="Arial"/>
          <w:b/>
          <w:sz w:val="40"/>
          <w:szCs w:val="40"/>
          <w:lang w:eastAsia="ar-SA"/>
        </w:rPr>
        <w:t>ГЕНЕРАЛЬНЫЙ ПЛАН</w:t>
      </w:r>
    </w:p>
    <w:p w:rsidR="00A95B2B" w:rsidRPr="00B52F6C" w:rsidRDefault="00A95B2B" w:rsidP="00B52F6C">
      <w:pPr>
        <w:spacing w:after="0"/>
        <w:jc w:val="center"/>
        <w:rPr>
          <w:rFonts w:ascii="Arial" w:eastAsia="Times New Roman" w:hAnsi="Arial" w:cs="Arial"/>
          <w:b/>
          <w:sz w:val="24"/>
          <w:szCs w:val="24"/>
          <w:lang w:eastAsia="ar-SA"/>
        </w:rPr>
      </w:pPr>
    </w:p>
    <w:p w:rsidR="00A95B2B" w:rsidRPr="00B52F6C" w:rsidRDefault="00A95B2B" w:rsidP="00B52F6C">
      <w:pPr>
        <w:spacing w:after="0"/>
        <w:jc w:val="center"/>
        <w:rPr>
          <w:rFonts w:ascii="Arial" w:eastAsia="Times New Roman" w:hAnsi="Arial" w:cs="Arial"/>
          <w:b/>
          <w:sz w:val="24"/>
          <w:szCs w:val="24"/>
          <w:lang w:eastAsia="ar-SA"/>
        </w:rPr>
      </w:pPr>
      <w:r w:rsidRPr="00B52F6C">
        <w:rPr>
          <w:rFonts w:ascii="Arial" w:eastAsia="Times New Roman" w:hAnsi="Arial" w:cs="Arial"/>
          <w:b/>
          <w:sz w:val="24"/>
          <w:szCs w:val="24"/>
          <w:lang w:eastAsia="ar-SA"/>
        </w:rPr>
        <w:t xml:space="preserve">Том </w:t>
      </w:r>
      <w:r w:rsidR="00514DC2">
        <w:rPr>
          <w:rFonts w:ascii="Arial" w:eastAsia="Times New Roman" w:hAnsi="Arial" w:cs="Arial"/>
          <w:b/>
          <w:sz w:val="24"/>
          <w:szCs w:val="24"/>
          <w:lang w:eastAsia="ar-SA"/>
        </w:rPr>
        <w:t>3</w:t>
      </w:r>
    </w:p>
    <w:p w:rsidR="0000468A" w:rsidRPr="0000468A" w:rsidRDefault="00514DC2" w:rsidP="00B52F6C">
      <w:pPr>
        <w:spacing w:after="0"/>
        <w:jc w:val="center"/>
        <w:rPr>
          <w:rFonts w:ascii="Arial" w:eastAsia="Times New Roman" w:hAnsi="Arial" w:cs="Arial"/>
          <w:sz w:val="24"/>
          <w:szCs w:val="24"/>
          <w:lang w:eastAsia="ar-SA"/>
        </w:rPr>
      </w:pPr>
      <w:r>
        <w:rPr>
          <w:rFonts w:ascii="Arial" w:eastAsia="Times New Roman" w:hAnsi="Arial" w:cs="Arial"/>
          <w:b/>
          <w:sz w:val="24"/>
          <w:szCs w:val="24"/>
          <w:lang w:eastAsia="ar-SA"/>
        </w:rPr>
        <w:t>ОБЩИЕ ПОЛОЖЕНИЯ</w:t>
      </w:r>
    </w:p>
    <w:p w:rsidR="00FA25E9" w:rsidRPr="00B52F6C" w:rsidRDefault="00FA25E9" w:rsidP="00B52F6C">
      <w:pPr>
        <w:spacing w:after="0"/>
        <w:jc w:val="center"/>
        <w:rPr>
          <w:rFonts w:ascii="Arial" w:eastAsia="Times New Roman" w:hAnsi="Arial" w:cs="Arial"/>
          <w:sz w:val="24"/>
          <w:szCs w:val="24"/>
          <w:lang w:eastAsia="ar-SA"/>
        </w:rPr>
      </w:pPr>
    </w:p>
    <w:p w:rsidR="00A95B2B" w:rsidRPr="00B52F6C" w:rsidRDefault="00A95B2B" w:rsidP="00B52F6C">
      <w:pPr>
        <w:spacing w:after="0"/>
        <w:jc w:val="center"/>
        <w:rPr>
          <w:rFonts w:ascii="Arial" w:eastAsia="Times New Roman" w:hAnsi="Arial" w:cs="Arial"/>
          <w:sz w:val="24"/>
          <w:szCs w:val="24"/>
          <w:lang w:eastAsia="ar-SA"/>
        </w:rPr>
      </w:pPr>
    </w:p>
    <w:p w:rsidR="00A95B2B" w:rsidRDefault="00A95B2B" w:rsidP="00B52F6C">
      <w:pPr>
        <w:spacing w:after="0"/>
        <w:jc w:val="center"/>
        <w:rPr>
          <w:rFonts w:ascii="Arial" w:eastAsia="Times New Roman" w:hAnsi="Arial" w:cs="Arial"/>
          <w:b/>
          <w:sz w:val="24"/>
          <w:szCs w:val="24"/>
          <w:lang w:eastAsia="ar-SA"/>
        </w:rPr>
      </w:pPr>
      <w:r w:rsidRPr="00B52F6C">
        <w:rPr>
          <w:rFonts w:ascii="Arial" w:eastAsia="Times New Roman" w:hAnsi="Arial" w:cs="Arial"/>
          <w:b/>
          <w:sz w:val="24"/>
          <w:szCs w:val="24"/>
          <w:lang w:eastAsia="ar-SA"/>
        </w:rPr>
        <w:t>Заказчик:  Администрация Сосновского муниципального района</w:t>
      </w:r>
    </w:p>
    <w:p w:rsidR="00FA25E9" w:rsidRPr="00B52F6C" w:rsidRDefault="00FA25E9" w:rsidP="00B52F6C">
      <w:pPr>
        <w:spacing w:after="0"/>
        <w:jc w:val="center"/>
        <w:rPr>
          <w:rFonts w:ascii="Arial" w:eastAsia="Times New Roman" w:hAnsi="Arial" w:cs="Arial"/>
          <w:b/>
          <w:sz w:val="24"/>
          <w:szCs w:val="24"/>
          <w:lang w:eastAsia="ar-SA"/>
        </w:rPr>
      </w:pPr>
      <w:r>
        <w:rPr>
          <w:rFonts w:ascii="Arial" w:eastAsia="Times New Roman" w:hAnsi="Arial" w:cs="Arial"/>
          <w:b/>
          <w:sz w:val="24"/>
          <w:szCs w:val="24"/>
          <w:lang w:eastAsia="ar-SA"/>
        </w:rPr>
        <w:t>Челябинской области</w:t>
      </w: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A95B2B" w:rsidRPr="00B52F6C" w:rsidRDefault="00A95B2B" w:rsidP="00B52F6C">
      <w:pPr>
        <w:tabs>
          <w:tab w:val="left" w:pos="6000"/>
        </w:tabs>
        <w:spacing w:after="0"/>
        <w:ind w:right="-208"/>
        <w:rPr>
          <w:rFonts w:ascii="Arial" w:eastAsia="Times New Roman" w:hAnsi="Arial" w:cs="Arial"/>
          <w:b/>
          <w:sz w:val="24"/>
          <w:szCs w:val="24"/>
          <w:lang w:eastAsia="ar-SA"/>
        </w:rPr>
      </w:pPr>
      <w:r w:rsidRPr="00B52F6C">
        <w:rPr>
          <w:rFonts w:ascii="Arial" w:eastAsia="Times New Roman" w:hAnsi="Arial" w:cs="Arial"/>
          <w:b/>
          <w:sz w:val="24"/>
          <w:szCs w:val="24"/>
          <w:lang w:eastAsia="ar-SA"/>
        </w:rPr>
        <w:tab/>
      </w:r>
      <w:r w:rsidRPr="00B52F6C">
        <w:rPr>
          <w:rFonts w:ascii="Arial" w:eastAsia="Times New Roman" w:hAnsi="Arial" w:cs="Arial"/>
          <w:b/>
          <w:sz w:val="24"/>
          <w:szCs w:val="24"/>
          <w:lang w:eastAsia="ar-SA"/>
        </w:rPr>
        <w:tab/>
      </w:r>
      <w:r w:rsidRPr="00B52F6C">
        <w:rPr>
          <w:rFonts w:ascii="Arial" w:eastAsia="Times New Roman" w:hAnsi="Arial" w:cs="Arial"/>
          <w:b/>
          <w:sz w:val="24"/>
          <w:szCs w:val="24"/>
          <w:lang w:eastAsia="ar-SA"/>
        </w:rPr>
        <w:tab/>
      </w:r>
    </w:p>
    <w:p w:rsidR="00A95B2B" w:rsidRPr="00B52F6C" w:rsidRDefault="00A95B2B" w:rsidP="00B52F6C">
      <w:pPr>
        <w:tabs>
          <w:tab w:val="left" w:pos="6000"/>
        </w:tabs>
        <w:spacing w:after="0"/>
        <w:ind w:right="-208"/>
        <w:rPr>
          <w:rFonts w:ascii="Arial" w:eastAsia="Times New Roman" w:hAnsi="Arial" w:cs="Arial"/>
          <w:b/>
          <w:sz w:val="24"/>
          <w:szCs w:val="24"/>
          <w:lang w:eastAsia="ar-SA"/>
        </w:rPr>
      </w:pPr>
      <w:r w:rsidRPr="00B52F6C">
        <w:rPr>
          <w:rFonts w:ascii="Arial" w:eastAsia="Times New Roman" w:hAnsi="Arial" w:cs="Arial"/>
          <w:b/>
          <w:sz w:val="24"/>
          <w:szCs w:val="24"/>
          <w:lang w:eastAsia="ar-SA"/>
        </w:rPr>
        <w:t>Главный архитектор проекта</w:t>
      </w:r>
      <w:r w:rsidR="00B5065B" w:rsidRPr="00B52F6C">
        <w:rPr>
          <w:rFonts w:ascii="Arial" w:eastAsia="Times New Roman" w:hAnsi="Arial" w:cs="Arial"/>
          <w:b/>
          <w:sz w:val="24"/>
          <w:szCs w:val="24"/>
          <w:lang w:eastAsia="ar-SA"/>
        </w:rPr>
        <w:t>Д.Ю.Ступин</w:t>
      </w:r>
      <w:r w:rsidRPr="00B52F6C">
        <w:rPr>
          <w:rFonts w:ascii="Arial" w:eastAsia="Times New Roman" w:hAnsi="Arial" w:cs="Arial"/>
          <w:b/>
          <w:sz w:val="24"/>
          <w:szCs w:val="24"/>
          <w:lang w:eastAsia="ar-SA"/>
        </w:rPr>
        <w:tab/>
      </w:r>
      <w:r w:rsidRPr="00B52F6C">
        <w:rPr>
          <w:rFonts w:ascii="Arial" w:eastAsia="Times New Roman" w:hAnsi="Arial" w:cs="Arial"/>
          <w:b/>
          <w:sz w:val="24"/>
          <w:szCs w:val="24"/>
          <w:lang w:eastAsia="ar-SA"/>
        </w:rPr>
        <w:tab/>
      </w:r>
      <w:r w:rsidRPr="00B52F6C">
        <w:rPr>
          <w:rFonts w:ascii="Arial" w:eastAsia="Times New Roman" w:hAnsi="Arial" w:cs="Arial"/>
          <w:b/>
          <w:sz w:val="24"/>
          <w:szCs w:val="24"/>
          <w:lang w:eastAsia="ar-SA"/>
        </w:rPr>
        <w:tab/>
      </w:r>
    </w:p>
    <w:p w:rsidR="00A95B2B" w:rsidRPr="00B52F6C" w:rsidRDefault="00A95B2B" w:rsidP="00B52F6C">
      <w:pPr>
        <w:tabs>
          <w:tab w:val="left" w:pos="6000"/>
        </w:tabs>
        <w:spacing w:after="0"/>
        <w:ind w:right="-208"/>
        <w:rPr>
          <w:rFonts w:ascii="Arial" w:eastAsia="Times New Roman" w:hAnsi="Arial" w:cs="Arial"/>
          <w:b/>
          <w:sz w:val="24"/>
          <w:szCs w:val="24"/>
          <w:lang w:eastAsia="ar-SA"/>
        </w:rPr>
      </w:pPr>
    </w:p>
    <w:p w:rsidR="00A95B2B" w:rsidRPr="00B52F6C" w:rsidRDefault="00A95B2B" w:rsidP="00B52F6C">
      <w:pPr>
        <w:spacing w:after="0"/>
        <w:rPr>
          <w:rFonts w:ascii="Arial" w:eastAsia="Times New Roman" w:hAnsi="Arial" w:cs="Arial"/>
          <w:b/>
          <w:sz w:val="24"/>
          <w:szCs w:val="24"/>
          <w:lang w:eastAsia="ar-SA"/>
        </w:rPr>
      </w:pPr>
    </w:p>
    <w:p w:rsidR="00B5065B" w:rsidRDefault="00B5065B" w:rsidP="00B52F6C">
      <w:pPr>
        <w:spacing w:after="0"/>
        <w:rPr>
          <w:rFonts w:ascii="Arial" w:eastAsia="Times New Roman" w:hAnsi="Arial" w:cs="Arial"/>
          <w:b/>
          <w:sz w:val="24"/>
          <w:szCs w:val="24"/>
          <w:lang w:eastAsia="ar-SA"/>
        </w:rPr>
      </w:pPr>
    </w:p>
    <w:p w:rsidR="00FA25E9" w:rsidRDefault="00FA25E9" w:rsidP="00B52F6C">
      <w:pPr>
        <w:spacing w:after="0"/>
        <w:rPr>
          <w:rFonts w:ascii="Arial" w:eastAsia="Times New Roman" w:hAnsi="Arial" w:cs="Arial"/>
          <w:b/>
          <w:sz w:val="24"/>
          <w:szCs w:val="24"/>
          <w:lang w:eastAsia="ar-SA"/>
        </w:rPr>
      </w:pPr>
    </w:p>
    <w:p w:rsidR="00B5065B" w:rsidRPr="00B52F6C" w:rsidRDefault="00B5065B" w:rsidP="00B52F6C">
      <w:pPr>
        <w:spacing w:after="0"/>
        <w:rPr>
          <w:rFonts w:ascii="Arial" w:eastAsia="Times New Roman" w:hAnsi="Arial" w:cs="Arial"/>
          <w:b/>
          <w:sz w:val="24"/>
          <w:szCs w:val="24"/>
          <w:lang w:eastAsia="ar-SA"/>
        </w:rPr>
      </w:pPr>
    </w:p>
    <w:p w:rsidR="00A95B2B" w:rsidRDefault="00A95B2B" w:rsidP="00B52F6C">
      <w:pPr>
        <w:spacing w:after="0"/>
        <w:rPr>
          <w:rFonts w:ascii="Arial" w:eastAsia="Times New Roman" w:hAnsi="Arial" w:cs="Arial"/>
          <w:b/>
          <w:sz w:val="24"/>
          <w:szCs w:val="24"/>
          <w:lang w:eastAsia="ar-SA"/>
        </w:rPr>
      </w:pPr>
    </w:p>
    <w:p w:rsidR="00514DC2" w:rsidRDefault="00514DC2" w:rsidP="00B52F6C">
      <w:pPr>
        <w:spacing w:after="0"/>
        <w:rPr>
          <w:rFonts w:ascii="Arial" w:eastAsia="Times New Roman" w:hAnsi="Arial" w:cs="Arial"/>
          <w:b/>
          <w:sz w:val="24"/>
          <w:szCs w:val="24"/>
          <w:lang w:eastAsia="ar-SA"/>
        </w:rPr>
      </w:pPr>
    </w:p>
    <w:p w:rsidR="00514DC2" w:rsidRPr="00B52F6C" w:rsidRDefault="00514DC2" w:rsidP="00B52F6C">
      <w:pPr>
        <w:spacing w:after="0"/>
        <w:rPr>
          <w:rFonts w:ascii="Arial" w:eastAsia="Times New Roman" w:hAnsi="Arial" w:cs="Arial"/>
          <w:b/>
          <w:sz w:val="24"/>
          <w:szCs w:val="24"/>
          <w:lang w:eastAsia="ar-SA"/>
        </w:rPr>
      </w:pPr>
    </w:p>
    <w:p w:rsidR="00A95B2B" w:rsidRPr="00B52F6C" w:rsidRDefault="00A95B2B" w:rsidP="00B52F6C">
      <w:pPr>
        <w:spacing w:after="0"/>
        <w:jc w:val="center"/>
        <w:rPr>
          <w:rFonts w:ascii="Arial" w:eastAsia="Times New Roman" w:hAnsi="Arial" w:cs="Arial"/>
          <w:b/>
          <w:sz w:val="24"/>
          <w:szCs w:val="24"/>
          <w:lang w:eastAsia="ar-SA"/>
        </w:rPr>
      </w:pPr>
      <w:r w:rsidRPr="00B52F6C">
        <w:rPr>
          <w:rFonts w:ascii="Arial" w:eastAsia="Times New Roman" w:hAnsi="Arial" w:cs="Arial"/>
          <w:b/>
          <w:sz w:val="24"/>
          <w:szCs w:val="24"/>
          <w:lang w:eastAsia="ar-SA"/>
        </w:rPr>
        <w:t>г. Челябинск</w:t>
      </w:r>
    </w:p>
    <w:p w:rsidR="00A95B2B" w:rsidRPr="00B52F6C" w:rsidRDefault="00A95B2B" w:rsidP="00B52F6C">
      <w:pPr>
        <w:spacing w:after="0"/>
        <w:jc w:val="center"/>
        <w:rPr>
          <w:rFonts w:ascii="Arial" w:eastAsia="Times New Roman" w:hAnsi="Arial" w:cs="Arial"/>
          <w:b/>
          <w:sz w:val="24"/>
          <w:szCs w:val="24"/>
          <w:lang w:eastAsia="ar-SA"/>
        </w:rPr>
      </w:pPr>
      <w:r w:rsidRPr="00B52F6C">
        <w:rPr>
          <w:rFonts w:ascii="Arial" w:eastAsia="Times New Roman" w:hAnsi="Arial" w:cs="Arial"/>
          <w:b/>
          <w:sz w:val="24"/>
          <w:szCs w:val="24"/>
          <w:lang w:eastAsia="ar-SA"/>
        </w:rPr>
        <w:t>2011 г.</w:t>
      </w:r>
    </w:p>
    <w:p w:rsidR="00B5065B" w:rsidRPr="00B52F6C" w:rsidRDefault="00B5065B" w:rsidP="005E66D3">
      <w:pPr>
        <w:jc w:val="center"/>
        <w:rPr>
          <w:rFonts w:ascii="Arial" w:eastAsia="Times New Roman" w:hAnsi="Arial" w:cs="Arial"/>
          <w:sz w:val="24"/>
          <w:szCs w:val="24"/>
          <w:lang w:eastAsia="ar-SA"/>
        </w:rPr>
      </w:pPr>
      <w:r w:rsidRPr="00B52F6C">
        <w:rPr>
          <w:rFonts w:ascii="Arial" w:eastAsia="Times New Roman" w:hAnsi="Arial" w:cs="Arial"/>
          <w:sz w:val="24"/>
          <w:szCs w:val="24"/>
          <w:lang w:eastAsia="ar-SA"/>
        </w:rPr>
        <w:t>Проект выполнен ООО «АРХСТРОЙ-СЕРВИС»</w:t>
      </w:r>
    </w:p>
    <w:p w:rsidR="00B5065B" w:rsidRPr="005E66D3" w:rsidRDefault="00B5065B" w:rsidP="005E66D3">
      <w:pPr>
        <w:pStyle w:val="Standard"/>
        <w:spacing w:line="276" w:lineRule="auto"/>
        <w:jc w:val="center"/>
        <w:rPr>
          <w:rFonts w:ascii="Arial" w:hAnsi="Arial" w:cs="Arial"/>
          <w:sz w:val="24"/>
        </w:rPr>
      </w:pPr>
      <w:r w:rsidRPr="005E66D3">
        <w:rPr>
          <w:rFonts w:ascii="Arial" w:hAnsi="Arial" w:cs="Arial"/>
          <w:sz w:val="24"/>
        </w:rPr>
        <w:lastRenderedPageBreak/>
        <w:t>Ответственные  исполнители  по  разделам:</w:t>
      </w:r>
    </w:p>
    <w:p w:rsidR="00B5065B" w:rsidRPr="00B52F6C" w:rsidRDefault="00B5065B" w:rsidP="00B52F6C">
      <w:pPr>
        <w:pStyle w:val="Standard"/>
        <w:spacing w:line="276" w:lineRule="auto"/>
        <w:ind w:firstLine="720"/>
        <w:jc w:val="center"/>
        <w:rPr>
          <w:rFonts w:ascii="Arial" w:hAnsi="Arial" w:cs="Arial"/>
          <w:b/>
          <w:sz w:val="24"/>
        </w:rPr>
      </w:pPr>
    </w:p>
    <w:tbl>
      <w:tblPr>
        <w:tblW w:w="9615" w:type="dxa"/>
        <w:tblInd w:w="6" w:type="dxa"/>
        <w:tblLayout w:type="fixed"/>
        <w:tblCellMar>
          <w:left w:w="10" w:type="dxa"/>
          <w:right w:w="10" w:type="dxa"/>
        </w:tblCellMar>
        <w:tblLook w:val="04A0"/>
      </w:tblPr>
      <w:tblGrid>
        <w:gridCol w:w="3000"/>
        <w:gridCol w:w="3524"/>
        <w:gridCol w:w="3091"/>
      </w:tblGrid>
      <w:tr w:rsidR="00B5065B" w:rsidRPr="00B52F6C" w:rsidTr="00B5065B">
        <w:tc>
          <w:tcPr>
            <w:tcW w:w="3000" w:type="dxa"/>
            <w:tcBorders>
              <w:top w:val="single" w:sz="4" w:space="0" w:color="000000"/>
              <w:left w:val="single" w:sz="4" w:space="0" w:color="000000"/>
              <w:bottom w:val="single" w:sz="4" w:space="0" w:color="000000"/>
            </w:tcBorders>
            <w:tcMar>
              <w:top w:w="0" w:type="dxa"/>
              <w:left w:w="108" w:type="dxa"/>
              <w:bottom w:w="0" w:type="dxa"/>
              <w:right w:w="108" w:type="dxa"/>
            </w:tcMar>
          </w:tcPr>
          <w:p w:rsidR="00B5065B" w:rsidRPr="00B52F6C" w:rsidRDefault="00B5065B" w:rsidP="00B52F6C">
            <w:pPr>
              <w:pStyle w:val="Standard"/>
              <w:snapToGrid w:val="0"/>
              <w:spacing w:line="276" w:lineRule="auto"/>
              <w:jc w:val="center"/>
              <w:rPr>
                <w:rFonts w:ascii="Arial" w:hAnsi="Arial" w:cs="Arial"/>
                <w:sz w:val="24"/>
              </w:rPr>
            </w:pPr>
            <w:r w:rsidRPr="00B52F6C">
              <w:rPr>
                <w:rFonts w:ascii="Arial" w:hAnsi="Arial" w:cs="Arial"/>
                <w:sz w:val="24"/>
              </w:rPr>
              <w:t>Специальность,</w:t>
            </w:r>
          </w:p>
          <w:p w:rsidR="00B5065B" w:rsidRPr="00B52F6C" w:rsidRDefault="00B5065B" w:rsidP="00B52F6C">
            <w:pPr>
              <w:pStyle w:val="Standard"/>
              <w:spacing w:line="276" w:lineRule="auto"/>
              <w:jc w:val="center"/>
              <w:rPr>
                <w:rFonts w:ascii="Arial" w:hAnsi="Arial" w:cs="Arial"/>
                <w:sz w:val="24"/>
              </w:rPr>
            </w:pPr>
            <w:r w:rsidRPr="00B52F6C">
              <w:rPr>
                <w:rFonts w:ascii="Arial" w:hAnsi="Arial" w:cs="Arial"/>
                <w:sz w:val="24"/>
              </w:rPr>
              <w:t>Фамилия, И.О.</w:t>
            </w:r>
          </w:p>
        </w:tc>
        <w:tc>
          <w:tcPr>
            <w:tcW w:w="35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065B" w:rsidRPr="00B52F6C" w:rsidRDefault="00B5065B" w:rsidP="00B52F6C">
            <w:pPr>
              <w:pStyle w:val="Standard"/>
              <w:snapToGrid w:val="0"/>
              <w:spacing w:line="276" w:lineRule="auto"/>
              <w:jc w:val="center"/>
              <w:rPr>
                <w:rFonts w:ascii="Arial" w:hAnsi="Arial" w:cs="Arial"/>
                <w:sz w:val="24"/>
              </w:rPr>
            </w:pPr>
            <w:r w:rsidRPr="00B52F6C">
              <w:rPr>
                <w:rFonts w:ascii="Arial" w:hAnsi="Arial" w:cs="Arial"/>
                <w:sz w:val="24"/>
              </w:rPr>
              <w:t>Разделы</w:t>
            </w:r>
          </w:p>
        </w:tc>
        <w:tc>
          <w:tcPr>
            <w:tcW w:w="3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65B" w:rsidRPr="00B52F6C" w:rsidRDefault="00B5065B" w:rsidP="00B52F6C">
            <w:pPr>
              <w:pStyle w:val="Standard"/>
              <w:snapToGrid w:val="0"/>
              <w:spacing w:line="276" w:lineRule="auto"/>
              <w:jc w:val="center"/>
              <w:rPr>
                <w:rFonts w:ascii="Arial" w:hAnsi="Arial" w:cs="Arial"/>
                <w:sz w:val="24"/>
              </w:rPr>
            </w:pPr>
            <w:r w:rsidRPr="00B52F6C">
              <w:rPr>
                <w:rFonts w:ascii="Arial" w:hAnsi="Arial" w:cs="Arial"/>
                <w:sz w:val="24"/>
              </w:rPr>
              <w:t>Подпись</w:t>
            </w:r>
          </w:p>
        </w:tc>
      </w:tr>
      <w:tr w:rsidR="00B5065B" w:rsidRPr="00B52F6C" w:rsidTr="00B5065B">
        <w:tc>
          <w:tcPr>
            <w:tcW w:w="3000" w:type="dxa"/>
            <w:tcBorders>
              <w:left w:val="single" w:sz="4" w:space="0" w:color="000000"/>
              <w:bottom w:val="single" w:sz="4" w:space="0" w:color="000000"/>
            </w:tcBorders>
            <w:tcMar>
              <w:top w:w="0" w:type="dxa"/>
              <w:left w:w="108" w:type="dxa"/>
              <w:bottom w:w="0" w:type="dxa"/>
              <w:right w:w="108" w:type="dxa"/>
            </w:tcMar>
          </w:tcPr>
          <w:p w:rsidR="00B5065B" w:rsidRPr="00B52F6C" w:rsidRDefault="009519CF" w:rsidP="00B52F6C">
            <w:pPr>
              <w:pStyle w:val="Standard"/>
              <w:spacing w:line="276" w:lineRule="auto"/>
              <w:rPr>
                <w:rFonts w:ascii="Arial" w:hAnsi="Arial" w:cs="Arial"/>
                <w:sz w:val="24"/>
                <w:szCs w:val="24"/>
              </w:rPr>
            </w:pPr>
            <w:r w:rsidRPr="00B52F6C">
              <w:rPr>
                <w:rFonts w:ascii="Arial" w:hAnsi="Arial" w:cs="Arial"/>
                <w:sz w:val="24"/>
                <w:szCs w:val="24"/>
              </w:rPr>
              <w:t>Архитектор</w:t>
            </w:r>
          </w:p>
          <w:p w:rsidR="009519CF" w:rsidRPr="00B52F6C" w:rsidRDefault="009519CF" w:rsidP="00B52F6C">
            <w:pPr>
              <w:pStyle w:val="Standard"/>
              <w:spacing w:line="276" w:lineRule="auto"/>
              <w:rPr>
                <w:rFonts w:ascii="Arial" w:hAnsi="Arial" w:cs="Arial"/>
                <w:sz w:val="24"/>
                <w:szCs w:val="24"/>
              </w:rPr>
            </w:pPr>
            <w:r w:rsidRPr="00B52F6C">
              <w:rPr>
                <w:rFonts w:ascii="Arial" w:hAnsi="Arial" w:cs="Arial"/>
                <w:sz w:val="24"/>
                <w:szCs w:val="24"/>
              </w:rPr>
              <w:t>Ступин Д.Ю.</w:t>
            </w:r>
          </w:p>
        </w:tc>
        <w:tc>
          <w:tcPr>
            <w:tcW w:w="3524" w:type="dxa"/>
            <w:tcBorders>
              <w:left w:val="single" w:sz="4" w:space="0" w:color="000000"/>
              <w:bottom w:val="single" w:sz="4" w:space="0" w:color="000000"/>
            </w:tcBorders>
            <w:tcMar>
              <w:top w:w="0" w:type="dxa"/>
              <w:left w:w="108" w:type="dxa"/>
              <w:bottom w:w="0" w:type="dxa"/>
              <w:right w:w="108" w:type="dxa"/>
            </w:tcMar>
            <w:vAlign w:val="center"/>
          </w:tcPr>
          <w:p w:rsidR="00B5065B" w:rsidRPr="00B52F6C" w:rsidRDefault="00B5065B" w:rsidP="00B52F6C">
            <w:pPr>
              <w:pStyle w:val="Standard"/>
              <w:snapToGrid w:val="0"/>
              <w:spacing w:line="276" w:lineRule="auto"/>
              <w:jc w:val="center"/>
              <w:rPr>
                <w:rFonts w:ascii="Arial" w:hAnsi="Arial" w:cs="Arial"/>
                <w:sz w:val="24"/>
              </w:rPr>
            </w:pPr>
            <w:r w:rsidRPr="00B52F6C">
              <w:rPr>
                <w:rFonts w:ascii="Arial" w:hAnsi="Arial" w:cs="Arial"/>
                <w:sz w:val="24"/>
              </w:rPr>
              <w:t>1, 2, 3</w:t>
            </w:r>
          </w:p>
        </w:tc>
        <w:tc>
          <w:tcPr>
            <w:tcW w:w="3091" w:type="dxa"/>
            <w:tcBorders>
              <w:left w:val="single" w:sz="4" w:space="0" w:color="000000"/>
              <w:bottom w:val="single" w:sz="4" w:space="0" w:color="000000"/>
              <w:right w:val="single" w:sz="4" w:space="0" w:color="000000"/>
            </w:tcBorders>
            <w:tcMar>
              <w:top w:w="0" w:type="dxa"/>
              <w:left w:w="108" w:type="dxa"/>
              <w:bottom w:w="0" w:type="dxa"/>
              <w:right w:w="108" w:type="dxa"/>
            </w:tcMar>
          </w:tcPr>
          <w:p w:rsidR="00B5065B" w:rsidRPr="00B52F6C" w:rsidRDefault="00B5065B" w:rsidP="00B52F6C">
            <w:pPr>
              <w:pStyle w:val="Standard"/>
              <w:snapToGrid w:val="0"/>
              <w:spacing w:line="276" w:lineRule="auto"/>
              <w:jc w:val="center"/>
              <w:rPr>
                <w:rFonts w:ascii="Arial" w:hAnsi="Arial" w:cs="Arial"/>
                <w:sz w:val="24"/>
              </w:rPr>
            </w:pPr>
          </w:p>
        </w:tc>
      </w:tr>
      <w:tr w:rsidR="00B5065B" w:rsidRPr="00B52F6C" w:rsidTr="00B5065B">
        <w:tc>
          <w:tcPr>
            <w:tcW w:w="3000" w:type="dxa"/>
            <w:tcBorders>
              <w:left w:val="single" w:sz="4" w:space="0" w:color="000000"/>
              <w:bottom w:val="single" w:sz="4" w:space="0" w:color="000000"/>
            </w:tcBorders>
            <w:tcMar>
              <w:top w:w="0" w:type="dxa"/>
              <w:left w:w="108" w:type="dxa"/>
              <w:bottom w:w="0" w:type="dxa"/>
              <w:right w:w="108" w:type="dxa"/>
            </w:tcMar>
          </w:tcPr>
          <w:p w:rsidR="00B5065B" w:rsidRPr="00B52F6C" w:rsidRDefault="009519CF" w:rsidP="00B52F6C">
            <w:pPr>
              <w:pStyle w:val="Standard"/>
              <w:spacing w:line="276" w:lineRule="auto"/>
              <w:rPr>
                <w:rFonts w:ascii="Arial" w:hAnsi="Arial" w:cs="Arial"/>
                <w:sz w:val="24"/>
                <w:szCs w:val="24"/>
              </w:rPr>
            </w:pPr>
            <w:r w:rsidRPr="00B52F6C">
              <w:rPr>
                <w:rFonts w:ascii="Arial" w:hAnsi="Arial" w:cs="Arial"/>
                <w:sz w:val="24"/>
                <w:szCs w:val="24"/>
              </w:rPr>
              <w:t>Ступин Д.Ю.</w:t>
            </w:r>
          </w:p>
          <w:p w:rsidR="009519CF" w:rsidRPr="00B52F6C" w:rsidRDefault="009519CF" w:rsidP="00B52F6C">
            <w:pPr>
              <w:pStyle w:val="Standard"/>
              <w:spacing w:line="276" w:lineRule="auto"/>
              <w:rPr>
                <w:rFonts w:ascii="Arial" w:hAnsi="Arial" w:cs="Arial"/>
                <w:sz w:val="24"/>
                <w:szCs w:val="24"/>
              </w:rPr>
            </w:pPr>
          </w:p>
        </w:tc>
        <w:tc>
          <w:tcPr>
            <w:tcW w:w="3524" w:type="dxa"/>
            <w:tcBorders>
              <w:left w:val="single" w:sz="4" w:space="0" w:color="000000"/>
              <w:bottom w:val="single" w:sz="4" w:space="0" w:color="000000"/>
            </w:tcBorders>
            <w:tcMar>
              <w:top w:w="0" w:type="dxa"/>
              <w:left w:w="108" w:type="dxa"/>
              <w:bottom w:w="0" w:type="dxa"/>
              <w:right w:w="108" w:type="dxa"/>
            </w:tcMar>
            <w:vAlign w:val="center"/>
          </w:tcPr>
          <w:p w:rsidR="00B5065B" w:rsidRPr="00B52F6C" w:rsidRDefault="00B5065B" w:rsidP="00B52F6C">
            <w:pPr>
              <w:pStyle w:val="Standard"/>
              <w:snapToGrid w:val="0"/>
              <w:spacing w:line="276" w:lineRule="auto"/>
              <w:jc w:val="center"/>
              <w:rPr>
                <w:rFonts w:ascii="Arial" w:hAnsi="Arial" w:cs="Arial"/>
                <w:sz w:val="24"/>
              </w:rPr>
            </w:pPr>
            <w:r w:rsidRPr="00B52F6C">
              <w:rPr>
                <w:rFonts w:ascii="Arial" w:hAnsi="Arial" w:cs="Arial"/>
                <w:sz w:val="24"/>
              </w:rPr>
              <w:t>Графическое</w:t>
            </w:r>
          </w:p>
          <w:p w:rsidR="00B5065B" w:rsidRPr="00B52F6C" w:rsidRDefault="00B5065B" w:rsidP="00B52F6C">
            <w:pPr>
              <w:pStyle w:val="Standard"/>
              <w:spacing w:line="276" w:lineRule="auto"/>
              <w:jc w:val="center"/>
              <w:rPr>
                <w:rFonts w:ascii="Arial" w:hAnsi="Arial" w:cs="Arial"/>
                <w:sz w:val="24"/>
              </w:rPr>
            </w:pPr>
            <w:r w:rsidRPr="00B52F6C">
              <w:rPr>
                <w:rFonts w:ascii="Arial" w:hAnsi="Arial" w:cs="Arial"/>
                <w:sz w:val="24"/>
              </w:rPr>
              <w:t>оформление проекта</w:t>
            </w:r>
          </w:p>
        </w:tc>
        <w:tc>
          <w:tcPr>
            <w:tcW w:w="3091" w:type="dxa"/>
            <w:tcBorders>
              <w:left w:val="single" w:sz="4" w:space="0" w:color="000000"/>
              <w:bottom w:val="single" w:sz="4" w:space="0" w:color="000000"/>
              <w:right w:val="single" w:sz="4" w:space="0" w:color="000000"/>
            </w:tcBorders>
            <w:tcMar>
              <w:top w:w="0" w:type="dxa"/>
              <w:left w:w="108" w:type="dxa"/>
              <w:bottom w:w="0" w:type="dxa"/>
              <w:right w:w="108" w:type="dxa"/>
            </w:tcMar>
          </w:tcPr>
          <w:p w:rsidR="00B5065B" w:rsidRPr="00B52F6C" w:rsidRDefault="00B5065B" w:rsidP="00B52F6C">
            <w:pPr>
              <w:pStyle w:val="Standard"/>
              <w:snapToGrid w:val="0"/>
              <w:spacing w:line="276" w:lineRule="auto"/>
              <w:jc w:val="center"/>
              <w:rPr>
                <w:rFonts w:ascii="Arial" w:hAnsi="Arial" w:cs="Arial"/>
                <w:sz w:val="24"/>
              </w:rPr>
            </w:pPr>
          </w:p>
        </w:tc>
      </w:tr>
    </w:tbl>
    <w:p w:rsidR="00B5065B" w:rsidRPr="00B52F6C" w:rsidRDefault="00B5065B" w:rsidP="00B52F6C">
      <w:pPr>
        <w:spacing w:after="0"/>
        <w:jc w:val="center"/>
        <w:rPr>
          <w:rFonts w:ascii="Arial" w:eastAsia="Times New Roman" w:hAnsi="Arial" w:cs="Arial"/>
          <w:b/>
          <w:sz w:val="24"/>
          <w:szCs w:val="24"/>
          <w:lang w:eastAsia="ar-SA"/>
        </w:rPr>
        <w:sectPr w:rsidR="00B5065B" w:rsidRPr="00B52F6C" w:rsidSect="006959C0">
          <w:headerReference w:type="default" r:id="rId8"/>
          <w:footnotePr>
            <w:pos w:val="beneathText"/>
          </w:footnotePr>
          <w:type w:val="continuous"/>
          <w:pgSz w:w="11905" w:h="16837"/>
          <w:pgMar w:top="1134" w:right="850" w:bottom="1134" w:left="1701" w:header="720" w:footer="720" w:gutter="0"/>
          <w:cols w:space="720"/>
        </w:sectPr>
      </w:pPr>
    </w:p>
    <w:p w:rsidR="002E24BB" w:rsidRPr="00B52F6C" w:rsidRDefault="002E24BB" w:rsidP="00B52F6C">
      <w:pPr>
        <w:pageBreakBefore/>
        <w:jc w:val="center"/>
        <w:rPr>
          <w:rFonts w:ascii="Arial" w:hAnsi="Arial" w:cs="Arial"/>
          <w:b/>
          <w:sz w:val="24"/>
          <w:szCs w:val="24"/>
        </w:rPr>
      </w:pPr>
      <w:r w:rsidRPr="00B52F6C">
        <w:rPr>
          <w:rFonts w:ascii="Arial" w:hAnsi="Arial" w:cs="Arial"/>
          <w:b/>
          <w:sz w:val="24"/>
          <w:szCs w:val="24"/>
        </w:rPr>
        <w:lastRenderedPageBreak/>
        <w:t>СОСТАВ  ПРОЕКТА</w:t>
      </w:r>
    </w:p>
    <w:p w:rsidR="002E24BB" w:rsidRPr="00B52F6C" w:rsidRDefault="002E24BB" w:rsidP="00B52F6C">
      <w:pPr>
        <w:jc w:val="both"/>
        <w:rPr>
          <w:rFonts w:ascii="Arial" w:hAnsi="Arial" w:cs="Arial"/>
          <w:b/>
          <w:sz w:val="24"/>
          <w:szCs w:val="24"/>
        </w:rPr>
      </w:pPr>
      <w:r w:rsidRPr="00B52F6C">
        <w:rPr>
          <w:rFonts w:ascii="Arial" w:hAnsi="Arial" w:cs="Arial"/>
          <w:b/>
          <w:sz w:val="24"/>
          <w:szCs w:val="24"/>
        </w:rPr>
        <w:t>А. Часть первая – Положения о территориальном планировании:</w:t>
      </w:r>
    </w:p>
    <w:p w:rsidR="002E24BB" w:rsidRPr="00B52F6C" w:rsidRDefault="002E24BB" w:rsidP="005E66D3">
      <w:pPr>
        <w:ind w:firstLine="567"/>
        <w:jc w:val="both"/>
        <w:rPr>
          <w:rFonts w:ascii="Arial" w:hAnsi="Arial" w:cs="Arial"/>
          <w:sz w:val="24"/>
          <w:szCs w:val="24"/>
        </w:rPr>
      </w:pPr>
      <w:r w:rsidRPr="00B52F6C">
        <w:rPr>
          <w:rFonts w:ascii="Arial" w:hAnsi="Arial" w:cs="Arial"/>
          <w:b/>
          <w:sz w:val="24"/>
          <w:szCs w:val="24"/>
        </w:rPr>
        <w:t xml:space="preserve">Том 1.  </w:t>
      </w:r>
      <w:r w:rsidR="00625026" w:rsidRPr="00B52F6C">
        <w:rPr>
          <w:rFonts w:ascii="Arial" w:hAnsi="Arial" w:cs="Arial"/>
          <w:sz w:val="24"/>
          <w:szCs w:val="24"/>
        </w:rPr>
        <w:t>Генеральный план деревни</w:t>
      </w:r>
      <w:r w:rsidRPr="00B52F6C">
        <w:rPr>
          <w:rFonts w:ascii="Arial" w:hAnsi="Arial" w:cs="Arial"/>
          <w:sz w:val="24"/>
          <w:szCs w:val="24"/>
        </w:rPr>
        <w:t>Малышево Сосновского муниципального района  Челябинской области. Пояснительная   записка (материалы по обоснованию  проекта Генерального плана).</w:t>
      </w:r>
    </w:p>
    <w:p w:rsidR="002E24BB" w:rsidRPr="00B52F6C" w:rsidRDefault="002E24BB" w:rsidP="005E66D3">
      <w:pPr>
        <w:ind w:firstLine="567"/>
        <w:jc w:val="both"/>
        <w:rPr>
          <w:rFonts w:ascii="Arial" w:hAnsi="Arial" w:cs="Arial"/>
          <w:sz w:val="24"/>
          <w:szCs w:val="24"/>
        </w:rPr>
      </w:pPr>
      <w:r w:rsidRPr="00B52F6C">
        <w:rPr>
          <w:rFonts w:ascii="Arial" w:hAnsi="Arial" w:cs="Arial"/>
          <w:b/>
          <w:bCs/>
          <w:sz w:val="24"/>
          <w:szCs w:val="24"/>
        </w:rPr>
        <w:t xml:space="preserve">Том 2.  </w:t>
      </w:r>
      <w:r w:rsidR="00625026" w:rsidRPr="00B52F6C">
        <w:rPr>
          <w:rFonts w:ascii="Arial" w:hAnsi="Arial" w:cs="Arial"/>
          <w:sz w:val="24"/>
          <w:szCs w:val="24"/>
        </w:rPr>
        <w:t xml:space="preserve">Генеральный план </w:t>
      </w:r>
      <w:r w:rsidR="00B5065B" w:rsidRPr="00B52F6C">
        <w:rPr>
          <w:rFonts w:ascii="Arial" w:hAnsi="Arial" w:cs="Arial"/>
          <w:sz w:val="24"/>
          <w:szCs w:val="24"/>
        </w:rPr>
        <w:t>д</w:t>
      </w:r>
      <w:r w:rsidR="00625026" w:rsidRPr="00B52F6C">
        <w:rPr>
          <w:rFonts w:ascii="Arial" w:hAnsi="Arial" w:cs="Arial"/>
          <w:sz w:val="24"/>
          <w:szCs w:val="24"/>
        </w:rPr>
        <w:t>еревн</w:t>
      </w:r>
      <w:r w:rsidR="00B5065B" w:rsidRPr="00B52F6C">
        <w:rPr>
          <w:rFonts w:ascii="Arial" w:hAnsi="Arial" w:cs="Arial"/>
          <w:sz w:val="24"/>
          <w:szCs w:val="24"/>
        </w:rPr>
        <w:t xml:space="preserve">и </w:t>
      </w:r>
      <w:r w:rsidRPr="00B52F6C">
        <w:rPr>
          <w:rFonts w:ascii="Arial" w:hAnsi="Arial" w:cs="Arial"/>
          <w:sz w:val="24"/>
          <w:szCs w:val="24"/>
        </w:rPr>
        <w:t xml:space="preserve">Малышево Сосновского муниципального района Челябинской области. Мероприятия по охране окружающей среды. </w:t>
      </w:r>
    </w:p>
    <w:p w:rsidR="002E24BB" w:rsidRPr="00B52F6C" w:rsidRDefault="002E24BB" w:rsidP="005E66D3">
      <w:pPr>
        <w:ind w:firstLine="567"/>
        <w:jc w:val="both"/>
        <w:rPr>
          <w:rFonts w:ascii="Arial" w:hAnsi="Arial" w:cs="Arial"/>
          <w:sz w:val="24"/>
          <w:szCs w:val="24"/>
        </w:rPr>
      </w:pPr>
      <w:r w:rsidRPr="00B52F6C">
        <w:rPr>
          <w:rFonts w:ascii="Arial" w:hAnsi="Arial" w:cs="Arial"/>
          <w:b/>
          <w:bCs/>
          <w:sz w:val="24"/>
          <w:szCs w:val="24"/>
        </w:rPr>
        <w:t>Том 3</w:t>
      </w:r>
      <w:r w:rsidR="00625026" w:rsidRPr="00B52F6C">
        <w:rPr>
          <w:rFonts w:ascii="Arial" w:hAnsi="Arial" w:cs="Arial"/>
          <w:sz w:val="24"/>
          <w:szCs w:val="24"/>
        </w:rPr>
        <w:t xml:space="preserve">.  Генеральный план </w:t>
      </w:r>
      <w:r w:rsidR="00B5065B" w:rsidRPr="00B52F6C">
        <w:rPr>
          <w:rFonts w:ascii="Arial" w:hAnsi="Arial" w:cs="Arial"/>
          <w:sz w:val="24"/>
          <w:szCs w:val="24"/>
        </w:rPr>
        <w:t>д</w:t>
      </w:r>
      <w:r w:rsidR="00625026" w:rsidRPr="00B52F6C">
        <w:rPr>
          <w:rFonts w:ascii="Arial" w:hAnsi="Arial" w:cs="Arial"/>
          <w:sz w:val="24"/>
          <w:szCs w:val="24"/>
        </w:rPr>
        <w:t>еревни</w:t>
      </w:r>
      <w:r w:rsidRPr="00B52F6C">
        <w:rPr>
          <w:rFonts w:ascii="Arial" w:hAnsi="Arial" w:cs="Arial"/>
          <w:sz w:val="24"/>
          <w:szCs w:val="24"/>
        </w:rPr>
        <w:t>Малышево Сосновского муниципального района Челябинской области. Основные положения.</w:t>
      </w:r>
    </w:p>
    <w:p w:rsidR="002E24BB" w:rsidRPr="00B52F6C" w:rsidRDefault="002E24BB" w:rsidP="00B52F6C">
      <w:pPr>
        <w:jc w:val="both"/>
        <w:rPr>
          <w:rFonts w:ascii="Arial" w:hAnsi="Arial" w:cs="Arial"/>
          <w:b/>
          <w:sz w:val="24"/>
          <w:szCs w:val="24"/>
        </w:rPr>
      </w:pPr>
      <w:r w:rsidRPr="00B52F6C">
        <w:rPr>
          <w:rFonts w:ascii="Arial" w:hAnsi="Arial" w:cs="Arial"/>
          <w:b/>
          <w:sz w:val="24"/>
          <w:szCs w:val="24"/>
        </w:rPr>
        <w:t>Б. Часть вторая – Карты (схемы):</w:t>
      </w:r>
    </w:p>
    <w:p w:rsidR="002E24BB" w:rsidRPr="00B52F6C" w:rsidRDefault="002E24BB" w:rsidP="00B52F6C">
      <w:pPr>
        <w:ind w:firstLine="360"/>
        <w:jc w:val="both"/>
        <w:rPr>
          <w:rFonts w:ascii="Arial" w:hAnsi="Arial" w:cs="Arial"/>
          <w:sz w:val="24"/>
          <w:szCs w:val="24"/>
        </w:rPr>
      </w:pPr>
      <w:r w:rsidRPr="00B52F6C">
        <w:rPr>
          <w:rFonts w:ascii="Arial" w:hAnsi="Arial" w:cs="Arial"/>
          <w:sz w:val="24"/>
          <w:szCs w:val="24"/>
        </w:rPr>
        <w:t>Чертежи и схемы разделов проекта:</w:t>
      </w:r>
    </w:p>
    <w:p w:rsidR="002E24BB" w:rsidRPr="00B52F6C" w:rsidRDefault="002E24BB" w:rsidP="00B52F6C">
      <w:pPr>
        <w:numPr>
          <w:ilvl w:val="0"/>
          <w:numId w:val="3"/>
        </w:numPr>
        <w:tabs>
          <w:tab w:val="left" w:pos="360"/>
        </w:tabs>
        <w:suppressAutoHyphens/>
        <w:spacing w:after="0"/>
        <w:jc w:val="both"/>
        <w:rPr>
          <w:rFonts w:ascii="Arial" w:hAnsi="Arial" w:cs="Arial"/>
          <w:sz w:val="24"/>
          <w:szCs w:val="24"/>
        </w:rPr>
      </w:pPr>
      <w:r w:rsidRPr="00B52F6C">
        <w:rPr>
          <w:rFonts w:ascii="Arial" w:hAnsi="Arial" w:cs="Arial"/>
          <w:sz w:val="24"/>
          <w:szCs w:val="24"/>
        </w:rPr>
        <w:t xml:space="preserve">     Общий заголовок для всех чертежей:</w:t>
      </w:r>
    </w:p>
    <w:p w:rsidR="00B52F6C" w:rsidRPr="00B52F6C" w:rsidRDefault="00B52F6C" w:rsidP="00B52F6C">
      <w:pPr>
        <w:suppressAutoHyphens/>
        <w:spacing w:after="0"/>
        <w:ind w:left="360"/>
        <w:jc w:val="both"/>
        <w:rPr>
          <w:rFonts w:ascii="Arial" w:hAnsi="Arial" w:cs="Arial"/>
          <w:sz w:val="24"/>
          <w:szCs w:val="24"/>
        </w:rPr>
      </w:pPr>
    </w:p>
    <w:p w:rsidR="002E24BB" w:rsidRPr="00B52F6C" w:rsidRDefault="00B52F6C" w:rsidP="00B52F6C">
      <w:pPr>
        <w:tabs>
          <w:tab w:val="left" w:pos="0"/>
        </w:tabs>
        <w:jc w:val="both"/>
        <w:rPr>
          <w:rFonts w:ascii="Arial" w:hAnsi="Arial" w:cs="Arial"/>
          <w:b/>
          <w:sz w:val="24"/>
          <w:szCs w:val="24"/>
        </w:rPr>
      </w:pPr>
      <w:r>
        <w:rPr>
          <w:rFonts w:ascii="Arial" w:hAnsi="Arial" w:cs="Arial"/>
          <w:b/>
          <w:sz w:val="24"/>
          <w:szCs w:val="24"/>
        </w:rPr>
        <w:t>д.</w:t>
      </w:r>
      <w:r w:rsidR="009A3D5E" w:rsidRPr="00B52F6C">
        <w:rPr>
          <w:rFonts w:ascii="Arial" w:hAnsi="Arial" w:cs="Arial"/>
          <w:b/>
          <w:sz w:val="24"/>
          <w:szCs w:val="24"/>
        </w:rPr>
        <w:t>Малышево</w:t>
      </w:r>
      <w:r w:rsidR="002E24BB" w:rsidRPr="00B52F6C">
        <w:rPr>
          <w:rFonts w:ascii="Arial" w:hAnsi="Arial" w:cs="Arial"/>
          <w:b/>
          <w:sz w:val="24"/>
          <w:szCs w:val="24"/>
        </w:rPr>
        <w:t>. Генеральный план</w:t>
      </w:r>
    </w:p>
    <w:p w:rsidR="002E24BB" w:rsidRPr="00B52F6C" w:rsidRDefault="002E24BB" w:rsidP="00B52F6C">
      <w:pPr>
        <w:numPr>
          <w:ilvl w:val="4"/>
          <w:numId w:val="4"/>
        </w:numPr>
        <w:tabs>
          <w:tab w:val="left" w:pos="360"/>
        </w:tabs>
        <w:suppressAutoHyphens/>
        <w:jc w:val="both"/>
        <w:rPr>
          <w:rFonts w:ascii="Arial" w:hAnsi="Arial" w:cs="Arial"/>
          <w:sz w:val="24"/>
          <w:szCs w:val="24"/>
        </w:rPr>
      </w:pPr>
      <w:r w:rsidRPr="00B52F6C">
        <w:rPr>
          <w:rFonts w:ascii="Arial" w:hAnsi="Arial" w:cs="Arial"/>
          <w:sz w:val="24"/>
          <w:szCs w:val="24"/>
        </w:rPr>
        <w:t xml:space="preserve">     Подзаголовки чертежей и схем (масштаб):</w:t>
      </w:r>
    </w:p>
    <w:p w:rsidR="002E24BB" w:rsidRPr="00B52F6C" w:rsidRDefault="002E24BB" w:rsidP="00B52F6C">
      <w:pPr>
        <w:ind w:left="360"/>
        <w:jc w:val="both"/>
        <w:rPr>
          <w:rFonts w:ascii="Arial" w:hAnsi="Arial" w:cs="Arial"/>
          <w:sz w:val="24"/>
          <w:szCs w:val="24"/>
        </w:rPr>
      </w:pPr>
      <w:r w:rsidRPr="00B52F6C">
        <w:rPr>
          <w:rFonts w:ascii="Arial" w:hAnsi="Arial" w:cs="Arial"/>
          <w:sz w:val="24"/>
          <w:szCs w:val="24"/>
        </w:rPr>
        <w:t>1. Опорный план. Схема современного использования территории, схема комп</w:t>
      </w:r>
      <w:r w:rsidR="00B52F6C" w:rsidRPr="00B52F6C">
        <w:rPr>
          <w:rFonts w:ascii="Arial" w:hAnsi="Arial" w:cs="Arial"/>
          <w:sz w:val="24"/>
          <w:szCs w:val="24"/>
        </w:rPr>
        <w:t>лексной оценки территории М 1:5</w:t>
      </w:r>
      <w:r w:rsidRPr="00B52F6C">
        <w:rPr>
          <w:rFonts w:ascii="Arial" w:hAnsi="Arial" w:cs="Arial"/>
          <w:sz w:val="24"/>
          <w:szCs w:val="24"/>
        </w:rPr>
        <w:t xml:space="preserve">000 </w:t>
      </w:r>
    </w:p>
    <w:p w:rsidR="002E24BB" w:rsidRPr="00B52F6C" w:rsidRDefault="002E24BB" w:rsidP="00B52F6C">
      <w:pPr>
        <w:ind w:left="360"/>
        <w:jc w:val="both"/>
        <w:rPr>
          <w:rFonts w:ascii="Arial" w:hAnsi="Arial" w:cs="Arial"/>
          <w:sz w:val="24"/>
          <w:szCs w:val="24"/>
        </w:rPr>
      </w:pPr>
      <w:r w:rsidRPr="00B52F6C">
        <w:rPr>
          <w:rFonts w:ascii="Arial" w:hAnsi="Arial" w:cs="Arial"/>
          <w:sz w:val="24"/>
          <w:szCs w:val="24"/>
        </w:rPr>
        <w:t>2. Основной чертеж.Схема генерального плана населенного пункта,схема транспо</w:t>
      </w:r>
      <w:r w:rsidR="00B52F6C" w:rsidRPr="00B52F6C">
        <w:rPr>
          <w:rFonts w:ascii="Arial" w:hAnsi="Arial" w:cs="Arial"/>
          <w:sz w:val="24"/>
          <w:szCs w:val="24"/>
        </w:rPr>
        <w:t>ртной инфраструктуры М 1:5</w:t>
      </w:r>
      <w:r w:rsidRPr="00B52F6C">
        <w:rPr>
          <w:rFonts w:ascii="Arial" w:hAnsi="Arial" w:cs="Arial"/>
          <w:sz w:val="24"/>
          <w:szCs w:val="24"/>
        </w:rPr>
        <w:t>000</w:t>
      </w:r>
    </w:p>
    <w:p w:rsidR="002E24BB" w:rsidRPr="00B52F6C" w:rsidRDefault="002E24BB" w:rsidP="00B52F6C">
      <w:pPr>
        <w:ind w:left="360"/>
        <w:jc w:val="both"/>
        <w:rPr>
          <w:rFonts w:ascii="Arial" w:hAnsi="Arial" w:cs="Arial"/>
          <w:sz w:val="24"/>
          <w:szCs w:val="24"/>
        </w:rPr>
      </w:pPr>
      <w:r w:rsidRPr="00B52F6C">
        <w:rPr>
          <w:rFonts w:ascii="Arial" w:hAnsi="Arial" w:cs="Arial"/>
          <w:sz w:val="24"/>
          <w:szCs w:val="24"/>
        </w:rPr>
        <w:t>3. Схема и</w:t>
      </w:r>
      <w:r w:rsidR="00B52F6C" w:rsidRPr="00B52F6C">
        <w:rPr>
          <w:rFonts w:ascii="Arial" w:hAnsi="Arial" w:cs="Arial"/>
          <w:sz w:val="24"/>
          <w:szCs w:val="24"/>
        </w:rPr>
        <w:t>нженерной инфраструктуры, М 1:5</w:t>
      </w:r>
      <w:r w:rsidRPr="00B52F6C">
        <w:rPr>
          <w:rFonts w:ascii="Arial" w:hAnsi="Arial" w:cs="Arial"/>
          <w:sz w:val="24"/>
          <w:szCs w:val="24"/>
        </w:rPr>
        <w:t>000</w:t>
      </w:r>
    </w:p>
    <w:p w:rsidR="002E24BB" w:rsidRPr="00B52F6C" w:rsidRDefault="002E24BB" w:rsidP="00B52F6C">
      <w:pPr>
        <w:ind w:left="360"/>
        <w:jc w:val="both"/>
        <w:rPr>
          <w:rFonts w:ascii="Arial" w:hAnsi="Arial" w:cs="Arial"/>
          <w:sz w:val="24"/>
          <w:szCs w:val="24"/>
        </w:rPr>
      </w:pPr>
      <w:r w:rsidRPr="00B52F6C">
        <w:rPr>
          <w:rFonts w:ascii="Arial" w:hAnsi="Arial" w:cs="Arial"/>
          <w:sz w:val="24"/>
          <w:szCs w:val="24"/>
        </w:rPr>
        <w:t xml:space="preserve">4. Схема </w:t>
      </w:r>
      <w:r w:rsidR="009A3D5E" w:rsidRPr="00B52F6C">
        <w:rPr>
          <w:rFonts w:ascii="Arial" w:hAnsi="Arial" w:cs="Arial"/>
          <w:sz w:val="24"/>
          <w:szCs w:val="24"/>
        </w:rPr>
        <w:t>планировочных ограничений</w:t>
      </w:r>
      <w:r w:rsidRPr="00B52F6C">
        <w:rPr>
          <w:rFonts w:ascii="Arial" w:hAnsi="Arial" w:cs="Arial"/>
          <w:sz w:val="24"/>
          <w:szCs w:val="24"/>
        </w:rPr>
        <w:t>,</w:t>
      </w:r>
      <w:r w:rsidR="009A3D5E" w:rsidRPr="00B52F6C">
        <w:rPr>
          <w:rFonts w:ascii="Arial" w:hAnsi="Arial" w:cs="Arial"/>
          <w:sz w:val="24"/>
          <w:szCs w:val="24"/>
        </w:rPr>
        <w:t xml:space="preserve"> границ зон с особыми условиями использования территории</w:t>
      </w:r>
      <w:r w:rsidR="00B52F6C" w:rsidRPr="00B52F6C">
        <w:rPr>
          <w:rFonts w:ascii="Arial" w:hAnsi="Arial" w:cs="Arial"/>
          <w:sz w:val="24"/>
          <w:szCs w:val="24"/>
        </w:rPr>
        <w:t xml:space="preserve"> М 1:50</w:t>
      </w:r>
      <w:r w:rsidRPr="00B52F6C">
        <w:rPr>
          <w:rFonts w:ascii="Arial" w:hAnsi="Arial" w:cs="Arial"/>
          <w:sz w:val="24"/>
          <w:szCs w:val="24"/>
        </w:rPr>
        <w:t>00</w:t>
      </w:r>
    </w:p>
    <w:p w:rsidR="00B5065B" w:rsidRPr="00B52F6C" w:rsidRDefault="009A3D5E" w:rsidP="00B52F6C">
      <w:pPr>
        <w:ind w:left="360"/>
        <w:jc w:val="both"/>
        <w:rPr>
          <w:rFonts w:ascii="Arial" w:hAnsi="Arial" w:cs="Arial"/>
          <w:sz w:val="24"/>
          <w:szCs w:val="24"/>
        </w:rPr>
      </w:pPr>
      <w:r w:rsidRPr="00B52F6C">
        <w:rPr>
          <w:rFonts w:ascii="Arial" w:hAnsi="Arial" w:cs="Arial"/>
          <w:sz w:val="24"/>
          <w:szCs w:val="24"/>
        </w:rPr>
        <w:t>5</w:t>
      </w:r>
      <w:r w:rsidR="002E24BB" w:rsidRPr="00B52F6C">
        <w:rPr>
          <w:rFonts w:ascii="Arial" w:hAnsi="Arial" w:cs="Arial"/>
          <w:sz w:val="24"/>
          <w:szCs w:val="24"/>
        </w:rPr>
        <w:t xml:space="preserve">. </w:t>
      </w:r>
      <w:r w:rsidRPr="00B52F6C">
        <w:rPr>
          <w:rFonts w:ascii="Arial" w:hAnsi="Arial" w:cs="Arial"/>
          <w:sz w:val="24"/>
          <w:szCs w:val="24"/>
        </w:rPr>
        <w:t>Схема градостроительного зонирования</w:t>
      </w:r>
      <w:r w:rsidR="00B52F6C" w:rsidRPr="00B52F6C">
        <w:rPr>
          <w:rFonts w:ascii="Arial" w:hAnsi="Arial" w:cs="Arial"/>
          <w:sz w:val="24"/>
          <w:szCs w:val="24"/>
        </w:rPr>
        <w:t>, М 1:5</w:t>
      </w:r>
      <w:r w:rsidR="002E24BB" w:rsidRPr="00B52F6C">
        <w:rPr>
          <w:rFonts w:ascii="Arial" w:hAnsi="Arial" w:cs="Arial"/>
          <w:sz w:val="24"/>
          <w:szCs w:val="24"/>
        </w:rPr>
        <w:t>000</w:t>
      </w:r>
    </w:p>
    <w:p w:rsidR="009A3D5E" w:rsidRPr="00B52F6C" w:rsidRDefault="00B5065B" w:rsidP="00B52F6C">
      <w:pPr>
        <w:rPr>
          <w:rFonts w:ascii="Arial" w:hAnsi="Arial" w:cs="Arial"/>
          <w:sz w:val="24"/>
          <w:szCs w:val="24"/>
        </w:rPr>
      </w:pPr>
      <w:r w:rsidRPr="00B52F6C">
        <w:rPr>
          <w:rFonts w:ascii="Arial" w:hAnsi="Arial" w:cs="Arial"/>
          <w:sz w:val="24"/>
          <w:szCs w:val="24"/>
        </w:rPr>
        <w:br w:type="page"/>
      </w:r>
    </w:p>
    <w:p w:rsidR="002E24BB" w:rsidRPr="00B52F6C" w:rsidRDefault="002E24BB" w:rsidP="00B52F6C">
      <w:pPr>
        <w:jc w:val="center"/>
        <w:rPr>
          <w:rFonts w:ascii="Arial" w:hAnsi="Arial" w:cs="Arial"/>
          <w:b/>
          <w:sz w:val="24"/>
          <w:szCs w:val="24"/>
        </w:rPr>
      </w:pPr>
      <w:r w:rsidRPr="00B52F6C">
        <w:rPr>
          <w:rFonts w:ascii="Arial" w:hAnsi="Arial" w:cs="Arial"/>
          <w:b/>
          <w:sz w:val="24"/>
          <w:szCs w:val="24"/>
        </w:rPr>
        <w:lastRenderedPageBreak/>
        <w:t>Содержание</w:t>
      </w:r>
    </w:p>
    <w:p w:rsidR="002E24BB" w:rsidRPr="00B52F6C" w:rsidRDefault="002E24BB" w:rsidP="00B52F6C">
      <w:pPr>
        <w:jc w:val="both"/>
        <w:rPr>
          <w:rFonts w:ascii="Arial" w:hAnsi="Arial" w:cs="Arial"/>
          <w:b/>
          <w:sz w:val="24"/>
          <w:szCs w:val="24"/>
        </w:rPr>
      </w:pPr>
      <w:r w:rsidRPr="00B52F6C">
        <w:rPr>
          <w:rFonts w:ascii="Arial" w:hAnsi="Arial" w:cs="Arial"/>
          <w:b/>
          <w:sz w:val="24"/>
          <w:szCs w:val="24"/>
        </w:rPr>
        <w:t>Общая часть</w:t>
      </w:r>
      <w:r w:rsidR="00B5065B" w:rsidRPr="00B52F6C">
        <w:rPr>
          <w:rFonts w:ascii="Arial" w:hAnsi="Arial" w:cs="Arial"/>
          <w:b/>
          <w:sz w:val="24"/>
          <w:szCs w:val="24"/>
        </w:rPr>
        <w:t>…………………………………………………………………………………</w:t>
      </w:r>
      <w:r w:rsidR="00B52F6C" w:rsidRPr="00662784">
        <w:rPr>
          <w:rFonts w:ascii="Arial" w:hAnsi="Arial" w:cs="Arial"/>
          <w:b/>
          <w:sz w:val="24"/>
          <w:szCs w:val="24"/>
        </w:rPr>
        <w:t>...</w:t>
      </w:r>
      <w:r w:rsidR="00E24307" w:rsidRPr="00B52F6C">
        <w:rPr>
          <w:rFonts w:ascii="Arial" w:hAnsi="Arial" w:cs="Arial"/>
          <w:b/>
          <w:sz w:val="24"/>
          <w:szCs w:val="24"/>
        </w:rPr>
        <w:t>5</w:t>
      </w:r>
    </w:p>
    <w:p w:rsidR="002E24BB" w:rsidRDefault="002E24BB" w:rsidP="00B52F6C">
      <w:pPr>
        <w:pStyle w:val="a3"/>
        <w:numPr>
          <w:ilvl w:val="0"/>
          <w:numId w:val="2"/>
        </w:numPr>
        <w:jc w:val="both"/>
        <w:rPr>
          <w:rFonts w:ascii="Arial" w:hAnsi="Arial" w:cs="Arial"/>
          <w:b/>
          <w:sz w:val="24"/>
          <w:szCs w:val="24"/>
        </w:rPr>
      </w:pPr>
      <w:r w:rsidRPr="00B52F6C">
        <w:rPr>
          <w:rFonts w:ascii="Arial" w:hAnsi="Arial" w:cs="Arial"/>
          <w:b/>
          <w:sz w:val="24"/>
          <w:szCs w:val="24"/>
        </w:rPr>
        <w:t xml:space="preserve">Положение </w:t>
      </w:r>
      <w:r w:rsidR="00625026" w:rsidRPr="00B52F6C">
        <w:rPr>
          <w:rFonts w:ascii="Arial" w:hAnsi="Arial" w:cs="Arial"/>
          <w:b/>
          <w:sz w:val="24"/>
          <w:szCs w:val="24"/>
        </w:rPr>
        <w:t>деревни</w:t>
      </w:r>
      <w:r w:rsidRPr="00B52F6C">
        <w:rPr>
          <w:rFonts w:ascii="Arial" w:hAnsi="Arial" w:cs="Arial"/>
          <w:b/>
          <w:sz w:val="24"/>
          <w:szCs w:val="24"/>
        </w:rPr>
        <w:t>Малышево в системе расселения</w:t>
      </w:r>
      <w:r w:rsidR="00B5065B" w:rsidRPr="00B52F6C">
        <w:rPr>
          <w:rFonts w:ascii="Arial" w:hAnsi="Arial" w:cs="Arial"/>
          <w:b/>
          <w:sz w:val="24"/>
          <w:szCs w:val="24"/>
        </w:rPr>
        <w:t>………</w:t>
      </w:r>
      <w:r w:rsidR="006959C0">
        <w:rPr>
          <w:rFonts w:ascii="Arial" w:hAnsi="Arial" w:cs="Arial"/>
          <w:b/>
          <w:sz w:val="24"/>
          <w:szCs w:val="24"/>
        </w:rPr>
        <w:t>……</w:t>
      </w:r>
      <w:r w:rsidR="006F7BFF">
        <w:rPr>
          <w:rFonts w:ascii="Arial" w:hAnsi="Arial" w:cs="Arial"/>
          <w:b/>
          <w:sz w:val="24"/>
          <w:szCs w:val="24"/>
        </w:rPr>
        <w:t>7</w:t>
      </w:r>
    </w:p>
    <w:p w:rsidR="0000468A" w:rsidRPr="00B52F6C" w:rsidRDefault="0000468A" w:rsidP="00B52F6C">
      <w:pPr>
        <w:pStyle w:val="a3"/>
        <w:numPr>
          <w:ilvl w:val="0"/>
          <w:numId w:val="2"/>
        </w:numPr>
        <w:jc w:val="both"/>
        <w:rPr>
          <w:rFonts w:ascii="Arial" w:hAnsi="Arial" w:cs="Arial"/>
          <w:b/>
          <w:sz w:val="24"/>
          <w:szCs w:val="24"/>
        </w:rPr>
      </w:pPr>
      <w:r>
        <w:rPr>
          <w:rFonts w:ascii="Arial" w:hAnsi="Arial" w:cs="Arial"/>
          <w:b/>
          <w:sz w:val="24"/>
          <w:szCs w:val="24"/>
        </w:rPr>
        <w:t>Инженерно-геологическое районирование………………………….</w:t>
      </w:r>
      <w:r w:rsidR="006F7BFF">
        <w:rPr>
          <w:rFonts w:ascii="Arial" w:hAnsi="Arial" w:cs="Arial"/>
          <w:b/>
          <w:sz w:val="24"/>
          <w:szCs w:val="24"/>
        </w:rPr>
        <w:t>7</w:t>
      </w:r>
    </w:p>
    <w:p w:rsidR="002E24BB" w:rsidRPr="00B52F6C" w:rsidRDefault="002E24BB" w:rsidP="006959C0">
      <w:pPr>
        <w:pStyle w:val="a3"/>
        <w:numPr>
          <w:ilvl w:val="0"/>
          <w:numId w:val="2"/>
        </w:numPr>
        <w:jc w:val="both"/>
        <w:rPr>
          <w:rFonts w:ascii="Arial" w:hAnsi="Arial" w:cs="Arial"/>
          <w:b/>
          <w:sz w:val="24"/>
          <w:szCs w:val="24"/>
        </w:rPr>
      </w:pPr>
      <w:r w:rsidRPr="00B52F6C">
        <w:rPr>
          <w:rFonts w:ascii="Arial" w:hAnsi="Arial" w:cs="Arial"/>
          <w:b/>
          <w:sz w:val="24"/>
          <w:szCs w:val="24"/>
        </w:rPr>
        <w:t>Основные факторы территориального планирования</w:t>
      </w:r>
      <w:r w:rsidR="006959C0">
        <w:rPr>
          <w:rFonts w:ascii="Arial" w:hAnsi="Arial" w:cs="Arial"/>
          <w:b/>
          <w:sz w:val="24"/>
          <w:szCs w:val="24"/>
        </w:rPr>
        <w:t>………...</w:t>
      </w:r>
      <w:r w:rsidR="00B5065B" w:rsidRPr="00B52F6C">
        <w:rPr>
          <w:rFonts w:ascii="Arial" w:hAnsi="Arial" w:cs="Arial"/>
          <w:b/>
          <w:sz w:val="24"/>
          <w:szCs w:val="24"/>
        </w:rPr>
        <w:t>…</w:t>
      </w:r>
      <w:r w:rsidR="006F7BFF">
        <w:rPr>
          <w:rFonts w:ascii="Arial" w:hAnsi="Arial" w:cs="Arial"/>
          <w:b/>
          <w:sz w:val="24"/>
          <w:szCs w:val="24"/>
        </w:rPr>
        <w:t>8</w:t>
      </w:r>
    </w:p>
    <w:p w:rsidR="002E24BB" w:rsidRPr="00B52F6C" w:rsidRDefault="002E24BB" w:rsidP="006959C0">
      <w:pPr>
        <w:pStyle w:val="a3"/>
        <w:numPr>
          <w:ilvl w:val="1"/>
          <w:numId w:val="2"/>
        </w:numPr>
        <w:jc w:val="both"/>
        <w:rPr>
          <w:rFonts w:ascii="Arial" w:hAnsi="Arial" w:cs="Arial"/>
          <w:sz w:val="24"/>
          <w:szCs w:val="24"/>
        </w:rPr>
      </w:pPr>
      <w:r w:rsidRPr="00B52F6C">
        <w:rPr>
          <w:rFonts w:ascii="Arial" w:hAnsi="Arial" w:cs="Arial"/>
          <w:sz w:val="24"/>
          <w:szCs w:val="24"/>
        </w:rPr>
        <w:t>Территория</w:t>
      </w:r>
      <w:r w:rsidR="006959C0">
        <w:rPr>
          <w:rFonts w:ascii="Arial" w:hAnsi="Arial" w:cs="Arial"/>
          <w:sz w:val="24"/>
          <w:szCs w:val="24"/>
        </w:rPr>
        <w:t>……………………………………</w:t>
      </w:r>
      <w:r w:rsidR="00B5065B" w:rsidRPr="00B52F6C">
        <w:rPr>
          <w:rFonts w:ascii="Arial" w:hAnsi="Arial" w:cs="Arial"/>
          <w:sz w:val="24"/>
          <w:szCs w:val="24"/>
        </w:rPr>
        <w:t>…………………………</w:t>
      </w:r>
      <w:r w:rsidR="006959C0">
        <w:rPr>
          <w:rFonts w:ascii="Arial" w:hAnsi="Arial" w:cs="Arial"/>
          <w:sz w:val="24"/>
          <w:szCs w:val="24"/>
        </w:rPr>
        <w:t>...</w:t>
      </w:r>
      <w:r w:rsidR="006F7BFF">
        <w:rPr>
          <w:rFonts w:ascii="Arial" w:hAnsi="Arial" w:cs="Arial"/>
          <w:sz w:val="24"/>
          <w:szCs w:val="24"/>
        </w:rPr>
        <w:t>.8</w:t>
      </w:r>
    </w:p>
    <w:p w:rsidR="002E24BB" w:rsidRPr="00B52F6C" w:rsidRDefault="002E24BB" w:rsidP="006959C0">
      <w:pPr>
        <w:pStyle w:val="a3"/>
        <w:numPr>
          <w:ilvl w:val="1"/>
          <w:numId w:val="2"/>
        </w:numPr>
        <w:jc w:val="both"/>
        <w:rPr>
          <w:rFonts w:ascii="Arial" w:hAnsi="Arial" w:cs="Arial"/>
          <w:sz w:val="24"/>
          <w:szCs w:val="24"/>
        </w:rPr>
      </w:pPr>
      <w:r w:rsidRPr="00B52F6C">
        <w:rPr>
          <w:rFonts w:ascii="Arial" w:hAnsi="Arial" w:cs="Arial"/>
          <w:sz w:val="24"/>
          <w:szCs w:val="24"/>
        </w:rPr>
        <w:t>Население</w:t>
      </w:r>
      <w:r w:rsidR="006959C0">
        <w:rPr>
          <w:rFonts w:ascii="Arial" w:hAnsi="Arial" w:cs="Arial"/>
          <w:sz w:val="24"/>
          <w:szCs w:val="24"/>
        </w:rPr>
        <w:t>……………………………………</w:t>
      </w:r>
      <w:r w:rsidR="00B5065B" w:rsidRPr="00B52F6C">
        <w:rPr>
          <w:rFonts w:ascii="Arial" w:hAnsi="Arial" w:cs="Arial"/>
          <w:sz w:val="24"/>
          <w:szCs w:val="24"/>
        </w:rPr>
        <w:t>………………………</w:t>
      </w:r>
      <w:r w:rsidR="006959C0">
        <w:rPr>
          <w:rFonts w:ascii="Arial" w:hAnsi="Arial" w:cs="Arial"/>
          <w:sz w:val="24"/>
          <w:szCs w:val="24"/>
        </w:rPr>
        <w:t>...</w:t>
      </w:r>
      <w:r w:rsidR="00B5065B" w:rsidRPr="00B52F6C">
        <w:rPr>
          <w:rFonts w:ascii="Arial" w:hAnsi="Arial" w:cs="Arial"/>
          <w:sz w:val="24"/>
          <w:szCs w:val="24"/>
        </w:rPr>
        <w:t>….</w:t>
      </w:r>
      <w:r w:rsidR="006F7BFF">
        <w:rPr>
          <w:rFonts w:ascii="Arial" w:hAnsi="Arial" w:cs="Arial"/>
          <w:sz w:val="24"/>
          <w:szCs w:val="24"/>
        </w:rPr>
        <w:t>.8</w:t>
      </w:r>
    </w:p>
    <w:p w:rsidR="002E24BB" w:rsidRPr="00B52F6C" w:rsidRDefault="002E24BB" w:rsidP="006959C0">
      <w:pPr>
        <w:pStyle w:val="a3"/>
        <w:numPr>
          <w:ilvl w:val="1"/>
          <w:numId w:val="2"/>
        </w:numPr>
        <w:jc w:val="both"/>
        <w:rPr>
          <w:rFonts w:ascii="Arial" w:hAnsi="Arial" w:cs="Arial"/>
          <w:sz w:val="24"/>
          <w:szCs w:val="24"/>
        </w:rPr>
      </w:pPr>
      <w:r w:rsidRPr="00B52F6C">
        <w:rPr>
          <w:rFonts w:ascii="Arial" w:hAnsi="Arial" w:cs="Arial"/>
          <w:sz w:val="24"/>
          <w:szCs w:val="24"/>
        </w:rPr>
        <w:t>Комплексная оценка территории</w:t>
      </w:r>
      <w:r w:rsidR="006959C0">
        <w:rPr>
          <w:rFonts w:ascii="Arial" w:hAnsi="Arial" w:cs="Arial"/>
          <w:sz w:val="24"/>
          <w:szCs w:val="24"/>
        </w:rPr>
        <w:t>……………………………………</w:t>
      </w:r>
      <w:r w:rsidR="00B5065B" w:rsidRPr="00B52F6C">
        <w:rPr>
          <w:rFonts w:ascii="Arial" w:hAnsi="Arial" w:cs="Arial"/>
          <w:sz w:val="24"/>
          <w:szCs w:val="24"/>
        </w:rPr>
        <w:t>…</w:t>
      </w:r>
      <w:r w:rsidR="006F7BFF">
        <w:rPr>
          <w:rFonts w:ascii="Arial" w:hAnsi="Arial" w:cs="Arial"/>
          <w:sz w:val="24"/>
          <w:szCs w:val="24"/>
        </w:rPr>
        <w:t>9</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Варианты территориального развития</w:t>
      </w:r>
      <w:r w:rsidR="006959C0">
        <w:rPr>
          <w:rFonts w:ascii="Arial" w:hAnsi="Arial" w:cs="Arial"/>
          <w:sz w:val="24"/>
          <w:szCs w:val="24"/>
        </w:rPr>
        <w:t>………………………</w:t>
      </w:r>
      <w:r w:rsidR="00B5065B" w:rsidRPr="00B52F6C">
        <w:rPr>
          <w:rFonts w:ascii="Arial" w:hAnsi="Arial" w:cs="Arial"/>
          <w:sz w:val="24"/>
          <w:szCs w:val="24"/>
        </w:rPr>
        <w:t>………</w:t>
      </w:r>
      <w:r w:rsidR="00434558" w:rsidRPr="00B52F6C">
        <w:rPr>
          <w:rFonts w:ascii="Arial" w:hAnsi="Arial" w:cs="Arial"/>
          <w:sz w:val="24"/>
          <w:szCs w:val="24"/>
        </w:rPr>
        <w:t>1</w:t>
      </w:r>
      <w:r w:rsidR="006F7BFF">
        <w:rPr>
          <w:rFonts w:ascii="Arial" w:hAnsi="Arial" w:cs="Arial"/>
          <w:sz w:val="24"/>
          <w:szCs w:val="24"/>
        </w:rPr>
        <w:t>0</w:t>
      </w:r>
    </w:p>
    <w:p w:rsidR="002E24BB" w:rsidRPr="00B52F6C" w:rsidRDefault="002E24BB" w:rsidP="00B52F6C">
      <w:pPr>
        <w:pStyle w:val="a3"/>
        <w:numPr>
          <w:ilvl w:val="0"/>
          <w:numId w:val="2"/>
        </w:numPr>
        <w:jc w:val="both"/>
        <w:rPr>
          <w:rFonts w:ascii="Arial" w:hAnsi="Arial" w:cs="Arial"/>
          <w:b/>
          <w:sz w:val="24"/>
          <w:szCs w:val="24"/>
        </w:rPr>
      </w:pPr>
      <w:r w:rsidRPr="00B52F6C">
        <w:rPr>
          <w:rFonts w:ascii="Arial" w:hAnsi="Arial" w:cs="Arial"/>
          <w:b/>
          <w:sz w:val="24"/>
          <w:szCs w:val="24"/>
        </w:rPr>
        <w:t>Обоснование предложений по территориальному планированию</w:t>
      </w:r>
      <w:r w:rsidR="00B5065B" w:rsidRPr="00B52F6C">
        <w:rPr>
          <w:rFonts w:ascii="Arial" w:hAnsi="Arial" w:cs="Arial"/>
          <w:b/>
          <w:sz w:val="24"/>
          <w:szCs w:val="24"/>
        </w:rPr>
        <w:t>……</w:t>
      </w:r>
      <w:r w:rsidR="006959C0">
        <w:rPr>
          <w:rFonts w:ascii="Arial" w:hAnsi="Arial" w:cs="Arial"/>
          <w:b/>
          <w:sz w:val="24"/>
          <w:szCs w:val="24"/>
        </w:rPr>
        <w:t>………………………………………………………….</w:t>
      </w:r>
      <w:r w:rsidR="006F7BFF">
        <w:rPr>
          <w:rFonts w:ascii="Arial" w:hAnsi="Arial" w:cs="Arial"/>
          <w:b/>
          <w:sz w:val="24"/>
          <w:szCs w:val="24"/>
        </w:rPr>
        <w:t>11</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Планировочная и архитектурно-пространственная структура</w:t>
      </w:r>
      <w:r w:rsidR="006959C0">
        <w:rPr>
          <w:rFonts w:ascii="Arial" w:hAnsi="Arial" w:cs="Arial"/>
          <w:sz w:val="24"/>
          <w:szCs w:val="24"/>
        </w:rPr>
        <w:t>……</w:t>
      </w:r>
      <w:r w:rsidR="00DF3B69" w:rsidRPr="00B52F6C">
        <w:rPr>
          <w:rFonts w:ascii="Arial" w:hAnsi="Arial" w:cs="Arial"/>
          <w:sz w:val="24"/>
          <w:szCs w:val="24"/>
        </w:rPr>
        <w:t>1</w:t>
      </w:r>
      <w:r w:rsidR="006F7BFF">
        <w:rPr>
          <w:rFonts w:ascii="Arial" w:hAnsi="Arial" w:cs="Arial"/>
          <w:sz w:val="24"/>
          <w:szCs w:val="24"/>
        </w:rPr>
        <w:t>1</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Развитие территории природного комплекса</w:t>
      </w:r>
      <w:r w:rsidR="006959C0">
        <w:rPr>
          <w:rFonts w:ascii="Arial" w:hAnsi="Arial" w:cs="Arial"/>
          <w:sz w:val="24"/>
          <w:szCs w:val="24"/>
        </w:rPr>
        <w:t>……………</w:t>
      </w:r>
      <w:r w:rsidR="00B5065B" w:rsidRPr="00B52F6C">
        <w:rPr>
          <w:rFonts w:ascii="Arial" w:hAnsi="Arial" w:cs="Arial"/>
          <w:sz w:val="24"/>
          <w:szCs w:val="24"/>
        </w:rPr>
        <w:t>…………</w:t>
      </w:r>
      <w:r w:rsidR="00361FB6" w:rsidRPr="00B52F6C">
        <w:rPr>
          <w:rFonts w:ascii="Arial" w:hAnsi="Arial" w:cs="Arial"/>
          <w:sz w:val="24"/>
          <w:szCs w:val="24"/>
        </w:rPr>
        <w:t>.1</w:t>
      </w:r>
      <w:r w:rsidR="006F7BFF">
        <w:rPr>
          <w:rFonts w:ascii="Arial" w:hAnsi="Arial" w:cs="Arial"/>
          <w:sz w:val="24"/>
          <w:szCs w:val="24"/>
        </w:rPr>
        <w:t>2</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Развитие жилых территорий</w:t>
      </w:r>
      <w:r w:rsidR="006959C0">
        <w:rPr>
          <w:rFonts w:ascii="Arial" w:hAnsi="Arial" w:cs="Arial"/>
          <w:sz w:val="24"/>
          <w:szCs w:val="24"/>
        </w:rPr>
        <w:t>………………………………</w:t>
      </w:r>
      <w:r w:rsidR="00B5065B" w:rsidRPr="00B52F6C">
        <w:rPr>
          <w:rFonts w:ascii="Arial" w:hAnsi="Arial" w:cs="Arial"/>
          <w:sz w:val="24"/>
          <w:szCs w:val="24"/>
        </w:rPr>
        <w:t>……………</w:t>
      </w:r>
      <w:r w:rsidR="00361FB6" w:rsidRPr="00B52F6C">
        <w:rPr>
          <w:rFonts w:ascii="Arial" w:hAnsi="Arial" w:cs="Arial"/>
          <w:sz w:val="24"/>
          <w:szCs w:val="24"/>
        </w:rPr>
        <w:t>1</w:t>
      </w:r>
      <w:r w:rsidR="006F7BFF">
        <w:rPr>
          <w:rFonts w:ascii="Arial" w:hAnsi="Arial" w:cs="Arial"/>
          <w:sz w:val="24"/>
          <w:szCs w:val="24"/>
        </w:rPr>
        <w:t>3</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Развитие социальной инфраструктуры</w:t>
      </w:r>
      <w:r w:rsidR="006959C0">
        <w:rPr>
          <w:rFonts w:ascii="Arial" w:hAnsi="Arial" w:cs="Arial"/>
          <w:sz w:val="24"/>
          <w:szCs w:val="24"/>
        </w:rPr>
        <w:t>………………</w:t>
      </w:r>
      <w:r w:rsidR="00B5065B" w:rsidRPr="00B52F6C">
        <w:rPr>
          <w:rFonts w:ascii="Arial" w:hAnsi="Arial" w:cs="Arial"/>
          <w:sz w:val="24"/>
          <w:szCs w:val="24"/>
        </w:rPr>
        <w:t>……………</w:t>
      </w:r>
      <w:r w:rsidR="006959C0">
        <w:rPr>
          <w:rFonts w:ascii="Arial" w:hAnsi="Arial" w:cs="Arial"/>
          <w:sz w:val="24"/>
          <w:szCs w:val="24"/>
        </w:rPr>
        <w:t>…</w:t>
      </w:r>
      <w:r w:rsidR="00361FB6" w:rsidRPr="00B52F6C">
        <w:rPr>
          <w:rFonts w:ascii="Arial" w:hAnsi="Arial" w:cs="Arial"/>
          <w:sz w:val="24"/>
          <w:szCs w:val="24"/>
        </w:rPr>
        <w:t>1</w:t>
      </w:r>
      <w:r w:rsidR="006F7BFF">
        <w:rPr>
          <w:rFonts w:ascii="Arial" w:hAnsi="Arial" w:cs="Arial"/>
          <w:sz w:val="24"/>
          <w:szCs w:val="24"/>
        </w:rPr>
        <w:t>4</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Развитие транспортной инфраструктуры</w:t>
      </w:r>
      <w:r w:rsidR="006959C0">
        <w:rPr>
          <w:rFonts w:ascii="Arial" w:hAnsi="Arial" w:cs="Arial"/>
          <w:sz w:val="24"/>
          <w:szCs w:val="24"/>
        </w:rPr>
        <w:t>…………………</w:t>
      </w:r>
      <w:r w:rsidR="00B5065B" w:rsidRPr="00B52F6C">
        <w:rPr>
          <w:rFonts w:ascii="Arial" w:hAnsi="Arial" w:cs="Arial"/>
          <w:sz w:val="24"/>
          <w:szCs w:val="24"/>
        </w:rPr>
        <w:t>………</w:t>
      </w:r>
      <w:r w:rsidR="00361FB6" w:rsidRPr="00B52F6C">
        <w:rPr>
          <w:rFonts w:ascii="Arial" w:hAnsi="Arial" w:cs="Arial"/>
          <w:sz w:val="24"/>
          <w:szCs w:val="24"/>
        </w:rPr>
        <w:t>.</w:t>
      </w:r>
      <w:r w:rsidR="00B5065B" w:rsidRPr="00B52F6C">
        <w:rPr>
          <w:rFonts w:ascii="Arial" w:hAnsi="Arial" w:cs="Arial"/>
          <w:sz w:val="24"/>
          <w:szCs w:val="24"/>
        </w:rPr>
        <w:t>…</w:t>
      </w:r>
      <w:r w:rsidR="00361FB6" w:rsidRPr="00B52F6C">
        <w:rPr>
          <w:rFonts w:ascii="Arial" w:hAnsi="Arial" w:cs="Arial"/>
          <w:sz w:val="24"/>
          <w:szCs w:val="24"/>
        </w:rPr>
        <w:t>1</w:t>
      </w:r>
      <w:r w:rsidR="006F7BFF">
        <w:rPr>
          <w:rFonts w:ascii="Arial" w:hAnsi="Arial" w:cs="Arial"/>
          <w:sz w:val="24"/>
          <w:szCs w:val="24"/>
        </w:rPr>
        <w:t>4</w:t>
      </w:r>
    </w:p>
    <w:p w:rsidR="002E24BB" w:rsidRPr="00B52F6C" w:rsidRDefault="002E24BB" w:rsidP="00B52F6C">
      <w:pPr>
        <w:pStyle w:val="a3"/>
        <w:numPr>
          <w:ilvl w:val="1"/>
          <w:numId w:val="2"/>
        </w:numPr>
        <w:jc w:val="both"/>
        <w:rPr>
          <w:rFonts w:ascii="Arial" w:hAnsi="Arial" w:cs="Arial"/>
          <w:sz w:val="24"/>
          <w:szCs w:val="24"/>
        </w:rPr>
      </w:pPr>
      <w:r w:rsidRPr="00B52F6C">
        <w:rPr>
          <w:rFonts w:ascii="Arial" w:hAnsi="Arial" w:cs="Arial"/>
          <w:sz w:val="24"/>
          <w:szCs w:val="24"/>
        </w:rPr>
        <w:t>Развитие инженерной инфраструктуры</w:t>
      </w:r>
      <w:r w:rsidR="006959C0">
        <w:rPr>
          <w:rFonts w:ascii="Arial" w:hAnsi="Arial" w:cs="Arial"/>
          <w:sz w:val="24"/>
          <w:szCs w:val="24"/>
        </w:rPr>
        <w:t>…………………</w:t>
      </w:r>
      <w:r w:rsidR="00B5065B" w:rsidRPr="00B52F6C">
        <w:rPr>
          <w:rFonts w:ascii="Arial" w:hAnsi="Arial" w:cs="Arial"/>
          <w:sz w:val="24"/>
          <w:szCs w:val="24"/>
        </w:rPr>
        <w:t>……………</w:t>
      </w:r>
      <w:r w:rsidR="006F7BFF">
        <w:rPr>
          <w:rFonts w:ascii="Arial" w:hAnsi="Arial" w:cs="Arial"/>
          <w:sz w:val="24"/>
          <w:szCs w:val="24"/>
        </w:rPr>
        <w:t>16</w:t>
      </w:r>
    </w:p>
    <w:p w:rsidR="002E24BB" w:rsidRPr="00B52F6C" w:rsidRDefault="002E24BB" w:rsidP="00B52F6C">
      <w:pPr>
        <w:pStyle w:val="a3"/>
        <w:numPr>
          <w:ilvl w:val="2"/>
          <w:numId w:val="2"/>
        </w:numPr>
        <w:jc w:val="both"/>
        <w:rPr>
          <w:rFonts w:ascii="Arial" w:hAnsi="Arial" w:cs="Arial"/>
          <w:sz w:val="24"/>
          <w:szCs w:val="24"/>
        </w:rPr>
      </w:pPr>
      <w:r w:rsidRPr="00B52F6C">
        <w:rPr>
          <w:rFonts w:ascii="Arial" w:hAnsi="Arial" w:cs="Arial"/>
          <w:sz w:val="24"/>
          <w:szCs w:val="24"/>
        </w:rPr>
        <w:t>Водоснабжение</w:t>
      </w:r>
      <w:r w:rsidR="006959C0">
        <w:rPr>
          <w:rFonts w:ascii="Arial" w:hAnsi="Arial" w:cs="Arial"/>
          <w:sz w:val="24"/>
          <w:szCs w:val="24"/>
        </w:rPr>
        <w:t>………</w:t>
      </w:r>
      <w:r w:rsidR="00B5065B" w:rsidRPr="00B52F6C">
        <w:rPr>
          <w:rFonts w:ascii="Arial" w:hAnsi="Arial" w:cs="Arial"/>
          <w:sz w:val="24"/>
          <w:szCs w:val="24"/>
        </w:rPr>
        <w:t>………………………………………</w:t>
      </w:r>
      <w:r w:rsidR="006959C0">
        <w:rPr>
          <w:rFonts w:ascii="Arial" w:hAnsi="Arial" w:cs="Arial"/>
          <w:sz w:val="24"/>
          <w:szCs w:val="24"/>
        </w:rPr>
        <w:t>.</w:t>
      </w:r>
      <w:r w:rsidR="000A175C" w:rsidRPr="00B52F6C">
        <w:rPr>
          <w:rFonts w:ascii="Arial" w:hAnsi="Arial" w:cs="Arial"/>
          <w:sz w:val="24"/>
          <w:szCs w:val="24"/>
        </w:rPr>
        <w:t>...</w:t>
      </w:r>
      <w:r w:rsidR="006F7BFF">
        <w:rPr>
          <w:rFonts w:ascii="Arial" w:hAnsi="Arial" w:cs="Arial"/>
          <w:sz w:val="24"/>
          <w:szCs w:val="24"/>
        </w:rPr>
        <w:t>18</w:t>
      </w:r>
    </w:p>
    <w:p w:rsidR="002E24BB" w:rsidRPr="00B52F6C" w:rsidRDefault="002E24BB" w:rsidP="00B52F6C">
      <w:pPr>
        <w:pStyle w:val="a3"/>
        <w:numPr>
          <w:ilvl w:val="2"/>
          <w:numId w:val="2"/>
        </w:numPr>
        <w:jc w:val="both"/>
        <w:rPr>
          <w:rFonts w:ascii="Arial" w:hAnsi="Arial" w:cs="Arial"/>
          <w:sz w:val="24"/>
          <w:szCs w:val="24"/>
        </w:rPr>
      </w:pPr>
      <w:r w:rsidRPr="00B52F6C">
        <w:rPr>
          <w:rFonts w:ascii="Arial" w:hAnsi="Arial" w:cs="Arial"/>
          <w:sz w:val="24"/>
          <w:szCs w:val="24"/>
        </w:rPr>
        <w:t>Водоотведение</w:t>
      </w:r>
      <w:r w:rsidR="006959C0">
        <w:rPr>
          <w:rFonts w:ascii="Arial" w:hAnsi="Arial" w:cs="Arial"/>
          <w:sz w:val="24"/>
          <w:szCs w:val="24"/>
        </w:rPr>
        <w:t>………</w:t>
      </w:r>
      <w:r w:rsidR="00F04AF6">
        <w:rPr>
          <w:rFonts w:ascii="Arial" w:hAnsi="Arial" w:cs="Arial"/>
          <w:sz w:val="24"/>
          <w:szCs w:val="24"/>
        </w:rPr>
        <w:t>……………………………………..</w:t>
      </w:r>
      <w:r w:rsidR="00B5065B" w:rsidRPr="00B52F6C">
        <w:rPr>
          <w:rFonts w:ascii="Arial" w:hAnsi="Arial" w:cs="Arial"/>
          <w:sz w:val="24"/>
          <w:szCs w:val="24"/>
        </w:rPr>
        <w:t>…..</w:t>
      </w:r>
      <w:r w:rsidR="00F04AF6">
        <w:rPr>
          <w:rFonts w:ascii="Arial" w:hAnsi="Arial" w:cs="Arial"/>
          <w:sz w:val="24"/>
          <w:szCs w:val="24"/>
        </w:rPr>
        <w:t>2</w:t>
      </w:r>
      <w:r w:rsidR="006F7BFF">
        <w:rPr>
          <w:rFonts w:ascii="Arial" w:hAnsi="Arial" w:cs="Arial"/>
          <w:sz w:val="24"/>
          <w:szCs w:val="24"/>
        </w:rPr>
        <w:t>1</w:t>
      </w:r>
    </w:p>
    <w:p w:rsidR="002E24BB" w:rsidRPr="00B52F6C" w:rsidRDefault="002E24BB" w:rsidP="00B52F6C">
      <w:pPr>
        <w:pStyle w:val="a3"/>
        <w:numPr>
          <w:ilvl w:val="2"/>
          <w:numId w:val="2"/>
        </w:numPr>
        <w:jc w:val="both"/>
        <w:rPr>
          <w:rFonts w:ascii="Arial" w:hAnsi="Arial" w:cs="Arial"/>
          <w:sz w:val="24"/>
          <w:szCs w:val="24"/>
        </w:rPr>
      </w:pPr>
      <w:r w:rsidRPr="00B52F6C">
        <w:rPr>
          <w:rFonts w:ascii="Arial" w:hAnsi="Arial" w:cs="Arial"/>
          <w:sz w:val="24"/>
          <w:szCs w:val="24"/>
        </w:rPr>
        <w:t xml:space="preserve">Теплоснабжение </w:t>
      </w:r>
      <w:r w:rsidR="006959C0">
        <w:rPr>
          <w:rFonts w:ascii="Arial" w:hAnsi="Arial" w:cs="Arial"/>
          <w:sz w:val="24"/>
          <w:szCs w:val="24"/>
        </w:rPr>
        <w:t>…………………………</w:t>
      </w:r>
      <w:r w:rsidR="00F04AF6">
        <w:rPr>
          <w:rFonts w:ascii="Arial" w:hAnsi="Arial" w:cs="Arial"/>
          <w:sz w:val="24"/>
          <w:szCs w:val="24"/>
        </w:rPr>
        <w:t>…………………….2</w:t>
      </w:r>
      <w:r w:rsidR="006F7BFF">
        <w:rPr>
          <w:rFonts w:ascii="Arial" w:hAnsi="Arial" w:cs="Arial"/>
          <w:sz w:val="24"/>
          <w:szCs w:val="24"/>
        </w:rPr>
        <w:t>2</w:t>
      </w:r>
    </w:p>
    <w:p w:rsidR="002E24BB" w:rsidRPr="00B52F6C" w:rsidRDefault="002E24BB" w:rsidP="00B52F6C">
      <w:pPr>
        <w:pStyle w:val="a3"/>
        <w:numPr>
          <w:ilvl w:val="2"/>
          <w:numId w:val="2"/>
        </w:numPr>
        <w:jc w:val="both"/>
        <w:rPr>
          <w:rFonts w:ascii="Arial" w:hAnsi="Arial" w:cs="Arial"/>
          <w:sz w:val="24"/>
          <w:szCs w:val="24"/>
        </w:rPr>
      </w:pPr>
      <w:r w:rsidRPr="00B52F6C">
        <w:rPr>
          <w:rFonts w:ascii="Arial" w:hAnsi="Arial" w:cs="Arial"/>
          <w:sz w:val="24"/>
          <w:szCs w:val="24"/>
        </w:rPr>
        <w:t>Газоснабжение</w:t>
      </w:r>
      <w:r w:rsidR="006959C0">
        <w:rPr>
          <w:rFonts w:ascii="Arial" w:hAnsi="Arial" w:cs="Arial"/>
          <w:sz w:val="24"/>
          <w:szCs w:val="24"/>
        </w:rPr>
        <w:t>………</w:t>
      </w:r>
      <w:r w:rsidR="00B5065B" w:rsidRPr="00B52F6C">
        <w:rPr>
          <w:rFonts w:ascii="Arial" w:hAnsi="Arial" w:cs="Arial"/>
          <w:sz w:val="24"/>
          <w:szCs w:val="24"/>
        </w:rPr>
        <w:t>………………………………………</w:t>
      </w:r>
      <w:r w:rsidR="00F04AF6">
        <w:rPr>
          <w:rFonts w:ascii="Arial" w:hAnsi="Arial" w:cs="Arial"/>
          <w:sz w:val="24"/>
          <w:szCs w:val="24"/>
        </w:rPr>
        <w:t>….2</w:t>
      </w:r>
      <w:r w:rsidR="006F7BFF">
        <w:rPr>
          <w:rFonts w:ascii="Arial" w:hAnsi="Arial" w:cs="Arial"/>
          <w:sz w:val="24"/>
          <w:szCs w:val="24"/>
        </w:rPr>
        <w:t>3</w:t>
      </w:r>
    </w:p>
    <w:p w:rsidR="002E24BB" w:rsidRPr="00B52F6C" w:rsidRDefault="002E24BB" w:rsidP="00B52F6C">
      <w:pPr>
        <w:pStyle w:val="a3"/>
        <w:numPr>
          <w:ilvl w:val="2"/>
          <w:numId w:val="2"/>
        </w:numPr>
        <w:jc w:val="both"/>
        <w:rPr>
          <w:rFonts w:ascii="Arial" w:hAnsi="Arial" w:cs="Arial"/>
          <w:sz w:val="24"/>
          <w:szCs w:val="24"/>
        </w:rPr>
      </w:pPr>
      <w:r w:rsidRPr="00B52F6C">
        <w:rPr>
          <w:rFonts w:ascii="Arial" w:hAnsi="Arial" w:cs="Arial"/>
          <w:sz w:val="24"/>
          <w:szCs w:val="24"/>
        </w:rPr>
        <w:t>Электроснабжение</w:t>
      </w:r>
      <w:r w:rsidR="006959C0">
        <w:rPr>
          <w:rFonts w:ascii="Arial" w:hAnsi="Arial" w:cs="Arial"/>
          <w:sz w:val="24"/>
          <w:szCs w:val="24"/>
        </w:rPr>
        <w:t>…</w:t>
      </w:r>
      <w:r w:rsidR="00F04AF6">
        <w:rPr>
          <w:rFonts w:ascii="Arial" w:hAnsi="Arial" w:cs="Arial"/>
          <w:sz w:val="24"/>
          <w:szCs w:val="24"/>
        </w:rPr>
        <w:t>…………………………………………2</w:t>
      </w:r>
      <w:r w:rsidR="006F7BFF">
        <w:rPr>
          <w:rFonts w:ascii="Arial" w:hAnsi="Arial" w:cs="Arial"/>
          <w:sz w:val="24"/>
          <w:szCs w:val="24"/>
        </w:rPr>
        <w:t>4</w:t>
      </w:r>
    </w:p>
    <w:p w:rsidR="002E24BB" w:rsidRPr="00B52F6C" w:rsidRDefault="002E24BB" w:rsidP="00B52F6C">
      <w:pPr>
        <w:pStyle w:val="a3"/>
        <w:numPr>
          <w:ilvl w:val="0"/>
          <w:numId w:val="2"/>
        </w:numPr>
        <w:jc w:val="both"/>
        <w:rPr>
          <w:rFonts w:ascii="Arial" w:hAnsi="Arial" w:cs="Arial"/>
          <w:b/>
          <w:sz w:val="24"/>
          <w:szCs w:val="24"/>
        </w:rPr>
      </w:pPr>
      <w:r w:rsidRPr="00B52F6C">
        <w:rPr>
          <w:rFonts w:ascii="Arial" w:hAnsi="Arial" w:cs="Arial"/>
          <w:b/>
          <w:sz w:val="24"/>
          <w:szCs w:val="24"/>
        </w:rPr>
        <w:t>Функциональное зонирование территории</w:t>
      </w:r>
      <w:r w:rsidR="006959C0">
        <w:rPr>
          <w:rFonts w:ascii="Arial" w:hAnsi="Arial" w:cs="Arial"/>
          <w:b/>
          <w:sz w:val="24"/>
          <w:szCs w:val="24"/>
        </w:rPr>
        <w:t>………………………</w:t>
      </w:r>
      <w:r w:rsidR="00B5065B" w:rsidRPr="00B52F6C">
        <w:rPr>
          <w:rFonts w:ascii="Arial" w:hAnsi="Arial" w:cs="Arial"/>
          <w:b/>
          <w:sz w:val="24"/>
          <w:szCs w:val="24"/>
        </w:rPr>
        <w:t>…</w:t>
      </w:r>
      <w:r w:rsidR="006F7BFF">
        <w:rPr>
          <w:rFonts w:ascii="Arial" w:hAnsi="Arial" w:cs="Arial"/>
          <w:b/>
          <w:sz w:val="24"/>
          <w:szCs w:val="24"/>
        </w:rPr>
        <w:t>25</w:t>
      </w:r>
    </w:p>
    <w:p w:rsidR="002E24BB" w:rsidRPr="00B52F6C" w:rsidRDefault="002E24BB" w:rsidP="00B52F6C">
      <w:pPr>
        <w:pStyle w:val="a3"/>
        <w:numPr>
          <w:ilvl w:val="0"/>
          <w:numId w:val="2"/>
        </w:numPr>
        <w:jc w:val="both"/>
        <w:rPr>
          <w:rFonts w:ascii="Arial" w:hAnsi="Arial" w:cs="Arial"/>
          <w:b/>
          <w:sz w:val="24"/>
          <w:szCs w:val="24"/>
        </w:rPr>
      </w:pPr>
      <w:r w:rsidRPr="00B52F6C">
        <w:rPr>
          <w:rFonts w:ascii="Arial" w:hAnsi="Arial" w:cs="Arial"/>
          <w:b/>
          <w:sz w:val="24"/>
          <w:szCs w:val="24"/>
        </w:rPr>
        <w:t>Перечень основных факторов риска возникновения чрезвычайных ситуаций природного и техногенного характера</w:t>
      </w:r>
      <w:r w:rsidR="006959C0">
        <w:rPr>
          <w:rFonts w:ascii="Arial" w:hAnsi="Arial" w:cs="Arial"/>
          <w:b/>
          <w:sz w:val="24"/>
          <w:szCs w:val="24"/>
        </w:rPr>
        <w:t>…………………………………………………………………...</w:t>
      </w:r>
      <w:r w:rsidR="00B5065B" w:rsidRPr="00B52F6C">
        <w:rPr>
          <w:rFonts w:ascii="Arial" w:hAnsi="Arial" w:cs="Arial"/>
          <w:b/>
          <w:sz w:val="24"/>
          <w:szCs w:val="24"/>
        </w:rPr>
        <w:t>…</w:t>
      </w:r>
      <w:r w:rsidR="006F7BFF">
        <w:rPr>
          <w:rFonts w:ascii="Arial" w:hAnsi="Arial" w:cs="Arial"/>
          <w:b/>
          <w:sz w:val="24"/>
          <w:szCs w:val="24"/>
        </w:rPr>
        <w:t>27</w:t>
      </w:r>
    </w:p>
    <w:p w:rsidR="002E24BB" w:rsidRPr="00B52F6C" w:rsidRDefault="002E24BB" w:rsidP="00B52F6C">
      <w:pPr>
        <w:pStyle w:val="a3"/>
        <w:numPr>
          <w:ilvl w:val="0"/>
          <w:numId w:val="2"/>
        </w:numPr>
        <w:jc w:val="both"/>
        <w:rPr>
          <w:rFonts w:ascii="Arial" w:hAnsi="Arial" w:cs="Arial"/>
          <w:b/>
          <w:sz w:val="24"/>
          <w:szCs w:val="24"/>
        </w:rPr>
      </w:pPr>
      <w:r w:rsidRPr="00B52F6C">
        <w:rPr>
          <w:rFonts w:ascii="Arial" w:hAnsi="Arial" w:cs="Arial"/>
          <w:b/>
          <w:bCs/>
          <w:sz w:val="24"/>
          <w:szCs w:val="24"/>
        </w:rPr>
        <w:t>Основные технико-экономические показатели проекта</w:t>
      </w:r>
      <w:r w:rsidR="006959C0">
        <w:rPr>
          <w:rFonts w:ascii="Arial" w:hAnsi="Arial" w:cs="Arial"/>
          <w:b/>
          <w:bCs/>
          <w:sz w:val="24"/>
          <w:szCs w:val="24"/>
        </w:rPr>
        <w:t>……...</w:t>
      </w:r>
      <w:r w:rsidR="00B5065B" w:rsidRPr="00B52F6C">
        <w:rPr>
          <w:rFonts w:ascii="Arial" w:hAnsi="Arial" w:cs="Arial"/>
          <w:b/>
          <w:bCs/>
          <w:sz w:val="24"/>
          <w:szCs w:val="24"/>
        </w:rPr>
        <w:t>…</w:t>
      </w:r>
      <w:r w:rsidR="0003298C" w:rsidRPr="00B52F6C">
        <w:rPr>
          <w:rFonts w:ascii="Arial" w:hAnsi="Arial" w:cs="Arial"/>
          <w:b/>
          <w:bCs/>
          <w:sz w:val="24"/>
          <w:szCs w:val="24"/>
        </w:rPr>
        <w:t>..</w:t>
      </w:r>
      <w:r w:rsidR="006F7BFF">
        <w:rPr>
          <w:rFonts w:ascii="Arial" w:hAnsi="Arial" w:cs="Arial"/>
          <w:b/>
          <w:bCs/>
          <w:sz w:val="24"/>
          <w:szCs w:val="24"/>
        </w:rPr>
        <w:t>28</w:t>
      </w:r>
    </w:p>
    <w:p w:rsidR="006959C0" w:rsidRDefault="006959C0" w:rsidP="00B52F6C">
      <w:pPr>
        <w:rPr>
          <w:rFonts w:ascii="Arial" w:hAnsi="Arial" w:cs="Arial"/>
          <w:sz w:val="24"/>
          <w:szCs w:val="24"/>
        </w:rPr>
      </w:pPr>
      <w:r>
        <w:rPr>
          <w:rFonts w:ascii="Arial" w:hAnsi="Arial" w:cs="Arial"/>
          <w:sz w:val="24"/>
          <w:szCs w:val="24"/>
        </w:rPr>
        <w:br w:type="page"/>
      </w:r>
    </w:p>
    <w:p w:rsidR="008B2933" w:rsidRPr="00B52F6C" w:rsidRDefault="00625026" w:rsidP="004277A6">
      <w:pPr>
        <w:pageBreakBefore/>
        <w:ind w:right="791"/>
        <w:jc w:val="center"/>
        <w:rPr>
          <w:rFonts w:ascii="Arial" w:hAnsi="Arial" w:cs="Arial"/>
          <w:b/>
          <w:sz w:val="24"/>
          <w:szCs w:val="24"/>
        </w:rPr>
      </w:pPr>
      <w:r w:rsidRPr="00B52F6C">
        <w:rPr>
          <w:rFonts w:ascii="Arial" w:hAnsi="Arial" w:cs="Arial"/>
          <w:b/>
          <w:sz w:val="24"/>
          <w:szCs w:val="24"/>
        </w:rPr>
        <w:lastRenderedPageBreak/>
        <w:t>ОБЩАЯ  ЧАСТЬ</w:t>
      </w:r>
    </w:p>
    <w:p w:rsidR="009A3D5E" w:rsidRPr="00B52F6C" w:rsidRDefault="009A3D5E" w:rsidP="005E66D3">
      <w:pPr>
        <w:ind w:firstLine="567"/>
        <w:jc w:val="both"/>
        <w:rPr>
          <w:rFonts w:ascii="Arial" w:hAnsi="Arial" w:cs="Arial"/>
          <w:sz w:val="24"/>
          <w:szCs w:val="24"/>
        </w:rPr>
      </w:pPr>
      <w:r w:rsidRPr="00B52F6C">
        <w:rPr>
          <w:rFonts w:ascii="Arial" w:hAnsi="Arial" w:cs="Arial"/>
          <w:sz w:val="24"/>
          <w:szCs w:val="24"/>
        </w:rPr>
        <w:t>Проект выполнен по заказу Администрации Сосновского муниципальн</w:t>
      </w:r>
      <w:r w:rsidR="00E24307" w:rsidRPr="00B52F6C">
        <w:rPr>
          <w:rFonts w:ascii="Arial" w:hAnsi="Arial" w:cs="Arial"/>
          <w:sz w:val="24"/>
          <w:szCs w:val="24"/>
        </w:rPr>
        <w:t>ого  района Челябинской области</w:t>
      </w:r>
      <w:r w:rsidRPr="00B52F6C">
        <w:rPr>
          <w:rFonts w:ascii="Arial" w:hAnsi="Arial" w:cs="Arial"/>
          <w:sz w:val="24"/>
          <w:szCs w:val="24"/>
        </w:rPr>
        <w:t>, в соответствии с:</w:t>
      </w:r>
    </w:p>
    <w:p w:rsidR="009A3D5E" w:rsidRPr="00B52F6C" w:rsidRDefault="009A3D5E" w:rsidP="005E66D3">
      <w:pPr>
        <w:pStyle w:val="a3"/>
        <w:numPr>
          <w:ilvl w:val="0"/>
          <w:numId w:val="5"/>
        </w:numPr>
        <w:suppressAutoHyphens/>
        <w:spacing w:after="0"/>
        <w:ind w:left="0" w:firstLine="567"/>
        <w:jc w:val="both"/>
        <w:rPr>
          <w:rFonts w:ascii="Arial" w:hAnsi="Arial" w:cs="Arial"/>
          <w:sz w:val="24"/>
          <w:szCs w:val="24"/>
        </w:rPr>
      </w:pPr>
      <w:r w:rsidRPr="00B52F6C">
        <w:rPr>
          <w:rFonts w:ascii="Arial" w:hAnsi="Arial" w:cs="Arial"/>
          <w:sz w:val="24"/>
          <w:szCs w:val="24"/>
        </w:rPr>
        <w:t>Распоряжением Администрации Сосновского муниципального района №925 от 04.07.2011г.;</w:t>
      </w:r>
    </w:p>
    <w:p w:rsidR="009A3D5E" w:rsidRPr="00B52F6C" w:rsidRDefault="009A3D5E" w:rsidP="005E66D3">
      <w:pPr>
        <w:pStyle w:val="a3"/>
        <w:numPr>
          <w:ilvl w:val="0"/>
          <w:numId w:val="5"/>
        </w:numPr>
        <w:suppressAutoHyphens/>
        <w:spacing w:after="0"/>
        <w:ind w:left="0" w:firstLine="567"/>
        <w:jc w:val="both"/>
        <w:rPr>
          <w:rFonts w:ascii="Arial" w:hAnsi="Arial" w:cs="Arial"/>
          <w:sz w:val="24"/>
          <w:szCs w:val="24"/>
        </w:rPr>
      </w:pPr>
      <w:r w:rsidRPr="00B52F6C">
        <w:rPr>
          <w:rFonts w:ascii="Arial" w:hAnsi="Arial" w:cs="Arial"/>
          <w:sz w:val="24"/>
          <w:szCs w:val="24"/>
        </w:rPr>
        <w:t xml:space="preserve">Заданием на разработку проекта «генеральный план», правила землепользования и застройки Деревни МалышевоКременкульского сельского поселения Сосновского муниципального района Челябинской области </w:t>
      </w:r>
      <w:r w:rsidR="00E24307" w:rsidRPr="00B52F6C">
        <w:rPr>
          <w:rFonts w:ascii="Arial" w:hAnsi="Arial" w:cs="Arial"/>
          <w:sz w:val="24"/>
          <w:szCs w:val="24"/>
        </w:rPr>
        <w:t xml:space="preserve">№925 </w:t>
      </w:r>
      <w:r w:rsidRPr="00B52F6C">
        <w:rPr>
          <w:rFonts w:ascii="Arial" w:hAnsi="Arial" w:cs="Arial"/>
          <w:sz w:val="24"/>
          <w:szCs w:val="24"/>
        </w:rPr>
        <w:t>от 04.07.2011г.;</w:t>
      </w:r>
    </w:p>
    <w:p w:rsidR="009A3D5E" w:rsidRPr="00B52F6C" w:rsidRDefault="009A3D5E" w:rsidP="005E66D3">
      <w:pPr>
        <w:numPr>
          <w:ilvl w:val="0"/>
          <w:numId w:val="5"/>
        </w:numPr>
        <w:tabs>
          <w:tab w:val="left" w:pos="0"/>
        </w:tabs>
        <w:suppressAutoHyphens/>
        <w:spacing w:after="0"/>
        <w:ind w:left="0" w:firstLine="567"/>
        <w:jc w:val="both"/>
        <w:rPr>
          <w:rFonts w:ascii="Arial" w:hAnsi="Arial" w:cs="Arial"/>
          <w:sz w:val="24"/>
          <w:szCs w:val="24"/>
        </w:rPr>
      </w:pPr>
      <w:r w:rsidRPr="00B52F6C">
        <w:rPr>
          <w:rFonts w:ascii="Arial" w:hAnsi="Arial" w:cs="Arial"/>
          <w:sz w:val="24"/>
          <w:szCs w:val="24"/>
        </w:rPr>
        <w:t>Градостроительным кодексом Российской Федерации от 29 декабря 2004 г  №190-ФЗ;</w:t>
      </w:r>
    </w:p>
    <w:p w:rsidR="00625026" w:rsidRPr="005E66D3" w:rsidRDefault="009A3D5E" w:rsidP="005E66D3">
      <w:pPr>
        <w:numPr>
          <w:ilvl w:val="0"/>
          <w:numId w:val="5"/>
        </w:numPr>
        <w:tabs>
          <w:tab w:val="left" w:pos="0"/>
        </w:tabs>
        <w:suppressAutoHyphens/>
        <w:spacing w:after="0"/>
        <w:ind w:left="0" w:firstLine="567"/>
        <w:jc w:val="both"/>
        <w:rPr>
          <w:rFonts w:ascii="Arial" w:eastAsia="Lucida Sans Unicode" w:hAnsi="Arial" w:cs="Arial"/>
          <w:sz w:val="24"/>
          <w:szCs w:val="24"/>
          <w:lang w:eastAsia="ru-RU" w:bidi="ru-RU"/>
        </w:rPr>
      </w:pPr>
      <w:r w:rsidRPr="00B52F6C">
        <w:rPr>
          <w:rFonts w:ascii="Arial" w:eastAsia="Lucida Sans Unicode" w:hAnsi="Arial" w:cs="Arial"/>
          <w:sz w:val="24"/>
          <w:szCs w:val="24"/>
          <w:lang w:eastAsia="ru-RU" w:bidi="ru-RU"/>
        </w:rPr>
        <w:t>СНиП 11-04-2003 «Инструкция о порядке разработки, согласования, экспертизы и утверждения градостроительной документации», которые приняты и введены в действие постановлением Госстроя России от 29.10.2002 №150, включены в Систему нормативных документов в строительстве постановлением Госстроя России от 27.02.2003 №27, зарегистрированы Минюстом России от 12.02.2003 (регистрационный номер 4207).</w:t>
      </w:r>
    </w:p>
    <w:p w:rsidR="009A3D5E" w:rsidRPr="00B52F6C" w:rsidRDefault="009A3D5E" w:rsidP="005E66D3">
      <w:pPr>
        <w:ind w:firstLine="567"/>
        <w:jc w:val="both"/>
        <w:rPr>
          <w:rFonts w:ascii="Arial" w:hAnsi="Arial" w:cs="Arial"/>
          <w:sz w:val="24"/>
          <w:szCs w:val="24"/>
        </w:rPr>
      </w:pPr>
      <w:r w:rsidRPr="00B52F6C">
        <w:rPr>
          <w:rFonts w:ascii="Arial" w:hAnsi="Arial" w:cs="Arial"/>
          <w:sz w:val="24"/>
          <w:szCs w:val="24"/>
        </w:rPr>
        <w:t>Разработка проекта основывается на комплексе исходных материалов, статистических данных, предоставленных службами, управлениями администрации Сосновского муниципального района Челябинской области. Кроме того, работа опирается на различные, ранее утвержденные документы прогнозного характера, статьи, отчеты по тематике современного подхода обеспечения устойчивого развития рассматриваемого населенного пункта.</w:t>
      </w:r>
    </w:p>
    <w:p w:rsidR="009A3D5E" w:rsidRPr="00B52F6C" w:rsidRDefault="009A3D5E" w:rsidP="005E66D3">
      <w:pPr>
        <w:ind w:firstLine="567"/>
        <w:jc w:val="both"/>
        <w:rPr>
          <w:rFonts w:ascii="Arial" w:hAnsi="Arial" w:cs="Arial"/>
          <w:sz w:val="24"/>
          <w:szCs w:val="24"/>
        </w:rPr>
      </w:pPr>
      <w:r w:rsidRPr="00B52F6C">
        <w:rPr>
          <w:rFonts w:ascii="Arial" w:hAnsi="Arial" w:cs="Arial"/>
          <w:sz w:val="24"/>
          <w:szCs w:val="24"/>
        </w:rPr>
        <w:t>Основные из них:</w:t>
      </w:r>
    </w:p>
    <w:p w:rsidR="009A3D5E" w:rsidRPr="00B52F6C" w:rsidRDefault="009A3D5E" w:rsidP="005E66D3">
      <w:pPr>
        <w:numPr>
          <w:ilvl w:val="0"/>
          <w:numId w:val="6"/>
        </w:numPr>
        <w:tabs>
          <w:tab w:val="left" w:pos="0"/>
        </w:tabs>
        <w:suppressAutoHyphens/>
        <w:spacing w:after="0"/>
        <w:ind w:firstLine="567"/>
        <w:jc w:val="both"/>
        <w:rPr>
          <w:rFonts w:ascii="Arial" w:hAnsi="Arial" w:cs="Arial"/>
          <w:sz w:val="24"/>
          <w:szCs w:val="24"/>
        </w:rPr>
      </w:pPr>
      <w:r w:rsidRPr="00B52F6C">
        <w:rPr>
          <w:rFonts w:ascii="Arial" w:hAnsi="Arial" w:cs="Arial"/>
          <w:sz w:val="24"/>
          <w:szCs w:val="24"/>
        </w:rPr>
        <w:t>Стратегический план развития Сосновского муниципального района до 2020 г.(Администрация Сосновского муниципального района);</w:t>
      </w:r>
    </w:p>
    <w:p w:rsidR="009A3D5E" w:rsidRPr="00B52F6C" w:rsidRDefault="009A3D5E" w:rsidP="005E66D3">
      <w:pPr>
        <w:numPr>
          <w:ilvl w:val="0"/>
          <w:numId w:val="6"/>
        </w:numPr>
        <w:tabs>
          <w:tab w:val="left" w:pos="0"/>
        </w:tabs>
        <w:suppressAutoHyphens/>
        <w:spacing w:after="0"/>
        <w:ind w:firstLine="567"/>
        <w:jc w:val="both"/>
        <w:rPr>
          <w:rFonts w:ascii="Arial" w:hAnsi="Arial" w:cs="Arial"/>
          <w:sz w:val="24"/>
          <w:szCs w:val="24"/>
        </w:rPr>
      </w:pPr>
      <w:r w:rsidRPr="00B52F6C">
        <w:rPr>
          <w:rFonts w:ascii="Arial" w:hAnsi="Arial" w:cs="Arial"/>
          <w:sz w:val="24"/>
          <w:szCs w:val="24"/>
        </w:rPr>
        <w:t>Стратегия социально-экономического развития Челябинской области до 2020 года, утвержденная постановлением Законодательного собрания Ч/О, № 890 от 25.10.2007 г.;</w:t>
      </w:r>
    </w:p>
    <w:p w:rsidR="009A3D5E" w:rsidRPr="00B52F6C" w:rsidRDefault="009A3D5E" w:rsidP="005E66D3">
      <w:pPr>
        <w:numPr>
          <w:ilvl w:val="0"/>
          <w:numId w:val="6"/>
        </w:numPr>
        <w:tabs>
          <w:tab w:val="left" w:pos="0"/>
        </w:tabs>
        <w:suppressAutoHyphens/>
        <w:spacing w:after="0"/>
        <w:ind w:firstLine="567"/>
        <w:jc w:val="both"/>
        <w:rPr>
          <w:rFonts w:ascii="Arial" w:hAnsi="Arial" w:cs="Arial"/>
          <w:sz w:val="24"/>
          <w:szCs w:val="24"/>
        </w:rPr>
      </w:pPr>
      <w:r w:rsidRPr="00B52F6C">
        <w:rPr>
          <w:rFonts w:ascii="Arial" w:hAnsi="Arial" w:cs="Arial"/>
          <w:sz w:val="24"/>
          <w:szCs w:val="24"/>
        </w:rPr>
        <w:t>Схема территориального планирования Челябинской области (ПК «ГПИ Челябинскгражданпроект», 2008 г., постановление Правительства Челябинской области об утверждении СТП ЧО № 389-П от 24.11.2008 г.);</w:t>
      </w:r>
    </w:p>
    <w:p w:rsidR="00625026" w:rsidRPr="005E66D3" w:rsidRDefault="009A3D5E" w:rsidP="005E66D3">
      <w:pPr>
        <w:numPr>
          <w:ilvl w:val="0"/>
          <w:numId w:val="6"/>
        </w:numPr>
        <w:tabs>
          <w:tab w:val="left" w:pos="0"/>
        </w:tabs>
        <w:suppressAutoHyphens/>
        <w:spacing w:after="0"/>
        <w:ind w:firstLine="567"/>
        <w:jc w:val="both"/>
        <w:rPr>
          <w:rFonts w:ascii="Arial" w:hAnsi="Arial" w:cs="Arial"/>
          <w:sz w:val="24"/>
          <w:szCs w:val="24"/>
        </w:rPr>
      </w:pPr>
      <w:r w:rsidRPr="00B52F6C">
        <w:rPr>
          <w:rFonts w:ascii="Arial" w:hAnsi="Arial" w:cs="Arial"/>
          <w:sz w:val="24"/>
          <w:szCs w:val="24"/>
        </w:rPr>
        <w:t>Схема территориального планирования Сосновского муниципального района (ПК «ГПИ Челябинскгражданпроект», 2008 г., решение Собрания депутатов СМР № 747 от 15.10.2008 г.).</w:t>
      </w:r>
    </w:p>
    <w:p w:rsidR="009A3D5E" w:rsidRDefault="009A3D5E" w:rsidP="005E66D3">
      <w:pPr>
        <w:ind w:firstLine="567"/>
        <w:jc w:val="both"/>
        <w:rPr>
          <w:rFonts w:ascii="Arial" w:hAnsi="Arial" w:cs="Arial"/>
          <w:sz w:val="24"/>
          <w:szCs w:val="24"/>
        </w:rPr>
      </w:pPr>
      <w:r w:rsidRPr="00B52F6C">
        <w:rPr>
          <w:rFonts w:ascii="Arial" w:hAnsi="Arial" w:cs="Arial"/>
          <w:sz w:val="24"/>
          <w:szCs w:val="24"/>
        </w:rPr>
        <w:t>В проекте рассмотрены основные предпосылки, пути обеспечения архитектурно-планировочными средствами устойчивого социально-экономического состояния населенного пункта.</w:t>
      </w:r>
    </w:p>
    <w:p w:rsidR="009A3D5E" w:rsidRDefault="009A3D5E" w:rsidP="005E66D3">
      <w:pPr>
        <w:ind w:firstLine="567"/>
        <w:jc w:val="both"/>
        <w:rPr>
          <w:rFonts w:ascii="Arial" w:hAnsi="Arial" w:cs="Arial"/>
          <w:sz w:val="24"/>
          <w:szCs w:val="24"/>
        </w:rPr>
      </w:pPr>
      <w:r w:rsidRPr="00B52F6C">
        <w:rPr>
          <w:rFonts w:ascii="Arial" w:hAnsi="Arial" w:cs="Arial"/>
          <w:sz w:val="24"/>
          <w:szCs w:val="24"/>
        </w:rPr>
        <w:t>Расчетные сроки проекта:</w:t>
      </w:r>
    </w:p>
    <w:p w:rsidR="009A3D5E" w:rsidRPr="00B52F6C" w:rsidRDefault="009A3D5E" w:rsidP="005E66D3">
      <w:pPr>
        <w:spacing w:after="0"/>
        <w:ind w:firstLine="567"/>
        <w:jc w:val="both"/>
        <w:rPr>
          <w:rFonts w:ascii="Arial" w:hAnsi="Arial" w:cs="Arial"/>
          <w:sz w:val="24"/>
          <w:szCs w:val="24"/>
        </w:rPr>
      </w:pPr>
      <w:r w:rsidRPr="00B52F6C">
        <w:rPr>
          <w:rFonts w:ascii="Arial" w:hAnsi="Arial" w:cs="Arial"/>
          <w:sz w:val="24"/>
          <w:szCs w:val="24"/>
        </w:rPr>
        <w:t>Исходный год – 2011 г.</w:t>
      </w:r>
    </w:p>
    <w:p w:rsidR="009A3D5E" w:rsidRPr="00B52F6C" w:rsidRDefault="009A3D5E" w:rsidP="005E66D3">
      <w:pPr>
        <w:spacing w:after="0"/>
        <w:ind w:firstLine="567"/>
        <w:jc w:val="both"/>
        <w:rPr>
          <w:rFonts w:ascii="Arial" w:hAnsi="Arial" w:cs="Arial"/>
          <w:sz w:val="24"/>
          <w:szCs w:val="24"/>
        </w:rPr>
      </w:pPr>
      <w:r w:rsidRPr="00B52F6C">
        <w:rPr>
          <w:rFonts w:ascii="Arial" w:hAnsi="Arial" w:cs="Arial"/>
          <w:sz w:val="24"/>
          <w:szCs w:val="24"/>
        </w:rPr>
        <w:t xml:space="preserve">Расчетный срок  – </w:t>
      </w:r>
      <w:r w:rsidR="00625026" w:rsidRPr="00B52F6C">
        <w:rPr>
          <w:rFonts w:ascii="Arial" w:hAnsi="Arial" w:cs="Arial"/>
          <w:sz w:val="24"/>
          <w:szCs w:val="24"/>
        </w:rPr>
        <w:t>2020</w:t>
      </w:r>
      <w:r w:rsidRPr="00B52F6C">
        <w:rPr>
          <w:rFonts w:ascii="Arial" w:hAnsi="Arial" w:cs="Arial"/>
          <w:sz w:val="24"/>
          <w:szCs w:val="24"/>
        </w:rPr>
        <w:t xml:space="preserve"> г.</w:t>
      </w:r>
    </w:p>
    <w:p w:rsidR="00625026" w:rsidRPr="00B52F6C" w:rsidRDefault="00625026" w:rsidP="00B52F6C">
      <w:pPr>
        <w:spacing w:after="0"/>
        <w:ind w:firstLine="680"/>
        <w:jc w:val="both"/>
        <w:rPr>
          <w:rFonts w:ascii="Arial" w:hAnsi="Arial" w:cs="Arial"/>
          <w:sz w:val="24"/>
          <w:szCs w:val="24"/>
        </w:rPr>
      </w:pPr>
    </w:p>
    <w:p w:rsidR="009A3D5E" w:rsidRDefault="009A3D5E" w:rsidP="005E66D3">
      <w:pPr>
        <w:spacing w:after="0"/>
        <w:ind w:firstLine="567"/>
        <w:jc w:val="both"/>
        <w:rPr>
          <w:rFonts w:ascii="Arial" w:hAnsi="Arial" w:cs="Arial"/>
          <w:sz w:val="24"/>
          <w:szCs w:val="24"/>
        </w:rPr>
      </w:pPr>
      <w:r w:rsidRPr="00B52F6C">
        <w:rPr>
          <w:rFonts w:ascii="Arial" w:hAnsi="Arial" w:cs="Arial"/>
          <w:sz w:val="24"/>
          <w:szCs w:val="24"/>
        </w:rPr>
        <w:t>Генеральный план является основой для комплексного решения вопросов инженерного, транспортного, социально-экономического развития, разработки правил землепользования и застройки, устанавливающих правовой режим использования территориальных зон и земельных участков, для последующей разработки целевых программ.</w:t>
      </w:r>
    </w:p>
    <w:p w:rsidR="0000468A" w:rsidRDefault="0000468A">
      <w:pPr>
        <w:rPr>
          <w:rFonts w:ascii="Arial" w:hAnsi="Arial" w:cs="Arial"/>
          <w:sz w:val="24"/>
          <w:szCs w:val="24"/>
        </w:rPr>
      </w:pPr>
      <w:r>
        <w:rPr>
          <w:rFonts w:ascii="Arial" w:hAnsi="Arial" w:cs="Arial"/>
          <w:sz w:val="24"/>
          <w:szCs w:val="24"/>
        </w:rPr>
        <w:br w:type="page"/>
      </w:r>
    </w:p>
    <w:p w:rsidR="0000468A" w:rsidRDefault="0000468A" w:rsidP="0000468A">
      <w:pPr>
        <w:spacing w:after="0"/>
        <w:jc w:val="both"/>
        <w:rPr>
          <w:rFonts w:ascii="Arial" w:hAnsi="Arial" w:cs="Arial"/>
          <w:sz w:val="24"/>
          <w:szCs w:val="24"/>
        </w:rPr>
      </w:pPr>
    </w:p>
    <w:p w:rsidR="0000468A" w:rsidRPr="0000468A" w:rsidRDefault="0000468A" w:rsidP="0000468A">
      <w:pPr>
        <w:pStyle w:val="a3"/>
        <w:numPr>
          <w:ilvl w:val="0"/>
          <w:numId w:val="34"/>
        </w:numPr>
        <w:jc w:val="both"/>
        <w:rPr>
          <w:rFonts w:ascii="Arial" w:hAnsi="Arial" w:cs="Arial"/>
          <w:b/>
          <w:sz w:val="24"/>
          <w:szCs w:val="24"/>
        </w:rPr>
      </w:pPr>
      <w:r w:rsidRPr="00B52F6C">
        <w:rPr>
          <w:rFonts w:ascii="Arial" w:hAnsi="Arial" w:cs="Arial"/>
          <w:b/>
          <w:sz w:val="24"/>
          <w:szCs w:val="24"/>
        </w:rPr>
        <w:t>П</w:t>
      </w:r>
      <w:r>
        <w:rPr>
          <w:rFonts w:ascii="Arial" w:hAnsi="Arial" w:cs="Arial"/>
          <w:b/>
          <w:sz w:val="24"/>
          <w:szCs w:val="24"/>
        </w:rPr>
        <w:t>ОЛОЖЕНИЕДЕРЕВНИ</w:t>
      </w:r>
      <w:r w:rsidRPr="00B52F6C">
        <w:rPr>
          <w:rFonts w:ascii="Arial" w:hAnsi="Arial" w:cs="Arial"/>
          <w:b/>
          <w:sz w:val="24"/>
          <w:szCs w:val="24"/>
        </w:rPr>
        <w:t xml:space="preserve"> М</w:t>
      </w:r>
      <w:r>
        <w:rPr>
          <w:rFonts w:ascii="Arial" w:hAnsi="Arial" w:cs="Arial"/>
          <w:b/>
          <w:sz w:val="24"/>
          <w:szCs w:val="24"/>
        </w:rPr>
        <w:t>АЛЫШЕВОВСИСТЕМЕРАССЕЛЕНИЯ</w:t>
      </w:r>
    </w:p>
    <w:p w:rsidR="00BF2FDD" w:rsidRPr="00B52F6C" w:rsidRDefault="0094237D" w:rsidP="00F04AF6">
      <w:pPr>
        <w:ind w:firstLine="360"/>
        <w:jc w:val="both"/>
        <w:rPr>
          <w:rStyle w:val="a4"/>
          <w:rFonts w:ascii="Arial" w:hAnsi="Arial" w:cs="Arial"/>
          <w:sz w:val="24"/>
          <w:szCs w:val="24"/>
        </w:rPr>
      </w:pPr>
      <w:r w:rsidRPr="00B52F6C">
        <w:rPr>
          <w:rFonts w:ascii="Arial" w:hAnsi="Arial" w:cs="Arial"/>
          <w:sz w:val="24"/>
          <w:szCs w:val="24"/>
        </w:rPr>
        <w:t>Деревня Малышево расположена в центральной части Сосновского муниципального района, примерно в 3400 м по направлению на юго-восток от ориентира центра с. Кайгородово</w:t>
      </w:r>
      <w:r w:rsidR="006E7661" w:rsidRPr="00B52F6C">
        <w:rPr>
          <w:rFonts w:ascii="Arial" w:hAnsi="Arial" w:cs="Arial"/>
          <w:sz w:val="24"/>
          <w:szCs w:val="24"/>
        </w:rPr>
        <w:t xml:space="preserve">, а также </w:t>
      </w:r>
      <w:r w:rsidR="00A17378" w:rsidRPr="00B52F6C">
        <w:rPr>
          <w:rFonts w:ascii="Arial" w:hAnsi="Arial" w:cs="Arial"/>
          <w:sz w:val="24"/>
          <w:szCs w:val="24"/>
        </w:rPr>
        <w:t>в непосредственной близости</w:t>
      </w:r>
      <w:r w:rsidR="006E7661" w:rsidRPr="00B52F6C">
        <w:rPr>
          <w:rFonts w:ascii="Arial" w:hAnsi="Arial" w:cs="Arial"/>
          <w:sz w:val="24"/>
          <w:szCs w:val="24"/>
        </w:rPr>
        <w:t xml:space="preserve"> от областного центра –г.Челябинска.</w:t>
      </w:r>
      <w:r w:rsidR="00696D5C" w:rsidRPr="00B52F6C">
        <w:rPr>
          <w:rFonts w:ascii="Arial" w:hAnsi="Arial" w:cs="Arial"/>
          <w:sz w:val="24"/>
          <w:szCs w:val="24"/>
        </w:rPr>
        <w:t xml:space="preserve"> Ближайшие ж/д станции – ст.</w:t>
      </w:r>
      <w:r w:rsidR="00A17A80" w:rsidRPr="00B52F6C">
        <w:rPr>
          <w:rStyle w:val="a4"/>
          <w:rFonts w:ascii="Arial" w:hAnsi="Arial" w:cs="Arial"/>
          <w:sz w:val="24"/>
          <w:szCs w:val="24"/>
        </w:rPr>
        <w:t>Шагол на железнодорожной линии Челябинск – Кыштым – Екатеринбург</w:t>
      </w:r>
      <w:r w:rsidR="001A6B5E" w:rsidRPr="00B52F6C">
        <w:rPr>
          <w:rStyle w:val="a4"/>
          <w:rFonts w:ascii="Arial" w:hAnsi="Arial" w:cs="Arial"/>
          <w:sz w:val="24"/>
          <w:szCs w:val="24"/>
        </w:rPr>
        <w:t>, ст.</w:t>
      </w:r>
      <w:r w:rsidR="001A6B5E" w:rsidRPr="00B52F6C">
        <w:rPr>
          <w:rStyle w:val="apple-converted-space"/>
          <w:rFonts w:ascii="Arial" w:hAnsi="Arial" w:cs="Arial"/>
          <w:sz w:val="24"/>
          <w:szCs w:val="24"/>
          <w:shd w:val="clear" w:color="auto" w:fill="FFFFFF"/>
        </w:rPr>
        <w:t> </w:t>
      </w:r>
      <w:hyperlink r:id="rId9" w:tooltip="Полетаево" w:history="1">
        <w:r w:rsidR="001A6B5E" w:rsidRPr="00B52F6C">
          <w:rPr>
            <w:rStyle w:val="aa"/>
            <w:rFonts w:ascii="Arial" w:hAnsi="Arial" w:cs="Arial"/>
            <w:color w:val="auto"/>
            <w:sz w:val="24"/>
            <w:szCs w:val="24"/>
            <w:u w:val="none"/>
            <w:shd w:val="clear" w:color="auto" w:fill="FFFFFF"/>
          </w:rPr>
          <w:t>Полетаево</w:t>
        </w:r>
      </w:hyperlink>
      <w:r w:rsidR="001A6B5E" w:rsidRPr="00B52F6C">
        <w:rPr>
          <w:rStyle w:val="apple-style-span"/>
          <w:rFonts w:ascii="Arial" w:hAnsi="Arial" w:cs="Arial"/>
          <w:sz w:val="24"/>
          <w:szCs w:val="24"/>
          <w:shd w:val="clear" w:color="auto" w:fill="FFFFFF"/>
        </w:rPr>
        <w:t>, расположен</w:t>
      </w:r>
      <w:r w:rsidR="00E24307" w:rsidRPr="00B52F6C">
        <w:rPr>
          <w:rStyle w:val="apple-style-span"/>
          <w:rFonts w:ascii="Arial" w:hAnsi="Arial" w:cs="Arial"/>
          <w:sz w:val="24"/>
          <w:szCs w:val="24"/>
          <w:shd w:val="clear" w:color="auto" w:fill="FFFFFF"/>
        </w:rPr>
        <w:t>ная</w:t>
      </w:r>
      <w:r w:rsidR="001A6B5E" w:rsidRPr="00B52F6C">
        <w:rPr>
          <w:rStyle w:val="apple-style-span"/>
          <w:rFonts w:ascii="Arial" w:hAnsi="Arial" w:cs="Arial"/>
          <w:sz w:val="24"/>
          <w:szCs w:val="24"/>
          <w:shd w:val="clear" w:color="auto" w:fill="FFFFFF"/>
        </w:rPr>
        <w:t xml:space="preserve"> в 10</w:t>
      </w:r>
      <w:r w:rsidR="001A6B5E" w:rsidRPr="00B52F6C">
        <w:rPr>
          <w:rStyle w:val="apple-converted-space"/>
          <w:rFonts w:ascii="Arial" w:hAnsi="Arial" w:cs="Arial"/>
          <w:sz w:val="24"/>
          <w:szCs w:val="24"/>
          <w:shd w:val="clear" w:color="auto" w:fill="FFFFFF"/>
        </w:rPr>
        <w:t> </w:t>
      </w:r>
      <w:hyperlink r:id="rId10" w:tooltip="Км" w:history="1">
        <w:r w:rsidR="001A6B5E" w:rsidRPr="00B52F6C">
          <w:rPr>
            <w:rStyle w:val="aa"/>
            <w:rFonts w:ascii="Arial" w:hAnsi="Arial" w:cs="Arial"/>
            <w:color w:val="auto"/>
            <w:sz w:val="24"/>
            <w:szCs w:val="24"/>
            <w:u w:val="none"/>
            <w:shd w:val="clear" w:color="auto" w:fill="FFFFFF"/>
          </w:rPr>
          <w:t>км</w:t>
        </w:r>
      </w:hyperlink>
      <w:r w:rsidR="001A6B5E" w:rsidRPr="00B52F6C">
        <w:rPr>
          <w:rStyle w:val="apple-converted-space"/>
          <w:rFonts w:ascii="Arial" w:hAnsi="Arial" w:cs="Arial"/>
          <w:sz w:val="24"/>
          <w:szCs w:val="24"/>
          <w:shd w:val="clear" w:color="auto" w:fill="FFFFFF"/>
        </w:rPr>
        <w:t> </w:t>
      </w:r>
      <w:r w:rsidR="001A6B5E" w:rsidRPr="00B52F6C">
        <w:rPr>
          <w:rStyle w:val="apple-style-span"/>
          <w:rFonts w:ascii="Arial" w:hAnsi="Arial" w:cs="Arial"/>
          <w:sz w:val="24"/>
          <w:szCs w:val="24"/>
          <w:shd w:val="clear" w:color="auto" w:fill="FFFFFF"/>
        </w:rPr>
        <w:t xml:space="preserve">южнее </w:t>
      </w:r>
      <w:r w:rsidR="00E24307" w:rsidRPr="00B52F6C">
        <w:rPr>
          <w:rStyle w:val="apple-style-span"/>
          <w:rFonts w:ascii="Arial" w:hAnsi="Arial" w:cs="Arial"/>
          <w:sz w:val="24"/>
          <w:szCs w:val="24"/>
          <w:shd w:val="clear" w:color="auto" w:fill="FFFFFF"/>
        </w:rPr>
        <w:t xml:space="preserve">с. </w:t>
      </w:r>
      <w:r w:rsidR="001A6B5E" w:rsidRPr="00B52F6C">
        <w:rPr>
          <w:rStyle w:val="apple-style-span"/>
          <w:rFonts w:ascii="Arial" w:hAnsi="Arial" w:cs="Arial"/>
          <w:sz w:val="24"/>
          <w:szCs w:val="24"/>
          <w:shd w:val="clear" w:color="auto" w:fill="FFFFFF"/>
        </w:rPr>
        <w:t>Кайгородово</w:t>
      </w:r>
      <w:r w:rsidR="00A17A80" w:rsidRPr="00B52F6C">
        <w:rPr>
          <w:rStyle w:val="a4"/>
          <w:rFonts w:ascii="Arial" w:hAnsi="Arial" w:cs="Arial"/>
          <w:sz w:val="24"/>
          <w:szCs w:val="24"/>
        </w:rPr>
        <w:t>.</w:t>
      </w:r>
      <w:r w:rsidR="005020B0" w:rsidRPr="00B52F6C">
        <w:rPr>
          <w:rStyle w:val="a4"/>
          <w:rFonts w:ascii="Arial" w:hAnsi="Arial" w:cs="Arial"/>
          <w:sz w:val="24"/>
          <w:szCs w:val="24"/>
        </w:rPr>
        <w:t xml:space="preserve"> Западнее деревни проходит </w:t>
      </w:r>
      <w:r w:rsidR="00BF2FDD" w:rsidRPr="00B52F6C">
        <w:rPr>
          <w:rStyle w:val="a4"/>
          <w:rFonts w:ascii="Arial" w:hAnsi="Arial" w:cs="Arial"/>
          <w:sz w:val="24"/>
          <w:szCs w:val="24"/>
        </w:rPr>
        <w:t>автодороги областного значения: обход г. Челябинска, Челябинск – Харлуши – Кулуево</w:t>
      </w:r>
      <w:r w:rsidR="005020B0" w:rsidRPr="00B52F6C">
        <w:rPr>
          <w:rStyle w:val="a4"/>
          <w:rFonts w:ascii="Arial" w:hAnsi="Arial" w:cs="Arial"/>
          <w:sz w:val="24"/>
          <w:szCs w:val="24"/>
        </w:rPr>
        <w:t>. Деревня Малышево входит в состав Кременкульского сельского поселения,</w:t>
      </w:r>
      <w:r w:rsidR="00BF2FDD" w:rsidRPr="00B52F6C">
        <w:rPr>
          <w:rStyle w:val="a4"/>
          <w:rFonts w:ascii="Arial" w:hAnsi="Arial" w:cs="Arial"/>
          <w:sz w:val="24"/>
          <w:szCs w:val="24"/>
        </w:rPr>
        <w:t xml:space="preserve"> в состав которого помимо нее</w:t>
      </w:r>
      <w:r w:rsidR="00E24307" w:rsidRPr="00B52F6C">
        <w:rPr>
          <w:rStyle w:val="a4"/>
          <w:rFonts w:ascii="Arial" w:hAnsi="Arial" w:cs="Arial"/>
          <w:sz w:val="24"/>
          <w:szCs w:val="24"/>
        </w:rPr>
        <w:t xml:space="preserve"> входит</w:t>
      </w:r>
      <w:r w:rsidR="00BF2FDD" w:rsidRPr="00B52F6C">
        <w:rPr>
          <w:rStyle w:val="a4"/>
          <w:rFonts w:ascii="Arial" w:hAnsi="Arial" w:cs="Arial"/>
          <w:sz w:val="24"/>
          <w:szCs w:val="24"/>
        </w:rPr>
        <w:t xml:space="preserve"> еще 7 населенных пунктов: п. Большие Харлуши, д.Альмеева, п. Западный, п. Кременкуль, п.Садо</w:t>
      </w:r>
      <w:r w:rsidR="00766C13" w:rsidRPr="00B52F6C">
        <w:rPr>
          <w:rStyle w:val="a4"/>
          <w:rFonts w:ascii="Arial" w:hAnsi="Arial" w:cs="Arial"/>
          <w:sz w:val="24"/>
          <w:szCs w:val="24"/>
        </w:rPr>
        <w:t>вый, п. Северный,  д.Малиновка.</w:t>
      </w:r>
    </w:p>
    <w:p w:rsidR="00E776C2" w:rsidRPr="00B52F6C" w:rsidRDefault="00E776C2" w:rsidP="005E66D3">
      <w:pPr>
        <w:ind w:hanging="12"/>
        <w:jc w:val="center"/>
        <w:rPr>
          <w:rFonts w:ascii="Arial" w:eastAsia="Lucida Sans Unicode" w:hAnsi="Arial" w:cs="Arial"/>
          <w:b/>
          <w:bCs/>
          <w:sz w:val="24"/>
          <w:szCs w:val="24"/>
          <w:lang w:eastAsia="ru-RU" w:bidi="ru-RU"/>
        </w:rPr>
      </w:pPr>
      <w:r w:rsidRPr="00B52F6C">
        <w:rPr>
          <w:rFonts w:ascii="Arial" w:eastAsia="Lucida Sans Unicode" w:hAnsi="Arial" w:cs="Arial"/>
          <w:b/>
          <w:bCs/>
          <w:sz w:val="24"/>
          <w:szCs w:val="29"/>
          <w:lang w:eastAsia="ru-RU" w:bidi="ru-RU"/>
        </w:rPr>
        <w:t>2</w:t>
      </w:r>
      <w:r w:rsidR="006F7BFF">
        <w:rPr>
          <w:rFonts w:ascii="Arial" w:eastAsia="Lucida Sans Unicode" w:hAnsi="Arial" w:cs="Arial"/>
          <w:b/>
          <w:bCs/>
          <w:sz w:val="24"/>
          <w:szCs w:val="29"/>
          <w:lang w:eastAsia="ru-RU" w:bidi="ru-RU"/>
        </w:rPr>
        <w:t>.</w:t>
      </w:r>
      <w:r w:rsidRPr="00B52F6C">
        <w:rPr>
          <w:rFonts w:ascii="Arial" w:eastAsia="Lucida Sans Unicode" w:hAnsi="Arial" w:cs="Arial"/>
          <w:b/>
          <w:bCs/>
          <w:sz w:val="24"/>
          <w:szCs w:val="24"/>
          <w:lang w:eastAsia="ru-RU" w:bidi="ru-RU"/>
        </w:rPr>
        <w:t xml:space="preserve"> ИНЖЕНЕРНО-ГЕОЛОГИЧЕСКОЕ РАЙОНИРОВАНИЕ</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В инженерно-геологическом отношении территория изучена слабо. </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Инженерно-геологические условия рассматриваемой территории определяются геоморфологическими особенностями, литологическим составом пород, слагающих территорию, гидрогеологическими условиями и физико-геологическими процессами.</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Территория населенного пункта расположена на предгорной равнине восточного склона Урала, представляющей собой пенепленизированную холмисто-увалистую равнину.</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В геологическом строении принимают участие осадочные метаморфические и интрузивные породы палеозоя, перекрытые с поверх</w:t>
      </w:r>
      <w:r w:rsidR="005E66D3">
        <w:rPr>
          <w:rFonts w:ascii="Arial" w:eastAsia="Times New Roman" w:hAnsi="Arial" w:cs="Arial"/>
          <w:sz w:val="24"/>
          <w:szCs w:val="24"/>
          <w:lang w:eastAsia="ar-SA"/>
        </w:rPr>
        <w:t>ности четвертичными элювиально-</w:t>
      </w:r>
      <w:r w:rsidRPr="00B52F6C">
        <w:rPr>
          <w:rFonts w:ascii="Arial" w:eastAsia="Times New Roman" w:hAnsi="Arial" w:cs="Arial"/>
          <w:sz w:val="24"/>
          <w:szCs w:val="24"/>
          <w:lang w:eastAsia="ar-SA"/>
        </w:rPr>
        <w:t>делювиальными осадками мощностью, редко превышающей 10 метров.</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Элювиальные дресвяные суглинки способны в значительной степени снижать свои прочностные свойства под влиянием агентов физического выветривания и являются сильноразмокаемыми и размываемыми, в силу чего в бортах незакрепленных откосов подвержены оплыванию и обрушению.</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Грунтовые воды залегают на глубине более 4,0 м от поверхности земли, однако в понижениях рельефа на отдельных участках отмечается высокое стояние уровня грунтовых вод (менее 2,0 м).</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По показателю рН грунтовые воды обладают слабой степенью агрессивности к бетону марки W4 по проницаемости и средней степенью агрессивности по отношению к металлическим конструкциям.</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Основанием фундаментов сооружений будут служить элювиально-делювиальные суглинки, супеси, щебень, дресва и различные коренные породы – граниты, гранодиориты, известняки и др.</w:t>
      </w:r>
    </w:p>
    <w:p w:rsidR="00E776C2" w:rsidRPr="00B52F6C" w:rsidRDefault="00E776C2" w:rsidP="007C4EF6">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Указанные выше грунты основания обладают высокой несущей способностью, вполне достаточной для любого вида гражданского строительства.</w:t>
      </w:r>
    </w:p>
    <w:p w:rsidR="00A95B2B" w:rsidRDefault="00E776C2" w:rsidP="00594709">
      <w:pPr>
        <w:ind w:firstLine="567"/>
        <w:jc w:val="both"/>
        <w:rPr>
          <w:rStyle w:val="a4"/>
          <w:rFonts w:ascii="Arial" w:eastAsia="Times New Roman" w:hAnsi="Arial" w:cs="Arial"/>
          <w:sz w:val="24"/>
          <w:szCs w:val="20"/>
          <w:lang w:eastAsia="ar-SA"/>
        </w:rPr>
      </w:pPr>
      <w:r w:rsidRPr="00B52F6C">
        <w:rPr>
          <w:rStyle w:val="a4"/>
          <w:rFonts w:ascii="Arial" w:eastAsia="Times New Roman" w:hAnsi="Arial" w:cs="Arial"/>
          <w:sz w:val="24"/>
          <w:szCs w:val="20"/>
          <w:lang w:eastAsia="ar-SA"/>
        </w:rPr>
        <w:t>В целом территория благоприятна для градостроительного освоения.</w:t>
      </w:r>
    </w:p>
    <w:p w:rsidR="00C85DD1" w:rsidRPr="00B52F6C" w:rsidRDefault="00C85DD1" w:rsidP="00594709">
      <w:pPr>
        <w:ind w:firstLine="567"/>
        <w:jc w:val="both"/>
        <w:rPr>
          <w:rStyle w:val="a4"/>
          <w:rFonts w:ascii="Arial" w:eastAsia="Times New Roman" w:hAnsi="Arial" w:cs="Arial"/>
          <w:sz w:val="24"/>
          <w:szCs w:val="20"/>
          <w:lang w:eastAsia="ar-SA"/>
        </w:rPr>
      </w:pPr>
    </w:p>
    <w:p w:rsidR="00766C13" w:rsidRPr="005E66D3" w:rsidRDefault="006E7661" w:rsidP="006E6BCD">
      <w:pPr>
        <w:pStyle w:val="a3"/>
        <w:numPr>
          <w:ilvl w:val="0"/>
          <w:numId w:val="30"/>
        </w:numPr>
        <w:jc w:val="center"/>
        <w:rPr>
          <w:rFonts w:ascii="Arial" w:hAnsi="Arial" w:cs="Arial"/>
          <w:b/>
          <w:bCs/>
          <w:sz w:val="24"/>
          <w:szCs w:val="24"/>
        </w:rPr>
      </w:pPr>
      <w:r w:rsidRPr="00B52F6C">
        <w:rPr>
          <w:rFonts w:ascii="Arial" w:hAnsi="Arial" w:cs="Arial"/>
          <w:b/>
          <w:bCs/>
          <w:sz w:val="24"/>
          <w:szCs w:val="24"/>
        </w:rPr>
        <w:lastRenderedPageBreak/>
        <w:t>ОСНОВНЫЕ ФАКТОРЫ ТЕРРИТОРИАЛЬНОГО ПЛАНИРОВАНИЯ</w:t>
      </w:r>
    </w:p>
    <w:p w:rsidR="006E7661" w:rsidRPr="00B52F6C" w:rsidRDefault="006E7661" w:rsidP="007C4EF6">
      <w:pPr>
        <w:spacing w:after="0"/>
        <w:ind w:firstLine="567"/>
        <w:jc w:val="both"/>
        <w:rPr>
          <w:rFonts w:ascii="Arial" w:hAnsi="Arial" w:cs="Arial"/>
          <w:sz w:val="24"/>
          <w:szCs w:val="24"/>
        </w:rPr>
      </w:pPr>
      <w:r w:rsidRPr="00B52F6C">
        <w:rPr>
          <w:rFonts w:ascii="Arial" w:hAnsi="Arial" w:cs="Arial"/>
          <w:sz w:val="24"/>
          <w:szCs w:val="24"/>
        </w:rPr>
        <w:t>Для положительного решения задач выбора направлений территориального развития (преобразования территорий) населенного пункта, исходя из приоритетов социального и природоохранного характера и на базе экономического потенциала, имеются следующие предпосылки:</w:t>
      </w:r>
    </w:p>
    <w:p w:rsidR="006E7661" w:rsidRPr="00B52F6C" w:rsidRDefault="006E7661" w:rsidP="007C4EF6">
      <w:pPr>
        <w:pStyle w:val="a8"/>
        <w:numPr>
          <w:ilvl w:val="0"/>
          <w:numId w:val="10"/>
        </w:numPr>
        <w:tabs>
          <w:tab w:val="left" w:pos="567"/>
          <w:tab w:val="left" w:pos="936"/>
        </w:tabs>
        <w:spacing w:line="276" w:lineRule="auto"/>
        <w:ind w:left="0" w:firstLine="567"/>
        <w:rPr>
          <w:rFonts w:ascii="Arial" w:hAnsi="Arial" w:cs="Arial"/>
        </w:rPr>
      </w:pPr>
      <w:r w:rsidRPr="00B52F6C">
        <w:rPr>
          <w:rFonts w:ascii="Arial" w:hAnsi="Arial" w:cs="Arial"/>
        </w:rPr>
        <w:t>благоприятные природно-климатические условия;</w:t>
      </w:r>
    </w:p>
    <w:p w:rsidR="006E7661" w:rsidRPr="00B52F6C" w:rsidRDefault="006E7661" w:rsidP="007C4EF6">
      <w:pPr>
        <w:pStyle w:val="a8"/>
        <w:numPr>
          <w:ilvl w:val="0"/>
          <w:numId w:val="10"/>
        </w:numPr>
        <w:tabs>
          <w:tab w:val="clear" w:pos="567"/>
          <w:tab w:val="left" w:pos="576"/>
          <w:tab w:val="left" w:pos="936"/>
        </w:tabs>
        <w:spacing w:line="276" w:lineRule="auto"/>
        <w:ind w:left="0" w:firstLine="567"/>
        <w:rPr>
          <w:rFonts w:ascii="Arial" w:hAnsi="Arial" w:cs="Arial"/>
        </w:rPr>
      </w:pPr>
      <w:r w:rsidRPr="00B52F6C">
        <w:rPr>
          <w:rStyle w:val="a4"/>
          <w:rFonts w:ascii="Arial" w:hAnsi="Arial" w:cs="Arial"/>
        </w:rPr>
        <w:t xml:space="preserve">наличие </w:t>
      </w:r>
      <w:r w:rsidRPr="00B52F6C">
        <w:rPr>
          <w:rFonts w:ascii="Arial" w:hAnsi="Arial" w:cs="Arial"/>
        </w:rPr>
        <w:t xml:space="preserve"> природно-рекреационных ресурсов: прекрасные природные   ландшафты;</w:t>
      </w:r>
    </w:p>
    <w:p w:rsidR="006E7661" w:rsidRPr="00B52F6C" w:rsidRDefault="006E7661" w:rsidP="007C4EF6">
      <w:pPr>
        <w:pStyle w:val="a8"/>
        <w:numPr>
          <w:ilvl w:val="0"/>
          <w:numId w:val="10"/>
        </w:numPr>
        <w:tabs>
          <w:tab w:val="clear" w:pos="567"/>
          <w:tab w:val="left" w:pos="576"/>
          <w:tab w:val="left" w:pos="936"/>
        </w:tabs>
        <w:spacing w:line="276" w:lineRule="auto"/>
        <w:ind w:left="0" w:firstLine="567"/>
        <w:rPr>
          <w:rFonts w:ascii="Arial" w:hAnsi="Arial" w:cs="Arial"/>
        </w:rPr>
      </w:pPr>
      <w:r w:rsidRPr="00B52F6C">
        <w:rPr>
          <w:rFonts w:ascii="Arial" w:hAnsi="Arial" w:cs="Arial"/>
        </w:rPr>
        <w:t xml:space="preserve">расположение населенного пункта </w:t>
      </w:r>
      <w:r w:rsidR="00434558" w:rsidRPr="00B52F6C">
        <w:rPr>
          <w:rFonts w:ascii="Arial" w:hAnsi="Arial" w:cs="Arial"/>
        </w:rPr>
        <w:t xml:space="preserve">в непосредственной близости </w:t>
      </w:r>
      <w:r w:rsidRPr="00B52F6C">
        <w:rPr>
          <w:rFonts w:ascii="Arial" w:hAnsi="Arial" w:cs="Arial"/>
        </w:rPr>
        <w:t xml:space="preserve"> от миллионного города – г. Челябинска, что предполагает вовлечение </w:t>
      </w:r>
      <w:r w:rsidR="00F76A01" w:rsidRPr="00B52F6C">
        <w:rPr>
          <w:rFonts w:ascii="Arial" w:hAnsi="Arial" w:cs="Arial"/>
        </w:rPr>
        <w:t>деревни</w:t>
      </w:r>
      <w:r w:rsidRPr="00B52F6C">
        <w:rPr>
          <w:rFonts w:ascii="Arial" w:hAnsi="Arial" w:cs="Arial"/>
        </w:rPr>
        <w:t xml:space="preserve">Малышево в сферу его влияния, интересов; </w:t>
      </w:r>
    </w:p>
    <w:p w:rsidR="006E7661" w:rsidRPr="00B52F6C" w:rsidRDefault="006E7661" w:rsidP="007C4EF6">
      <w:pPr>
        <w:pStyle w:val="a8"/>
        <w:numPr>
          <w:ilvl w:val="0"/>
          <w:numId w:val="10"/>
        </w:numPr>
        <w:tabs>
          <w:tab w:val="left" w:pos="567"/>
          <w:tab w:val="left" w:pos="936"/>
        </w:tabs>
        <w:spacing w:line="276" w:lineRule="auto"/>
        <w:ind w:left="0" w:firstLine="567"/>
        <w:rPr>
          <w:rFonts w:ascii="Arial" w:hAnsi="Arial" w:cs="Arial"/>
        </w:rPr>
      </w:pPr>
      <w:r w:rsidRPr="00B52F6C">
        <w:rPr>
          <w:rFonts w:ascii="Arial" w:hAnsi="Arial" w:cs="Arial"/>
        </w:rPr>
        <w:t>наличие территориальных ресурсов</w:t>
      </w:r>
      <w:r w:rsidR="007C4EF6">
        <w:rPr>
          <w:rFonts w:ascii="Arial" w:hAnsi="Arial" w:cs="Arial"/>
        </w:rPr>
        <w:t>,</w:t>
      </w:r>
      <w:r w:rsidRPr="00B52F6C">
        <w:rPr>
          <w:rFonts w:ascii="Arial" w:hAnsi="Arial" w:cs="Arial"/>
        </w:rPr>
        <w:t xml:space="preserve"> как для дальнейшего развития, так и для размещения рекреационных комплексов.</w:t>
      </w:r>
    </w:p>
    <w:p w:rsidR="006E7661" w:rsidRPr="00B52F6C" w:rsidRDefault="006E7661" w:rsidP="007C4EF6">
      <w:pPr>
        <w:spacing w:after="0"/>
        <w:ind w:firstLine="567"/>
        <w:jc w:val="both"/>
        <w:rPr>
          <w:rFonts w:ascii="Arial" w:hAnsi="Arial" w:cs="Arial"/>
          <w:sz w:val="24"/>
          <w:szCs w:val="24"/>
        </w:rPr>
      </w:pPr>
      <w:r w:rsidRPr="00B52F6C">
        <w:rPr>
          <w:rFonts w:ascii="Arial" w:hAnsi="Arial" w:cs="Arial"/>
          <w:sz w:val="24"/>
          <w:szCs w:val="24"/>
        </w:rPr>
        <w:t xml:space="preserve">Наряду с этим, сдерживающими развитие </w:t>
      </w:r>
      <w:r w:rsidR="00F76A01" w:rsidRPr="00B52F6C">
        <w:rPr>
          <w:rFonts w:ascii="Arial" w:hAnsi="Arial" w:cs="Arial"/>
          <w:sz w:val="24"/>
          <w:szCs w:val="24"/>
        </w:rPr>
        <w:t xml:space="preserve">деревни </w:t>
      </w:r>
      <w:r w:rsidRPr="00B52F6C">
        <w:rPr>
          <w:rFonts w:ascii="Arial" w:hAnsi="Arial" w:cs="Arial"/>
          <w:sz w:val="24"/>
          <w:szCs w:val="24"/>
        </w:rPr>
        <w:t>Малышево моментами являются:</w:t>
      </w:r>
    </w:p>
    <w:p w:rsidR="00594709" w:rsidRPr="00594709" w:rsidRDefault="006E7661" w:rsidP="00594709">
      <w:pPr>
        <w:numPr>
          <w:ilvl w:val="0"/>
          <w:numId w:val="11"/>
        </w:numPr>
        <w:tabs>
          <w:tab w:val="left" w:pos="0"/>
          <w:tab w:val="left" w:pos="360"/>
          <w:tab w:val="left" w:pos="851"/>
        </w:tabs>
        <w:suppressAutoHyphens/>
        <w:ind w:firstLine="567"/>
        <w:jc w:val="both"/>
        <w:rPr>
          <w:rFonts w:ascii="Arial" w:hAnsi="Arial" w:cs="Arial"/>
          <w:sz w:val="24"/>
          <w:szCs w:val="24"/>
        </w:rPr>
      </w:pPr>
      <w:r w:rsidRPr="00B52F6C">
        <w:rPr>
          <w:rFonts w:ascii="Arial" w:hAnsi="Arial" w:cs="Arial"/>
          <w:sz w:val="24"/>
          <w:szCs w:val="24"/>
        </w:rPr>
        <w:t>комплекс проблем, связанных с экономикой и занятостью населения;</w:t>
      </w:r>
      <w:r w:rsidRPr="00594709">
        <w:rPr>
          <w:rFonts w:ascii="Arial" w:hAnsi="Arial" w:cs="Arial"/>
          <w:sz w:val="24"/>
          <w:szCs w:val="24"/>
        </w:rPr>
        <w:t>недостаточный уровень развития социальной инфраструктуры и благоустройства.</w:t>
      </w:r>
    </w:p>
    <w:p w:rsidR="006E7661" w:rsidRPr="00594709" w:rsidRDefault="006E7661" w:rsidP="007C4EF6">
      <w:pPr>
        <w:keepNext/>
        <w:numPr>
          <w:ilvl w:val="2"/>
          <w:numId w:val="9"/>
        </w:numPr>
        <w:tabs>
          <w:tab w:val="left" w:pos="0"/>
          <w:tab w:val="left" w:pos="851"/>
        </w:tabs>
        <w:suppressAutoHyphens/>
        <w:overflowPunct w:val="0"/>
        <w:autoSpaceDE w:val="0"/>
        <w:jc w:val="center"/>
        <w:outlineLvl w:val="2"/>
        <w:rPr>
          <w:rFonts w:ascii="Arial" w:eastAsia="Times New Roman" w:hAnsi="Arial" w:cs="Arial"/>
          <w:b/>
          <w:sz w:val="24"/>
          <w:szCs w:val="24"/>
          <w:lang w:eastAsia="ar-SA"/>
        </w:rPr>
      </w:pPr>
      <w:r w:rsidRPr="00594709">
        <w:rPr>
          <w:rFonts w:ascii="Arial" w:eastAsia="Times New Roman" w:hAnsi="Arial" w:cs="Arial"/>
          <w:b/>
          <w:sz w:val="24"/>
          <w:szCs w:val="24"/>
          <w:lang w:eastAsia="ar-SA"/>
        </w:rPr>
        <w:t>3.1 ТЕРРИТОРИЯ</w:t>
      </w:r>
    </w:p>
    <w:p w:rsidR="00041344" w:rsidRPr="00B52F6C" w:rsidRDefault="006E7661" w:rsidP="007C4EF6">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Площадь деревни</w:t>
      </w:r>
      <w:r w:rsidR="00041344" w:rsidRPr="00B52F6C">
        <w:rPr>
          <w:rFonts w:ascii="Arial" w:eastAsia="Times New Roman" w:hAnsi="Arial" w:cs="Arial"/>
          <w:sz w:val="24"/>
          <w:szCs w:val="24"/>
          <w:lang w:eastAsia="ar-SA"/>
        </w:rPr>
        <w:t>Малышево</w:t>
      </w:r>
      <w:r w:rsidRPr="00B52F6C">
        <w:rPr>
          <w:rFonts w:ascii="Arial" w:eastAsia="Times New Roman" w:hAnsi="Arial" w:cs="Arial"/>
          <w:sz w:val="24"/>
          <w:szCs w:val="24"/>
          <w:lang w:eastAsia="ar-SA"/>
        </w:rPr>
        <w:t xml:space="preserve"> в существую</w:t>
      </w:r>
      <w:r w:rsidR="00041344" w:rsidRPr="00B52F6C">
        <w:rPr>
          <w:rFonts w:ascii="Arial" w:eastAsia="Times New Roman" w:hAnsi="Arial" w:cs="Arial"/>
          <w:sz w:val="24"/>
          <w:szCs w:val="24"/>
          <w:lang w:eastAsia="ar-SA"/>
        </w:rPr>
        <w:t>щих границах составляет 16,66 га.</w:t>
      </w:r>
      <w:r w:rsidRPr="00B52F6C">
        <w:rPr>
          <w:rFonts w:ascii="Arial" w:eastAsia="Times New Roman" w:hAnsi="Arial" w:cs="Arial"/>
          <w:sz w:val="24"/>
          <w:szCs w:val="24"/>
          <w:lang w:eastAsia="ar-SA"/>
        </w:rPr>
        <w:t xml:space="preserve"> Состав земель в границах деревни: территории жилых зон – </w:t>
      </w:r>
      <w:r w:rsidR="00041344" w:rsidRPr="00B52F6C">
        <w:rPr>
          <w:rFonts w:ascii="Arial" w:eastAsia="Times New Roman" w:hAnsi="Arial" w:cs="Arial"/>
          <w:sz w:val="24"/>
          <w:szCs w:val="24"/>
          <w:lang w:eastAsia="ar-SA"/>
        </w:rPr>
        <w:t>15</w:t>
      </w:r>
      <w:r w:rsidRPr="00B52F6C">
        <w:rPr>
          <w:rFonts w:ascii="Arial" w:eastAsia="Times New Roman" w:hAnsi="Arial" w:cs="Arial"/>
          <w:sz w:val="24"/>
          <w:szCs w:val="24"/>
          <w:lang w:eastAsia="ar-SA"/>
        </w:rPr>
        <w:t>,</w:t>
      </w:r>
      <w:r w:rsidR="00041344" w:rsidRPr="00B52F6C">
        <w:rPr>
          <w:rFonts w:ascii="Arial" w:eastAsia="Times New Roman" w:hAnsi="Arial" w:cs="Arial"/>
          <w:sz w:val="24"/>
          <w:szCs w:val="24"/>
          <w:lang w:eastAsia="ar-SA"/>
        </w:rPr>
        <w:t>4</w:t>
      </w:r>
      <w:r w:rsidRPr="00B52F6C">
        <w:rPr>
          <w:rFonts w:ascii="Arial" w:eastAsia="Times New Roman" w:hAnsi="Arial" w:cs="Arial"/>
          <w:sz w:val="24"/>
          <w:szCs w:val="24"/>
          <w:lang w:eastAsia="ar-SA"/>
        </w:rPr>
        <w:t>2 га (</w:t>
      </w:r>
      <w:r w:rsidR="00041344" w:rsidRPr="00B52F6C">
        <w:rPr>
          <w:rFonts w:ascii="Arial" w:eastAsia="Times New Roman" w:hAnsi="Arial" w:cs="Arial"/>
          <w:sz w:val="24"/>
          <w:szCs w:val="24"/>
          <w:lang w:eastAsia="ar-SA"/>
        </w:rPr>
        <w:t>92</w:t>
      </w:r>
      <w:r w:rsidRPr="00B52F6C">
        <w:rPr>
          <w:rFonts w:ascii="Arial" w:eastAsia="Times New Roman" w:hAnsi="Arial" w:cs="Arial"/>
          <w:sz w:val="24"/>
          <w:szCs w:val="24"/>
          <w:lang w:eastAsia="ar-SA"/>
        </w:rPr>
        <w:t>,</w:t>
      </w:r>
      <w:r w:rsidR="00041344" w:rsidRPr="00B52F6C">
        <w:rPr>
          <w:rFonts w:ascii="Arial" w:eastAsia="Times New Roman" w:hAnsi="Arial" w:cs="Arial"/>
          <w:sz w:val="24"/>
          <w:szCs w:val="24"/>
          <w:lang w:eastAsia="ar-SA"/>
        </w:rPr>
        <w:t>5</w:t>
      </w:r>
      <w:r w:rsidRPr="00B52F6C">
        <w:rPr>
          <w:rFonts w:ascii="Arial" w:eastAsia="Times New Roman" w:hAnsi="Arial" w:cs="Arial"/>
          <w:sz w:val="24"/>
          <w:szCs w:val="24"/>
          <w:lang w:eastAsia="ar-SA"/>
        </w:rPr>
        <w:t xml:space="preserve">%), территории инженерных и транспортных </w:t>
      </w:r>
      <w:r w:rsidR="00A95B2B" w:rsidRPr="00B52F6C">
        <w:rPr>
          <w:rFonts w:ascii="Arial" w:eastAsia="Times New Roman" w:hAnsi="Arial" w:cs="Arial"/>
          <w:sz w:val="24"/>
          <w:szCs w:val="24"/>
          <w:lang w:eastAsia="ar-SA"/>
        </w:rPr>
        <w:t>инфраструктур – 1,3</w:t>
      </w:r>
      <w:r w:rsidRPr="00B52F6C">
        <w:rPr>
          <w:rFonts w:ascii="Arial" w:eastAsia="Times New Roman" w:hAnsi="Arial" w:cs="Arial"/>
          <w:sz w:val="24"/>
          <w:szCs w:val="24"/>
          <w:lang w:eastAsia="ar-SA"/>
        </w:rPr>
        <w:t>4 га (</w:t>
      </w:r>
      <w:r w:rsidR="00041344" w:rsidRPr="00B52F6C">
        <w:rPr>
          <w:rFonts w:ascii="Arial" w:eastAsia="Times New Roman" w:hAnsi="Arial" w:cs="Arial"/>
          <w:sz w:val="24"/>
          <w:szCs w:val="24"/>
          <w:lang w:eastAsia="ar-SA"/>
        </w:rPr>
        <w:t>7</w:t>
      </w:r>
      <w:r w:rsidRPr="00B52F6C">
        <w:rPr>
          <w:rFonts w:ascii="Arial" w:eastAsia="Times New Roman" w:hAnsi="Arial" w:cs="Arial"/>
          <w:sz w:val="24"/>
          <w:szCs w:val="24"/>
          <w:lang w:eastAsia="ar-SA"/>
        </w:rPr>
        <w:t>,</w:t>
      </w:r>
      <w:r w:rsidR="00041344" w:rsidRPr="00B52F6C">
        <w:rPr>
          <w:rFonts w:ascii="Arial" w:eastAsia="Times New Roman" w:hAnsi="Arial" w:cs="Arial"/>
          <w:sz w:val="24"/>
          <w:szCs w:val="24"/>
          <w:lang w:eastAsia="ar-SA"/>
        </w:rPr>
        <w:t>5%).</w:t>
      </w:r>
    </w:p>
    <w:p w:rsidR="00505183" w:rsidRPr="00B52F6C" w:rsidRDefault="007C4EF6" w:rsidP="007C4EF6">
      <w:pPr>
        <w:suppressAutoHyphens/>
        <w:spacing w:after="0"/>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Территория,  предназначенная</w:t>
      </w:r>
      <w:r w:rsidR="00505183" w:rsidRPr="00B52F6C">
        <w:rPr>
          <w:rFonts w:ascii="Arial" w:eastAsia="Times New Roman" w:hAnsi="Arial" w:cs="Arial"/>
          <w:sz w:val="24"/>
          <w:szCs w:val="24"/>
          <w:lang w:eastAsia="ar-SA"/>
        </w:rPr>
        <w:t xml:space="preserve"> для застройки индивидуальными жилыми домами с при</w:t>
      </w:r>
      <w:r>
        <w:rPr>
          <w:rFonts w:ascii="Arial" w:eastAsia="Times New Roman" w:hAnsi="Arial" w:cs="Arial"/>
          <w:sz w:val="24"/>
          <w:szCs w:val="24"/>
          <w:lang w:eastAsia="ar-SA"/>
        </w:rPr>
        <w:t>усадебными участками, расположена</w:t>
      </w:r>
      <w:r w:rsidR="00505183" w:rsidRPr="00B52F6C">
        <w:rPr>
          <w:rFonts w:ascii="Arial" w:eastAsia="Times New Roman" w:hAnsi="Arial" w:cs="Arial"/>
          <w:sz w:val="24"/>
          <w:szCs w:val="24"/>
          <w:lang w:eastAsia="ar-SA"/>
        </w:rPr>
        <w:t xml:space="preserve"> вдоль </w:t>
      </w:r>
      <w:r w:rsidR="003C667D" w:rsidRPr="00B52F6C">
        <w:rPr>
          <w:rFonts w:ascii="Arial" w:eastAsia="Times New Roman" w:hAnsi="Arial" w:cs="Arial"/>
          <w:sz w:val="24"/>
          <w:szCs w:val="24"/>
          <w:lang w:eastAsia="ar-SA"/>
        </w:rPr>
        <w:t>улицы жилой застройки</w:t>
      </w:r>
      <w:r w:rsidR="00505183" w:rsidRPr="00B52F6C">
        <w:rPr>
          <w:rFonts w:ascii="Arial" w:eastAsia="Times New Roman" w:hAnsi="Arial" w:cs="Arial"/>
          <w:sz w:val="24"/>
          <w:szCs w:val="24"/>
          <w:lang w:eastAsia="ar-SA"/>
        </w:rPr>
        <w:t>, пересекающейнаселенный пункт.</w:t>
      </w:r>
    </w:p>
    <w:p w:rsidR="00505183" w:rsidRPr="00B52F6C" w:rsidRDefault="006E7661" w:rsidP="007C4EF6">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На сегодняшний день сформированы и поставлены на кадастровый учет ряд  земельных участков</w:t>
      </w:r>
      <w:r w:rsidR="00505183" w:rsidRPr="00B52F6C">
        <w:rPr>
          <w:rFonts w:ascii="Arial" w:eastAsia="Times New Roman" w:hAnsi="Arial" w:cs="Arial"/>
          <w:sz w:val="24"/>
          <w:szCs w:val="24"/>
          <w:lang w:eastAsia="ar-SA"/>
        </w:rPr>
        <w:t>:</w:t>
      </w:r>
    </w:p>
    <w:p w:rsidR="00041344" w:rsidRPr="00B52F6C" w:rsidRDefault="00041344" w:rsidP="007C4EF6">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Общее количество участков</w:t>
      </w:r>
      <w:r w:rsidR="000D39E8" w:rsidRPr="00B52F6C">
        <w:rPr>
          <w:rFonts w:ascii="Arial" w:eastAsia="Times New Roman" w:hAnsi="Arial" w:cs="Arial"/>
          <w:sz w:val="24"/>
          <w:szCs w:val="24"/>
          <w:lang w:eastAsia="ar-SA"/>
        </w:rPr>
        <w:t xml:space="preserve"> - 82</w:t>
      </w:r>
    </w:p>
    <w:p w:rsidR="00505183" w:rsidRPr="00B52F6C" w:rsidRDefault="006E7661" w:rsidP="007C4EF6">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Общая площадь участков – </w:t>
      </w:r>
      <w:r w:rsidR="000D39E8" w:rsidRPr="00B52F6C">
        <w:rPr>
          <w:rFonts w:ascii="Arial" w:eastAsia="Times New Roman" w:hAnsi="Arial" w:cs="Arial"/>
          <w:sz w:val="24"/>
          <w:szCs w:val="24"/>
          <w:lang w:eastAsia="ar-SA"/>
        </w:rPr>
        <w:t>12,3</w:t>
      </w:r>
      <w:r w:rsidRPr="00B52F6C">
        <w:rPr>
          <w:rFonts w:ascii="Arial" w:eastAsia="Times New Roman" w:hAnsi="Arial" w:cs="Arial"/>
          <w:sz w:val="24"/>
          <w:szCs w:val="24"/>
          <w:lang w:eastAsia="ar-SA"/>
        </w:rPr>
        <w:t xml:space="preserve"> га, </w:t>
      </w:r>
    </w:p>
    <w:p w:rsidR="006E7661" w:rsidRPr="00B52F6C" w:rsidRDefault="006E7661" w:rsidP="007C4EF6">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Настоящим генеральным планом предусмотрено включение данных земельны</w:t>
      </w:r>
      <w:r w:rsidR="00F76A01" w:rsidRPr="00B52F6C">
        <w:rPr>
          <w:rFonts w:ascii="Arial" w:eastAsia="Times New Roman" w:hAnsi="Arial" w:cs="Arial"/>
          <w:sz w:val="24"/>
          <w:szCs w:val="24"/>
          <w:lang w:eastAsia="ar-SA"/>
        </w:rPr>
        <w:t>х участков в проектные границы деревни</w:t>
      </w:r>
      <w:r w:rsidR="000B4FB4" w:rsidRPr="00B52F6C">
        <w:rPr>
          <w:rFonts w:ascii="Arial" w:eastAsia="Times New Roman" w:hAnsi="Arial" w:cs="Arial"/>
          <w:sz w:val="24"/>
          <w:szCs w:val="24"/>
          <w:lang w:eastAsia="ar-SA"/>
        </w:rPr>
        <w:t>Малышево</w:t>
      </w:r>
      <w:r w:rsidRPr="00B52F6C">
        <w:rPr>
          <w:rFonts w:ascii="Arial" w:eastAsia="Times New Roman" w:hAnsi="Arial" w:cs="Arial"/>
          <w:sz w:val="24"/>
          <w:szCs w:val="24"/>
          <w:lang w:eastAsia="ar-SA"/>
        </w:rPr>
        <w:t>.</w:t>
      </w:r>
    </w:p>
    <w:p w:rsidR="006E7661" w:rsidRPr="00B52F6C" w:rsidRDefault="006E7661" w:rsidP="007C4EF6">
      <w:pPr>
        <w:suppressAutoHyphens/>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Анализ современного использования территории населенного пункта и его окрестностей свидетельствует о наличии значительных площадей природного ландшафта, благоприятных для жилищно-гражданского строительства – это зоны естественного ландшафта и земли сельскохозяйственного назначения.</w:t>
      </w:r>
    </w:p>
    <w:p w:rsidR="000D39E8" w:rsidRPr="00B52F6C" w:rsidRDefault="000D39E8" w:rsidP="00B52F6C">
      <w:pPr>
        <w:jc w:val="center"/>
        <w:rPr>
          <w:rStyle w:val="a9"/>
          <w:rFonts w:ascii="Arial" w:hAnsi="Arial" w:cs="Arial"/>
          <w:sz w:val="24"/>
          <w:szCs w:val="24"/>
        </w:rPr>
      </w:pPr>
      <w:r w:rsidRPr="00B52F6C">
        <w:rPr>
          <w:rStyle w:val="a9"/>
          <w:rFonts w:ascii="Arial" w:hAnsi="Arial" w:cs="Arial"/>
          <w:sz w:val="24"/>
          <w:szCs w:val="24"/>
        </w:rPr>
        <w:t>3.2 НАСЕЛЕНИЕ</w:t>
      </w:r>
    </w:p>
    <w:p w:rsidR="00434558" w:rsidRPr="00B52F6C" w:rsidRDefault="00766C13" w:rsidP="00594709">
      <w:pPr>
        <w:spacing w:after="0"/>
        <w:ind w:firstLine="567"/>
        <w:jc w:val="both"/>
        <w:rPr>
          <w:rStyle w:val="a9"/>
          <w:rFonts w:ascii="Arial" w:hAnsi="Arial" w:cs="Arial"/>
          <w:b w:val="0"/>
          <w:sz w:val="24"/>
          <w:szCs w:val="24"/>
        </w:rPr>
      </w:pPr>
      <w:r w:rsidRPr="00B52F6C">
        <w:rPr>
          <w:rStyle w:val="a9"/>
          <w:rFonts w:ascii="Arial" w:hAnsi="Arial" w:cs="Arial"/>
          <w:b w:val="0"/>
          <w:sz w:val="24"/>
          <w:szCs w:val="24"/>
        </w:rPr>
        <w:t>Ч</w:t>
      </w:r>
      <w:r w:rsidR="000D39E8" w:rsidRPr="00B52F6C">
        <w:rPr>
          <w:rStyle w:val="a9"/>
          <w:rFonts w:ascii="Arial" w:hAnsi="Arial" w:cs="Arial"/>
          <w:b w:val="0"/>
          <w:sz w:val="24"/>
          <w:szCs w:val="24"/>
        </w:rPr>
        <w:t xml:space="preserve">исленность населения </w:t>
      </w:r>
      <w:r w:rsidR="00F76A01" w:rsidRPr="00B52F6C">
        <w:rPr>
          <w:rStyle w:val="a9"/>
          <w:rFonts w:ascii="Arial" w:hAnsi="Arial" w:cs="Arial"/>
          <w:b w:val="0"/>
          <w:sz w:val="24"/>
          <w:szCs w:val="24"/>
        </w:rPr>
        <w:t xml:space="preserve">деревни </w:t>
      </w:r>
      <w:r w:rsidR="000D39E8" w:rsidRPr="00B52F6C">
        <w:rPr>
          <w:rStyle w:val="a9"/>
          <w:rFonts w:ascii="Arial" w:hAnsi="Arial" w:cs="Arial"/>
          <w:b w:val="0"/>
          <w:sz w:val="24"/>
          <w:szCs w:val="24"/>
        </w:rPr>
        <w:t>Малышево на 07.07.2011г. составляет 7 чело</w:t>
      </w:r>
      <w:r w:rsidRPr="00B52F6C">
        <w:rPr>
          <w:rStyle w:val="a9"/>
          <w:rFonts w:ascii="Arial" w:hAnsi="Arial" w:cs="Arial"/>
          <w:b w:val="0"/>
          <w:sz w:val="24"/>
          <w:szCs w:val="24"/>
        </w:rPr>
        <w:t xml:space="preserve">век, в возрасте от 23 до 83 лет, </w:t>
      </w:r>
      <w:r w:rsidR="007C4EF6">
        <w:rPr>
          <w:rStyle w:val="a9"/>
          <w:rFonts w:ascii="Arial" w:hAnsi="Arial" w:cs="Arial"/>
          <w:b w:val="0"/>
          <w:sz w:val="24"/>
          <w:szCs w:val="24"/>
        </w:rPr>
        <w:t>согласно письму от</w:t>
      </w:r>
      <w:r w:rsidRPr="00B52F6C">
        <w:rPr>
          <w:rStyle w:val="a9"/>
          <w:rFonts w:ascii="Arial" w:hAnsi="Arial" w:cs="Arial"/>
          <w:b w:val="0"/>
          <w:sz w:val="24"/>
          <w:szCs w:val="24"/>
        </w:rPr>
        <w:t xml:space="preserve"> администрации </w:t>
      </w:r>
      <w:r w:rsidR="00434558" w:rsidRPr="00B52F6C">
        <w:rPr>
          <w:rStyle w:val="a9"/>
          <w:rFonts w:ascii="Arial" w:hAnsi="Arial" w:cs="Arial"/>
          <w:b w:val="0"/>
          <w:sz w:val="24"/>
          <w:szCs w:val="24"/>
        </w:rPr>
        <w:t>К</w:t>
      </w:r>
      <w:r w:rsidRPr="00B52F6C">
        <w:rPr>
          <w:rStyle w:val="a9"/>
          <w:rFonts w:ascii="Arial" w:hAnsi="Arial" w:cs="Arial"/>
          <w:b w:val="0"/>
          <w:sz w:val="24"/>
          <w:szCs w:val="24"/>
        </w:rPr>
        <w:t xml:space="preserve">ременкульского сельского поселения </w:t>
      </w:r>
      <w:r w:rsidR="00434558" w:rsidRPr="00B52F6C">
        <w:rPr>
          <w:rStyle w:val="a9"/>
          <w:rFonts w:ascii="Arial" w:hAnsi="Arial" w:cs="Arial"/>
          <w:b w:val="0"/>
          <w:sz w:val="24"/>
          <w:szCs w:val="24"/>
        </w:rPr>
        <w:t>Сосновского</w:t>
      </w:r>
      <w:r w:rsidRPr="00B52F6C">
        <w:rPr>
          <w:rStyle w:val="a9"/>
          <w:rFonts w:ascii="Arial" w:hAnsi="Arial" w:cs="Arial"/>
          <w:b w:val="0"/>
          <w:sz w:val="24"/>
          <w:szCs w:val="24"/>
        </w:rPr>
        <w:t xml:space="preserve"> муниципального района челябинской области №683 от07.07.</w:t>
      </w:r>
      <w:r w:rsidR="00EA1522" w:rsidRPr="00B52F6C">
        <w:rPr>
          <w:rStyle w:val="a9"/>
          <w:rFonts w:ascii="Arial" w:hAnsi="Arial" w:cs="Arial"/>
          <w:b w:val="0"/>
          <w:sz w:val="24"/>
          <w:szCs w:val="24"/>
        </w:rPr>
        <w:t>2011г.</w:t>
      </w:r>
    </w:p>
    <w:p w:rsidR="007C4EF6" w:rsidRDefault="000D39E8" w:rsidP="007C4EF6">
      <w:pPr>
        <w:spacing w:after="0"/>
        <w:ind w:firstLine="708"/>
        <w:jc w:val="both"/>
        <w:rPr>
          <w:rStyle w:val="a4"/>
          <w:rFonts w:ascii="Arial" w:hAnsi="Arial" w:cs="Arial"/>
          <w:sz w:val="24"/>
          <w:szCs w:val="24"/>
        </w:rPr>
      </w:pPr>
      <w:r w:rsidRPr="00B52F6C">
        <w:rPr>
          <w:rStyle w:val="a4"/>
          <w:rFonts w:ascii="Arial" w:hAnsi="Arial" w:cs="Arial"/>
          <w:sz w:val="24"/>
          <w:szCs w:val="24"/>
        </w:rPr>
        <w:lastRenderedPageBreak/>
        <w:t>На расчетный срок, исходя из возможного территориального роста населенного пункта и о</w:t>
      </w:r>
      <w:r w:rsidR="00434558" w:rsidRPr="00B52F6C">
        <w:rPr>
          <w:rStyle w:val="a4"/>
          <w:rFonts w:ascii="Arial" w:hAnsi="Arial" w:cs="Arial"/>
          <w:sz w:val="24"/>
          <w:szCs w:val="24"/>
        </w:rPr>
        <w:t>жидаемого притока жителей из г.</w:t>
      </w:r>
      <w:r w:rsidRPr="00B52F6C">
        <w:rPr>
          <w:rStyle w:val="a4"/>
          <w:rFonts w:ascii="Arial" w:hAnsi="Arial" w:cs="Arial"/>
          <w:sz w:val="24"/>
          <w:szCs w:val="24"/>
        </w:rPr>
        <w:t>Челябинска, прогнозируется увеличен</w:t>
      </w:r>
      <w:r w:rsidR="007C4EF6">
        <w:rPr>
          <w:rStyle w:val="a4"/>
          <w:rFonts w:ascii="Arial" w:hAnsi="Arial" w:cs="Arial"/>
          <w:sz w:val="24"/>
          <w:szCs w:val="24"/>
        </w:rPr>
        <w:t>ие численности до 1</w:t>
      </w:r>
      <w:r w:rsidR="000B31C0">
        <w:rPr>
          <w:rStyle w:val="a4"/>
          <w:rFonts w:ascii="Arial" w:hAnsi="Arial" w:cs="Arial"/>
          <w:sz w:val="24"/>
          <w:szCs w:val="24"/>
        </w:rPr>
        <w:t>,</w:t>
      </w:r>
      <w:r w:rsidR="007C4EF6">
        <w:rPr>
          <w:rStyle w:val="a4"/>
          <w:rFonts w:ascii="Arial" w:hAnsi="Arial" w:cs="Arial"/>
          <w:sz w:val="24"/>
          <w:szCs w:val="24"/>
        </w:rPr>
        <w:t>896тыс. чел.</w:t>
      </w:r>
    </w:p>
    <w:p w:rsidR="000D39E8" w:rsidRPr="007C4EF6" w:rsidRDefault="00434558" w:rsidP="007C4EF6">
      <w:pPr>
        <w:ind w:firstLine="708"/>
        <w:jc w:val="both"/>
        <w:rPr>
          <w:rFonts w:ascii="Arial" w:hAnsi="Arial" w:cs="Arial"/>
          <w:sz w:val="24"/>
          <w:szCs w:val="24"/>
        </w:rPr>
      </w:pPr>
      <w:r w:rsidRPr="00B52F6C">
        <w:rPr>
          <w:rStyle w:val="a4"/>
          <w:rFonts w:ascii="Arial" w:hAnsi="Arial" w:cs="Arial"/>
          <w:sz w:val="24"/>
          <w:szCs w:val="24"/>
        </w:rPr>
        <w:t>Ожидаемый приток жителей из г.</w:t>
      </w:r>
      <w:r w:rsidR="000D39E8" w:rsidRPr="00B52F6C">
        <w:rPr>
          <w:rStyle w:val="a4"/>
          <w:rFonts w:ascii="Arial" w:hAnsi="Arial" w:cs="Arial"/>
          <w:sz w:val="24"/>
          <w:szCs w:val="24"/>
        </w:rPr>
        <w:t>Челябинска обусловлен рядом факторов, привлекательных для проживания на данной территории: территориал</w:t>
      </w:r>
      <w:r w:rsidR="007C4EF6">
        <w:rPr>
          <w:rStyle w:val="a4"/>
          <w:rFonts w:ascii="Arial" w:hAnsi="Arial" w:cs="Arial"/>
          <w:sz w:val="24"/>
          <w:szCs w:val="24"/>
        </w:rPr>
        <w:t>ьная близость деревни Малышево</w:t>
      </w:r>
      <w:r w:rsidR="000D39E8" w:rsidRPr="00B52F6C">
        <w:rPr>
          <w:rStyle w:val="a4"/>
          <w:rFonts w:ascii="Arial" w:hAnsi="Arial" w:cs="Arial"/>
          <w:sz w:val="24"/>
          <w:szCs w:val="24"/>
        </w:rPr>
        <w:t>к г. Челябинску, экологический комфорт территории, транспортная доступность к городу и местам приложения труда, а также наличие полного объ</w:t>
      </w:r>
      <w:r w:rsidR="007C4EF6">
        <w:rPr>
          <w:rStyle w:val="a4"/>
          <w:rFonts w:ascii="Arial" w:hAnsi="Arial" w:cs="Arial"/>
          <w:sz w:val="24"/>
          <w:szCs w:val="24"/>
        </w:rPr>
        <w:t xml:space="preserve">ема инженерной инфраструктуры. </w:t>
      </w:r>
    </w:p>
    <w:p w:rsidR="000D39E8" w:rsidRPr="00B52F6C" w:rsidRDefault="000D39E8" w:rsidP="007C4EF6">
      <w:pPr>
        <w:suppressAutoHyphens/>
        <w:jc w:val="center"/>
        <w:rPr>
          <w:rFonts w:ascii="Arial" w:eastAsia="Times New Roman" w:hAnsi="Arial" w:cs="Arial"/>
          <w:b/>
          <w:bCs/>
          <w:sz w:val="24"/>
          <w:szCs w:val="24"/>
          <w:lang w:eastAsia="ar-SA"/>
        </w:rPr>
      </w:pPr>
      <w:r w:rsidRPr="00B52F6C">
        <w:rPr>
          <w:rFonts w:ascii="Arial" w:eastAsia="Times New Roman" w:hAnsi="Arial" w:cs="Arial"/>
          <w:b/>
          <w:bCs/>
          <w:sz w:val="24"/>
          <w:szCs w:val="24"/>
          <w:lang w:eastAsia="ar-SA"/>
        </w:rPr>
        <w:t>3.3 КОМПЛЕКСНАЯ ОЦЕНКА ТЕРРИТОРИИ</w:t>
      </w:r>
    </w:p>
    <w:p w:rsidR="000D39E8" w:rsidRPr="00B52F6C" w:rsidRDefault="000D39E8" w:rsidP="00B52F6C">
      <w:pPr>
        <w:suppressAutoHyphens/>
        <w:spacing w:after="0"/>
        <w:ind w:firstLine="708"/>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техногенных процессов, протекающих в рамках, не допускающих отрицательных воздействий на окружающую среду и здоровье человека.</w:t>
      </w:r>
    </w:p>
    <w:p w:rsidR="000D39E8" w:rsidRPr="00B52F6C" w:rsidRDefault="000D39E8" w:rsidP="00B52F6C">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В соответствии с Градостроительным кодексом РФ, СНиП </w:t>
      </w:r>
      <w:r w:rsidR="00594709">
        <w:rPr>
          <w:rFonts w:ascii="Arial" w:eastAsia="Times New Roman" w:hAnsi="Arial" w:cs="Arial"/>
          <w:sz w:val="24"/>
          <w:szCs w:val="24"/>
          <w:lang w:eastAsia="ar-SA"/>
        </w:rPr>
        <w:t>11</w:t>
      </w:r>
      <w:r w:rsidRPr="00B52F6C">
        <w:rPr>
          <w:rFonts w:ascii="Arial" w:eastAsia="Times New Roman" w:hAnsi="Arial" w:cs="Arial"/>
          <w:sz w:val="24"/>
          <w:szCs w:val="24"/>
          <w:lang w:eastAsia="ar-SA"/>
        </w:rPr>
        <w:t>-04-2003 и действующими на момент разработки проекта СанПиНами и техническими регламентами устанавливаются следующие ограничения на использование территории:</w:t>
      </w:r>
    </w:p>
    <w:p w:rsidR="000D39E8" w:rsidRPr="00B52F6C" w:rsidRDefault="000D39E8" w:rsidP="00B52F6C">
      <w:pPr>
        <w:numPr>
          <w:ilvl w:val="0"/>
          <w:numId w:val="12"/>
        </w:numPr>
        <w:tabs>
          <w:tab w:val="num" w:pos="567"/>
          <w:tab w:val="left" w:pos="936"/>
          <w:tab w:val="left" w:pos="11133"/>
        </w:tabs>
        <w:suppressAutoHyphens/>
        <w:overflowPunct w:val="0"/>
        <w:autoSpaceDE w:val="0"/>
        <w:spacing w:after="0"/>
        <w:ind w:left="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санитарно-защитные зоны;</w:t>
      </w:r>
    </w:p>
    <w:p w:rsidR="000D39E8" w:rsidRPr="00B52F6C" w:rsidRDefault="000D39E8" w:rsidP="00B52F6C">
      <w:pPr>
        <w:numPr>
          <w:ilvl w:val="0"/>
          <w:numId w:val="12"/>
        </w:numPr>
        <w:tabs>
          <w:tab w:val="left" w:pos="567"/>
          <w:tab w:val="left" w:pos="936"/>
          <w:tab w:val="left" w:pos="11133"/>
        </w:tabs>
        <w:suppressAutoHyphens/>
        <w:overflowPunct w:val="0"/>
        <w:autoSpaceDE w:val="0"/>
        <w:spacing w:after="0"/>
        <w:ind w:left="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специальные зоны и разрывы, расстояния (противопожарные расстояния, охранные зоны коммуникаций и сооружений);</w:t>
      </w:r>
    </w:p>
    <w:p w:rsidR="000D39E8" w:rsidRPr="00B52F6C" w:rsidRDefault="000D39E8" w:rsidP="00B52F6C">
      <w:pPr>
        <w:numPr>
          <w:ilvl w:val="0"/>
          <w:numId w:val="12"/>
        </w:numPr>
        <w:tabs>
          <w:tab w:val="left" w:pos="567"/>
          <w:tab w:val="left" w:pos="936"/>
          <w:tab w:val="left" w:pos="11133"/>
        </w:tabs>
        <w:suppressAutoHyphens/>
        <w:overflowPunct w:val="0"/>
        <w:autoSpaceDE w:val="0"/>
        <w:spacing w:after="0"/>
        <w:ind w:left="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водоохранные зоны, прибрежные защитные полосы, береговые полосы общего пользования;</w:t>
      </w:r>
    </w:p>
    <w:p w:rsidR="000D39E8" w:rsidRPr="00B52F6C" w:rsidRDefault="000D39E8" w:rsidP="00B52F6C">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Указанные ограничения приведены на чертеже «Опорный план. </w:t>
      </w:r>
      <w:r w:rsidRPr="00B52F6C">
        <w:rPr>
          <w:rFonts w:ascii="Arial" w:hAnsi="Arial" w:cs="Arial"/>
          <w:sz w:val="24"/>
          <w:szCs w:val="24"/>
        </w:rPr>
        <w:t>Схема современного использования территории, схема комплексной оценки территории</w:t>
      </w:r>
      <w:r w:rsidR="00594709">
        <w:rPr>
          <w:rFonts w:ascii="Arial" w:eastAsia="Times New Roman" w:hAnsi="Arial" w:cs="Arial"/>
          <w:sz w:val="24"/>
          <w:szCs w:val="24"/>
          <w:lang w:eastAsia="ar-SA"/>
        </w:rPr>
        <w:t>", М 1:5</w:t>
      </w:r>
      <w:r w:rsidRPr="00B52F6C">
        <w:rPr>
          <w:rFonts w:ascii="Arial" w:eastAsia="Times New Roman" w:hAnsi="Arial" w:cs="Arial"/>
          <w:sz w:val="24"/>
          <w:szCs w:val="24"/>
          <w:lang w:eastAsia="ar-SA"/>
        </w:rPr>
        <w:t>000.</w:t>
      </w:r>
    </w:p>
    <w:p w:rsidR="000D39E8" w:rsidRPr="00B52F6C" w:rsidRDefault="000D39E8" w:rsidP="00B52F6C">
      <w:pPr>
        <w:suppressAutoHyphens/>
        <w:spacing w:after="0"/>
        <w:ind w:firstLine="72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Исходя из интересов охраны окружающей среды, не допускается размещение  застройки:</w:t>
      </w:r>
    </w:p>
    <w:p w:rsidR="000D39E8" w:rsidRPr="00B52F6C" w:rsidRDefault="000D39E8" w:rsidP="00B52F6C">
      <w:pPr>
        <w:numPr>
          <w:ilvl w:val="0"/>
          <w:numId w:val="13"/>
        </w:numPr>
        <w:tabs>
          <w:tab w:val="left" w:pos="567"/>
          <w:tab w:val="left" w:pos="936"/>
          <w:tab w:val="left" w:pos="11133"/>
        </w:tabs>
        <w:suppressAutoHyphens/>
        <w:overflowPunct w:val="0"/>
        <w:autoSpaceDE w:val="0"/>
        <w:spacing w:after="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в специальных зонах (противопожарные расстояния, охранные зоны коммуникаций и сооружений и т.д.).</w:t>
      </w:r>
    </w:p>
    <w:p w:rsidR="000D39E8" w:rsidRPr="00B52F6C" w:rsidRDefault="000D39E8" w:rsidP="00B52F6C">
      <w:pPr>
        <w:numPr>
          <w:ilvl w:val="0"/>
          <w:numId w:val="13"/>
        </w:numPr>
        <w:tabs>
          <w:tab w:val="left" w:pos="567"/>
          <w:tab w:val="left" w:pos="936"/>
          <w:tab w:val="left" w:pos="11133"/>
        </w:tabs>
        <w:suppressAutoHyphens/>
        <w:overflowPunct w:val="0"/>
        <w:autoSpaceDE w:val="0"/>
        <w:spacing w:after="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в санитарно-защитных зонах;</w:t>
      </w:r>
    </w:p>
    <w:p w:rsidR="000D39E8" w:rsidRPr="00B52F6C" w:rsidRDefault="000D39E8" w:rsidP="00B52F6C">
      <w:pPr>
        <w:numPr>
          <w:ilvl w:val="0"/>
          <w:numId w:val="13"/>
        </w:numPr>
        <w:tabs>
          <w:tab w:val="left" w:pos="567"/>
          <w:tab w:val="left" w:pos="936"/>
          <w:tab w:val="left" w:pos="11133"/>
        </w:tabs>
        <w:suppressAutoHyphens/>
        <w:overflowPunct w:val="0"/>
        <w:autoSpaceDE w:val="0"/>
        <w:spacing w:after="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в прибрежной защитной полосе водных объектов.</w:t>
      </w:r>
    </w:p>
    <w:p w:rsidR="000D39E8" w:rsidRPr="00B52F6C" w:rsidRDefault="000D39E8" w:rsidP="00B52F6C">
      <w:pPr>
        <w:suppressAutoHyphens/>
        <w:spacing w:after="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Отображение границ нормативного размера санитарных, защитных, санитарно-защитных зон от объектов до жилой застройки:</w:t>
      </w:r>
    </w:p>
    <w:p w:rsidR="00CF24A7" w:rsidRPr="00B52F6C" w:rsidRDefault="000D39E8" w:rsidP="00B52F6C">
      <w:pPr>
        <w:numPr>
          <w:ilvl w:val="0"/>
          <w:numId w:val="14"/>
        </w:numPr>
        <w:tabs>
          <w:tab w:val="left" w:pos="738"/>
        </w:tabs>
        <w:suppressAutoHyphens/>
        <w:spacing w:after="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ширина водоохраной зоны – 200 м, прибрежной защитной полосы – 50 м, береговой полосы общего пользования – 20 м;( п.4,11 ст. 65 Водного Кодекса РФ)</w:t>
      </w:r>
    </w:p>
    <w:p w:rsidR="000D39E8" w:rsidRPr="00B52F6C" w:rsidRDefault="000D39E8" w:rsidP="00B52F6C">
      <w:pPr>
        <w:numPr>
          <w:ilvl w:val="0"/>
          <w:numId w:val="14"/>
        </w:numPr>
        <w:tabs>
          <w:tab w:val="left" w:pos="738"/>
        </w:tabs>
        <w:suppressAutoHyphens/>
        <w:spacing w:after="0"/>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противопожарное расстояние от лесных массивов – 15 м.</w:t>
      </w:r>
      <w:r w:rsidR="00CF24A7" w:rsidRPr="00B52F6C">
        <w:rPr>
          <w:rFonts w:ascii="Arial" w:eastAsia="Times New Roman" w:hAnsi="Arial" w:cs="Arial"/>
          <w:sz w:val="24"/>
          <w:szCs w:val="24"/>
          <w:lang w:eastAsia="ar-SA"/>
        </w:rPr>
        <w:t xml:space="preserve"> (п.15 ст.69, гл.16 (</w:t>
      </w:r>
      <w:r w:rsidR="00CF24A7" w:rsidRPr="00B52F6C">
        <w:rPr>
          <w:rFonts w:ascii="Arial" w:hAnsi="Arial" w:cs="Arial"/>
          <w:sz w:val="24"/>
          <w:szCs w:val="24"/>
          <w:shd w:val="clear" w:color="auto" w:fill="F5F5F5"/>
        </w:rPr>
        <w:t>Федеральный закон Российской Федерации от 22 июля 2008 г. N 123-ФЗ "Технический регламент о требованиях пожарной безопасности")</w:t>
      </w:r>
    </w:p>
    <w:p w:rsidR="000D39E8" w:rsidRPr="00B52F6C" w:rsidRDefault="000D39E8" w:rsidP="00B52F6C">
      <w:pPr>
        <w:suppressAutoHyphens/>
        <w:spacing w:after="0"/>
        <w:ind w:firstLine="426"/>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Комплексная оценка антропогенных и природных факторов позволяет учесть их влияние на качество природной и создаваемой урбанизированной среды, что дает возможность прогнозировать улучшение условий при застройке территории и ее эксплуатации.</w:t>
      </w:r>
    </w:p>
    <w:p w:rsidR="00E776C2" w:rsidRPr="00B52F6C" w:rsidRDefault="000D39E8" w:rsidP="007C4EF6">
      <w:pPr>
        <w:suppressAutoHyphens/>
        <w:ind w:firstLine="426"/>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lastRenderedPageBreak/>
        <w:t xml:space="preserve">Эколого-градостроительные требования к застройке и реконструкции территории, выдвинутые в Генеральном плане </w:t>
      </w:r>
      <w:r w:rsidR="00F76A01" w:rsidRPr="00B52F6C">
        <w:rPr>
          <w:rFonts w:ascii="Arial" w:eastAsia="Times New Roman" w:hAnsi="Arial" w:cs="Arial"/>
          <w:sz w:val="24"/>
          <w:szCs w:val="24"/>
          <w:lang w:eastAsia="ar-SA"/>
        </w:rPr>
        <w:t>деревни</w:t>
      </w:r>
      <w:r w:rsidRPr="00B52F6C">
        <w:rPr>
          <w:rFonts w:ascii="Arial" w:eastAsia="Times New Roman" w:hAnsi="Arial" w:cs="Arial"/>
          <w:sz w:val="24"/>
          <w:szCs w:val="24"/>
          <w:lang w:eastAsia="ar-SA"/>
        </w:rPr>
        <w:t>Малышево, являются обязательными при выполнении любых проектных работ в пределах границ населенного пункта.</w:t>
      </w:r>
    </w:p>
    <w:p w:rsidR="00CF24A7" w:rsidRPr="00B52F6C" w:rsidRDefault="00CF24A7" w:rsidP="007C4EF6">
      <w:pPr>
        <w:jc w:val="center"/>
        <w:rPr>
          <w:rFonts w:ascii="Arial" w:eastAsia="Times New Roman" w:hAnsi="Arial" w:cs="Arial"/>
          <w:b/>
          <w:bCs/>
          <w:sz w:val="24"/>
          <w:szCs w:val="24"/>
          <w:lang w:eastAsia="ar-SA"/>
        </w:rPr>
      </w:pPr>
      <w:r w:rsidRPr="00B52F6C">
        <w:rPr>
          <w:rFonts w:ascii="Arial" w:eastAsia="Times New Roman" w:hAnsi="Arial" w:cs="Arial"/>
          <w:b/>
          <w:bCs/>
          <w:sz w:val="24"/>
          <w:szCs w:val="24"/>
          <w:lang w:eastAsia="ar-SA"/>
        </w:rPr>
        <w:t>3.4 ВАР</w:t>
      </w:r>
      <w:r w:rsidR="007C4EF6">
        <w:rPr>
          <w:rFonts w:ascii="Arial" w:eastAsia="Times New Roman" w:hAnsi="Arial" w:cs="Arial"/>
          <w:b/>
          <w:bCs/>
          <w:sz w:val="24"/>
          <w:szCs w:val="24"/>
          <w:lang w:eastAsia="ar-SA"/>
        </w:rPr>
        <w:t>ИАНТЫ ТЕРРИТОРИАЛЬНОГО РАЗВИТИЯ</w:t>
      </w:r>
    </w:p>
    <w:p w:rsidR="00CF24A7" w:rsidRPr="00B52F6C" w:rsidRDefault="00CF24A7" w:rsidP="003B0737">
      <w:pPr>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Исходя из природных особенностей местности и сложившейся ситуации, основными направлениями дальнейшего территориального развития являются:</w:t>
      </w:r>
    </w:p>
    <w:p w:rsidR="00CF24A7" w:rsidRPr="003B0737" w:rsidRDefault="00CF24A7" w:rsidP="006E6BCD">
      <w:pPr>
        <w:pStyle w:val="a3"/>
        <w:numPr>
          <w:ilvl w:val="0"/>
          <w:numId w:val="32"/>
        </w:numPr>
        <w:tabs>
          <w:tab w:val="left" w:pos="0"/>
        </w:tabs>
        <w:suppressAutoHyphens/>
        <w:spacing w:after="0"/>
        <w:ind w:left="0" w:firstLine="567"/>
        <w:jc w:val="both"/>
        <w:rPr>
          <w:rFonts w:ascii="Arial" w:eastAsia="Times New Roman" w:hAnsi="Arial" w:cs="Arial"/>
          <w:sz w:val="24"/>
          <w:szCs w:val="24"/>
          <w:lang w:eastAsia="ar-SA"/>
        </w:rPr>
      </w:pPr>
      <w:r w:rsidRPr="003B0737">
        <w:rPr>
          <w:rFonts w:ascii="Arial" w:eastAsia="Times New Roman" w:hAnsi="Arial" w:cs="Arial"/>
          <w:sz w:val="24"/>
          <w:szCs w:val="24"/>
          <w:lang w:eastAsia="ar-SA"/>
        </w:rPr>
        <w:t>развитие жилых и общественных территорий для удовлетворения потребностей населения  в жилищном строительстве, в социальной, инженерно-транспортной инфраструктурах (с учетом возможного расселения жителей соседа-миллионника в данном населенном пункте);</w:t>
      </w:r>
    </w:p>
    <w:p w:rsidR="00CF24A7" w:rsidRPr="003B0737" w:rsidRDefault="00CF24A7" w:rsidP="006E6BCD">
      <w:pPr>
        <w:pStyle w:val="a3"/>
        <w:numPr>
          <w:ilvl w:val="0"/>
          <w:numId w:val="32"/>
        </w:numPr>
        <w:suppressAutoHyphens/>
        <w:spacing w:after="0"/>
        <w:ind w:left="0" w:firstLine="567"/>
        <w:jc w:val="both"/>
        <w:rPr>
          <w:rFonts w:ascii="Arial" w:eastAsia="Times New Roman" w:hAnsi="Arial" w:cs="Arial"/>
          <w:sz w:val="24"/>
          <w:szCs w:val="24"/>
          <w:lang w:eastAsia="ar-SA"/>
        </w:rPr>
      </w:pPr>
      <w:r w:rsidRPr="003B0737">
        <w:rPr>
          <w:rFonts w:ascii="Arial" w:eastAsia="Times New Roman" w:hAnsi="Arial" w:cs="Arial"/>
          <w:sz w:val="24"/>
          <w:szCs w:val="24"/>
          <w:lang w:eastAsia="ar-SA"/>
        </w:rPr>
        <w:t>территориальное обеспечение для развития малого и среднего бизнеса (с привлечением их к созданию социальной, инженерно-транспортной инфраструктур);</w:t>
      </w:r>
    </w:p>
    <w:p w:rsidR="00CF24A7" w:rsidRPr="003B0737" w:rsidRDefault="00CF24A7" w:rsidP="006E6BCD">
      <w:pPr>
        <w:pStyle w:val="a3"/>
        <w:numPr>
          <w:ilvl w:val="0"/>
          <w:numId w:val="32"/>
        </w:numPr>
        <w:suppressAutoHyphens/>
        <w:spacing w:after="0"/>
        <w:ind w:left="0" w:firstLine="567"/>
        <w:jc w:val="both"/>
        <w:rPr>
          <w:rFonts w:ascii="Arial" w:eastAsia="Times New Roman" w:hAnsi="Arial" w:cs="Arial"/>
          <w:sz w:val="24"/>
          <w:szCs w:val="24"/>
          <w:lang w:eastAsia="ar-SA"/>
        </w:rPr>
      </w:pPr>
      <w:r w:rsidRPr="003B0737">
        <w:rPr>
          <w:rFonts w:ascii="Arial" w:eastAsia="Times New Roman" w:hAnsi="Arial" w:cs="Arial"/>
          <w:sz w:val="24"/>
          <w:szCs w:val="24"/>
          <w:lang w:eastAsia="ar-SA"/>
        </w:rPr>
        <w:t>развитие природного комплекса (парков, скверов, бульваров, набережных и т. д.);</w:t>
      </w:r>
    </w:p>
    <w:p w:rsidR="00CF24A7" w:rsidRPr="003B0737" w:rsidRDefault="00CF24A7" w:rsidP="006E6BCD">
      <w:pPr>
        <w:pStyle w:val="a3"/>
        <w:numPr>
          <w:ilvl w:val="0"/>
          <w:numId w:val="32"/>
        </w:numPr>
        <w:suppressAutoHyphens/>
        <w:spacing w:after="0"/>
        <w:ind w:left="0" w:firstLine="567"/>
        <w:jc w:val="both"/>
        <w:rPr>
          <w:rFonts w:ascii="Arial" w:eastAsia="Times New Roman" w:hAnsi="Arial" w:cs="Arial"/>
          <w:sz w:val="24"/>
          <w:szCs w:val="24"/>
          <w:lang w:eastAsia="ar-SA"/>
        </w:rPr>
      </w:pPr>
      <w:r w:rsidRPr="003B0737">
        <w:rPr>
          <w:rFonts w:ascii="Arial" w:eastAsia="Times New Roman" w:hAnsi="Arial" w:cs="Arial"/>
          <w:sz w:val="24"/>
          <w:szCs w:val="24"/>
          <w:lang w:eastAsia="ar-SA"/>
        </w:rPr>
        <w:t xml:space="preserve">развитие рекреационных объектов; </w:t>
      </w:r>
    </w:p>
    <w:p w:rsidR="00CF24A7" w:rsidRDefault="00CF24A7" w:rsidP="006E6BCD">
      <w:pPr>
        <w:pStyle w:val="a3"/>
        <w:numPr>
          <w:ilvl w:val="0"/>
          <w:numId w:val="32"/>
        </w:numPr>
        <w:suppressAutoHyphens/>
        <w:ind w:left="0" w:firstLine="567"/>
        <w:jc w:val="both"/>
        <w:rPr>
          <w:rFonts w:ascii="Arial" w:eastAsia="Times New Roman" w:hAnsi="Arial" w:cs="Arial"/>
          <w:sz w:val="24"/>
          <w:szCs w:val="24"/>
          <w:lang w:eastAsia="ar-SA"/>
        </w:rPr>
      </w:pPr>
      <w:r w:rsidRPr="003B0737">
        <w:rPr>
          <w:rFonts w:ascii="Arial" w:eastAsia="Times New Roman" w:hAnsi="Arial" w:cs="Arial"/>
          <w:sz w:val="24"/>
          <w:szCs w:val="24"/>
          <w:lang w:eastAsia="ar-SA"/>
        </w:rPr>
        <w:t xml:space="preserve">осуществление мероприятий по повышению уровня санитарного, экологического состояния населенного пункта, по предупреждению чрезвычайных ситуации природного и техногенного характера. </w:t>
      </w:r>
    </w:p>
    <w:p w:rsidR="00F04AF6" w:rsidRDefault="00F04AF6"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C85DD1" w:rsidRDefault="00C85DD1" w:rsidP="00F04AF6">
      <w:pPr>
        <w:suppressAutoHyphens/>
        <w:jc w:val="both"/>
        <w:rPr>
          <w:rFonts w:ascii="Arial" w:eastAsia="Times New Roman" w:hAnsi="Arial" w:cs="Arial"/>
          <w:sz w:val="24"/>
          <w:szCs w:val="24"/>
          <w:lang w:eastAsia="ar-SA"/>
        </w:rPr>
      </w:pPr>
    </w:p>
    <w:p w:rsidR="00F04AF6" w:rsidRPr="00DC5BF2" w:rsidRDefault="00F04AF6" w:rsidP="00F04AF6">
      <w:pPr>
        <w:suppressAutoHyphens/>
        <w:jc w:val="both"/>
        <w:rPr>
          <w:rFonts w:ascii="Arial" w:eastAsia="Times New Roman" w:hAnsi="Arial" w:cs="Arial"/>
          <w:sz w:val="24"/>
          <w:szCs w:val="24"/>
          <w:lang w:eastAsia="ar-SA"/>
        </w:rPr>
      </w:pPr>
    </w:p>
    <w:p w:rsidR="003B0737" w:rsidRPr="003B0737" w:rsidRDefault="003B0737" w:rsidP="003B0737">
      <w:pPr>
        <w:tabs>
          <w:tab w:val="left" w:pos="360"/>
        </w:tabs>
        <w:suppressAutoHyphens/>
        <w:jc w:val="center"/>
        <w:rPr>
          <w:rFonts w:ascii="Arial" w:eastAsia="Times New Roman" w:hAnsi="Arial" w:cs="Arial"/>
          <w:b/>
          <w:sz w:val="24"/>
          <w:szCs w:val="24"/>
          <w:lang w:eastAsia="ar-SA"/>
        </w:rPr>
      </w:pPr>
      <w:r w:rsidRPr="003B0737">
        <w:rPr>
          <w:rFonts w:ascii="Arial" w:eastAsia="Times New Roman" w:hAnsi="Arial" w:cs="Arial"/>
          <w:b/>
          <w:sz w:val="24"/>
          <w:szCs w:val="24"/>
          <w:lang w:eastAsia="ar-SA"/>
        </w:rPr>
        <w:t>4. ОБОСНОВАНИЕ ПРЕДЛОЖЕНИЙ ПО ТЕРРИТОРИАЛЬНОМУ ПЛАНИРОВАНИЮ</w:t>
      </w:r>
    </w:p>
    <w:p w:rsidR="007D2449" w:rsidRDefault="003B0737" w:rsidP="007D2449">
      <w:pPr>
        <w:pStyle w:val="a3"/>
        <w:tabs>
          <w:tab w:val="right" w:leader="dot" w:pos="9216"/>
        </w:tabs>
        <w:suppressAutoHyphens/>
        <w:ind w:left="426"/>
        <w:jc w:val="center"/>
        <w:rPr>
          <w:rFonts w:ascii="Arial" w:eastAsia="Times New Roman" w:hAnsi="Arial" w:cs="Arial"/>
          <w:b/>
          <w:bCs/>
          <w:sz w:val="24"/>
          <w:szCs w:val="24"/>
          <w:lang w:eastAsia="ar-SA"/>
        </w:rPr>
      </w:pPr>
      <w:r w:rsidRPr="003B0737">
        <w:rPr>
          <w:rFonts w:ascii="Arial" w:eastAsia="Times New Roman" w:hAnsi="Arial" w:cs="Arial"/>
          <w:b/>
          <w:bCs/>
          <w:sz w:val="24"/>
          <w:szCs w:val="24"/>
          <w:lang w:eastAsia="ar-SA"/>
        </w:rPr>
        <w:t xml:space="preserve">4.1 ПЛАНИРОВОЧНАЯ </w:t>
      </w:r>
      <w:r w:rsidRPr="003B0737">
        <w:rPr>
          <w:rFonts w:ascii="Arial" w:eastAsia="Arial Unicode MS" w:hAnsi="Arial" w:cs="Arial"/>
          <w:b/>
          <w:bCs/>
          <w:sz w:val="24"/>
          <w:szCs w:val="24"/>
          <w:lang w:eastAsia="ru-RU" w:bidi="ru-RU"/>
        </w:rPr>
        <w:t xml:space="preserve">И АРХИТЕКТУРНО-ПРОСТРАНСТВЕННАЯ </w:t>
      </w:r>
      <w:r w:rsidRPr="003B0737">
        <w:rPr>
          <w:rFonts w:ascii="Arial" w:eastAsia="Times New Roman" w:hAnsi="Arial" w:cs="Arial"/>
          <w:b/>
          <w:bCs/>
          <w:sz w:val="24"/>
          <w:szCs w:val="24"/>
          <w:lang w:eastAsia="ar-SA"/>
        </w:rPr>
        <w:t>СТРУКТУРА</w:t>
      </w:r>
    </w:p>
    <w:p w:rsidR="007D2449" w:rsidRDefault="007D2449" w:rsidP="007D2449">
      <w:pPr>
        <w:pStyle w:val="a3"/>
        <w:tabs>
          <w:tab w:val="right" w:leader="dot" w:pos="9216"/>
        </w:tabs>
        <w:suppressAutoHyphens/>
        <w:ind w:left="426"/>
        <w:jc w:val="center"/>
        <w:rPr>
          <w:rFonts w:ascii="Arial" w:eastAsia="Times New Roman" w:hAnsi="Arial" w:cs="Arial"/>
          <w:b/>
          <w:bCs/>
          <w:sz w:val="24"/>
          <w:szCs w:val="24"/>
          <w:lang w:eastAsia="ar-SA"/>
        </w:rPr>
      </w:pPr>
    </w:p>
    <w:p w:rsidR="003B0737" w:rsidRPr="007D2449" w:rsidRDefault="003B0737" w:rsidP="007D2449">
      <w:pPr>
        <w:pStyle w:val="a3"/>
        <w:tabs>
          <w:tab w:val="right" w:leader="dot" w:pos="9216"/>
        </w:tabs>
        <w:suppressAutoHyphens/>
        <w:ind w:left="0" w:firstLine="567"/>
        <w:rPr>
          <w:rFonts w:ascii="Arial" w:eastAsia="Times New Roman" w:hAnsi="Arial" w:cs="Arial"/>
          <w:b/>
          <w:bCs/>
          <w:sz w:val="24"/>
          <w:szCs w:val="24"/>
          <w:lang w:eastAsia="ar-SA"/>
        </w:rPr>
      </w:pPr>
      <w:r w:rsidRPr="003B0737">
        <w:rPr>
          <w:rFonts w:ascii="Arial" w:eastAsia="Times New Roman" w:hAnsi="Arial" w:cs="Arial"/>
          <w:sz w:val="24"/>
          <w:szCs w:val="24"/>
          <w:lang w:eastAsia="ar-SA"/>
        </w:rPr>
        <w:t>Формирование среды как целостного, уравновешенного, и, вместе с тем, гибкого в развитии, пространственного окружения человека - основная задача преобразования планировочной структуры города.</w:t>
      </w:r>
    </w:p>
    <w:p w:rsidR="003B0737" w:rsidRPr="003B0737" w:rsidRDefault="003B0737" w:rsidP="007D2449">
      <w:pPr>
        <w:pStyle w:val="a3"/>
        <w:tabs>
          <w:tab w:val="left" w:pos="0"/>
        </w:tabs>
        <w:suppressAutoHyphens/>
        <w:ind w:left="0" w:firstLine="567"/>
        <w:jc w:val="both"/>
        <w:rPr>
          <w:rFonts w:ascii="Arial" w:eastAsia="Times New Roman" w:hAnsi="Arial" w:cs="Arial"/>
          <w:color w:val="000000"/>
          <w:sz w:val="24"/>
          <w:szCs w:val="24"/>
          <w:shd w:val="clear" w:color="auto" w:fill="FFFFFF"/>
          <w:lang w:eastAsia="ar-SA"/>
        </w:rPr>
      </w:pPr>
      <w:r w:rsidRPr="003B0737">
        <w:rPr>
          <w:rFonts w:ascii="Arial" w:eastAsia="Times New Roman" w:hAnsi="Arial" w:cs="Arial"/>
          <w:color w:val="000000"/>
          <w:sz w:val="24"/>
          <w:szCs w:val="24"/>
          <w:shd w:val="clear" w:color="auto" w:fill="FFFFFF"/>
          <w:lang w:eastAsia="ar-SA"/>
        </w:rPr>
        <w:t>Организующей основой пространственной среды является взаимодействие природно-экологического и урбанизированного каркасов. Первый выполняет природоохранную функцию, определяет размещение и первичный план населенного пункта, является основой сохранения экологического равновесия; второй - основа  общественной и производственной функции.</w:t>
      </w:r>
    </w:p>
    <w:p w:rsidR="003B0737" w:rsidRPr="003B0737" w:rsidRDefault="003B0737" w:rsidP="007D2449">
      <w:pPr>
        <w:pStyle w:val="a3"/>
        <w:tabs>
          <w:tab w:val="left" w:pos="0"/>
        </w:tabs>
        <w:suppressAutoHyphens/>
        <w:ind w:left="0" w:firstLine="567"/>
        <w:jc w:val="both"/>
        <w:rPr>
          <w:rFonts w:ascii="Arial" w:eastAsia="Times New Roman" w:hAnsi="Arial" w:cs="Arial"/>
          <w:color w:val="000000"/>
          <w:sz w:val="24"/>
          <w:szCs w:val="24"/>
          <w:shd w:val="clear" w:color="auto" w:fill="FFFFFF"/>
          <w:lang w:eastAsia="ar-SA"/>
        </w:rPr>
      </w:pPr>
      <w:r w:rsidRPr="003B0737">
        <w:rPr>
          <w:rFonts w:ascii="Arial" w:eastAsia="Times New Roman" w:hAnsi="Arial" w:cs="Arial"/>
          <w:color w:val="000000"/>
          <w:sz w:val="24"/>
          <w:szCs w:val="24"/>
          <w:shd w:val="clear" w:color="auto" w:fill="FFFFFF"/>
          <w:lang w:eastAsia="ar-SA"/>
        </w:rPr>
        <w:t>Природно-экологический  каркас составляют природные ландшафты, водные объекты, лесные массивы. В деревне Малышево это — река Миасс лесные массивы, подступающие к населенному пункту с востока.</w:t>
      </w:r>
    </w:p>
    <w:p w:rsidR="00CF24A7" w:rsidRPr="00B52F6C" w:rsidRDefault="00CF24A7" w:rsidP="00514DC2">
      <w:pPr>
        <w:ind w:firstLine="567"/>
        <w:jc w:val="both"/>
        <w:rPr>
          <w:rFonts w:ascii="Arial" w:hAnsi="Arial" w:cs="Arial"/>
          <w:sz w:val="24"/>
          <w:szCs w:val="24"/>
          <w:shd w:val="clear" w:color="auto" w:fill="FFFFFF"/>
        </w:rPr>
      </w:pPr>
      <w:r w:rsidRPr="00B52F6C">
        <w:rPr>
          <w:rFonts w:ascii="Arial" w:hAnsi="Arial" w:cs="Arial"/>
          <w:sz w:val="24"/>
          <w:szCs w:val="29"/>
        </w:rPr>
        <w:t xml:space="preserve">Деревня </w:t>
      </w:r>
      <w:r w:rsidR="000B4FB4" w:rsidRPr="00B52F6C">
        <w:rPr>
          <w:rFonts w:ascii="Arial" w:hAnsi="Arial" w:cs="Arial"/>
          <w:sz w:val="24"/>
          <w:szCs w:val="29"/>
        </w:rPr>
        <w:t>Малышево</w:t>
      </w:r>
      <w:r w:rsidRPr="00B52F6C">
        <w:rPr>
          <w:rFonts w:ascii="Arial" w:hAnsi="Arial" w:cs="Arial"/>
          <w:sz w:val="24"/>
          <w:szCs w:val="24"/>
        </w:rPr>
        <w:t xml:space="preserve">расположена в </w:t>
      </w:r>
      <w:r w:rsidR="00202109" w:rsidRPr="00B52F6C">
        <w:rPr>
          <w:rFonts w:ascii="Arial" w:hAnsi="Arial" w:cs="Arial"/>
          <w:sz w:val="24"/>
          <w:szCs w:val="24"/>
        </w:rPr>
        <w:t>непосредственной близости от областного центра</w:t>
      </w:r>
      <w:r w:rsidRPr="00B52F6C">
        <w:rPr>
          <w:rFonts w:ascii="Arial" w:hAnsi="Arial" w:cs="Arial"/>
          <w:sz w:val="24"/>
          <w:szCs w:val="24"/>
        </w:rPr>
        <w:t xml:space="preserve"> - г. Челябинска. </w:t>
      </w:r>
      <w:r w:rsidRPr="00B52F6C">
        <w:rPr>
          <w:rFonts w:ascii="Arial" w:hAnsi="Arial" w:cs="Arial"/>
          <w:sz w:val="24"/>
          <w:szCs w:val="24"/>
          <w:shd w:val="clear" w:color="auto" w:fill="FFFFFF"/>
        </w:rPr>
        <w:t xml:space="preserve">Территория населенного пункта с </w:t>
      </w:r>
      <w:r w:rsidR="003C667D" w:rsidRPr="00B52F6C">
        <w:rPr>
          <w:rFonts w:ascii="Arial" w:hAnsi="Arial" w:cs="Arial"/>
          <w:sz w:val="24"/>
          <w:szCs w:val="24"/>
          <w:shd w:val="clear" w:color="auto" w:fill="FFFFFF"/>
        </w:rPr>
        <w:t>западной</w:t>
      </w:r>
      <w:r w:rsidRPr="00B52F6C">
        <w:rPr>
          <w:rFonts w:ascii="Arial" w:hAnsi="Arial" w:cs="Arial"/>
          <w:sz w:val="24"/>
          <w:szCs w:val="24"/>
          <w:shd w:val="clear" w:color="auto" w:fill="FFFFFF"/>
        </w:rPr>
        <w:t xml:space="preserve"> стороны ограничена рекой Миасс,</w:t>
      </w:r>
      <w:r w:rsidR="003C667D" w:rsidRPr="00B52F6C">
        <w:rPr>
          <w:rStyle w:val="a4"/>
          <w:rFonts w:ascii="Arial" w:hAnsi="Arial" w:cs="Arial"/>
          <w:sz w:val="24"/>
          <w:szCs w:val="24"/>
        </w:rPr>
        <w:t>а также неподалеку от деревни проходит автодороги областного значения: обход г. Челябинска, Челябинск – Харлуши – Кулуево</w:t>
      </w:r>
      <w:r w:rsidRPr="00B52F6C">
        <w:rPr>
          <w:rFonts w:ascii="Arial" w:hAnsi="Arial" w:cs="Arial"/>
          <w:sz w:val="24"/>
          <w:szCs w:val="24"/>
          <w:shd w:val="clear" w:color="auto" w:fill="FFFFFF"/>
        </w:rPr>
        <w:t>, что определяет хорошую транспортную доступность, благоприятное природное окружение, но, в то же время,  обуславливает определенные ограничения  территориального роста.</w:t>
      </w:r>
    </w:p>
    <w:p w:rsidR="00CF24A7" w:rsidRPr="00B52F6C" w:rsidRDefault="00CF24A7" w:rsidP="007D2449">
      <w:pPr>
        <w:ind w:firstLine="567"/>
        <w:rPr>
          <w:rFonts w:ascii="Arial" w:hAnsi="Arial" w:cs="Arial"/>
          <w:sz w:val="24"/>
          <w:szCs w:val="24"/>
        </w:rPr>
      </w:pPr>
      <w:r w:rsidRPr="00B52F6C">
        <w:rPr>
          <w:rFonts w:ascii="Arial" w:hAnsi="Arial" w:cs="Arial"/>
          <w:sz w:val="24"/>
          <w:szCs w:val="24"/>
        </w:rPr>
        <w:t xml:space="preserve">  Для планировочной структуры характерно:</w:t>
      </w:r>
    </w:p>
    <w:p w:rsidR="00CF24A7" w:rsidRPr="00B52F6C" w:rsidRDefault="00CF24A7" w:rsidP="006E6BCD">
      <w:pPr>
        <w:numPr>
          <w:ilvl w:val="0"/>
          <w:numId w:val="15"/>
        </w:numPr>
        <w:tabs>
          <w:tab w:val="left" w:pos="720"/>
        </w:tabs>
        <w:suppressAutoHyphens/>
        <w:spacing w:after="0"/>
        <w:rPr>
          <w:rFonts w:ascii="Arial" w:hAnsi="Arial" w:cs="Arial"/>
          <w:sz w:val="24"/>
          <w:szCs w:val="24"/>
        </w:rPr>
      </w:pPr>
      <w:r w:rsidRPr="00B52F6C">
        <w:rPr>
          <w:rFonts w:ascii="Arial" w:hAnsi="Arial" w:cs="Arial"/>
          <w:sz w:val="24"/>
          <w:szCs w:val="24"/>
        </w:rPr>
        <w:t xml:space="preserve">Населенный пункт сложился как территория малоэтажной застройки; </w:t>
      </w:r>
    </w:p>
    <w:p w:rsidR="00CF24A7" w:rsidRPr="00B52F6C" w:rsidRDefault="00CF24A7" w:rsidP="006E6BCD">
      <w:pPr>
        <w:numPr>
          <w:ilvl w:val="0"/>
          <w:numId w:val="15"/>
        </w:numPr>
        <w:tabs>
          <w:tab w:val="left" w:pos="720"/>
        </w:tabs>
        <w:suppressAutoHyphens/>
        <w:spacing w:after="0"/>
        <w:rPr>
          <w:rFonts w:ascii="Arial" w:hAnsi="Arial" w:cs="Arial"/>
          <w:sz w:val="24"/>
          <w:szCs w:val="24"/>
          <w:shd w:val="clear" w:color="auto" w:fill="FFFFFF"/>
        </w:rPr>
      </w:pPr>
      <w:r w:rsidRPr="00B52F6C">
        <w:rPr>
          <w:rFonts w:ascii="Arial" w:hAnsi="Arial" w:cs="Arial"/>
          <w:sz w:val="24"/>
          <w:szCs w:val="24"/>
          <w:shd w:val="clear" w:color="auto" w:fill="FFFFFF"/>
        </w:rPr>
        <w:t xml:space="preserve">Населенный пункт развивается вдоль мощных линейных осей: природной- р.Миасс, урбанизированной - автодорога </w:t>
      </w:r>
      <w:r w:rsidR="003C667D" w:rsidRPr="00B52F6C">
        <w:rPr>
          <w:rFonts w:ascii="Arial" w:hAnsi="Arial" w:cs="Arial"/>
          <w:sz w:val="24"/>
          <w:szCs w:val="24"/>
          <w:shd w:val="clear" w:color="auto" w:fill="FFFFFF"/>
        </w:rPr>
        <w:t>«</w:t>
      </w:r>
      <w:r w:rsidR="003C667D" w:rsidRPr="00B52F6C">
        <w:rPr>
          <w:rStyle w:val="a4"/>
          <w:rFonts w:ascii="Arial" w:hAnsi="Arial" w:cs="Arial"/>
          <w:sz w:val="24"/>
          <w:szCs w:val="24"/>
        </w:rPr>
        <w:t>обход г. Челябинска»;</w:t>
      </w:r>
    </w:p>
    <w:p w:rsidR="00CF24A7" w:rsidRPr="00B52F6C" w:rsidRDefault="00CF24A7" w:rsidP="006E6BCD">
      <w:pPr>
        <w:numPr>
          <w:ilvl w:val="0"/>
          <w:numId w:val="15"/>
        </w:numPr>
        <w:tabs>
          <w:tab w:val="left" w:pos="720"/>
        </w:tabs>
        <w:suppressAutoHyphens/>
        <w:spacing w:after="0"/>
        <w:rPr>
          <w:rFonts w:ascii="Arial" w:hAnsi="Arial" w:cs="Arial"/>
          <w:sz w:val="24"/>
          <w:szCs w:val="24"/>
          <w:shd w:val="clear" w:color="auto" w:fill="FFFFFF"/>
        </w:rPr>
      </w:pPr>
      <w:r w:rsidRPr="00B52F6C">
        <w:rPr>
          <w:rFonts w:ascii="Arial" w:hAnsi="Arial" w:cs="Arial"/>
          <w:sz w:val="24"/>
          <w:szCs w:val="24"/>
          <w:shd w:val="clear" w:color="auto" w:fill="FFFFFF"/>
        </w:rPr>
        <w:t>Территориальный резерв развития населенного пункта с юга</w:t>
      </w:r>
      <w:r w:rsidR="003C667D" w:rsidRPr="00B52F6C">
        <w:rPr>
          <w:rFonts w:ascii="Arial" w:hAnsi="Arial" w:cs="Arial"/>
          <w:sz w:val="24"/>
          <w:szCs w:val="24"/>
          <w:shd w:val="clear" w:color="auto" w:fill="FFFFFF"/>
        </w:rPr>
        <w:t>-востока и</w:t>
      </w:r>
      <w:r w:rsidRPr="00B52F6C">
        <w:rPr>
          <w:rFonts w:ascii="Arial" w:hAnsi="Arial" w:cs="Arial"/>
          <w:sz w:val="24"/>
          <w:szCs w:val="24"/>
          <w:shd w:val="clear" w:color="auto" w:fill="FFFFFF"/>
        </w:rPr>
        <w:t xml:space="preserve"> ограничен уже сформированной </w:t>
      </w:r>
      <w:r w:rsidR="003C667D" w:rsidRPr="00B52F6C">
        <w:rPr>
          <w:rFonts w:ascii="Arial" w:hAnsi="Arial" w:cs="Arial"/>
          <w:sz w:val="24"/>
          <w:szCs w:val="24"/>
          <w:shd w:val="clear" w:color="auto" w:fill="FFFFFF"/>
        </w:rPr>
        <w:t>садово-дачной застройкой;</w:t>
      </w:r>
    </w:p>
    <w:p w:rsidR="003C667D" w:rsidRPr="00B52F6C" w:rsidRDefault="00CF24A7" w:rsidP="006E6BCD">
      <w:pPr>
        <w:numPr>
          <w:ilvl w:val="0"/>
          <w:numId w:val="15"/>
        </w:numPr>
        <w:tabs>
          <w:tab w:val="left" w:pos="720"/>
        </w:tabs>
        <w:suppressAutoHyphens/>
        <w:spacing w:after="0"/>
        <w:rPr>
          <w:rFonts w:ascii="Arial" w:hAnsi="Arial" w:cs="Arial"/>
          <w:sz w:val="24"/>
          <w:szCs w:val="24"/>
          <w:shd w:val="clear" w:color="auto" w:fill="FFFFFF"/>
        </w:rPr>
      </w:pPr>
      <w:r w:rsidRPr="00B52F6C">
        <w:rPr>
          <w:rFonts w:ascii="Arial" w:hAnsi="Arial" w:cs="Arial"/>
          <w:sz w:val="24"/>
          <w:szCs w:val="24"/>
          <w:shd w:val="clear" w:color="auto" w:fill="FFFFFF"/>
        </w:rPr>
        <w:t>Селитебное образование состоит из</w:t>
      </w:r>
      <w:r w:rsidR="003C667D" w:rsidRPr="00B52F6C">
        <w:rPr>
          <w:rFonts w:ascii="Arial" w:eastAsia="Times New Roman" w:hAnsi="Arial" w:cs="Arial"/>
          <w:sz w:val="24"/>
          <w:szCs w:val="24"/>
          <w:lang w:eastAsia="ar-SA"/>
        </w:rPr>
        <w:t>территории,  предназначенные для застройки индивидуальными жилыми домами с приусадебными участками</w:t>
      </w:r>
      <w:r w:rsidR="00DF3B69" w:rsidRPr="00B52F6C">
        <w:rPr>
          <w:rFonts w:ascii="Arial" w:eastAsia="Times New Roman" w:hAnsi="Arial" w:cs="Arial"/>
          <w:sz w:val="24"/>
          <w:szCs w:val="24"/>
          <w:lang w:eastAsia="ar-SA"/>
        </w:rPr>
        <w:t xml:space="preserve">, которая </w:t>
      </w:r>
      <w:r w:rsidR="003C667D" w:rsidRPr="00B52F6C">
        <w:rPr>
          <w:rFonts w:ascii="Arial" w:eastAsia="Times New Roman" w:hAnsi="Arial" w:cs="Arial"/>
          <w:sz w:val="24"/>
          <w:szCs w:val="24"/>
          <w:lang w:eastAsia="ar-SA"/>
        </w:rPr>
        <w:t>расположен</w:t>
      </w:r>
      <w:r w:rsidR="00DF3B69" w:rsidRPr="00B52F6C">
        <w:rPr>
          <w:rFonts w:ascii="Arial" w:eastAsia="Times New Roman" w:hAnsi="Arial" w:cs="Arial"/>
          <w:sz w:val="24"/>
          <w:szCs w:val="24"/>
          <w:lang w:eastAsia="ar-SA"/>
        </w:rPr>
        <w:t>а</w:t>
      </w:r>
      <w:r w:rsidR="003C667D" w:rsidRPr="00B52F6C">
        <w:rPr>
          <w:rFonts w:ascii="Arial" w:eastAsia="Times New Roman" w:hAnsi="Arial" w:cs="Arial"/>
          <w:sz w:val="24"/>
          <w:szCs w:val="24"/>
          <w:lang w:eastAsia="ar-SA"/>
        </w:rPr>
        <w:t xml:space="preserve"> вдоль главной улицы жилой застройки, пересекающей населенный пункт.</w:t>
      </w:r>
    </w:p>
    <w:p w:rsidR="007D2449" w:rsidRDefault="00CF24A7" w:rsidP="006E6BCD">
      <w:pPr>
        <w:numPr>
          <w:ilvl w:val="0"/>
          <w:numId w:val="15"/>
        </w:numPr>
        <w:tabs>
          <w:tab w:val="left" w:pos="720"/>
        </w:tabs>
        <w:suppressAutoHyphens/>
        <w:spacing w:after="0"/>
        <w:rPr>
          <w:rFonts w:ascii="Arial" w:hAnsi="Arial" w:cs="Arial"/>
          <w:sz w:val="24"/>
          <w:szCs w:val="24"/>
          <w:shd w:val="clear" w:color="auto" w:fill="FFFFFF"/>
        </w:rPr>
      </w:pPr>
      <w:r w:rsidRPr="00B52F6C">
        <w:rPr>
          <w:rFonts w:ascii="Arial" w:hAnsi="Arial" w:cs="Arial"/>
          <w:sz w:val="24"/>
          <w:szCs w:val="24"/>
          <w:shd w:val="clear" w:color="auto" w:fill="FFFFFF"/>
        </w:rPr>
        <w:t xml:space="preserve">Имеется значительный территориальный резерв развития в </w:t>
      </w:r>
      <w:r w:rsidR="005D596C" w:rsidRPr="00B52F6C">
        <w:rPr>
          <w:rFonts w:ascii="Arial" w:hAnsi="Arial" w:cs="Arial"/>
          <w:sz w:val="24"/>
          <w:szCs w:val="24"/>
          <w:shd w:val="clear" w:color="auto" w:fill="FFFFFF"/>
        </w:rPr>
        <w:t>южном и юго-западном</w:t>
      </w:r>
      <w:r w:rsidRPr="00B52F6C">
        <w:rPr>
          <w:rFonts w:ascii="Arial" w:hAnsi="Arial" w:cs="Arial"/>
          <w:sz w:val="24"/>
          <w:szCs w:val="24"/>
          <w:shd w:val="clear" w:color="auto" w:fill="FFFFFF"/>
        </w:rPr>
        <w:t xml:space="preserve"> направлени</w:t>
      </w:r>
      <w:r w:rsidR="005D596C" w:rsidRPr="00B52F6C">
        <w:rPr>
          <w:rFonts w:ascii="Arial" w:hAnsi="Arial" w:cs="Arial"/>
          <w:sz w:val="24"/>
          <w:szCs w:val="24"/>
          <w:shd w:val="clear" w:color="auto" w:fill="FFFFFF"/>
        </w:rPr>
        <w:t>ях</w:t>
      </w:r>
      <w:r w:rsidRPr="00B52F6C">
        <w:rPr>
          <w:rFonts w:ascii="Arial" w:hAnsi="Arial" w:cs="Arial"/>
          <w:sz w:val="24"/>
          <w:szCs w:val="24"/>
          <w:shd w:val="clear" w:color="auto" w:fill="FFFFFF"/>
        </w:rPr>
        <w:t>;</w:t>
      </w:r>
    </w:p>
    <w:p w:rsidR="00DF3B69" w:rsidRPr="004277A6" w:rsidRDefault="00D83938" w:rsidP="00F04AF6">
      <w:pPr>
        <w:numPr>
          <w:ilvl w:val="0"/>
          <w:numId w:val="15"/>
        </w:numPr>
        <w:tabs>
          <w:tab w:val="left" w:pos="720"/>
        </w:tabs>
        <w:suppressAutoHyphens/>
        <w:rPr>
          <w:rFonts w:ascii="Arial" w:hAnsi="Arial" w:cs="Arial"/>
          <w:sz w:val="24"/>
          <w:szCs w:val="24"/>
          <w:shd w:val="clear" w:color="auto" w:fill="FFFFFF"/>
        </w:rPr>
      </w:pPr>
      <w:r w:rsidRPr="007D2449">
        <w:rPr>
          <w:rFonts w:ascii="Arial" w:hAnsi="Arial" w:cs="Arial"/>
          <w:sz w:val="24"/>
          <w:szCs w:val="24"/>
          <w:shd w:val="clear" w:color="auto" w:fill="FFFFFF"/>
        </w:rPr>
        <w:t>Объекты социально-бытового обслуживания населения, а также объекты, которые могут являться памятниками природы истории и культуры отсутствуют</w:t>
      </w:r>
      <w:r w:rsidR="00DF3B69" w:rsidRPr="007D2449">
        <w:rPr>
          <w:rFonts w:ascii="Arial" w:hAnsi="Arial" w:cs="Arial"/>
          <w:sz w:val="24"/>
          <w:szCs w:val="24"/>
          <w:shd w:val="clear" w:color="auto" w:fill="FFFFFF"/>
        </w:rPr>
        <w:t xml:space="preserve"> (</w:t>
      </w:r>
      <w:r w:rsidR="007D2449" w:rsidRPr="007D2449">
        <w:rPr>
          <w:rStyle w:val="a9"/>
          <w:rFonts w:ascii="Arial" w:hAnsi="Arial" w:cs="Arial"/>
          <w:b w:val="0"/>
          <w:sz w:val="24"/>
          <w:szCs w:val="24"/>
        </w:rPr>
        <w:t xml:space="preserve">согласно письмуот </w:t>
      </w:r>
      <w:r w:rsidR="00DF3B69" w:rsidRPr="007D2449">
        <w:rPr>
          <w:rStyle w:val="a9"/>
          <w:rFonts w:ascii="Arial" w:hAnsi="Arial" w:cs="Arial"/>
          <w:b w:val="0"/>
          <w:sz w:val="24"/>
          <w:szCs w:val="24"/>
        </w:rPr>
        <w:t xml:space="preserve">администрации Кременкульского сельского поселения Сосновского муниципального района челябинской области №683 от 07.07.2011г. </w:t>
      </w:r>
      <w:r w:rsidR="00DF3B69" w:rsidRPr="007D2449">
        <w:rPr>
          <w:rFonts w:ascii="Arial" w:hAnsi="Arial" w:cs="Arial"/>
          <w:sz w:val="24"/>
          <w:szCs w:val="24"/>
          <w:shd w:val="clear" w:color="auto" w:fill="FFFFFF"/>
        </w:rPr>
        <w:t>)</w:t>
      </w:r>
      <w:r w:rsidR="007D2449">
        <w:rPr>
          <w:rFonts w:ascii="Arial" w:hAnsi="Arial" w:cs="Arial"/>
          <w:sz w:val="24"/>
          <w:szCs w:val="24"/>
          <w:shd w:val="clear" w:color="auto" w:fill="FFFFFF"/>
        </w:rPr>
        <w:t>.</w:t>
      </w:r>
    </w:p>
    <w:p w:rsidR="00D83938" w:rsidRPr="00B52F6C" w:rsidRDefault="00D83938" w:rsidP="007D2449">
      <w:pPr>
        <w:spacing w:after="0"/>
        <w:ind w:firstLine="567"/>
        <w:jc w:val="both"/>
        <w:rPr>
          <w:rFonts w:ascii="Arial" w:hAnsi="Arial" w:cs="Arial"/>
          <w:sz w:val="24"/>
          <w:szCs w:val="24"/>
        </w:rPr>
      </w:pPr>
      <w:r w:rsidRPr="00B52F6C">
        <w:rPr>
          <w:rFonts w:ascii="Arial" w:hAnsi="Arial" w:cs="Arial"/>
          <w:sz w:val="24"/>
          <w:szCs w:val="24"/>
        </w:rPr>
        <w:lastRenderedPageBreak/>
        <w:t>Деревня Малышево, в соответствии со «Схемой территориального планирования Сосновского муниципального района», входит в архитектурно-планировочную структуру района.</w:t>
      </w:r>
    </w:p>
    <w:p w:rsidR="00E776C2" w:rsidRPr="00B52F6C" w:rsidRDefault="00D83938" w:rsidP="007D2449">
      <w:pPr>
        <w:ind w:firstLine="567"/>
        <w:jc w:val="both"/>
        <w:rPr>
          <w:rFonts w:ascii="Arial" w:hAnsi="Arial" w:cs="Arial"/>
          <w:sz w:val="24"/>
          <w:szCs w:val="24"/>
          <w:shd w:val="clear" w:color="auto" w:fill="FFFFFF"/>
        </w:rPr>
      </w:pPr>
      <w:r w:rsidRPr="00B52F6C">
        <w:rPr>
          <w:rFonts w:ascii="Arial" w:hAnsi="Arial" w:cs="Arial"/>
          <w:sz w:val="24"/>
          <w:szCs w:val="24"/>
          <w:shd w:val="clear" w:color="auto" w:fill="FFFFFF"/>
        </w:rPr>
        <w:t xml:space="preserve">Новые средства связи, транспорта, новые представления и требования к качеству жизни и средовому окружению, которые не может предоставить город в полном объеме, создают предпосылки для формирования более динамичной планировочной системы пригородной зоны, сочетающей функции природоохраны и рекреации с эффективным жилищным сектором. </w:t>
      </w:r>
    </w:p>
    <w:p w:rsidR="00D83938" w:rsidRPr="00B52F6C" w:rsidRDefault="00D83938" w:rsidP="00B52F6C">
      <w:pPr>
        <w:jc w:val="center"/>
        <w:rPr>
          <w:rFonts w:ascii="Arial" w:hAnsi="Arial" w:cs="Arial"/>
          <w:sz w:val="24"/>
          <w:szCs w:val="24"/>
          <w:u w:val="single"/>
        </w:rPr>
      </w:pPr>
      <w:r w:rsidRPr="00B52F6C">
        <w:rPr>
          <w:rFonts w:ascii="Arial" w:hAnsi="Arial" w:cs="Arial"/>
          <w:sz w:val="24"/>
          <w:szCs w:val="24"/>
          <w:u w:val="single"/>
        </w:rPr>
        <w:t>Основные положения генерального плана предусматривают:</w:t>
      </w:r>
    </w:p>
    <w:p w:rsidR="00D83938" w:rsidRPr="00B52F6C" w:rsidRDefault="00D83938" w:rsidP="006E6BCD">
      <w:pPr>
        <w:numPr>
          <w:ilvl w:val="0"/>
          <w:numId w:val="16"/>
        </w:numPr>
        <w:tabs>
          <w:tab w:val="left" w:pos="720"/>
        </w:tabs>
        <w:suppressAutoHyphens/>
        <w:spacing w:after="0"/>
        <w:rPr>
          <w:rFonts w:ascii="Arial" w:hAnsi="Arial" w:cs="Arial"/>
          <w:sz w:val="24"/>
          <w:szCs w:val="24"/>
        </w:rPr>
      </w:pPr>
      <w:r w:rsidRPr="00B52F6C">
        <w:rPr>
          <w:rFonts w:ascii="Arial" w:hAnsi="Arial" w:cs="Arial"/>
          <w:sz w:val="24"/>
          <w:szCs w:val="24"/>
        </w:rPr>
        <w:t>Дальнейшее развитие населенного пункта, формирование комфортного места проживания граждан;</w:t>
      </w:r>
    </w:p>
    <w:p w:rsidR="00D83938" w:rsidRPr="00B52F6C" w:rsidRDefault="00D83938" w:rsidP="006E6BCD">
      <w:pPr>
        <w:numPr>
          <w:ilvl w:val="0"/>
          <w:numId w:val="16"/>
        </w:numPr>
        <w:tabs>
          <w:tab w:val="left" w:pos="720"/>
        </w:tabs>
        <w:suppressAutoHyphens/>
        <w:spacing w:after="0"/>
        <w:rPr>
          <w:rFonts w:ascii="Arial" w:hAnsi="Arial" w:cs="Arial"/>
          <w:sz w:val="24"/>
          <w:szCs w:val="24"/>
        </w:rPr>
      </w:pPr>
      <w:r w:rsidRPr="00B52F6C">
        <w:rPr>
          <w:rFonts w:ascii="Arial" w:hAnsi="Arial" w:cs="Arial"/>
          <w:sz w:val="24"/>
          <w:szCs w:val="24"/>
        </w:rPr>
        <w:t xml:space="preserve">Основное направление развития территорий на расчетный срок — южное и юго-западное; </w:t>
      </w:r>
    </w:p>
    <w:p w:rsidR="00D83938" w:rsidRPr="007D2449" w:rsidRDefault="00D83938" w:rsidP="006E6BCD">
      <w:pPr>
        <w:numPr>
          <w:ilvl w:val="0"/>
          <w:numId w:val="16"/>
        </w:numPr>
        <w:tabs>
          <w:tab w:val="left" w:pos="720"/>
        </w:tabs>
        <w:suppressAutoHyphens/>
        <w:spacing w:after="0"/>
        <w:rPr>
          <w:rFonts w:ascii="Arial" w:hAnsi="Arial" w:cs="Arial"/>
          <w:sz w:val="24"/>
          <w:szCs w:val="24"/>
        </w:rPr>
      </w:pPr>
      <w:r w:rsidRPr="00B52F6C">
        <w:rPr>
          <w:rFonts w:ascii="Arial" w:hAnsi="Arial" w:cs="Arial"/>
          <w:sz w:val="24"/>
          <w:szCs w:val="24"/>
        </w:rPr>
        <w:t>Сохранение и развитие транспортной и инженерной инфраструктур;</w:t>
      </w:r>
    </w:p>
    <w:p w:rsidR="00D83938" w:rsidRPr="00B52F6C" w:rsidRDefault="00D83938" w:rsidP="006E6BCD">
      <w:pPr>
        <w:numPr>
          <w:ilvl w:val="0"/>
          <w:numId w:val="16"/>
        </w:numPr>
        <w:tabs>
          <w:tab w:val="left" w:pos="720"/>
        </w:tabs>
        <w:suppressAutoHyphens/>
        <w:spacing w:after="0"/>
        <w:rPr>
          <w:rFonts w:ascii="Arial" w:hAnsi="Arial" w:cs="Arial"/>
          <w:sz w:val="24"/>
          <w:szCs w:val="24"/>
        </w:rPr>
      </w:pPr>
      <w:r w:rsidRPr="00B52F6C">
        <w:rPr>
          <w:rFonts w:ascii="Arial" w:hAnsi="Arial" w:cs="Arial"/>
          <w:sz w:val="24"/>
          <w:szCs w:val="24"/>
        </w:rPr>
        <w:t>Формирование системы зеленых насаждений, организация  мест отдыха населения  на берегу реки.</w:t>
      </w:r>
    </w:p>
    <w:p w:rsidR="00DF3B69" w:rsidRPr="00B52F6C" w:rsidRDefault="00D83938" w:rsidP="007D2449">
      <w:pPr>
        <w:ind w:firstLine="567"/>
        <w:jc w:val="both"/>
        <w:rPr>
          <w:rFonts w:ascii="Arial" w:hAnsi="Arial" w:cs="Arial"/>
          <w:sz w:val="24"/>
          <w:szCs w:val="24"/>
          <w:shd w:val="clear" w:color="auto" w:fill="FFFFFF"/>
        </w:rPr>
      </w:pPr>
      <w:r w:rsidRPr="00B52F6C">
        <w:rPr>
          <w:rFonts w:ascii="Arial" w:hAnsi="Arial" w:cs="Arial"/>
          <w:sz w:val="24"/>
          <w:szCs w:val="24"/>
          <w:shd w:val="clear" w:color="auto" w:fill="FFFFFF"/>
        </w:rPr>
        <w:t xml:space="preserve">Архитектурно-планировочная композиция застройки строится на взаимодействии линейных планировочных осей (природной - р.Миасс и урбанизированной - автодорога </w:t>
      </w:r>
      <w:r w:rsidR="00CC4430" w:rsidRPr="00B52F6C">
        <w:rPr>
          <w:rFonts w:ascii="Arial" w:hAnsi="Arial" w:cs="Arial"/>
          <w:sz w:val="24"/>
          <w:szCs w:val="24"/>
          <w:shd w:val="clear" w:color="auto" w:fill="FFFFFF"/>
        </w:rPr>
        <w:t>«обход города Челябинска»</w:t>
      </w:r>
      <w:r w:rsidRPr="00B52F6C">
        <w:rPr>
          <w:rFonts w:ascii="Arial" w:hAnsi="Arial" w:cs="Arial"/>
          <w:sz w:val="24"/>
          <w:szCs w:val="24"/>
          <w:shd w:val="clear" w:color="auto" w:fill="FFFFFF"/>
        </w:rPr>
        <w:t xml:space="preserve">) и </w:t>
      </w:r>
      <w:r w:rsidR="00CC4430" w:rsidRPr="00B52F6C">
        <w:rPr>
          <w:rFonts w:ascii="Arial" w:hAnsi="Arial" w:cs="Arial"/>
          <w:sz w:val="24"/>
          <w:szCs w:val="24"/>
          <w:shd w:val="clear" w:color="auto" w:fill="FFFFFF"/>
        </w:rPr>
        <w:t xml:space="preserve">лесных </w:t>
      </w:r>
      <w:r w:rsidRPr="00B52F6C">
        <w:rPr>
          <w:rFonts w:ascii="Arial" w:hAnsi="Arial" w:cs="Arial"/>
          <w:sz w:val="24"/>
          <w:szCs w:val="24"/>
          <w:shd w:val="clear" w:color="auto" w:fill="FFFFFF"/>
        </w:rPr>
        <w:t xml:space="preserve">массивов. Застройка  формирует  фасад населенного пункта, на фоне окружающих её лесных массивов. Архитектурная композиция застройки воспринимается как развертка из окон автомобиля и, как  массив - с высокого </w:t>
      </w:r>
      <w:r w:rsidR="00DF3B69" w:rsidRPr="00B52F6C">
        <w:rPr>
          <w:rFonts w:ascii="Arial" w:hAnsi="Arial" w:cs="Arial"/>
          <w:sz w:val="24"/>
          <w:szCs w:val="24"/>
          <w:shd w:val="clear" w:color="auto" w:fill="FFFFFF"/>
        </w:rPr>
        <w:t>левого</w:t>
      </w:r>
      <w:r w:rsidRPr="00B52F6C">
        <w:rPr>
          <w:rFonts w:ascii="Arial" w:hAnsi="Arial" w:cs="Arial"/>
          <w:sz w:val="24"/>
          <w:szCs w:val="24"/>
          <w:shd w:val="clear" w:color="auto" w:fill="FFFFFF"/>
        </w:rPr>
        <w:t xml:space="preserve"> берега реки Миасс. </w:t>
      </w:r>
    </w:p>
    <w:p w:rsidR="00CC4430" w:rsidRPr="00B52F6C" w:rsidRDefault="00CC4430" w:rsidP="00B52F6C">
      <w:pPr>
        <w:jc w:val="center"/>
        <w:rPr>
          <w:rFonts w:ascii="Arial" w:hAnsi="Arial" w:cs="Arial"/>
          <w:b/>
          <w:bCs/>
          <w:sz w:val="24"/>
          <w:szCs w:val="24"/>
        </w:rPr>
      </w:pPr>
      <w:r w:rsidRPr="00B52F6C">
        <w:rPr>
          <w:rFonts w:ascii="Arial" w:hAnsi="Arial" w:cs="Arial"/>
          <w:b/>
          <w:bCs/>
          <w:sz w:val="24"/>
          <w:szCs w:val="24"/>
        </w:rPr>
        <w:t>4.2 РАЗВИТИЕ ТЕРРИТОРИИ ПРИРОДНОГО КОМПЛЕКСА</w:t>
      </w:r>
    </w:p>
    <w:p w:rsidR="00CC4430" w:rsidRPr="00B52F6C" w:rsidRDefault="00CC4430" w:rsidP="00761430">
      <w:pPr>
        <w:spacing w:after="0"/>
        <w:ind w:firstLine="567"/>
        <w:jc w:val="both"/>
        <w:rPr>
          <w:rFonts w:ascii="Arial" w:hAnsi="Arial" w:cs="Arial"/>
          <w:sz w:val="24"/>
          <w:szCs w:val="24"/>
        </w:rPr>
      </w:pPr>
      <w:r w:rsidRPr="00B52F6C">
        <w:rPr>
          <w:rFonts w:ascii="Arial" w:hAnsi="Arial" w:cs="Arial"/>
          <w:sz w:val="24"/>
          <w:szCs w:val="24"/>
        </w:rPr>
        <w:t>Природный комплекс — совокупность природных озелененных территорий и водных объектов, выполняющих природоохранных, рекреационные оздоровительные и ландшафтообразующие функции.</w:t>
      </w:r>
    </w:p>
    <w:p w:rsidR="00CC4430" w:rsidRPr="00B52F6C" w:rsidRDefault="00CC4430" w:rsidP="00761430">
      <w:pPr>
        <w:spacing w:after="0"/>
        <w:ind w:firstLine="567"/>
        <w:jc w:val="both"/>
        <w:rPr>
          <w:rFonts w:ascii="Arial" w:hAnsi="Arial" w:cs="Arial"/>
          <w:sz w:val="24"/>
          <w:szCs w:val="24"/>
        </w:rPr>
      </w:pPr>
      <w:r w:rsidRPr="00B52F6C">
        <w:rPr>
          <w:rFonts w:ascii="Arial" w:hAnsi="Arial" w:cs="Arial"/>
          <w:sz w:val="24"/>
          <w:szCs w:val="24"/>
        </w:rPr>
        <w:t>Район проектирования составляет  ландшафтно-экологический ресурс г. Челябинска.</w:t>
      </w:r>
    </w:p>
    <w:p w:rsidR="00CC4430" w:rsidRPr="00B52F6C" w:rsidRDefault="00CC4430" w:rsidP="00761430">
      <w:pPr>
        <w:spacing w:after="0"/>
        <w:ind w:firstLine="567"/>
        <w:jc w:val="both"/>
        <w:rPr>
          <w:rFonts w:ascii="Arial" w:hAnsi="Arial" w:cs="Arial"/>
          <w:sz w:val="24"/>
          <w:szCs w:val="24"/>
        </w:rPr>
      </w:pPr>
      <w:r w:rsidRPr="00B52F6C">
        <w:rPr>
          <w:rFonts w:ascii="Arial" w:hAnsi="Arial" w:cs="Arial"/>
          <w:sz w:val="24"/>
          <w:szCs w:val="24"/>
        </w:rPr>
        <w:t xml:space="preserve">В </w:t>
      </w:r>
      <w:r w:rsidR="00F76A01" w:rsidRPr="00B52F6C">
        <w:rPr>
          <w:rFonts w:ascii="Arial" w:hAnsi="Arial" w:cs="Arial"/>
          <w:sz w:val="24"/>
          <w:szCs w:val="24"/>
        </w:rPr>
        <w:t>деревни</w:t>
      </w:r>
      <w:r w:rsidR="00F15340" w:rsidRPr="00B52F6C">
        <w:rPr>
          <w:rFonts w:ascii="Arial" w:hAnsi="Arial" w:cs="Arial"/>
          <w:sz w:val="24"/>
          <w:szCs w:val="24"/>
        </w:rPr>
        <w:t>Малышево</w:t>
      </w:r>
      <w:r w:rsidRPr="00B52F6C">
        <w:rPr>
          <w:rFonts w:ascii="Arial" w:hAnsi="Arial" w:cs="Arial"/>
          <w:sz w:val="24"/>
          <w:szCs w:val="24"/>
        </w:rPr>
        <w:t xml:space="preserve"> нет зеленых насаждений общего пользования. Недостаток их компенсируется в настоящий момент лесными массивами, примыкающими с </w:t>
      </w:r>
      <w:r w:rsidR="00F15340" w:rsidRPr="00B52F6C">
        <w:rPr>
          <w:rFonts w:ascii="Arial" w:hAnsi="Arial" w:cs="Arial"/>
          <w:sz w:val="24"/>
          <w:szCs w:val="24"/>
        </w:rPr>
        <w:t>востока</w:t>
      </w:r>
    </w:p>
    <w:p w:rsidR="00CC4430" w:rsidRPr="00B52F6C" w:rsidRDefault="00CC4430" w:rsidP="00B52F6C">
      <w:pPr>
        <w:spacing w:after="0"/>
        <w:jc w:val="both"/>
        <w:rPr>
          <w:rFonts w:ascii="Arial" w:hAnsi="Arial" w:cs="Arial"/>
          <w:sz w:val="24"/>
          <w:szCs w:val="24"/>
        </w:rPr>
      </w:pPr>
      <w:r w:rsidRPr="00B52F6C">
        <w:rPr>
          <w:rFonts w:ascii="Arial" w:hAnsi="Arial" w:cs="Arial"/>
          <w:sz w:val="24"/>
          <w:szCs w:val="24"/>
        </w:rPr>
        <w:t xml:space="preserve"> и северо-</w:t>
      </w:r>
      <w:r w:rsidR="00F15340" w:rsidRPr="00B52F6C">
        <w:rPr>
          <w:rFonts w:ascii="Arial" w:hAnsi="Arial" w:cs="Arial"/>
          <w:sz w:val="24"/>
          <w:szCs w:val="24"/>
        </w:rPr>
        <w:t>востока</w:t>
      </w:r>
      <w:r w:rsidRPr="00B52F6C">
        <w:rPr>
          <w:rFonts w:ascii="Arial" w:hAnsi="Arial" w:cs="Arial"/>
          <w:sz w:val="24"/>
          <w:szCs w:val="24"/>
        </w:rPr>
        <w:t xml:space="preserve">. Выполняя </w:t>
      </w:r>
      <w:r w:rsidR="00F15340" w:rsidRPr="00B52F6C">
        <w:rPr>
          <w:rFonts w:ascii="Arial" w:hAnsi="Arial" w:cs="Arial"/>
          <w:sz w:val="24"/>
          <w:szCs w:val="24"/>
        </w:rPr>
        <w:t>светозащитные</w:t>
      </w:r>
      <w:r w:rsidRPr="00B52F6C">
        <w:rPr>
          <w:rFonts w:ascii="Arial" w:hAnsi="Arial" w:cs="Arial"/>
          <w:sz w:val="24"/>
          <w:szCs w:val="24"/>
        </w:rPr>
        <w:t xml:space="preserve"> функции, данные лесные массивы не имеют благоустройства для организации  различных видов рекреации. </w:t>
      </w:r>
    </w:p>
    <w:p w:rsidR="00361FB6" w:rsidRDefault="00CC4430" w:rsidP="00907D31">
      <w:pPr>
        <w:jc w:val="both"/>
        <w:rPr>
          <w:rFonts w:ascii="Arial" w:hAnsi="Arial" w:cs="Arial"/>
          <w:sz w:val="24"/>
          <w:szCs w:val="24"/>
        </w:rPr>
      </w:pPr>
      <w:r w:rsidRPr="00B52F6C">
        <w:rPr>
          <w:rFonts w:ascii="Arial" w:hAnsi="Arial" w:cs="Arial"/>
          <w:sz w:val="24"/>
          <w:szCs w:val="24"/>
        </w:rPr>
        <w:tab/>
        <w:t>Основной идеей преобразования природного комплекса проектной территории является  максимальное сохранение существующего природного ландшафта,  создание непрерывной системы озелененных пространств населенного пункта</w:t>
      </w:r>
      <w:r w:rsidR="00F15340" w:rsidRPr="00B52F6C">
        <w:rPr>
          <w:rFonts w:ascii="Arial" w:hAnsi="Arial" w:cs="Arial"/>
          <w:sz w:val="24"/>
          <w:szCs w:val="24"/>
        </w:rPr>
        <w:t>, водоохраной зоны</w:t>
      </w:r>
      <w:r w:rsidRPr="00B52F6C">
        <w:rPr>
          <w:rFonts w:ascii="Arial" w:hAnsi="Arial" w:cs="Arial"/>
          <w:sz w:val="24"/>
          <w:szCs w:val="24"/>
        </w:rPr>
        <w:t>, что  является фактором сохранения жи</w:t>
      </w:r>
      <w:r w:rsidR="00F15340" w:rsidRPr="00B52F6C">
        <w:rPr>
          <w:rFonts w:ascii="Arial" w:hAnsi="Arial" w:cs="Arial"/>
          <w:sz w:val="24"/>
          <w:szCs w:val="24"/>
        </w:rPr>
        <w:t>знеспособности всей экосистемы.</w:t>
      </w:r>
    </w:p>
    <w:p w:rsidR="00F04AF6" w:rsidRPr="00B52F6C" w:rsidRDefault="00F04AF6" w:rsidP="00F04AF6">
      <w:pPr>
        <w:rPr>
          <w:rFonts w:ascii="Arial" w:hAnsi="Arial" w:cs="Arial"/>
          <w:sz w:val="24"/>
          <w:szCs w:val="24"/>
        </w:rPr>
      </w:pPr>
      <w:r>
        <w:rPr>
          <w:rFonts w:ascii="Arial" w:hAnsi="Arial" w:cs="Arial"/>
          <w:sz w:val="24"/>
          <w:szCs w:val="24"/>
        </w:rPr>
        <w:br w:type="page"/>
      </w:r>
    </w:p>
    <w:p w:rsidR="00CC4430" w:rsidRPr="00B52F6C" w:rsidRDefault="00CC4430" w:rsidP="00B52F6C">
      <w:pPr>
        <w:rPr>
          <w:rFonts w:ascii="Arial" w:hAnsi="Arial" w:cs="Arial"/>
          <w:sz w:val="24"/>
          <w:szCs w:val="24"/>
          <w:u w:val="single"/>
        </w:rPr>
      </w:pPr>
      <w:r w:rsidRPr="00B52F6C">
        <w:rPr>
          <w:rFonts w:ascii="Arial" w:hAnsi="Arial" w:cs="Arial"/>
          <w:sz w:val="24"/>
          <w:szCs w:val="24"/>
          <w:u w:val="single"/>
        </w:rPr>
        <w:lastRenderedPageBreak/>
        <w:t>Проектом предлагается:</w:t>
      </w:r>
    </w:p>
    <w:p w:rsidR="00CC4430" w:rsidRPr="00B52F6C" w:rsidRDefault="00CC4430" w:rsidP="006E6BCD">
      <w:pPr>
        <w:numPr>
          <w:ilvl w:val="0"/>
          <w:numId w:val="17"/>
        </w:numPr>
        <w:tabs>
          <w:tab w:val="left" w:pos="720"/>
        </w:tabs>
        <w:suppressAutoHyphens/>
        <w:spacing w:after="0"/>
        <w:rPr>
          <w:rFonts w:ascii="Arial" w:hAnsi="Arial" w:cs="Arial"/>
          <w:sz w:val="24"/>
          <w:szCs w:val="24"/>
        </w:rPr>
      </w:pPr>
      <w:r w:rsidRPr="00B52F6C">
        <w:rPr>
          <w:rFonts w:ascii="Arial" w:hAnsi="Arial" w:cs="Arial"/>
          <w:sz w:val="24"/>
          <w:szCs w:val="24"/>
        </w:rPr>
        <w:t>С целью повышения устойчивости лесных массивов к антропогенным нагрузкам, проектом предусматривается четкое функциональное зонирование территории, высокий уровень благоустройства с соблюдением санитарного, противопожарного расстояния до лесных массивов.</w:t>
      </w:r>
    </w:p>
    <w:p w:rsidR="00CC4430" w:rsidRPr="00B52F6C" w:rsidRDefault="00CC4430" w:rsidP="006E6BCD">
      <w:pPr>
        <w:numPr>
          <w:ilvl w:val="0"/>
          <w:numId w:val="17"/>
        </w:numPr>
        <w:tabs>
          <w:tab w:val="left" w:pos="720"/>
        </w:tabs>
        <w:suppressAutoHyphens/>
        <w:spacing w:after="0"/>
        <w:rPr>
          <w:rFonts w:ascii="Arial" w:hAnsi="Arial" w:cs="Arial"/>
          <w:sz w:val="24"/>
          <w:szCs w:val="24"/>
        </w:rPr>
      </w:pPr>
      <w:r w:rsidRPr="00B52F6C">
        <w:rPr>
          <w:rFonts w:ascii="Arial" w:hAnsi="Arial" w:cs="Arial"/>
          <w:sz w:val="24"/>
          <w:szCs w:val="24"/>
        </w:rPr>
        <w:t>Выявление планировочной значимости реки Миасс, формирование территорий для создания организованных мест отдыха населения на берегу водного объекта;</w:t>
      </w:r>
    </w:p>
    <w:p w:rsidR="00CC4430" w:rsidRPr="00B52F6C" w:rsidRDefault="00CC4430" w:rsidP="006E6BCD">
      <w:pPr>
        <w:numPr>
          <w:ilvl w:val="0"/>
          <w:numId w:val="17"/>
        </w:numPr>
        <w:tabs>
          <w:tab w:val="left" w:pos="720"/>
        </w:tabs>
        <w:suppressAutoHyphens/>
        <w:spacing w:after="0"/>
        <w:rPr>
          <w:rFonts w:ascii="Arial" w:hAnsi="Arial" w:cs="Arial"/>
          <w:sz w:val="24"/>
          <w:szCs w:val="24"/>
        </w:rPr>
      </w:pPr>
      <w:r w:rsidRPr="00B52F6C">
        <w:rPr>
          <w:rFonts w:ascii="Arial" w:hAnsi="Arial" w:cs="Arial"/>
          <w:sz w:val="24"/>
          <w:szCs w:val="24"/>
        </w:rPr>
        <w:t>Благоустройство прибрежной части реки Миасс</w:t>
      </w:r>
      <w:r w:rsidR="00F15340" w:rsidRPr="00B52F6C">
        <w:rPr>
          <w:rFonts w:ascii="Arial" w:hAnsi="Arial" w:cs="Arial"/>
          <w:sz w:val="24"/>
          <w:szCs w:val="24"/>
        </w:rPr>
        <w:t>, а также озеленение водоохраной зоны</w:t>
      </w:r>
      <w:r w:rsidR="00361FB6" w:rsidRPr="00B52F6C">
        <w:rPr>
          <w:rFonts w:ascii="Arial" w:hAnsi="Arial" w:cs="Arial"/>
          <w:sz w:val="24"/>
          <w:szCs w:val="24"/>
        </w:rPr>
        <w:t>.</w:t>
      </w:r>
    </w:p>
    <w:p w:rsidR="00F15340" w:rsidRPr="00B52F6C" w:rsidRDefault="00F15340" w:rsidP="00B52F6C">
      <w:pPr>
        <w:tabs>
          <w:tab w:val="left" w:pos="720"/>
        </w:tabs>
        <w:suppressAutoHyphens/>
        <w:spacing w:after="0"/>
        <w:ind w:left="720"/>
        <w:rPr>
          <w:rFonts w:ascii="Arial" w:hAnsi="Arial" w:cs="Arial"/>
          <w:sz w:val="24"/>
          <w:szCs w:val="24"/>
        </w:rPr>
      </w:pPr>
    </w:p>
    <w:p w:rsidR="009E332D" w:rsidRPr="00B52F6C" w:rsidRDefault="00F15340" w:rsidP="00F04AF6">
      <w:pPr>
        <w:suppressAutoHyphens/>
        <w:overflowPunct w:val="0"/>
        <w:autoSpaceDE w:val="0"/>
        <w:spacing w:after="0" w:line="360" w:lineRule="auto"/>
        <w:ind w:hanging="12"/>
        <w:jc w:val="center"/>
        <w:rPr>
          <w:rFonts w:ascii="Arial" w:eastAsia="Times New Roman" w:hAnsi="Arial" w:cs="Arial"/>
          <w:b/>
          <w:bCs/>
          <w:sz w:val="24"/>
          <w:szCs w:val="20"/>
          <w:lang w:eastAsia="ar-SA"/>
        </w:rPr>
      </w:pPr>
      <w:r w:rsidRPr="00B52F6C">
        <w:rPr>
          <w:rFonts w:ascii="Arial" w:eastAsia="Times New Roman" w:hAnsi="Arial" w:cs="Arial"/>
          <w:b/>
          <w:bCs/>
          <w:sz w:val="24"/>
          <w:szCs w:val="20"/>
          <w:lang w:eastAsia="ar-SA"/>
        </w:rPr>
        <w:t>4.3 РАЗВИТИЕ ЖИЛЫХ ТЕРРИТОРИЙ</w:t>
      </w:r>
    </w:p>
    <w:p w:rsidR="00761430" w:rsidRDefault="00F15340" w:rsidP="00761430">
      <w:pPr>
        <w:tabs>
          <w:tab w:val="left" w:pos="567"/>
        </w:tabs>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На сегодняшний день на территории деревн</w:t>
      </w:r>
      <w:r w:rsidRPr="00F04AF6">
        <w:rPr>
          <w:rFonts w:ascii="Arial" w:eastAsia="Times New Roman" w:hAnsi="Arial" w:cs="Arial"/>
          <w:b/>
          <w:sz w:val="24"/>
          <w:szCs w:val="24"/>
          <w:lang w:eastAsia="ar-SA"/>
        </w:rPr>
        <w:t>и</w:t>
      </w:r>
      <w:r w:rsidRPr="00B52F6C">
        <w:rPr>
          <w:rFonts w:ascii="Arial" w:eastAsia="Times New Roman" w:hAnsi="Arial" w:cs="Arial"/>
          <w:sz w:val="24"/>
          <w:szCs w:val="24"/>
          <w:lang w:eastAsia="ar-SA"/>
        </w:rPr>
        <w:t xml:space="preserve">  размещено 33 индивидуальныхжилых дома с приусадебными участками с общей площадью жилого фонда 3,96 тыс. м</w:t>
      </w:r>
      <w:r w:rsidRPr="00B52F6C">
        <w:rPr>
          <w:rFonts w:ascii="Arial" w:eastAsia="Times New Roman" w:hAnsi="Arial" w:cs="Arial"/>
          <w:sz w:val="24"/>
          <w:szCs w:val="24"/>
          <w:vertAlign w:val="superscript"/>
          <w:lang w:eastAsia="ar-SA"/>
        </w:rPr>
        <w:t>2</w:t>
      </w:r>
      <w:r w:rsidR="00761430">
        <w:rPr>
          <w:rFonts w:ascii="Arial" w:eastAsia="Times New Roman" w:hAnsi="Arial" w:cs="Arial"/>
          <w:sz w:val="24"/>
          <w:szCs w:val="24"/>
          <w:lang w:eastAsia="ar-SA"/>
        </w:rPr>
        <w:t>.</w:t>
      </w:r>
    </w:p>
    <w:p w:rsidR="00F15340" w:rsidRPr="00761430" w:rsidRDefault="00761430" w:rsidP="006E6BCD">
      <w:pPr>
        <w:pStyle w:val="a3"/>
        <w:numPr>
          <w:ilvl w:val="0"/>
          <w:numId w:val="33"/>
        </w:numPr>
        <w:tabs>
          <w:tab w:val="left" w:pos="567"/>
        </w:tabs>
        <w:suppressAutoHyphens/>
        <w:spacing w:after="0"/>
        <w:ind w:left="0" w:firstLine="567"/>
        <w:jc w:val="both"/>
        <w:rPr>
          <w:rFonts w:ascii="Arial" w:eastAsia="Times New Roman" w:hAnsi="Arial" w:cs="Arial"/>
          <w:sz w:val="24"/>
          <w:szCs w:val="24"/>
          <w:lang w:eastAsia="ar-SA"/>
        </w:rPr>
      </w:pPr>
      <w:r w:rsidRPr="00761430">
        <w:rPr>
          <w:rFonts w:ascii="Arial" w:eastAsia="Times New Roman" w:hAnsi="Arial" w:cs="Arial"/>
          <w:sz w:val="24"/>
          <w:szCs w:val="24"/>
          <w:lang w:eastAsia="ar-SA"/>
        </w:rPr>
        <w:t>р</w:t>
      </w:r>
      <w:r w:rsidR="00F15340" w:rsidRPr="00761430">
        <w:rPr>
          <w:rFonts w:ascii="Arial" w:eastAsia="Times New Roman" w:hAnsi="Arial" w:cs="Arial"/>
          <w:sz w:val="24"/>
          <w:szCs w:val="24"/>
          <w:lang w:eastAsia="ar-SA"/>
        </w:rPr>
        <w:t>азвитие жилищного строительства, удовлетворение растущих потребностей населения в качественном жилье и в благоприятной среде обитания предусматривается за счет:</w:t>
      </w:r>
    </w:p>
    <w:p w:rsidR="00F15340" w:rsidRPr="00761430" w:rsidRDefault="00F15340" w:rsidP="006E6BCD">
      <w:pPr>
        <w:pStyle w:val="a3"/>
        <w:numPr>
          <w:ilvl w:val="0"/>
          <w:numId w:val="3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236"/>
          <w:tab w:val="left" w:pos="16803"/>
        </w:tabs>
        <w:suppressAutoHyphens/>
        <w:overflowPunct w:val="0"/>
        <w:autoSpaceDE w:val="0"/>
        <w:spacing w:after="0"/>
        <w:ind w:left="0" w:firstLine="567"/>
        <w:jc w:val="both"/>
        <w:textAlignment w:val="baseline"/>
        <w:rPr>
          <w:rFonts w:ascii="Arial" w:eastAsia="Times New Roman" w:hAnsi="Arial" w:cs="Arial"/>
          <w:sz w:val="24"/>
          <w:szCs w:val="24"/>
          <w:lang w:eastAsia="ar-SA"/>
        </w:rPr>
      </w:pPr>
      <w:r w:rsidRPr="00761430">
        <w:rPr>
          <w:rFonts w:ascii="Arial" w:eastAsia="Times New Roman" w:hAnsi="Arial" w:cs="Arial"/>
          <w:sz w:val="24"/>
          <w:szCs w:val="24"/>
          <w:lang w:eastAsia="ar-SA"/>
        </w:rPr>
        <w:t>упорядочения застройки в пределах существующих границ населенного пункта (освоение свободных участков, строительство на реконструируемых территориях);</w:t>
      </w:r>
    </w:p>
    <w:p w:rsidR="00F15340" w:rsidRPr="00761430" w:rsidRDefault="00F15340" w:rsidP="006E6BCD">
      <w:pPr>
        <w:pStyle w:val="a3"/>
        <w:numPr>
          <w:ilvl w:val="0"/>
          <w:numId w:val="3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236"/>
          <w:tab w:val="left" w:pos="16803"/>
        </w:tabs>
        <w:suppressAutoHyphens/>
        <w:overflowPunct w:val="0"/>
        <w:autoSpaceDE w:val="0"/>
        <w:spacing w:after="0"/>
        <w:ind w:left="0" w:firstLine="567"/>
        <w:jc w:val="both"/>
        <w:textAlignment w:val="baseline"/>
        <w:rPr>
          <w:rFonts w:ascii="Arial" w:eastAsia="Times New Roman" w:hAnsi="Arial" w:cs="Arial"/>
          <w:sz w:val="24"/>
          <w:szCs w:val="24"/>
          <w:lang w:eastAsia="ar-SA"/>
        </w:rPr>
      </w:pPr>
      <w:r w:rsidRPr="00761430">
        <w:rPr>
          <w:rFonts w:ascii="Arial" w:eastAsia="Times New Roman" w:hAnsi="Arial" w:cs="Arial"/>
          <w:sz w:val="24"/>
          <w:szCs w:val="24"/>
          <w:lang w:eastAsia="ar-SA"/>
        </w:rPr>
        <w:t xml:space="preserve">освоения свободных территорий в проектных границах населенного пункта территорий, привлекательных по природно-ландшафтным характеристикам, </w:t>
      </w:r>
    </w:p>
    <w:p w:rsidR="00F15340" w:rsidRPr="00761430" w:rsidRDefault="00F15340" w:rsidP="006E6BCD">
      <w:pPr>
        <w:pStyle w:val="a3"/>
        <w:numPr>
          <w:ilvl w:val="0"/>
          <w:numId w:val="33"/>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236"/>
          <w:tab w:val="left" w:pos="16803"/>
        </w:tabs>
        <w:suppressAutoHyphens/>
        <w:overflowPunct w:val="0"/>
        <w:autoSpaceDE w:val="0"/>
        <w:spacing w:after="0"/>
        <w:ind w:left="0" w:firstLine="567"/>
        <w:jc w:val="both"/>
        <w:textAlignment w:val="baseline"/>
        <w:rPr>
          <w:rFonts w:ascii="Arial" w:eastAsia="Times New Roman" w:hAnsi="Arial" w:cs="Arial"/>
          <w:sz w:val="24"/>
          <w:szCs w:val="24"/>
          <w:lang w:eastAsia="ar-SA"/>
        </w:rPr>
      </w:pPr>
      <w:r w:rsidRPr="00761430">
        <w:rPr>
          <w:rFonts w:ascii="Arial" w:eastAsia="Times New Roman" w:hAnsi="Arial" w:cs="Arial"/>
          <w:sz w:val="24"/>
          <w:szCs w:val="24"/>
          <w:lang w:eastAsia="ar-SA"/>
        </w:rPr>
        <w:t>строительства 1-2 этажных усадебных домов и коттеджей, обустроенных необхо</w:t>
      </w:r>
      <w:r w:rsidR="00761430" w:rsidRPr="00761430">
        <w:rPr>
          <w:rFonts w:ascii="Arial" w:eastAsia="Times New Roman" w:hAnsi="Arial" w:cs="Arial"/>
          <w:sz w:val="24"/>
          <w:szCs w:val="24"/>
          <w:lang w:eastAsia="ar-SA"/>
        </w:rPr>
        <w:t>димой системой жизнеобеспечения</w:t>
      </w:r>
      <w:r w:rsidRPr="00761430">
        <w:rPr>
          <w:rFonts w:ascii="Arial" w:eastAsia="Times New Roman" w:hAnsi="Arial" w:cs="Arial"/>
          <w:sz w:val="24"/>
          <w:szCs w:val="24"/>
          <w:lang w:eastAsia="ar-SA"/>
        </w:rPr>
        <w:t>;</w:t>
      </w:r>
    </w:p>
    <w:p w:rsidR="00351935" w:rsidRPr="00B52F6C" w:rsidRDefault="00351935" w:rsidP="00B52F6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236"/>
          <w:tab w:val="left" w:pos="16803"/>
        </w:tabs>
        <w:suppressAutoHyphens/>
        <w:overflowPunct w:val="0"/>
        <w:autoSpaceDE w:val="0"/>
        <w:spacing w:after="0"/>
        <w:ind w:left="567"/>
        <w:jc w:val="both"/>
        <w:textAlignment w:val="baseline"/>
        <w:rPr>
          <w:rFonts w:ascii="Arial" w:eastAsia="Times New Roman" w:hAnsi="Arial" w:cs="Arial"/>
          <w:sz w:val="24"/>
          <w:szCs w:val="24"/>
          <w:lang w:eastAsia="ar-SA"/>
        </w:rPr>
      </w:pPr>
    </w:p>
    <w:p w:rsidR="00F15340" w:rsidRPr="00B52F6C" w:rsidRDefault="00F15340" w:rsidP="003B0737">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Параметры жилищного строительства на весь период  Генплана приняты из расчета:</w:t>
      </w:r>
    </w:p>
    <w:p w:rsidR="00F15340" w:rsidRPr="00B52F6C" w:rsidRDefault="00F15340" w:rsidP="00761430">
      <w:pPr>
        <w:tabs>
          <w:tab w:val="left" w:pos="-31438"/>
          <w:tab w:val="left" w:pos="-30648"/>
          <w:tab w:val="left" w:pos="-29738"/>
          <w:tab w:val="left" w:pos="4538"/>
          <w:tab w:val="left" w:pos="6016"/>
          <w:tab w:val="left" w:pos="7494"/>
          <w:tab w:val="left" w:pos="8972"/>
          <w:tab w:val="left" w:pos="10450"/>
          <w:tab w:val="left" w:pos="11928"/>
          <w:tab w:val="left" w:pos="13406"/>
          <w:tab w:val="left" w:pos="14884"/>
          <w:tab w:val="left" w:pos="16362"/>
          <w:tab w:val="left" w:pos="17840"/>
          <w:tab w:val="left" w:pos="19318"/>
          <w:tab w:val="left" w:pos="20796"/>
          <w:tab w:val="left" w:pos="22274"/>
          <w:tab w:val="left" w:pos="23752"/>
          <w:tab w:val="left" w:pos="25230"/>
          <w:tab w:val="left" w:pos="26708"/>
          <w:tab w:val="left" w:pos="28186"/>
          <w:tab w:val="left" w:pos="29664"/>
          <w:tab w:val="left" w:pos="31142"/>
          <w:tab w:val="left" w:pos="31680"/>
        </w:tabs>
        <w:suppressAutoHyphens/>
        <w:spacing w:after="0"/>
        <w:ind w:right="71"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размера земельных участков на 1 усадебный дом, в среднем - 0,15 га;</w:t>
      </w:r>
    </w:p>
    <w:p w:rsidR="00351935" w:rsidRPr="00B52F6C" w:rsidRDefault="00361FB6" w:rsidP="00761430">
      <w:pPr>
        <w:tabs>
          <w:tab w:val="left" w:pos="570"/>
          <w:tab w:val="left" w:pos="1140"/>
          <w:tab w:val="left" w:pos="1710"/>
          <w:tab w:val="left" w:pos="2280"/>
          <w:tab w:val="left" w:pos="2850"/>
          <w:tab w:val="left" w:pos="3420"/>
          <w:tab w:val="left" w:pos="3990"/>
          <w:tab w:val="left" w:pos="5468"/>
          <w:tab w:val="left" w:pos="6946"/>
          <w:tab w:val="left" w:pos="8424"/>
          <w:tab w:val="left" w:pos="9902"/>
          <w:tab w:val="left" w:pos="11380"/>
          <w:tab w:val="left" w:pos="12858"/>
          <w:tab w:val="left" w:pos="14336"/>
          <w:tab w:val="left" w:pos="15814"/>
          <w:tab w:val="left" w:pos="17292"/>
          <w:tab w:val="left" w:pos="18770"/>
          <w:tab w:val="left" w:pos="20248"/>
          <w:tab w:val="left" w:pos="21726"/>
          <w:tab w:val="left" w:pos="23204"/>
          <w:tab w:val="left" w:pos="24682"/>
          <w:tab w:val="left" w:pos="26160"/>
          <w:tab w:val="left" w:pos="27638"/>
          <w:tab w:val="left" w:pos="29116"/>
          <w:tab w:val="left" w:pos="30594"/>
          <w:tab w:val="left" w:pos="31680"/>
        </w:tabs>
        <w:suppressAutoHyphens/>
        <w:spacing w:after="0"/>
        <w:ind w:right="71"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 </w:t>
      </w:r>
      <w:r w:rsidR="00F15340" w:rsidRPr="00B52F6C">
        <w:rPr>
          <w:rFonts w:ascii="Arial" w:eastAsia="Times New Roman" w:hAnsi="Arial" w:cs="Arial"/>
          <w:sz w:val="24"/>
          <w:szCs w:val="24"/>
          <w:lang w:eastAsia="ar-SA"/>
        </w:rPr>
        <w:t xml:space="preserve">площади усадебного дома в среднем - </w:t>
      </w:r>
      <w:r w:rsidR="00351935" w:rsidRPr="00B52F6C">
        <w:rPr>
          <w:rFonts w:ascii="Arial" w:eastAsia="Times New Roman" w:hAnsi="Arial" w:cs="Arial"/>
          <w:sz w:val="24"/>
          <w:szCs w:val="24"/>
          <w:lang w:eastAsia="ar-SA"/>
        </w:rPr>
        <w:t>120</w:t>
      </w:r>
      <w:r w:rsidR="00F15340" w:rsidRPr="00B52F6C">
        <w:rPr>
          <w:rFonts w:ascii="Arial" w:eastAsia="Times New Roman" w:hAnsi="Arial" w:cs="Arial"/>
          <w:sz w:val="24"/>
          <w:szCs w:val="24"/>
          <w:lang w:eastAsia="ar-SA"/>
        </w:rPr>
        <w:t xml:space="preserve"> м</w:t>
      </w:r>
      <w:r w:rsidR="00F15340" w:rsidRPr="00B52F6C">
        <w:rPr>
          <w:rFonts w:ascii="Arial" w:eastAsia="Times New Roman" w:hAnsi="Arial" w:cs="Arial"/>
          <w:sz w:val="24"/>
          <w:szCs w:val="24"/>
          <w:vertAlign w:val="superscript"/>
          <w:lang w:eastAsia="ar-SA"/>
        </w:rPr>
        <w:t>2</w:t>
      </w:r>
      <w:r w:rsidR="00351935" w:rsidRPr="00B52F6C">
        <w:rPr>
          <w:rFonts w:ascii="Arial" w:eastAsia="Times New Roman" w:hAnsi="Arial" w:cs="Arial"/>
          <w:sz w:val="24"/>
          <w:szCs w:val="24"/>
          <w:lang w:eastAsia="ar-SA"/>
        </w:rPr>
        <w:t>;</w:t>
      </w:r>
    </w:p>
    <w:p w:rsidR="00F15340" w:rsidRPr="00B52F6C" w:rsidRDefault="00361FB6" w:rsidP="00761430">
      <w:pPr>
        <w:suppressAutoHyphens/>
        <w:spacing w:after="0"/>
        <w:ind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 </w:t>
      </w:r>
      <w:r w:rsidR="00F15340" w:rsidRPr="00B52F6C">
        <w:rPr>
          <w:rFonts w:ascii="Arial" w:eastAsia="Times New Roman" w:hAnsi="Arial" w:cs="Arial"/>
          <w:sz w:val="24"/>
          <w:szCs w:val="24"/>
          <w:lang w:eastAsia="ar-SA"/>
        </w:rPr>
        <w:t xml:space="preserve">прогнозируемого объема жилищного строительства – </w:t>
      </w:r>
      <w:r w:rsidR="00351935" w:rsidRPr="00B52F6C">
        <w:rPr>
          <w:rFonts w:ascii="Arial" w:eastAsia="Times New Roman" w:hAnsi="Arial" w:cs="Arial"/>
          <w:sz w:val="24"/>
          <w:szCs w:val="24"/>
          <w:lang w:eastAsia="ar-SA"/>
        </w:rPr>
        <w:t>63</w:t>
      </w:r>
      <w:r w:rsidR="00F15340" w:rsidRPr="00B52F6C">
        <w:rPr>
          <w:rFonts w:ascii="Arial" w:eastAsia="Times New Roman" w:hAnsi="Arial" w:cs="Arial"/>
          <w:sz w:val="24"/>
          <w:szCs w:val="24"/>
          <w:lang w:eastAsia="ar-SA"/>
        </w:rPr>
        <w:t>,</w:t>
      </w:r>
      <w:r w:rsidR="00351935" w:rsidRPr="00B52F6C">
        <w:rPr>
          <w:rFonts w:ascii="Arial" w:eastAsia="Times New Roman" w:hAnsi="Arial" w:cs="Arial"/>
          <w:sz w:val="24"/>
          <w:szCs w:val="24"/>
          <w:lang w:eastAsia="ar-SA"/>
        </w:rPr>
        <w:t>52</w:t>
      </w:r>
      <w:r w:rsidR="00F15340" w:rsidRPr="00B52F6C">
        <w:rPr>
          <w:rFonts w:ascii="Arial" w:eastAsia="Times New Roman" w:hAnsi="Arial" w:cs="Arial"/>
          <w:sz w:val="24"/>
          <w:szCs w:val="24"/>
          <w:lang w:eastAsia="ar-SA"/>
        </w:rPr>
        <w:t>тыс.м</w:t>
      </w:r>
      <w:r w:rsidR="00F15340" w:rsidRPr="00B52F6C">
        <w:rPr>
          <w:rFonts w:ascii="Arial" w:eastAsia="Times New Roman" w:hAnsi="Arial" w:cs="Arial"/>
          <w:sz w:val="24"/>
          <w:szCs w:val="24"/>
          <w:vertAlign w:val="superscript"/>
          <w:lang w:eastAsia="ar-SA"/>
        </w:rPr>
        <w:t xml:space="preserve">2 </w:t>
      </w:r>
      <w:r w:rsidR="00F15340" w:rsidRPr="00B52F6C">
        <w:rPr>
          <w:rFonts w:ascii="Arial" w:eastAsia="Times New Roman" w:hAnsi="Arial" w:cs="Arial"/>
          <w:sz w:val="24"/>
          <w:szCs w:val="24"/>
          <w:lang w:eastAsia="ar-SA"/>
        </w:rPr>
        <w:t xml:space="preserve">(при обеспечении каждой семьи индивидуальным домом). </w:t>
      </w:r>
    </w:p>
    <w:p w:rsidR="00F15340" w:rsidRPr="00B52F6C" w:rsidRDefault="00F15340" w:rsidP="003B0737">
      <w:pPr>
        <w:tabs>
          <w:tab w:val="left" w:pos="0"/>
        </w:tabs>
        <w:suppressAutoHyphens/>
        <w:spacing w:after="0"/>
        <w:ind w:right="71" w:firstLine="567"/>
        <w:jc w:val="both"/>
        <w:rPr>
          <w:rFonts w:ascii="Arial" w:eastAsia="Times New Roman" w:hAnsi="Arial" w:cs="Arial"/>
          <w:sz w:val="24"/>
          <w:szCs w:val="24"/>
          <w:lang w:eastAsia="ar-SA"/>
        </w:rPr>
      </w:pPr>
      <w:r w:rsidRPr="00B52F6C">
        <w:rPr>
          <w:rFonts w:ascii="Arial" w:eastAsia="Times New Roman" w:hAnsi="Arial" w:cs="Arial"/>
          <w:sz w:val="24"/>
          <w:szCs w:val="24"/>
          <w:u w:val="single"/>
          <w:lang w:eastAsia="ar-SA"/>
        </w:rPr>
        <w:t>Вывод:</w:t>
      </w:r>
      <w:r w:rsidRPr="00B52F6C">
        <w:rPr>
          <w:rFonts w:ascii="Arial" w:eastAsia="Times New Roman" w:hAnsi="Arial" w:cs="Arial"/>
          <w:sz w:val="24"/>
          <w:szCs w:val="24"/>
          <w:lang w:eastAsia="ar-SA"/>
        </w:rPr>
        <w:t>Осуществление намеченных мероприятий дает следующие результаты:</w:t>
      </w:r>
    </w:p>
    <w:p w:rsidR="00F15340" w:rsidRPr="00B52F6C" w:rsidRDefault="00F15340" w:rsidP="003B0737">
      <w:pPr>
        <w:tabs>
          <w:tab w:val="left" w:pos="3320"/>
          <w:tab w:val="left" w:pos="3735"/>
          <w:tab w:val="left" w:pos="4423"/>
          <w:tab w:val="left" w:pos="5111"/>
          <w:tab w:val="left" w:pos="5799"/>
          <w:tab w:val="left" w:pos="6487"/>
          <w:tab w:val="left" w:pos="7175"/>
          <w:tab w:val="left" w:pos="7863"/>
          <w:tab w:val="left" w:pos="8551"/>
          <w:tab w:val="left" w:pos="9239"/>
          <w:tab w:val="left" w:pos="9927"/>
          <w:tab w:val="left" w:pos="10615"/>
          <w:tab w:val="left" w:pos="11303"/>
          <w:tab w:val="left" w:pos="11991"/>
          <w:tab w:val="left" w:pos="12679"/>
          <w:tab w:val="left" w:pos="13367"/>
          <w:tab w:val="left" w:pos="14055"/>
        </w:tabs>
        <w:suppressAutoHyphens/>
        <w:spacing w:after="0"/>
        <w:ind w:right="71"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    -  увеличение территории населенного пункта в </w:t>
      </w:r>
      <w:r w:rsidR="00351935" w:rsidRPr="00B52F6C">
        <w:rPr>
          <w:rFonts w:ascii="Arial" w:eastAsia="Times New Roman" w:hAnsi="Arial" w:cs="Arial"/>
          <w:sz w:val="24"/>
          <w:szCs w:val="24"/>
          <w:lang w:eastAsia="ar-SA"/>
        </w:rPr>
        <w:t>5</w:t>
      </w:r>
      <w:r w:rsidRPr="00B52F6C">
        <w:rPr>
          <w:rFonts w:ascii="Arial" w:eastAsia="Times New Roman" w:hAnsi="Arial" w:cs="Arial"/>
          <w:sz w:val="24"/>
          <w:szCs w:val="24"/>
          <w:lang w:eastAsia="ar-SA"/>
        </w:rPr>
        <w:t>,</w:t>
      </w:r>
      <w:r w:rsidR="00351935" w:rsidRPr="00B52F6C">
        <w:rPr>
          <w:rFonts w:ascii="Arial" w:eastAsia="Times New Roman" w:hAnsi="Arial" w:cs="Arial"/>
          <w:sz w:val="24"/>
          <w:szCs w:val="24"/>
          <w:lang w:eastAsia="ar-SA"/>
        </w:rPr>
        <w:t>1</w:t>
      </w:r>
      <w:r w:rsidRPr="00B52F6C">
        <w:rPr>
          <w:rFonts w:ascii="Arial" w:eastAsia="Times New Roman" w:hAnsi="Arial" w:cs="Arial"/>
          <w:sz w:val="24"/>
          <w:szCs w:val="24"/>
          <w:lang w:eastAsia="ar-SA"/>
        </w:rPr>
        <w:t xml:space="preserve"> раза с </w:t>
      </w:r>
      <w:r w:rsidR="00351935" w:rsidRPr="00B52F6C">
        <w:rPr>
          <w:rFonts w:ascii="Arial" w:eastAsia="Times New Roman" w:hAnsi="Arial" w:cs="Arial"/>
          <w:sz w:val="24"/>
          <w:szCs w:val="24"/>
          <w:lang w:eastAsia="ar-SA"/>
        </w:rPr>
        <w:t>15</w:t>
      </w:r>
      <w:r w:rsidRPr="00B52F6C">
        <w:rPr>
          <w:rFonts w:ascii="Arial" w:eastAsia="Times New Roman" w:hAnsi="Arial" w:cs="Arial"/>
          <w:sz w:val="24"/>
          <w:szCs w:val="24"/>
          <w:lang w:eastAsia="ar-SA"/>
        </w:rPr>
        <w:t>,</w:t>
      </w:r>
      <w:r w:rsidR="00351935" w:rsidRPr="00B52F6C">
        <w:rPr>
          <w:rFonts w:ascii="Arial" w:eastAsia="Times New Roman" w:hAnsi="Arial" w:cs="Arial"/>
          <w:sz w:val="24"/>
          <w:szCs w:val="24"/>
          <w:lang w:eastAsia="ar-SA"/>
        </w:rPr>
        <w:t>42</w:t>
      </w:r>
      <w:r w:rsidRPr="00B52F6C">
        <w:rPr>
          <w:rFonts w:ascii="Arial" w:eastAsia="Times New Roman" w:hAnsi="Arial" w:cs="Arial"/>
          <w:sz w:val="24"/>
          <w:szCs w:val="24"/>
          <w:lang w:eastAsia="ar-SA"/>
        </w:rPr>
        <w:t xml:space="preserve"> до </w:t>
      </w:r>
      <w:r w:rsidR="00351935" w:rsidRPr="00B52F6C">
        <w:rPr>
          <w:rFonts w:ascii="Arial" w:eastAsia="Times New Roman" w:hAnsi="Arial" w:cs="Arial"/>
          <w:sz w:val="24"/>
          <w:szCs w:val="24"/>
          <w:lang w:eastAsia="ar-SA"/>
        </w:rPr>
        <w:t>79</w:t>
      </w:r>
      <w:r w:rsidRPr="00B52F6C">
        <w:rPr>
          <w:rFonts w:ascii="Arial" w:eastAsia="Times New Roman" w:hAnsi="Arial" w:cs="Arial"/>
          <w:sz w:val="24"/>
          <w:szCs w:val="24"/>
          <w:lang w:eastAsia="ar-SA"/>
        </w:rPr>
        <w:t>,</w:t>
      </w:r>
      <w:r w:rsidR="00351935" w:rsidRPr="00B52F6C">
        <w:rPr>
          <w:rFonts w:ascii="Arial" w:eastAsia="Times New Roman" w:hAnsi="Arial" w:cs="Arial"/>
          <w:sz w:val="24"/>
          <w:szCs w:val="24"/>
          <w:lang w:eastAsia="ar-SA"/>
        </w:rPr>
        <w:t>41</w:t>
      </w:r>
      <w:r w:rsidRPr="00B52F6C">
        <w:rPr>
          <w:rFonts w:ascii="Arial" w:eastAsia="Times New Roman" w:hAnsi="Arial" w:cs="Arial"/>
          <w:sz w:val="24"/>
          <w:szCs w:val="24"/>
          <w:lang w:eastAsia="ar-SA"/>
        </w:rPr>
        <w:t>га;</w:t>
      </w:r>
    </w:p>
    <w:p w:rsidR="00F15340" w:rsidRPr="00B52F6C" w:rsidRDefault="00F15340" w:rsidP="003B0737">
      <w:pPr>
        <w:tabs>
          <w:tab w:val="left" w:pos="3320"/>
          <w:tab w:val="left" w:pos="3735"/>
          <w:tab w:val="left" w:pos="4423"/>
          <w:tab w:val="left" w:pos="5111"/>
          <w:tab w:val="left" w:pos="5799"/>
          <w:tab w:val="left" w:pos="6487"/>
          <w:tab w:val="left" w:pos="7175"/>
          <w:tab w:val="left" w:pos="7863"/>
          <w:tab w:val="left" w:pos="8551"/>
          <w:tab w:val="left" w:pos="9239"/>
          <w:tab w:val="left" w:pos="9927"/>
          <w:tab w:val="left" w:pos="10615"/>
          <w:tab w:val="left" w:pos="11303"/>
          <w:tab w:val="left" w:pos="11991"/>
          <w:tab w:val="left" w:pos="12679"/>
          <w:tab w:val="left" w:pos="13367"/>
          <w:tab w:val="left" w:pos="14055"/>
        </w:tabs>
        <w:suppressAutoHyphens/>
        <w:spacing w:after="0"/>
        <w:ind w:right="71" w:firstLine="567"/>
        <w:jc w:val="both"/>
        <w:rPr>
          <w:rFonts w:ascii="Arial" w:eastAsia="Times New Roman" w:hAnsi="Arial" w:cs="Arial"/>
          <w:sz w:val="24"/>
          <w:szCs w:val="24"/>
          <w:lang w:eastAsia="ar-SA"/>
        </w:rPr>
      </w:pPr>
      <w:r w:rsidRPr="00B52F6C">
        <w:rPr>
          <w:rFonts w:ascii="Arial" w:eastAsia="Times New Roman" w:hAnsi="Arial" w:cs="Arial"/>
          <w:sz w:val="24"/>
          <w:szCs w:val="24"/>
          <w:lang w:eastAsia="ar-SA"/>
        </w:rPr>
        <w:t xml:space="preserve">    -  увеличение жилищного фонда с </w:t>
      </w:r>
      <w:r w:rsidR="00351935" w:rsidRPr="00B52F6C">
        <w:rPr>
          <w:rFonts w:ascii="Arial" w:eastAsia="Times New Roman" w:hAnsi="Arial" w:cs="Arial"/>
          <w:sz w:val="24"/>
          <w:szCs w:val="24"/>
          <w:lang w:eastAsia="ar-SA"/>
        </w:rPr>
        <w:t>3</w:t>
      </w:r>
      <w:r w:rsidRPr="00B52F6C">
        <w:rPr>
          <w:rFonts w:ascii="Arial" w:eastAsia="Times New Roman" w:hAnsi="Arial" w:cs="Arial"/>
          <w:sz w:val="24"/>
          <w:szCs w:val="24"/>
          <w:lang w:eastAsia="ar-SA"/>
        </w:rPr>
        <w:t>,</w:t>
      </w:r>
      <w:r w:rsidR="00351935" w:rsidRPr="00B52F6C">
        <w:rPr>
          <w:rFonts w:ascii="Arial" w:eastAsia="Times New Roman" w:hAnsi="Arial" w:cs="Arial"/>
          <w:sz w:val="24"/>
          <w:szCs w:val="24"/>
          <w:lang w:eastAsia="ar-SA"/>
        </w:rPr>
        <w:t>96</w:t>
      </w:r>
      <w:r w:rsidRPr="00B52F6C">
        <w:rPr>
          <w:rFonts w:ascii="Arial" w:eastAsia="Times New Roman" w:hAnsi="Arial" w:cs="Arial"/>
          <w:sz w:val="24"/>
          <w:szCs w:val="24"/>
          <w:lang w:eastAsia="ar-SA"/>
        </w:rPr>
        <w:t xml:space="preserve">до </w:t>
      </w:r>
      <w:r w:rsidR="00351935" w:rsidRPr="00B52F6C">
        <w:rPr>
          <w:rFonts w:ascii="Arial" w:eastAsia="Times New Roman" w:hAnsi="Arial" w:cs="Arial"/>
          <w:sz w:val="24"/>
          <w:szCs w:val="24"/>
          <w:lang w:eastAsia="ar-SA"/>
        </w:rPr>
        <w:t>63</w:t>
      </w:r>
      <w:r w:rsidRPr="00B52F6C">
        <w:rPr>
          <w:rFonts w:ascii="Arial" w:eastAsia="Times New Roman" w:hAnsi="Arial" w:cs="Arial"/>
          <w:sz w:val="24"/>
          <w:szCs w:val="24"/>
          <w:lang w:eastAsia="ar-SA"/>
        </w:rPr>
        <w:t>,</w:t>
      </w:r>
      <w:r w:rsidR="00351935" w:rsidRPr="00B52F6C">
        <w:rPr>
          <w:rFonts w:ascii="Arial" w:eastAsia="Times New Roman" w:hAnsi="Arial" w:cs="Arial"/>
          <w:sz w:val="24"/>
          <w:szCs w:val="24"/>
          <w:lang w:eastAsia="ar-SA"/>
        </w:rPr>
        <w:t>52</w:t>
      </w:r>
      <w:r w:rsidRPr="00B52F6C">
        <w:rPr>
          <w:rFonts w:ascii="Arial" w:eastAsia="Times New Roman" w:hAnsi="Arial" w:cs="Arial"/>
          <w:sz w:val="24"/>
          <w:szCs w:val="24"/>
          <w:lang w:eastAsia="ar-SA"/>
        </w:rPr>
        <w:t>тыс. м</w:t>
      </w:r>
      <w:r w:rsidRPr="00B52F6C">
        <w:rPr>
          <w:rFonts w:ascii="Arial" w:eastAsia="Times New Roman" w:hAnsi="Arial" w:cs="Arial"/>
          <w:sz w:val="24"/>
          <w:szCs w:val="24"/>
          <w:vertAlign w:val="superscript"/>
          <w:lang w:eastAsia="ar-SA"/>
        </w:rPr>
        <w:t>2</w:t>
      </w:r>
      <w:r w:rsidRPr="00B52F6C">
        <w:rPr>
          <w:rFonts w:ascii="Arial" w:eastAsia="Times New Roman" w:hAnsi="Arial" w:cs="Arial"/>
          <w:sz w:val="24"/>
          <w:szCs w:val="24"/>
          <w:lang w:eastAsia="ar-SA"/>
        </w:rPr>
        <w:t xml:space="preserve"> общей площади, </w:t>
      </w:r>
    </w:p>
    <w:p w:rsidR="00361FB6" w:rsidRDefault="00761430" w:rsidP="00907D31">
      <w:pPr>
        <w:tabs>
          <w:tab w:val="left" w:pos="3320"/>
          <w:tab w:val="left" w:pos="3735"/>
          <w:tab w:val="left" w:pos="4423"/>
          <w:tab w:val="left" w:pos="5111"/>
          <w:tab w:val="left" w:pos="5799"/>
          <w:tab w:val="left" w:pos="6487"/>
          <w:tab w:val="left" w:pos="7175"/>
          <w:tab w:val="left" w:pos="7863"/>
          <w:tab w:val="left" w:pos="8551"/>
          <w:tab w:val="left" w:pos="9239"/>
          <w:tab w:val="left" w:pos="9927"/>
          <w:tab w:val="left" w:pos="10615"/>
          <w:tab w:val="left" w:pos="11303"/>
          <w:tab w:val="left" w:pos="11991"/>
          <w:tab w:val="left" w:pos="12679"/>
          <w:tab w:val="left" w:pos="13367"/>
          <w:tab w:val="left" w:pos="14055"/>
        </w:tabs>
        <w:suppressAutoHyphens/>
        <w:ind w:right="71" w:firstLine="567"/>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F15340" w:rsidRPr="00B52F6C">
        <w:rPr>
          <w:rFonts w:ascii="Arial" w:eastAsia="Times New Roman" w:hAnsi="Arial" w:cs="Arial"/>
          <w:sz w:val="24"/>
          <w:szCs w:val="24"/>
          <w:lang w:eastAsia="ar-SA"/>
        </w:rPr>
        <w:t>изменение структуры жилищного фонда в сторону увеличения комфортного жилья.</w:t>
      </w:r>
    </w:p>
    <w:p w:rsidR="00514DC2" w:rsidRPr="00B52F6C" w:rsidRDefault="00514DC2" w:rsidP="00907D31">
      <w:pPr>
        <w:tabs>
          <w:tab w:val="left" w:pos="3320"/>
          <w:tab w:val="left" w:pos="3735"/>
          <w:tab w:val="left" w:pos="4423"/>
          <w:tab w:val="left" w:pos="5111"/>
          <w:tab w:val="left" w:pos="5799"/>
          <w:tab w:val="left" w:pos="6487"/>
          <w:tab w:val="left" w:pos="7175"/>
          <w:tab w:val="left" w:pos="7863"/>
          <w:tab w:val="left" w:pos="8551"/>
          <w:tab w:val="left" w:pos="9239"/>
          <w:tab w:val="left" w:pos="9927"/>
          <w:tab w:val="left" w:pos="10615"/>
          <w:tab w:val="left" w:pos="11303"/>
          <w:tab w:val="left" w:pos="11991"/>
          <w:tab w:val="left" w:pos="12679"/>
          <w:tab w:val="left" w:pos="13367"/>
          <w:tab w:val="left" w:pos="14055"/>
        </w:tabs>
        <w:suppressAutoHyphens/>
        <w:ind w:right="71" w:firstLine="567"/>
        <w:jc w:val="both"/>
        <w:rPr>
          <w:rFonts w:ascii="Arial" w:eastAsia="Times New Roman" w:hAnsi="Arial" w:cs="Arial"/>
          <w:sz w:val="24"/>
          <w:szCs w:val="24"/>
          <w:lang w:eastAsia="ar-SA"/>
        </w:rPr>
      </w:pPr>
    </w:p>
    <w:p w:rsidR="00C73710" w:rsidRPr="00B52F6C" w:rsidRDefault="00C73710" w:rsidP="00761430">
      <w:pPr>
        <w:pStyle w:val="3"/>
        <w:keepLines w:val="0"/>
        <w:numPr>
          <w:ilvl w:val="2"/>
          <w:numId w:val="9"/>
        </w:numPr>
        <w:tabs>
          <w:tab w:val="left" w:pos="720"/>
        </w:tabs>
        <w:suppressAutoHyphens/>
        <w:overflowPunct w:val="0"/>
        <w:autoSpaceDE w:val="0"/>
        <w:spacing w:before="0" w:after="200"/>
        <w:ind w:left="720"/>
        <w:jc w:val="center"/>
        <w:rPr>
          <w:rFonts w:ascii="Arial" w:eastAsia="Times New Roman" w:hAnsi="Arial" w:cs="Arial"/>
          <w:color w:val="auto"/>
          <w:sz w:val="24"/>
          <w:szCs w:val="24"/>
          <w:lang w:eastAsia="ar-SA"/>
        </w:rPr>
      </w:pPr>
      <w:r w:rsidRPr="00B52F6C">
        <w:rPr>
          <w:rFonts w:ascii="Arial" w:eastAsia="Times New Roman" w:hAnsi="Arial" w:cs="Arial"/>
          <w:color w:val="auto"/>
          <w:sz w:val="24"/>
          <w:szCs w:val="24"/>
          <w:lang w:eastAsia="ar-SA"/>
        </w:rPr>
        <w:lastRenderedPageBreak/>
        <w:t>4.4  РАЗВИТИЕ СОЦИАЛЬНОЙ  ИНФРАСТРУКТУРЫ</w:t>
      </w:r>
    </w:p>
    <w:p w:rsidR="00DB7BA3" w:rsidRPr="00B52F6C" w:rsidRDefault="00C73710" w:rsidP="00EC5192">
      <w:pPr>
        <w:spacing w:after="0"/>
        <w:ind w:firstLine="567"/>
        <w:jc w:val="both"/>
        <w:rPr>
          <w:rStyle w:val="a4"/>
          <w:rFonts w:ascii="Arial" w:hAnsi="Arial" w:cs="Arial"/>
          <w:bCs/>
          <w:sz w:val="24"/>
          <w:szCs w:val="24"/>
        </w:rPr>
      </w:pPr>
      <w:r w:rsidRPr="00B52F6C">
        <w:rPr>
          <w:rStyle w:val="a4"/>
          <w:rFonts w:ascii="Arial" w:hAnsi="Arial" w:cs="Arial"/>
          <w:color w:val="000000"/>
          <w:spacing w:val="-1"/>
          <w:sz w:val="24"/>
          <w:szCs w:val="24"/>
        </w:rPr>
        <w:t>На исход</w:t>
      </w:r>
      <w:r w:rsidR="00EA1522" w:rsidRPr="00B52F6C">
        <w:rPr>
          <w:rStyle w:val="a4"/>
          <w:rFonts w:ascii="Arial" w:hAnsi="Arial" w:cs="Arial"/>
          <w:color w:val="000000"/>
          <w:spacing w:val="-1"/>
          <w:sz w:val="24"/>
          <w:szCs w:val="24"/>
        </w:rPr>
        <w:t>ный год в деревни</w:t>
      </w:r>
      <w:r w:rsidR="00DB7BA3" w:rsidRPr="00B52F6C">
        <w:rPr>
          <w:rStyle w:val="a4"/>
          <w:rFonts w:ascii="Arial" w:hAnsi="Arial" w:cs="Arial"/>
          <w:color w:val="000000"/>
          <w:spacing w:val="-1"/>
          <w:sz w:val="24"/>
          <w:szCs w:val="24"/>
        </w:rPr>
        <w:t>Малышево</w:t>
      </w:r>
      <w:r w:rsidR="004E03C3" w:rsidRPr="00B52F6C">
        <w:rPr>
          <w:rStyle w:val="a4"/>
          <w:rFonts w:ascii="Arial" w:hAnsi="Arial" w:cs="Arial"/>
          <w:color w:val="000000"/>
          <w:spacing w:val="-1"/>
          <w:sz w:val="24"/>
          <w:szCs w:val="24"/>
        </w:rPr>
        <w:t>объекты</w:t>
      </w:r>
      <w:r w:rsidR="00DB7BA3" w:rsidRPr="00B52F6C">
        <w:rPr>
          <w:rStyle w:val="a4"/>
          <w:rFonts w:ascii="Arial" w:hAnsi="Arial" w:cs="Arial"/>
          <w:color w:val="000000"/>
          <w:spacing w:val="-1"/>
          <w:sz w:val="24"/>
          <w:szCs w:val="24"/>
        </w:rPr>
        <w:t xml:space="preserve">  социально-бытового обс</w:t>
      </w:r>
      <w:r w:rsidR="00EA1522" w:rsidRPr="00B52F6C">
        <w:rPr>
          <w:rStyle w:val="a4"/>
          <w:rFonts w:ascii="Arial" w:hAnsi="Arial" w:cs="Arial"/>
          <w:color w:val="000000"/>
          <w:spacing w:val="-1"/>
          <w:sz w:val="24"/>
          <w:szCs w:val="24"/>
        </w:rPr>
        <w:t xml:space="preserve">луживания населения отсутствуют, на </w:t>
      </w:r>
      <w:r w:rsidR="00361FB6" w:rsidRPr="00B52F6C">
        <w:rPr>
          <w:rStyle w:val="a4"/>
          <w:rFonts w:ascii="Arial" w:hAnsi="Arial" w:cs="Arial"/>
          <w:color w:val="000000"/>
          <w:spacing w:val="-1"/>
          <w:sz w:val="24"/>
          <w:szCs w:val="24"/>
        </w:rPr>
        <w:t>основании письма администрации К</w:t>
      </w:r>
      <w:r w:rsidR="00EA1522" w:rsidRPr="00B52F6C">
        <w:rPr>
          <w:rStyle w:val="a4"/>
          <w:rFonts w:ascii="Arial" w:hAnsi="Arial" w:cs="Arial"/>
          <w:color w:val="000000"/>
          <w:spacing w:val="-1"/>
          <w:sz w:val="24"/>
          <w:szCs w:val="24"/>
        </w:rPr>
        <w:t xml:space="preserve">ременкульского сельского поселения </w:t>
      </w:r>
      <w:r w:rsidR="00361FB6" w:rsidRPr="00B52F6C">
        <w:rPr>
          <w:rStyle w:val="a4"/>
          <w:rFonts w:ascii="Arial" w:hAnsi="Arial" w:cs="Arial"/>
          <w:color w:val="000000"/>
          <w:spacing w:val="-1"/>
          <w:sz w:val="24"/>
          <w:szCs w:val="24"/>
        </w:rPr>
        <w:t>Сосновского</w:t>
      </w:r>
      <w:r w:rsidR="00EA1522" w:rsidRPr="00B52F6C">
        <w:rPr>
          <w:rStyle w:val="a4"/>
          <w:rFonts w:ascii="Arial" w:hAnsi="Arial" w:cs="Arial"/>
          <w:color w:val="000000"/>
          <w:spacing w:val="-1"/>
          <w:sz w:val="24"/>
          <w:szCs w:val="24"/>
        </w:rPr>
        <w:t xml:space="preserve"> муниципального района челябинской о</w:t>
      </w:r>
      <w:r w:rsidR="00361FB6" w:rsidRPr="00B52F6C">
        <w:rPr>
          <w:rStyle w:val="a4"/>
          <w:rFonts w:ascii="Arial" w:hAnsi="Arial" w:cs="Arial"/>
          <w:color w:val="000000"/>
          <w:spacing w:val="-1"/>
          <w:sz w:val="24"/>
          <w:szCs w:val="24"/>
        </w:rPr>
        <w:t xml:space="preserve">бласти </w:t>
      </w:r>
      <w:r w:rsidR="00361FB6" w:rsidRPr="00B52F6C">
        <w:rPr>
          <w:rStyle w:val="a9"/>
          <w:rFonts w:ascii="Arial" w:hAnsi="Arial" w:cs="Arial"/>
          <w:b w:val="0"/>
          <w:sz w:val="24"/>
          <w:szCs w:val="24"/>
        </w:rPr>
        <w:t xml:space="preserve">№683 от 07.07.2011г. </w:t>
      </w:r>
    </w:p>
    <w:p w:rsidR="00761430" w:rsidRPr="00B52F6C" w:rsidRDefault="00C73710" w:rsidP="00EC5192">
      <w:pPr>
        <w:tabs>
          <w:tab w:val="left" w:pos="720"/>
        </w:tabs>
        <w:ind w:firstLine="567"/>
        <w:jc w:val="both"/>
        <w:rPr>
          <w:rFonts w:ascii="Arial" w:hAnsi="Arial" w:cs="Arial"/>
          <w:sz w:val="24"/>
          <w:szCs w:val="24"/>
        </w:rPr>
      </w:pPr>
      <w:r w:rsidRPr="00B52F6C">
        <w:rPr>
          <w:rStyle w:val="a4"/>
          <w:rFonts w:ascii="Arial" w:hAnsi="Arial" w:cs="Arial"/>
          <w:sz w:val="24"/>
          <w:szCs w:val="24"/>
        </w:rPr>
        <w:t>Стабильное улуч</w:t>
      </w:r>
      <w:r w:rsidR="00361FB6" w:rsidRPr="00B52F6C">
        <w:rPr>
          <w:rStyle w:val="a4"/>
          <w:rFonts w:ascii="Arial" w:hAnsi="Arial" w:cs="Arial"/>
          <w:sz w:val="24"/>
          <w:szCs w:val="24"/>
        </w:rPr>
        <w:t xml:space="preserve">шение качества жизни населения - </w:t>
      </w:r>
      <w:r w:rsidRPr="00B52F6C">
        <w:rPr>
          <w:rStyle w:val="a4"/>
          <w:rFonts w:ascii="Arial" w:hAnsi="Arial" w:cs="Arial"/>
          <w:sz w:val="24"/>
          <w:szCs w:val="24"/>
        </w:rPr>
        <w:t>главн</w:t>
      </w:r>
      <w:r w:rsidR="000A175C" w:rsidRPr="00B52F6C">
        <w:rPr>
          <w:rStyle w:val="a4"/>
          <w:rFonts w:ascii="Arial" w:hAnsi="Arial" w:cs="Arial"/>
          <w:sz w:val="24"/>
          <w:szCs w:val="24"/>
        </w:rPr>
        <w:t>ая</w:t>
      </w:r>
      <w:r w:rsidRPr="00B52F6C">
        <w:rPr>
          <w:rStyle w:val="a4"/>
          <w:rFonts w:ascii="Arial" w:hAnsi="Arial" w:cs="Arial"/>
          <w:sz w:val="24"/>
          <w:szCs w:val="24"/>
        </w:rPr>
        <w:t xml:space="preserve"> цель разв</w:t>
      </w:r>
      <w:r w:rsidR="000A175C" w:rsidRPr="00B52F6C">
        <w:rPr>
          <w:rStyle w:val="a4"/>
          <w:rFonts w:ascii="Arial" w:hAnsi="Arial" w:cs="Arial"/>
          <w:sz w:val="24"/>
          <w:szCs w:val="24"/>
        </w:rPr>
        <w:t>ития любого населенного пункта. В</w:t>
      </w:r>
      <w:r w:rsidRPr="00B52F6C">
        <w:rPr>
          <w:rStyle w:val="a4"/>
          <w:rFonts w:ascii="Arial" w:hAnsi="Arial" w:cs="Arial"/>
          <w:sz w:val="24"/>
          <w:szCs w:val="24"/>
        </w:rPr>
        <w:t xml:space="preserve"> значительной степени определяется уровнем развития системы учреждений обслуживания разного профиля: объектами здравоохранения, спорта, образования, культуры и искусства, торговли и др. </w:t>
      </w:r>
    </w:p>
    <w:p w:rsidR="00C73710" w:rsidRPr="00B52F6C" w:rsidRDefault="00DB7BA3" w:rsidP="00EC5192">
      <w:pPr>
        <w:spacing w:after="0"/>
        <w:ind w:firstLine="567"/>
        <w:jc w:val="both"/>
        <w:rPr>
          <w:rStyle w:val="a4"/>
          <w:rFonts w:ascii="Arial" w:hAnsi="Arial" w:cs="Arial"/>
          <w:color w:val="000000" w:themeColor="text1"/>
          <w:sz w:val="24"/>
          <w:szCs w:val="24"/>
        </w:rPr>
      </w:pPr>
      <w:r w:rsidRPr="00B52F6C">
        <w:rPr>
          <w:rStyle w:val="a4"/>
          <w:rFonts w:ascii="Arial" w:hAnsi="Arial" w:cs="Arial"/>
          <w:color w:val="000000" w:themeColor="text1"/>
          <w:sz w:val="24"/>
          <w:szCs w:val="24"/>
        </w:rPr>
        <w:t>Р</w:t>
      </w:r>
      <w:r w:rsidR="00C73710" w:rsidRPr="00B52F6C">
        <w:rPr>
          <w:rStyle w:val="a4"/>
          <w:rFonts w:ascii="Arial" w:hAnsi="Arial" w:cs="Arial"/>
          <w:color w:val="000000" w:themeColor="text1"/>
          <w:sz w:val="24"/>
          <w:szCs w:val="24"/>
        </w:rPr>
        <w:t xml:space="preserve">азвитие системы </w:t>
      </w:r>
      <w:r w:rsidRPr="00B52F6C">
        <w:rPr>
          <w:rStyle w:val="a4"/>
          <w:rFonts w:ascii="Arial" w:hAnsi="Arial" w:cs="Arial"/>
          <w:color w:val="000000" w:themeColor="text1"/>
          <w:sz w:val="24"/>
          <w:szCs w:val="24"/>
        </w:rPr>
        <w:t xml:space="preserve">социально-бытового, </w:t>
      </w:r>
      <w:r w:rsidR="00C73710" w:rsidRPr="00B52F6C">
        <w:rPr>
          <w:rStyle w:val="a4"/>
          <w:rFonts w:ascii="Arial" w:hAnsi="Arial" w:cs="Arial"/>
          <w:color w:val="000000" w:themeColor="text1"/>
          <w:sz w:val="24"/>
          <w:szCs w:val="24"/>
        </w:rPr>
        <w:t xml:space="preserve">культурно обслуживания </w:t>
      </w:r>
      <w:r w:rsidR="00F76A01" w:rsidRPr="00B52F6C">
        <w:rPr>
          <w:rStyle w:val="a4"/>
          <w:rFonts w:ascii="Arial" w:hAnsi="Arial" w:cs="Arial"/>
          <w:color w:val="000000" w:themeColor="text1"/>
          <w:sz w:val="24"/>
          <w:szCs w:val="24"/>
        </w:rPr>
        <w:t xml:space="preserve">деревни </w:t>
      </w:r>
      <w:r w:rsidRPr="00B52F6C">
        <w:rPr>
          <w:rStyle w:val="a4"/>
          <w:rFonts w:ascii="Arial" w:hAnsi="Arial" w:cs="Arial"/>
          <w:color w:val="000000" w:themeColor="text1"/>
          <w:sz w:val="24"/>
          <w:szCs w:val="24"/>
        </w:rPr>
        <w:t>Малышево</w:t>
      </w:r>
      <w:r w:rsidR="00C73710" w:rsidRPr="00B52F6C">
        <w:rPr>
          <w:rStyle w:val="a4"/>
          <w:rFonts w:ascii="Arial" w:hAnsi="Arial" w:cs="Arial"/>
          <w:color w:val="000000" w:themeColor="text1"/>
          <w:sz w:val="24"/>
          <w:szCs w:val="24"/>
        </w:rPr>
        <w:t>предусматривае</w:t>
      </w:r>
      <w:r w:rsidR="004E03C3" w:rsidRPr="00B52F6C">
        <w:rPr>
          <w:rStyle w:val="a4"/>
          <w:rFonts w:ascii="Arial" w:hAnsi="Arial" w:cs="Arial"/>
          <w:color w:val="000000" w:themeColor="text1"/>
          <w:sz w:val="24"/>
          <w:szCs w:val="24"/>
        </w:rPr>
        <w:t xml:space="preserve">тся с тем, чтобы способствовать </w:t>
      </w:r>
      <w:r w:rsidR="00C73710" w:rsidRPr="00B52F6C">
        <w:rPr>
          <w:rStyle w:val="a4"/>
          <w:rFonts w:ascii="Arial" w:hAnsi="Arial" w:cs="Arial"/>
          <w:color w:val="000000" w:themeColor="text1"/>
          <w:sz w:val="24"/>
          <w:szCs w:val="24"/>
        </w:rPr>
        <w:t>повышению уровня разнообразия доступных для населения мест приложения труда за счет расширения, в т. ч. нового строительства, коммерческо-деловой и обслуживающей</w:t>
      </w:r>
      <w:r w:rsidR="00C73710" w:rsidRPr="00B52F6C">
        <w:rPr>
          <w:rFonts w:ascii="Arial" w:hAnsi="Arial" w:cs="Arial"/>
          <w:color w:val="000000" w:themeColor="text1"/>
          <w:sz w:val="24"/>
          <w:szCs w:val="24"/>
        </w:rPr>
        <w:t xml:space="preserve"> сферы;</w:t>
      </w:r>
      <w:r w:rsidR="00C73710" w:rsidRPr="00B52F6C">
        <w:rPr>
          <w:rStyle w:val="a4"/>
          <w:rFonts w:ascii="Arial" w:hAnsi="Arial" w:cs="Arial"/>
          <w:color w:val="000000" w:themeColor="text1"/>
          <w:sz w:val="24"/>
          <w:szCs w:val="24"/>
        </w:rPr>
        <w:t>развитию рекреации и сферы отдыха, за счет обустройства набережных, пляжей, создания  парков и зон организованного массового отдыха людей;в конечном итоге, повышению качества жизни и развития человеческого потенциала.</w:t>
      </w:r>
    </w:p>
    <w:p w:rsidR="000A175C" w:rsidRPr="00B52F6C" w:rsidRDefault="004E03C3" w:rsidP="00EC5192">
      <w:pPr>
        <w:ind w:firstLine="567"/>
        <w:jc w:val="both"/>
        <w:rPr>
          <w:rFonts w:ascii="Arial" w:hAnsi="Arial" w:cs="Arial"/>
          <w:color w:val="000000" w:themeColor="text1"/>
          <w:sz w:val="24"/>
          <w:szCs w:val="24"/>
        </w:rPr>
      </w:pPr>
      <w:r w:rsidRPr="00B52F6C">
        <w:rPr>
          <w:rStyle w:val="a4"/>
          <w:rFonts w:ascii="Arial" w:hAnsi="Arial" w:cs="Arial"/>
          <w:color w:val="000000" w:themeColor="text1"/>
          <w:sz w:val="24"/>
          <w:szCs w:val="24"/>
        </w:rPr>
        <w:t>Объекты социально-бытового обслуживания населения находятся в</w:t>
      </w:r>
      <w:r w:rsidR="00A17378" w:rsidRPr="00B52F6C">
        <w:rPr>
          <w:rStyle w:val="a4"/>
          <w:rFonts w:ascii="Arial" w:hAnsi="Arial" w:cs="Arial"/>
          <w:color w:val="000000" w:themeColor="text1"/>
          <w:sz w:val="24"/>
          <w:szCs w:val="24"/>
        </w:rPr>
        <w:t xml:space="preserve"> близлежащих населенных пунктах: д. Полетаево, д.Осивовка, с Кайгородово и др.</w:t>
      </w:r>
    </w:p>
    <w:p w:rsidR="00BF2FDD" w:rsidRPr="00B52F6C" w:rsidRDefault="00DB7BA3" w:rsidP="00B52F6C">
      <w:pPr>
        <w:ind w:firstLine="720"/>
        <w:jc w:val="center"/>
        <w:rPr>
          <w:rStyle w:val="a4"/>
          <w:rFonts w:ascii="Arial" w:hAnsi="Arial" w:cs="Arial"/>
          <w:b/>
          <w:sz w:val="24"/>
          <w:szCs w:val="24"/>
        </w:rPr>
      </w:pPr>
      <w:r w:rsidRPr="00B52F6C">
        <w:rPr>
          <w:rStyle w:val="a4"/>
          <w:rFonts w:ascii="Arial" w:hAnsi="Arial" w:cs="Arial"/>
          <w:b/>
          <w:sz w:val="24"/>
          <w:szCs w:val="24"/>
        </w:rPr>
        <w:t>4.5 РАЗВИТИЕ ТРАНСПОРТНОЙ ИНФРАСТРУКТУРЫ</w:t>
      </w:r>
    </w:p>
    <w:p w:rsidR="00DB7BA3" w:rsidRPr="00B52F6C" w:rsidRDefault="00A310F4" w:rsidP="00B52F6C">
      <w:pPr>
        <w:ind w:firstLine="720"/>
        <w:jc w:val="center"/>
        <w:rPr>
          <w:rStyle w:val="a4"/>
          <w:rFonts w:ascii="Arial" w:hAnsi="Arial" w:cs="Arial"/>
          <w:b/>
          <w:sz w:val="24"/>
          <w:szCs w:val="24"/>
        </w:rPr>
      </w:pPr>
      <w:r w:rsidRPr="00B52F6C">
        <w:rPr>
          <w:rStyle w:val="a4"/>
          <w:rFonts w:ascii="Arial" w:hAnsi="Arial" w:cs="Arial"/>
          <w:b/>
          <w:sz w:val="24"/>
          <w:szCs w:val="24"/>
        </w:rPr>
        <w:t xml:space="preserve">4.5.1 ВНЕШНИЙ ТРАНСПОРТ </w:t>
      </w:r>
    </w:p>
    <w:p w:rsidR="00F76A01" w:rsidRPr="00B52F6C" w:rsidRDefault="00F76A01" w:rsidP="00EC5192">
      <w:pPr>
        <w:tabs>
          <w:tab w:val="left" w:pos="1140"/>
        </w:tabs>
        <w:spacing w:after="0"/>
        <w:ind w:right="71" w:firstLine="567"/>
        <w:jc w:val="both"/>
        <w:rPr>
          <w:rFonts w:ascii="Arial" w:hAnsi="Arial" w:cs="Arial"/>
          <w:sz w:val="24"/>
          <w:szCs w:val="24"/>
        </w:rPr>
      </w:pPr>
      <w:r w:rsidRPr="00B52F6C">
        <w:rPr>
          <w:rFonts w:ascii="Arial" w:hAnsi="Arial" w:cs="Arial"/>
          <w:sz w:val="24"/>
          <w:szCs w:val="24"/>
        </w:rPr>
        <w:t xml:space="preserve">Транспортная </w:t>
      </w:r>
      <w:r w:rsidR="009E2829" w:rsidRPr="00B52F6C">
        <w:rPr>
          <w:rFonts w:ascii="Arial" w:hAnsi="Arial" w:cs="Arial"/>
          <w:sz w:val="24"/>
          <w:szCs w:val="24"/>
        </w:rPr>
        <w:t xml:space="preserve">инфраструктура в деревни Малышево отсутствует, </w:t>
      </w:r>
      <w:r w:rsidR="00EC5192">
        <w:rPr>
          <w:rFonts w:ascii="Arial" w:hAnsi="Arial" w:cs="Arial"/>
          <w:sz w:val="24"/>
          <w:szCs w:val="24"/>
        </w:rPr>
        <w:t>согласно письму от</w:t>
      </w:r>
      <w:r w:rsidR="009E2829" w:rsidRPr="00B52F6C">
        <w:rPr>
          <w:rFonts w:ascii="Arial" w:hAnsi="Arial" w:cs="Arial"/>
          <w:sz w:val="24"/>
          <w:szCs w:val="24"/>
        </w:rPr>
        <w:t xml:space="preserve"> администрации </w:t>
      </w:r>
      <w:r w:rsidR="001D3098" w:rsidRPr="00B52F6C">
        <w:rPr>
          <w:rFonts w:ascii="Arial" w:hAnsi="Arial" w:cs="Arial"/>
          <w:sz w:val="24"/>
          <w:szCs w:val="24"/>
        </w:rPr>
        <w:t>К</w:t>
      </w:r>
      <w:r w:rsidR="009E2829" w:rsidRPr="00B52F6C">
        <w:rPr>
          <w:rFonts w:ascii="Arial" w:hAnsi="Arial" w:cs="Arial"/>
          <w:sz w:val="24"/>
          <w:szCs w:val="24"/>
        </w:rPr>
        <w:t xml:space="preserve">ременкульского сельского поселения </w:t>
      </w:r>
      <w:r w:rsidR="001D3098" w:rsidRPr="00B52F6C">
        <w:rPr>
          <w:rFonts w:ascii="Arial" w:hAnsi="Arial" w:cs="Arial"/>
          <w:sz w:val="24"/>
          <w:szCs w:val="24"/>
        </w:rPr>
        <w:t>Сосновского</w:t>
      </w:r>
      <w:r w:rsidR="009E2829" w:rsidRPr="00B52F6C">
        <w:rPr>
          <w:rFonts w:ascii="Arial" w:hAnsi="Arial" w:cs="Arial"/>
          <w:sz w:val="24"/>
          <w:szCs w:val="24"/>
        </w:rPr>
        <w:t xml:space="preserve"> муниципального района челябинской области № 683 от 07.07.2011г.</w:t>
      </w:r>
    </w:p>
    <w:p w:rsidR="00907D31" w:rsidRPr="00B52F6C" w:rsidRDefault="00A310F4" w:rsidP="00F04AF6">
      <w:pPr>
        <w:tabs>
          <w:tab w:val="left" w:pos="1140"/>
        </w:tabs>
        <w:ind w:right="71" w:firstLine="567"/>
        <w:jc w:val="both"/>
        <w:rPr>
          <w:rFonts w:ascii="Arial" w:hAnsi="Arial" w:cs="Arial"/>
          <w:sz w:val="24"/>
          <w:szCs w:val="24"/>
        </w:rPr>
      </w:pPr>
      <w:r w:rsidRPr="00B52F6C">
        <w:rPr>
          <w:rFonts w:ascii="Arial" w:hAnsi="Arial" w:cs="Arial"/>
          <w:sz w:val="24"/>
          <w:szCs w:val="24"/>
        </w:rPr>
        <w:t xml:space="preserve">По обслуживанию массовых грузовых и пассажирских перевозок </w:t>
      </w:r>
      <w:r w:rsidR="009E2829" w:rsidRPr="00B52F6C">
        <w:rPr>
          <w:rFonts w:ascii="Arial" w:hAnsi="Arial" w:cs="Arial"/>
          <w:sz w:val="24"/>
          <w:szCs w:val="24"/>
        </w:rPr>
        <w:t xml:space="preserve">деревня </w:t>
      </w:r>
      <w:r w:rsidRPr="00B52F6C">
        <w:rPr>
          <w:rFonts w:ascii="Arial" w:hAnsi="Arial" w:cs="Arial"/>
          <w:sz w:val="24"/>
          <w:szCs w:val="24"/>
        </w:rPr>
        <w:t>Малышево в Сосновском муниципальном районе Челябинской области в корреспонденции со всеми районами страны первостепенную роль играет автомобильный транспорт. Пассажирские и грузовые перевозки воздушным и железнодорожным  транспортом осуществляются соответственно из Челябинского аэропорта и железнодорожного вокзала.</w:t>
      </w:r>
    </w:p>
    <w:p w:rsidR="00A310F4" w:rsidRPr="00B52F6C" w:rsidRDefault="00EC5192" w:rsidP="00EC5192">
      <w:pPr>
        <w:ind w:right="71"/>
        <w:jc w:val="center"/>
        <w:rPr>
          <w:rFonts w:ascii="Arial" w:hAnsi="Arial" w:cs="Arial"/>
          <w:sz w:val="24"/>
          <w:szCs w:val="24"/>
          <w:u w:val="single"/>
        </w:rPr>
      </w:pPr>
      <w:r>
        <w:rPr>
          <w:rFonts w:ascii="Arial" w:hAnsi="Arial" w:cs="Arial"/>
          <w:sz w:val="24"/>
          <w:szCs w:val="24"/>
          <w:u w:val="single"/>
        </w:rPr>
        <w:t>Автомобильный транспорт</w:t>
      </w:r>
    </w:p>
    <w:p w:rsidR="00A310F4" w:rsidRPr="00B52F6C" w:rsidRDefault="00A310F4" w:rsidP="00EC5192">
      <w:pPr>
        <w:spacing w:after="0"/>
        <w:ind w:right="71" w:firstLine="567"/>
        <w:jc w:val="both"/>
        <w:rPr>
          <w:rFonts w:ascii="Arial" w:hAnsi="Arial" w:cs="Arial"/>
          <w:sz w:val="24"/>
          <w:szCs w:val="24"/>
        </w:rPr>
      </w:pPr>
      <w:r w:rsidRPr="00B52F6C">
        <w:rPr>
          <w:rFonts w:ascii="Arial" w:hAnsi="Arial" w:cs="Arial"/>
          <w:sz w:val="24"/>
          <w:szCs w:val="24"/>
        </w:rPr>
        <w:t xml:space="preserve">В настоящее время в </w:t>
      </w:r>
      <w:r w:rsidR="009E2829" w:rsidRPr="00B52F6C">
        <w:rPr>
          <w:rFonts w:ascii="Arial" w:hAnsi="Arial" w:cs="Arial"/>
          <w:sz w:val="24"/>
          <w:szCs w:val="24"/>
        </w:rPr>
        <w:t xml:space="preserve">деревни </w:t>
      </w:r>
      <w:r w:rsidRPr="00B52F6C">
        <w:rPr>
          <w:rFonts w:ascii="Arial" w:hAnsi="Arial" w:cs="Arial"/>
          <w:sz w:val="24"/>
          <w:szCs w:val="24"/>
        </w:rPr>
        <w:t>Малышево основным видом внешнего транспорта является автомобильный транспорт.</w:t>
      </w:r>
    </w:p>
    <w:p w:rsidR="00A310F4" w:rsidRPr="00B52F6C" w:rsidRDefault="00A310F4" w:rsidP="00907D31">
      <w:pPr>
        <w:tabs>
          <w:tab w:val="left" w:pos="2340"/>
        </w:tabs>
        <w:suppressAutoHyphens/>
        <w:spacing w:after="0"/>
        <w:ind w:firstLine="567"/>
        <w:jc w:val="both"/>
        <w:rPr>
          <w:rFonts w:ascii="Arial" w:hAnsi="Arial" w:cs="Arial"/>
          <w:sz w:val="24"/>
        </w:rPr>
      </w:pPr>
      <w:r w:rsidRPr="00B52F6C">
        <w:rPr>
          <w:rFonts w:ascii="Arial" w:hAnsi="Arial" w:cs="Arial"/>
          <w:sz w:val="24"/>
        </w:rPr>
        <w:t>На  расчетный срок  сеть  существующих  внешних  автодорог  сохраняется  с  качественным  улучшением  и  расширением  проезжих  частей,  соответствующих  их  категориям.</w:t>
      </w:r>
    </w:p>
    <w:p w:rsidR="00A310F4" w:rsidRDefault="00A310F4" w:rsidP="00907D31">
      <w:pPr>
        <w:tabs>
          <w:tab w:val="left" w:pos="2340"/>
        </w:tabs>
        <w:suppressAutoHyphens/>
        <w:ind w:firstLine="567"/>
        <w:jc w:val="both"/>
        <w:rPr>
          <w:rFonts w:ascii="Arial" w:hAnsi="Arial" w:cs="Arial"/>
          <w:sz w:val="24"/>
          <w:szCs w:val="24"/>
        </w:rPr>
      </w:pPr>
      <w:r w:rsidRPr="00B52F6C">
        <w:rPr>
          <w:rFonts w:ascii="Arial" w:hAnsi="Arial" w:cs="Arial"/>
          <w:sz w:val="24"/>
          <w:szCs w:val="24"/>
        </w:rPr>
        <w:t>Автодороги местного значения используются для осуществления транспортных связей с прилегающими поселками, коллективными садами.</w:t>
      </w:r>
    </w:p>
    <w:p w:rsidR="00514DC2" w:rsidRDefault="00514DC2" w:rsidP="00514DC2">
      <w:pPr>
        <w:rPr>
          <w:rFonts w:ascii="Arial" w:hAnsi="Arial" w:cs="Arial"/>
          <w:sz w:val="24"/>
          <w:szCs w:val="24"/>
        </w:rPr>
      </w:pPr>
      <w:r>
        <w:rPr>
          <w:rFonts w:ascii="Arial" w:hAnsi="Arial" w:cs="Arial"/>
          <w:sz w:val="24"/>
          <w:szCs w:val="24"/>
        </w:rPr>
        <w:br w:type="page"/>
      </w:r>
    </w:p>
    <w:p w:rsidR="00D24457" w:rsidRPr="00B52F6C" w:rsidRDefault="00A310F4" w:rsidP="00EC5192">
      <w:pPr>
        <w:ind w:right="74"/>
        <w:jc w:val="center"/>
        <w:rPr>
          <w:rFonts w:ascii="Arial" w:hAnsi="Arial" w:cs="Arial"/>
          <w:b/>
          <w:sz w:val="24"/>
          <w:szCs w:val="24"/>
        </w:rPr>
      </w:pPr>
      <w:r w:rsidRPr="00B52F6C">
        <w:rPr>
          <w:rFonts w:ascii="Arial" w:hAnsi="Arial" w:cs="Arial"/>
          <w:b/>
          <w:sz w:val="24"/>
          <w:szCs w:val="24"/>
        </w:rPr>
        <w:lastRenderedPageBreak/>
        <w:t>4.5.2 УЛИЧНО-ДОРОЖНАЯ  СЕТЬ</w:t>
      </w:r>
    </w:p>
    <w:p w:rsidR="00A310F4" w:rsidRPr="00B52F6C" w:rsidRDefault="00A310F4" w:rsidP="00B52F6C">
      <w:pPr>
        <w:ind w:right="74"/>
        <w:jc w:val="center"/>
        <w:rPr>
          <w:rFonts w:ascii="Arial" w:hAnsi="Arial" w:cs="Arial"/>
          <w:b/>
          <w:sz w:val="24"/>
          <w:szCs w:val="24"/>
        </w:rPr>
      </w:pPr>
      <w:r w:rsidRPr="00B52F6C">
        <w:rPr>
          <w:rFonts w:ascii="Arial" w:hAnsi="Arial" w:cs="Arial"/>
          <w:b/>
          <w:sz w:val="24"/>
          <w:szCs w:val="24"/>
        </w:rPr>
        <w:t>Существующее положение</w:t>
      </w:r>
    </w:p>
    <w:p w:rsidR="009E332D" w:rsidRPr="00B52F6C" w:rsidRDefault="00D24457" w:rsidP="00B52F6C">
      <w:pPr>
        <w:ind w:firstLine="567"/>
        <w:jc w:val="both"/>
        <w:rPr>
          <w:rFonts w:ascii="Arial" w:hAnsi="Arial" w:cs="Arial"/>
          <w:sz w:val="24"/>
        </w:rPr>
      </w:pPr>
      <w:r w:rsidRPr="00B52F6C">
        <w:rPr>
          <w:rFonts w:ascii="Arial" w:hAnsi="Arial" w:cs="Arial"/>
          <w:sz w:val="24"/>
        </w:rPr>
        <w:t xml:space="preserve">Въезд в деревню </w:t>
      </w:r>
      <w:r w:rsidR="00A310F4" w:rsidRPr="00B52F6C">
        <w:rPr>
          <w:rFonts w:ascii="Arial" w:hAnsi="Arial" w:cs="Arial"/>
          <w:sz w:val="24"/>
        </w:rPr>
        <w:t>Малышево осуществляется с автодороги местного значения, которая является транспортной связью д. Осиновка и а/д</w:t>
      </w:r>
      <w:r w:rsidR="007437CA" w:rsidRPr="00B52F6C">
        <w:rPr>
          <w:rFonts w:ascii="Arial" w:hAnsi="Arial" w:cs="Arial"/>
          <w:sz w:val="24"/>
        </w:rPr>
        <w:t xml:space="preserve">«Обход города Челябинск» </w:t>
      </w:r>
      <w:r w:rsidR="00A310F4" w:rsidRPr="00B52F6C">
        <w:rPr>
          <w:rFonts w:ascii="Arial" w:hAnsi="Arial" w:cs="Arial"/>
          <w:sz w:val="24"/>
        </w:rPr>
        <w:t xml:space="preserve">по основной улице в жилой застройке широтного направления, имеющей капитальное покрытие проезжей части шириной </w:t>
      </w:r>
      <w:r w:rsidR="000A175C" w:rsidRPr="00B52F6C">
        <w:rPr>
          <w:rFonts w:ascii="Arial" w:hAnsi="Arial" w:cs="Arial"/>
          <w:sz w:val="24"/>
        </w:rPr>
        <w:t>7</w:t>
      </w:r>
      <w:r w:rsidR="00A310F4" w:rsidRPr="00B52F6C">
        <w:rPr>
          <w:rFonts w:ascii="Arial" w:hAnsi="Arial" w:cs="Arial"/>
          <w:sz w:val="24"/>
        </w:rPr>
        <w:t xml:space="preserve">м. На данную основную жилую улицу широтного направления имеют выход все </w:t>
      </w:r>
      <w:r w:rsidR="007437CA" w:rsidRPr="00B52F6C">
        <w:rPr>
          <w:rFonts w:ascii="Arial" w:hAnsi="Arial" w:cs="Arial"/>
          <w:sz w:val="24"/>
        </w:rPr>
        <w:t>индивидуальные жилые дома с приусадебными участками.</w:t>
      </w:r>
    </w:p>
    <w:p w:rsidR="007437CA" w:rsidRPr="00B52F6C" w:rsidRDefault="007437CA" w:rsidP="00EC5192">
      <w:pPr>
        <w:spacing w:before="57" w:after="0"/>
        <w:ind w:right="71" w:firstLine="567"/>
        <w:jc w:val="both"/>
        <w:rPr>
          <w:rFonts w:ascii="Arial" w:hAnsi="Arial" w:cs="Arial"/>
          <w:sz w:val="24"/>
          <w:szCs w:val="24"/>
        </w:rPr>
      </w:pPr>
      <w:r w:rsidRPr="00B52F6C">
        <w:rPr>
          <w:rFonts w:ascii="Arial" w:hAnsi="Arial" w:cs="Arial"/>
          <w:sz w:val="24"/>
          <w:szCs w:val="24"/>
        </w:rPr>
        <w:t>Анализ сложившейся улично-дорожной сети выявляет следующие недостатки:</w:t>
      </w:r>
    </w:p>
    <w:p w:rsidR="007437CA" w:rsidRPr="00B52F6C" w:rsidRDefault="00D24457" w:rsidP="00B52F6C">
      <w:pPr>
        <w:tabs>
          <w:tab w:val="left" w:pos="0"/>
          <w:tab w:val="left" w:pos="360"/>
        </w:tabs>
        <w:suppressAutoHyphens/>
        <w:spacing w:after="0"/>
        <w:ind w:right="71"/>
        <w:jc w:val="both"/>
        <w:rPr>
          <w:rFonts w:ascii="Arial" w:hAnsi="Arial" w:cs="Arial"/>
          <w:sz w:val="24"/>
          <w:szCs w:val="24"/>
        </w:rPr>
      </w:pPr>
      <w:r w:rsidRPr="00B52F6C">
        <w:rPr>
          <w:rFonts w:ascii="Arial" w:hAnsi="Arial" w:cs="Arial"/>
          <w:sz w:val="24"/>
          <w:szCs w:val="24"/>
        </w:rPr>
        <w:tab/>
      </w:r>
      <w:r w:rsidR="007437CA" w:rsidRPr="00B52F6C">
        <w:rPr>
          <w:rFonts w:ascii="Arial" w:hAnsi="Arial" w:cs="Arial"/>
          <w:sz w:val="24"/>
          <w:szCs w:val="24"/>
        </w:rPr>
        <w:t>- Низкая степень благоустройства улиц;</w:t>
      </w:r>
    </w:p>
    <w:p w:rsidR="00D24457" w:rsidRPr="00B52F6C" w:rsidRDefault="00D24457" w:rsidP="00B52F6C">
      <w:pPr>
        <w:tabs>
          <w:tab w:val="left" w:pos="0"/>
          <w:tab w:val="left" w:pos="360"/>
        </w:tabs>
        <w:suppressAutoHyphens/>
        <w:spacing w:after="0"/>
        <w:ind w:right="71"/>
        <w:jc w:val="both"/>
        <w:rPr>
          <w:rFonts w:ascii="Arial" w:hAnsi="Arial" w:cs="Arial"/>
          <w:sz w:val="24"/>
          <w:szCs w:val="24"/>
        </w:rPr>
      </w:pPr>
      <w:r w:rsidRPr="00B52F6C">
        <w:rPr>
          <w:rFonts w:ascii="Arial" w:hAnsi="Arial" w:cs="Arial"/>
          <w:sz w:val="24"/>
          <w:szCs w:val="24"/>
        </w:rPr>
        <w:tab/>
      </w:r>
      <w:r w:rsidR="007437CA" w:rsidRPr="00B52F6C">
        <w:rPr>
          <w:rFonts w:ascii="Arial" w:hAnsi="Arial" w:cs="Arial"/>
          <w:sz w:val="24"/>
          <w:szCs w:val="24"/>
        </w:rPr>
        <w:t>- Отсутствие пешеходных тротуаров</w:t>
      </w:r>
    </w:p>
    <w:p w:rsidR="007437CA" w:rsidRPr="00B52F6C" w:rsidRDefault="007437CA" w:rsidP="00B52F6C">
      <w:pPr>
        <w:tabs>
          <w:tab w:val="left" w:pos="0"/>
          <w:tab w:val="left" w:pos="360"/>
        </w:tabs>
        <w:suppressAutoHyphens/>
        <w:spacing w:after="0"/>
        <w:ind w:right="71"/>
        <w:jc w:val="both"/>
        <w:rPr>
          <w:rFonts w:ascii="Arial" w:hAnsi="Arial" w:cs="Arial"/>
          <w:sz w:val="24"/>
          <w:szCs w:val="24"/>
        </w:rPr>
      </w:pPr>
    </w:p>
    <w:p w:rsidR="007437CA" w:rsidRPr="00B52F6C" w:rsidRDefault="007437CA" w:rsidP="00EC5192">
      <w:pPr>
        <w:ind w:firstLine="567"/>
        <w:jc w:val="both"/>
        <w:rPr>
          <w:rFonts w:ascii="Arial" w:hAnsi="Arial" w:cs="Arial"/>
          <w:sz w:val="24"/>
          <w:szCs w:val="24"/>
        </w:rPr>
      </w:pPr>
      <w:r w:rsidRPr="00B52F6C">
        <w:rPr>
          <w:rFonts w:ascii="Arial" w:hAnsi="Arial" w:cs="Arial"/>
          <w:sz w:val="24"/>
          <w:szCs w:val="24"/>
        </w:rPr>
        <w:t>Проек</w:t>
      </w:r>
      <w:r w:rsidR="00D24457" w:rsidRPr="00B52F6C">
        <w:rPr>
          <w:rFonts w:ascii="Arial" w:hAnsi="Arial" w:cs="Arial"/>
          <w:sz w:val="24"/>
          <w:szCs w:val="24"/>
        </w:rPr>
        <w:t xml:space="preserve">тируемая улично-дорожная сеть деревни </w:t>
      </w:r>
      <w:r w:rsidRPr="00B52F6C">
        <w:rPr>
          <w:rFonts w:ascii="Arial" w:hAnsi="Arial" w:cs="Arial"/>
          <w:sz w:val="24"/>
          <w:szCs w:val="24"/>
        </w:rPr>
        <w:t>Малышево решена с учетом:</w:t>
      </w:r>
    </w:p>
    <w:p w:rsidR="007437CA" w:rsidRPr="00B52F6C" w:rsidRDefault="007437CA" w:rsidP="006E6BCD">
      <w:pPr>
        <w:numPr>
          <w:ilvl w:val="0"/>
          <w:numId w:val="18"/>
        </w:numPr>
        <w:tabs>
          <w:tab w:val="clear" w:pos="360"/>
          <w:tab w:val="left" w:pos="0"/>
        </w:tabs>
        <w:suppressAutoHyphens/>
        <w:spacing w:after="0"/>
        <w:ind w:left="0" w:firstLine="567"/>
        <w:jc w:val="both"/>
        <w:rPr>
          <w:rFonts w:ascii="Arial" w:hAnsi="Arial" w:cs="Arial"/>
          <w:sz w:val="24"/>
          <w:szCs w:val="24"/>
        </w:rPr>
      </w:pPr>
      <w:r w:rsidRPr="00B52F6C">
        <w:rPr>
          <w:rFonts w:ascii="Arial" w:hAnsi="Arial" w:cs="Arial"/>
          <w:sz w:val="24"/>
          <w:szCs w:val="24"/>
        </w:rPr>
        <w:t>сложившейся системы улиц;</w:t>
      </w:r>
    </w:p>
    <w:p w:rsidR="007437CA" w:rsidRPr="00B52F6C" w:rsidRDefault="007437CA" w:rsidP="006E6BCD">
      <w:pPr>
        <w:numPr>
          <w:ilvl w:val="0"/>
          <w:numId w:val="18"/>
        </w:numPr>
        <w:tabs>
          <w:tab w:val="clear" w:pos="360"/>
          <w:tab w:val="left" w:pos="0"/>
        </w:tabs>
        <w:suppressAutoHyphens/>
        <w:spacing w:after="0"/>
        <w:ind w:left="0" w:firstLine="567"/>
        <w:jc w:val="both"/>
        <w:rPr>
          <w:rFonts w:ascii="Arial" w:hAnsi="Arial" w:cs="Arial"/>
          <w:sz w:val="24"/>
          <w:szCs w:val="24"/>
        </w:rPr>
      </w:pPr>
      <w:r w:rsidRPr="00B52F6C">
        <w:rPr>
          <w:rFonts w:ascii="Arial" w:hAnsi="Arial" w:cs="Arial"/>
          <w:sz w:val="24"/>
          <w:szCs w:val="24"/>
        </w:rPr>
        <w:t>существующего рельефа и зеленых насаждений общего пользования;</w:t>
      </w:r>
    </w:p>
    <w:p w:rsidR="007437CA" w:rsidRPr="00B52F6C" w:rsidRDefault="007437CA" w:rsidP="006E6BCD">
      <w:pPr>
        <w:numPr>
          <w:ilvl w:val="0"/>
          <w:numId w:val="18"/>
        </w:numPr>
        <w:tabs>
          <w:tab w:val="clear" w:pos="360"/>
          <w:tab w:val="left" w:pos="0"/>
        </w:tabs>
        <w:suppressAutoHyphens/>
        <w:spacing w:after="0"/>
        <w:ind w:left="0" w:firstLine="567"/>
        <w:jc w:val="both"/>
        <w:rPr>
          <w:rFonts w:ascii="Arial" w:hAnsi="Arial" w:cs="Arial"/>
          <w:sz w:val="24"/>
          <w:szCs w:val="24"/>
        </w:rPr>
      </w:pPr>
      <w:r w:rsidRPr="00B52F6C">
        <w:rPr>
          <w:rFonts w:ascii="Arial" w:hAnsi="Arial" w:cs="Arial"/>
          <w:sz w:val="24"/>
          <w:szCs w:val="24"/>
        </w:rPr>
        <w:t>перспективного развития планировочной структуры рассматриваемой территории;</w:t>
      </w:r>
    </w:p>
    <w:p w:rsidR="007437CA" w:rsidRPr="00B52F6C" w:rsidRDefault="007437CA" w:rsidP="006E6BCD">
      <w:pPr>
        <w:numPr>
          <w:ilvl w:val="0"/>
          <w:numId w:val="21"/>
        </w:numPr>
        <w:tabs>
          <w:tab w:val="clear" w:pos="360"/>
          <w:tab w:val="left" w:pos="0"/>
        </w:tabs>
        <w:suppressAutoHyphens/>
        <w:ind w:left="0" w:firstLine="567"/>
        <w:jc w:val="both"/>
        <w:rPr>
          <w:rFonts w:ascii="Arial" w:hAnsi="Arial" w:cs="Arial"/>
          <w:sz w:val="24"/>
          <w:szCs w:val="24"/>
        </w:rPr>
      </w:pPr>
      <w:r w:rsidRPr="00B52F6C">
        <w:rPr>
          <w:rFonts w:ascii="Arial" w:hAnsi="Arial" w:cs="Arial"/>
          <w:sz w:val="24"/>
          <w:szCs w:val="24"/>
        </w:rPr>
        <w:t>оптимального решения транспортных связей со всеми прилегающей территори</w:t>
      </w:r>
      <w:r w:rsidR="00DF7FBB" w:rsidRPr="00B52F6C">
        <w:rPr>
          <w:rFonts w:ascii="Arial" w:hAnsi="Arial" w:cs="Arial"/>
          <w:sz w:val="24"/>
          <w:szCs w:val="24"/>
        </w:rPr>
        <w:t>ями и соседними населенными пунктами</w:t>
      </w:r>
      <w:r w:rsidRPr="00B52F6C">
        <w:rPr>
          <w:rFonts w:ascii="Arial" w:hAnsi="Arial" w:cs="Arial"/>
          <w:sz w:val="24"/>
          <w:szCs w:val="24"/>
        </w:rPr>
        <w:t>.</w:t>
      </w:r>
    </w:p>
    <w:p w:rsidR="007437CA" w:rsidRPr="00B52F6C" w:rsidRDefault="007437CA" w:rsidP="00EC5192">
      <w:pPr>
        <w:spacing w:before="57" w:after="0"/>
        <w:ind w:firstLine="567"/>
        <w:jc w:val="both"/>
        <w:rPr>
          <w:rFonts w:ascii="Arial" w:hAnsi="Arial" w:cs="Arial"/>
          <w:sz w:val="24"/>
          <w:szCs w:val="24"/>
        </w:rPr>
      </w:pPr>
      <w:r w:rsidRPr="00B52F6C">
        <w:rPr>
          <w:rFonts w:ascii="Arial" w:hAnsi="Arial" w:cs="Arial"/>
          <w:sz w:val="24"/>
          <w:szCs w:val="24"/>
        </w:rPr>
        <w:t xml:space="preserve">Классификация УДС </w:t>
      </w:r>
      <w:r w:rsidR="00D24457" w:rsidRPr="00B52F6C">
        <w:rPr>
          <w:rFonts w:ascii="Arial" w:hAnsi="Arial" w:cs="Arial"/>
          <w:sz w:val="24"/>
          <w:szCs w:val="24"/>
        </w:rPr>
        <w:t xml:space="preserve">деревни </w:t>
      </w:r>
      <w:r w:rsidR="00DF7FBB" w:rsidRPr="00B52F6C">
        <w:rPr>
          <w:rFonts w:ascii="Arial" w:hAnsi="Arial" w:cs="Arial"/>
          <w:sz w:val="24"/>
          <w:szCs w:val="24"/>
        </w:rPr>
        <w:t>Малышево</w:t>
      </w:r>
      <w:r w:rsidRPr="00B52F6C">
        <w:rPr>
          <w:rFonts w:ascii="Arial" w:hAnsi="Arial" w:cs="Arial"/>
          <w:sz w:val="24"/>
          <w:szCs w:val="24"/>
        </w:rPr>
        <w:t>, в соответствии со СП 42.13330.2011, принята следующая:</w:t>
      </w:r>
    </w:p>
    <w:p w:rsidR="007437CA" w:rsidRPr="00B52F6C" w:rsidRDefault="00D80C07" w:rsidP="006E6BCD">
      <w:pPr>
        <w:numPr>
          <w:ilvl w:val="0"/>
          <w:numId w:val="19"/>
        </w:numPr>
        <w:tabs>
          <w:tab w:val="left" w:pos="0"/>
          <w:tab w:val="left" w:pos="360"/>
        </w:tabs>
        <w:suppressAutoHyphens/>
        <w:spacing w:after="0"/>
        <w:jc w:val="both"/>
        <w:rPr>
          <w:rFonts w:ascii="Arial" w:hAnsi="Arial" w:cs="Arial"/>
          <w:sz w:val="24"/>
          <w:szCs w:val="24"/>
        </w:rPr>
      </w:pPr>
      <w:r w:rsidRPr="00B52F6C">
        <w:rPr>
          <w:rFonts w:ascii="Arial" w:hAnsi="Arial" w:cs="Arial"/>
          <w:sz w:val="24"/>
          <w:szCs w:val="24"/>
        </w:rPr>
        <w:t>автодорога местного значения</w:t>
      </w:r>
      <w:r w:rsidR="007437CA" w:rsidRPr="00B52F6C">
        <w:rPr>
          <w:rFonts w:ascii="Arial" w:hAnsi="Arial" w:cs="Arial"/>
          <w:sz w:val="24"/>
          <w:szCs w:val="24"/>
        </w:rPr>
        <w:t>;</w:t>
      </w:r>
    </w:p>
    <w:p w:rsidR="007437CA" w:rsidRPr="00B52F6C" w:rsidRDefault="007437CA" w:rsidP="006E6BCD">
      <w:pPr>
        <w:numPr>
          <w:ilvl w:val="0"/>
          <w:numId w:val="20"/>
        </w:numPr>
        <w:tabs>
          <w:tab w:val="left" w:pos="0"/>
          <w:tab w:val="left" w:pos="360"/>
          <w:tab w:val="left" w:pos="2340"/>
        </w:tabs>
        <w:suppressAutoHyphens/>
        <w:jc w:val="both"/>
        <w:rPr>
          <w:rFonts w:ascii="Arial" w:hAnsi="Arial" w:cs="Arial"/>
          <w:sz w:val="24"/>
          <w:szCs w:val="24"/>
        </w:rPr>
      </w:pPr>
      <w:r w:rsidRPr="00B52F6C">
        <w:rPr>
          <w:rFonts w:ascii="Arial" w:hAnsi="Arial" w:cs="Arial"/>
          <w:sz w:val="24"/>
          <w:szCs w:val="24"/>
        </w:rPr>
        <w:t>улицы в жилой застройке</w:t>
      </w:r>
      <w:r w:rsidR="00DF7FBB" w:rsidRPr="00B52F6C">
        <w:rPr>
          <w:rFonts w:ascii="Arial" w:hAnsi="Arial" w:cs="Arial"/>
          <w:sz w:val="24"/>
          <w:szCs w:val="24"/>
        </w:rPr>
        <w:t>.</w:t>
      </w:r>
    </w:p>
    <w:p w:rsidR="00514DC2" w:rsidRPr="00514DC2" w:rsidRDefault="00EF3394" w:rsidP="00514DC2">
      <w:pPr>
        <w:pStyle w:val="a3"/>
        <w:tabs>
          <w:tab w:val="left" w:pos="2340"/>
        </w:tabs>
        <w:ind w:left="0" w:firstLine="567"/>
        <w:jc w:val="both"/>
        <w:rPr>
          <w:rFonts w:ascii="Arial" w:hAnsi="Arial" w:cs="Arial"/>
          <w:sz w:val="24"/>
          <w:szCs w:val="24"/>
        </w:rPr>
      </w:pPr>
      <w:r w:rsidRPr="00B52F6C">
        <w:rPr>
          <w:rFonts w:ascii="Arial" w:hAnsi="Arial" w:cs="Arial"/>
          <w:sz w:val="24"/>
          <w:szCs w:val="24"/>
        </w:rPr>
        <w:t>Местные дороги осуществляют транспортные связи легкового и грузового транспорта между соседними населенными пунктами.</w:t>
      </w:r>
    </w:p>
    <w:p w:rsidR="00E960BA" w:rsidRPr="00B52F6C" w:rsidRDefault="00E960BA" w:rsidP="00EC5192">
      <w:pPr>
        <w:spacing w:after="0"/>
        <w:ind w:right="74" w:firstLine="567"/>
        <w:jc w:val="both"/>
        <w:rPr>
          <w:rFonts w:ascii="Arial" w:hAnsi="Arial" w:cs="Arial"/>
          <w:sz w:val="24"/>
          <w:szCs w:val="24"/>
        </w:rPr>
      </w:pPr>
      <w:r w:rsidRPr="00B52F6C">
        <w:rPr>
          <w:rFonts w:ascii="Arial" w:hAnsi="Arial" w:cs="Arial"/>
          <w:sz w:val="24"/>
          <w:szCs w:val="24"/>
        </w:rPr>
        <w:t xml:space="preserve">Капитальные покрытия проезжих частей предусматриваются на </w:t>
      </w:r>
      <w:r w:rsidR="00AD1277" w:rsidRPr="00B52F6C">
        <w:rPr>
          <w:rFonts w:ascii="Arial" w:hAnsi="Arial" w:cs="Arial"/>
          <w:sz w:val="24"/>
          <w:szCs w:val="24"/>
        </w:rPr>
        <w:t>автодорогах местного значения</w:t>
      </w:r>
      <w:r w:rsidRPr="00B52F6C">
        <w:rPr>
          <w:rFonts w:ascii="Arial" w:hAnsi="Arial" w:cs="Arial"/>
          <w:sz w:val="24"/>
          <w:szCs w:val="24"/>
        </w:rPr>
        <w:t>, осно</w:t>
      </w:r>
      <w:r w:rsidR="00AD1277" w:rsidRPr="00B52F6C">
        <w:rPr>
          <w:rFonts w:ascii="Arial" w:hAnsi="Arial" w:cs="Arial"/>
          <w:sz w:val="24"/>
          <w:szCs w:val="24"/>
        </w:rPr>
        <w:t>вных  улицах в жилой застройке</w:t>
      </w:r>
      <w:r w:rsidRPr="00B52F6C">
        <w:rPr>
          <w:rFonts w:ascii="Arial" w:hAnsi="Arial" w:cs="Arial"/>
          <w:sz w:val="24"/>
          <w:szCs w:val="24"/>
        </w:rPr>
        <w:t>.Для безопасности пешеходов вдоль проезжих частей улиц запроектированы пешеходные тротуары.</w:t>
      </w:r>
    </w:p>
    <w:p w:rsidR="00E960BA" w:rsidRPr="00B52F6C" w:rsidRDefault="00E960BA" w:rsidP="00EC5192">
      <w:pPr>
        <w:spacing w:after="0"/>
        <w:ind w:right="74" w:firstLine="567"/>
        <w:jc w:val="both"/>
        <w:rPr>
          <w:rFonts w:ascii="Arial" w:hAnsi="Arial" w:cs="Arial"/>
          <w:sz w:val="24"/>
          <w:szCs w:val="24"/>
        </w:rPr>
      </w:pPr>
      <w:r w:rsidRPr="00B52F6C">
        <w:rPr>
          <w:rFonts w:ascii="Arial" w:hAnsi="Arial" w:cs="Arial"/>
          <w:sz w:val="24"/>
          <w:szCs w:val="24"/>
        </w:rPr>
        <w:t>На пересечениях  улиц и дорог, при необходимости, устраивается светофорное регулирование движения транспорта и пешеходов.</w:t>
      </w:r>
    </w:p>
    <w:p w:rsidR="00FD09ED" w:rsidRPr="00B52F6C" w:rsidRDefault="00FD09ED" w:rsidP="00EC5192">
      <w:pPr>
        <w:spacing w:after="0"/>
        <w:ind w:right="74" w:firstLine="567"/>
        <w:jc w:val="both"/>
        <w:rPr>
          <w:rFonts w:ascii="Arial" w:hAnsi="Arial" w:cs="Arial"/>
          <w:sz w:val="24"/>
          <w:szCs w:val="24"/>
        </w:rPr>
      </w:pPr>
      <w:r w:rsidRPr="00B52F6C">
        <w:rPr>
          <w:rFonts w:ascii="Arial" w:hAnsi="Arial" w:cs="Arial"/>
          <w:sz w:val="24"/>
          <w:szCs w:val="24"/>
        </w:rPr>
        <w:t>За расчетный период генплана предлагается строительство  5,94 км улиц и дорогс капитальным покрытием.</w:t>
      </w:r>
    </w:p>
    <w:p w:rsidR="00D24457" w:rsidRPr="00B52F6C" w:rsidRDefault="00FD09ED" w:rsidP="00EC5192">
      <w:pPr>
        <w:tabs>
          <w:tab w:val="left" w:pos="170"/>
          <w:tab w:val="left" w:pos="720"/>
        </w:tabs>
        <w:spacing w:after="0"/>
        <w:ind w:right="74" w:firstLine="567"/>
        <w:jc w:val="both"/>
        <w:rPr>
          <w:rFonts w:ascii="Arial" w:hAnsi="Arial" w:cs="Arial"/>
          <w:sz w:val="24"/>
          <w:szCs w:val="24"/>
        </w:rPr>
      </w:pPr>
      <w:r w:rsidRPr="00B52F6C">
        <w:rPr>
          <w:rFonts w:ascii="Arial" w:hAnsi="Arial" w:cs="Arial"/>
          <w:sz w:val="24"/>
          <w:szCs w:val="24"/>
        </w:rPr>
        <w:t xml:space="preserve">Классификация, трассировка улиц и дорог, их функциональная взаимосвязь, инженерные сооружения показаны на чертеже «Основной чертеж.Схема генерального плана населенного пункта, схема транспортной </w:t>
      </w:r>
      <w:r w:rsidR="00D24457" w:rsidRPr="00B52F6C">
        <w:rPr>
          <w:rFonts w:ascii="Arial" w:hAnsi="Arial" w:cs="Arial"/>
          <w:sz w:val="24"/>
          <w:szCs w:val="24"/>
        </w:rPr>
        <w:t>инфраструктуры</w:t>
      </w:r>
      <w:r w:rsidRPr="00B52F6C">
        <w:rPr>
          <w:rFonts w:ascii="Arial" w:hAnsi="Arial" w:cs="Arial"/>
          <w:sz w:val="24"/>
          <w:szCs w:val="24"/>
        </w:rPr>
        <w:t>».</w:t>
      </w:r>
    </w:p>
    <w:p w:rsidR="00FD09ED" w:rsidRPr="00B52F6C" w:rsidRDefault="00D24457" w:rsidP="00B52F6C">
      <w:pPr>
        <w:rPr>
          <w:rFonts w:ascii="Arial" w:hAnsi="Arial" w:cs="Arial"/>
          <w:sz w:val="24"/>
          <w:szCs w:val="24"/>
        </w:rPr>
      </w:pPr>
      <w:r w:rsidRPr="00B52F6C">
        <w:rPr>
          <w:rFonts w:ascii="Arial" w:hAnsi="Arial" w:cs="Arial"/>
          <w:sz w:val="24"/>
          <w:szCs w:val="24"/>
        </w:rPr>
        <w:br w:type="page"/>
      </w:r>
    </w:p>
    <w:p w:rsidR="00FD09ED" w:rsidRPr="00B52F6C" w:rsidRDefault="00FD09ED" w:rsidP="00B52F6C">
      <w:pPr>
        <w:tabs>
          <w:tab w:val="left" w:pos="170"/>
          <w:tab w:val="left" w:pos="720"/>
        </w:tabs>
        <w:spacing w:before="113"/>
        <w:ind w:right="71" w:firstLine="12"/>
        <w:jc w:val="center"/>
        <w:rPr>
          <w:rFonts w:ascii="Arial" w:hAnsi="Arial" w:cs="Arial"/>
          <w:b/>
          <w:sz w:val="24"/>
          <w:szCs w:val="24"/>
        </w:rPr>
      </w:pPr>
      <w:r w:rsidRPr="00B52F6C">
        <w:rPr>
          <w:rFonts w:ascii="Arial" w:hAnsi="Arial" w:cs="Arial"/>
          <w:b/>
          <w:sz w:val="24"/>
          <w:szCs w:val="24"/>
        </w:rPr>
        <w:lastRenderedPageBreak/>
        <w:t>4.</w:t>
      </w:r>
      <w:r w:rsidR="006F7BFF">
        <w:rPr>
          <w:rFonts w:ascii="Arial" w:hAnsi="Arial" w:cs="Arial"/>
          <w:b/>
          <w:sz w:val="24"/>
          <w:szCs w:val="24"/>
        </w:rPr>
        <w:t>5</w:t>
      </w:r>
      <w:r w:rsidRPr="00B52F6C">
        <w:rPr>
          <w:rFonts w:ascii="Arial" w:hAnsi="Arial" w:cs="Arial"/>
          <w:b/>
          <w:sz w:val="24"/>
          <w:szCs w:val="24"/>
        </w:rPr>
        <w:t xml:space="preserve">.3. ПОСЕЛКОВЫЙ  ТРАНСПОРТ </w:t>
      </w:r>
    </w:p>
    <w:p w:rsidR="00FD09ED" w:rsidRPr="00B52F6C" w:rsidRDefault="00FD09ED" w:rsidP="00B52F6C">
      <w:pPr>
        <w:ind w:left="720" w:hanging="720"/>
        <w:jc w:val="center"/>
        <w:rPr>
          <w:rFonts w:ascii="Arial" w:hAnsi="Arial" w:cs="Arial"/>
          <w:b/>
          <w:bCs/>
          <w:sz w:val="24"/>
          <w:szCs w:val="24"/>
        </w:rPr>
      </w:pPr>
      <w:r w:rsidRPr="00B52F6C">
        <w:rPr>
          <w:rFonts w:ascii="Arial" w:hAnsi="Arial" w:cs="Arial"/>
          <w:b/>
          <w:bCs/>
          <w:sz w:val="24"/>
          <w:szCs w:val="24"/>
        </w:rPr>
        <w:t>Существующее положение</w:t>
      </w:r>
    </w:p>
    <w:p w:rsidR="00FD09ED" w:rsidRPr="00B52F6C" w:rsidRDefault="00FD09ED" w:rsidP="00B52F6C">
      <w:pPr>
        <w:spacing w:after="0"/>
        <w:jc w:val="both"/>
        <w:rPr>
          <w:rFonts w:ascii="Arial" w:hAnsi="Arial" w:cs="Arial"/>
          <w:bCs/>
          <w:sz w:val="24"/>
          <w:szCs w:val="24"/>
        </w:rPr>
      </w:pPr>
      <w:r w:rsidRPr="00B52F6C">
        <w:rPr>
          <w:rFonts w:ascii="Arial" w:hAnsi="Arial" w:cs="Arial"/>
          <w:bCs/>
          <w:sz w:val="24"/>
          <w:szCs w:val="24"/>
        </w:rPr>
        <w:t xml:space="preserve">           Существующий автомобильный парк </w:t>
      </w:r>
      <w:r w:rsidR="00D24457" w:rsidRPr="00B52F6C">
        <w:rPr>
          <w:rFonts w:ascii="Arial" w:hAnsi="Arial" w:cs="Arial"/>
          <w:bCs/>
          <w:sz w:val="24"/>
          <w:szCs w:val="24"/>
        </w:rPr>
        <w:t xml:space="preserve">деревни </w:t>
      </w:r>
      <w:r w:rsidRPr="00B52F6C">
        <w:rPr>
          <w:rFonts w:ascii="Arial" w:hAnsi="Arial" w:cs="Arial"/>
          <w:bCs/>
          <w:sz w:val="24"/>
          <w:szCs w:val="24"/>
        </w:rPr>
        <w:t xml:space="preserve">Малышево на исходный год (2011) представлен исключительно индивидуальным легковым транспортом. </w:t>
      </w:r>
    </w:p>
    <w:p w:rsidR="00FD09ED" w:rsidRPr="00B52F6C" w:rsidRDefault="00FD09ED" w:rsidP="00B52F6C">
      <w:pPr>
        <w:spacing w:after="0"/>
        <w:jc w:val="both"/>
        <w:rPr>
          <w:rFonts w:ascii="Arial" w:hAnsi="Arial" w:cs="Arial"/>
          <w:bCs/>
          <w:sz w:val="24"/>
          <w:szCs w:val="24"/>
        </w:rPr>
      </w:pPr>
      <w:r w:rsidRPr="00B52F6C">
        <w:rPr>
          <w:rFonts w:ascii="Arial" w:hAnsi="Arial" w:cs="Arial"/>
          <w:bCs/>
          <w:sz w:val="24"/>
          <w:szCs w:val="24"/>
        </w:rPr>
        <w:tab/>
        <w:t>Анализ структуры существующего автопарка показывает:</w:t>
      </w:r>
    </w:p>
    <w:p w:rsidR="00FD09ED" w:rsidRPr="00B52F6C" w:rsidRDefault="00FD09ED" w:rsidP="00B52F6C">
      <w:pPr>
        <w:spacing w:after="0"/>
        <w:jc w:val="both"/>
        <w:rPr>
          <w:rFonts w:ascii="Arial" w:hAnsi="Arial" w:cs="Arial"/>
          <w:bCs/>
          <w:sz w:val="24"/>
          <w:szCs w:val="24"/>
        </w:rPr>
      </w:pPr>
      <w:r w:rsidRPr="00B52F6C">
        <w:rPr>
          <w:rFonts w:ascii="Arial" w:hAnsi="Arial" w:cs="Arial"/>
          <w:bCs/>
          <w:sz w:val="24"/>
          <w:szCs w:val="24"/>
        </w:rPr>
        <w:t>- отсутствие грузового транспорта;</w:t>
      </w:r>
    </w:p>
    <w:p w:rsidR="00FD09ED" w:rsidRPr="00B52F6C" w:rsidRDefault="00FD09ED" w:rsidP="00B52F6C">
      <w:pPr>
        <w:spacing w:after="0"/>
        <w:jc w:val="both"/>
        <w:rPr>
          <w:rFonts w:ascii="Arial" w:hAnsi="Arial" w:cs="Arial"/>
          <w:bCs/>
          <w:sz w:val="24"/>
          <w:szCs w:val="24"/>
        </w:rPr>
      </w:pPr>
      <w:r w:rsidRPr="00B52F6C">
        <w:rPr>
          <w:rFonts w:ascii="Arial" w:hAnsi="Arial" w:cs="Arial"/>
          <w:bCs/>
          <w:sz w:val="24"/>
          <w:szCs w:val="24"/>
        </w:rPr>
        <w:t>- отсутствие автобусов малой вместимости (маршрутных такси), а также службы такси.</w:t>
      </w:r>
    </w:p>
    <w:p w:rsidR="00FD09ED" w:rsidRPr="00B52F6C" w:rsidRDefault="00FD09ED" w:rsidP="00B52F6C">
      <w:pPr>
        <w:spacing w:after="0"/>
        <w:jc w:val="both"/>
        <w:rPr>
          <w:rFonts w:ascii="Arial" w:hAnsi="Arial" w:cs="Arial"/>
          <w:bCs/>
          <w:sz w:val="24"/>
          <w:szCs w:val="24"/>
        </w:rPr>
      </w:pPr>
      <w:r w:rsidRPr="00B52F6C">
        <w:rPr>
          <w:rFonts w:ascii="Arial" w:hAnsi="Arial" w:cs="Arial"/>
          <w:bCs/>
          <w:sz w:val="24"/>
          <w:szCs w:val="24"/>
        </w:rPr>
        <w:tab/>
        <w:t>Хранение легкового индивидуального транспорта осуществляется в гаражах, расположенных на территории частного сектора. Организованные автостоянки на проектируемой территории отсутствуют.</w:t>
      </w:r>
    </w:p>
    <w:p w:rsidR="00FD09ED" w:rsidRPr="00B52F6C" w:rsidRDefault="00FD09ED" w:rsidP="00B52F6C">
      <w:pPr>
        <w:spacing w:after="0"/>
        <w:jc w:val="both"/>
        <w:rPr>
          <w:rFonts w:ascii="Arial" w:hAnsi="Arial" w:cs="Arial"/>
          <w:bCs/>
          <w:sz w:val="24"/>
          <w:szCs w:val="24"/>
        </w:rPr>
      </w:pPr>
      <w:r w:rsidRPr="00B52F6C">
        <w:rPr>
          <w:rFonts w:ascii="Arial" w:hAnsi="Arial" w:cs="Arial"/>
          <w:bCs/>
          <w:sz w:val="24"/>
          <w:szCs w:val="24"/>
        </w:rPr>
        <w:tab/>
        <w:t>Техническое обслуживание автотранспорта осуществляется в автосервисах и специализиров</w:t>
      </w:r>
      <w:r w:rsidR="00D24457" w:rsidRPr="00B52F6C">
        <w:rPr>
          <w:rFonts w:ascii="Arial" w:hAnsi="Arial" w:cs="Arial"/>
          <w:bCs/>
          <w:sz w:val="24"/>
          <w:szCs w:val="24"/>
        </w:rPr>
        <w:t>анных автосалонах г.Челябинска.</w:t>
      </w:r>
    </w:p>
    <w:p w:rsidR="009E332D" w:rsidRPr="00B52F6C" w:rsidRDefault="009E332D" w:rsidP="00B52F6C">
      <w:pPr>
        <w:spacing w:after="0"/>
        <w:jc w:val="both"/>
        <w:rPr>
          <w:rFonts w:ascii="Arial" w:hAnsi="Arial" w:cs="Arial"/>
          <w:bCs/>
          <w:sz w:val="24"/>
          <w:szCs w:val="24"/>
        </w:rPr>
      </w:pPr>
    </w:p>
    <w:p w:rsidR="00FD09ED" w:rsidRPr="00B52F6C" w:rsidRDefault="00FD09ED" w:rsidP="00B52F6C">
      <w:pPr>
        <w:spacing w:after="57"/>
        <w:jc w:val="center"/>
        <w:rPr>
          <w:rFonts w:ascii="Arial" w:hAnsi="Arial" w:cs="Arial"/>
          <w:b/>
          <w:sz w:val="24"/>
          <w:szCs w:val="24"/>
        </w:rPr>
      </w:pPr>
      <w:r w:rsidRPr="00B52F6C">
        <w:rPr>
          <w:rFonts w:ascii="Arial" w:hAnsi="Arial" w:cs="Arial"/>
          <w:b/>
          <w:sz w:val="24"/>
          <w:szCs w:val="24"/>
        </w:rPr>
        <w:t>Проектное решение</w:t>
      </w:r>
    </w:p>
    <w:p w:rsidR="00FD09ED" w:rsidRPr="00B52F6C" w:rsidRDefault="00FD09ED" w:rsidP="00B52F6C">
      <w:pPr>
        <w:ind w:left="15" w:firstLine="700"/>
        <w:jc w:val="both"/>
        <w:rPr>
          <w:rFonts w:ascii="Arial" w:hAnsi="Arial" w:cs="Arial"/>
          <w:bCs/>
          <w:sz w:val="24"/>
          <w:szCs w:val="24"/>
        </w:rPr>
      </w:pPr>
      <w:r w:rsidRPr="00B52F6C">
        <w:rPr>
          <w:rFonts w:ascii="Arial" w:hAnsi="Arial" w:cs="Arial"/>
          <w:bCs/>
          <w:sz w:val="24"/>
          <w:szCs w:val="24"/>
        </w:rPr>
        <w:t xml:space="preserve">Транспортная инфраструктура должна обеспечить комфортную доступность территорий </w:t>
      </w:r>
      <w:r w:rsidR="00D24457" w:rsidRPr="00B52F6C">
        <w:rPr>
          <w:rFonts w:ascii="Arial" w:hAnsi="Arial" w:cs="Arial"/>
          <w:bCs/>
          <w:sz w:val="24"/>
          <w:szCs w:val="24"/>
        </w:rPr>
        <w:t xml:space="preserve">деревни </w:t>
      </w:r>
      <w:r w:rsidR="00A73E01" w:rsidRPr="00B52F6C">
        <w:rPr>
          <w:rFonts w:ascii="Arial" w:hAnsi="Arial" w:cs="Arial"/>
          <w:bCs/>
          <w:sz w:val="24"/>
          <w:szCs w:val="24"/>
        </w:rPr>
        <w:t>Малышево</w:t>
      </w:r>
      <w:r w:rsidRPr="00B52F6C">
        <w:rPr>
          <w:rFonts w:ascii="Arial" w:hAnsi="Arial" w:cs="Arial"/>
          <w:bCs/>
          <w:sz w:val="24"/>
          <w:szCs w:val="24"/>
        </w:rPr>
        <w:t>, безопасность и надежность внутренних и внешних транспортных связей в условиях прогнозируемого роста подвижности населения и жест</w:t>
      </w:r>
      <w:r w:rsidR="00A73E01" w:rsidRPr="00B52F6C">
        <w:rPr>
          <w:rFonts w:ascii="Arial" w:hAnsi="Arial" w:cs="Arial"/>
          <w:bCs/>
          <w:sz w:val="24"/>
          <w:szCs w:val="24"/>
        </w:rPr>
        <w:t xml:space="preserve">ких экологических требований. </w:t>
      </w:r>
    </w:p>
    <w:p w:rsidR="004F2E10" w:rsidRPr="00B52F6C" w:rsidRDefault="004F2E10" w:rsidP="00B52F6C">
      <w:pPr>
        <w:spacing w:after="57"/>
        <w:jc w:val="center"/>
        <w:rPr>
          <w:rFonts w:ascii="Arial" w:hAnsi="Arial" w:cs="Arial"/>
          <w:sz w:val="24"/>
          <w:szCs w:val="24"/>
          <w:u w:val="single"/>
        </w:rPr>
      </w:pPr>
      <w:r w:rsidRPr="00B52F6C">
        <w:rPr>
          <w:rFonts w:ascii="Arial" w:hAnsi="Arial" w:cs="Arial"/>
          <w:sz w:val="24"/>
          <w:szCs w:val="24"/>
          <w:u w:val="single"/>
        </w:rPr>
        <w:t>ГРУЗОВОЙ ТРАНСПОРТ</w:t>
      </w:r>
    </w:p>
    <w:p w:rsidR="004F2E10" w:rsidRPr="00B52F6C" w:rsidRDefault="004F2E10" w:rsidP="00B52F6C">
      <w:pPr>
        <w:spacing w:after="57"/>
        <w:jc w:val="both"/>
        <w:rPr>
          <w:rFonts w:ascii="Arial" w:hAnsi="Arial" w:cs="Arial"/>
          <w:sz w:val="24"/>
          <w:szCs w:val="24"/>
        </w:rPr>
      </w:pPr>
      <w:r w:rsidRPr="00B52F6C">
        <w:rPr>
          <w:rFonts w:ascii="Arial" w:hAnsi="Arial" w:cs="Arial"/>
          <w:sz w:val="24"/>
          <w:szCs w:val="24"/>
        </w:rPr>
        <w:t xml:space="preserve">        Учитывая принятый уровень автомобилизации грузового транспорта (30ед./тыс.жит.) парк  грузовых автомобилей деревни Малышево на расчетный срок составит 56 ед. Грузоперевозки на транспорте осуществляются периодически: уборка мусора, обслуживание населения, строительные и ремонтные работы. </w:t>
      </w:r>
    </w:p>
    <w:p w:rsidR="004F2E10" w:rsidRPr="00B52F6C" w:rsidRDefault="004F2E10" w:rsidP="00B52F6C">
      <w:pPr>
        <w:ind w:firstLine="720"/>
        <w:jc w:val="both"/>
        <w:rPr>
          <w:rFonts w:ascii="Arial" w:hAnsi="Arial" w:cs="Arial"/>
          <w:sz w:val="24"/>
          <w:szCs w:val="24"/>
        </w:rPr>
      </w:pPr>
      <w:r w:rsidRPr="00B52F6C">
        <w:rPr>
          <w:rFonts w:ascii="Arial" w:hAnsi="Arial" w:cs="Arial"/>
          <w:sz w:val="24"/>
          <w:szCs w:val="24"/>
        </w:rPr>
        <w:t>Для хранения грузового транспорта проектом предлагается организация собственного автохозяйства деревни Малышево. Хранение и обслуживание ведомственного автотранспорта предусматривается в ведомственных автохозяйствах г.Челябинска  и на территориях предприятий, которым он принадлежит.</w:t>
      </w:r>
    </w:p>
    <w:p w:rsidR="004F2E10" w:rsidRPr="00B52F6C" w:rsidRDefault="004F2E10" w:rsidP="00B52F6C">
      <w:pPr>
        <w:ind w:firstLine="710"/>
        <w:jc w:val="both"/>
        <w:rPr>
          <w:rFonts w:ascii="Arial" w:hAnsi="Arial" w:cs="Arial"/>
          <w:sz w:val="24"/>
          <w:szCs w:val="24"/>
        </w:rPr>
      </w:pPr>
      <w:r w:rsidRPr="00B52F6C">
        <w:rPr>
          <w:rFonts w:ascii="Arial" w:hAnsi="Arial" w:cs="Arial"/>
          <w:sz w:val="24"/>
          <w:szCs w:val="24"/>
        </w:rPr>
        <w:t>Организация движения грузового транспорта, в основном, предполагается по автодорогам и вне жилых зон. В застройке, по уличной сети разрешается пропуск обслуживающего  транспорта.</w:t>
      </w:r>
    </w:p>
    <w:p w:rsidR="004F2E10" w:rsidRPr="00B52F6C" w:rsidRDefault="004F2E10" w:rsidP="00B52F6C">
      <w:pPr>
        <w:jc w:val="center"/>
        <w:rPr>
          <w:rFonts w:ascii="Arial" w:hAnsi="Arial" w:cs="Arial"/>
          <w:bCs/>
          <w:sz w:val="24"/>
          <w:szCs w:val="24"/>
          <w:u w:val="single"/>
        </w:rPr>
      </w:pPr>
      <w:r w:rsidRPr="00B52F6C">
        <w:rPr>
          <w:rFonts w:ascii="Arial" w:hAnsi="Arial" w:cs="Arial"/>
          <w:bCs/>
          <w:sz w:val="24"/>
          <w:szCs w:val="24"/>
          <w:u w:val="single"/>
        </w:rPr>
        <w:t>ЛЕГКОВОЙ  ТРАНСПОРТ</w:t>
      </w:r>
    </w:p>
    <w:p w:rsidR="00280C3C" w:rsidRPr="00B52F6C" w:rsidRDefault="004F2E10" w:rsidP="00B52F6C">
      <w:pPr>
        <w:ind w:firstLine="710"/>
        <w:jc w:val="both"/>
        <w:rPr>
          <w:rFonts w:ascii="Arial" w:hAnsi="Arial" w:cs="Arial"/>
          <w:bCs/>
          <w:sz w:val="24"/>
          <w:szCs w:val="24"/>
        </w:rPr>
      </w:pPr>
      <w:r w:rsidRPr="00B52F6C">
        <w:rPr>
          <w:rFonts w:ascii="Arial" w:hAnsi="Arial" w:cs="Arial"/>
          <w:bCs/>
          <w:sz w:val="24"/>
          <w:szCs w:val="24"/>
        </w:rPr>
        <w:t xml:space="preserve">На расчетный срок  в соответствии с СП 42.13330.2011 (Актуализированная редакция СНиП 2.07.01-89*, пп.11.3)проектом предусмотрен  рост парка   легкового транспорта до </w:t>
      </w:r>
      <w:r w:rsidR="00280C3C" w:rsidRPr="00B52F6C">
        <w:rPr>
          <w:rFonts w:ascii="Arial" w:hAnsi="Arial" w:cs="Arial"/>
          <w:bCs/>
          <w:sz w:val="24"/>
          <w:szCs w:val="24"/>
        </w:rPr>
        <w:t>665</w:t>
      </w:r>
      <w:r w:rsidRPr="00B52F6C">
        <w:rPr>
          <w:rFonts w:ascii="Arial" w:hAnsi="Arial" w:cs="Arial"/>
          <w:bCs/>
          <w:sz w:val="24"/>
          <w:szCs w:val="24"/>
        </w:rPr>
        <w:t xml:space="preserve">ед. (в т.ч. ведомственного легкового до </w:t>
      </w:r>
      <w:r w:rsidR="00763EEF" w:rsidRPr="00B52F6C">
        <w:rPr>
          <w:rFonts w:ascii="Arial" w:hAnsi="Arial" w:cs="Arial"/>
          <w:bCs/>
          <w:sz w:val="24"/>
          <w:szCs w:val="24"/>
        </w:rPr>
        <w:t xml:space="preserve">4 </w:t>
      </w:r>
      <w:r w:rsidRPr="00B52F6C">
        <w:rPr>
          <w:rFonts w:ascii="Arial" w:hAnsi="Arial" w:cs="Arial"/>
          <w:bCs/>
          <w:sz w:val="24"/>
          <w:szCs w:val="24"/>
        </w:rPr>
        <w:t xml:space="preserve">ед., личного до </w:t>
      </w:r>
      <w:r w:rsidR="00280C3C" w:rsidRPr="00B52F6C">
        <w:rPr>
          <w:rFonts w:ascii="Arial" w:hAnsi="Arial" w:cs="Arial"/>
          <w:bCs/>
          <w:sz w:val="24"/>
          <w:szCs w:val="24"/>
        </w:rPr>
        <w:t>661</w:t>
      </w:r>
      <w:r w:rsidRPr="00B52F6C">
        <w:rPr>
          <w:rFonts w:ascii="Arial" w:hAnsi="Arial" w:cs="Arial"/>
          <w:bCs/>
          <w:sz w:val="24"/>
          <w:szCs w:val="24"/>
        </w:rPr>
        <w:t xml:space="preserve">ед.) и мототранспорта  до </w:t>
      </w:r>
      <w:r w:rsidR="00280C3C" w:rsidRPr="00B52F6C">
        <w:rPr>
          <w:rFonts w:ascii="Arial" w:hAnsi="Arial" w:cs="Arial"/>
          <w:bCs/>
          <w:sz w:val="24"/>
          <w:szCs w:val="24"/>
        </w:rPr>
        <w:t>226</w:t>
      </w:r>
      <w:r w:rsidRPr="00B52F6C">
        <w:rPr>
          <w:rFonts w:ascii="Arial" w:hAnsi="Arial" w:cs="Arial"/>
          <w:bCs/>
          <w:sz w:val="24"/>
          <w:szCs w:val="24"/>
        </w:rPr>
        <w:t xml:space="preserve"> ед., исходя из принятого уровня автомобилизации и моторизации соответственно: 2ед./тыс.жит.,  350 ед./тыс. жит. и  1</w:t>
      </w:r>
      <w:r w:rsidR="00280C3C" w:rsidRPr="00B52F6C">
        <w:rPr>
          <w:rFonts w:ascii="Arial" w:hAnsi="Arial" w:cs="Arial"/>
          <w:bCs/>
          <w:sz w:val="24"/>
          <w:szCs w:val="24"/>
        </w:rPr>
        <w:t>20</w:t>
      </w:r>
      <w:r w:rsidRPr="00B52F6C">
        <w:rPr>
          <w:rFonts w:ascii="Arial" w:hAnsi="Arial" w:cs="Arial"/>
          <w:bCs/>
          <w:sz w:val="24"/>
          <w:szCs w:val="24"/>
        </w:rPr>
        <w:t xml:space="preserve"> ед./тыс.жит. </w:t>
      </w:r>
    </w:p>
    <w:p w:rsidR="004F2E10" w:rsidRPr="00B52F6C" w:rsidRDefault="00514DC2" w:rsidP="00514DC2">
      <w:pPr>
        <w:rPr>
          <w:rFonts w:ascii="Arial" w:hAnsi="Arial" w:cs="Arial"/>
          <w:bCs/>
          <w:sz w:val="24"/>
          <w:szCs w:val="24"/>
        </w:rPr>
      </w:pPr>
      <w:r>
        <w:rPr>
          <w:rFonts w:ascii="Arial" w:hAnsi="Arial" w:cs="Arial"/>
          <w:bCs/>
          <w:sz w:val="24"/>
          <w:szCs w:val="24"/>
        </w:rPr>
        <w:lastRenderedPageBreak/>
        <w:t xml:space="preserve">Проектом предусматривается </w:t>
      </w:r>
      <w:r w:rsidR="004F2E10" w:rsidRPr="00B52F6C">
        <w:rPr>
          <w:rFonts w:ascii="Arial" w:hAnsi="Arial" w:cs="Arial"/>
          <w:bCs/>
          <w:sz w:val="24"/>
          <w:szCs w:val="24"/>
        </w:rPr>
        <w:t>100%-ное размещение транспортных средств жителей индивидуального сектора на  приусадебных участках;</w:t>
      </w:r>
    </w:p>
    <w:p w:rsidR="00AD1277" w:rsidRPr="00B52F6C" w:rsidRDefault="00AD1277" w:rsidP="00B52F6C">
      <w:pPr>
        <w:ind w:right="71" w:firstLine="900"/>
        <w:jc w:val="both"/>
        <w:rPr>
          <w:rFonts w:ascii="Arial" w:hAnsi="Arial" w:cs="Arial"/>
          <w:sz w:val="24"/>
          <w:szCs w:val="24"/>
        </w:rPr>
      </w:pPr>
    </w:p>
    <w:p w:rsidR="00A73E01" w:rsidRPr="00B52F6C" w:rsidRDefault="00A73E01" w:rsidP="00381142">
      <w:pPr>
        <w:pageBreakBefore/>
        <w:tabs>
          <w:tab w:val="left" w:pos="0"/>
          <w:tab w:val="left" w:pos="660"/>
        </w:tabs>
        <w:ind w:right="71"/>
        <w:jc w:val="center"/>
        <w:rPr>
          <w:rFonts w:ascii="Arial" w:hAnsi="Arial" w:cs="Arial"/>
          <w:b/>
          <w:sz w:val="24"/>
          <w:szCs w:val="24"/>
        </w:rPr>
      </w:pPr>
      <w:r w:rsidRPr="00B52F6C">
        <w:rPr>
          <w:rFonts w:ascii="Arial" w:hAnsi="Arial" w:cs="Arial"/>
          <w:b/>
          <w:sz w:val="24"/>
          <w:szCs w:val="24"/>
        </w:rPr>
        <w:lastRenderedPageBreak/>
        <w:t>4.6 РАЗВИТИЕ ИНЖЕНЕРНОЙ ИНФРАСТРУКТУРЫ</w:t>
      </w:r>
    </w:p>
    <w:p w:rsidR="00A73E01" w:rsidRPr="00B52F6C" w:rsidRDefault="00A73E01" w:rsidP="00F04AF6">
      <w:pPr>
        <w:tabs>
          <w:tab w:val="left" w:pos="526"/>
        </w:tabs>
        <w:spacing w:after="0"/>
        <w:jc w:val="both"/>
        <w:rPr>
          <w:rFonts w:ascii="Arial" w:hAnsi="Arial" w:cs="Arial"/>
          <w:sz w:val="24"/>
          <w:szCs w:val="24"/>
        </w:rPr>
      </w:pPr>
      <w:r w:rsidRPr="00B52F6C">
        <w:rPr>
          <w:rFonts w:ascii="Arial" w:hAnsi="Arial" w:cs="Arial"/>
          <w:sz w:val="24"/>
          <w:szCs w:val="24"/>
        </w:rPr>
        <w:tab/>
        <w:t xml:space="preserve">Настоящим проектом выполнены разделы «Водоснабжение» и «Водоотведение» Генерального плана </w:t>
      </w:r>
      <w:r w:rsidR="000A175C" w:rsidRPr="00B52F6C">
        <w:rPr>
          <w:rFonts w:ascii="Arial" w:hAnsi="Arial" w:cs="Arial"/>
          <w:sz w:val="24"/>
          <w:szCs w:val="24"/>
        </w:rPr>
        <w:t xml:space="preserve">деревни </w:t>
      </w:r>
      <w:r w:rsidRPr="00B52F6C">
        <w:rPr>
          <w:rFonts w:ascii="Arial" w:hAnsi="Arial" w:cs="Arial"/>
          <w:sz w:val="24"/>
          <w:szCs w:val="24"/>
        </w:rPr>
        <w:t>Малышво. Определены расходы питьевой воды и бытовых стоков на расчетный срок, разработаны схемы водоснабжения и канализации. Произведен расчет основных сооружений и магистральных сетей, а также определены главные мероприятия по развитию систем водоснабжения и водоотведения населенного пункта.</w:t>
      </w:r>
    </w:p>
    <w:p w:rsidR="00A73E01" w:rsidRPr="00B52F6C" w:rsidRDefault="00A73E01" w:rsidP="00F04AF6">
      <w:pPr>
        <w:tabs>
          <w:tab w:val="left" w:pos="526"/>
        </w:tabs>
        <w:spacing w:after="0"/>
        <w:jc w:val="both"/>
        <w:rPr>
          <w:rFonts w:ascii="Arial" w:hAnsi="Arial" w:cs="Arial"/>
          <w:sz w:val="24"/>
          <w:szCs w:val="24"/>
        </w:rPr>
      </w:pPr>
      <w:r w:rsidRPr="00B52F6C">
        <w:rPr>
          <w:rFonts w:ascii="Arial" w:hAnsi="Arial" w:cs="Arial"/>
          <w:sz w:val="24"/>
          <w:szCs w:val="24"/>
        </w:rPr>
        <w:tab/>
        <w:t>Разделы «Водоснабжение» и «Водоотведение» выполнены на основании архитектурно-планировочных решений, в соответствии с требованиями СНиП 2.04.02-84* «Водоснабжение. Наружные сети и сооружения», СНиП 2.04.03-85 «Канализация. Наружные сети и сооружения», а также в соответствии с требованиями «Технического регламента о требованиях пожарной безопасности» №123-ФЗ.</w:t>
      </w:r>
    </w:p>
    <w:p w:rsidR="00A80744" w:rsidRDefault="00A73E01" w:rsidP="00F04AF6">
      <w:pPr>
        <w:tabs>
          <w:tab w:val="left" w:pos="551"/>
        </w:tabs>
        <w:spacing w:after="0"/>
        <w:jc w:val="both"/>
        <w:rPr>
          <w:rFonts w:ascii="Arial" w:hAnsi="Arial" w:cs="Arial"/>
          <w:sz w:val="24"/>
          <w:szCs w:val="24"/>
        </w:rPr>
      </w:pPr>
      <w:r w:rsidRPr="00B52F6C">
        <w:rPr>
          <w:rFonts w:ascii="Arial" w:hAnsi="Arial" w:cs="Arial"/>
          <w:sz w:val="24"/>
          <w:szCs w:val="24"/>
        </w:rPr>
        <w:tab/>
        <w:t>При проектировании использовались данные следующих проектов: «Сосновский муниципальный район. Схема территориального планирования»</w:t>
      </w:r>
      <w:r w:rsidR="00A80744" w:rsidRPr="00B52F6C">
        <w:rPr>
          <w:rFonts w:ascii="Arial" w:hAnsi="Arial" w:cs="Arial"/>
          <w:sz w:val="24"/>
          <w:szCs w:val="24"/>
        </w:rPr>
        <w:t xml:space="preserve">, </w:t>
      </w:r>
      <w:r w:rsidRPr="00B52F6C">
        <w:rPr>
          <w:rFonts w:ascii="Arial" w:hAnsi="Arial" w:cs="Arial"/>
          <w:sz w:val="24"/>
          <w:szCs w:val="24"/>
        </w:rPr>
        <w:t>а также материалы предоставленные Администрацией Сосновского муниципального района.</w:t>
      </w:r>
    </w:p>
    <w:p w:rsidR="00F66A33" w:rsidRPr="00AF2456" w:rsidRDefault="00F66A33" w:rsidP="00AF2456">
      <w:pPr>
        <w:tabs>
          <w:tab w:val="left" w:pos="551"/>
        </w:tabs>
        <w:spacing w:after="0"/>
        <w:jc w:val="both"/>
        <w:rPr>
          <w:rFonts w:ascii="Arial" w:hAnsi="Arial" w:cs="Arial"/>
          <w:sz w:val="24"/>
          <w:szCs w:val="24"/>
        </w:rPr>
      </w:pPr>
    </w:p>
    <w:p w:rsidR="00A80744" w:rsidRPr="00B52F6C" w:rsidRDefault="00202109" w:rsidP="00B52F6C">
      <w:pPr>
        <w:tabs>
          <w:tab w:val="left" w:pos="969"/>
        </w:tabs>
        <w:jc w:val="center"/>
        <w:rPr>
          <w:rFonts w:ascii="Arial" w:hAnsi="Arial" w:cs="Arial"/>
          <w:b/>
          <w:bCs/>
          <w:sz w:val="24"/>
          <w:szCs w:val="24"/>
        </w:rPr>
      </w:pPr>
      <w:r w:rsidRPr="00B52F6C">
        <w:rPr>
          <w:rFonts w:ascii="Arial" w:hAnsi="Arial" w:cs="Arial"/>
          <w:b/>
          <w:bCs/>
          <w:sz w:val="24"/>
          <w:szCs w:val="24"/>
        </w:rPr>
        <w:t>4.</w:t>
      </w:r>
      <w:r w:rsidR="00CA5F69" w:rsidRPr="00B52F6C">
        <w:rPr>
          <w:rFonts w:ascii="Arial" w:hAnsi="Arial" w:cs="Arial"/>
          <w:b/>
          <w:bCs/>
          <w:sz w:val="24"/>
          <w:szCs w:val="24"/>
        </w:rPr>
        <w:t>6.1</w:t>
      </w:r>
      <w:r w:rsidRPr="00B52F6C">
        <w:rPr>
          <w:rFonts w:ascii="Arial" w:hAnsi="Arial" w:cs="Arial"/>
          <w:b/>
          <w:bCs/>
          <w:sz w:val="24"/>
          <w:szCs w:val="24"/>
        </w:rPr>
        <w:t xml:space="preserve"> ВОДОСНАБЖЕНИЕ</w:t>
      </w:r>
    </w:p>
    <w:p w:rsidR="00A80744" w:rsidRPr="00B52F6C" w:rsidRDefault="00A80744" w:rsidP="00B52F6C">
      <w:pPr>
        <w:tabs>
          <w:tab w:val="left" w:pos="969"/>
        </w:tabs>
        <w:jc w:val="center"/>
        <w:rPr>
          <w:rFonts w:ascii="Arial" w:hAnsi="Arial" w:cs="Arial"/>
          <w:b/>
          <w:bCs/>
          <w:sz w:val="24"/>
          <w:szCs w:val="24"/>
        </w:rPr>
      </w:pPr>
      <w:r w:rsidRPr="00B52F6C">
        <w:rPr>
          <w:rFonts w:ascii="Arial" w:hAnsi="Arial" w:cs="Arial"/>
          <w:b/>
          <w:bCs/>
          <w:sz w:val="24"/>
          <w:szCs w:val="24"/>
        </w:rPr>
        <w:t>Существующее положение</w:t>
      </w:r>
    </w:p>
    <w:p w:rsidR="00202109" w:rsidRPr="00B52F6C" w:rsidRDefault="00A80744" w:rsidP="00F04AF6">
      <w:pPr>
        <w:tabs>
          <w:tab w:val="left" w:pos="538"/>
        </w:tabs>
        <w:jc w:val="both"/>
        <w:rPr>
          <w:rFonts w:ascii="Arial" w:hAnsi="Arial" w:cs="Arial"/>
          <w:sz w:val="24"/>
          <w:szCs w:val="24"/>
        </w:rPr>
      </w:pPr>
      <w:r w:rsidRPr="00B52F6C">
        <w:rPr>
          <w:rFonts w:ascii="Arial" w:hAnsi="Arial" w:cs="Arial"/>
          <w:sz w:val="24"/>
          <w:szCs w:val="24"/>
        </w:rPr>
        <w:tab/>
        <w:t>В настоящее время централизованное водоснабжение в</w:t>
      </w:r>
      <w:r w:rsidR="009E2829" w:rsidRPr="00B52F6C">
        <w:rPr>
          <w:rFonts w:ascii="Arial" w:hAnsi="Arial" w:cs="Arial"/>
          <w:sz w:val="24"/>
          <w:szCs w:val="24"/>
        </w:rPr>
        <w:t xml:space="preserve"> д</w:t>
      </w:r>
      <w:r w:rsidR="00D24457" w:rsidRPr="00B52F6C">
        <w:rPr>
          <w:rFonts w:ascii="Arial" w:hAnsi="Arial" w:cs="Arial"/>
          <w:sz w:val="24"/>
          <w:szCs w:val="24"/>
        </w:rPr>
        <w:t>еревн</w:t>
      </w:r>
      <w:r w:rsidR="009E2829" w:rsidRPr="00B52F6C">
        <w:rPr>
          <w:rFonts w:ascii="Arial" w:hAnsi="Arial" w:cs="Arial"/>
          <w:sz w:val="24"/>
          <w:szCs w:val="24"/>
        </w:rPr>
        <w:t>и</w:t>
      </w:r>
      <w:r w:rsidR="000B4FB4" w:rsidRPr="00B52F6C">
        <w:rPr>
          <w:rFonts w:ascii="Arial" w:hAnsi="Arial" w:cs="Arial"/>
          <w:sz w:val="24"/>
          <w:szCs w:val="24"/>
        </w:rPr>
        <w:t>Малышево</w:t>
      </w:r>
      <w:r w:rsidRPr="00B52F6C">
        <w:rPr>
          <w:rFonts w:ascii="Arial" w:hAnsi="Arial" w:cs="Arial"/>
          <w:sz w:val="24"/>
          <w:szCs w:val="24"/>
        </w:rPr>
        <w:t xml:space="preserve"> отсутствует. Для водоснабжения жители населенного пункта используют индивидуальные скважины располагаемые на приусадебных</w:t>
      </w:r>
      <w:r w:rsidR="00202109" w:rsidRPr="00B52F6C">
        <w:rPr>
          <w:rFonts w:ascii="Arial" w:hAnsi="Arial" w:cs="Arial"/>
          <w:sz w:val="24"/>
          <w:szCs w:val="24"/>
        </w:rPr>
        <w:t xml:space="preserve"> участках или копаные колодцы. </w:t>
      </w:r>
    </w:p>
    <w:p w:rsidR="00A80744" w:rsidRPr="00B52F6C" w:rsidRDefault="00A80744" w:rsidP="00B52F6C">
      <w:pPr>
        <w:tabs>
          <w:tab w:val="left" w:pos="969"/>
        </w:tabs>
        <w:jc w:val="center"/>
        <w:rPr>
          <w:rFonts w:ascii="Arial" w:hAnsi="Arial" w:cs="Arial"/>
          <w:b/>
          <w:bCs/>
          <w:sz w:val="24"/>
          <w:szCs w:val="24"/>
        </w:rPr>
      </w:pPr>
      <w:r w:rsidRPr="00B52F6C">
        <w:rPr>
          <w:rFonts w:ascii="Arial" w:hAnsi="Arial" w:cs="Arial"/>
          <w:b/>
          <w:bCs/>
          <w:sz w:val="24"/>
          <w:szCs w:val="24"/>
        </w:rPr>
        <w:t>Нормы водопотребления и расчетные расходы воды.</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t>Все расчеты в проекте выполнены на следующий расчетные сроки:</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t>Исходный год — 2011 год;</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t>Расчетный срок  — 20</w:t>
      </w:r>
      <w:r w:rsidR="00D24457" w:rsidRPr="00B52F6C">
        <w:rPr>
          <w:rFonts w:ascii="Arial" w:hAnsi="Arial" w:cs="Arial"/>
          <w:sz w:val="24"/>
          <w:szCs w:val="24"/>
        </w:rPr>
        <w:t>20</w:t>
      </w:r>
      <w:r w:rsidR="00074B18" w:rsidRPr="00B52F6C">
        <w:rPr>
          <w:rFonts w:ascii="Arial" w:hAnsi="Arial" w:cs="Arial"/>
          <w:sz w:val="24"/>
          <w:szCs w:val="24"/>
        </w:rPr>
        <w:t>год</w:t>
      </w:r>
      <w:r w:rsidRPr="00B52F6C">
        <w:rPr>
          <w:rFonts w:ascii="Arial" w:hAnsi="Arial" w:cs="Arial"/>
          <w:sz w:val="24"/>
          <w:szCs w:val="24"/>
        </w:rPr>
        <w:t>.</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t>Общее водопотребление поселка складывается из расходов воды на хозяйственно-питьевые нужды населения, на пожаротушение, на полив территорий.</w:t>
      </w:r>
    </w:p>
    <w:p w:rsidR="00A80744" w:rsidRPr="00B52F6C" w:rsidRDefault="00074B18" w:rsidP="00F04AF6">
      <w:pPr>
        <w:tabs>
          <w:tab w:val="left" w:pos="538"/>
        </w:tabs>
        <w:spacing w:after="0"/>
        <w:jc w:val="both"/>
        <w:rPr>
          <w:rFonts w:ascii="Arial" w:hAnsi="Arial" w:cs="Arial"/>
          <w:sz w:val="24"/>
          <w:szCs w:val="24"/>
        </w:rPr>
      </w:pPr>
      <w:r w:rsidRPr="00B52F6C">
        <w:rPr>
          <w:rFonts w:ascii="Arial" w:hAnsi="Arial" w:cs="Arial"/>
          <w:sz w:val="24"/>
          <w:szCs w:val="24"/>
        </w:rPr>
        <w:tab/>
      </w:r>
      <w:r w:rsidR="00A80744" w:rsidRPr="00B52F6C">
        <w:rPr>
          <w:rFonts w:ascii="Arial" w:hAnsi="Arial" w:cs="Arial"/>
          <w:sz w:val="24"/>
          <w:szCs w:val="24"/>
        </w:rPr>
        <w:t>Нормы хозяйственно-питьевого водоснабжения приняты в зависимости от степени благоустройства жилой застройки  в соответствии с п</w:t>
      </w:r>
      <w:r w:rsidR="001D3098" w:rsidRPr="00B52F6C">
        <w:rPr>
          <w:rFonts w:ascii="Arial" w:hAnsi="Arial" w:cs="Arial"/>
          <w:sz w:val="24"/>
          <w:szCs w:val="24"/>
        </w:rPr>
        <w:t>.</w:t>
      </w:r>
      <w:r w:rsidR="00A80744" w:rsidRPr="00B52F6C">
        <w:rPr>
          <w:rFonts w:ascii="Arial" w:hAnsi="Arial" w:cs="Arial"/>
          <w:sz w:val="24"/>
          <w:szCs w:val="24"/>
        </w:rPr>
        <w:t xml:space="preserve"> 2.1 табл. 1 СНиП 2.04.02-84*.</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t>Среднесуточное удельное хозяйственно-питьевое водопотребление на одного жителя принято:</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r>
      <w:r w:rsidRPr="00B52F6C">
        <w:rPr>
          <w:rFonts w:ascii="Arial" w:hAnsi="Arial" w:cs="Arial"/>
          <w:sz w:val="24"/>
          <w:szCs w:val="24"/>
        </w:rPr>
        <w:tab/>
        <w:t>– для зданий с местными водонагревателями-230 л/сут.</w:t>
      </w:r>
    </w:p>
    <w:p w:rsidR="00A80744" w:rsidRPr="00B52F6C" w:rsidRDefault="00A80744" w:rsidP="00F04AF6">
      <w:pPr>
        <w:tabs>
          <w:tab w:val="left" w:pos="538"/>
        </w:tabs>
        <w:spacing w:after="0"/>
        <w:jc w:val="both"/>
        <w:rPr>
          <w:rFonts w:ascii="Arial" w:hAnsi="Arial" w:cs="Arial"/>
          <w:sz w:val="24"/>
          <w:szCs w:val="24"/>
        </w:rPr>
      </w:pPr>
      <w:r w:rsidRPr="00B52F6C">
        <w:rPr>
          <w:rFonts w:ascii="Arial" w:hAnsi="Arial" w:cs="Arial"/>
          <w:sz w:val="24"/>
          <w:szCs w:val="24"/>
        </w:rPr>
        <w:tab/>
        <w:t>Коэффициент суточной неравномерности водопотребления, учитывающий степень благоустройства зданий, изменения  водопотребления по сезонам года и дням недели принят равным 1,2(п</w:t>
      </w:r>
      <w:r w:rsidR="001D3098" w:rsidRPr="00B52F6C">
        <w:rPr>
          <w:rFonts w:ascii="Arial" w:hAnsi="Arial" w:cs="Arial"/>
          <w:sz w:val="24"/>
          <w:szCs w:val="24"/>
        </w:rPr>
        <w:t>.</w:t>
      </w:r>
      <w:r w:rsidRPr="00B52F6C">
        <w:rPr>
          <w:rFonts w:ascii="Arial" w:hAnsi="Arial" w:cs="Arial"/>
          <w:sz w:val="24"/>
          <w:szCs w:val="24"/>
        </w:rPr>
        <w:t xml:space="preserve"> 2.2 СНиП 2.04.02-84*).</w:t>
      </w:r>
    </w:p>
    <w:p w:rsidR="00A80744" w:rsidRPr="00B52F6C" w:rsidRDefault="00A80744" w:rsidP="00B52F6C">
      <w:pPr>
        <w:tabs>
          <w:tab w:val="left" w:pos="538"/>
        </w:tabs>
        <w:jc w:val="both"/>
        <w:rPr>
          <w:rFonts w:ascii="Arial" w:hAnsi="Arial" w:cs="Arial"/>
          <w:sz w:val="24"/>
          <w:szCs w:val="24"/>
        </w:rPr>
      </w:pPr>
      <w:r w:rsidRPr="00B52F6C">
        <w:rPr>
          <w:rFonts w:ascii="Arial" w:hAnsi="Arial" w:cs="Arial"/>
          <w:sz w:val="24"/>
          <w:szCs w:val="24"/>
        </w:rPr>
        <w:lastRenderedPageBreak/>
        <w:tab/>
        <w:t>Согласно прим.2 табл</w:t>
      </w:r>
      <w:r w:rsidR="001D3098" w:rsidRPr="00B52F6C">
        <w:rPr>
          <w:rFonts w:ascii="Arial" w:hAnsi="Arial" w:cs="Arial"/>
          <w:sz w:val="24"/>
          <w:szCs w:val="24"/>
        </w:rPr>
        <w:t>.</w:t>
      </w:r>
      <w:r w:rsidRPr="00B52F6C">
        <w:rPr>
          <w:rFonts w:ascii="Arial" w:hAnsi="Arial" w:cs="Arial"/>
          <w:sz w:val="24"/>
          <w:szCs w:val="24"/>
        </w:rPr>
        <w:t xml:space="preserve"> 1 СНиП 2.04.02-84*, удельное водопотребление включает расходы воды на хозяйственно-питьевые и бытовые нужды в общественных зданиях.</w:t>
      </w:r>
    </w:p>
    <w:p w:rsidR="00A80744" w:rsidRPr="00514DC2" w:rsidRDefault="00A80744" w:rsidP="00514DC2">
      <w:pPr>
        <w:tabs>
          <w:tab w:val="left" w:pos="538"/>
        </w:tabs>
        <w:jc w:val="both"/>
        <w:rPr>
          <w:rFonts w:ascii="Arial" w:hAnsi="Arial" w:cs="Arial"/>
          <w:sz w:val="24"/>
          <w:szCs w:val="24"/>
        </w:rPr>
      </w:pPr>
      <w:r w:rsidRPr="00B52F6C">
        <w:rPr>
          <w:rFonts w:ascii="Arial" w:hAnsi="Arial" w:cs="Arial"/>
          <w:sz w:val="24"/>
          <w:szCs w:val="24"/>
        </w:rPr>
        <w:tab/>
      </w:r>
      <w:r w:rsidRPr="00B52F6C">
        <w:rPr>
          <w:rFonts w:ascii="Arial" w:hAnsi="Arial" w:cs="Arial"/>
        </w:rPr>
        <w:tab/>
      </w:r>
      <w:r w:rsidRPr="00B52F6C">
        <w:rPr>
          <w:rFonts w:ascii="Arial" w:hAnsi="Arial" w:cs="Arial"/>
          <w:sz w:val="24"/>
          <w:szCs w:val="24"/>
        </w:rPr>
        <w:t>Централизованная поливка из  водопровода предполагается для зеленых насаждений общего пользования, цветников, газонов, улиц, проездов. Расходы воды на поливку приняты в пересчете на 1 жителя и составляют 50 л/сутна 1 чел (прим.1 табл</w:t>
      </w:r>
      <w:r w:rsidR="001D3098" w:rsidRPr="00B52F6C">
        <w:rPr>
          <w:rFonts w:ascii="Arial" w:hAnsi="Arial" w:cs="Arial"/>
          <w:sz w:val="24"/>
          <w:szCs w:val="24"/>
        </w:rPr>
        <w:t>.</w:t>
      </w:r>
      <w:r w:rsidRPr="00B52F6C">
        <w:rPr>
          <w:rFonts w:ascii="Arial" w:hAnsi="Arial" w:cs="Arial"/>
          <w:sz w:val="24"/>
          <w:szCs w:val="24"/>
        </w:rPr>
        <w:t xml:space="preserve"> 3 СНиП 2.04.02-84*). При этом забор воды из сетей централизованного водопровода принимается в размере 20%от потребного расхода воды. Остальной полив планируется выполнять водой  технического ка</w:t>
      </w:r>
      <w:r w:rsidR="00514DC2">
        <w:rPr>
          <w:rFonts w:ascii="Arial" w:hAnsi="Arial" w:cs="Arial"/>
          <w:sz w:val="24"/>
          <w:szCs w:val="24"/>
        </w:rPr>
        <w:t>чества из водоемов без очистки.</w:t>
      </w:r>
    </w:p>
    <w:p w:rsidR="00A80744" w:rsidRPr="00B52F6C" w:rsidRDefault="00A80744" w:rsidP="00AF2456">
      <w:pPr>
        <w:spacing w:after="0"/>
        <w:rPr>
          <w:rFonts w:ascii="Arial" w:eastAsia="Times New Roman" w:hAnsi="Arial" w:cs="Arial"/>
          <w:sz w:val="24"/>
          <w:szCs w:val="24"/>
          <w:lang w:eastAsia="ar-SA"/>
        </w:rPr>
      </w:pPr>
      <w:r w:rsidRPr="00B52F6C">
        <w:rPr>
          <w:rFonts w:ascii="Arial" w:hAnsi="Arial" w:cs="Arial"/>
          <w:sz w:val="24"/>
          <w:szCs w:val="24"/>
        </w:rPr>
        <w:tab/>
        <w:t xml:space="preserve">Основными целями развития системы водоснабжения </w:t>
      </w:r>
      <w:r w:rsidR="009E2829" w:rsidRPr="00B52F6C">
        <w:rPr>
          <w:rFonts w:ascii="Arial" w:hAnsi="Arial" w:cs="Arial"/>
          <w:sz w:val="24"/>
          <w:szCs w:val="24"/>
        </w:rPr>
        <w:t>деревни</w:t>
      </w:r>
      <w:r w:rsidR="00622473" w:rsidRPr="00B52F6C">
        <w:rPr>
          <w:rFonts w:ascii="Arial" w:hAnsi="Arial" w:cs="Arial"/>
          <w:sz w:val="24"/>
          <w:szCs w:val="24"/>
        </w:rPr>
        <w:t>Малышево</w:t>
      </w:r>
      <w:r w:rsidRPr="00B52F6C">
        <w:rPr>
          <w:rFonts w:ascii="Arial" w:hAnsi="Arial" w:cs="Arial"/>
          <w:sz w:val="24"/>
          <w:szCs w:val="24"/>
        </w:rPr>
        <w:t xml:space="preserve"> являются:</w:t>
      </w:r>
    </w:p>
    <w:p w:rsidR="00A80744" w:rsidRPr="00B52F6C" w:rsidRDefault="00A80744" w:rsidP="00AF2456">
      <w:pPr>
        <w:tabs>
          <w:tab w:val="left" w:pos="962"/>
        </w:tabs>
        <w:spacing w:after="0"/>
        <w:rPr>
          <w:rFonts w:ascii="Arial" w:hAnsi="Arial" w:cs="Arial"/>
          <w:sz w:val="24"/>
          <w:szCs w:val="24"/>
        </w:rPr>
      </w:pPr>
      <w:r w:rsidRPr="00B52F6C">
        <w:rPr>
          <w:rFonts w:ascii="Arial" w:hAnsi="Arial" w:cs="Arial"/>
          <w:sz w:val="24"/>
          <w:szCs w:val="24"/>
        </w:rPr>
        <w:tab/>
        <w:t>- обеспечение надежного и бесперебойного водоснабжения для всех групп потребителей, в том числе и в период чрезвычайных ситуаций;</w:t>
      </w:r>
    </w:p>
    <w:p w:rsidR="00A80744" w:rsidRPr="00B52F6C" w:rsidRDefault="00A80744" w:rsidP="00AF2456">
      <w:pPr>
        <w:tabs>
          <w:tab w:val="left" w:pos="949"/>
        </w:tabs>
        <w:spacing w:after="0"/>
        <w:rPr>
          <w:rFonts w:ascii="Arial" w:hAnsi="Arial" w:cs="Arial"/>
          <w:sz w:val="24"/>
          <w:szCs w:val="24"/>
        </w:rPr>
      </w:pPr>
      <w:r w:rsidRPr="00B52F6C">
        <w:rPr>
          <w:rFonts w:ascii="Arial" w:hAnsi="Arial" w:cs="Arial"/>
          <w:sz w:val="24"/>
          <w:szCs w:val="24"/>
        </w:rPr>
        <w:tab/>
        <w:t>-100% обеспечение жителей водой питьевого качества;</w:t>
      </w:r>
    </w:p>
    <w:p w:rsidR="00A80744" w:rsidRPr="007C1EE5" w:rsidRDefault="00A80744" w:rsidP="00AF2456">
      <w:pPr>
        <w:shd w:val="clear" w:color="auto" w:fill="FFFFFF"/>
        <w:tabs>
          <w:tab w:val="left" w:pos="969"/>
        </w:tabs>
        <w:spacing w:after="0"/>
        <w:ind w:right="142"/>
        <w:rPr>
          <w:rFonts w:ascii="Arial" w:hAnsi="Arial" w:cs="Arial"/>
          <w:sz w:val="24"/>
          <w:szCs w:val="24"/>
        </w:rPr>
      </w:pPr>
      <w:r w:rsidRPr="00B52F6C">
        <w:rPr>
          <w:rFonts w:ascii="Arial" w:hAnsi="Arial" w:cs="Arial"/>
          <w:sz w:val="24"/>
          <w:szCs w:val="24"/>
        </w:rPr>
        <w:tab/>
        <w:t>-обеспечение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rsidR="00A80744" w:rsidRDefault="00A80744" w:rsidP="00B52F6C">
      <w:pPr>
        <w:shd w:val="clear" w:color="auto" w:fill="FFFFFF"/>
        <w:tabs>
          <w:tab w:val="left" w:pos="969"/>
        </w:tabs>
        <w:ind w:right="142"/>
        <w:jc w:val="both"/>
        <w:rPr>
          <w:rFonts w:ascii="Arial" w:hAnsi="Arial" w:cs="Arial"/>
          <w:sz w:val="24"/>
          <w:szCs w:val="24"/>
        </w:rPr>
      </w:pPr>
      <w:r w:rsidRPr="00AF2456">
        <w:rPr>
          <w:rFonts w:ascii="Arial" w:eastAsia="Lucida Sans Unicode" w:hAnsi="Arial" w:cs="Arial"/>
          <w:sz w:val="24"/>
          <w:szCs w:val="24"/>
          <w:lang w:eastAsia="ru-RU" w:bidi="ru-RU"/>
        </w:rPr>
        <w:tab/>
        <w:t xml:space="preserve">В связи с многократным проектным увеличением численности населения и соответственно увеличением потребления воды, </w:t>
      </w:r>
      <w:r w:rsidRPr="00AF2456">
        <w:rPr>
          <w:rFonts w:ascii="Arial" w:hAnsi="Arial" w:cs="Arial"/>
          <w:sz w:val="24"/>
          <w:szCs w:val="24"/>
        </w:rPr>
        <w:t xml:space="preserve">покрытие потребностей населенного пункта в воде </w:t>
      </w:r>
      <w:r w:rsidR="003B18BA" w:rsidRPr="00AF2456">
        <w:rPr>
          <w:rFonts w:ascii="Arial" w:hAnsi="Arial" w:cs="Arial"/>
          <w:sz w:val="24"/>
          <w:szCs w:val="24"/>
        </w:rPr>
        <w:t xml:space="preserve">необходимо принимать </w:t>
      </w:r>
      <w:r w:rsidRPr="00AF2456">
        <w:rPr>
          <w:rFonts w:ascii="Arial" w:hAnsi="Arial" w:cs="Arial"/>
          <w:sz w:val="24"/>
          <w:szCs w:val="24"/>
        </w:rPr>
        <w:t>с помощью подземных источников</w:t>
      </w:r>
      <w:r w:rsidR="003B18BA" w:rsidRPr="00AF2456">
        <w:rPr>
          <w:rFonts w:ascii="Arial" w:hAnsi="Arial" w:cs="Arial"/>
          <w:sz w:val="24"/>
          <w:szCs w:val="24"/>
        </w:rPr>
        <w:t>.</w:t>
      </w:r>
    </w:p>
    <w:p w:rsidR="00A80744" w:rsidRPr="00AF2456" w:rsidRDefault="00A80744" w:rsidP="00AF2456">
      <w:pPr>
        <w:tabs>
          <w:tab w:val="left" w:pos="667"/>
        </w:tabs>
        <w:spacing w:after="0"/>
        <w:jc w:val="both"/>
        <w:rPr>
          <w:rFonts w:ascii="Arial" w:eastAsia="Times New Roman" w:hAnsi="Arial" w:cs="Arial"/>
          <w:sz w:val="24"/>
          <w:szCs w:val="24"/>
          <w:lang w:eastAsia="ar-SA"/>
        </w:rPr>
      </w:pPr>
      <w:r w:rsidRPr="00AF2456">
        <w:rPr>
          <w:rFonts w:ascii="Arial" w:hAnsi="Arial" w:cs="Arial"/>
          <w:sz w:val="24"/>
          <w:szCs w:val="24"/>
        </w:rPr>
        <w:tab/>
        <w:t>Проектируемая схема водоснабжения принята централизованной. Хозяйственно-питьевой водопров</w:t>
      </w:r>
      <w:r w:rsidR="003B18BA" w:rsidRPr="00AF2456">
        <w:rPr>
          <w:rFonts w:ascii="Arial" w:hAnsi="Arial" w:cs="Arial"/>
          <w:sz w:val="24"/>
          <w:szCs w:val="24"/>
        </w:rPr>
        <w:t>од объединен с противопожарным.</w:t>
      </w:r>
      <w:r w:rsidRPr="00AF2456">
        <w:rPr>
          <w:rFonts w:ascii="Arial" w:hAnsi="Arial" w:cs="Arial"/>
          <w:sz w:val="24"/>
          <w:szCs w:val="24"/>
        </w:rPr>
        <w:t xml:space="preserve"> Централизованный водопровод обеспечивает хозяйственно-питьевое водопотребление в жилых и общественных зданиях, нужды коммунально-бытовых предприятий, хозяйственно-питьевое водопотребление, а также тушение пожаров. Противопожарный водопровод принят низкого давления. </w:t>
      </w:r>
    </w:p>
    <w:p w:rsidR="00A80744" w:rsidRPr="00AF2456" w:rsidRDefault="00A80744" w:rsidP="00AF2456">
      <w:pPr>
        <w:tabs>
          <w:tab w:val="left" w:pos="577"/>
        </w:tabs>
        <w:spacing w:after="0"/>
        <w:jc w:val="both"/>
        <w:rPr>
          <w:rFonts w:ascii="Arial" w:hAnsi="Arial" w:cs="Arial"/>
          <w:sz w:val="24"/>
          <w:szCs w:val="24"/>
        </w:rPr>
      </w:pPr>
      <w:r w:rsidRPr="00AF2456">
        <w:rPr>
          <w:rFonts w:ascii="Arial" w:hAnsi="Arial" w:cs="Arial"/>
          <w:sz w:val="24"/>
          <w:szCs w:val="24"/>
        </w:rPr>
        <w:tab/>
        <w:t xml:space="preserve">Для обеспечения водоснабжения </w:t>
      </w:r>
      <w:r w:rsidR="00AF2456" w:rsidRPr="00AF2456">
        <w:rPr>
          <w:rFonts w:ascii="Arial" w:hAnsi="Arial" w:cs="Arial"/>
          <w:sz w:val="24"/>
          <w:szCs w:val="24"/>
        </w:rPr>
        <w:t xml:space="preserve">данного </w:t>
      </w:r>
      <w:r w:rsidRPr="00AF2456">
        <w:rPr>
          <w:rFonts w:ascii="Arial" w:hAnsi="Arial" w:cs="Arial"/>
          <w:sz w:val="24"/>
          <w:szCs w:val="24"/>
        </w:rPr>
        <w:t>планировочного района проектом предусматривается строительство повысительной водопроводной насосной станции.</w:t>
      </w:r>
    </w:p>
    <w:p w:rsidR="00622473" w:rsidRDefault="00A80744" w:rsidP="00F04AF6">
      <w:pPr>
        <w:shd w:val="clear" w:color="auto" w:fill="FFFFFF"/>
        <w:tabs>
          <w:tab w:val="left" w:pos="705"/>
        </w:tabs>
        <w:spacing w:after="0"/>
        <w:ind w:right="142"/>
        <w:jc w:val="both"/>
        <w:rPr>
          <w:rFonts w:ascii="Arial" w:hAnsi="Arial" w:cs="Arial"/>
          <w:sz w:val="24"/>
          <w:szCs w:val="24"/>
        </w:rPr>
      </w:pPr>
      <w:r w:rsidRPr="00AF2456">
        <w:rPr>
          <w:rFonts w:ascii="Arial" w:hAnsi="Arial" w:cs="Arial"/>
          <w:sz w:val="24"/>
          <w:szCs w:val="24"/>
        </w:rPr>
        <w:tab/>
      </w:r>
      <w:r w:rsidRPr="00AF2456">
        <w:rPr>
          <w:rFonts w:ascii="Arial" w:hAnsi="Arial" w:cs="Arial"/>
          <w:sz w:val="24"/>
          <w:szCs w:val="24"/>
        </w:rPr>
        <w:tab/>
        <w:t>Для подачи воды потребителям и обеспечения пожаротушения предусматривается магистральная кольцевая водопроводная сеть с разводяще</w:t>
      </w:r>
      <w:r w:rsidR="00F04AF6">
        <w:rPr>
          <w:rFonts w:ascii="Arial" w:hAnsi="Arial" w:cs="Arial"/>
          <w:sz w:val="24"/>
          <w:szCs w:val="24"/>
        </w:rPr>
        <w:t xml:space="preserve">й сетью к каждому потребителю. </w:t>
      </w:r>
    </w:p>
    <w:p w:rsidR="00514DC2" w:rsidRPr="00F04AF6" w:rsidRDefault="00514DC2" w:rsidP="00F04AF6">
      <w:pPr>
        <w:shd w:val="clear" w:color="auto" w:fill="FFFFFF"/>
        <w:tabs>
          <w:tab w:val="left" w:pos="705"/>
        </w:tabs>
        <w:spacing w:after="0"/>
        <w:ind w:right="142"/>
        <w:jc w:val="both"/>
        <w:rPr>
          <w:rFonts w:ascii="Arial" w:hAnsi="Arial" w:cs="Arial"/>
          <w:sz w:val="24"/>
          <w:szCs w:val="24"/>
        </w:rPr>
      </w:pPr>
    </w:p>
    <w:p w:rsidR="00622473" w:rsidRPr="00B52F6C" w:rsidRDefault="00622473" w:rsidP="00F04AF6">
      <w:pPr>
        <w:spacing w:line="360" w:lineRule="auto"/>
        <w:jc w:val="center"/>
        <w:rPr>
          <w:rFonts w:ascii="Arial" w:hAnsi="Arial" w:cs="Arial"/>
          <w:b/>
          <w:bCs/>
          <w:sz w:val="24"/>
          <w:szCs w:val="24"/>
        </w:rPr>
      </w:pPr>
      <w:r w:rsidRPr="00B52F6C">
        <w:rPr>
          <w:rFonts w:ascii="Arial" w:hAnsi="Arial" w:cs="Arial"/>
          <w:b/>
          <w:bCs/>
          <w:sz w:val="24"/>
          <w:szCs w:val="24"/>
        </w:rPr>
        <w:t>Пожаротушение</w:t>
      </w:r>
    </w:p>
    <w:p w:rsidR="00EF0122" w:rsidRPr="00381142" w:rsidRDefault="00622473" w:rsidP="00B52F6C">
      <w:pPr>
        <w:tabs>
          <w:tab w:val="left" w:pos="705"/>
        </w:tabs>
        <w:jc w:val="both"/>
        <w:rPr>
          <w:rStyle w:val="apple-style-span"/>
          <w:rFonts w:ascii="Arial" w:hAnsi="Arial" w:cs="Arial"/>
          <w:sz w:val="24"/>
          <w:szCs w:val="24"/>
          <w:shd w:val="clear" w:color="auto" w:fill="F5F5F5"/>
        </w:rPr>
      </w:pPr>
      <w:r w:rsidRPr="00B52F6C">
        <w:rPr>
          <w:rFonts w:ascii="Arial" w:hAnsi="Arial" w:cs="Arial"/>
          <w:sz w:val="24"/>
          <w:szCs w:val="24"/>
        </w:rPr>
        <w:tab/>
      </w:r>
      <w:r w:rsidR="00132202" w:rsidRPr="00B52F6C">
        <w:rPr>
          <w:rStyle w:val="apple-converted-space"/>
          <w:rFonts w:ascii="Arial" w:hAnsi="Arial" w:cs="Arial"/>
          <w:sz w:val="24"/>
          <w:szCs w:val="24"/>
        </w:rPr>
        <w:t> </w:t>
      </w:r>
      <w:r w:rsidR="00132202" w:rsidRPr="00381142">
        <w:rPr>
          <w:rStyle w:val="apple-style-span"/>
          <w:rFonts w:ascii="Arial" w:hAnsi="Arial" w:cs="Arial"/>
          <w:sz w:val="24"/>
          <w:szCs w:val="24"/>
        </w:rPr>
        <w:t xml:space="preserve">Для обеспечения пожаротушения на территории </w:t>
      </w:r>
      <w:r w:rsidR="009E2829" w:rsidRPr="00381142">
        <w:rPr>
          <w:rStyle w:val="apple-style-span"/>
          <w:rFonts w:ascii="Arial" w:hAnsi="Arial" w:cs="Arial"/>
          <w:sz w:val="24"/>
          <w:szCs w:val="24"/>
        </w:rPr>
        <w:t xml:space="preserve">деревни </w:t>
      </w:r>
      <w:r w:rsidR="00132202" w:rsidRPr="00381142">
        <w:rPr>
          <w:rStyle w:val="apple-style-span"/>
          <w:rFonts w:ascii="Arial" w:hAnsi="Arial" w:cs="Arial"/>
          <w:sz w:val="24"/>
          <w:szCs w:val="24"/>
        </w:rPr>
        <w:t>Малышево предусматриваться резервуары вместимостью не менее 25 кубических метров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00EF0122" w:rsidRPr="00381142">
        <w:rPr>
          <w:rStyle w:val="apple-style-span"/>
          <w:rFonts w:ascii="Arial" w:hAnsi="Arial" w:cs="Arial"/>
          <w:sz w:val="24"/>
          <w:szCs w:val="24"/>
          <w:shd w:val="clear" w:color="auto" w:fill="F5F5F5"/>
        </w:rPr>
        <w:t>У мест расположения пожарных резервуаров и водоемов должны быть предусмотрены указатели по ГОСТ 12.4.009-83.</w:t>
      </w:r>
    </w:p>
    <w:p w:rsidR="00EF0122" w:rsidRPr="00381142" w:rsidRDefault="003B18BA" w:rsidP="00B52F6C">
      <w:pPr>
        <w:tabs>
          <w:tab w:val="left" w:pos="705"/>
        </w:tabs>
        <w:rPr>
          <w:rStyle w:val="apple-style-span"/>
          <w:rFonts w:ascii="Arial" w:hAnsi="Arial" w:cs="Arial"/>
          <w:sz w:val="24"/>
          <w:szCs w:val="24"/>
          <w:shd w:val="clear" w:color="auto" w:fill="F5F5F5"/>
        </w:rPr>
      </w:pPr>
      <w:r w:rsidRPr="00381142">
        <w:rPr>
          <w:rStyle w:val="apple-style-span"/>
          <w:rFonts w:ascii="Arial" w:hAnsi="Arial" w:cs="Arial"/>
          <w:sz w:val="24"/>
          <w:szCs w:val="24"/>
          <w:shd w:val="clear" w:color="auto" w:fill="F5F5F5"/>
        </w:rPr>
        <w:lastRenderedPageBreak/>
        <w:tab/>
      </w:r>
      <w:r w:rsidR="00EF0122" w:rsidRPr="00381142">
        <w:rPr>
          <w:rStyle w:val="apple-style-span"/>
          <w:rFonts w:ascii="Arial" w:hAnsi="Arial" w:cs="Arial"/>
          <w:sz w:val="24"/>
          <w:szCs w:val="24"/>
          <w:shd w:val="clear" w:color="auto" w:fill="F5F5F5"/>
        </w:rPr>
        <w:t>Количество пожарных резервуаров или водоемов должно быть не менее двух, при этом в каждом из них должно храниться 50% объема воды на пожаротушение.</w:t>
      </w:r>
      <w:r w:rsidR="00EF0122" w:rsidRPr="00381142">
        <w:rPr>
          <w:rFonts w:ascii="Arial" w:hAnsi="Arial" w:cs="Arial"/>
          <w:sz w:val="24"/>
          <w:szCs w:val="24"/>
          <w:shd w:val="clear" w:color="auto" w:fill="F5F5F5"/>
        </w:rPr>
        <w:br/>
      </w:r>
      <w:r w:rsidR="00EF0122" w:rsidRPr="00381142">
        <w:rPr>
          <w:rStyle w:val="apple-style-span"/>
          <w:rFonts w:ascii="Arial" w:hAnsi="Arial" w:cs="Arial"/>
          <w:sz w:val="24"/>
          <w:szCs w:val="24"/>
          <w:shd w:val="clear" w:color="auto" w:fill="F5F5F5"/>
        </w:rPr>
        <w:t>Подача воды в любую точку пожара должна обеспечиваться из двух соседних резервуаров или водоемов.</w:t>
      </w:r>
      <w:r w:rsidR="00EF0122" w:rsidRPr="00381142">
        <w:rPr>
          <w:rFonts w:ascii="Arial" w:hAnsi="Arial" w:cs="Arial"/>
          <w:sz w:val="24"/>
          <w:szCs w:val="24"/>
          <w:shd w:val="clear" w:color="auto" w:fill="F5F5F5"/>
        </w:rPr>
        <w:br/>
      </w:r>
      <w:r w:rsidR="00EF0122" w:rsidRPr="00381142">
        <w:rPr>
          <w:rStyle w:val="apple-style-span"/>
          <w:rFonts w:ascii="Arial" w:hAnsi="Arial" w:cs="Arial"/>
          <w:sz w:val="24"/>
          <w:szCs w:val="24"/>
          <w:shd w:val="clear" w:color="auto" w:fill="F5F5F5"/>
        </w:rPr>
        <w:t>Пожарные резервуары или водоемы надлежит размещать из условия обслуживания ими зданий, находящихся в радиусе:</w:t>
      </w:r>
      <w:r w:rsidR="00EF0122" w:rsidRPr="00381142">
        <w:rPr>
          <w:rFonts w:ascii="Arial" w:hAnsi="Arial" w:cs="Arial"/>
          <w:sz w:val="24"/>
          <w:szCs w:val="24"/>
          <w:shd w:val="clear" w:color="auto" w:fill="F5F5F5"/>
        </w:rPr>
        <w:br/>
      </w:r>
      <w:r w:rsidR="00EF0122" w:rsidRPr="00381142">
        <w:rPr>
          <w:rStyle w:val="apple-style-span"/>
          <w:rFonts w:ascii="Arial" w:hAnsi="Arial" w:cs="Arial"/>
          <w:sz w:val="24"/>
          <w:szCs w:val="24"/>
          <w:shd w:val="clear" w:color="auto" w:fill="F5F5F5"/>
        </w:rPr>
        <w:t>при наличии автонасосов - 200 м;</w:t>
      </w:r>
      <w:r w:rsidR="00EF0122" w:rsidRPr="00381142">
        <w:rPr>
          <w:rFonts w:ascii="Arial" w:hAnsi="Arial" w:cs="Arial"/>
          <w:sz w:val="24"/>
          <w:szCs w:val="24"/>
          <w:shd w:val="clear" w:color="auto" w:fill="F5F5F5"/>
        </w:rPr>
        <w:br/>
      </w:r>
      <w:r w:rsidR="00EF0122" w:rsidRPr="00381142">
        <w:rPr>
          <w:rStyle w:val="apple-style-span"/>
          <w:rFonts w:ascii="Arial" w:hAnsi="Arial" w:cs="Arial"/>
          <w:sz w:val="24"/>
          <w:szCs w:val="24"/>
          <w:shd w:val="clear" w:color="auto" w:fill="F5F5F5"/>
        </w:rPr>
        <w:t>при наличии мотопомп - 100-150 м в зависимости от типа мотопомп.</w:t>
      </w:r>
      <w:r w:rsidR="00EF0122" w:rsidRPr="00381142">
        <w:rPr>
          <w:rFonts w:ascii="Arial" w:hAnsi="Arial" w:cs="Arial"/>
          <w:sz w:val="24"/>
          <w:szCs w:val="24"/>
          <w:shd w:val="clear" w:color="auto" w:fill="F5F5F5"/>
        </w:rPr>
        <w:br/>
      </w:r>
      <w:r w:rsidR="00EF0122" w:rsidRPr="00381142">
        <w:rPr>
          <w:rStyle w:val="apple-style-span"/>
          <w:rFonts w:ascii="Arial" w:hAnsi="Arial" w:cs="Arial"/>
          <w:sz w:val="24"/>
          <w:szCs w:val="24"/>
          <w:shd w:val="clear" w:color="auto" w:fill="F5F5F5"/>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w:t>
      </w:r>
    </w:p>
    <w:p w:rsidR="00EF0122" w:rsidRPr="00381142" w:rsidRDefault="003B18BA" w:rsidP="00B52F6C">
      <w:pPr>
        <w:tabs>
          <w:tab w:val="left" w:pos="705"/>
        </w:tabs>
        <w:rPr>
          <w:rFonts w:ascii="Arial" w:hAnsi="Arial" w:cs="Arial"/>
          <w:sz w:val="24"/>
          <w:szCs w:val="24"/>
        </w:rPr>
      </w:pPr>
      <w:r w:rsidRPr="00381142">
        <w:rPr>
          <w:rStyle w:val="apple-style-span"/>
          <w:rFonts w:ascii="Arial" w:hAnsi="Arial" w:cs="Arial"/>
          <w:sz w:val="24"/>
          <w:szCs w:val="24"/>
          <w:shd w:val="clear" w:color="auto" w:fill="F5F5F5"/>
        </w:rPr>
        <w:tab/>
      </w:r>
      <w:r w:rsidR="00EF0122" w:rsidRPr="00381142">
        <w:rPr>
          <w:rStyle w:val="apple-style-span"/>
          <w:rFonts w:ascii="Arial" w:hAnsi="Arial" w:cs="Arial"/>
          <w:sz w:val="24"/>
          <w:szCs w:val="24"/>
          <w:shd w:val="clear" w:color="auto" w:fill="F5F5F5"/>
        </w:rPr>
        <w:t>Подачу воды для заполнения пожарных резервуаров и водоемов следует предусматривать по пожарным рукавам длиной до 250 м, а по согласованию с органами Государственного пожарного надзора - длиной до 500 м.</w:t>
      </w:r>
    </w:p>
    <w:p w:rsidR="00622473" w:rsidRPr="00B52F6C" w:rsidRDefault="00622473" w:rsidP="00B52F6C">
      <w:pPr>
        <w:tabs>
          <w:tab w:val="left" w:pos="705"/>
        </w:tabs>
        <w:jc w:val="both"/>
        <w:rPr>
          <w:rFonts w:ascii="Arial" w:hAnsi="Arial" w:cs="Arial"/>
          <w:sz w:val="24"/>
          <w:szCs w:val="24"/>
        </w:rPr>
      </w:pPr>
      <w:r w:rsidRPr="00381142">
        <w:rPr>
          <w:rFonts w:ascii="Arial" w:hAnsi="Arial" w:cs="Arial"/>
          <w:sz w:val="24"/>
          <w:szCs w:val="24"/>
        </w:rPr>
        <w:tab/>
        <w:t>Расчетное количество пожаров в соответствии с требованиями «Технического регламента о требованиях пожарной безопасности» №123-ФЗ табл.7 принимается равнымодному.</w:t>
      </w:r>
      <w:r w:rsidR="00132202" w:rsidRPr="00381142">
        <w:rPr>
          <w:rFonts w:ascii="Arial" w:hAnsi="Arial" w:cs="Arial"/>
          <w:sz w:val="24"/>
          <w:szCs w:val="24"/>
        </w:rPr>
        <w:t xml:space="preserve"> Расход воды на наружное пожаротушение в поселении на один пожар составляет 10л/с.</w:t>
      </w:r>
    </w:p>
    <w:p w:rsidR="00A80744" w:rsidRPr="00B52F6C" w:rsidRDefault="00622473" w:rsidP="00B52F6C">
      <w:pPr>
        <w:tabs>
          <w:tab w:val="left" w:pos="705"/>
        </w:tabs>
        <w:jc w:val="both"/>
        <w:rPr>
          <w:rFonts w:ascii="Arial" w:hAnsi="Arial" w:cs="Arial"/>
          <w:sz w:val="24"/>
          <w:szCs w:val="24"/>
        </w:rPr>
      </w:pPr>
      <w:r w:rsidRPr="00B52F6C">
        <w:rPr>
          <w:rFonts w:ascii="Arial" w:hAnsi="Arial" w:cs="Arial"/>
          <w:sz w:val="24"/>
          <w:szCs w:val="24"/>
        </w:rPr>
        <w:tab/>
      </w:r>
    </w:p>
    <w:p w:rsidR="00AD1277" w:rsidRPr="00B52F6C" w:rsidRDefault="00AD1277" w:rsidP="00B52F6C">
      <w:pPr>
        <w:ind w:right="71" w:firstLine="900"/>
        <w:jc w:val="both"/>
        <w:rPr>
          <w:rFonts w:ascii="Arial" w:hAnsi="Arial" w:cs="Arial"/>
          <w:sz w:val="24"/>
          <w:szCs w:val="24"/>
        </w:rPr>
      </w:pPr>
    </w:p>
    <w:p w:rsidR="001029D3" w:rsidRPr="00B52F6C" w:rsidRDefault="001029D3" w:rsidP="00B52F6C">
      <w:pPr>
        <w:pageBreakBefore/>
        <w:jc w:val="center"/>
        <w:rPr>
          <w:rFonts w:ascii="Arial" w:hAnsi="Arial" w:cs="Arial"/>
          <w:b/>
          <w:bCs/>
          <w:sz w:val="24"/>
          <w:szCs w:val="24"/>
        </w:rPr>
      </w:pPr>
      <w:r w:rsidRPr="00B52F6C">
        <w:rPr>
          <w:rFonts w:ascii="Arial" w:hAnsi="Arial" w:cs="Arial"/>
          <w:b/>
          <w:bCs/>
          <w:sz w:val="24"/>
          <w:szCs w:val="24"/>
        </w:rPr>
        <w:lastRenderedPageBreak/>
        <w:t>4.</w:t>
      </w:r>
      <w:r w:rsidR="00CA5F69" w:rsidRPr="00B52F6C">
        <w:rPr>
          <w:rFonts w:ascii="Arial" w:hAnsi="Arial" w:cs="Arial"/>
          <w:b/>
          <w:bCs/>
          <w:sz w:val="24"/>
          <w:szCs w:val="24"/>
        </w:rPr>
        <w:t>6.2</w:t>
      </w:r>
      <w:r w:rsidRPr="00B52F6C">
        <w:rPr>
          <w:rFonts w:ascii="Arial" w:hAnsi="Arial" w:cs="Arial"/>
          <w:b/>
          <w:bCs/>
          <w:sz w:val="24"/>
          <w:szCs w:val="24"/>
        </w:rPr>
        <w:t xml:space="preserve"> ВОДООТВЕДЕНИЕ</w:t>
      </w:r>
    </w:p>
    <w:p w:rsidR="001029D3" w:rsidRPr="00B52F6C" w:rsidRDefault="001029D3" w:rsidP="00B52F6C">
      <w:pPr>
        <w:jc w:val="center"/>
        <w:rPr>
          <w:rFonts w:ascii="Arial" w:hAnsi="Arial" w:cs="Arial"/>
          <w:b/>
          <w:bCs/>
          <w:sz w:val="24"/>
          <w:szCs w:val="24"/>
        </w:rPr>
      </w:pPr>
      <w:r w:rsidRPr="00B52F6C">
        <w:rPr>
          <w:rFonts w:ascii="Arial" w:hAnsi="Arial" w:cs="Arial"/>
          <w:b/>
          <w:bCs/>
          <w:sz w:val="24"/>
          <w:szCs w:val="24"/>
        </w:rPr>
        <w:t>Существующее положение</w:t>
      </w:r>
    </w:p>
    <w:p w:rsidR="001029D3" w:rsidRPr="00B52F6C" w:rsidRDefault="001029D3" w:rsidP="00F04AF6">
      <w:pPr>
        <w:jc w:val="both"/>
        <w:rPr>
          <w:rFonts w:ascii="Arial" w:hAnsi="Arial" w:cs="Arial"/>
          <w:sz w:val="24"/>
          <w:szCs w:val="24"/>
        </w:rPr>
      </w:pPr>
      <w:r w:rsidRPr="00B52F6C">
        <w:rPr>
          <w:rFonts w:ascii="Arial" w:hAnsi="Arial" w:cs="Arial"/>
          <w:sz w:val="24"/>
          <w:szCs w:val="24"/>
        </w:rPr>
        <w:tab/>
        <w:t xml:space="preserve">Централизованной системы водоотведения  в </w:t>
      </w:r>
      <w:r w:rsidR="009E2829" w:rsidRPr="00B52F6C">
        <w:rPr>
          <w:rFonts w:ascii="Arial" w:hAnsi="Arial" w:cs="Arial"/>
          <w:sz w:val="24"/>
          <w:szCs w:val="24"/>
        </w:rPr>
        <w:t>деревни</w:t>
      </w:r>
      <w:r w:rsidR="006045F8" w:rsidRPr="00B52F6C">
        <w:rPr>
          <w:rFonts w:ascii="Arial" w:hAnsi="Arial" w:cs="Arial"/>
          <w:sz w:val="24"/>
          <w:szCs w:val="24"/>
        </w:rPr>
        <w:t>Малышево</w:t>
      </w:r>
      <w:r w:rsidRPr="00B52F6C">
        <w:rPr>
          <w:rFonts w:ascii="Arial" w:hAnsi="Arial" w:cs="Arial"/>
          <w:sz w:val="24"/>
          <w:szCs w:val="24"/>
        </w:rPr>
        <w:t xml:space="preserve"> нет. Коммуникации и сооружения водоотведения на территории населенного пункта отсутствуют. Население использует выгребы и надворные туалеты.</w:t>
      </w:r>
    </w:p>
    <w:p w:rsidR="001029D3" w:rsidRPr="00B52F6C" w:rsidRDefault="001029D3" w:rsidP="00B52F6C">
      <w:pPr>
        <w:jc w:val="center"/>
        <w:rPr>
          <w:rFonts w:ascii="Arial" w:hAnsi="Arial" w:cs="Arial"/>
          <w:b/>
          <w:bCs/>
          <w:sz w:val="24"/>
          <w:szCs w:val="24"/>
        </w:rPr>
      </w:pPr>
      <w:r w:rsidRPr="00B52F6C">
        <w:rPr>
          <w:rFonts w:ascii="Arial" w:hAnsi="Arial" w:cs="Arial"/>
          <w:b/>
          <w:bCs/>
          <w:sz w:val="24"/>
          <w:szCs w:val="24"/>
        </w:rPr>
        <w:t>Нормы водоотведения и расчетные расходы сточных вод</w:t>
      </w:r>
    </w:p>
    <w:p w:rsidR="001029D3" w:rsidRPr="00B52F6C" w:rsidRDefault="001029D3" w:rsidP="00F04AF6">
      <w:pPr>
        <w:spacing w:after="0"/>
        <w:jc w:val="both"/>
        <w:rPr>
          <w:rFonts w:ascii="Arial" w:hAnsi="Arial" w:cs="Arial"/>
          <w:sz w:val="24"/>
          <w:szCs w:val="24"/>
        </w:rPr>
      </w:pPr>
      <w:r w:rsidRPr="00B52F6C">
        <w:rPr>
          <w:rFonts w:ascii="Arial" w:hAnsi="Arial" w:cs="Arial"/>
          <w:sz w:val="24"/>
          <w:szCs w:val="24"/>
        </w:rPr>
        <w:tab/>
        <w:t>В соответствии с требованиями п. 2.1. СНиП 2.04.03-85 удельное среднесуточное (за год) водоотведение бытовых сточных вод принимается равным расчетному удельному (за год) водопотреблению без учета расхода воды на полив территорий и зеленых насаждений.</w:t>
      </w:r>
    </w:p>
    <w:p w:rsidR="001029D3" w:rsidRPr="00B52F6C" w:rsidRDefault="001029D3" w:rsidP="00F04AF6">
      <w:pPr>
        <w:spacing w:after="0"/>
        <w:jc w:val="both"/>
        <w:rPr>
          <w:rFonts w:ascii="Arial" w:hAnsi="Arial" w:cs="Arial"/>
          <w:sz w:val="24"/>
          <w:szCs w:val="24"/>
        </w:rPr>
      </w:pPr>
      <w:r w:rsidRPr="00B52F6C">
        <w:rPr>
          <w:rFonts w:ascii="Arial" w:hAnsi="Arial" w:cs="Arial"/>
          <w:sz w:val="24"/>
          <w:szCs w:val="24"/>
        </w:rPr>
        <w:tab/>
        <w:t>Расчетные суточные расходы определяются как произведение среднесуточных (за год) расходов сточных вод на коэффициенты суточной неравномерности, принимаемые  согласно СНиП 2.04.02-84*.</w:t>
      </w:r>
    </w:p>
    <w:p w:rsidR="00AF2456" w:rsidRPr="00B52F6C" w:rsidRDefault="001029D3" w:rsidP="00AF2456">
      <w:pPr>
        <w:spacing w:after="0"/>
        <w:jc w:val="both"/>
        <w:rPr>
          <w:rFonts w:ascii="Arial" w:hAnsi="Arial" w:cs="Arial"/>
          <w:sz w:val="24"/>
          <w:szCs w:val="24"/>
        </w:rPr>
      </w:pPr>
      <w:r w:rsidRPr="00B52F6C">
        <w:rPr>
          <w:rFonts w:ascii="Arial" w:hAnsi="Arial" w:cs="Arial"/>
          <w:sz w:val="24"/>
          <w:szCs w:val="24"/>
        </w:rPr>
        <w:tab/>
        <w:t>Расчетные часовые (секундные) расходы сточных вод определяются как произведение  среднесуточных (за год) расходов сточных вод на общие коэффициенты неравномерности, приведенные в таблице 2 СНиП 2.04.03-85.</w:t>
      </w:r>
    </w:p>
    <w:p w:rsidR="00514DC2" w:rsidRDefault="00514DC2" w:rsidP="00514DC2">
      <w:pPr>
        <w:spacing w:after="0" w:line="240" w:lineRule="auto"/>
        <w:ind w:firstLine="708"/>
        <w:jc w:val="both"/>
        <w:rPr>
          <w:rFonts w:ascii="Arial" w:eastAsia="Times New Roman" w:hAnsi="Arial" w:cs="Arial"/>
          <w:sz w:val="24"/>
          <w:szCs w:val="24"/>
          <w:lang w:eastAsia="ar-SA"/>
        </w:rPr>
      </w:pPr>
    </w:p>
    <w:p w:rsidR="001029D3" w:rsidRPr="00B52F6C" w:rsidRDefault="001029D3" w:rsidP="00514DC2">
      <w:pPr>
        <w:spacing w:after="0" w:line="240" w:lineRule="auto"/>
        <w:ind w:firstLine="708"/>
        <w:jc w:val="both"/>
        <w:rPr>
          <w:rFonts w:ascii="Arial" w:hAnsi="Arial" w:cs="Arial"/>
          <w:sz w:val="24"/>
          <w:szCs w:val="24"/>
        </w:rPr>
      </w:pPr>
      <w:r w:rsidRPr="00B52F6C">
        <w:rPr>
          <w:rFonts w:ascii="Arial" w:hAnsi="Arial" w:cs="Arial"/>
          <w:sz w:val="24"/>
          <w:szCs w:val="24"/>
        </w:rPr>
        <w:t xml:space="preserve">Основными направлениями по развитию системы </w:t>
      </w:r>
      <w:bookmarkStart w:id="0" w:name="_GoBack"/>
      <w:r w:rsidRPr="00B52F6C">
        <w:rPr>
          <w:rFonts w:ascii="Arial" w:hAnsi="Arial" w:cs="Arial"/>
          <w:sz w:val="24"/>
          <w:szCs w:val="24"/>
        </w:rPr>
        <w:t>водоот</w:t>
      </w:r>
      <w:bookmarkEnd w:id="0"/>
      <w:r w:rsidRPr="00B52F6C">
        <w:rPr>
          <w:rFonts w:ascii="Arial" w:hAnsi="Arial" w:cs="Arial"/>
          <w:sz w:val="24"/>
          <w:szCs w:val="24"/>
        </w:rPr>
        <w:t xml:space="preserve">ведения </w:t>
      </w:r>
      <w:r w:rsidR="009E2829" w:rsidRPr="00B52F6C">
        <w:rPr>
          <w:rFonts w:ascii="Arial" w:hAnsi="Arial" w:cs="Arial"/>
          <w:sz w:val="24"/>
          <w:szCs w:val="24"/>
        </w:rPr>
        <w:t>деревни</w:t>
      </w:r>
      <w:r w:rsidR="006045F8" w:rsidRPr="00B52F6C">
        <w:rPr>
          <w:rFonts w:ascii="Arial" w:hAnsi="Arial" w:cs="Arial"/>
          <w:sz w:val="24"/>
          <w:szCs w:val="24"/>
        </w:rPr>
        <w:t>Малышево</w:t>
      </w:r>
      <w:r w:rsidRPr="00B52F6C">
        <w:rPr>
          <w:rFonts w:ascii="Arial" w:hAnsi="Arial" w:cs="Arial"/>
          <w:sz w:val="24"/>
          <w:szCs w:val="24"/>
        </w:rPr>
        <w:t xml:space="preserve"> являются: </w:t>
      </w:r>
    </w:p>
    <w:p w:rsidR="001029D3" w:rsidRPr="00B52F6C" w:rsidRDefault="001029D3" w:rsidP="00F04AF6">
      <w:pPr>
        <w:spacing w:after="0" w:line="240" w:lineRule="auto"/>
        <w:jc w:val="both"/>
        <w:rPr>
          <w:rFonts w:ascii="Arial" w:hAnsi="Arial" w:cs="Arial"/>
          <w:sz w:val="24"/>
          <w:szCs w:val="24"/>
        </w:rPr>
      </w:pPr>
      <w:r w:rsidRPr="00B52F6C">
        <w:rPr>
          <w:rFonts w:ascii="Arial" w:hAnsi="Arial" w:cs="Arial"/>
          <w:sz w:val="24"/>
          <w:szCs w:val="24"/>
        </w:rPr>
        <w:tab/>
        <w:t>- полное прекращение сброса неочищенных сточных вод;</w:t>
      </w:r>
    </w:p>
    <w:p w:rsidR="001029D3" w:rsidRPr="00B52F6C" w:rsidRDefault="001029D3" w:rsidP="00F04AF6">
      <w:pPr>
        <w:spacing w:after="0" w:line="240" w:lineRule="auto"/>
        <w:jc w:val="both"/>
        <w:rPr>
          <w:rFonts w:ascii="Arial" w:hAnsi="Arial" w:cs="Arial"/>
          <w:sz w:val="24"/>
          <w:szCs w:val="24"/>
        </w:rPr>
      </w:pPr>
      <w:r w:rsidRPr="00B52F6C">
        <w:rPr>
          <w:rFonts w:ascii="Arial" w:hAnsi="Arial" w:cs="Arial"/>
          <w:sz w:val="24"/>
          <w:szCs w:val="24"/>
        </w:rPr>
        <w:tab/>
        <w:t>- 100% охват жилого фонда населенного пункта централизованной канализацией;</w:t>
      </w:r>
    </w:p>
    <w:p w:rsidR="00AF2456" w:rsidRDefault="001029D3" w:rsidP="00AF2456">
      <w:pPr>
        <w:spacing w:after="0" w:line="240" w:lineRule="auto"/>
        <w:jc w:val="both"/>
        <w:rPr>
          <w:rFonts w:ascii="Arial" w:hAnsi="Arial" w:cs="Arial"/>
          <w:sz w:val="24"/>
          <w:szCs w:val="24"/>
        </w:rPr>
      </w:pPr>
      <w:r w:rsidRPr="00B52F6C">
        <w:rPr>
          <w:rFonts w:ascii="Arial" w:hAnsi="Arial" w:cs="Arial"/>
          <w:sz w:val="24"/>
          <w:szCs w:val="24"/>
        </w:rPr>
        <w:tab/>
        <w:t>- обеспечение стабильной и безаварийной работы системы водоотведения с созданием оптимального резерва пропускной способности комму</w:t>
      </w:r>
      <w:r w:rsidR="009E2829" w:rsidRPr="00B52F6C">
        <w:rPr>
          <w:rFonts w:ascii="Arial" w:hAnsi="Arial" w:cs="Arial"/>
          <w:sz w:val="24"/>
          <w:szCs w:val="24"/>
        </w:rPr>
        <w:t>никаций и мощностей сооружений.</w:t>
      </w:r>
    </w:p>
    <w:p w:rsidR="008F4297" w:rsidRPr="00B52F6C" w:rsidRDefault="008F4297" w:rsidP="00AF2456">
      <w:pPr>
        <w:spacing w:after="0" w:line="240" w:lineRule="auto"/>
        <w:jc w:val="both"/>
        <w:rPr>
          <w:rFonts w:ascii="Arial" w:hAnsi="Arial" w:cs="Arial"/>
          <w:sz w:val="24"/>
          <w:szCs w:val="24"/>
        </w:rPr>
      </w:pPr>
    </w:p>
    <w:p w:rsidR="008F4297" w:rsidRPr="00B52F6C" w:rsidRDefault="001029D3" w:rsidP="008F4297">
      <w:pPr>
        <w:spacing w:after="0" w:line="240" w:lineRule="auto"/>
        <w:jc w:val="both"/>
        <w:rPr>
          <w:rFonts w:ascii="Arial" w:hAnsi="Arial" w:cs="Arial"/>
          <w:sz w:val="24"/>
          <w:szCs w:val="24"/>
        </w:rPr>
      </w:pPr>
      <w:r w:rsidRPr="00B52F6C">
        <w:rPr>
          <w:rFonts w:ascii="Arial" w:hAnsi="Arial" w:cs="Arial"/>
          <w:sz w:val="24"/>
          <w:szCs w:val="24"/>
        </w:rPr>
        <w:tab/>
      </w:r>
      <w:r w:rsidR="008F4297">
        <w:rPr>
          <w:rFonts w:ascii="Arial" w:hAnsi="Arial" w:cs="Arial"/>
          <w:sz w:val="24"/>
          <w:szCs w:val="24"/>
        </w:rPr>
        <w:t>К</w:t>
      </w:r>
      <w:r w:rsidR="008F4297" w:rsidRPr="005B7872">
        <w:rPr>
          <w:rFonts w:ascii="Arial" w:hAnsi="Arial" w:cs="Arial"/>
          <w:sz w:val="24"/>
          <w:szCs w:val="24"/>
        </w:rPr>
        <w:t>анализация осуществляется от индивидуальных локальных очистных сооружений хозяйственно-бытовой канализации.</w:t>
      </w:r>
    </w:p>
    <w:p w:rsidR="008F4297" w:rsidRPr="00B52F6C" w:rsidRDefault="008F4297" w:rsidP="008F4297">
      <w:pPr>
        <w:spacing w:after="0" w:line="240" w:lineRule="auto"/>
        <w:rPr>
          <w:rFonts w:ascii="Arial" w:hAnsi="Arial" w:cs="Arial"/>
          <w:sz w:val="24"/>
          <w:szCs w:val="24"/>
        </w:rPr>
      </w:pPr>
      <w:r>
        <w:rPr>
          <w:rFonts w:ascii="Arial" w:hAnsi="Arial" w:cs="Arial"/>
          <w:sz w:val="24"/>
          <w:szCs w:val="24"/>
        </w:rPr>
        <w:tab/>
      </w:r>
      <w:r w:rsidRPr="005B7872">
        <w:rPr>
          <w:rFonts w:ascii="Arial" w:hAnsi="Arial" w:cs="Arial"/>
          <w:sz w:val="24"/>
          <w:szCs w:val="24"/>
        </w:rPr>
        <w:t>Индивидуальную очистную  размещают минимум в 15 метрах от жилых строений  и в 50 метрах от скважин. Очистная может быть вынесена за пределы индивидуального участка и располагаться вдоль обочин внутренних автодорог. Для  возможности соблюдения зоны санитарной охраны источников питьевого водоснабжения и удобства обслуживания, возможна группировка нескольких очистных рядом с дорогой.</w:t>
      </w:r>
      <w:r w:rsidRPr="00B52F6C">
        <w:rPr>
          <w:rFonts w:ascii="Arial" w:hAnsi="Arial" w:cs="Arial"/>
          <w:sz w:val="24"/>
          <w:szCs w:val="24"/>
        </w:rPr>
        <w:br w:type="page"/>
      </w:r>
    </w:p>
    <w:p w:rsidR="003B18BA" w:rsidRPr="00B52F6C" w:rsidRDefault="003B18BA" w:rsidP="008F4297">
      <w:pPr>
        <w:spacing w:after="0" w:line="240" w:lineRule="auto"/>
        <w:jc w:val="both"/>
        <w:rPr>
          <w:rFonts w:ascii="Arial" w:hAnsi="Arial" w:cs="Arial"/>
          <w:sz w:val="24"/>
          <w:szCs w:val="24"/>
        </w:rPr>
      </w:pPr>
    </w:p>
    <w:p w:rsidR="003B18BA" w:rsidRPr="00B52F6C" w:rsidRDefault="003B18BA" w:rsidP="00AF2456">
      <w:pPr>
        <w:spacing w:after="0" w:line="240" w:lineRule="auto"/>
        <w:rPr>
          <w:rFonts w:ascii="Arial" w:hAnsi="Arial" w:cs="Arial"/>
          <w:sz w:val="24"/>
          <w:szCs w:val="24"/>
        </w:rPr>
      </w:pPr>
      <w:r w:rsidRPr="00B52F6C">
        <w:rPr>
          <w:rFonts w:ascii="Arial" w:hAnsi="Arial" w:cs="Arial"/>
          <w:sz w:val="24"/>
          <w:szCs w:val="24"/>
        </w:rPr>
        <w:br w:type="page"/>
      </w:r>
    </w:p>
    <w:p w:rsidR="002910C8" w:rsidRPr="00F66A33" w:rsidRDefault="002910C8" w:rsidP="00B52F6C">
      <w:pPr>
        <w:jc w:val="center"/>
        <w:rPr>
          <w:rFonts w:ascii="Arial" w:hAnsi="Arial" w:cs="Arial"/>
          <w:b/>
          <w:sz w:val="24"/>
          <w:szCs w:val="24"/>
        </w:rPr>
      </w:pPr>
      <w:r w:rsidRPr="00F66A33">
        <w:rPr>
          <w:rFonts w:ascii="Arial" w:hAnsi="Arial" w:cs="Arial"/>
          <w:b/>
          <w:sz w:val="24"/>
          <w:szCs w:val="24"/>
        </w:rPr>
        <w:lastRenderedPageBreak/>
        <w:t>4.6.</w:t>
      </w:r>
      <w:r w:rsidR="00CA5F69" w:rsidRPr="00F66A33">
        <w:rPr>
          <w:rFonts w:ascii="Arial" w:hAnsi="Arial" w:cs="Arial"/>
          <w:b/>
          <w:sz w:val="24"/>
          <w:szCs w:val="24"/>
        </w:rPr>
        <w:t>3</w:t>
      </w:r>
      <w:r w:rsidRPr="00F66A33">
        <w:rPr>
          <w:rFonts w:ascii="Arial" w:hAnsi="Arial" w:cs="Arial"/>
          <w:b/>
          <w:sz w:val="24"/>
          <w:szCs w:val="24"/>
        </w:rPr>
        <w:t xml:space="preserve"> ТЕПЛОСНАБЖЕНИЕ</w:t>
      </w:r>
    </w:p>
    <w:p w:rsidR="00B10D80" w:rsidRPr="00F66A33" w:rsidRDefault="00B10D80" w:rsidP="00D851DE">
      <w:pPr>
        <w:spacing w:after="0" w:line="360" w:lineRule="auto"/>
        <w:jc w:val="center"/>
        <w:rPr>
          <w:rFonts w:ascii="Arial" w:hAnsi="Arial" w:cs="Arial"/>
          <w:b/>
          <w:bCs/>
          <w:sz w:val="24"/>
          <w:szCs w:val="24"/>
        </w:rPr>
      </w:pPr>
      <w:r w:rsidRPr="00F66A33">
        <w:rPr>
          <w:rFonts w:ascii="Arial" w:hAnsi="Arial" w:cs="Arial"/>
          <w:b/>
          <w:bCs/>
          <w:sz w:val="24"/>
          <w:szCs w:val="24"/>
        </w:rPr>
        <w:t>Существующее положение</w:t>
      </w:r>
    </w:p>
    <w:p w:rsidR="007757CF" w:rsidRDefault="00D212D9" w:rsidP="00F04AF6">
      <w:pPr>
        <w:spacing w:after="0" w:line="240" w:lineRule="auto"/>
        <w:rPr>
          <w:rFonts w:ascii="Arial" w:hAnsi="Arial" w:cs="Arial"/>
          <w:sz w:val="24"/>
          <w:szCs w:val="24"/>
        </w:rPr>
      </w:pPr>
      <w:r w:rsidRPr="00F66A33">
        <w:rPr>
          <w:rFonts w:ascii="Arial" w:hAnsi="Arial" w:cs="Arial"/>
          <w:sz w:val="24"/>
          <w:szCs w:val="24"/>
        </w:rPr>
        <w:t>В настоящее время  в  деревне Малышево  Челябинской области  теплоснабжение  существующей застройки осуществляется от существующих индивидуальных источников  на  природном га</w:t>
      </w:r>
      <w:r w:rsidR="00531DAC" w:rsidRPr="00F66A33">
        <w:rPr>
          <w:rFonts w:ascii="Arial" w:hAnsi="Arial" w:cs="Arial"/>
          <w:sz w:val="24"/>
          <w:szCs w:val="24"/>
        </w:rPr>
        <w:t xml:space="preserve">зе,  твердом топливе и печное. </w:t>
      </w:r>
    </w:p>
    <w:p w:rsidR="00514DC2" w:rsidRDefault="00514DC2" w:rsidP="00F04AF6">
      <w:pPr>
        <w:spacing w:after="0" w:line="240" w:lineRule="auto"/>
        <w:rPr>
          <w:rFonts w:ascii="Arial" w:hAnsi="Arial" w:cs="Arial"/>
          <w:sz w:val="24"/>
          <w:szCs w:val="24"/>
        </w:rPr>
      </w:pPr>
    </w:p>
    <w:p w:rsidR="002878E5" w:rsidRPr="00F66A33" w:rsidRDefault="00B10D80" w:rsidP="00F04AF6">
      <w:pPr>
        <w:spacing w:after="0" w:line="240" w:lineRule="auto"/>
        <w:rPr>
          <w:rFonts w:ascii="Arial" w:hAnsi="Arial" w:cs="Arial"/>
          <w:sz w:val="24"/>
          <w:szCs w:val="24"/>
        </w:rPr>
      </w:pPr>
      <w:r w:rsidRPr="00F66A33">
        <w:rPr>
          <w:rFonts w:ascii="Arial" w:hAnsi="Arial" w:cs="Arial"/>
          <w:sz w:val="24"/>
          <w:szCs w:val="24"/>
        </w:rPr>
        <w:t xml:space="preserve">         Тепловая энергия используется на нужды отопления, вентиляции и горячего водоснабжения жилых</w:t>
      </w:r>
      <w:r w:rsidR="002878E5" w:rsidRPr="00F66A33">
        <w:rPr>
          <w:rFonts w:ascii="Arial" w:hAnsi="Arial" w:cs="Arial"/>
          <w:sz w:val="24"/>
          <w:szCs w:val="24"/>
        </w:rPr>
        <w:t>.</w:t>
      </w:r>
    </w:p>
    <w:p w:rsidR="00B10D80" w:rsidRPr="00F66A33" w:rsidRDefault="00B10D80" w:rsidP="00F04AF6">
      <w:pPr>
        <w:spacing w:after="0" w:line="240" w:lineRule="auto"/>
        <w:rPr>
          <w:rFonts w:ascii="Arial" w:hAnsi="Arial" w:cs="Arial"/>
          <w:sz w:val="24"/>
          <w:szCs w:val="24"/>
        </w:rPr>
      </w:pPr>
      <w:r w:rsidRPr="00F66A33">
        <w:rPr>
          <w:rFonts w:ascii="Arial" w:hAnsi="Arial" w:cs="Arial"/>
          <w:sz w:val="24"/>
          <w:szCs w:val="24"/>
        </w:rPr>
        <w:t xml:space="preserve">          Климатическая характеристика  </w:t>
      </w:r>
      <w:r w:rsidR="002878E5" w:rsidRPr="00F66A33">
        <w:rPr>
          <w:rFonts w:ascii="Arial" w:hAnsi="Arial" w:cs="Arial"/>
          <w:sz w:val="24"/>
          <w:szCs w:val="24"/>
        </w:rPr>
        <w:t>деревни Малышево</w:t>
      </w:r>
      <w:r w:rsidRPr="00F66A33">
        <w:rPr>
          <w:rFonts w:ascii="Arial" w:hAnsi="Arial" w:cs="Arial"/>
          <w:sz w:val="24"/>
          <w:szCs w:val="24"/>
        </w:rPr>
        <w:t xml:space="preserve">  Челябинской области  принята по</w:t>
      </w:r>
    </w:p>
    <w:p w:rsidR="00B10D80" w:rsidRPr="00F66A33" w:rsidRDefault="00B10D80" w:rsidP="00F04AF6">
      <w:pPr>
        <w:spacing w:after="0" w:line="240" w:lineRule="auto"/>
        <w:rPr>
          <w:rFonts w:ascii="Arial" w:hAnsi="Arial" w:cs="Arial"/>
          <w:sz w:val="24"/>
          <w:szCs w:val="24"/>
        </w:rPr>
      </w:pPr>
      <w:r w:rsidRPr="00F66A33">
        <w:rPr>
          <w:rFonts w:ascii="Arial" w:hAnsi="Arial" w:cs="Arial"/>
          <w:sz w:val="24"/>
          <w:szCs w:val="24"/>
        </w:rPr>
        <w:t xml:space="preserve"> СНиП 23-01-99 «Строительная  климатология»:</w:t>
      </w:r>
    </w:p>
    <w:p w:rsidR="00B10D80" w:rsidRPr="00F66A33" w:rsidRDefault="00B10D80" w:rsidP="00F04AF6">
      <w:pPr>
        <w:spacing w:after="0" w:line="240" w:lineRule="auto"/>
        <w:rPr>
          <w:rFonts w:ascii="Arial" w:hAnsi="Arial" w:cs="Arial"/>
          <w:sz w:val="24"/>
          <w:szCs w:val="24"/>
        </w:rPr>
      </w:pPr>
      <w:r w:rsidRPr="00F66A33">
        <w:rPr>
          <w:rFonts w:ascii="Arial" w:hAnsi="Arial" w:cs="Arial"/>
          <w:sz w:val="24"/>
          <w:szCs w:val="24"/>
        </w:rPr>
        <w:t>- средняя  температура наиболее холодной пятидневки -        - 34 оС;</w:t>
      </w:r>
    </w:p>
    <w:p w:rsidR="00B10D80" w:rsidRPr="00F66A33" w:rsidRDefault="00B10D80" w:rsidP="00F04AF6">
      <w:pPr>
        <w:spacing w:after="0" w:line="240" w:lineRule="auto"/>
        <w:rPr>
          <w:rFonts w:ascii="Arial" w:hAnsi="Arial" w:cs="Arial"/>
          <w:sz w:val="24"/>
          <w:szCs w:val="24"/>
        </w:rPr>
      </w:pPr>
      <w:r w:rsidRPr="00F66A33">
        <w:rPr>
          <w:rFonts w:ascii="Arial" w:hAnsi="Arial" w:cs="Arial"/>
          <w:sz w:val="24"/>
          <w:szCs w:val="24"/>
        </w:rPr>
        <w:t>- средняя температура наружного воздуха за отопите</w:t>
      </w:r>
      <w:r w:rsidR="00E7081F" w:rsidRPr="00F66A33">
        <w:rPr>
          <w:rFonts w:ascii="Arial" w:hAnsi="Arial" w:cs="Arial"/>
          <w:sz w:val="24"/>
          <w:szCs w:val="24"/>
        </w:rPr>
        <w:t xml:space="preserve">льный период -      </w:t>
      </w:r>
      <w:r w:rsidRPr="00F66A33">
        <w:rPr>
          <w:rFonts w:ascii="Arial" w:hAnsi="Arial" w:cs="Arial"/>
          <w:sz w:val="24"/>
          <w:szCs w:val="24"/>
        </w:rPr>
        <w:t>-   6.5 оС;</w:t>
      </w:r>
    </w:p>
    <w:p w:rsidR="00E7081F" w:rsidRPr="00F66A33" w:rsidRDefault="00B10D80" w:rsidP="00F04AF6">
      <w:pPr>
        <w:spacing w:after="0" w:line="240" w:lineRule="auto"/>
        <w:rPr>
          <w:rFonts w:ascii="Arial" w:hAnsi="Arial" w:cs="Arial"/>
          <w:sz w:val="24"/>
          <w:szCs w:val="24"/>
        </w:rPr>
      </w:pPr>
      <w:r w:rsidRPr="00F66A33">
        <w:rPr>
          <w:rFonts w:ascii="Arial" w:hAnsi="Arial" w:cs="Arial"/>
          <w:sz w:val="24"/>
          <w:szCs w:val="24"/>
        </w:rPr>
        <w:t>- продолжительность отопительного периода  -                       - 218 дней.</w:t>
      </w:r>
    </w:p>
    <w:p w:rsidR="00B10D80" w:rsidRPr="00F66A33" w:rsidRDefault="00B10D80" w:rsidP="00F04AF6">
      <w:pPr>
        <w:spacing w:after="0" w:line="240" w:lineRule="auto"/>
        <w:rPr>
          <w:rFonts w:ascii="Arial" w:hAnsi="Arial" w:cs="Arial"/>
          <w:sz w:val="24"/>
          <w:szCs w:val="24"/>
        </w:rPr>
      </w:pPr>
      <w:r w:rsidRPr="00F66A33">
        <w:rPr>
          <w:rFonts w:ascii="Arial" w:hAnsi="Arial" w:cs="Arial"/>
          <w:sz w:val="24"/>
          <w:szCs w:val="24"/>
        </w:rPr>
        <w:t xml:space="preserve">          Тепловые нагрузки жилых домов рассчитаны по укрупненным показателям в зависимости от года постройки, величины общей площади, численности населения в соответствии  с требованиями СНиП 2.04.07 -86 «Тепловые сети» приложение 2.</w:t>
      </w:r>
    </w:p>
    <w:p w:rsidR="00C04FD5" w:rsidRDefault="00B10D80" w:rsidP="00514DC2">
      <w:pPr>
        <w:spacing w:after="0" w:line="240" w:lineRule="auto"/>
        <w:rPr>
          <w:rFonts w:ascii="Arial" w:hAnsi="Arial" w:cs="Arial"/>
          <w:sz w:val="24"/>
          <w:szCs w:val="24"/>
        </w:rPr>
      </w:pPr>
      <w:r w:rsidRPr="00F66A33">
        <w:rPr>
          <w:rFonts w:ascii="Arial" w:hAnsi="Arial" w:cs="Arial"/>
          <w:sz w:val="24"/>
          <w:szCs w:val="24"/>
        </w:rPr>
        <w:t xml:space="preserve">           Максимальный часовой  расход тепла на отопление  общественных зданий принят в размере 25% от расхода на отопление  жилых зданий. Максимальный часовой расход на вентиляцию общественных зданий принят в размере 40% от ра</w:t>
      </w:r>
      <w:r w:rsidR="007757CF" w:rsidRPr="00F66A33">
        <w:rPr>
          <w:rFonts w:ascii="Arial" w:hAnsi="Arial" w:cs="Arial"/>
          <w:sz w:val="24"/>
          <w:szCs w:val="24"/>
        </w:rPr>
        <w:t>схода на отопление этих зданий.</w:t>
      </w:r>
    </w:p>
    <w:p w:rsidR="00514DC2" w:rsidRPr="00514DC2" w:rsidRDefault="00514DC2" w:rsidP="00514DC2">
      <w:pPr>
        <w:spacing w:after="0" w:line="240" w:lineRule="auto"/>
        <w:rPr>
          <w:rFonts w:ascii="Arial" w:hAnsi="Arial" w:cs="Arial"/>
          <w:sz w:val="24"/>
          <w:szCs w:val="24"/>
        </w:rPr>
      </w:pPr>
    </w:p>
    <w:p w:rsidR="00F66A33" w:rsidRPr="00F04AF6" w:rsidRDefault="00F66A33" w:rsidP="00F04AF6">
      <w:pPr>
        <w:spacing w:after="0" w:line="240" w:lineRule="auto"/>
        <w:ind w:right="-6"/>
        <w:jc w:val="both"/>
        <w:rPr>
          <w:rFonts w:ascii="Arial" w:hAnsi="Arial" w:cs="Arial"/>
          <w:sz w:val="24"/>
          <w:szCs w:val="24"/>
        </w:rPr>
      </w:pPr>
      <w:r w:rsidRPr="00F04AF6">
        <w:rPr>
          <w:rFonts w:ascii="Arial" w:hAnsi="Arial" w:cs="Arial"/>
          <w:sz w:val="24"/>
          <w:szCs w:val="24"/>
        </w:rPr>
        <w:t xml:space="preserve">Теплоснабжение зданий и сооружений, включая ГВС и отопление, предусматривается за счет локального котельного оборудования. Все многоквартирные и блокированные здания оборудуются двухконтурными системами поквартирного отопления, работающими от природного газа. </w:t>
      </w:r>
    </w:p>
    <w:p w:rsidR="00F66A33" w:rsidRDefault="00F66A33" w:rsidP="00C04FD5">
      <w:pPr>
        <w:spacing w:after="0" w:line="240" w:lineRule="auto"/>
        <w:ind w:right="-6"/>
        <w:jc w:val="both"/>
        <w:rPr>
          <w:rFonts w:ascii="Arial" w:hAnsi="Arial" w:cs="Arial"/>
          <w:sz w:val="24"/>
          <w:szCs w:val="24"/>
        </w:rPr>
      </w:pPr>
      <w:r w:rsidRPr="00F04AF6">
        <w:rPr>
          <w:rFonts w:ascii="Arial" w:hAnsi="Arial" w:cs="Arial"/>
          <w:sz w:val="24"/>
          <w:szCs w:val="24"/>
        </w:rPr>
        <w:tab/>
        <w:t xml:space="preserve">Прокладка наружных сетей теплоснабжения, устройство отдельно стоящих котельных – не предусмотрена. </w:t>
      </w:r>
    </w:p>
    <w:p w:rsidR="00C04FD5" w:rsidRPr="00C04FD5" w:rsidRDefault="00514DC2" w:rsidP="00514DC2">
      <w:pPr>
        <w:rPr>
          <w:rFonts w:ascii="Arial" w:hAnsi="Arial" w:cs="Arial"/>
          <w:sz w:val="24"/>
          <w:szCs w:val="24"/>
        </w:rPr>
      </w:pPr>
      <w:r>
        <w:rPr>
          <w:rFonts w:ascii="Arial" w:hAnsi="Arial" w:cs="Arial"/>
          <w:sz w:val="24"/>
          <w:szCs w:val="24"/>
        </w:rPr>
        <w:br w:type="page"/>
      </w:r>
    </w:p>
    <w:p w:rsidR="002910C8" w:rsidRPr="00F66A33" w:rsidRDefault="002910C8" w:rsidP="00C04FD5">
      <w:pPr>
        <w:spacing w:line="240" w:lineRule="auto"/>
        <w:jc w:val="center"/>
        <w:rPr>
          <w:rFonts w:ascii="Arial" w:hAnsi="Arial" w:cs="Arial"/>
          <w:b/>
          <w:sz w:val="24"/>
          <w:szCs w:val="24"/>
        </w:rPr>
      </w:pPr>
      <w:r w:rsidRPr="00F66A33">
        <w:rPr>
          <w:rFonts w:ascii="Arial" w:hAnsi="Arial" w:cs="Arial"/>
          <w:b/>
          <w:sz w:val="24"/>
          <w:szCs w:val="24"/>
        </w:rPr>
        <w:lastRenderedPageBreak/>
        <w:t>4.6.</w:t>
      </w:r>
      <w:r w:rsidR="00CA5F69" w:rsidRPr="00F66A33">
        <w:rPr>
          <w:rFonts w:ascii="Arial" w:hAnsi="Arial" w:cs="Arial"/>
          <w:b/>
          <w:sz w:val="24"/>
          <w:szCs w:val="24"/>
        </w:rPr>
        <w:t>4</w:t>
      </w:r>
      <w:r w:rsidRPr="00F66A33">
        <w:rPr>
          <w:rFonts w:ascii="Arial" w:hAnsi="Arial" w:cs="Arial"/>
          <w:b/>
          <w:sz w:val="24"/>
          <w:szCs w:val="24"/>
        </w:rPr>
        <w:t xml:space="preserve"> ГАЗОСНАБЖЕНИЕ</w:t>
      </w:r>
    </w:p>
    <w:p w:rsidR="002910C8" w:rsidRPr="00F66A33" w:rsidRDefault="002910C8" w:rsidP="00C04FD5">
      <w:pPr>
        <w:spacing w:after="0"/>
        <w:jc w:val="both"/>
        <w:rPr>
          <w:rFonts w:ascii="Arial" w:hAnsi="Arial" w:cs="Arial"/>
          <w:sz w:val="24"/>
          <w:szCs w:val="24"/>
        </w:rPr>
      </w:pPr>
      <w:r w:rsidRPr="00F66A33">
        <w:rPr>
          <w:rFonts w:ascii="Arial" w:hAnsi="Arial" w:cs="Arial"/>
          <w:sz w:val="24"/>
          <w:szCs w:val="24"/>
        </w:rPr>
        <w:t xml:space="preserve">       Источником газоснабжения д. Малышево Челябинской области является  </w:t>
      </w:r>
      <w:r w:rsidR="00747C88" w:rsidRPr="00F66A33">
        <w:rPr>
          <w:rFonts w:ascii="Arial" w:eastAsia="Times New Roman" w:hAnsi="Arial" w:cs="Arial"/>
          <w:sz w:val="24"/>
          <w:szCs w:val="24"/>
          <w:lang w:eastAsia="ar-SA"/>
        </w:rPr>
        <w:t>строящегося газопровода до с. Кулуево от ГРС районного центра Аргаяш, на основании  «схемы инженерной инфраструктуры» схемы териториального планирования Сосновского муниципального района.</w:t>
      </w:r>
    </w:p>
    <w:p w:rsidR="002910C8" w:rsidRPr="00F66A33" w:rsidRDefault="002910C8" w:rsidP="00C04FD5">
      <w:pPr>
        <w:spacing w:after="0"/>
        <w:ind w:firstLine="708"/>
        <w:jc w:val="both"/>
        <w:rPr>
          <w:rFonts w:ascii="Arial" w:hAnsi="Arial" w:cs="Arial"/>
          <w:sz w:val="24"/>
          <w:szCs w:val="24"/>
        </w:rPr>
      </w:pPr>
      <w:r w:rsidRPr="00F66A33">
        <w:rPr>
          <w:rFonts w:ascii="Arial" w:hAnsi="Arial" w:cs="Arial"/>
          <w:sz w:val="24"/>
          <w:szCs w:val="24"/>
        </w:rPr>
        <w:t>Отопление   существующей застройки  - от индивидуальных источников, работающих на газе  и твердом топливе, и печное.</w:t>
      </w:r>
    </w:p>
    <w:p w:rsidR="002910C8" w:rsidRPr="00F66A33" w:rsidRDefault="00F66A33" w:rsidP="00C04FD5">
      <w:pPr>
        <w:tabs>
          <w:tab w:val="left" w:pos="555"/>
        </w:tabs>
        <w:spacing w:after="0"/>
        <w:jc w:val="both"/>
        <w:rPr>
          <w:rFonts w:ascii="Arial" w:hAnsi="Arial" w:cs="Arial"/>
          <w:sz w:val="24"/>
          <w:szCs w:val="24"/>
        </w:rPr>
      </w:pPr>
      <w:r>
        <w:rPr>
          <w:rFonts w:ascii="Arial" w:hAnsi="Arial" w:cs="Arial"/>
          <w:sz w:val="24"/>
          <w:szCs w:val="24"/>
        </w:rPr>
        <w:tab/>
      </w:r>
      <w:r w:rsidR="002910C8" w:rsidRPr="00F66A33">
        <w:rPr>
          <w:rFonts w:ascii="Arial" w:hAnsi="Arial" w:cs="Arial"/>
          <w:sz w:val="24"/>
          <w:szCs w:val="24"/>
        </w:rPr>
        <w:t xml:space="preserve">Задача настоящей работы заключается в проработке системы газоснабжения деревни для осуществления газоснабжения существующей жилой застройки максимальном ее использовании при дальнейшем развитии </w:t>
      </w:r>
      <w:r w:rsidR="00EC7A64" w:rsidRPr="00F66A33">
        <w:rPr>
          <w:rFonts w:ascii="Arial" w:hAnsi="Arial" w:cs="Arial"/>
          <w:sz w:val="24"/>
          <w:szCs w:val="24"/>
        </w:rPr>
        <w:t>деревни</w:t>
      </w:r>
      <w:r w:rsidR="002910C8" w:rsidRPr="00F66A33">
        <w:rPr>
          <w:rFonts w:ascii="Arial" w:hAnsi="Arial" w:cs="Arial"/>
          <w:sz w:val="24"/>
          <w:szCs w:val="24"/>
        </w:rPr>
        <w:t xml:space="preserve"> ( расчетный срок).           </w:t>
      </w:r>
    </w:p>
    <w:p w:rsidR="00311BAB" w:rsidRPr="00F66A33" w:rsidRDefault="00311BAB" w:rsidP="00C04FD5">
      <w:pPr>
        <w:spacing w:after="0"/>
        <w:ind w:right="-6" w:firstLine="709"/>
        <w:jc w:val="both"/>
        <w:rPr>
          <w:rFonts w:ascii="Arial" w:eastAsia="Times New Roman" w:hAnsi="Arial" w:cs="Arial"/>
          <w:bCs/>
          <w:kern w:val="1"/>
          <w:sz w:val="24"/>
          <w:szCs w:val="24"/>
          <w:lang w:eastAsia="ar-SA"/>
        </w:rPr>
      </w:pPr>
      <w:r w:rsidRPr="00F66A33">
        <w:rPr>
          <w:rFonts w:ascii="Arial" w:eastAsia="Times New Roman" w:hAnsi="Arial" w:cs="Arial"/>
          <w:bCs/>
          <w:kern w:val="1"/>
          <w:sz w:val="24"/>
          <w:szCs w:val="24"/>
          <w:lang w:eastAsia="ar-SA"/>
        </w:rPr>
        <w:t>Газоснабжение территории разрабатывается в соответствии с требованиями СНиП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 СП 42-103-2003 "Проектирование и строительство газопроводов из полиэтиленовых труб и реконструкция изношенных газопроводов";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311BAB" w:rsidRPr="00F66A33" w:rsidRDefault="00311BAB" w:rsidP="00C04FD5">
      <w:pPr>
        <w:spacing w:after="0"/>
        <w:ind w:right="-6"/>
        <w:jc w:val="both"/>
        <w:rPr>
          <w:rFonts w:ascii="Arial" w:eastAsia="Times New Roman" w:hAnsi="Arial" w:cs="Arial"/>
          <w:bCs/>
          <w:kern w:val="1"/>
          <w:sz w:val="24"/>
          <w:szCs w:val="24"/>
          <w:lang w:eastAsia="ar-SA"/>
        </w:rPr>
      </w:pPr>
      <w:r w:rsidRPr="00F66A33">
        <w:rPr>
          <w:rFonts w:ascii="Arial" w:eastAsia="Times New Roman" w:hAnsi="Arial" w:cs="Arial"/>
          <w:bCs/>
          <w:kern w:val="1"/>
          <w:sz w:val="24"/>
          <w:szCs w:val="24"/>
          <w:lang w:eastAsia="ar-SA"/>
        </w:rPr>
        <w:tab/>
        <w:t>Укрупненный показатель потребления газа, м</w:t>
      </w:r>
      <w:r w:rsidRPr="00F66A33">
        <w:rPr>
          <w:rFonts w:ascii="Arial" w:eastAsia="Times New Roman" w:hAnsi="Arial" w:cs="Arial"/>
          <w:bCs/>
          <w:kern w:val="28"/>
          <w:sz w:val="24"/>
          <w:szCs w:val="24"/>
          <w:vertAlign w:val="superscript"/>
          <w:lang w:eastAsia="ar-SA"/>
        </w:rPr>
        <w:t>3</w:t>
      </w:r>
      <w:r w:rsidRPr="00F66A33">
        <w:rPr>
          <w:rFonts w:ascii="Arial" w:eastAsia="Times New Roman" w:hAnsi="Arial" w:cs="Arial"/>
          <w:bCs/>
          <w:kern w:val="1"/>
          <w:sz w:val="24"/>
          <w:szCs w:val="24"/>
          <w:lang w:eastAsia="ar-SA"/>
        </w:rPr>
        <w:t>/год на 1 чел., при теплоте сгорания газа 34МДж/м</w:t>
      </w:r>
      <w:r w:rsidRPr="00F66A33">
        <w:rPr>
          <w:rFonts w:ascii="Arial" w:eastAsia="Times New Roman" w:hAnsi="Arial" w:cs="Arial"/>
          <w:bCs/>
          <w:kern w:val="28"/>
          <w:sz w:val="24"/>
          <w:szCs w:val="24"/>
          <w:vertAlign w:val="superscript"/>
          <w:lang w:eastAsia="ar-SA"/>
        </w:rPr>
        <w:t xml:space="preserve">3 </w:t>
      </w:r>
      <w:r w:rsidRPr="00F66A33">
        <w:rPr>
          <w:rFonts w:ascii="Arial" w:eastAsia="Times New Roman" w:hAnsi="Arial" w:cs="Arial"/>
          <w:kern w:val="1"/>
          <w:sz w:val="24"/>
          <w:szCs w:val="24"/>
          <w:lang w:eastAsia="ar-SA"/>
        </w:rPr>
        <w:t>(8000 ккал/м</w:t>
      </w:r>
      <w:r w:rsidRPr="00F66A33">
        <w:rPr>
          <w:rFonts w:ascii="Arial" w:eastAsia="Times New Roman" w:hAnsi="Arial" w:cs="Arial"/>
          <w:kern w:val="1"/>
          <w:sz w:val="24"/>
          <w:szCs w:val="24"/>
          <w:vertAlign w:val="superscript"/>
          <w:lang w:eastAsia="ar-SA"/>
        </w:rPr>
        <w:t>3</w:t>
      </w:r>
      <w:r w:rsidRPr="00F66A33">
        <w:rPr>
          <w:rFonts w:ascii="Arial" w:eastAsia="Times New Roman" w:hAnsi="Arial" w:cs="Arial"/>
          <w:kern w:val="1"/>
          <w:sz w:val="24"/>
          <w:szCs w:val="24"/>
          <w:lang w:eastAsia="ar-SA"/>
        </w:rPr>
        <w:t>) при горячем водоснабжении от газовых водонагревателей — 300</w:t>
      </w:r>
      <w:r w:rsidRPr="00F66A33">
        <w:rPr>
          <w:rFonts w:ascii="Arial" w:eastAsia="Times New Roman" w:hAnsi="Arial" w:cs="Arial"/>
          <w:bCs/>
          <w:kern w:val="1"/>
          <w:sz w:val="24"/>
          <w:szCs w:val="24"/>
          <w:lang w:eastAsia="ar-SA"/>
        </w:rPr>
        <w:t xml:space="preserve"> м</w:t>
      </w:r>
      <w:r w:rsidRPr="00F66A33">
        <w:rPr>
          <w:rFonts w:ascii="Arial" w:eastAsia="Times New Roman" w:hAnsi="Arial" w:cs="Arial"/>
          <w:bCs/>
          <w:kern w:val="28"/>
          <w:sz w:val="24"/>
          <w:szCs w:val="24"/>
          <w:vertAlign w:val="superscript"/>
          <w:lang w:eastAsia="ar-SA"/>
        </w:rPr>
        <w:t>3</w:t>
      </w:r>
      <w:r w:rsidRPr="00F66A33">
        <w:rPr>
          <w:rFonts w:ascii="Arial" w:eastAsia="Times New Roman" w:hAnsi="Arial" w:cs="Arial"/>
          <w:bCs/>
          <w:kern w:val="1"/>
          <w:sz w:val="24"/>
          <w:szCs w:val="24"/>
          <w:lang w:eastAsia="ar-SA"/>
        </w:rPr>
        <w:t xml:space="preserve">/год. По СП 42-101-2003 п.п. 3.12. </w:t>
      </w:r>
      <w:r w:rsidRPr="00F66A33">
        <w:rPr>
          <w:rFonts w:ascii="Arial" w:eastAsia="Times New Roman" w:hAnsi="Arial" w:cs="Arial"/>
          <w:kern w:val="1"/>
          <w:sz w:val="24"/>
          <w:szCs w:val="24"/>
          <w:lang w:eastAsia="ar-SA"/>
        </w:rPr>
        <w:t>Годовые расходы газа на нужды пред</w:t>
      </w:r>
      <w:r w:rsidRPr="00F66A33">
        <w:rPr>
          <w:rFonts w:ascii="Arial" w:eastAsia="Times New Roman" w:hAnsi="Arial" w:cs="Arial"/>
          <w:kern w:val="1"/>
          <w:sz w:val="24"/>
          <w:szCs w:val="24"/>
          <w:lang w:eastAsia="ar-SA"/>
        </w:rPr>
        <w:softHyphen/>
        <w:t>приятий торговли, бытового обслуживания не</w:t>
      </w:r>
      <w:r w:rsidRPr="00F66A33">
        <w:rPr>
          <w:rFonts w:ascii="Arial" w:eastAsia="Times New Roman" w:hAnsi="Arial" w:cs="Arial"/>
          <w:kern w:val="1"/>
          <w:sz w:val="24"/>
          <w:szCs w:val="24"/>
          <w:lang w:eastAsia="ar-SA"/>
        </w:rPr>
        <w:softHyphen/>
        <w:t>производственного характера и т.п. можно при</w:t>
      </w:r>
      <w:r w:rsidRPr="00F66A33">
        <w:rPr>
          <w:rFonts w:ascii="Arial" w:eastAsia="Times New Roman" w:hAnsi="Arial" w:cs="Arial"/>
          <w:kern w:val="1"/>
          <w:sz w:val="24"/>
          <w:szCs w:val="24"/>
          <w:lang w:eastAsia="ar-SA"/>
        </w:rPr>
        <w:softHyphen/>
        <w:t>нимать в размере до 5 % суммарного расхода теплоты на жилые дома.</w:t>
      </w:r>
      <w:r w:rsidRPr="00F66A33">
        <w:rPr>
          <w:rFonts w:ascii="Arial" w:eastAsia="Times New Roman" w:hAnsi="Arial" w:cs="Arial"/>
          <w:bCs/>
          <w:kern w:val="1"/>
          <w:sz w:val="24"/>
          <w:szCs w:val="24"/>
          <w:lang w:eastAsia="ar-SA"/>
        </w:rPr>
        <w:t xml:space="preserve"> По СП 42-101-2003 п.п. 3.13.</w:t>
      </w:r>
    </w:p>
    <w:p w:rsidR="00311BAB" w:rsidRPr="00F66A33" w:rsidRDefault="00311BAB" w:rsidP="00C04FD5">
      <w:pPr>
        <w:spacing w:after="0"/>
        <w:ind w:right="-6"/>
        <w:jc w:val="both"/>
        <w:rPr>
          <w:rFonts w:ascii="Arial" w:eastAsia="Times New Roman" w:hAnsi="Arial" w:cs="Arial"/>
          <w:bCs/>
          <w:kern w:val="1"/>
          <w:sz w:val="24"/>
          <w:szCs w:val="24"/>
          <w:lang w:eastAsia="ar-SA"/>
        </w:rPr>
      </w:pPr>
      <w:r w:rsidRPr="00F66A33">
        <w:rPr>
          <w:rFonts w:ascii="Arial" w:eastAsia="Times New Roman" w:hAnsi="Arial" w:cs="Arial"/>
          <w:bCs/>
          <w:kern w:val="1"/>
          <w:sz w:val="24"/>
          <w:szCs w:val="24"/>
          <w:lang w:eastAsia="ar-SA"/>
        </w:rPr>
        <w:tab/>
        <w:t>Таким образом, укрупненный показатель потребления газа участка проектирования в год составляет:</w:t>
      </w:r>
    </w:p>
    <w:p w:rsidR="00311BAB" w:rsidRPr="00F66A33" w:rsidRDefault="00311BAB" w:rsidP="00C04FD5">
      <w:pPr>
        <w:spacing w:after="0"/>
        <w:ind w:right="-6"/>
        <w:jc w:val="both"/>
        <w:rPr>
          <w:rFonts w:ascii="Arial" w:eastAsia="Times New Roman" w:hAnsi="Arial" w:cs="Arial"/>
          <w:bCs/>
          <w:kern w:val="1"/>
          <w:sz w:val="24"/>
          <w:szCs w:val="24"/>
          <w:lang w:eastAsia="ar-SA"/>
        </w:rPr>
      </w:pPr>
      <w:r w:rsidRPr="00F66A33">
        <w:rPr>
          <w:rFonts w:ascii="Arial" w:eastAsia="Times New Roman" w:hAnsi="Arial" w:cs="Arial"/>
          <w:bCs/>
          <w:kern w:val="1"/>
          <w:sz w:val="24"/>
          <w:szCs w:val="24"/>
          <w:lang w:eastAsia="ar-SA"/>
        </w:rPr>
        <w:tab/>
        <w:t>1896чел * 300 м</w:t>
      </w:r>
      <w:r w:rsidRPr="00F66A33">
        <w:rPr>
          <w:rFonts w:ascii="Arial" w:eastAsia="Times New Roman" w:hAnsi="Arial" w:cs="Arial"/>
          <w:bCs/>
          <w:kern w:val="28"/>
          <w:sz w:val="24"/>
          <w:szCs w:val="24"/>
          <w:vertAlign w:val="superscript"/>
          <w:lang w:eastAsia="ar-SA"/>
        </w:rPr>
        <w:t>3</w:t>
      </w:r>
      <w:r w:rsidRPr="00F66A33">
        <w:rPr>
          <w:rFonts w:ascii="Arial" w:eastAsia="Times New Roman" w:hAnsi="Arial" w:cs="Arial"/>
          <w:bCs/>
          <w:kern w:val="1"/>
          <w:sz w:val="24"/>
          <w:szCs w:val="24"/>
          <w:lang w:eastAsia="ar-SA"/>
        </w:rPr>
        <w:t>/год+5%= 597 240 куб.м.</w:t>
      </w:r>
      <w:r w:rsidR="00324E09">
        <w:rPr>
          <w:rFonts w:ascii="Arial" w:eastAsia="Times New Roman" w:hAnsi="Arial" w:cs="Arial"/>
          <w:bCs/>
          <w:kern w:val="1"/>
          <w:sz w:val="24"/>
          <w:szCs w:val="24"/>
          <w:lang w:eastAsia="ar-SA"/>
        </w:rPr>
        <w:t>/год</w:t>
      </w:r>
    </w:p>
    <w:p w:rsidR="00311BAB" w:rsidRPr="00F66A33" w:rsidRDefault="00311BAB" w:rsidP="00C04FD5">
      <w:pPr>
        <w:spacing w:after="0"/>
        <w:ind w:right="-6"/>
        <w:jc w:val="both"/>
        <w:rPr>
          <w:rFonts w:ascii="Arial" w:eastAsia="Times New Roman" w:hAnsi="Arial" w:cs="Arial"/>
          <w:bCs/>
          <w:kern w:val="1"/>
          <w:sz w:val="24"/>
          <w:szCs w:val="24"/>
          <w:lang w:eastAsia="ar-SA"/>
        </w:rPr>
      </w:pPr>
      <w:r w:rsidRPr="00F66A33">
        <w:rPr>
          <w:rFonts w:ascii="Arial" w:eastAsia="Times New Roman" w:hAnsi="Arial" w:cs="Arial"/>
          <w:bCs/>
          <w:kern w:val="1"/>
          <w:sz w:val="24"/>
          <w:szCs w:val="24"/>
          <w:lang w:eastAsia="ar-SA"/>
        </w:rPr>
        <w:tab/>
        <w:t>Максимальный часовой расход газа по СП 42-101-2003 п.п. 3.18.</w:t>
      </w:r>
    </w:p>
    <w:p w:rsidR="00311BAB" w:rsidRDefault="00311BAB" w:rsidP="00C04FD5">
      <w:pPr>
        <w:spacing w:after="0"/>
        <w:ind w:right="-6"/>
        <w:jc w:val="both"/>
        <w:rPr>
          <w:rFonts w:ascii="Arial" w:eastAsia="Times New Roman" w:hAnsi="Arial" w:cs="Arial"/>
          <w:bCs/>
          <w:kern w:val="28"/>
          <w:sz w:val="24"/>
          <w:szCs w:val="24"/>
          <w:vertAlign w:val="superscript"/>
          <w:lang w:eastAsia="ar-SA"/>
        </w:rPr>
      </w:pPr>
      <w:r w:rsidRPr="00F66A33">
        <w:rPr>
          <w:rFonts w:ascii="Arial" w:eastAsia="Times New Roman" w:hAnsi="Arial" w:cs="Arial"/>
          <w:bCs/>
          <w:kern w:val="1"/>
          <w:sz w:val="24"/>
          <w:szCs w:val="24"/>
          <w:lang w:eastAsia="ar-SA"/>
        </w:rPr>
        <w:tab/>
      </w:r>
      <w:r w:rsidRPr="00F66A33">
        <w:rPr>
          <w:rFonts w:ascii="Arial" w:eastAsia="Times New Roman" w:hAnsi="Arial" w:cs="Arial"/>
          <w:bCs/>
          <w:kern w:val="1"/>
          <w:sz w:val="24"/>
          <w:szCs w:val="24"/>
          <w:lang w:val="en-US" w:eastAsia="ar-SA"/>
        </w:rPr>
        <w:t>Q</w:t>
      </w:r>
      <w:r w:rsidRPr="00F66A33">
        <w:rPr>
          <w:rFonts w:ascii="Arial" w:eastAsia="Times New Roman" w:hAnsi="Arial" w:cs="Arial"/>
          <w:bCs/>
          <w:kern w:val="28"/>
          <w:sz w:val="24"/>
          <w:szCs w:val="24"/>
          <w:vertAlign w:val="superscript"/>
          <w:lang w:val="en-US" w:eastAsia="ar-SA"/>
        </w:rPr>
        <w:t>h</w:t>
      </w:r>
      <w:r w:rsidRPr="00F66A33">
        <w:rPr>
          <w:rFonts w:ascii="Arial" w:eastAsia="Times New Roman" w:hAnsi="Arial" w:cs="Arial"/>
          <w:bCs/>
          <w:kern w:val="28"/>
          <w:sz w:val="24"/>
          <w:szCs w:val="24"/>
          <w:vertAlign w:val="subscript"/>
          <w:lang w:val="en-US" w:eastAsia="ar-SA"/>
        </w:rPr>
        <w:t>d</w:t>
      </w:r>
      <w:r w:rsidRPr="007C1EE5">
        <w:rPr>
          <w:rFonts w:ascii="Arial" w:eastAsia="Times New Roman" w:hAnsi="Arial" w:cs="Arial"/>
          <w:bCs/>
          <w:kern w:val="1"/>
          <w:sz w:val="24"/>
          <w:szCs w:val="24"/>
          <w:lang w:eastAsia="ar-SA"/>
        </w:rPr>
        <w:t>=1/2</w:t>
      </w:r>
      <w:r w:rsidRPr="00F66A33">
        <w:rPr>
          <w:rFonts w:ascii="Arial" w:eastAsia="Times New Roman" w:hAnsi="Arial" w:cs="Arial"/>
          <w:bCs/>
          <w:kern w:val="1"/>
          <w:sz w:val="24"/>
          <w:szCs w:val="24"/>
          <w:lang w:eastAsia="ar-SA"/>
        </w:rPr>
        <w:t>000</w:t>
      </w:r>
      <w:r w:rsidRPr="007C1EE5">
        <w:rPr>
          <w:rFonts w:ascii="Arial" w:eastAsia="Times New Roman" w:hAnsi="Arial" w:cs="Arial"/>
          <w:bCs/>
          <w:kern w:val="1"/>
          <w:sz w:val="24"/>
          <w:szCs w:val="24"/>
          <w:lang w:eastAsia="ar-SA"/>
        </w:rPr>
        <w:t>*</w:t>
      </w:r>
      <w:r w:rsidRPr="00F66A33">
        <w:rPr>
          <w:rFonts w:ascii="Arial" w:eastAsia="Times New Roman" w:hAnsi="Arial" w:cs="Arial"/>
          <w:bCs/>
          <w:kern w:val="1"/>
          <w:sz w:val="24"/>
          <w:szCs w:val="24"/>
          <w:lang w:eastAsia="ar-SA"/>
        </w:rPr>
        <w:t xml:space="preserve">597 240 </w:t>
      </w:r>
      <w:r w:rsidRPr="007C1EE5">
        <w:rPr>
          <w:rFonts w:ascii="Arial" w:eastAsia="Times New Roman" w:hAnsi="Arial" w:cs="Arial"/>
          <w:bCs/>
          <w:kern w:val="1"/>
          <w:sz w:val="24"/>
          <w:szCs w:val="24"/>
          <w:lang w:eastAsia="ar-SA"/>
        </w:rPr>
        <w:t xml:space="preserve">= </w:t>
      </w:r>
      <w:r w:rsidRPr="00F66A33">
        <w:rPr>
          <w:rFonts w:ascii="Arial" w:eastAsia="Times New Roman" w:hAnsi="Arial" w:cs="Arial"/>
          <w:bCs/>
          <w:kern w:val="1"/>
          <w:sz w:val="24"/>
          <w:szCs w:val="24"/>
          <w:lang w:eastAsia="ar-SA"/>
        </w:rPr>
        <w:t>298,62 м</w:t>
      </w:r>
      <w:r w:rsidRPr="007C1EE5">
        <w:rPr>
          <w:rFonts w:ascii="Arial" w:eastAsia="Times New Roman" w:hAnsi="Arial" w:cs="Arial"/>
          <w:bCs/>
          <w:kern w:val="28"/>
          <w:sz w:val="24"/>
          <w:szCs w:val="24"/>
          <w:vertAlign w:val="superscript"/>
          <w:lang w:eastAsia="ar-SA"/>
        </w:rPr>
        <w:t>3</w:t>
      </w:r>
    </w:p>
    <w:p w:rsidR="00F66A33" w:rsidRPr="00F04AF6" w:rsidRDefault="00F04AF6" w:rsidP="00C04FD5">
      <w:pPr>
        <w:rPr>
          <w:rFonts w:ascii="Arial" w:eastAsia="Times New Roman" w:hAnsi="Arial" w:cs="Arial"/>
          <w:bCs/>
          <w:kern w:val="28"/>
          <w:sz w:val="24"/>
          <w:szCs w:val="24"/>
          <w:vertAlign w:val="superscript"/>
          <w:lang w:eastAsia="ar-SA"/>
        </w:rPr>
      </w:pPr>
      <w:r>
        <w:rPr>
          <w:rFonts w:ascii="Arial" w:eastAsia="Times New Roman" w:hAnsi="Arial" w:cs="Arial"/>
          <w:bCs/>
          <w:kern w:val="28"/>
          <w:sz w:val="24"/>
          <w:szCs w:val="24"/>
          <w:vertAlign w:val="superscript"/>
          <w:lang w:eastAsia="ar-SA"/>
        </w:rPr>
        <w:br w:type="page"/>
      </w:r>
    </w:p>
    <w:p w:rsidR="00DB7828" w:rsidRPr="00F66A33" w:rsidRDefault="00DB7828" w:rsidP="00B52F6C">
      <w:pPr>
        <w:jc w:val="center"/>
        <w:rPr>
          <w:rFonts w:ascii="Arial" w:hAnsi="Arial" w:cs="Arial"/>
          <w:b/>
          <w:sz w:val="24"/>
          <w:szCs w:val="24"/>
        </w:rPr>
      </w:pPr>
      <w:r w:rsidRPr="00F66A33">
        <w:rPr>
          <w:rFonts w:ascii="Arial" w:hAnsi="Arial" w:cs="Arial"/>
          <w:b/>
          <w:sz w:val="24"/>
          <w:szCs w:val="24"/>
        </w:rPr>
        <w:lastRenderedPageBreak/>
        <w:t>4.</w:t>
      </w:r>
      <w:r w:rsidR="00CA5F69" w:rsidRPr="00F66A33">
        <w:rPr>
          <w:rFonts w:ascii="Arial" w:hAnsi="Arial" w:cs="Arial"/>
          <w:b/>
          <w:sz w:val="24"/>
          <w:szCs w:val="24"/>
        </w:rPr>
        <w:t>6.5</w:t>
      </w:r>
      <w:r w:rsidRPr="00F66A33">
        <w:rPr>
          <w:rFonts w:ascii="Arial" w:hAnsi="Arial" w:cs="Arial"/>
          <w:b/>
          <w:sz w:val="24"/>
          <w:szCs w:val="24"/>
        </w:rPr>
        <w:t xml:space="preserve"> ЭЛЕКТРОСНАБЖЕНИЕ</w:t>
      </w:r>
    </w:p>
    <w:p w:rsidR="00DB7828" w:rsidRPr="00F66A33" w:rsidRDefault="00DB7828" w:rsidP="00C04FD5">
      <w:pPr>
        <w:spacing w:after="0"/>
        <w:ind w:right="23"/>
        <w:jc w:val="both"/>
        <w:rPr>
          <w:rFonts w:ascii="Arial" w:hAnsi="Arial" w:cs="Arial"/>
          <w:sz w:val="24"/>
          <w:szCs w:val="24"/>
        </w:rPr>
      </w:pPr>
      <w:r w:rsidRPr="00F66A33">
        <w:rPr>
          <w:rFonts w:ascii="Arial" w:hAnsi="Arial" w:cs="Arial"/>
          <w:sz w:val="24"/>
          <w:szCs w:val="24"/>
        </w:rPr>
        <w:tab/>
        <w:t>Настоящим проектом определены нагрузки нового жилищного строительства д. Малышево и даны рекомендации по его электроснабжению.</w:t>
      </w:r>
    </w:p>
    <w:p w:rsidR="00C04FD5" w:rsidRPr="004277A6" w:rsidRDefault="00DB7828" w:rsidP="00C04FD5">
      <w:pPr>
        <w:tabs>
          <w:tab w:val="left" w:pos="0"/>
        </w:tabs>
        <w:spacing w:after="0"/>
        <w:jc w:val="both"/>
        <w:rPr>
          <w:rFonts w:ascii="Arial" w:hAnsi="Arial" w:cs="Arial"/>
          <w:sz w:val="24"/>
          <w:szCs w:val="24"/>
        </w:rPr>
      </w:pPr>
      <w:r w:rsidRPr="00F66A33">
        <w:rPr>
          <w:rFonts w:ascii="Arial" w:hAnsi="Arial" w:cs="Arial"/>
          <w:sz w:val="24"/>
          <w:szCs w:val="24"/>
        </w:rPr>
        <w:tab/>
        <w:t>Схема служит исходным материалом для выдачи технических условий на присоединение к сетям электроснабжения, а также для следующих стадий проектирования.</w:t>
      </w:r>
    </w:p>
    <w:p w:rsidR="00AC3968" w:rsidRPr="00410D54" w:rsidRDefault="00AC3968" w:rsidP="00C04FD5">
      <w:pPr>
        <w:tabs>
          <w:tab w:val="left" w:pos="0"/>
        </w:tabs>
        <w:spacing w:after="0"/>
        <w:jc w:val="both"/>
        <w:rPr>
          <w:rFonts w:ascii="Arial" w:hAnsi="Arial" w:cs="Arial"/>
          <w:sz w:val="24"/>
          <w:szCs w:val="24"/>
        </w:rPr>
      </w:pPr>
      <w:r w:rsidRPr="004277A6">
        <w:rPr>
          <w:rFonts w:ascii="Arial" w:hAnsi="Arial" w:cs="Arial"/>
          <w:sz w:val="24"/>
          <w:szCs w:val="24"/>
        </w:rPr>
        <w:tab/>
      </w:r>
      <w:r>
        <w:rPr>
          <w:rFonts w:ascii="Arial" w:hAnsi="Arial" w:cs="Arial"/>
          <w:sz w:val="24"/>
          <w:szCs w:val="24"/>
        </w:rPr>
        <w:t>Точка подключения проектируемой территории будет являться ПС «Кременкульское»</w:t>
      </w:r>
      <w:r w:rsidR="00410D54" w:rsidRPr="00410D54">
        <w:rPr>
          <w:rFonts w:ascii="Arial" w:hAnsi="Arial" w:cs="Arial"/>
          <w:sz w:val="24"/>
          <w:szCs w:val="24"/>
        </w:rPr>
        <w:t>.</w:t>
      </w:r>
    </w:p>
    <w:p w:rsidR="00514DC2" w:rsidRDefault="00514DC2" w:rsidP="00F66A33">
      <w:pPr>
        <w:pStyle w:val="af5"/>
        <w:ind w:firstLine="708"/>
        <w:rPr>
          <w:rFonts w:ascii="Arial" w:hAnsi="Arial" w:cs="Arial"/>
          <w:sz w:val="24"/>
          <w:szCs w:val="24"/>
        </w:rPr>
      </w:pPr>
    </w:p>
    <w:p w:rsidR="0063143B" w:rsidRPr="00F66A33" w:rsidRDefault="0063143B" w:rsidP="00F66A33">
      <w:pPr>
        <w:pStyle w:val="af5"/>
        <w:ind w:firstLine="708"/>
        <w:rPr>
          <w:rFonts w:ascii="Arial" w:hAnsi="Arial" w:cs="Arial"/>
          <w:sz w:val="24"/>
          <w:szCs w:val="24"/>
        </w:rPr>
      </w:pPr>
      <w:r w:rsidRPr="00F66A33">
        <w:rPr>
          <w:rFonts w:ascii="Arial" w:hAnsi="Arial" w:cs="Arial"/>
          <w:sz w:val="24"/>
          <w:szCs w:val="24"/>
        </w:rPr>
        <w:t>Проектом определяем мощность одного индивидуального жилого дома – 18кВт, административного здания – 15кВт,</w:t>
      </w:r>
    </w:p>
    <w:p w:rsidR="0063143B" w:rsidRPr="00F66A33" w:rsidRDefault="0063143B" w:rsidP="0063143B">
      <w:pPr>
        <w:pStyle w:val="af5"/>
        <w:rPr>
          <w:rFonts w:ascii="Arial" w:hAnsi="Arial" w:cs="Arial"/>
          <w:sz w:val="24"/>
          <w:szCs w:val="24"/>
        </w:rPr>
      </w:pPr>
      <w:r w:rsidRPr="00F66A33">
        <w:rPr>
          <w:rFonts w:ascii="Arial" w:hAnsi="Arial" w:cs="Arial"/>
          <w:sz w:val="24"/>
          <w:szCs w:val="24"/>
        </w:rPr>
        <w:t xml:space="preserve">Количество индивидуальных жилых домов согласно проекту – 530 </w:t>
      </w:r>
    </w:p>
    <w:p w:rsidR="0063143B" w:rsidRPr="00F66A33" w:rsidRDefault="0063143B" w:rsidP="0063143B">
      <w:pPr>
        <w:pStyle w:val="af5"/>
        <w:rPr>
          <w:rFonts w:ascii="Arial" w:hAnsi="Arial" w:cs="Arial"/>
          <w:sz w:val="24"/>
          <w:szCs w:val="24"/>
        </w:rPr>
      </w:pPr>
      <w:r w:rsidRPr="00F66A33">
        <w:rPr>
          <w:rFonts w:ascii="Arial" w:hAnsi="Arial" w:cs="Arial"/>
          <w:sz w:val="24"/>
          <w:szCs w:val="24"/>
        </w:rPr>
        <w:t>Количество административных зданий – 1</w:t>
      </w:r>
    </w:p>
    <w:p w:rsidR="0063143B" w:rsidRPr="00F66A33" w:rsidRDefault="0063143B" w:rsidP="0063143B">
      <w:pPr>
        <w:pStyle w:val="af5"/>
        <w:rPr>
          <w:rFonts w:ascii="Arial" w:hAnsi="Arial" w:cs="Arial"/>
          <w:sz w:val="24"/>
          <w:szCs w:val="24"/>
        </w:rPr>
      </w:pPr>
    </w:p>
    <w:p w:rsidR="0063143B" w:rsidRPr="00F66A33" w:rsidRDefault="0063143B" w:rsidP="00F66A33">
      <w:pPr>
        <w:pStyle w:val="af5"/>
        <w:ind w:firstLine="708"/>
        <w:rPr>
          <w:rFonts w:ascii="Arial" w:hAnsi="Arial" w:cs="Arial"/>
          <w:sz w:val="24"/>
          <w:szCs w:val="24"/>
        </w:rPr>
      </w:pPr>
      <w:r w:rsidRPr="00F66A33">
        <w:rPr>
          <w:rFonts w:ascii="Arial" w:hAnsi="Arial" w:cs="Arial"/>
          <w:sz w:val="24"/>
          <w:szCs w:val="24"/>
        </w:rPr>
        <w:t xml:space="preserve">Согласно СП 31-110-2003 "Проектирование и монтаж электроустановок жилых и общественных зданий" п.6.2, табл. 6.2, 6.3 определяем расчетную нагрузку дачного объединения от индивидуальных жилых домов: </w:t>
      </w:r>
    </w:p>
    <w:p w:rsidR="0063143B" w:rsidRPr="00F66A33" w:rsidRDefault="0063143B" w:rsidP="0063143B">
      <w:pPr>
        <w:pStyle w:val="af5"/>
        <w:rPr>
          <w:rFonts w:ascii="Arial" w:hAnsi="Arial" w:cs="Arial"/>
          <w:sz w:val="24"/>
          <w:szCs w:val="24"/>
        </w:rPr>
      </w:pPr>
      <w:r w:rsidRPr="00F66A33">
        <w:rPr>
          <w:rFonts w:ascii="Arial" w:hAnsi="Arial" w:cs="Arial"/>
          <w:sz w:val="24"/>
          <w:szCs w:val="24"/>
          <w:lang w:val="en-US"/>
        </w:rPr>
        <w:t>Pp</w:t>
      </w:r>
      <w:r w:rsidRPr="00F66A33">
        <w:rPr>
          <w:rFonts w:ascii="Arial" w:hAnsi="Arial" w:cs="Arial"/>
          <w:sz w:val="24"/>
          <w:szCs w:val="24"/>
        </w:rPr>
        <w:t xml:space="preserve"> = (18 х </w:t>
      </w:r>
      <w:r w:rsidR="005C414D" w:rsidRPr="00F66A33">
        <w:rPr>
          <w:rFonts w:ascii="Arial" w:hAnsi="Arial" w:cs="Arial"/>
          <w:sz w:val="24"/>
          <w:szCs w:val="24"/>
        </w:rPr>
        <w:t>466</w:t>
      </w:r>
      <w:r w:rsidRPr="00F66A33">
        <w:rPr>
          <w:rFonts w:ascii="Arial" w:hAnsi="Arial" w:cs="Arial"/>
          <w:sz w:val="24"/>
          <w:szCs w:val="24"/>
        </w:rPr>
        <w:t xml:space="preserve"> + 15) х 0.13 = 1</w:t>
      </w:r>
      <w:r w:rsidR="005C414D" w:rsidRPr="00F66A33">
        <w:rPr>
          <w:rFonts w:ascii="Arial" w:hAnsi="Arial" w:cs="Arial"/>
          <w:sz w:val="24"/>
          <w:szCs w:val="24"/>
        </w:rPr>
        <w:t>092</w:t>
      </w:r>
      <w:r w:rsidRPr="00F66A33">
        <w:rPr>
          <w:rFonts w:ascii="Arial" w:hAnsi="Arial" w:cs="Arial"/>
          <w:sz w:val="24"/>
          <w:szCs w:val="24"/>
        </w:rPr>
        <w:t>,</w:t>
      </w:r>
      <w:r w:rsidR="005C414D" w:rsidRPr="00F66A33">
        <w:rPr>
          <w:rFonts w:ascii="Arial" w:hAnsi="Arial" w:cs="Arial"/>
          <w:sz w:val="24"/>
          <w:szCs w:val="24"/>
        </w:rPr>
        <w:t>39</w:t>
      </w:r>
      <w:r w:rsidRPr="00F66A33">
        <w:rPr>
          <w:rFonts w:ascii="Arial" w:hAnsi="Arial" w:cs="Arial"/>
          <w:sz w:val="24"/>
          <w:szCs w:val="24"/>
        </w:rPr>
        <w:t xml:space="preserve"> (кВт)</w:t>
      </w:r>
    </w:p>
    <w:p w:rsidR="0063143B" w:rsidRPr="00F66A33" w:rsidRDefault="0063143B" w:rsidP="0063143B">
      <w:pPr>
        <w:pStyle w:val="af5"/>
        <w:rPr>
          <w:rFonts w:ascii="Arial" w:hAnsi="Arial" w:cs="Arial"/>
          <w:sz w:val="24"/>
          <w:szCs w:val="24"/>
        </w:rPr>
      </w:pPr>
    </w:p>
    <w:p w:rsidR="0063143B" w:rsidRPr="00F66A33" w:rsidRDefault="0063143B" w:rsidP="00F66A33">
      <w:pPr>
        <w:pStyle w:val="af5"/>
        <w:ind w:firstLine="708"/>
        <w:rPr>
          <w:rFonts w:ascii="Arial" w:hAnsi="Arial" w:cs="Arial"/>
          <w:sz w:val="24"/>
          <w:szCs w:val="24"/>
        </w:rPr>
      </w:pPr>
      <w:r w:rsidRPr="00F66A33">
        <w:rPr>
          <w:rFonts w:ascii="Arial" w:hAnsi="Arial" w:cs="Arial"/>
          <w:sz w:val="24"/>
          <w:szCs w:val="24"/>
        </w:rPr>
        <w:t>Определяем мощность наружного освещения, при условии, что мощность одного светильника 250Вт:</w:t>
      </w:r>
    </w:p>
    <w:p w:rsidR="0063143B" w:rsidRPr="00F66A33" w:rsidRDefault="0063143B" w:rsidP="0063143B">
      <w:pPr>
        <w:pStyle w:val="af5"/>
        <w:rPr>
          <w:rFonts w:ascii="Arial" w:hAnsi="Arial" w:cs="Arial"/>
          <w:sz w:val="24"/>
          <w:szCs w:val="24"/>
        </w:rPr>
      </w:pPr>
      <w:r w:rsidRPr="00F66A33">
        <w:rPr>
          <w:rFonts w:ascii="Arial" w:hAnsi="Arial" w:cs="Arial"/>
          <w:sz w:val="24"/>
          <w:szCs w:val="24"/>
          <w:lang w:val="en-US"/>
        </w:rPr>
        <w:t>Pp</w:t>
      </w:r>
      <w:r w:rsidRPr="00F66A33">
        <w:rPr>
          <w:rFonts w:ascii="Arial" w:hAnsi="Arial" w:cs="Arial"/>
          <w:sz w:val="24"/>
          <w:szCs w:val="24"/>
        </w:rPr>
        <w:t xml:space="preserve"> = </w:t>
      </w:r>
      <w:r w:rsidR="007757CF" w:rsidRPr="00F66A33">
        <w:rPr>
          <w:rFonts w:ascii="Arial" w:hAnsi="Arial" w:cs="Arial"/>
          <w:sz w:val="24"/>
          <w:szCs w:val="24"/>
        </w:rPr>
        <w:t>370</w:t>
      </w:r>
      <w:r w:rsidRPr="00F66A33">
        <w:rPr>
          <w:rFonts w:ascii="Arial" w:hAnsi="Arial" w:cs="Arial"/>
          <w:sz w:val="24"/>
          <w:szCs w:val="24"/>
        </w:rPr>
        <w:t xml:space="preserve"> х 250 =</w:t>
      </w:r>
      <w:r w:rsidR="007757CF" w:rsidRPr="00F66A33">
        <w:rPr>
          <w:rFonts w:ascii="Arial" w:hAnsi="Arial" w:cs="Arial"/>
          <w:sz w:val="24"/>
          <w:szCs w:val="24"/>
        </w:rPr>
        <w:t>92,5</w:t>
      </w:r>
      <w:r w:rsidRPr="00F66A33">
        <w:rPr>
          <w:rFonts w:ascii="Arial" w:hAnsi="Arial" w:cs="Arial"/>
          <w:sz w:val="24"/>
          <w:szCs w:val="24"/>
        </w:rPr>
        <w:t>(кВт), где количество приборов наружного освещения</w:t>
      </w:r>
      <w:r w:rsidR="007757CF" w:rsidRPr="00F66A33">
        <w:rPr>
          <w:rFonts w:ascii="Arial" w:hAnsi="Arial" w:cs="Arial"/>
          <w:sz w:val="24"/>
          <w:szCs w:val="24"/>
        </w:rPr>
        <w:t xml:space="preserve"> принимаем равным 370</w:t>
      </w:r>
      <w:r w:rsidRPr="00F66A33">
        <w:rPr>
          <w:rFonts w:ascii="Arial" w:hAnsi="Arial" w:cs="Arial"/>
          <w:sz w:val="24"/>
          <w:szCs w:val="24"/>
        </w:rPr>
        <w:t>.</w:t>
      </w:r>
    </w:p>
    <w:p w:rsidR="0063143B" w:rsidRPr="00F66A33" w:rsidRDefault="0063143B" w:rsidP="0063143B">
      <w:pPr>
        <w:pStyle w:val="af5"/>
        <w:rPr>
          <w:rFonts w:ascii="Arial" w:hAnsi="Arial" w:cs="Arial"/>
          <w:sz w:val="24"/>
          <w:szCs w:val="24"/>
        </w:rPr>
      </w:pPr>
    </w:p>
    <w:p w:rsidR="0063143B" w:rsidRPr="00F66A33" w:rsidRDefault="0063143B" w:rsidP="00F66A33">
      <w:pPr>
        <w:pStyle w:val="af5"/>
        <w:ind w:firstLine="708"/>
        <w:rPr>
          <w:rFonts w:ascii="Arial" w:hAnsi="Arial" w:cs="Arial"/>
          <w:sz w:val="24"/>
          <w:szCs w:val="24"/>
        </w:rPr>
      </w:pPr>
      <w:r w:rsidRPr="00F66A33">
        <w:rPr>
          <w:rFonts w:ascii="Arial" w:hAnsi="Arial" w:cs="Arial"/>
          <w:sz w:val="24"/>
          <w:szCs w:val="24"/>
        </w:rPr>
        <w:t>Суммарная расчетная нагрузка дачного объединения:</w:t>
      </w:r>
    </w:p>
    <w:p w:rsidR="0063143B" w:rsidRPr="00F66A33" w:rsidRDefault="0063143B" w:rsidP="0063143B">
      <w:pPr>
        <w:pStyle w:val="af5"/>
        <w:rPr>
          <w:rFonts w:ascii="Arial" w:hAnsi="Arial" w:cs="Arial"/>
          <w:sz w:val="24"/>
          <w:szCs w:val="24"/>
        </w:rPr>
      </w:pPr>
      <w:r w:rsidRPr="00F66A33">
        <w:rPr>
          <w:rFonts w:ascii="Arial" w:hAnsi="Arial" w:cs="Arial"/>
          <w:sz w:val="24"/>
          <w:szCs w:val="24"/>
        </w:rPr>
        <w:t xml:space="preserve">∑ </w:t>
      </w:r>
      <w:r w:rsidRPr="00F66A33">
        <w:rPr>
          <w:rFonts w:ascii="Arial" w:hAnsi="Arial" w:cs="Arial"/>
          <w:sz w:val="24"/>
          <w:szCs w:val="24"/>
          <w:lang w:val="en-US"/>
        </w:rPr>
        <w:t>Pp</w:t>
      </w:r>
      <w:r w:rsidRPr="00F66A33">
        <w:rPr>
          <w:rFonts w:ascii="Arial" w:hAnsi="Arial" w:cs="Arial"/>
          <w:sz w:val="24"/>
          <w:szCs w:val="24"/>
        </w:rPr>
        <w:t xml:space="preserve"> = </w:t>
      </w:r>
      <w:r w:rsidR="007757CF" w:rsidRPr="00F66A33">
        <w:rPr>
          <w:rFonts w:ascii="Arial" w:hAnsi="Arial" w:cs="Arial"/>
          <w:sz w:val="24"/>
          <w:szCs w:val="24"/>
        </w:rPr>
        <w:t>1092,39</w:t>
      </w:r>
      <w:r w:rsidRPr="00F66A33">
        <w:rPr>
          <w:rFonts w:ascii="Arial" w:hAnsi="Arial" w:cs="Arial"/>
          <w:sz w:val="24"/>
          <w:szCs w:val="24"/>
        </w:rPr>
        <w:t xml:space="preserve"> +</w:t>
      </w:r>
      <w:r w:rsidR="007757CF" w:rsidRPr="00F66A33">
        <w:rPr>
          <w:rFonts w:ascii="Arial" w:hAnsi="Arial" w:cs="Arial"/>
          <w:sz w:val="24"/>
          <w:szCs w:val="24"/>
        </w:rPr>
        <w:t>92,5</w:t>
      </w:r>
      <w:r w:rsidRPr="00F66A33">
        <w:rPr>
          <w:rFonts w:ascii="Arial" w:hAnsi="Arial" w:cs="Arial"/>
          <w:sz w:val="24"/>
          <w:szCs w:val="24"/>
        </w:rPr>
        <w:t xml:space="preserve"> =</w:t>
      </w:r>
      <w:r w:rsidR="007757CF" w:rsidRPr="00F66A33">
        <w:rPr>
          <w:rFonts w:ascii="Arial" w:hAnsi="Arial" w:cs="Arial"/>
          <w:sz w:val="24"/>
          <w:szCs w:val="24"/>
        </w:rPr>
        <w:t>1184</w:t>
      </w:r>
      <w:r w:rsidRPr="00F66A33">
        <w:rPr>
          <w:rFonts w:ascii="Arial" w:hAnsi="Arial" w:cs="Arial"/>
          <w:sz w:val="24"/>
          <w:szCs w:val="24"/>
        </w:rPr>
        <w:t>.</w:t>
      </w:r>
      <w:r w:rsidR="007757CF" w:rsidRPr="00F66A33">
        <w:rPr>
          <w:rFonts w:ascii="Arial" w:hAnsi="Arial" w:cs="Arial"/>
          <w:sz w:val="24"/>
          <w:szCs w:val="24"/>
        </w:rPr>
        <w:t>89</w:t>
      </w:r>
      <w:r w:rsidRPr="00F66A33">
        <w:rPr>
          <w:rFonts w:ascii="Arial" w:hAnsi="Arial" w:cs="Arial"/>
          <w:sz w:val="24"/>
          <w:szCs w:val="24"/>
          <w:u w:val="single"/>
        </w:rPr>
        <w:t>(кВт)</w:t>
      </w:r>
    </w:p>
    <w:p w:rsidR="00231C02" w:rsidRPr="00F66A33" w:rsidRDefault="00231C02" w:rsidP="0063143B">
      <w:pPr>
        <w:pStyle w:val="11"/>
        <w:suppressAutoHyphens w:val="0"/>
        <w:ind w:left="0" w:right="-6" w:firstLine="0"/>
        <w:jc w:val="both"/>
        <w:rPr>
          <w:rFonts w:ascii="Arial" w:hAnsi="Arial" w:cs="Arial"/>
          <w:bCs/>
          <w:sz w:val="28"/>
          <w:szCs w:val="28"/>
        </w:rPr>
      </w:pPr>
    </w:p>
    <w:p w:rsidR="00210F97" w:rsidRPr="00B52F6C" w:rsidRDefault="00210F97" w:rsidP="00B52F6C">
      <w:pPr>
        <w:tabs>
          <w:tab w:val="left" w:pos="0"/>
          <w:tab w:val="left" w:pos="360"/>
        </w:tabs>
        <w:suppressAutoHyphens/>
        <w:spacing w:after="0"/>
        <w:ind w:right="71"/>
        <w:jc w:val="both"/>
        <w:rPr>
          <w:rFonts w:ascii="Arial" w:hAnsi="Arial" w:cs="Arial"/>
          <w:sz w:val="24"/>
          <w:szCs w:val="24"/>
        </w:rPr>
      </w:pPr>
    </w:p>
    <w:p w:rsidR="002128F8" w:rsidRPr="00B52F6C" w:rsidRDefault="002128F8" w:rsidP="00B52F6C">
      <w:pPr>
        <w:spacing w:after="0"/>
        <w:jc w:val="both"/>
        <w:rPr>
          <w:rFonts w:ascii="Arial" w:eastAsia="Times New Roman" w:hAnsi="Arial" w:cs="Arial"/>
          <w:sz w:val="24"/>
          <w:szCs w:val="24"/>
          <w:lang w:eastAsia="ar-SA"/>
        </w:rPr>
      </w:pPr>
    </w:p>
    <w:p w:rsidR="002128F8" w:rsidRPr="00381142" w:rsidRDefault="002128F8" w:rsidP="00B52F6C">
      <w:pPr>
        <w:pageBreakBefore/>
        <w:jc w:val="center"/>
        <w:rPr>
          <w:rFonts w:ascii="Arial" w:hAnsi="Arial" w:cs="Arial"/>
          <w:b/>
          <w:bCs/>
          <w:sz w:val="24"/>
          <w:szCs w:val="24"/>
        </w:rPr>
      </w:pPr>
      <w:r w:rsidRPr="00381142">
        <w:rPr>
          <w:rFonts w:ascii="Arial" w:hAnsi="Arial" w:cs="Arial"/>
          <w:b/>
          <w:bCs/>
          <w:sz w:val="24"/>
          <w:szCs w:val="24"/>
        </w:rPr>
        <w:lastRenderedPageBreak/>
        <w:t>5. ФУНКЦИОНАЛЬНОЕ ЗОНИРО</w:t>
      </w:r>
      <w:r w:rsidR="00D24457" w:rsidRPr="00381142">
        <w:rPr>
          <w:rFonts w:ascii="Arial" w:hAnsi="Arial" w:cs="Arial"/>
          <w:b/>
          <w:bCs/>
          <w:sz w:val="24"/>
          <w:szCs w:val="24"/>
        </w:rPr>
        <w:t>ВАНИЕ ТЕРРИТОРИИ</w:t>
      </w:r>
    </w:p>
    <w:p w:rsidR="002128F8" w:rsidRPr="00381142" w:rsidRDefault="00381142" w:rsidP="006E6BCD">
      <w:pPr>
        <w:pStyle w:val="2"/>
        <w:keepLines w:val="0"/>
        <w:numPr>
          <w:ilvl w:val="1"/>
          <w:numId w:val="22"/>
        </w:numPr>
        <w:tabs>
          <w:tab w:val="left" w:pos="0"/>
        </w:tabs>
        <w:suppressAutoHyphens/>
        <w:overflowPunct w:val="0"/>
        <w:autoSpaceDE w:val="0"/>
        <w:spacing w:before="0" w:after="200"/>
        <w:jc w:val="center"/>
        <w:rPr>
          <w:rFonts w:ascii="Arial" w:hAnsi="Arial" w:cs="Arial"/>
          <w:color w:val="auto"/>
          <w:sz w:val="24"/>
          <w:szCs w:val="24"/>
        </w:rPr>
      </w:pPr>
      <w:r w:rsidRPr="00381142">
        <w:rPr>
          <w:rFonts w:ascii="Arial" w:hAnsi="Arial" w:cs="Arial"/>
          <w:color w:val="auto"/>
          <w:sz w:val="24"/>
          <w:szCs w:val="24"/>
        </w:rPr>
        <w:t>Основные понятия, используемые в проекте</w:t>
      </w:r>
    </w:p>
    <w:p w:rsidR="002128F8" w:rsidRPr="00381142" w:rsidRDefault="002128F8" w:rsidP="00381142">
      <w:pPr>
        <w:spacing w:after="0"/>
        <w:ind w:firstLine="567"/>
        <w:jc w:val="both"/>
        <w:rPr>
          <w:rFonts w:ascii="Arial" w:hAnsi="Arial" w:cs="Arial"/>
          <w:sz w:val="24"/>
          <w:szCs w:val="24"/>
        </w:rPr>
      </w:pPr>
      <w:r w:rsidRPr="00381142">
        <w:rPr>
          <w:rFonts w:ascii="Arial" w:hAnsi="Arial" w:cs="Arial"/>
          <w:sz w:val="24"/>
          <w:szCs w:val="24"/>
        </w:rPr>
        <w:t xml:space="preserve">ЗОНИРОВАНИЕ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 </w:t>
      </w:r>
    </w:p>
    <w:p w:rsidR="002128F8" w:rsidRPr="00381142" w:rsidRDefault="002128F8" w:rsidP="00381142">
      <w:pPr>
        <w:spacing w:after="0"/>
        <w:ind w:firstLine="567"/>
        <w:jc w:val="both"/>
        <w:rPr>
          <w:rFonts w:ascii="Arial" w:hAnsi="Arial" w:cs="Arial"/>
          <w:sz w:val="24"/>
          <w:szCs w:val="24"/>
        </w:rPr>
      </w:pPr>
      <w:r w:rsidRPr="00381142">
        <w:rPr>
          <w:rFonts w:ascii="Arial" w:hAnsi="Arial" w:cs="Arial"/>
          <w:sz w:val="24"/>
          <w:szCs w:val="24"/>
        </w:rPr>
        <w:t>ФУНКЦИОНАЛЬНОЕ ИСПОЛЬЗОВАНИЕ (функциональное назначение)                                 ТЕРРИТОРИИ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2128F8" w:rsidRPr="00381142" w:rsidRDefault="002128F8" w:rsidP="00381142">
      <w:pPr>
        <w:spacing w:after="0"/>
        <w:ind w:firstLine="567"/>
        <w:jc w:val="both"/>
        <w:rPr>
          <w:rFonts w:ascii="Arial" w:hAnsi="Arial" w:cs="Arial"/>
          <w:sz w:val="24"/>
          <w:szCs w:val="24"/>
        </w:rPr>
      </w:pPr>
      <w:r w:rsidRPr="00381142">
        <w:rPr>
          <w:rFonts w:ascii="Arial" w:hAnsi="Arial" w:cs="Arial"/>
          <w:sz w:val="24"/>
          <w:szCs w:val="24"/>
        </w:rPr>
        <w:tab/>
        <w:t>РЕЖИМ ИСПОЛЬЗОВАНИЯ ТЕРРИТОРИИ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функциональным назначением.</w:t>
      </w:r>
    </w:p>
    <w:p w:rsidR="002128F8" w:rsidRPr="00381142" w:rsidRDefault="002128F8" w:rsidP="00381142">
      <w:pPr>
        <w:spacing w:after="0"/>
        <w:ind w:firstLine="567"/>
        <w:jc w:val="both"/>
        <w:rPr>
          <w:rFonts w:ascii="Arial" w:hAnsi="Arial" w:cs="Arial"/>
          <w:sz w:val="24"/>
          <w:szCs w:val="24"/>
        </w:rPr>
      </w:pPr>
      <w:r w:rsidRPr="00381142">
        <w:rPr>
          <w:rFonts w:ascii="Arial" w:hAnsi="Arial" w:cs="Arial"/>
          <w:sz w:val="24"/>
          <w:szCs w:val="24"/>
        </w:rPr>
        <w:t>ТРАНСПОРТНАЯ и СОЦИАЛЬНАЯ ИНФРАСТРУКТУРЫ – комплекс сооружений и коммуникаций транспорта, а также объектов социального и культурно-бытового обслуживания населения, обеспечивающий устойчивое развитие и функционирование поселений.</w:t>
      </w:r>
    </w:p>
    <w:p w:rsidR="002128F8" w:rsidRPr="00381142" w:rsidRDefault="002128F8" w:rsidP="00381142">
      <w:pPr>
        <w:ind w:firstLine="567"/>
        <w:jc w:val="both"/>
        <w:rPr>
          <w:rFonts w:ascii="Arial" w:hAnsi="Arial" w:cs="Arial"/>
          <w:sz w:val="24"/>
          <w:szCs w:val="24"/>
        </w:rPr>
      </w:pPr>
      <w:r w:rsidRPr="00381142">
        <w:rPr>
          <w:rFonts w:ascii="Arial" w:hAnsi="Arial" w:cs="Arial"/>
          <w:sz w:val="24"/>
          <w:szCs w:val="24"/>
        </w:rPr>
        <w:t>Установленное функциональное назначение территории поселка является юридическим инструментом обеспечения использования территории при осуществлении градостроительной деятельности в соответствии с целями, требованиями и основными направлениями градо</w:t>
      </w:r>
      <w:r w:rsidR="00D24457" w:rsidRPr="00381142">
        <w:rPr>
          <w:rFonts w:ascii="Arial" w:hAnsi="Arial" w:cs="Arial"/>
          <w:sz w:val="24"/>
          <w:szCs w:val="24"/>
        </w:rPr>
        <w:t>строительного развития поселка.</w:t>
      </w:r>
    </w:p>
    <w:p w:rsidR="002128F8" w:rsidRPr="00381142" w:rsidRDefault="00381142" w:rsidP="00381142">
      <w:pPr>
        <w:pStyle w:val="3"/>
        <w:tabs>
          <w:tab w:val="left" w:pos="708"/>
        </w:tabs>
        <w:spacing w:before="0" w:after="200"/>
        <w:jc w:val="center"/>
        <w:rPr>
          <w:rFonts w:ascii="Arial" w:hAnsi="Arial" w:cs="Arial"/>
          <w:color w:val="auto"/>
          <w:sz w:val="24"/>
          <w:szCs w:val="24"/>
        </w:rPr>
      </w:pPr>
      <w:r w:rsidRPr="00381142">
        <w:rPr>
          <w:rFonts w:ascii="Arial" w:hAnsi="Arial" w:cs="Arial"/>
          <w:color w:val="auto"/>
          <w:sz w:val="24"/>
          <w:szCs w:val="24"/>
        </w:rPr>
        <w:t>Типы функционального назначения территорий, принятые в проекте</w:t>
      </w:r>
    </w:p>
    <w:p w:rsidR="002128F8" w:rsidRPr="00381142" w:rsidRDefault="002128F8" w:rsidP="00381142">
      <w:pPr>
        <w:spacing w:after="0"/>
        <w:jc w:val="both"/>
        <w:rPr>
          <w:rFonts w:ascii="Arial" w:hAnsi="Arial" w:cs="Arial"/>
          <w:sz w:val="24"/>
          <w:szCs w:val="24"/>
        </w:rPr>
      </w:pPr>
      <w:r w:rsidRPr="00381142">
        <w:rPr>
          <w:rFonts w:ascii="Arial" w:hAnsi="Arial" w:cs="Arial"/>
          <w:sz w:val="24"/>
          <w:szCs w:val="24"/>
        </w:rPr>
        <w:tab/>
        <w:t>Зонирование территорий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по ее использованию для различных видов хозяйственной деятельности, проживания и отдыха населения, средоохраны.</w:t>
      </w:r>
    </w:p>
    <w:p w:rsidR="00E73D02" w:rsidRPr="00B52F6C" w:rsidRDefault="002128F8" w:rsidP="00B52F6C">
      <w:pPr>
        <w:jc w:val="both"/>
        <w:rPr>
          <w:rFonts w:ascii="Arial" w:hAnsi="Arial" w:cs="Arial"/>
          <w:sz w:val="24"/>
          <w:szCs w:val="24"/>
        </w:rPr>
      </w:pPr>
      <w:r w:rsidRPr="00381142">
        <w:rPr>
          <w:rFonts w:ascii="Arial" w:hAnsi="Arial" w:cs="Arial"/>
          <w:sz w:val="24"/>
          <w:szCs w:val="24"/>
        </w:rPr>
        <w:tab/>
        <w:t>Главной целью зонирования территории для градостроительства</w:t>
      </w:r>
      <w:r w:rsidRPr="00B52F6C">
        <w:rPr>
          <w:rFonts w:ascii="Arial" w:hAnsi="Arial" w:cs="Arial"/>
          <w:sz w:val="24"/>
          <w:szCs w:val="24"/>
        </w:rPr>
        <w:t xml:space="preserve"> является поддержание баланса интересов распоряжающихся и пользующихся этой территорией граждан, местных сообществ и организаций. В соответствии с этой целью на территории </w:t>
      </w:r>
      <w:r w:rsidR="00E73D02" w:rsidRPr="00B52F6C">
        <w:rPr>
          <w:rFonts w:ascii="Arial" w:hAnsi="Arial" w:cs="Arial"/>
          <w:sz w:val="24"/>
          <w:szCs w:val="24"/>
        </w:rPr>
        <w:t>деревни</w:t>
      </w:r>
      <w:r w:rsidRPr="00B52F6C">
        <w:rPr>
          <w:rFonts w:ascii="Arial" w:hAnsi="Arial" w:cs="Arial"/>
          <w:sz w:val="24"/>
          <w:szCs w:val="24"/>
        </w:rPr>
        <w:t>Малышево устанавливаются следующие типы функционального назначения территорий:</w:t>
      </w:r>
    </w:p>
    <w:p w:rsidR="00A310F4" w:rsidRPr="00B52F6C" w:rsidRDefault="002128F8" w:rsidP="00381142">
      <w:pPr>
        <w:rPr>
          <w:rFonts w:ascii="Arial" w:hAnsi="Arial" w:cs="Arial"/>
          <w:sz w:val="24"/>
          <w:szCs w:val="24"/>
        </w:rPr>
      </w:pPr>
      <w:r w:rsidRPr="00B52F6C">
        <w:rPr>
          <w:rFonts w:ascii="Arial" w:hAnsi="Arial" w:cs="Arial"/>
          <w:sz w:val="24"/>
          <w:szCs w:val="24"/>
        </w:rPr>
        <w:t>ЗЕМЛИ НАСЕЛЕННЫХ ПУНКТОВ</w:t>
      </w:r>
    </w:p>
    <w:p w:rsidR="002128F8" w:rsidRPr="00B52F6C" w:rsidRDefault="002128F8" w:rsidP="006E6BCD">
      <w:pPr>
        <w:pStyle w:val="a3"/>
        <w:numPr>
          <w:ilvl w:val="0"/>
          <w:numId w:val="23"/>
        </w:numPr>
        <w:tabs>
          <w:tab w:val="left" w:pos="1140"/>
        </w:tabs>
        <w:ind w:right="71"/>
        <w:jc w:val="both"/>
        <w:rPr>
          <w:rFonts w:ascii="Arial" w:hAnsi="Arial" w:cs="Arial"/>
          <w:sz w:val="24"/>
          <w:szCs w:val="24"/>
        </w:rPr>
      </w:pPr>
      <w:r w:rsidRPr="00B52F6C">
        <w:rPr>
          <w:rFonts w:ascii="Arial" w:hAnsi="Arial" w:cs="Arial"/>
          <w:sz w:val="24"/>
          <w:szCs w:val="24"/>
        </w:rPr>
        <w:t>Земли населенных пунктов</w:t>
      </w:r>
    </w:p>
    <w:p w:rsidR="002128F8" w:rsidRPr="00B52F6C" w:rsidRDefault="002128F8" w:rsidP="006E6BCD">
      <w:pPr>
        <w:pStyle w:val="a3"/>
        <w:numPr>
          <w:ilvl w:val="0"/>
          <w:numId w:val="24"/>
        </w:numPr>
        <w:tabs>
          <w:tab w:val="left" w:pos="1140"/>
        </w:tabs>
        <w:ind w:right="71"/>
        <w:jc w:val="both"/>
        <w:rPr>
          <w:rFonts w:ascii="Arial" w:hAnsi="Arial" w:cs="Arial"/>
          <w:sz w:val="24"/>
          <w:szCs w:val="24"/>
        </w:rPr>
      </w:pPr>
      <w:r w:rsidRPr="00B52F6C">
        <w:rPr>
          <w:rFonts w:ascii="Arial" w:hAnsi="Arial" w:cs="Arial"/>
          <w:sz w:val="24"/>
          <w:szCs w:val="24"/>
        </w:rPr>
        <w:t>Застройка индивидуальными жилыми домами с приусадебными участками</w:t>
      </w:r>
    </w:p>
    <w:p w:rsidR="002128F8" w:rsidRPr="00B52F6C" w:rsidRDefault="002128F8" w:rsidP="006E6BCD">
      <w:pPr>
        <w:pStyle w:val="a3"/>
        <w:numPr>
          <w:ilvl w:val="0"/>
          <w:numId w:val="24"/>
        </w:numPr>
        <w:tabs>
          <w:tab w:val="left" w:pos="1140"/>
        </w:tabs>
        <w:ind w:right="71"/>
        <w:jc w:val="both"/>
        <w:rPr>
          <w:rFonts w:ascii="Arial" w:hAnsi="Arial" w:cs="Arial"/>
          <w:sz w:val="24"/>
          <w:szCs w:val="24"/>
        </w:rPr>
      </w:pPr>
      <w:r w:rsidRPr="00B52F6C">
        <w:rPr>
          <w:rFonts w:ascii="Arial" w:hAnsi="Arial" w:cs="Arial"/>
          <w:sz w:val="24"/>
          <w:szCs w:val="24"/>
        </w:rPr>
        <w:t>Дачная застройка</w:t>
      </w:r>
    </w:p>
    <w:p w:rsidR="002128F8" w:rsidRPr="00B52F6C" w:rsidRDefault="002128F8" w:rsidP="006E6BCD">
      <w:pPr>
        <w:pStyle w:val="a3"/>
        <w:numPr>
          <w:ilvl w:val="0"/>
          <w:numId w:val="23"/>
        </w:numPr>
        <w:tabs>
          <w:tab w:val="left" w:pos="1140"/>
        </w:tabs>
        <w:ind w:right="71"/>
        <w:jc w:val="both"/>
        <w:rPr>
          <w:rFonts w:ascii="Arial" w:hAnsi="Arial" w:cs="Arial"/>
          <w:sz w:val="24"/>
          <w:szCs w:val="24"/>
        </w:rPr>
      </w:pPr>
      <w:r w:rsidRPr="00B52F6C">
        <w:rPr>
          <w:rFonts w:ascii="Arial" w:hAnsi="Arial" w:cs="Arial"/>
          <w:sz w:val="24"/>
          <w:szCs w:val="24"/>
        </w:rPr>
        <w:t>Природная зона</w:t>
      </w:r>
    </w:p>
    <w:p w:rsidR="002128F8" w:rsidRPr="00B52F6C" w:rsidRDefault="00AD654A" w:rsidP="006E6BCD">
      <w:pPr>
        <w:pStyle w:val="a3"/>
        <w:numPr>
          <w:ilvl w:val="0"/>
          <w:numId w:val="25"/>
        </w:numPr>
        <w:tabs>
          <w:tab w:val="left" w:pos="1140"/>
        </w:tabs>
        <w:ind w:right="71"/>
        <w:jc w:val="both"/>
        <w:rPr>
          <w:rFonts w:ascii="Arial" w:hAnsi="Arial" w:cs="Arial"/>
          <w:sz w:val="24"/>
          <w:szCs w:val="24"/>
        </w:rPr>
      </w:pPr>
      <w:r w:rsidRPr="00B52F6C">
        <w:rPr>
          <w:rFonts w:ascii="Arial" w:hAnsi="Arial" w:cs="Arial"/>
          <w:sz w:val="24"/>
          <w:szCs w:val="24"/>
        </w:rPr>
        <w:t>Озеленение водоохранной зоны</w:t>
      </w:r>
    </w:p>
    <w:p w:rsidR="00AD654A" w:rsidRPr="00B52F6C" w:rsidRDefault="00AD654A" w:rsidP="00B52F6C">
      <w:pPr>
        <w:tabs>
          <w:tab w:val="left" w:pos="1140"/>
        </w:tabs>
        <w:ind w:right="71" w:firstLine="708"/>
        <w:jc w:val="both"/>
        <w:rPr>
          <w:rFonts w:ascii="Arial" w:hAnsi="Arial" w:cs="Arial"/>
          <w:sz w:val="24"/>
          <w:szCs w:val="24"/>
        </w:rPr>
      </w:pPr>
      <w:r w:rsidRPr="00B52F6C">
        <w:rPr>
          <w:rFonts w:ascii="Arial" w:hAnsi="Arial" w:cs="Arial"/>
          <w:sz w:val="24"/>
          <w:szCs w:val="24"/>
        </w:rPr>
        <w:lastRenderedPageBreak/>
        <w:t>ЗЕМЛИ ЛЕСНОГО ФОНДА</w:t>
      </w:r>
    </w:p>
    <w:p w:rsidR="00AD654A" w:rsidRPr="00B52F6C" w:rsidRDefault="00AD654A" w:rsidP="00B52F6C">
      <w:pPr>
        <w:tabs>
          <w:tab w:val="left" w:pos="1140"/>
        </w:tabs>
        <w:ind w:right="71" w:firstLine="708"/>
        <w:jc w:val="both"/>
        <w:rPr>
          <w:rFonts w:ascii="Arial" w:hAnsi="Arial" w:cs="Arial"/>
          <w:sz w:val="24"/>
          <w:szCs w:val="24"/>
        </w:rPr>
      </w:pPr>
      <w:r w:rsidRPr="00B52F6C">
        <w:rPr>
          <w:rFonts w:ascii="Arial" w:hAnsi="Arial" w:cs="Arial"/>
          <w:sz w:val="24"/>
          <w:szCs w:val="24"/>
        </w:rPr>
        <w:t>ЗЕМЛИ СЕЛЬСКОХОЗЯЙСТВЕННОГО НАЗНАЧЕНИЯ</w:t>
      </w:r>
    </w:p>
    <w:p w:rsidR="00AD654A" w:rsidRPr="00B52F6C" w:rsidRDefault="0003298C" w:rsidP="006E6BCD">
      <w:pPr>
        <w:pStyle w:val="a3"/>
        <w:numPr>
          <w:ilvl w:val="0"/>
          <w:numId w:val="25"/>
        </w:numPr>
        <w:tabs>
          <w:tab w:val="left" w:pos="1140"/>
        </w:tabs>
        <w:ind w:right="71"/>
        <w:jc w:val="both"/>
        <w:rPr>
          <w:rFonts w:ascii="Arial" w:hAnsi="Arial" w:cs="Arial"/>
          <w:sz w:val="24"/>
          <w:szCs w:val="24"/>
        </w:rPr>
      </w:pPr>
      <w:r w:rsidRPr="00B52F6C">
        <w:rPr>
          <w:rFonts w:ascii="Arial" w:hAnsi="Arial" w:cs="Arial"/>
          <w:sz w:val="24"/>
          <w:szCs w:val="24"/>
        </w:rPr>
        <w:t>Сельхозугодия</w:t>
      </w:r>
    </w:p>
    <w:p w:rsidR="00AD654A" w:rsidRPr="00B52F6C" w:rsidRDefault="00AD654A" w:rsidP="006E6BCD">
      <w:pPr>
        <w:pStyle w:val="a3"/>
        <w:numPr>
          <w:ilvl w:val="0"/>
          <w:numId w:val="25"/>
        </w:numPr>
        <w:tabs>
          <w:tab w:val="left" w:pos="1140"/>
        </w:tabs>
        <w:ind w:right="71"/>
        <w:jc w:val="both"/>
        <w:rPr>
          <w:rFonts w:ascii="Arial" w:hAnsi="Arial" w:cs="Arial"/>
          <w:sz w:val="24"/>
          <w:szCs w:val="24"/>
        </w:rPr>
      </w:pPr>
      <w:r w:rsidRPr="00B52F6C">
        <w:rPr>
          <w:rFonts w:ascii="Arial" w:hAnsi="Arial" w:cs="Arial"/>
          <w:sz w:val="24"/>
          <w:szCs w:val="24"/>
        </w:rPr>
        <w:t>Садово-дачная застройка</w:t>
      </w:r>
    </w:p>
    <w:p w:rsidR="00AD654A" w:rsidRPr="00B52F6C" w:rsidRDefault="00AD654A" w:rsidP="00B52F6C">
      <w:pPr>
        <w:tabs>
          <w:tab w:val="left" w:pos="1140"/>
        </w:tabs>
        <w:ind w:right="71"/>
        <w:jc w:val="both"/>
        <w:rPr>
          <w:rFonts w:ascii="Arial" w:hAnsi="Arial" w:cs="Arial"/>
          <w:sz w:val="24"/>
          <w:szCs w:val="24"/>
          <w:lang w:val="en-US"/>
        </w:rPr>
      </w:pPr>
      <w:r w:rsidRPr="00B52F6C">
        <w:rPr>
          <w:rFonts w:ascii="Arial" w:hAnsi="Arial" w:cs="Arial"/>
          <w:sz w:val="24"/>
          <w:szCs w:val="24"/>
        </w:rPr>
        <w:t xml:space="preserve">            ЗЕМЛИ ВОДНОГО ФОНДА</w:t>
      </w:r>
    </w:p>
    <w:p w:rsidR="00E73D02" w:rsidRPr="00C04FD5" w:rsidRDefault="00AD654A" w:rsidP="006E6BCD">
      <w:pPr>
        <w:pStyle w:val="3"/>
        <w:keepLines w:val="0"/>
        <w:numPr>
          <w:ilvl w:val="2"/>
          <w:numId w:val="22"/>
        </w:numPr>
        <w:tabs>
          <w:tab w:val="left" w:pos="0"/>
        </w:tabs>
        <w:suppressAutoHyphens/>
        <w:overflowPunct w:val="0"/>
        <w:autoSpaceDE w:val="0"/>
        <w:spacing w:before="0" w:after="200"/>
        <w:jc w:val="center"/>
        <w:rPr>
          <w:rFonts w:ascii="Arial" w:hAnsi="Arial" w:cs="Arial"/>
          <w:b w:val="0"/>
          <w:color w:val="auto"/>
          <w:szCs w:val="24"/>
          <w:u w:val="single"/>
        </w:rPr>
      </w:pPr>
      <w:r w:rsidRPr="00C04FD5">
        <w:rPr>
          <w:rFonts w:ascii="Arial" w:hAnsi="Arial" w:cs="Arial"/>
          <w:b w:val="0"/>
          <w:color w:val="auto"/>
          <w:szCs w:val="24"/>
          <w:u w:val="single"/>
        </w:rPr>
        <w:t>ГРАНИЦЫ ЗОН</w:t>
      </w:r>
    </w:p>
    <w:p w:rsidR="00AD654A" w:rsidRPr="00B52F6C" w:rsidRDefault="00AD654A" w:rsidP="00381142">
      <w:pPr>
        <w:spacing w:after="0"/>
        <w:ind w:firstLine="567"/>
        <w:jc w:val="both"/>
        <w:rPr>
          <w:rFonts w:ascii="Arial" w:hAnsi="Arial" w:cs="Arial"/>
          <w:sz w:val="24"/>
          <w:szCs w:val="24"/>
        </w:rPr>
      </w:pPr>
      <w:r w:rsidRPr="00B52F6C">
        <w:rPr>
          <w:rFonts w:ascii="Arial" w:hAnsi="Arial" w:cs="Arial"/>
          <w:sz w:val="24"/>
          <w:szCs w:val="24"/>
        </w:rPr>
        <w:t xml:space="preserve">Деление территории </w:t>
      </w:r>
      <w:r w:rsidR="009E2829" w:rsidRPr="00B52F6C">
        <w:rPr>
          <w:rFonts w:ascii="Arial" w:hAnsi="Arial" w:cs="Arial"/>
          <w:sz w:val="24"/>
          <w:szCs w:val="24"/>
        </w:rPr>
        <w:t xml:space="preserve">деревни </w:t>
      </w:r>
      <w:r w:rsidRPr="00B52F6C">
        <w:rPr>
          <w:rFonts w:ascii="Arial" w:hAnsi="Arial" w:cs="Arial"/>
          <w:sz w:val="24"/>
          <w:szCs w:val="24"/>
        </w:rPr>
        <w:t>Малышево на зоны отражено на чертеже «Схема градостроительного</w:t>
      </w:r>
      <w:r w:rsidR="00381142">
        <w:rPr>
          <w:rFonts w:ascii="Arial" w:hAnsi="Arial" w:cs="Arial"/>
          <w:sz w:val="24"/>
          <w:szCs w:val="24"/>
        </w:rPr>
        <w:t xml:space="preserve"> зонирования территории», М 1:5</w:t>
      </w:r>
      <w:r w:rsidRPr="00B52F6C">
        <w:rPr>
          <w:rFonts w:ascii="Arial" w:hAnsi="Arial" w:cs="Arial"/>
          <w:sz w:val="24"/>
          <w:szCs w:val="24"/>
        </w:rPr>
        <w:t>000, исходя из проектных решений по преобразованию планировочной и архитектурно-пространственной структуры и соответственно функциональному назначению его территорий.</w:t>
      </w:r>
    </w:p>
    <w:p w:rsidR="00AD654A" w:rsidRPr="00B52F6C" w:rsidRDefault="00AD654A" w:rsidP="00381142">
      <w:pPr>
        <w:spacing w:after="0"/>
        <w:ind w:firstLine="567"/>
        <w:jc w:val="both"/>
        <w:rPr>
          <w:rFonts w:ascii="Arial" w:hAnsi="Arial" w:cs="Arial"/>
          <w:sz w:val="24"/>
          <w:szCs w:val="24"/>
        </w:rPr>
      </w:pPr>
      <w:r w:rsidRPr="00B52F6C">
        <w:rPr>
          <w:rFonts w:ascii="Arial" w:hAnsi="Arial" w:cs="Arial"/>
          <w:sz w:val="24"/>
          <w:szCs w:val="24"/>
        </w:rPr>
        <w:t>При определении границ зон учтены:</w:t>
      </w:r>
    </w:p>
    <w:p w:rsidR="00AD654A" w:rsidRPr="00B52F6C" w:rsidRDefault="00AD654A" w:rsidP="006E6BCD">
      <w:pPr>
        <w:pStyle w:val="a8"/>
        <w:numPr>
          <w:ilvl w:val="0"/>
          <w:numId w:val="26"/>
        </w:numPr>
        <w:tabs>
          <w:tab w:val="clear" w:pos="0"/>
          <w:tab w:val="left" w:pos="390"/>
          <w:tab w:val="left" w:pos="936"/>
        </w:tabs>
        <w:spacing w:line="276" w:lineRule="auto"/>
        <w:ind w:left="30" w:firstLine="537"/>
        <w:rPr>
          <w:rFonts w:ascii="Arial" w:hAnsi="Arial" w:cs="Arial"/>
        </w:rPr>
      </w:pPr>
      <w:r w:rsidRPr="00B52F6C">
        <w:rPr>
          <w:rFonts w:ascii="Arial" w:hAnsi="Arial" w:cs="Arial"/>
        </w:rPr>
        <w:t>основные структурные элементы населенного пункта;</w:t>
      </w:r>
    </w:p>
    <w:p w:rsidR="00AD654A" w:rsidRPr="00B52F6C" w:rsidRDefault="00AD654A" w:rsidP="006E6BCD">
      <w:pPr>
        <w:pStyle w:val="a8"/>
        <w:numPr>
          <w:ilvl w:val="0"/>
          <w:numId w:val="26"/>
        </w:numPr>
        <w:tabs>
          <w:tab w:val="clear" w:pos="0"/>
          <w:tab w:val="left" w:pos="-15"/>
          <w:tab w:val="left" w:pos="345"/>
          <w:tab w:val="left" w:pos="936"/>
        </w:tabs>
        <w:spacing w:line="276" w:lineRule="auto"/>
        <w:ind w:left="-15" w:firstLine="582"/>
        <w:rPr>
          <w:rFonts w:ascii="Arial" w:hAnsi="Arial" w:cs="Arial"/>
        </w:rPr>
      </w:pPr>
      <w:r w:rsidRPr="00B52F6C">
        <w:rPr>
          <w:rFonts w:ascii="Arial" w:hAnsi="Arial" w:cs="Arial"/>
        </w:rPr>
        <w:t>границы и характер землепользований.</w:t>
      </w:r>
    </w:p>
    <w:p w:rsidR="00E73D02" w:rsidRPr="00B52F6C" w:rsidRDefault="00E73D02" w:rsidP="00B52F6C">
      <w:pPr>
        <w:pStyle w:val="a8"/>
        <w:tabs>
          <w:tab w:val="clear" w:pos="360"/>
          <w:tab w:val="left" w:pos="345"/>
          <w:tab w:val="left" w:pos="936"/>
        </w:tabs>
        <w:spacing w:line="276" w:lineRule="auto"/>
        <w:ind w:left="-15"/>
        <w:rPr>
          <w:rFonts w:ascii="Arial" w:hAnsi="Arial" w:cs="Arial"/>
        </w:rPr>
      </w:pPr>
    </w:p>
    <w:p w:rsidR="00AD654A" w:rsidRPr="00B52F6C" w:rsidRDefault="00AD654A" w:rsidP="00381142">
      <w:pPr>
        <w:spacing w:after="0"/>
        <w:ind w:firstLine="567"/>
        <w:jc w:val="both"/>
        <w:rPr>
          <w:rFonts w:ascii="Arial" w:hAnsi="Arial" w:cs="Arial"/>
          <w:sz w:val="24"/>
          <w:szCs w:val="24"/>
        </w:rPr>
      </w:pPr>
      <w:r w:rsidRPr="00381142">
        <w:rPr>
          <w:rFonts w:ascii="Arial" w:hAnsi="Arial" w:cs="Arial"/>
          <w:sz w:val="24"/>
          <w:szCs w:val="24"/>
          <w:u w:val="single"/>
        </w:rPr>
        <w:t>Вывод.</w:t>
      </w:r>
      <w:r w:rsidRPr="00B52F6C">
        <w:rPr>
          <w:rFonts w:ascii="Arial" w:hAnsi="Arial" w:cs="Arial"/>
          <w:sz w:val="24"/>
          <w:szCs w:val="24"/>
        </w:rPr>
        <w:t xml:space="preserve">Материалы раздела «Функциональное зонирование территории» Генерального плана </w:t>
      </w:r>
      <w:r w:rsidR="009E2829" w:rsidRPr="00B52F6C">
        <w:rPr>
          <w:rFonts w:ascii="Arial" w:hAnsi="Arial" w:cs="Arial"/>
          <w:sz w:val="24"/>
          <w:szCs w:val="24"/>
        </w:rPr>
        <w:t>деревни</w:t>
      </w:r>
      <w:r w:rsidRPr="00B52F6C">
        <w:rPr>
          <w:rFonts w:ascii="Arial" w:hAnsi="Arial" w:cs="Arial"/>
          <w:sz w:val="24"/>
          <w:szCs w:val="24"/>
        </w:rPr>
        <w:t>Малышево являются основой для последующей разработки «Карты градостроительного зонирования территории» – базового юридического инструмента регулирования отношений по поводу использования, строительного обустройства земельных участков и иных объектов недвижимости в условиях рынка.</w:t>
      </w:r>
      <w:r w:rsidRPr="00B52F6C">
        <w:rPr>
          <w:rFonts w:ascii="Arial" w:hAnsi="Arial" w:cs="Arial"/>
          <w:sz w:val="24"/>
          <w:szCs w:val="24"/>
        </w:rPr>
        <w:tab/>
        <w:t>Материалы «Функционального зонирования территории» позволяют путем разработки нормативно-правовых документов обеспечить:</w:t>
      </w:r>
    </w:p>
    <w:p w:rsidR="00AD654A" w:rsidRPr="00B52F6C" w:rsidRDefault="00AD654A" w:rsidP="006E6BCD">
      <w:pPr>
        <w:pStyle w:val="a8"/>
        <w:numPr>
          <w:ilvl w:val="0"/>
          <w:numId w:val="27"/>
        </w:numPr>
        <w:tabs>
          <w:tab w:val="left" w:pos="0"/>
          <w:tab w:val="left" w:pos="936"/>
        </w:tabs>
        <w:spacing w:line="276" w:lineRule="auto"/>
        <w:ind w:firstLine="567"/>
        <w:rPr>
          <w:rFonts w:ascii="Arial" w:hAnsi="Arial" w:cs="Arial"/>
        </w:rPr>
      </w:pPr>
      <w:r w:rsidRPr="00B52F6C">
        <w:rPr>
          <w:rFonts w:ascii="Arial" w:hAnsi="Arial" w:cs="Arial"/>
        </w:rPr>
        <w:t>условия формирования населенного пункта в соответствии с перспективой его развития;</w:t>
      </w:r>
    </w:p>
    <w:p w:rsidR="00AD654A" w:rsidRPr="00B52F6C" w:rsidRDefault="00AD654A" w:rsidP="006E6BCD">
      <w:pPr>
        <w:pStyle w:val="a8"/>
        <w:numPr>
          <w:ilvl w:val="0"/>
          <w:numId w:val="27"/>
        </w:numPr>
        <w:tabs>
          <w:tab w:val="left" w:pos="0"/>
          <w:tab w:val="left" w:pos="936"/>
        </w:tabs>
        <w:spacing w:line="276" w:lineRule="auto"/>
        <w:ind w:firstLine="567"/>
        <w:rPr>
          <w:rFonts w:ascii="Arial" w:hAnsi="Arial" w:cs="Arial"/>
        </w:rPr>
      </w:pPr>
      <w:r w:rsidRPr="00B52F6C">
        <w:rPr>
          <w:rFonts w:ascii="Arial" w:hAnsi="Arial" w:cs="Arial"/>
        </w:rPr>
        <w:t>баланс общественных интересов и частных инициатив;</w:t>
      </w:r>
    </w:p>
    <w:p w:rsidR="00AD654A" w:rsidRPr="00B52F6C" w:rsidRDefault="00AD654A" w:rsidP="006E6BCD">
      <w:pPr>
        <w:pStyle w:val="a8"/>
        <w:numPr>
          <w:ilvl w:val="0"/>
          <w:numId w:val="27"/>
        </w:numPr>
        <w:tabs>
          <w:tab w:val="left" w:pos="0"/>
          <w:tab w:val="left" w:pos="936"/>
        </w:tabs>
        <w:spacing w:line="276" w:lineRule="auto"/>
        <w:ind w:firstLine="567"/>
        <w:rPr>
          <w:rFonts w:ascii="Arial" w:hAnsi="Arial" w:cs="Arial"/>
        </w:rPr>
      </w:pPr>
      <w:r w:rsidRPr="00B52F6C">
        <w:rPr>
          <w:rFonts w:ascii="Arial" w:hAnsi="Arial" w:cs="Arial"/>
        </w:rPr>
        <w:t>регулирование процесса землепользования, согласование интересов всех уровней;</w:t>
      </w:r>
    </w:p>
    <w:p w:rsidR="00AD654A" w:rsidRPr="00B52F6C" w:rsidRDefault="00AD654A" w:rsidP="006E6BCD">
      <w:pPr>
        <w:pStyle w:val="a8"/>
        <w:numPr>
          <w:ilvl w:val="0"/>
          <w:numId w:val="27"/>
        </w:numPr>
        <w:tabs>
          <w:tab w:val="left" w:pos="0"/>
          <w:tab w:val="left" w:pos="936"/>
        </w:tabs>
        <w:spacing w:line="276" w:lineRule="auto"/>
        <w:ind w:firstLine="567"/>
        <w:rPr>
          <w:rFonts w:ascii="Arial" w:hAnsi="Arial" w:cs="Arial"/>
        </w:rPr>
      </w:pPr>
      <w:r w:rsidRPr="00B52F6C">
        <w:rPr>
          <w:rFonts w:ascii="Arial" w:hAnsi="Arial" w:cs="Arial"/>
        </w:rPr>
        <w:t>рациональное использование природных, экономических, рекреационных ресурсов и возможностей транспортной и инженерной инфраструктур;</w:t>
      </w:r>
    </w:p>
    <w:p w:rsidR="00AD654A" w:rsidRPr="00B52F6C" w:rsidRDefault="00AD654A" w:rsidP="006E6BCD">
      <w:pPr>
        <w:pStyle w:val="a8"/>
        <w:numPr>
          <w:ilvl w:val="0"/>
          <w:numId w:val="27"/>
        </w:numPr>
        <w:tabs>
          <w:tab w:val="left" w:pos="0"/>
          <w:tab w:val="left" w:pos="936"/>
        </w:tabs>
        <w:spacing w:line="276" w:lineRule="auto"/>
        <w:ind w:firstLine="567"/>
        <w:rPr>
          <w:rFonts w:ascii="Arial" w:hAnsi="Arial" w:cs="Arial"/>
        </w:rPr>
      </w:pPr>
      <w:r w:rsidRPr="00B52F6C">
        <w:rPr>
          <w:rFonts w:ascii="Arial" w:hAnsi="Arial" w:cs="Arial"/>
        </w:rPr>
        <w:t>сохранение природной среды.</w:t>
      </w:r>
    </w:p>
    <w:p w:rsidR="00AD654A" w:rsidRPr="00B52F6C" w:rsidRDefault="00AD654A" w:rsidP="00381142">
      <w:pPr>
        <w:spacing w:after="0"/>
        <w:ind w:firstLine="567"/>
        <w:jc w:val="both"/>
        <w:rPr>
          <w:rFonts w:ascii="Arial" w:hAnsi="Arial" w:cs="Arial"/>
          <w:sz w:val="24"/>
          <w:szCs w:val="24"/>
        </w:rPr>
      </w:pPr>
      <w:r w:rsidRPr="00B52F6C">
        <w:rPr>
          <w:rFonts w:ascii="Arial" w:hAnsi="Arial" w:cs="Arial"/>
          <w:sz w:val="24"/>
          <w:szCs w:val="24"/>
        </w:rPr>
        <w:t>В результате осуществления принятых архитектурно-планировочных решений, структура использования территории населенного пункта претерпит некоторые изменения:</w:t>
      </w:r>
    </w:p>
    <w:p w:rsidR="00AD654A" w:rsidRPr="00B52F6C" w:rsidRDefault="00AD654A" w:rsidP="006E6BCD">
      <w:pPr>
        <w:pStyle w:val="a8"/>
        <w:numPr>
          <w:ilvl w:val="0"/>
          <w:numId w:val="28"/>
        </w:numPr>
        <w:tabs>
          <w:tab w:val="left" w:pos="1008"/>
        </w:tabs>
        <w:spacing w:line="276" w:lineRule="auto"/>
        <w:ind w:left="1008"/>
        <w:rPr>
          <w:rFonts w:ascii="Arial" w:hAnsi="Arial" w:cs="Arial"/>
        </w:rPr>
      </w:pPr>
      <w:r w:rsidRPr="00B52F6C">
        <w:rPr>
          <w:rFonts w:ascii="Arial" w:hAnsi="Arial" w:cs="Arial"/>
        </w:rPr>
        <w:t>увеличение территории жилых зон;</w:t>
      </w:r>
    </w:p>
    <w:p w:rsidR="00AD654A" w:rsidRPr="00B52F6C" w:rsidRDefault="00AD654A" w:rsidP="006E6BCD">
      <w:pPr>
        <w:pStyle w:val="a8"/>
        <w:numPr>
          <w:ilvl w:val="0"/>
          <w:numId w:val="28"/>
        </w:numPr>
        <w:tabs>
          <w:tab w:val="left" w:pos="1008"/>
        </w:tabs>
        <w:spacing w:line="276" w:lineRule="auto"/>
        <w:ind w:left="1008"/>
        <w:rPr>
          <w:rFonts w:ascii="Arial" w:hAnsi="Arial" w:cs="Arial"/>
        </w:rPr>
      </w:pPr>
      <w:r w:rsidRPr="00B52F6C">
        <w:rPr>
          <w:rFonts w:ascii="Arial" w:hAnsi="Arial" w:cs="Arial"/>
        </w:rPr>
        <w:t>увеличение площади природоохранных территорий.</w:t>
      </w:r>
    </w:p>
    <w:p w:rsidR="00AD654A" w:rsidRPr="00B52F6C" w:rsidRDefault="00AD654A" w:rsidP="00B52F6C">
      <w:pPr>
        <w:spacing w:after="0"/>
        <w:jc w:val="both"/>
        <w:rPr>
          <w:rStyle w:val="a4"/>
          <w:rFonts w:ascii="Arial" w:hAnsi="Arial" w:cs="Arial"/>
          <w:sz w:val="24"/>
          <w:szCs w:val="24"/>
        </w:rPr>
      </w:pPr>
      <w:r w:rsidRPr="00B52F6C">
        <w:rPr>
          <w:rFonts w:ascii="Arial" w:hAnsi="Arial" w:cs="Arial"/>
          <w:sz w:val="24"/>
          <w:szCs w:val="24"/>
        </w:rPr>
        <w:tab/>
      </w:r>
      <w:r w:rsidRPr="00B52F6C">
        <w:rPr>
          <w:rStyle w:val="a4"/>
          <w:rFonts w:ascii="Arial" w:hAnsi="Arial" w:cs="Arial"/>
          <w:sz w:val="24"/>
          <w:szCs w:val="24"/>
        </w:rPr>
        <w:t xml:space="preserve">Территория населенного пункта увеличивается с 15,42 до 94,84 га. </w:t>
      </w:r>
    </w:p>
    <w:p w:rsidR="00894CB3" w:rsidRDefault="00894CB3" w:rsidP="00B52F6C">
      <w:pPr>
        <w:jc w:val="both"/>
        <w:rPr>
          <w:rStyle w:val="a4"/>
          <w:rFonts w:ascii="Arial" w:hAnsi="Arial" w:cs="Arial"/>
          <w:sz w:val="24"/>
          <w:szCs w:val="24"/>
        </w:rPr>
      </w:pPr>
      <w:r>
        <w:rPr>
          <w:rStyle w:val="a4"/>
          <w:rFonts w:ascii="Arial" w:hAnsi="Arial" w:cs="Arial"/>
          <w:sz w:val="24"/>
          <w:szCs w:val="24"/>
        </w:rPr>
        <w:br w:type="page"/>
      </w:r>
    </w:p>
    <w:p w:rsidR="001A7729" w:rsidRPr="00B52F6C" w:rsidRDefault="001A7729" w:rsidP="00B52F6C">
      <w:pPr>
        <w:jc w:val="center"/>
        <w:rPr>
          <w:rFonts w:ascii="Arial" w:hAnsi="Arial" w:cs="Arial"/>
          <w:b/>
          <w:bCs/>
          <w:sz w:val="24"/>
          <w:szCs w:val="24"/>
        </w:rPr>
      </w:pPr>
      <w:r w:rsidRPr="00B52F6C">
        <w:rPr>
          <w:rFonts w:ascii="Arial" w:hAnsi="Arial" w:cs="Arial"/>
          <w:b/>
          <w:bCs/>
          <w:sz w:val="24"/>
          <w:szCs w:val="24"/>
        </w:rPr>
        <w:lastRenderedPageBreak/>
        <w:t>6. ПЕРЕЧЕНЬ ОСНОВНЫХ ФАКТОРОВ РИСКА ВОЗНИКНОВЕНИЯ ЧРЕЗВЫЧАЙНЫХ СИТУАЦИЙ ПРИР</w:t>
      </w:r>
      <w:r w:rsidR="00E73D02" w:rsidRPr="00B52F6C">
        <w:rPr>
          <w:rFonts w:ascii="Arial" w:hAnsi="Arial" w:cs="Arial"/>
          <w:b/>
          <w:bCs/>
          <w:sz w:val="24"/>
          <w:szCs w:val="24"/>
        </w:rPr>
        <w:t>ОДНОГО И ТЕХНОГЕННОГО ХАРАКТЕРА</w:t>
      </w:r>
    </w:p>
    <w:p w:rsidR="009F25E0" w:rsidRPr="00B52F6C" w:rsidRDefault="0003298C" w:rsidP="00B52F6C">
      <w:pPr>
        <w:ind w:firstLine="708"/>
        <w:jc w:val="both"/>
        <w:rPr>
          <w:rFonts w:ascii="Arial" w:hAnsi="Arial" w:cs="Arial"/>
          <w:bCs/>
          <w:sz w:val="24"/>
          <w:szCs w:val="24"/>
        </w:rPr>
      </w:pPr>
      <w:r w:rsidRPr="00B52F6C">
        <w:rPr>
          <w:rFonts w:ascii="Arial" w:hAnsi="Arial" w:cs="Arial"/>
          <w:bCs/>
          <w:sz w:val="24"/>
          <w:szCs w:val="24"/>
        </w:rPr>
        <w:t>Исходные</w:t>
      </w:r>
      <w:r w:rsidR="009F25E0" w:rsidRPr="00B52F6C">
        <w:rPr>
          <w:rFonts w:ascii="Arial" w:hAnsi="Arial" w:cs="Arial"/>
          <w:bCs/>
          <w:sz w:val="24"/>
          <w:szCs w:val="24"/>
        </w:rPr>
        <w:t xml:space="preserve"> данные и требования, подлежащие учету при разработке раздела «перечень основных факторов риска возникновения чрезвычайных ситуаций природного и техногенного характера» приняты на основании письма главного управления МЧС поЧелябинской области №</w:t>
      </w:r>
      <w:r w:rsidRPr="00B52F6C">
        <w:rPr>
          <w:rFonts w:ascii="Arial" w:hAnsi="Arial" w:cs="Arial"/>
          <w:bCs/>
          <w:sz w:val="24"/>
          <w:szCs w:val="24"/>
        </w:rPr>
        <w:t xml:space="preserve"> 4059</w:t>
      </w:r>
      <w:r w:rsidR="009F25E0" w:rsidRPr="00B52F6C">
        <w:rPr>
          <w:rFonts w:ascii="Arial" w:hAnsi="Arial" w:cs="Arial"/>
          <w:bCs/>
          <w:sz w:val="24"/>
          <w:szCs w:val="24"/>
        </w:rPr>
        <w:t xml:space="preserve"> от 1.08.2011 г.</w:t>
      </w:r>
    </w:p>
    <w:p w:rsidR="001A7729" w:rsidRPr="00B52F6C" w:rsidRDefault="001A7729" w:rsidP="00B52F6C">
      <w:pPr>
        <w:pStyle w:val="21"/>
        <w:tabs>
          <w:tab w:val="left" w:pos="19573"/>
          <w:tab w:val="left" w:pos="19933"/>
        </w:tabs>
        <w:spacing w:line="276" w:lineRule="auto"/>
        <w:ind w:firstLine="0"/>
        <w:jc w:val="center"/>
        <w:rPr>
          <w:rFonts w:ascii="Arial" w:hAnsi="Arial" w:cs="Arial"/>
          <w:b/>
          <w:bCs/>
        </w:rPr>
      </w:pPr>
      <w:r w:rsidRPr="00B52F6C">
        <w:rPr>
          <w:rFonts w:ascii="Arial" w:hAnsi="Arial" w:cs="Arial"/>
          <w:b/>
          <w:bCs/>
        </w:rPr>
        <w:t>6.1 ОСНОВНЫЕ ФАКТОРЫ РИСКА ВОЗНИКНОВЕНИЯ ЧРЕЗВЫЧАЙНЫХ СИТУАЦИЙ ПРИРОДНОГО ХАРАКТЕРА</w:t>
      </w:r>
    </w:p>
    <w:p w:rsidR="001A7729" w:rsidRPr="00B52F6C" w:rsidRDefault="001A7729" w:rsidP="00B52F6C">
      <w:pPr>
        <w:pStyle w:val="21"/>
        <w:tabs>
          <w:tab w:val="left" w:pos="19573"/>
          <w:tab w:val="left" w:pos="19933"/>
        </w:tabs>
        <w:spacing w:line="276" w:lineRule="auto"/>
        <w:ind w:firstLine="0"/>
        <w:jc w:val="center"/>
        <w:rPr>
          <w:rFonts w:ascii="Arial" w:hAnsi="Arial" w:cs="Arial"/>
          <w:b/>
          <w:bCs/>
        </w:rPr>
      </w:pPr>
    </w:p>
    <w:p w:rsidR="001A7729" w:rsidRPr="00B52F6C" w:rsidRDefault="001A7729" w:rsidP="00B52F6C">
      <w:pPr>
        <w:pStyle w:val="21"/>
        <w:spacing w:line="276" w:lineRule="auto"/>
        <w:ind w:firstLine="0"/>
        <w:rPr>
          <w:rFonts w:ascii="Arial" w:hAnsi="Arial" w:cs="Arial"/>
        </w:rPr>
      </w:pPr>
      <w:r w:rsidRPr="00B52F6C">
        <w:rPr>
          <w:rFonts w:ascii="Arial" w:hAnsi="Arial" w:cs="Arial"/>
        </w:rPr>
        <w:tab/>
        <w:t xml:space="preserve">Значительную долю чрезвычайных ситуаций природного характера составляют ситуации, вызванные неблагоприятными метеорологическими явлениями (сильный ветер, оказывающий повышенную ветровую нагрузку; ливневые осадки; метели со снежными заносами и значительной ветровой нагрузкой; град, оказывающий ударную динамическую нагрузку; сильные морозы, приводящие к температурным деформациям ограждающих конструкций, замораживанию и разрушению коммуникаций; грозы с электрическими разрядами и др.). Степень опасности природных процессов на территории </w:t>
      </w:r>
      <w:r w:rsidR="009E2829" w:rsidRPr="00B52F6C">
        <w:rPr>
          <w:rFonts w:ascii="Arial" w:hAnsi="Arial" w:cs="Arial"/>
        </w:rPr>
        <w:t xml:space="preserve">деревни </w:t>
      </w:r>
      <w:r w:rsidR="00BB4A04" w:rsidRPr="00B52F6C">
        <w:rPr>
          <w:rFonts w:ascii="Arial" w:hAnsi="Arial" w:cs="Arial"/>
        </w:rPr>
        <w:t>Малышево</w:t>
      </w:r>
      <w:r w:rsidRPr="00B52F6C">
        <w:rPr>
          <w:rFonts w:ascii="Arial" w:hAnsi="Arial" w:cs="Arial"/>
        </w:rPr>
        <w:t xml:space="preserve"> оценивается по категории «умеренно опасные», сложность природных условий – по  категории «простые» в соответствии с СНиП 22-01-95 «Геофизика опасных природных воздействий».</w:t>
      </w:r>
    </w:p>
    <w:p w:rsidR="001A7729" w:rsidRPr="00B52F6C" w:rsidRDefault="001A7729" w:rsidP="00B52F6C">
      <w:pPr>
        <w:pStyle w:val="21"/>
        <w:spacing w:line="276" w:lineRule="auto"/>
        <w:ind w:firstLine="0"/>
        <w:jc w:val="center"/>
        <w:rPr>
          <w:rFonts w:ascii="Arial" w:hAnsi="Arial" w:cs="Arial"/>
          <w:u w:val="single"/>
        </w:rPr>
      </w:pPr>
    </w:p>
    <w:p w:rsidR="001A7729" w:rsidRPr="00B52F6C" w:rsidRDefault="001A7729" w:rsidP="00B52F6C">
      <w:pPr>
        <w:pStyle w:val="21"/>
        <w:spacing w:line="276" w:lineRule="auto"/>
        <w:ind w:firstLine="0"/>
        <w:jc w:val="center"/>
        <w:rPr>
          <w:rFonts w:ascii="Arial" w:hAnsi="Arial" w:cs="Arial"/>
          <w:u w:val="single"/>
        </w:rPr>
      </w:pPr>
      <w:r w:rsidRPr="00B52F6C">
        <w:rPr>
          <w:rFonts w:ascii="Arial" w:hAnsi="Arial" w:cs="Arial"/>
          <w:u w:val="single"/>
        </w:rPr>
        <w:t>ЛЕСНЫЕ ПОЖАРЫ</w:t>
      </w:r>
    </w:p>
    <w:p w:rsidR="001A7729" w:rsidRPr="00B52F6C" w:rsidRDefault="001A7729" w:rsidP="00B52F6C">
      <w:pPr>
        <w:pStyle w:val="21"/>
        <w:spacing w:line="276" w:lineRule="auto"/>
        <w:ind w:firstLine="0"/>
        <w:jc w:val="center"/>
        <w:rPr>
          <w:rFonts w:ascii="Arial" w:hAnsi="Arial" w:cs="Arial"/>
          <w:u w:val="single"/>
        </w:rPr>
      </w:pPr>
    </w:p>
    <w:p w:rsidR="001A7729" w:rsidRDefault="001A7729" w:rsidP="00B52F6C">
      <w:pPr>
        <w:pStyle w:val="21"/>
        <w:spacing w:line="276" w:lineRule="auto"/>
        <w:ind w:right="12" w:firstLine="0"/>
        <w:rPr>
          <w:rFonts w:ascii="Arial" w:hAnsi="Arial" w:cs="Arial"/>
          <w:szCs w:val="24"/>
          <w:shd w:val="clear" w:color="auto" w:fill="F5F5F5"/>
        </w:rPr>
      </w:pPr>
      <w:r w:rsidRPr="00B52F6C">
        <w:rPr>
          <w:rFonts w:ascii="Arial" w:hAnsi="Arial" w:cs="Arial"/>
        </w:rPr>
        <w:tab/>
        <w:t>Пожары представляют опасность для населенных пунктов, расположенных смежно с лесными массивами. Охрана леса от пожаров – одна из первостепенных задач органов лесного хозяйства, в связи с чем необходимо усиление материально-технической базы пожарно-химических станций. Кроме того, проектом предусматривается устройство противопожарных расстояний между лесными массивами и застройкой шириной не менее 15-25 м.</w:t>
      </w:r>
      <w:r w:rsidR="00E73D02" w:rsidRPr="00B52F6C">
        <w:rPr>
          <w:rFonts w:ascii="Arial" w:hAnsi="Arial" w:cs="Arial"/>
        </w:rPr>
        <w:t>(</w:t>
      </w:r>
      <w:r w:rsidR="00E73D02" w:rsidRPr="00B52F6C">
        <w:rPr>
          <w:rFonts w:ascii="Arial" w:hAnsi="Arial" w:cs="Arial"/>
          <w:szCs w:val="24"/>
        </w:rPr>
        <w:t xml:space="preserve">п.15 ст.69, гл.16 </w:t>
      </w:r>
      <w:r w:rsidR="00E73D02" w:rsidRPr="00B52F6C">
        <w:rPr>
          <w:rFonts w:ascii="Arial" w:hAnsi="Arial" w:cs="Arial"/>
          <w:szCs w:val="24"/>
          <w:shd w:val="clear" w:color="auto" w:fill="F5F5F5"/>
        </w:rPr>
        <w:t>Федеральный закон Российской Федерации от 22 июля 2008 г. N 123-ФЗ "Технический регламент о требованиях пожарной безопасности")</w:t>
      </w:r>
    </w:p>
    <w:p w:rsidR="006B00E2" w:rsidRDefault="006B00E2" w:rsidP="006B00E2">
      <w:pPr>
        <w:pStyle w:val="21"/>
        <w:spacing w:line="276" w:lineRule="auto"/>
        <w:ind w:right="12" w:firstLine="0"/>
        <w:jc w:val="center"/>
        <w:rPr>
          <w:rFonts w:ascii="Arial" w:hAnsi="Arial" w:cs="Arial"/>
          <w:szCs w:val="24"/>
          <w:shd w:val="clear" w:color="auto" w:fill="F5F5F5"/>
        </w:rPr>
      </w:pPr>
    </w:p>
    <w:p w:rsidR="006B00E2" w:rsidRDefault="006B00E2" w:rsidP="006B00E2">
      <w:pPr>
        <w:pStyle w:val="21"/>
        <w:spacing w:line="276" w:lineRule="auto"/>
        <w:ind w:right="12" w:firstLine="0"/>
        <w:jc w:val="center"/>
        <w:rPr>
          <w:rFonts w:ascii="Arial" w:hAnsi="Arial" w:cs="Arial"/>
          <w:u w:val="single"/>
        </w:rPr>
      </w:pPr>
      <w:r w:rsidRPr="006B00E2">
        <w:rPr>
          <w:rFonts w:ascii="Arial" w:hAnsi="Arial" w:cs="Arial"/>
          <w:u w:val="single"/>
        </w:rPr>
        <w:t>ЗАЩИТА ТЕРРИТОРИИ ОТ ЗАТОПЛЕНИЯ И ПОДТОПЛЕНИЯ</w:t>
      </w:r>
    </w:p>
    <w:p w:rsidR="006B00E2" w:rsidRDefault="006B00E2" w:rsidP="006B00E2">
      <w:pPr>
        <w:pStyle w:val="21"/>
        <w:spacing w:line="276" w:lineRule="auto"/>
        <w:ind w:right="12" w:firstLine="0"/>
        <w:rPr>
          <w:rFonts w:ascii="Arial" w:hAnsi="Arial" w:cs="Arial"/>
        </w:rPr>
      </w:pPr>
    </w:p>
    <w:p w:rsidR="006B00E2" w:rsidRDefault="006B00E2" w:rsidP="00E863DE">
      <w:pPr>
        <w:spacing w:after="0" w:line="240" w:lineRule="auto"/>
        <w:ind w:firstLine="283"/>
        <w:jc w:val="both"/>
        <w:rPr>
          <w:rFonts w:ascii="Arial" w:hAnsi="Arial" w:cs="Arial"/>
          <w:sz w:val="24"/>
        </w:rPr>
      </w:pPr>
      <w:r>
        <w:rPr>
          <w:rFonts w:ascii="Arial" w:hAnsi="Arial" w:cs="Arial"/>
        </w:rPr>
        <w:tab/>
      </w:r>
      <w:r w:rsidRPr="006B00E2">
        <w:rPr>
          <w:rFonts w:ascii="Arial" w:hAnsi="Arial" w:cs="Arial"/>
          <w:sz w:val="24"/>
        </w:rPr>
        <w:t>Защита территории населенных пунктов</w:t>
      </w:r>
      <w:r>
        <w:rPr>
          <w:rFonts w:ascii="Arial" w:hAnsi="Arial" w:cs="Arial"/>
          <w:sz w:val="24"/>
        </w:rPr>
        <w:t xml:space="preserve"> должна обеспечивать б</w:t>
      </w:r>
      <w:r w:rsidRPr="006B00E2">
        <w:rPr>
          <w:rFonts w:ascii="Arial" w:hAnsi="Arial" w:cs="Arial"/>
          <w:sz w:val="24"/>
        </w:rPr>
        <w:t>есперебойное и надежное функционирование транспортных объектов, зон отдыха и других территориальных систем и отдельных сооружений народного хозяйства;</w:t>
      </w:r>
    </w:p>
    <w:p w:rsidR="006B00E2" w:rsidRDefault="006B00E2" w:rsidP="00E863DE">
      <w:pPr>
        <w:spacing w:after="0"/>
        <w:ind w:firstLine="283"/>
        <w:jc w:val="both"/>
        <w:rPr>
          <w:rFonts w:ascii="Arial" w:hAnsi="Arial" w:cs="Arial"/>
          <w:sz w:val="24"/>
        </w:rPr>
      </w:pPr>
      <w:r w:rsidRPr="006B00E2">
        <w:rPr>
          <w:rFonts w:ascii="Arial" w:hAnsi="Arial" w:cs="Arial"/>
          <w:sz w:val="24"/>
        </w:rPr>
        <w:t>Защита сельскохозяйственных земель и природных ландшафтов должна: создавать оптим</w:t>
      </w:r>
      <w:r>
        <w:rPr>
          <w:rFonts w:ascii="Arial" w:hAnsi="Arial" w:cs="Arial"/>
          <w:sz w:val="24"/>
        </w:rPr>
        <w:t xml:space="preserve">альные агротехнические условия, </w:t>
      </w:r>
      <w:r w:rsidRPr="006B00E2">
        <w:rPr>
          <w:rFonts w:ascii="Arial" w:hAnsi="Arial" w:cs="Arial"/>
          <w:sz w:val="24"/>
        </w:rPr>
        <w:t>регулировать гидрологический и гидрогеологический режимы на защищаемой территории в зависимости от функц</w:t>
      </w:r>
      <w:r>
        <w:rPr>
          <w:rFonts w:ascii="Arial" w:hAnsi="Arial" w:cs="Arial"/>
          <w:sz w:val="24"/>
        </w:rPr>
        <w:t xml:space="preserve">ионального использования земель, </w:t>
      </w:r>
      <w:r w:rsidRPr="006B00E2">
        <w:rPr>
          <w:rFonts w:ascii="Arial" w:hAnsi="Arial" w:cs="Arial"/>
          <w:sz w:val="24"/>
        </w:rPr>
        <w:t>способствовать комплексному и рациональному использованию и охране земельных, водных, минерально-сырьевых и других природных ресурсов.</w:t>
      </w:r>
    </w:p>
    <w:p w:rsidR="00E863DE" w:rsidRPr="00E863DE" w:rsidRDefault="00E863DE" w:rsidP="00E863DE">
      <w:pPr>
        <w:spacing w:after="0"/>
        <w:ind w:firstLine="283"/>
        <w:jc w:val="both"/>
        <w:rPr>
          <w:rFonts w:ascii="Arial" w:hAnsi="Arial" w:cs="Arial"/>
          <w:sz w:val="24"/>
        </w:rPr>
      </w:pPr>
      <w:r w:rsidRPr="00E863DE">
        <w:rPr>
          <w:rFonts w:ascii="Arial" w:hAnsi="Arial" w:cs="Arial"/>
          <w:sz w:val="24"/>
        </w:rPr>
        <w:lastRenderedPageBreak/>
        <w:t>В качестве основных средств инженерной защиты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отдельные дренажи и другие защитные сооружения.</w:t>
      </w:r>
    </w:p>
    <w:p w:rsidR="00E863DE" w:rsidRDefault="00E863DE" w:rsidP="00E863DE">
      <w:pPr>
        <w:spacing w:after="0"/>
        <w:ind w:firstLine="283"/>
        <w:jc w:val="both"/>
        <w:rPr>
          <w:rFonts w:ascii="Arial" w:hAnsi="Arial" w:cs="Arial"/>
          <w:sz w:val="24"/>
        </w:rPr>
      </w:pPr>
      <w:r w:rsidRPr="00E863DE">
        <w:rPr>
          <w:rFonts w:ascii="Arial" w:hAnsi="Arial" w:cs="Arial"/>
          <w:sz w:val="24"/>
        </w:rPr>
        <w:t>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фитомелиорацию, агролесотехнические мероприятия и т.д</w:t>
      </w:r>
    </w:p>
    <w:p w:rsidR="006B00E2" w:rsidRPr="00E863DE" w:rsidRDefault="00E863DE" w:rsidP="00E863DE">
      <w:pPr>
        <w:spacing w:after="0"/>
        <w:jc w:val="both"/>
        <w:rPr>
          <w:rFonts w:ascii="Arial" w:hAnsi="Arial" w:cs="Arial"/>
          <w:sz w:val="24"/>
        </w:rPr>
      </w:pPr>
      <w:r>
        <w:rPr>
          <w:rFonts w:ascii="Arial" w:hAnsi="Arial" w:cs="Arial"/>
          <w:sz w:val="24"/>
        </w:rPr>
        <w:tab/>
        <w:t>Согласно со СНиП 2</w:t>
      </w:r>
      <w:r w:rsidRPr="00E863DE">
        <w:rPr>
          <w:rFonts w:ascii="Arial" w:hAnsi="Arial" w:cs="Arial"/>
          <w:sz w:val="24"/>
        </w:rPr>
        <w:t xml:space="preserve">.06.15-85 </w:t>
      </w:r>
      <w:r>
        <w:rPr>
          <w:rFonts w:ascii="Arial" w:hAnsi="Arial" w:cs="Arial"/>
          <w:sz w:val="24"/>
        </w:rPr>
        <w:t>«Инженерная защита территории от затопления и подтопления»</w:t>
      </w:r>
    </w:p>
    <w:p w:rsidR="001A7729" w:rsidRPr="00B52F6C" w:rsidRDefault="001A7729" w:rsidP="00B52F6C">
      <w:pPr>
        <w:pStyle w:val="21"/>
        <w:spacing w:line="276" w:lineRule="auto"/>
        <w:ind w:firstLine="0"/>
        <w:jc w:val="center"/>
        <w:rPr>
          <w:rFonts w:ascii="Arial" w:hAnsi="Arial" w:cs="Arial"/>
          <w:b/>
          <w:bCs/>
        </w:rPr>
      </w:pPr>
    </w:p>
    <w:p w:rsidR="001A7729" w:rsidRPr="00B52F6C" w:rsidRDefault="001A7729" w:rsidP="00B52F6C">
      <w:pPr>
        <w:pStyle w:val="21"/>
        <w:spacing w:line="276" w:lineRule="auto"/>
        <w:ind w:firstLine="0"/>
        <w:jc w:val="center"/>
        <w:rPr>
          <w:rFonts w:ascii="Arial" w:hAnsi="Arial" w:cs="Arial"/>
          <w:b/>
          <w:bCs/>
        </w:rPr>
      </w:pPr>
      <w:r w:rsidRPr="00B52F6C">
        <w:rPr>
          <w:rFonts w:ascii="Arial" w:hAnsi="Arial" w:cs="Arial"/>
          <w:b/>
          <w:bCs/>
        </w:rPr>
        <w:t>6.2 ОСНОВНЫЕ ФАКТОРЫ РИСКА ВОЗНИКНОВЕНИЯ ЧРЕЗВЫЧАЙНЫХ СИТУАЦИЙ ТЕХНОГЕННОГО ХАРАКТЕРА</w:t>
      </w:r>
    </w:p>
    <w:p w:rsidR="001A7729" w:rsidRPr="00B52F6C" w:rsidRDefault="001A7729" w:rsidP="00B52F6C">
      <w:pPr>
        <w:pStyle w:val="21"/>
        <w:spacing w:line="276" w:lineRule="auto"/>
        <w:ind w:firstLine="708"/>
        <w:jc w:val="center"/>
        <w:rPr>
          <w:rFonts w:ascii="Arial" w:hAnsi="Arial" w:cs="Arial"/>
          <w:b/>
          <w:bCs/>
        </w:rPr>
      </w:pPr>
    </w:p>
    <w:p w:rsidR="001A7729" w:rsidRDefault="001A7729" w:rsidP="00B52F6C">
      <w:pPr>
        <w:pStyle w:val="21"/>
        <w:spacing w:line="276" w:lineRule="auto"/>
        <w:ind w:firstLine="0"/>
        <w:rPr>
          <w:rFonts w:ascii="Arial" w:hAnsi="Arial" w:cs="Arial"/>
        </w:rPr>
      </w:pPr>
      <w:r w:rsidRPr="00B52F6C">
        <w:rPr>
          <w:rFonts w:ascii="Arial" w:hAnsi="Arial" w:cs="Arial"/>
        </w:rPr>
        <w:tab/>
        <w:t xml:space="preserve">По данным отдела по делам ГО и ЧС администрации Сосновского муниципального района (от </w:t>
      </w:r>
      <w:r w:rsidR="00F76A01" w:rsidRPr="00B52F6C">
        <w:rPr>
          <w:rFonts w:ascii="Arial" w:hAnsi="Arial" w:cs="Arial"/>
        </w:rPr>
        <w:t>01.08</w:t>
      </w:r>
      <w:r w:rsidRPr="00B52F6C">
        <w:rPr>
          <w:rFonts w:ascii="Arial" w:hAnsi="Arial" w:cs="Arial"/>
        </w:rPr>
        <w:t>.</w:t>
      </w:r>
      <w:r w:rsidR="00F76A01" w:rsidRPr="00B52F6C">
        <w:rPr>
          <w:rFonts w:ascii="Arial" w:hAnsi="Arial" w:cs="Arial"/>
        </w:rPr>
        <w:t>2011г.</w:t>
      </w:r>
      <w:r w:rsidRPr="00B52F6C">
        <w:rPr>
          <w:rFonts w:ascii="Arial" w:hAnsi="Arial" w:cs="Arial"/>
        </w:rPr>
        <w:t xml:space="preserve"> № 4</w:t>
      </w:r>
      <w:r w:rsidR="00F76A01" w:rsidRPr="00B52F6C">
        <w:rPr>
          <w:rFonts w:ascii="Arial" w:hAnsi="Arial" w:cs="Arial"/>
        </w:rPr>
        <w:t>059</w:t>
      </w:r>
      <w:r w:rsidRPr="00B52F6C">
        <w:rPr>
          <w:rFonts w:ascii="Arial" w:hAnsi="Arial" w:cs="Arial"/>
        </w:rPr>
        <w:t xml:space="preserve">) </w:t>
      </w:r>
      <w:r w:rsidR="00F76A01" w:rsidRPr="00B52F6C">
        <w:rPr>
          <w:rFonts w:ascii="Arial" w:hAnsi="Arial" w:cs="Arial"/>
        </w:rPr>
        <w:t>деревня</w:t>
      </w:r>
      <w:r w:rsidR="00BB4A04" w:rsidRPr="00B52F6C">
        <w:rPr>
          <w:rFonts w:ascii="Arial" w:hAnsi="Arial" w:cs="Arial"/>
        </w:rPr>
        <w:t>Малышево</w:t>
      </w:r>
      <w:r w:rsidRPr="00B52F6C">
        <w:rPr>
          <w:rFonts w:ascii="Arial" w:hAnsi="Arial" w:cs="Arial"/>
        </w:rPr>
        <w:t xml:space="preserve"> не относится к группе по ГО, на территории  отсутствуют отдельно стоящие, отнесенные к категориям по ГО, организации. И в дальнейшем, категорированные объекты на территории населенного пункта не предусматриваются.</w:t>
      </w:r>
    </w:p>
    <w:p w:rsidR="00662784" w:rsidRPr="00662784" w:rsidRDefault="00662784" w:rsidP="00B52F6C">
      <w:pPr>
        <w:pStyle w:val="21"/>
        <w:spacing w:line="276" w:lineRule="auto"/>
        <w:ind w:firstLine="0"/>
        <w:rPr>
          <w:rFonts w:ascii="Arial" w:hAnsi="Arial" w:cs="Arial"/>
        </w:rPr>
      </w:pPr>
    </w:p>
    <w:p w:rsidR="00662784" w:rsidRDefault="00505605" w:rsidP="00662784">
      <w:pPr>
        <w:pStyle w:val="21"/>
        <w:spacing w:line="276" w:lineRule="auto"/>
        <w:ind w:firstLine="0"/>
        <w:jc w:val="center"/>
        <w:rPr>
          <w:rFonts w:ascii="Arial" w:hAnsi="Arial" w:cs="Arial"/>
          <w:u w:val="single"/>
        </w:rPr>
      </w:pPr>
      <w:r>
        <w:rPr>
          <w:rFonts w:ascii="Arial" w:hAnsi="Arial" w:cs="Arial"/>
          <w:u w:val="single"/>
        </w:rPr>
        <w:t>ПРЕДПРИЯТИЯ И ИНЖЕ</w:t>
      </w:r>
      <w:r w:rsidR="00662784" w:rsidRPr="00662784">
        <w:rPr>
          <w:rFonts w:ascii="Arial" w:hAnsi="Arial" w:cs="Arial"/>
          <w:u w:val="single"/>
        </w:rPr>
        <w:t>РНЫЕ СИСТЕМЫ</w:t>
      </w:r>
    </w:p>
    <w:p w:rsidR="00662784" w:rsidRDefault="00662784" w:rsidP="00662784">
      <w:pPr>
        <w:pStyle w:val="21"/>
        <w:spacing w:line="276" w:lineRule="auto"/>
        <w:ind w:firstLine="0"/>
        <w:jc w:val="center"/>
        <w:rPr>
          <w:rFonts w:ascii="Arial" w:hAnsi="Arial" w:cs="Arial"/>
          <w:u w:val="single"/>
        </w:rPr>
      </w:pPr>
    </w:p>
    <w:p w:rsidR="00662784" w:rsidRDefault="00662784" w:rsidP="00662784">
      <w:pPr>
        <w:pStyle w:val="21"/>
        <w:spacing w:line="276" w:lineRule="auto"/>
        <w:ind w:firstLine="0"/>
        <w:rPr>
          <w:rStyle w:val="apple-style-span"/>
          <w:rFonts w:ascii="Arial" w:hAnsi="Arial" w:cs="Arial"/>
          <w:color w:val="000000"/>
          <w:szCs w:val="24"/>
          <w:shd w:val="clear" w:color="auto" w:fill="FFFFFF"/>
        </w:rPr>
      </w:pPr>
      <w:r w:rsidRPr="00662784">
        <w:rPr>
          <w:rStyle w:val="apple-converted-space"/>
          <w:rFonts w:ascii="Arial" w:hAnsi="Arial" w:cs="Arial"/>
          <w:color w:val="000000"/>
          <w:szCs w:val="24"/>
          <w:shd w:val="clear" w:color="auto" w:fill="FFFFFF"/>
        </w:rPr>
        <w:t> </w:t>
      </w:r>
      <w:r>
        <w:rPr>
          <w:rStyle w:val="apple-converted-space"/>
          <w:rFonts w:ascii="Arial" w:hAnsi="Arial" w:cs="Arial"/>
          <w:color w:val="000000"/>
          <w:szCs w:val="24"/>
          <w:shd w:val="clear" w:color="auto" w:fill="FFFFFF"/>
        </w:rPr>
        <w:tab/>
      </w:r>
      <w:r w:rsidRPr="00662784">
        <w:rPr>
          <w:rStyle w:val="apple-style-span"/>
          <w:rFonts w:ascii="Arial" w:hAnsi="Arial" w:cs="Arial"/>
          <w:color w:val="000000"/>
          <w:szCs w:val="24"/>
          <w:shd w:val="clear" w:color="auto" w:fill="FFFFFF"/>
        </w:rPr>
        <w:t xml:space="preserve">Все существующие водозаборные скважины для водоснабжения </w:t>
      </w:r>
      <w:r>
        <w:rPr>
          <w:rStyle w:val="apple-style-span"/>
          <w:rFonts w:ascii="Arial" w:hAnsi="Arial" w:cs="Arial"/>
          <w:color w:val="000000"/>
          <w:szCs w:val="24"/>
          <w:shd w:val="clear" w:color="auto" w:fill="FFFFFF"/>
        </w:rPr>
        <w:t>деревни Малышево, а</w:t>
      </w:r>
      <w:r w:rsidRPr="00662784">
        <w:rPr>
          <w:rStyle w:val="apple-style-span"/>
          <w:rFonts w:ascii="Arial" w:hAnsi="Arial" w:cs="Arial"/>
          <w:color w:val="000000"/>
          <w:szCs w:val="24"/>
          <w:shd w:val="clear" w:color="auto" w:fill="FFFFFF"/>
        </w:rPr>
        <w:t xml:space="preserve">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должны иметьустройства для забора воды из них пожарными автомобилями.</w:t>
      </w:r>
    </w:p>
    <w:p w:rsidR="00662784" w:rsidRDefault="00662784" w:rsidP="00662784">
      <w:pPr>
        <w:pStyle w:val="21"/>
        <w:spacing w:line="276" w:lineRule="auto"/>
        <w:ind w:firstLine="0"/>
        <w:rPr>
          <w:rStyle w:val="apple-style-span"/>
          <w:rFonts w:ascii="Arial" w:hAnsi="Arial" w:cs="Arial"/>
          <w:color w:val="000000"/>
          <w:szCs w:val="24"/>
          <w:shd w:val="clear" w:color="auto" w:fill="FFFFFF"/>
        </w:rPr>
      </w:pPr>
      <w:r>
        <w:rPr>
          <w:rStyle w:val="apple-style-span"/>
          <w:rFonts w:ascii="Arial" w:hAnsi="Arial" w:cs="Arial"/>
          <w:color w:val="000000"/>
          <w:szCs w:val="24"/>
          <w:shd w:val="clear" w:color="auto" w:fill="FFFFFF"/>
        </w:rPr>
        <w:tab/>
      </w:r>
      <w:r w:rsidRPr="00662784">
        <w:rPr>
          <w:rStyle w:val="apple-style-span"/>
          <w:rFonts w:ascii="Arial" w:hAnsi="Arial" w:cs="Arial"/>
          <w:color w:val="000000"/>
          <w:szCs w:val="24"/>
          <w:shd w:val="clear" w:color="auto" w:fill="FFFFFF"/>
        </w:rPr>
        <w:t>Водозаборные скважины, непригодные к дальнейшему использованию, должны тампонироваться, а самоизливающиеся скважины—оборудоваться краново-регулирующими устройствами.</w:t>
      </w:r>
    </w:p>
    <w:p w:rsidR="00662784" w:rsidRDefault="00662784" w:rsidP="00662784">
      <w:pPr>
        <w:pStyle w:val="21"/>
        <w:spacing w:line="276" w:lineRule="auto"/>
        <w:ind w:firstLine="0"/>
        <w:rPr>
          <w:rStyle w:val="apple-style-span"/>
          <w:rFonts w:ascii="Arial" w:hAnsi="Arial" w:cs="Arial"/>
          <w:color w:val="000000"/>
          <w:szCs w:val="24"/>
          <w:shd w:val="clear" w:color="auto" w:fill="FFFFFF"/>
        </w:rPr>
      </w:pPr>
      <w:r>
        <w:rPr>
          <w:rStyle w:val="apple-style-span"/>
          <w:rFonts w:ascii="Arial" w:hAnsi="Arial" w:cs="Arial"/>
          <w:color w:val="000000"/>
          <w:szCs w:val="24"/>
          <w:shd w:val="clear" w:color="auto" w:fill="FFFFFF"/>
        </w:rPr>
        <w:tab/>
      </w:r>
      <w:r w:rsidRPr="00662784">
        <w:rPr>
          <w:rStyle w:val="apple-style-span"/>
          <w:rFonts w:ascii="Arial" w:hAnsi="Arial" w:cs="Arial"/>
          <w:color w:val="000000"/>
          <w:szCs w:val="24"/>
          <w:shd w:val="clear" w:color="auto" w:fill="FFFFFF"/>
        </w:rPr>
        <w:t>Пожарные гидранты, а также задвижки для отключения поврежденных участков водопровода следует располагать, как правило, на незаваливаемой при разрушении зданий и сооружений территории.</w:t>
      </w:r>
    </w:p>
    <w:p w:rsidR="00662784" w:rsidRDefault="00662784" w:rsidP="00662784">
      <w:pPr>
        <w:pStyle w:val="21"/>
        <w:spacing w:line="276" w:lineRule="auto"/>
        <w:ind w:firstLine="0"/>
        <w:rPr>
          <w:rStyle w:val="apple-style-span"/>
          <w:rFonts w:ascii="Arial" w:hAnsi="Arial" w:cs="Arial"/>
          <w:color w:val="000000"/>
          <w:szCs w:val="24"/>
          <w:shd w:val="clear" w:color="auto" w:fill="FFFFFF"/>
        </w:rPr>
      </w:pPr>
      <w:r>
        <w:rPr>
          <w:rStyle w:val="apple-style-span"/>
          <w:rFonts w:ascii="Arial" w:hAnsi="Arial" w:cs="Arial"/>
          <w:color w:val="000000"/>
          <w:szCs w:val="24"/>
          <w:shd w:val="clear" w:color="auto" w:fill="FFFFFF"/>
        </w:rPr>
        <w:tab/>
      </w:r>
      <w:r w:rsidRPr="00662784">
        <w:rPr>
          <w:rStyle w:val="apple-style-span"/>
          <w:rFonts w:ascii="Arial" w:hAnsi="Arial" w:cs="Arial"/>
          <w:color w:val="000000"/>
          <w:szCs w:val="24"/>
          <w:shd w:val="clear" w:color="auto" w:fill="FFFFFF"/>
        </w:rPr>
        <w:t>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662784" w:rsidRDefault="00662784" w:rsidP="00662784">
      <w:pPr>
        <w:pStyle w:val="21"/>
        <w:spacing w:line="276" w:lineRule="auto"/>
        <w:ind w:firstLine="0"/>
        <w:rPr>
          <w:rStyle w:val="apple-style-span"/>
          <w:rFonts w:ascii="Arial" w:hAnsi="Arial" w:cs="Arial"/>
          <w:color w:val="000000"/>
          <w:szCs w:val="24"/>
          <w:shd w:val="clear" w:color="auto" w:fill="FFFFFF"/>
        </w:rPr>
      </w:pPr>
      <w:r>
        <w:rPr>
          <w:rStyle w:val="apple-style-span"/>
          <w:rFonts w:ascii="Arial" w:hAnsi="Arial" w:cs="Arial"/>
          <w:color w:val="000000"/>
          <w:szCs w:val="24"/>
          <w:shd w:val="clear" w:color="auto" w:fill="FFFFFF"/>
        </w:rPr>
        <w:tab/>
        <w:t>Согласно п.п. 4.10.-4.22. СНиП 2.01.51-90 «Инженерно-технические мероприятия гражданской обороны» и ВСН ВК4-90 «Инструкция по подготовке и работе систем хозяйственно-питьевого водоснабжения а чрезвычайных ситуациях»</w:t>
      </w:r>
    </w:p>
    <w:p w:rsidR="00E863DE" w:rsidRDefault="00E863DE" w:rsidP="00662784">
      <w:pPr>
        <w:pStyle w:val="21"/>
        <w:spacing w:line="276" w:lineRule="auto"/>
        <w:ind w:firstLine="0"/>
        <w:rPr>
          <w:rStyle w:val="apple-style-span"/>
          <w:rFonts w:ascii="Arial" w:hAnsi="Arial" w:cs="Arial"/>
          <w:color w:val="000000"/>
          <w:szCs w:val="24"/>
          <w:shd w:val="clear" w:color="auto" w:fill="FFFFFF"/>
        </w:rPr>
      </w:pPr>
    </w:p>
    <w:p w:rsidR="00D66D21" w:rsidRDefault="00D66D21" w:rsidP="00662784">
      <w:pPr>
        <w:pStyle w:val="21"/>
        <w:spacing w:line="276" w:lineRule="auto"/>
        <w:ind w:firstLine="0"/>
        <w:rPr>
          <w:rStyle w:val="apple-style-span"/>
          <w:rFonts w:ascii="Arial" w:hAnsi="Arial" w:cs="Arial"/>
          <w:color w:val="000000"/>
          <w:szCs w:val="24"/>
          <w:shd w:val="clear" w:color="auto" w:fill="FFFFFF"/>
        </w:rPr>
      </w:pPr>
    </w:p>
    <w:p w:rsidR="00D66D21" w:rsidRDefault="00D66D21" w:rsidP="00D66D21">
      <w:pPr>
        <w:pStyle w:val="21"/>
        <w:spacing w:line="276" w:lineRule="auto"/>
        <w:ind w:firstLine="0"/>
        <w:jc w:val="center"/>
        <w:rPr>
          <w:rStyle w:val="apple-style-span"/>
          <w:rFonts w:ascii="Arial" w:hAnsi="Arial" w:cs="Arial"/>
          <w:bCs/>
          <w:color w:val="000000"/>
          <w:szCs w:val="24"/>
          <w:u w:val="single"/>
          <w:shd w:val="clear" w:color="auto" w:fill="FFFFFF"/>
        </w:rPr>
      </w:pPr>
      <w:r w:rsidRPr="00D66D21">
        <w:rPr>
          <w:rStyle w:val="apple-style-span"/>
          <w:rFonts w:ascii="Arial" w:hAnsi="Arial" w:cs="Arial"/>
          <w:bCs/>
          <w:color w:val="000000"/>
          <w:szCs w:val="24"/>
          <w:u w:val="single"/>
          <w:shd w:val="clear" w:color="auto" w:fill="FFFFFF"/>
        </w:rPr>
        <w:t>ЭЛЕКТРОСНАБЖЕНИЕ И ГИДРОТЕХНИЧЕСКИЕ СООРУЖЕНИЯ</w:t>
      </w:r>
    </w:p>
    <w:p w:rsidR="00D66D21" w:rsidRDefault="00D66D21" w:rsidP="00D66D21">
      <w:pPr>
        <w:pStyle w:val="21"/>
        <w:spacing w:line="276" w:lineRule="auto"/>
        <w:ind w:firstLine="0"/>
        <w:jc w:val="center"/>
        <w:rPr>
          <w:rStyle w:val="apple-style-span"/>
          <w:rFonts w:ascii="Arial" w:hAnsi="Arial" w:cs="Arial"/>
          <w:bCs/>
          <w:color w:val="000000"/>
          <w:szCs w:val="24"/>
          <w:u w:val="single"/>
          <w:shd w:val="clear" w:color="auto" w:fill="FFFFFF"/>
        </w:rPr>
      </w:pPr>
    </w:p>
    <w:p w:rsidR="00D66D21" w:rsidRDefault="00D66D21" w:rsidP="00D66D21">
      <w:pPr>
        <w:pStyle w:val="21"/>
        <w:spacing w:line="276" w:lineRule="auto"/>
        <w:ind w:firstLine="708"/>
        <w:rPr>
          <w:rStyle w:val="apple-style-span"/>
          <w:rFonts w:ascii="Arial" w:hAnsi="Arial" w:cs="Arial"/>
          <w:color w:val="000000"/>
          <w:szCs w:val="24"/>
          <w:shd w:val="clear" w:color="auto" w:fill="FFFFFF"/>
        </w:rPr>
      </w:pPr>
      <w:r w:rsidRPr="00D66D21">
        <w:rPr>
          <w:rStyle w:val="apple-style-span"/>
          <w:rFonts w:ascii="Arial" w:hAnsi="Arial" w:cs="Arial"/>
          <w:color w:val="000000"/>
          <w:szCs w:val="24"/>
          <w:shd w:val="clear" w:color="auto" w:fill="FFFFFF"/>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D66D21" w:rsidRPr="00D66D21" w:rsidRDefault="00D66D21" w:rsidP="00D66D21">
      <w:pPr>
        <w:pStyle w:val="af3"/>
        <w:spacing w:before="0" w:beforeAutospacing="0" w:after="0" w:afterAutospacing="0"/>
        <w:ind w:firstLine="708"/>
        <w:jc w:val="both"/>
        <w:rPr>
          <w:rFonts w:ascii="Arial" w:hAnsi="Arial" w:cs="Arial"/>
          <w:color w:val="000000"/>
          <w:shd w:val="clear" w:color="auto" w:fill="FFFFFF"/>
        </w:rPr>
      </w:pPr>
      <w:r w:rsidRPr="00D66D21">
        <w:rPr>
          <w:rFonts w:ascii="Arial" w:hAnsi="Arial" w:cs="Arial"/>
          <w:color w:val="000000"/>
          <w:shd w:val="clear" w:color="auto" w:fill="FFFFFF"/>
        </w:rPr>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D66D21" w:rsidRDefault="00D66D21" w:rsidP="00D66D21">
      <w:pPr>
        <w:pStyle w:val="af3"/>
        <w:spacing w:before="0" w:beforeAutospacing="0" w:after="0" w:afterAutospacing="0"/>
        <w:ind w:firstLine="708"/>
        <w:jc w:val="both"/>
        <w:rPr>
          <w:rFonts w:ascii="Arial" w:hAnsi="Arial" w:cs="Arial"/>
          <w:color w:val="000000"/>
          <w:shd w:val="clear" w:color="auto" w:fill="FFFFFF"/>
        </w:rPr>
      </w:pPr>
      <w:r w:rsidRPr="00D66D21">
        <w:rPr>
          <w:rFonts w:ascii="Arial" w:hAnsi="Arial" w:cs="Arial"/>
          <w:color w:val="000000"/>
          <w:shd w:val="clear" w:color="auto" w:fill="FFFFFF"/>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66D21" w:rsidRDefault="00D66D21" w:rsidP="00D66D21">
      <w:pPr>
        <w:pStyle w:val="af3"/>
        <w:spacing w:before="0" w:beforeAutospacing="0" w:after="0" w:afterAutospacing="0"/>
        <w:ind w:firstLine="708"/>
        <w:jc w:val="both"/>
        <w:rPr>
          <w:rStyle w:val="apple-style-span"/>
          <w:rFonts w:ascii="Arial" w:hAnsi="Arial" w:cs="Arial"/>
          <w:color w:val="000000"/>
          <w:shd w:val="clear" w:color="auto" w:fill="FFFFFF"/>
        </w:rPr>
      </w:pPr>
      <w:r w:rsidRPr="00D66D21">
        <w:rPr>
          <w:rStyle w:val="apple-style-span"/>
          <w:rFonts w:ascii="Arial" w:hAnsi="Arial" w:cs="Arial"/>
          <w:color w:val="000000"/>
          <w:shd w:val="clear" w:color="auto" w:fill="FFFFFF"/>
        </w:rPr>
        <w:t xml:space="preserve">В схемах внутриплощадочных электрических сетей </w:t>
      </w:r>
      <w:r>
        <w:rPr>
          <w:rStyle w:val="apple-style-span"/>
          <w:rFonts w:ascii="Arial" w:hAnsi="Arial" w:cs="Arial"/>
          <w:color w:val="000000"/>
          <w:shd w:val="clear" w:color="auto" w:fill="FFFFFF"/>
        </w:rPr>
        <w:t xml:space="preserve">предприятий-потребителей должны </w:t>
      </w:r>
      <w:r w:rsidRPr="00D66D21">
        <w:rPr>
          <w:rStyle w:val="apple-style-span"/>
          <w:rFonts w:ascii="Arial" w:hAnsi="Arial" w:cs="Arial"/>
          <w:color w:val="000000"/>
          <w:shd w:val="clear" w:color="auto" w:fill="FFFFFF"/>
        </w:rPr>
        <w:t>быть предусмотренымеры,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D66D21" w:rsidRDefault="00560055" w:rsidP="00D66D21">
      <w:pPr>
        <w:pStyle w:val="af3"/>
        <w:spacing w:before="0" w:beforeAutospacing="0" w:after="0" w:afterAutospacing="0"/>
        <w:ind w:firstLine="708"/>
        <w:jc w:val="both"/>
        <w:rPr>
          <w:rStyle w:val="apple-style-span"/>
          <w:rFonts w:ascii="Arial" w:hAnsi="Arial" w:cs="Arial"/>
          <w:color w:val="000000"/>
          <w:shd w:val="clear" w:color="auto" w:fill="FFFFFF"/>
        </w:rPr>
      </w:pPr>
      <w:r>
        <w:rPr>
          <w:rStyle w:val="apple-style-span"/>
          <w:rFonts w:ascii="Arial" w:hAnsi="Arial" w:cs="Arial"/>
          <w:color w:val="000000"/>
          <w:shd w:val="clear" w:color="auto" w:fill="FFFFFF"/>
        </w:rPr>
        <w:t>Согласно п.п. 5.1-5-15. СНиП 2.01.51-90 «Инженерно-технические мероприятия гражданской обороны»</w:t>
      </w:r>
    </w:p>
    <w:p w:rsidR="00F55DF9" w:rsidRDefault="00F55DF9" w:rsidP="00E863DE">
      <w:pPr>
        <w:pStyle w:val="af3"/>
        <w:spacing w:before="0" w:beforeAutospacing="0" w:after="0" w:afterAutospacing="0"/>
        <w:jc w:val="both"/>
        <w:rPr>
          <w:rStyle w:val="apple-style-span"/>
          <w:rFonts w:ascii="Arial" w:hAnsi="Arial" w:cs="Arial"/>
          <w:color w:val="000000"/>
          <w:shd w:val="clear" w:color="auto" w:fill="FFFFFF"/>
        </w:rPr>
      </w:pPr>
    </w:p>
    <w:p w:rsidR="001A7729" w:rsidRDefault="00F55DF9" w:rsidP="00560055">
      <w:pPr>
        <w:pStyle w:val="21"/>
        <w:spacing w:line="276" w:lineRule="auto"/>
        <w:ind w:firstLine="720"/>
        <w:jc w:val="center"/>
        <w:rPr>
          <w:rStyle w:val="apple-style-span"/>
          <w:rFonts w:ascii="Arial" w:hAnsi="Arial" w:cs="Arial"/>
          <w:bCs/>
          <w:color w:val="000000"/>
          <w:szCs w:val="24"/>
          <w:u w:val="single"/>
          <w:shd w:val="clear" w:color="auto" w:fill="FFFFFF"/>
        </w:rPr>
      </w:pPr>
      <w:r>
        <w:rPr>
          <w:rStyle w:val="apple-style-span"/>
          <w:rFonts w:ascii="Arial" w:hAnsi="Arial" w:cs="Arial"/>
          <w:bCs/>
          <w:color w:val="000000"/>
          <w:szCs w:val="24"/>
          <w:u w:val="single"/>
          <w:shd w:val="clear" w:color="auto" w:fill="FFFFFF"/>
        </w:rPr>
        <w:t>ТРЕБОВАНИЯ ПО СИСТЕМАМ ОПОВЕЩЕНИЯ ГРАЖДАНСКОЙ ОБОРОВЫ</w:t>
      </w:r>
    </w:p>
    <w:p w:rsidR="00F55DF9" w:rsidRDefault="00F55DF9" w:rsidP="00560055">
      <w:pPr>
        <w:pStyle w:val="21"/>
        <w:spacing w:line="276" w:lineRule="auto"/>
        <w:ind w:firstLine="720"/>
        <w:jc w:val="center"/>
        <w:rPr>
          <w:rStyle w:val="apple-style-span"/>
          <w:rFonts w:ascii="Arial" w:hAnsi="Arial" w:cs="Arial"/>
          <w:bCs/>
          <w:color w:val="000000"/>
          <w:szCs w:val="24"/>
          <w:u w:val="single"/>
          <w:shd w:val="clear" w:color="auto" w:fill="FFFFFF"/>
        </w:rPr>
      </w:pPr>
    </w:p>
    <w:p w:rsidR="00560055" w:rsidRDefault="00560055" w:rsidP="00560055">
      <w:pPr>
        <w:pStyle w:val="21"/>
        <w:spacing w:line="276" w:lineRule="auto"/>
        <w:ind w:firstLine="720"/>
        <w:rPr>
          <w:rStyle w:val="apple-style-span"/>
          <w:rFonts w:ascii="Arial" w:hAnsi="Arial" w:cs="Arial"/>
          <w:color w:val="000000"/>
          <w:szCs w:val="24"/>
          <w:shd w:val="clear" w:color="auto" w:fill="FFFFFF"/>
        </w:rPr>
      </w:pPr>
      <w:r>
        <w:rPr>
          <w:rStyle w:val="apple-converted-space"/>
          <w:color w:val="000000"/>
          <w:sz w:val="21"/>
          <w:szCs w:val="21"/>
          <w:shd w:val="clear" w:color="auto" w:fill="FFFFFF"/>
        </w:rPr>
        <w:t> </w:t>
      </w:r>
      <w:r w:rsidR="00F55DF9">
        <w:rPr>
          <w:rStyle w:val="apple-style-span"/>
          <w:rFonts w:ascii="Arial" w:hAnsi="Arial" w:cs="Arial"/>
          <w:color w:val="000000"/>
          <w:szCs w:val="24"/>
          <w:shd w:val="clear" w:color="auto" w:fill="FFFFFF"/>
        </w:rPr>
        <w:t>В связи с отсутствием стационарной и линейной емкости в районе организации зоны рекреации предусмотреть телефонизацию объекта посредством сотового оператора, действующего в данном районе.</w:t>
      </w:r>
    </w:p>
    <w:p w:rsidR="00560055" w:rsidRPr="00D66D21" w:rsidRDefault="00560055" w:rsidP="00B52F6C">
      <w:pPr>
        <w:pStyle w:val="21"/>
        <w:spacing w:line="276" w:lineRule="auto"/>
        <w:ind w:firstLine="720"/>
        <w:rPr>
          <w:rFonts w:ascii="Arial" w:hAnsi="Arial" w:cs="Arial"/>
          <w:szCs w:val="24"/>
          <w:u w:val="single"/>
        </w:rPr>
      </w:pPr>
    </w:p>
    <w:p w:rsidR="001A7729" w:rsidRPr="00B52F6C" w:rsidRDefault="001A7729" w:rsidP="00894CB3">
      <w:pPr>
        <w:pStyle w:val="21"/>
        <w:spacing w:after="200" w:line="276" w:lineRule="auto"/>
        <w:ind w:firstLine="0"/>
        <w:jc w:val="center"/>
        <w:rPr>
          <w:rFonts w:ascii="Arial" w:hAnsi="Arial" w:cs="Arial"/>
          <w:u w:val="single"/>
        </w:rPr>
      </w:pPr>
      <w:r w:rsidRPr="00B52F6C">
        <w:rPr>
          <w:rFonts w:ascii="Arial" w:hAnsi="Arial" w:cs="Arial"/>
          <w:u w:val="single"/>
        </w:rPr>
        <w:t>ПОЖАРООПАСНЫЕ И ВЗРЫВООПАСНЫЕ ОБЪЕКТЫ</w:t>
      </w:r>
    </w:p>
    <w:p w:rsidR="001A7729" w:rsidRPr="00B52F6C" w:rsidRDefault="001A7729" w:rsidP="00B52F6C">
      <w:pPr>
        <w:pStyle w:val="21"/>
        <w:spacing w:line="276" w:lineRule="auto"/>
        <w:ind w:firstLine="0"/>
        <w:rPr>
          <w:rFonts w:ascii="Arial" w:hAnsi="Arial" w:cs="Arial"/>
        </w:rPr>
      </w:pPr>
      <w:r w:rsidRPr="00B52F6C">
        <w:rPr>
          <w:rFonts w:ascii="Arial" w:hAnsi="Arial" w:cs="Arial"/>
        </w:rPr>
        <w:tab/>
        <w:t>На расчетный период Генплана предусматривается размещение на территории населенного пункта дополнительных сооружений и коммуникации инженерного обеспечения населения (теплоснабжения, водоснабжения, электроснабжения, газоснабжения, канализации</w:t>
      </w:r>
      <w:r w:rsidR="00BB4A04" w:rsidRPr="00B52F6C">
        <w:rPr>
          <w:rFonts w:ascii="Arial" w:hAnsi="Arial" w:cs="Arial"/>
        </w:rPr>
        <w:t>).</w:t>
      </w:r>
    </w:p>
    <w:p w:rsidR="001A7729" w:rsidRPr="00B52F6C" w:rsidRDefault="001A7729" w:rsidP="00B52F6C">
      <w:pPr>
        <w:spacing w:after="0"/>
        <w:jc w:val="both"/>
        <w:rPr>
          <w:rFonts w:ascii="Arial" w:hAnsi="Arial" w:cs="Arial"/>
          <w:sz w:val="24"/>
          <w:szCs w:val="24"/>
        </w:rPr>
      </w:pPr>
      <w:r w:rsidRPr="00B52F6C">
        <w:rPr>
          <w:rFonts w:ascii="Arial" w:hAnsi="Arial" w:cs="Arial"/>
          <w:sz w:val="24"/>
          <w:szCs w:val="24"/>
        </w:rPr>
        <w:tab/>
        <w:t>Развитие чрезвычайных ситуаций возможно в связи с:</w:t>
      </w:r>
    </w:p>
    <w:p w:rsidR="00BB4A04" w:rsidRPr="00B52F6C" w:rsidRDefault="001A7729" w:rsidP="00B52F6C">
      <w:pPr>
        <w:pStyle w:val="21"/>
        <w:tabs>
          <w:tab w:val="left" w:pos="0"/>
          <w:tab w:val="left" w:pos="360"/>
        </w:tabs>
        <w:spacing w:line="276" w:lineRule="auto"/>
        <w:ind w:firstLine="0"/>
        <w:rPr>
          <w:rFonts w:ascii="Arial" w:hAnsi="Arial" w:cs="Arial"/>
          <w:szCs w:val="24"/>
        </w:rPr>
      </w:pPr>
      <w:r w:rsidRPr="00B52F6C">
        <w:rPr>
          <w:rFonts w:ascii="Arial" w:hAnsi="Arial" w:cs="Arial"/>
          <w:szCs w:val="24"/>
        </w:rPr>
        <w:t xml:space="preserve">-авариями на коммунально-энергетических сетях и сооружениях; </w:t>
      </w:r>
    </w:p>
    <w:p w:rsidR="001A7729" w:rsidRPr="00B52F6C" w:rsidRDefault="00BB4A04" w:rsidP="00B52F6C">
      <w:pPr>
        <w:pStyle w:val="21"/>
        <w:tabs>
          <w:tab w:val="left" w:pos="0"/>
          <w:tab w:val="left" w:pos="360"/>
        </w:tabs>
        <w:spacing w:line="276" w:lineRule="auto"/>
        <w:ind w:firstLine="0"/>
        <w:rPr>
          <w:rFonts w:ascii="Arial" w:hAnsi="Arial" w:cs="Arial"/>
          <w:szCs w:val="24"/>
        </w:rPr>
      </w:pPr>
      <w:r w:rsidRPr="00B52F6C">
        <w:rPr>
          <w:rFonts w:ascii="Arial" w:hAnsi="Arial" w:cs="Arial"/>
          <w:szCs w:val="24"/>
        </w:rPr>
        <w:t>-</w:t>
      </w:r>
      <w:r w:rsidR="001A7729" w:rsidRPr="00B52F6C">
        <w:rPr>
          <w:rFonts w:ascii="Arial" w:hAnsi="Arial" w:cs="Arial"/>
          <w:szCs w:val="24"/>
        </w:rPr>
        <w:t>взрывами в жилых</w:t>
      </w:r>
      <w:r w:rsidRPr="00B52F6C">
        <w:rPr>
          <w:rFonts w:ascii="Arial" w:hAnsi="Arial" w:cs="Arial"/>
          <w:szCs w:val="24"/>
        </w:rPr>
        <w:t xml:space="preserve"> зданиях</w:t>
      </w:r>
      <w:r w:rsidR="001A7729" w:rsidRPr="00B52F6C">
        <w:rPr>
          <w:rFonts w:ascii="Arial" w:hAnsi="Arial" w:cs="Arial"/>
          <w:szCs w:val="24"/>
        </w:rPr>
        <w:t xml:space="preserve">; </w:t>
      </w:r>
    </w:p>
    <w:p w:rsidR="001A7729" w:rsidRPr="00B52F6C" w:rsidRDefault="001A7729" w:rsidP="00894CB3">
      <w:pPr>
        <w:pStyle w:val="21"/>
        <w:tabs>
          <w:tab w:val="left" w:pos="0"/>
          <w:tab w:val="left" w:pos="360"/>
        </w:tabs>
        <w:spacing w:after="200" w:line="276" w:lineRule="auto"/>
        <w:ind w:firstLine="0"/>
        <w:rPr>
          <w:rFonts w:ascii="Arial" w:hAnsi="Arial" w:cs="Arial"/>
          <w:szCs w:val="24"/>
        </w:rPr>
      </w:pPr>
      <w:r w:rsidRPr="00B52F6C">
        <w:rPr>
          <w:rFonts w:ascii="Arial" w:hAnsi="Arial" w:cs="Arial"/>
          <w:szCs w:val="24"/>
        </w:rPr>
        <w:t>-опасными происшествиями на транспорте: автодорожные аварии.</w:t>
      </w:r>
    </w:p>
    <w:p w:rsidR="001A7729" w:rsidRPr="00B52F6C" w:rsidRDefault="001A7729" w:rsidP="00B52F6C">
      <w:pPr>
        <w:pStyle w:val="21"/>
        <w:spacing w:line="276" w:lineRule="auto"/>
        <w:ind w:firstLine="0"/>
        <w:jc w:val="center"/>
        <w:rPr>
          <w:rFonts w:ascii="Arial" w:hAnsi="Arial" w:cs="Arial"/>
          <w:b/>
          <w:bCs/>
        </w:rPr>
      </w:pPr>
      <w:r w:rsidRPr="00B52F6C">
        <w:rPr>
          <w:rFonts w:ascii="Arial" w:hAnsi="Arial" w:cs="Arial"/>
          <w:b/>
          <w:bCs/>
        </w:rPr>
        <w:t>6.3 МЕРОПРИЯТИЯ ПО ПРЕДОТВРАЩЕНИЮ ЧРЕЗВЫЧАЙНЫХ СИТУАЦИЙ</w:t>
      </w:r>
    </w:p>
    <w:p w:rsidR="001A7729" w:rsidRPr="00B52F6C" w:rsidRDefault="001A7729" w:rsidP="00B52F6C">
      <w:pPr>
        <w:pStyle w:val="21"/>
        <w:spacing w:line="276" w:lineRule="auto"/>
        <w:ind w:firstLine="0"/>
        <w:jc w:val="center"/>
        <w:rPr>
          <w:rFonts w:ascii="Arial" w:hAnsi="Arial" w:cs="Arial"/>
          <w:b/>
          <w:bCs/>
        </w:rPr>
      </w:pPr>
    </w:p>
    <w:p w:rsidR="0003298C" w:rsidRPr="00B52F6C" w:rsidRDefault="001A7729" w:rsidP="00894CB3">
      <w:pPr>
        <w:pStyle w:val="21"/>
        <w:spacing w:after="200" w:line="276" w:lineRule="auto"/>
        <w:ind w:firstLine="0"/>
        <w:rPr>
          <w:rFonts w:ascii="Arial" w:hAnsi="Arial" w:cs="Arial"/>
        </w:rPr>
      </w:pPr>
      <w:r w:rsidRPr="00B52F6C">
        <w:rPr>
          <w:rFonts w:ascii="Arial" w:hAnsi="Arial" w:cs="Arial"/>
        </w:rPr>
        <w:tab/>
        <w:t>С точки зрения территориального развития населенного пункта и для повышения пожарной безопасности застройки Генера</w:t>
      </w:r>
      <w:r w:rsidR="00894CB3">
        <w:rPr>
          <w:rFonts w:ascii="Arial" w:hAnsi="Arial" w:cs="Arial"/>
        </w:rPr>
        <w:t>льным планом предусматриваются:</w:t>
      </w:r>
    </w:p>
    <w:p w:rsidR="001A7729" w:rsidRPr="00B52F6C" w:rsidRDefault="001A7729" w:rsidP="006E6BCD">
      <w:pPr>
        <w:pStyle w:val="21"/>
        <w:numPr>
          <w:ilvl w:val="0"/>
          <w:numId w:val="29"/>
        </w:numPr>
        <w:tabs>
          <w:tab w:val="left" w:pos="0"/>
        </w:tabs>
        <w:spacing w:line="276" w:lineRule="auto"/>
        <w:rPr>
          <w:rFonts w:ascii="Arial" w:hAnsi="Arial" w:cs="Arial"/>
        </w:rPr>
      </w:pPr>
      <w:r w:rsidRPr="00B52F6C">
        <w:rPr>
          <w:rFonts w:ascii="Arial" w:hAnsi="Arial" w:cs="Arial"/>
        </w:rPr>
        <w:t>членение селитебной территории на локальные жилые образования, соединенные между собой зелеными пространствами;</w:t>
      </w:r>
    </w:p>
    <w:p w:rsidR="001A7729" w:rsidRPr="00B52F6C" w:rsidRDefault="001A7729" w:rsidP="006E6BCD">
      <w:pPr>
        <w:pStyle w:val="21"/>
        <w:numPr>
          <w:ilvl w:val="0"/>
          <w:numId w:val="29"/>
        </w:numPr>
        <w:tabs>
          <w:tab w:val="left" w:pos="0"/>
        </w:tabs>
        <w:spacing w:line="276" w:lineRule="auto"/>
        <w:rPr>
          <w:rFonts w:ascii="Arial" w:hAnsi="Arial" w:cs="Arial"/>
        </w:rPr>
      </w:pPr>
      <w:r w:rsidRPr="00B52F6C">
        <w:rPr>
          <w:rFonts w:ascii="Arial" w:hAnsi="Arial" w:cs="Arial"/>
        </w:rPr>
        <w:t xml:space="preserve">обеспечение надежности газоснабжения развитием системы распределительных газопроводов высокого, среднего и низкого давления, </w:t>
      </w:r>
      <w:r w:rsidRPr="00B52F6C">
        <w:rPr>
          <w:rFonts w:ascii="Arial" w:hAnsi="Arial" w:cs="Arial"/>
        </w:rPr>
        <w:lastRenderedPageBreak/>
        <w:t>выполненных по кольцевой схеме; тепло-, электроснабжения – реконструкцией существующих ист</w:t>
      </w:r>
      <w:r w:rsidR="0003298C" w:rsidRPr="00B52F6C">
        <w:rPr>
          <w:rFonts w:ascii="Arial" w:hAnsi="Arial" w:cs="Arial"/>
        </w:rPr>
        <w:t>очников и распределитель</w:t>
      </w:r>
      <w:r w:rsidRPr="00B52F6C">
        <w:rPr>
          <w:rFonts w:ascii="Arial" w:hAnsi="Arial" w:cs="Arial"/>
        </w:rPr>
        <w:t>ных сетей, строительством сетей и сооружений в районах новой застройки;</w:t>
      </w:r>
    </w:p>
    <w:p w:rsidR="001A7729" w:rsidRPr="00B52F6C" w:rsidRDefault="001A7729" w:rsidP="006E6BCD">
      <w:pPr>
        <w:pStyle w:val="21"/>
        <w:numPr>
          <w:ilvl w:val="0"/>
          <w:numId w:val="29"/>
        </w:numPr>
        <w:tabs>
          <w:tab w:val="left" w:pos="0"/>
        </w:tabs>
        <w:spacing w:line="276" w:lineRule="auto"/>
        <w:rPr>
          <w:rFonts w:ascii="Arial" w:hAnsi="Arial" w:cs="Arial"/>
        </w:rPr>
      </w:pPr>
      <w:r w:rsidRPr="00B52F6C">
        <w:rPr>
          <w:rFonts w:ascii="Arial" w:hAnsi="Arial" w:cs="Arial"/>
        </w:rPr>
        <w:t>развитие водопроводных сетей с установкой пожарных гидрантов, обеспечивающих нужды пожаротушения, с хранением необходимого пожарного объема воды в резервуарах водопроводных сооружений поселка; сети кольцевые;</w:t>
      </w:r>
    </w:p>
    <w:p w:rsidR="001A7729" w:rsidRPr="00B52F6C" w:rsidRDefault="001A7729" w:rsidP="006E6BCD">
      <w:pPr>
        <w:pStyle w:val="21"/>
        <w:numPr>
          <w:ilvl w:val="0"/>
          <w:numId w:val="29"/>
        </w:numPr>
        <w:tabs>
          <w:tab w:val="left" w:pos="0"/>
        </w:tabs>
        <w:spacing w:line="276" w:lineRule="auto"/>
        <w:rPr>
          <w:rFonts w:ascii="Arial" w:hAnsi="Arial" w:cs="Arial"/>
        </w:rPr>
      </w:pPr>
      <w:r w:rsidRPr="00B52F6C">
        <w:rPr>
          <w:rFonts w:ascii="Arial" w:hAnsi="Arial" w:cs="Arial"/>
        </w:rPr>
        <w:t>дальнейшее развитие улично-дорожной сети со строительством улиц с усовершенствованным и твердым покрытием, обеспечивающей транс</w:t>
      </w:r>
      <w:r w:rsidR="00BB4A04" w:rsidRPr="00B52F6C">
        <w:rPr>
          <w:rFonts w:ascii="Arial" w:hAnsi="Arial" w:cs="Arial"/>
        </w:rPr>
        <w:t>портное сообщение между жилыми территориями</w:t>
      </w:r>
      <w:r w:rsidRPr="00B52F6C">
        <w:rPr>
          <w:rFonts w:ascii="Arial" w:hAnsi="Arial" w:cs="Arial"/>
        </w:rPr>
        <w:t xml:space="preserve"> а также выходы на внешние направления; система УДС и транспорта направлена на повышение устойчивости функционирования населенного пункта, на организацию защиты населения, ввода подразделений РСЧС для спасательных, восстановительных работ по ликвидации последствий чрезвычайных ситуаций.</w:t>
      </w:r>
    </w:p>
    <w:p w:rsidR="00BB4A04" w:rsidRPr="00B52F6C" w:rsidRDefault="00BB4A04" w:rsidP="00B52F6C">
      <w:pPr>
        <w:pStyle w:val="21"/>
        <w:spacing w:line="276" w:lineRule="auto"/>
        <w:ind w:firstLine="0"/>
        <w:rPr>
          <w:rFonts w:ascii="Arial" w:hAnsi="Arial" w:cs="Arial"/>
        </w:rPr>
      </w:pPr>
    </w:p>
    <w:p w:rsidR="0003298C" w:rsidRPr="00B52F6C" w:rsidRDefault="0003298C" w:rsidP="00B52F6C">
      <w:pPr>
        <w:rPr>
          <w:rFonts w:ascii="Arial" w:eastAsia="Times New Roman" w:hAnsi="Arial" w:cs="Arial"/>
          <w:sz w:val="24"/>
          <w:szCs w:val="20"/>
          <w:lang w:eastAsia="ar-SA"/>
        </w:rPr>
      </w:pPr>
      <w:r w:rsidRPr="00B52F6C">
        <w:rPr>
          <w:rFonts w:ascii="Arial" w:hAnsi="Arial" w:cs="Arial"/>
        </w:rPr>
        <w:br w:type="page"/>
      </w:r>
    </w:p>
    <w:p w:rsidR="00ED71BE" w:rsidRPr="00F04AF6" w:rsidRDefault="006F7BFF" w:rsidP="00F04AF6">
      <w:pPr>
        <w:pageBreakBefore/>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7</w:t>
      </w:r>
      <w:r w:rsidR="00ED71BE" w:rsidRPr="00F04AF6">
        <w:rPr>
          <w:rFonts w:ascii="Arial" w:eastAsia="Times New Roman" w:hAnsi="Arial" w:cs="Arial"/>
          <w:b/>
          <w:sz w:val="24"/>
          <w:szCs w:val="24"/>
          <w:lang w:eastAsia="ar-SA"/>
        </w:rPr>
        <w:t>. ОСНОВНЫЕ ТЕХНИКО-ЭКОНОМИЧЕСКИЕ ПОКАЗАТЕЛИ ПРОЕКТА</w:t>
      </w:r>
    </w:p>
    <w:tbl>
      <w:tblPr>
        <w:tblW w:w="9646" w:type="dxa"/>
        <w:tblInd w:w="101" w:type="dxa"/>
        <w:tblLayout w:type="fixed"/>
        <w:tblLook w:val="04A0"/>
      </w:tblPr>
      <w:tblGrid>
        <w:gridCol w:w="716"/>
        <w:gridCol w:w="3645"/>
        <w:gridCol w:w="1650"/>
        <w:gridCol w:w="1869"/>
        <w:gridCol w:w="1766"/>
      </w:tblGrid>
      <w:tr w:rsidR="00ED71BE" w:rsidRPr="00F04AF6" w:rsidTr="007C1EE5">
        <w:tc>
          <w:tcPr>
            <w:tcW w:w="716" w:type="dxa"/>
            <w:tcBorders>
              <w:top w:val="single" w:sz="4" w:space="0" w:color="000000"/>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 п/п</w:t>
            </w:r>
          </w:p>
        </w:tc>
        <w:tc>
          <w:tcPr>
            <w:tcW w:w="3645" w:type="dxa"/>
            <w:tcBorders>
              <w:top w:val="single" w:sz="4" w:space="0" w:color="000000"/>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Показатели</w:t>
            </w:r>
          </w:p>
        </w:tc>
        <w:tc>
          <w:tcPr>
            <w:tcW w:w="1650" w:type="dxa"/>
            <w:tcBorders>
              <w:top w:val="single" w:sz="4" w:space="0" w:color="000000"/>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Единицы</w:t>
            </w:r>
          </w:p>
          <w:p w:rsidR="00ED71BE" w:rsidRPr="00F04AF6" w:rsidRDefault="00ED71BE" w:rsidP="00F04AF6">
            <w:pPr>
              <w:pStyle w:val="af0"/>
              <w:spacing w:before="0" w:after="0"/>
              <w:rPr>
                <w:rFonts w:ascii="Arial" w:hAnsi="Arial" w:cs="Arial"/>
                <w:lang w:val="ru-RU"/>
              </w:rPr>
            </w:pPr>
            <w:r w:rsidRPr="00F04AF6">
              <w:rPr>
                <w:rFonts w:ascii="Arial" w:hAnsi="Arial" w:cs="Arial"/>
                <w:lang w:val="ru-RU"/>
              </w:rPr>
              <w:t>измерения</w:t>
            </w:r>
          </w:p>
        </w:tc>
        <w:tc>
          <w:tcPr>
            <w:tcW w:w="1869" w:type="dxa"/>
            <w:tcBorders>
              <w:top w:val="single" w:sz="4" w:space="0" w:color="000000"/>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Современное состояние</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Расчетный срок</w:t>
            </w:r>
          </w:p>
          <w:p w:rsidR="00ED71BE" w:rsidRPr="00F04AF6" w:rsidRDefault="00ED71BE" w:rsidP="00F04AF6">
            <w:pPr>
              <w:pStyle w:val="af0"/>
              <w:spacing w:before="0" w:after="0"/>
              <w:rPr>
                <w:rFonts w:ascii="Arial" w:hAnsi="Arial" w:cs="Arial"/>
                <w:lang w:val="ru-RU"/>
              </w:rPr>
            </w:pPr>
            <w:r w:rsidRPr="00F04AF6">
              <w:rPr>
                <w:rFonts w:ascii="Arial" w:hAnsi="Arial" w:cs="Arial"/>
                <w:lang w:val="ru-RU"/>
              </w:rPr>
              <w:t>генплана</w:t>
            </w:r>
          </w:p>
        </w:tc>
      </w:tr>
      <w:tr w:rsidR="00ED71BE" w:rsidRPr="00F04AF6" w:rsidTr="007C1EE5">
        <w:tc>
          <w:tcPr>
            <w:tcW w:w="716" w:type="dxa"/>
            <w:tcBorders>
              <w:top w:val="nil"/>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1</w:t>
            </w:r>
          </w:p>
        </w:tc>
        <w:tc>
          <w:tcPr>
            <w:tcW w:w="3645" w:type="dxa"/>
            <w:tcBorders>
              <w:top w:val="nil"/>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2</w:t>
            </w:r>
          </w:p>
        </w:tc>
        <w:tc>
          <w:tcPr>
            <w:tcW w:w="1650" w:type="dxa"/>
            <w:tcBorders>
              <w:top w:val="nil"/>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3</w:t>
            </w:r>
          </w:p>
        </w:tc>
        <w:tc>
          <w:tcPr>
            <w:tcW w:w="1869" w:type="dxa"/>
            <w:tcBorders>
              <w:top w:val="nil"/>
              <w:left w:val="single" w:sz="4" w:space="0" w:color="000000"/>
              <w:bottom w:val="single" w:sz="4" w:space="0" w:color="000000"/>
              <w:right w:val="nil"/>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4</w:t>
            </w:r>
          </w:p>
        </w:tc>
        <w:tc>
          <w:tcPr>
            <w:tcW w:w="1766" w:type="dxa"/>
            <w:tcBorders>
              <w:top w:val="nil"/>
              <w:left w:val="single" w:sz="4" w:space="0" w:color="000000"/>
              <w:bottom w:val="single" w:sz="4" w:space="0" w:color="000000"/>
              <w:right w:val="single" w:sz="4" w:space="0" w:color="000000"/>
            </w:tcBorders>
            <w:vAlign w:val="center"/>
            <w:hideMark/>
          </w:tcPr>
          <w:p w:rsidR="00ED71BE" w:rsidRPr="00F04AF6" w:rsidRDefault="00ED71BE" w:rsidP="00F04AF6">
            <w:pPr>
              <w:pStyle w:val="af0"/>
              <w:spacing w:before="0" w:after="0"/>
              <w:rPr>
                <w:rFonts w:ascii="Arial" w:hAnsi="Arial" w:cs="Arial"/>
                <w:lang w:val="ru-RU"/>
              </w:rPr>
            </w:pPr>
            <w:r w:rsidRPr="00F04AF6">
              <w:rPr>
                <w:rFonts w:ascii="Arial" w:hAnsi="Arial" w:cs="Arial"/>
                <w:lang w:val="ru-RU"/>
              </w:rPr>
              <w:t>6</w:t>
            </w:r>
          </w:p>
        </w:tc>
      </w:tr>
      <w:tr w:rsidR="00EE09B1" w:rsidRPr="00F04AF6" w:rsidTr="00B630E0">
        <w:tc>
          <w:tcPr>
            <w:tcW w:w="9646" w:type="dxa"/>
            <w:gridSpan w:val="5"/>
            <w:tcBorders>
              <w:top w:val="nil"/>
              <w:left w:val="single" w:sz="4" w:space="0" w:color="000000"/>
              <w:bottom w:val="single" w:sz="4" w:space="0" w:color="000000"/>
              <w:right w:val="single" w:sz="4" w:space="0" w:color="000000"/>
            </w:tcBorders>
            <w:vAlign w:val="center"/>
            <w:hideMark/>
          </w:tcPr>
          <w:p w:rsidR="00EE09B1" w:rsidRPr="00F04AF6" w:rsidRDefault="007C1EE5" w:rsidP="00F04AF6">
            <w:pPr>
              <w:pStyle w:val="af"/>
              <w:jc w:val="center"/>
              <w:rPr>
                <w:rStyle w:val="a4"/>
                <w:rFonts w:ascii="Arial" w:hAnsi="Arial" w:cs="Arial"/>
              </w:rPr>
            </w:pPr>
            <w:r>
              <w:rPr>
                <w:rFonts w:ascii="Arial" w:hAnsi="Arial" w:cs="Arial"/>
                <w:b/>
                <w:bCs/>
                <w:lang w:val="en-US"/>
              </w:rPr>
              <w:t>1.</w:t>
            </w:r>
            <w:r w:rsidR="00EE09B1" w:rsidRPr="00F04AF6">
              <w:rPr>
                <w:rFonts w:ascii="Arial" w:hAnsi="Arial" w:cs="Arial"/>
                <w:b/>
                <w:bCs/>
              </w:rPr>
              <w:t>Территория</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bCs/>
              </w:rPr>
            </w:pPr>
            <w:r>
              <w:rPr>
                <w:rFonts w:ascii="Arial" w:hAnsi="Arial" w:cs="Arial"/>
                <w:bCs/>
              </w:rPr>
              <w:t>1.1</w:t>
            </w:r>
          </w:p>
        </w:tc>
        <w:tc>
          <w:tcPr>
            <w:tcW w:w="3645" w:type="dxa"/>
            <w:tcBorders>
              <w:top w:val="nil"/>
              <w:left w:val="single" w:sz="4" w:space="0" w:color="000000"/>
              <w:bottom w:val="single" w:sz="4" w:space="0" w:color="000000"/>
              <w:right w:val="nil"/>
            </w:tcBorders>
            <w:vAlign w:val="center"/>
          </w:tcPr>
          <w:p w:rsidR="00EE09B1" w:rsidRPr="00F04AF6" w:rsidRDefault="00EE09B1" w:rsidP="00F04AF6">
            <w:pPr>
              <w:pStyle w:val="af1"/>
              <w:spacing w:before="0" w:after="0"/>
              <w:ind w:left="0"/>
              <w:rPr>
                <w:rFonts w:ascii="Arial" w:hAnsi="Arial" w:cs="Arial"/>
                <w:bCs/>
                <w:lang w:val="ru-RU"/>
              </w:rPr>
            </w:pPr>
            <w:r w:rsidRPr="00F04AF6">
              <w:rPr>
                <w:rFonts w:ascii="Arial" w:hAnsi="Arial" w:cs="Arial"/>
                <w:bCs/>
                <w:lang w:val="ru-RU"/>
              </w:rPr>
              <w:t>Общая площадь земель в границах деревни, в т.ч. территории:</w:t>
            </w:r>
          </w:p>
        </w:tc>
        <w:tc>
          <w:tcPr>
            <w:tcW w:w="1650"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га</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ind w:left="0"/>
              <w:rPr>
                <w:rStyle w:val="a4"/>
                <w:rFonts w:ascii="Arial" w:hAnsi="Arial" w:cs="Arial"/>
              </w:rPr>
            </w:pPr>
            <w:r w:rsidRPr="00F04AF6">
              <w:rPr>
                <w:rStyle w:val="a4"/>
                <w:rFonts w:ascii="Arial" w:hAnsi="Arial" w:cs="Arial"/>
              </w:rPr>
              <w:t>15,42</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EE09B1" w:rsidP="00F04AF6">
            <w:pPr>
              <w:pStyle w:val="af"/>
              <w:jc w:val="center"/>
              <w:rPr>
                <w:rStyle w:val="a4"/>
                <w:rFonts w:ascii="Arial" w:hAnsi="Arial" w:cs="Arial"/>
              </w:rPr>
            </w:pPr>
            <w:r w:rsidRPr="00F04AF6">
              <w:rPr>
                <w:rStyle w:val="a4"/>
                <w:rFonts w:ascii="Arial" w:hAnsi="Arial" w:cs="Arial"/>
              </w:rPr>
              <w:t>94,84</w:t>
            </w:r>
          </w:p>
        </w:tc>
      </w:tr>
      <w:tr w:rsidR="00EE09B1" w:rsidRPr="00F04AF6" w:rsidTr="00B630E0">
        <w:tc>
          <w:tcPr>
            <w:tcW w:w="9646" w:type="dxa"/>
            <w:gridSpan w:val="5"/>
            <w:tcBorders>
              <w:top w:val="nil"/>
              <w:left w:val="single" w:sz="4" w:space="0" w:color="000000"/>
              <w:bottom w:val="single" w:sz="4" w:space="0" w:color="000000"/>
              <w:right w:val="single" w:sz="4" w:space="0" w:color="000000"/>
            </w:tcBorders>
            <w:vAlign w:val="center"/>
          </w:tcPr>
          <w:p w:rsidR="00EE09B1" w:rsidRPr="00F04AF6" w:rsidRDefault="007C1EE5" w:rsidP="00F04AF6">
            <w:pPr>
              <w:pStyle w:val="af0"/>
              <w:spacing w:before="0" w:after="0"/>
              <w:ind w:left="0"/>
              <w:rPr>
                <w:rFonts w:ascii="Arial" w:hAnsi="Arial" w:cs="Arial"/>
                <w:lang w:val="ru-RU"/>
              </w:rPr>
            </w:pPr>
            <w:r>
              <w:rPr>
                <w:rFonts w:ascii="Arial" w:hAnsi="Arial" w:cs="Arial"/>
                <w:b/>
              </w:rPr>
              <w:t xml:space="preserve">2. </w:t>
            </w:r>
            <w:r w:rsidR="00EE09B1" w:rsidRPr="00F04AF6">
              <w:rPr>
                <w:rFonts w:ascii="Arial" w:hAnsi="Arial" w:cs="Arial"/>
                <w:b/>
                <w:lang w:val="ru-RU"/>
              </w:rPr>
              <w:t>Население</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EE09B1" w:rsidP="00F04AF6">
            <w:pPr>
              <w:pStyle w:val="af0"/>
              <w:spacing w:before="0" w:after="0"/>
              <w:rPr>
                <w:rFonts w:ascii="Arial" w:hAnsi="Arial" w:cs="Arial"/>
              </w:rPr>
            </w:pPr>
            <w:r w:rsidRPr="00F04AF6">
              <w:rPr>
                <w:rFonts w:ascii="Arial" w:hAnsi="Arial" w:cs="Arial"/>
                <w:lang w:val="ru-RU"/>
              </w:rPr>
              <w:t>2</w:t>
            </w:r>
            <w:r w:rsidR="007C1EE5">
              <w:rPr>
                <w:rFonts w:ascii="Arial" w:hAnsi="Arial" w:cs="Arial"/>
              </w:rPr>
              <w:t>.1</w:t>
            </w:r>
          </w:p>
        </w:tc>
        <w:tc>
          <w:tcPr>
            <w:tcW w:w="3645" w:type="dxa"/>
            <w:tcBorders>
              <w:top w:val="nil"/>
              <w:left w:val="single" w:sz="4" w:space="0" w:color="000000"/>
              <w:bottom w:val="single" w:sz="4" w:space="0" w:color="000000"/>
              <w:right w:val="nil"/>
            </w:tcBorders>
            <w:vAlign w:val="center"/>
          </w:tcPr>
          <w:p w:rsidR="00EE09B1" w:rsidRPr="00F04AF6" w:rsidRDefault="00EE09B1" w:rsidP="00F04AF6">
            <w:pPr>
              <w:pStyle w:val="af1"/>
              <w:spacing w:before="0" w:after="0"/>
              <w:ind w:left="0" w:firstLine="0"/>
              <w:rPr>
                <w:rFonts w:ascii="Arial" w:hAnsi="Arial" w:cs="Arial"/>
                <w:lang w:val="ru-RU"/>
              </w:rPr>
            </w:pPr>
            <w:r w:rsidRPr="00F04AF6">
              <w:rPr>
                <w:rFonts w:ascii="Arial" w:hAnsi="Arial" w:cs="Arial"/>
                <w:bCs/>
              </w:rPr>
              <w:t>Численностьнаселения</w:t>
            </w:r>
          </w:p>
        </w:tc>
        <w:tc>
          <w:tcPr>
            <w:tcW w:w="1650"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тыч.чел</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0,007</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EE09B1" w:rsidP="00F04AF6">
            <w:pPr>
              <w:pStyle w:val="af0"/>
              <w:spacing w:before="0" w:after="0"/>
              <w:ind w:left="0"/>
              <w:rPr>
                <w:rFonts w:ascii="Arial" w:hAnsi="Arial" w:cs="Arial"/>
                <w:lang w:val="ru-RU"/>
              </w:rPr>
            </w:pPr>
            <w:r w:rsidRPr="00F04AF6">
              <w:rPr>
                <w:rStyle w:val="a4"/>
                <w:rFonts w:ascii="Arial" w:hAnsi="Arial" w:cs="Arial"/>
              </w:rPr>
              <w:t>1,89</w:t>
            </w:r>
          </w:p>
        </w:tc>
      </w:tr>
      <w:tr w:rsidR="00EE09B1" w:rsidRPr="00F04AF6" w:rsidTr="00B630E0">
        <w:tc>
          <w:tcPr>
            <w:tcW w:w="9646" w:type="dxa"/>
            <w:gridSpan w:val="5"/>
            <w:tcBorders>
              <w:top w:val="nil"/>
              <w:left w:val="single" w:sz="4" w:space="0" w:color="000000"/>
              <w:bottom w:val="single" w:sz="4" w:space="0" w:color="000000"/>
              <w:right w:val="single" w:sz="4" w:space="0" w:color="000000"/>
            </w:tcBorders>
            <w:vAlign w:val="center"/>
          </w:tcPr>
          <w:p w:rsidR="00EE09B1" w:rsidRPr="00F04AF6" w:rsidRDefault="007C1EE5" w:rsidP="00F04AF6">
            <w:pPr>
              <w:pStyle w:val="af0"/>
              <w:spacing w:before="0" w:after="0"/>
              <w:ind w:left="0"/>
              <w:rPr>
                <w:rStyle w:val="a4"/>
                <w:rFonts w:ascii="Arial" w:hAnsi="Arial" w:cs="Arial"/>
              </w:rPr>
            </w:pPr>
            <w:r>
              <w:rPr>
                <w:rFonts w:ascii="Arial" w:hAnsi="Arial" w:cs="Arial"/>
                <w:b/>
              </w:rPr>
              <w:t xml:space="preserve">3. </w:t>
            </w:r>
            <w:r w:rsidR="00EE09B1" w:rsidRPr="00F04AF6">
              <w:rPr>
                <w:rFonts w:ascii="Arial" w:hAnsi="Arial" w:cs="Arial"/>
                <w:b/>
                <w:lang w:val="ru-RU"/>
              </w:rPr>
              <w:t>Жилищный фонд</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EE09B1" w:rsidP="00F04AF6">
            <w:pPr>
              <w:pStyle w:val="af0"/>
              <w:spacing w:before="0" w:after="0"/>
              <w:rPr>
                <w:rFonts w:ascii="Arial" w:hAnsi="Arial" w:cs="Arial"/>
              </w:rPr>
            </w:pPr>
            <w:r w:rsidRPr="00F04AF6">
              <w:rPr>
                <w:rFonts w:ascii="Arial" w:hAnsi="Arial" w:cs="Arial"/>
                <w:lang w:val="ru-RU"/>
              </w:rPr>
              <w:t>3</w:t>
            </w:r>
            <w:r w:rsidR="007C1EE5">
              <w:rPr>
                <w:rFonts w:ascii="Arial" w:hAnsi="Arial" w:cs="Arial"/>
              </w:rPr>
              <w:t>.1</w:t>
            </w:r>
          </w:p>
        </w:tc>
        <w:tc>
          <w:tcPr>
            <w:tcW w:w="3645" w:type="dxa"/>
            <w:tcBorders>
              <w:top w:val="nil"/>
              <w:left w:val="single" w:sz="4" w:space="0" w:color="000000"/>
              <w:bottom w:val="single" w:sz="4" w:space="0" w:color="000000"/>
              <w:right w:val="nil"/>
            </w:tcBorders>
            <w:vAlign w:val="center"/>
          </w:tcPr>
          <w:p w:rsidR="00EE09B1" w:rsidRPr="00F04AF6" w:rsidRDefault="00EE09B1" w:rsidP="00F04AF6">
            <w:pPr>
              <w:pStyle w:val="af1"/>
              <w:spacing w:before="0" w:after="0"/>
              <w:ind w:left="0" w:firstLine="0"/>
              <w:rPr>
                <w:rFonts w:ascii="Arial" w:hAnsi="Arial" w:cs="Arial"/>
                <w:lang w:val="ru-RU"/>
              </w:rPr>
            </w:pPr>
            <w:r w:rsidRPr="00F04AF6">
              <w:rPr>
                <w:rFonts w:ascii="Arial" w:hAnsi="Arial" w:cs="Arial"/>
                <w:bCs/>
              </w:rPr>
              <w:t>Жилищныйфонд, всего</w:t>
            </w:r>
          </w:p>
        </w:tc>
        <w:tc>
          <w:tcPr>
            <w:tcW w:w="1650"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bCs/>
              </w:rPr>
              <w:t>тыс.м</w:t>
            </w:r>
            <w:r w:rsidRPr="00F04AF6">
              <w:rPr>
                <w:rFonts w:ascii="Arial" w:hAnsi="Arial" w:cs="Arial"/>
                <w:bCs/>
                <w:vertAlign w:val="superscript"/>
              </w:rPr>
              <w:t>2</w:t>
            </w:r>
            <w:r w:rsidRPr="00F04AF6">
              <w:rPr>
                <w:rFonts w:ascii="Arial" w:hAnsi="Arial" w:cs="Arial"/>
                <w:bCs/>
              </w:rPr>
              <w:t>общ. площади</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3,96</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4E1A6E" w:rsidP="00F04AF6">
            <w:pPr>
              <w:pStyle w:val="af"/>
              <w:jc w:val="center"/>
              <w:rPr>
                <w:rFonts w:ascii="Arial" w:hAnsi="Arial" w:cs="Arial"/>
              </w:rPr>
            </w:pPr>
            <w:r w:rsidRPr="00F04AF6">
              <w:rPr>
                <w:rFonts w:ascii="Arial" w:hAnsi="Arial" w:cs="Arial"/>
              </w:rPr>
              <w:t>63,52</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lang w:val="ru-RU"/>
              </w:rPr>
              <w:t>3.</w:t>
            </w:r>
            <w:r>
              <w:rPr>
                <w:rFonts w:ascii="Arial" w:hAnsi="Arial" w:cs="Arial"/>
              </w:rPr>
              <w:t>2</w:t>
            </w:r>
          </w:p>
        </w:tc>
        <w:tc>
          <w:tcPr>
            <w:tcW w:w="3645" w:type="dxa"/>
            <w:tcBorders>
              <w:top w:val="nil"/>
              <w:left w:val="single" w:sz="4" w:space="0" w:color="000000"/>
              <w:bottom w:val="single" w:sz="4" w:space="0" w:color="000000"/>
              <w:right w:val="nil"/>
            </w:tcBorders>
            <w:vAlign w:val="center"/>
          </w:tcPr>
          <w:p w:rsidR="00EE09B1" w:rsidRPr="00F04AF6" w:rsidRDefault="00EE09B1" w:rsidP="00F04AF6">
            <w:pPr>
              <w:pStyle w:val="af1"/>
              <w:spacing w:before="0" w:after="0"/>
              <w:ind w:left="0" w:firstLine="0"/>
              <w:rPr>
                <w:rFonts w:ascii="Arial" w:hAnsi="Arial" w:cs="Arial"/>
                <w:lang w:val="ru-RU"/>
              </w:rPr>
            </w:pPr>
            <w:r w:rsidRPr="00F04AF6">
              <w:rPr>
                <w:rFonts w:ascii="Arial" w:hAnsi="Arial" w:cs="Arial"/>
                <w:lang w:val="ru-RU"/>
              </w:rPr>
              <w:t>Сохраняемый жилой фонд</w:t>
            </w:r>
          </w:p>
        </w:tc>
        <w:tc>
          <w:tcPr>
            <w:tcW w:w="1650"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bCs/>
                <w:vertAlign w:val="superscript"/>
                <w:lang w:val="ru-RU"/>
              </w:rPr>
            </w:pPr>
            <w:r w:rsidRPr="00F04AF6">
              <w:rPr>
                <w:rFonts w:ascii="Arial" w:hAnsi="Arial" w:cs="Arial"/>
                <w:bCs/>
              </w:rPr>
              <w:t>тыс.м</w:t>
            </w:r>
            <w:r w:rsidRPr="00F04AF6">
              <w:rPr>
                <w:rFonts w:ascii="Arial" w:hAnsi="Arial" w:cs="Arial"/>
                <w:bCs/>
                <w:vertAlign w:val="superscript"/>
              </w:rPr>
              <w:t>2</w:t>
            </w:r>
            <w:r w:rsidRPr="00F04AF6">
              <w:rPr>
                <w:rFonts w:ascii="Arial" w:hAnsi="Arial" w:cs="Arial"/>
                <w:bCs/>
              </w:rPr>
              <w:t>общ. площади</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EE09B1" w:rsidP="00F04AF6">
            <w:pPr>
              <w:pStyle w:val="af"/>
              <w:jc w:val="center"/>
              <w:rPr>
                <w:rFonts w:ascii="Arial" w:hAnsi="Arial" w:cs="Arial"/>
              </w:rPr>
            </w:pPr>
            <w:r w:rsidRPr="00F04AF6">
              <w:rPr>
                <w:rFonts w:ascii="Arial" w:hAnsi="Arial" w:cs="Arial"/>
              </w:rPr>
              <w:t>3,96</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lang w:val="ru-RU"/>
              </w:rPr>
              <w:t>3.</w:t>
            </w:r>
            <w:r>
              <w:rPr>
                <w:rFonts w:ascii="Arial" w:hAnsi="Arial" w:cs="Arial"/>
              </w:rPr>
              <w:t>3</w:t>
            </w:r>
          </w:p>
        </w:tc>
        <w:tc>
          <w:tcPr>
            <w:tcW w:w="3645" w:type="dxa"/>
            <w:tcBorders>
              <w:top w:val="nil"/>
              <w:left w:val="single" w:sz="4" w:space="0" w:color="000000"/>
              <w:bottom w:val="single" w:sz="4" w:space="0" w:color="000000"/>
              <w:right w:val="nil"/>
            </w:tcBorders>
            <w:vAlign w:val="center"/>
          </w:tcPr>
          <w:p w:rsidR="00EE09B1" w:rsidRPr="00F04AF6" w:rsidRDefault="00EE09B1" w:rsidP="00F04AF6">
            <w:pPr>
              <w:pStyle w:val="af1"/>
              <w:spacing w:before="0" w:after="0"/>
              <w:ind w:left="0" w:firstLine="0"/>
              <w:rPr>
                <w:rFonts w:ascii="Arial" w:hAnsi="Arial" w:cs="Arial"/>
                <w:lang w:val="ru-RU"/>
              </w:rPr>
            </w:pPr>
            <w:r w:rsidRPr="00F04AF6">
              <w:rPr>
                <w:rFonts w:ascii="Arial" w:hAnsi="Arial" w:cs="Arial"/>
                <w:lang w:val="ru-RU"/>
              </w:rPr>
              <w:t xml:space="preserve">Объём строительства, всего </w:t>
            </w:r>
          </w:p>
        </w:tc>
        <w:tc>
          <w:tcPr>
            <w:tcW w:w="1650"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bCs/>
              </w:rPr>
              <w:t>тыс.м</w:t>
            </w:r>
            <w:r w:rsidRPr="00F04AF6">
              <w:rPr>
                <w:rFonts w:ascii="Arial" w:hAnsi="Arial" w:cs="Arial"/>
                <w:bCs/>
                <w:vertAlign w:val="superscript"/>
              </w:rPr>
              <w:t>2</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4E1A6E" w:rsidP="00F04AF6">
            <w:pPr>
              <w:pStyle w:val="af"/>
              <w:jc w:val="center"/>
              <w:rPr>
                <w:rFonts w:ascii="Arial" w:hAnsi="Arial" w:cs="Arial"/>
              </w:rPr>
            </w:pPr>
            <w:r w:rsidRPr="00F04AF6">
              <w:rPr>
                <w:rFonts w:ascii="Arial" w:hAnsi="Arial" w:cs="Arial"/>
              </w:rPr>
              <w:t>59,56</w:t>
            </w:r>
          </w:p>
        </w:tc>
      </w:tr>
      <w:tr w:rsidR="00EE09B1" w:rsidRPr="00F04AF6" w:rsidTr="00B630E0">
        <w:tc>
          <w:tcPr>
            <w:tcW w:w="9646" w:type="dxa"/>
            <w:gridSpan w:val="5"/>
            <w:tcBorders>
              <w:top w:val="nil"/>
              <w:left w:val="single" w:sz="4" w:space="0" w:color="000000"/>
              <w:bottom w:val="single" w:sz="4" w:space="0" w:color="000000"/>
              <w:right w:val="single" w:sz="4" w:space="0" w:color="000000"/>
            </w:tcBorders>
            <w:vAlign w:val="center"/>
          </w:tcPr>
          <w:p w:rsidR="00EE09B1" w:rsidRPr="00F04AF6" w:rsidRDefault="007C1EE5" w:rsidP="00F04AF6">
            <w:pPr>
              <w:pStyle w:val="af0"/>
              <w:spacing w:before="0" w:after="0"/>
              <w:rPr>
                <w:rFonts w:ascii="Arial" w:hAnsi="Arial" w:cs="Arial"/>
                <w:lang w:val="ru-RU"/>
              </w:rPr>
            </w:pPr>
            <w:r>
              <w:rPr>
                <w:rFonts w:ascii="Arial" w:hAnsi="Arial" w:cs="Arial"/>
                <w:b/>
              </w:rPr>
              <w:t xml:space="preserve">4. </w:t>
            </w:r>
            <w:r w:rsidR="00EE09B1" w:rsidRPr="00F04AF6">
              <w:rPr>
                <w:rFonts w:ascii="Arial" w:hAnsi="Arial" w:cs="Arial"/>
                <w:b/>
                <w:lang w:val="ru-RU"/>
              </w:rPr>
              <w:t>Транспортная инфраструктура</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EE09B1" w:rsidP="00F04AF6">
            <w:pPr>
              <w:pStyle w:val="af0"/>
              <w:spacing w:before="0" w:after="0"/>
              <w:rPr>
                <w:rFonts w:ascii="Arial" w:hAnsi="Arial" w:cs="Arial"/>
              </w:rPr>
            </w:pPr>
            <w:r w:rsidRPr="00F04AF6">
              <w:rPr>
                <w:rFonts w:ascii="Arial" w:hAnsi="Arial" w:cs="Arial"/>
                <w:lang w:val="ru-RU"/>
              </w:rPr>
              <w:t>4</w:t>
            </w:r>
            <w:r w:rsidR="007C1EE5">
              <w:rPr>
                <w:rFonts w:ascii="Arial" w:hAnsi="Arial" w:cs="Arial"/>
              </w:rPr>
              <w:t>.1</w:t>
            </w:r>
          </w:p>
        </w:tc>
        <w:tc>
          <w:tcPr>
            <w:tcW w:w="3645" w:type="dxa"/>
            <w:tcBorders>
              <w:top w:val="nil"/>
              <w:left w:val="single" w:sz="4" w:space="0" w:color="000000"/>
              <w:bottom w:val="single" w:sz="4" w:space="0" w:color="000000"/>
              <w:right w:val="nil"/>
            </w:tcBorders>
            <w:vAlign w:val="center"/>
          </w:tcPr>
          <w:p w:rsidR="00EE09B1" w:rsidRPr="00F04AF6" w:rsidRDefault="00EE09B1" w:rsidP="00F04AF6">
            <w:pPr>
              <w:pStyle w:val="af1"/>
              <w:spacing w:before="0" w:after="0"/>
              <w:ind w:left="0" w:firstLine="0"/>
              <w:rPr>
                <w:rFonts w:ascii="Arial" w:hAnsi="Arial" w:cs="Arial"/>
                <w:lang w:val="ru-RU"/>
              </w:rPr>
            </w:pPr>
            <w:r w:rsidRPr="00F04AF6">
              <w:rPr>
                <w:rFonts w:ascii="Arial" w:hAnsi="Arial" w:cs="Arial"/>
                <w:bCs/>
              </w:rPr>
              <w:t>Протяженность УДС, всего</w:t>
            </w:r>
          </w:p>
        </w:tc>
        <w:tc>
          <w:tcPr>
            <w:tcW w:w="1650"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км</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25,45</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EE09B1" w:rsidP="00F04AF6">
            <w:pPr>
              <w:pStyle w:val="af0"/>
              <w:spacing w:before="0" w:after="0"/>
              <w:rPr>
                <w:rFonts w:ascii="Arial" w:hAnsi="Arial" w:cs="Arial"/>
                <w:lang w:val="ru-RU"/>
              </w:rPr>
            </w:pPr>
            <w:r w:rsidRPr="00F04AF6">
              <w:rPr>
                <w:rFonts w:ascii="Arial" w:hAnsi="Arial" w:cs="Arial"/>
                <w:lang w:val="ru-RU"/>
              </w:rPr>
              <w:t>9</w:t>
            </w:r>
            <w:r w:rsidR="005C414D" w:rsidRPr="00F04AF6">
              <w:rPr>
                <w:rFonts w:ascii="Arial" w:hAnsi="Arial" w:cs="Arial"/>
                <w:lang w:val="ru-RU"/>
              </w:rPr>
              <w:t>,2</w:t>
            </w:r>
            <w:r w:rsidR="00D851DE">
              <w:rPr>
                <w:rFonts w:ascii="Arial" w:hAnsi="Arial" w:cs="Arial"/>
                <w:lang w:val="ru-RU"/>
              </w:rPr>
              <w:t>1</w:t>
            </w:r>
          </w:p>
        </w:tc>
      </w:tr>
      <w:tr w:rsidR="00EE09B1" w:rsidRPr="00F04AF6" w:rsidTr="007C1EE5">
        <w:tc>
          <w:tcPr>
            <w:tcW w:w="716" w:type="dxa"/>
            <w:tcBorders>
              <w:top w:val="single" w:sz="4" w:space="0" w:color="000000"/>
              <w:left w:val="single" w:sz="4" w:space="0" w:color="000000"/>
              <w:bottom w:val="single" w:sz="4" w:space="0" w:color="000000"/>
              <w:right w:val="nil"/>
            </w:tcBorders>
            <w:vAlign w:val="center"/>
          </w:tcPr>
          <w:p w:rsidR="00EE09B1" w:rsidRPr="007C1EE5" w:rsidRDefault="00EE09B1" w:rsidP="00F04AF6">
            <w:pPr>
              <w:pStyle w:val="af0"/>
              <w:spacing w:before="0" w:after="0"/>
              <w:rPr>
                <w:rFonts w:ascii="Arial" w:hAnsi="Arial" w:cs="Arial"/>
              </w:rPr>
            </w:pPr>
            <w:r w:rsidRPr="00F04AF6">
              <w:rPr>
                <w:rFonts w:ascii="Arial" w:hAnsi="Arial" w:cs="Arial"/>
                <w:lang w:val="ru-RU"/>
              </w:rPr>
              <w:t>4.</w:t>
            </w:r>
            <w:r w:rsidR="007C1EE5">
              <w:rPr>
                <w:rFonts w:ascii="Arial" w:hAnsi="Arial" w:cs="Arial"/>
              </w:rPr>
              <w:t>2</w:t>
            </w:r>
          </w:p>
        </w:tc>
        <w:tc>
          <w:tcPr>
            <w:tcW w:w="3645" w:type="dxa"/>
            <w:tcBorders>
              <w:top w:val="single" w:sz="4" w:space="0" w:color="000000"/>
              <w:left w:val="single" w:sz="4" w:space="0" w:color="000000"/>
              <w:bottom w:val="single" w:sz="4" w:space="0" w:color="000000"/>
              <w:right w:val="nil"/>
            </w:tcBorders>
            <w:vAlign w:val="center"/>
          </w:tcPr>
          <w:p w:rsidR="00EE09B1" w:rsidRPr="00F04AF6" w:rsidRDefault="00EE09B1" w:rsidP="00F04AF6">
            <w:pPr>
              <w:pStyle w:val="af1"/>
              <w:spacing w:before="0" w:after="0"/>
              <w:ind w:left="0" w:firstLine="0"/>
              <w:rPr>
                <w:rFonts w:ascii="Arial" w:hAnsi="Arial" w:cs="Arial"/>
                <w:lang w:val="ru-RU"/>
              </w:rPr>
            </w:pPr>
            <w:r w:rsidRPr="00F04AF6">
              <w:rPr>
                <w:rFonts w:ascii="Arial" w:hAnsi="Arial" w:cs="Arial"/>
                <w:bCs/>
              </w:rPr>
              <w:t>Обеспеченностьнаселениялегковымиавтомобилями</w:t>
            </w:r>
          </w:p>
        </w:tc>
        <w:tc>
          <w:tcPr>
            <w:tcW w:w="1650" w:type="dxa"/>
            <w:tcBorders>
              <w:top w:val="single" w:sz="4" w:space="0" w:color="000000"/>
              <w:left w:val="single" w:sz="4" w:space="0" w:color="000000"/>
              <w:bottom w:val="single" w:sz="4" w:space="0" w:color="000000"/>
              <w:right w:val="nil"/>
            </w:tcBorders>
            <w:vAlign w:val="center"/>
          </w:tcPr>
          <w:p w:rsidR="00EE09B1" w:rsidRPr="00F04AF6" w:rsidRDefault="00EE09B1" w:rsidP="00F04AF6">
            <w:pPr>
              <w:pStyle w:val="af0"/>
              <w:spacing w:before="0" w:after="0"/>
              <w:rPr>
                <w:rFonts w:ascii="Arial" w:hAnsi="Arial" w:cs="Arial"/>
                <w:lang w:val="ru-RU"/>
              </w:rPr>
            </w:pPr>
          </w:p>
        </w:tc>
        <w:tc>
          <w:tcPr>
            <w:tcW w:w="1869" w:type="dxa"/>
            <w:tcBorders>
              <w:top w:val="single" w:sz="4" w:space="0" w:color="000000"/>
              <w:left w:val="single" w:sz="4" w:space="0" w:color="000000"/>
              <w:bottom w:val="single" w:sz="4" w:space="0" w:color="000000"/>
              <w:right w:val="nil"/>
            </w:tcBorders>
            <w:vAlign w:val="center"/>
          </w:tcPr>
          <w:p w:rsidR="00EE09B1" w:rsidRPr="00F04AF6" w:rsidRDefault="00280C3C" w:rsidP="00F04AF6">
            <w:pPr>
              <w:pStyle w:val="af0"/>
              <w:spacing w:before="0" w:after="0"/>
              <w:rPr>
                <w:rFonts w:ascii="Arial" w:hAnsi="Arial" w:cs="Arial"/>
                <w:lang w:val="ru-RU"/>
              </w:rPr>
            </w:pPr>
            <w:r w:rsidRPr="00F04AF6">
              <w:rPr>
                <w:rFonts w:ascii="Arial" w:hAnsi="Arial" w:cs="Arial"/>
                <w:lang w:val="ru-RU"/>
              </w:rPr>
              <w:t>3</w:t>
            </w:r>
          </w:p>
        </w:tc>
        <w:tc>
          <w:tcPr>
            <w:tcW w:w="1766" w:type="dxa"/>
            <w:tcBorders>
              <w:top w:val="single" w:sz="4" w:space="0" w:color="000000"/>
              <w:left w:val="single" w:sz="4" w:space="0" w:color="000000"/>
              <w:bottom w:val="single" w:sz="4" w:space="0" w:color="000000"/>
              <w:right w:val="single" w:sz="4" w:space="0" w:color="000000"/>
            </w:tcBorders>
            <w:vAlign w:val="center"/>
          </w:tcPr>
          <w:p w:rsidR="00EE09B1" w:rsidRPr="00F04AF6" w:rsidRDefault="00280C3C" w:rsidP="00F04AF6">
            <w:pPr>
              <w:pStyle w:val="af0"/>
              <w:spacing w:before="0" w:after="0"/>
              <w:rPr>
                <w:rFonts w:ascii="Arial" w:hAnsi="Arial" w:cs="Arial"/>
                <w:lang w:val="ru-RU"/>
              </w:rPr>
            </w:pPr>
            <w:r w:rsidRPr="00F04AF6">
              <w:rPr>
                <w:rFonts w:ascii="Arial" w:hAnsi="Arial" w:cs="Arial"/>
                <w:lang w:val="ru-RU"/>
              </w:rPr>
              <w:t>665</w:t>
            </w:r>
          </w:p>
        </w:tc>
      </w:tr>
      <w:tr w:rsidR="00D55558" w:rsidRPr="00F04AF6" w:rsidTr="00B630E0">
        <w:tc>
          <w:tcPr>
            <w:tcW w:w="9646" w:type="dxa"/>
            <w:gridSpan w:val="5"/>
            <w:tcBorders>
              <w:top w:val="nil"/>
              <w:left w:val="single" w:sz="4" w:space="0" w:color="000000"/>
              <w:bottom w:val="single" w:sz="4" w:space="0" w:color="000000"/>
              <w:right w:val="single" w:sz="4" w:space="0" w:color="000000"/>
            </w:tcBorders>
            <w:vAlign w:val="center"/>
          </w:tcPr>
          <w:p w:rsidR="00D55558" w:rsidRPr="00F04AF6" w:rsidRDefault="007C1EE5" w:rsidP="00F04AF6">
            <w:pPr>
              <w:pStyle w:val="af0"/>
              <w:spacing w:before="0" w:after="0"/>
              <w:rPr>
                <w:rFonts w:ascii="Arial" w:hAnsi="Arial" w:cs="Arial"/>
                <w:shd w:val="clear" w:color="auto" w:fill="FFFF00"/>
              </w:rPr>
            </w:pPr>
            <w:r>
              <w:rPr>
                <w:rFonts w:ascii="Arial" w:hAnsi="Arial" w:cs="Arial"/>
                <w:b/>
              </w:rPr>
              <w:t xml:space="preserve">5. </w:t>
            </w:r>
            <w:r w:rsidR="00D55558" w:rsidRPr="00F04AF6">
              <w:rPr>
                <w:rFonts w:ascii="Arial" w:hAnsi="Arial" w:cs="Arial"/>
                <w:b/>
                <w:lang w:val="ru-RU"/>
              </w:rPr>
              <w:t>Инженерная инфраструктура</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D55558" w:rsidP="00F04AF6">
            <w:pPr>
              <w:pStyle w:val="af0"/>
              <w:spacing w:before="0" w:after="0"/>
              <w:rPr>
                <w:rFonts w:ascii="Arial" w:hAnsi="Arial" w:cs="Arial"/>
              </w:rPr>
            </w:pPr>
            <w:r w:rsidRPr="00F04AF6">
              <w:rPr>
                <w:rFonts w:ascii="Arial" w:hAnsi="Arial" w:cs="Arial"/>
                <w:lang w:val="ru-RU"/>
              </w:rPr>
              <w:t>5.</w:t>
            </w:r>
            <w:r w:rsidR="007C1EE5">
              <w:rPr>
                <w:rFonts w:ascii="Arial" w:hAnsi="Arial" w:cs="Arial"/>
              </w:rPr>
              <w:t>1</w:t>
            </w:r>
          </w:p>
        </w:tc>
        <w:tc>
          <w:tcPr>
            <w:tcW w:w="3645" w:type="dxa"/>
            <w:tcBorders>
              <w:top w:val="nil"/>
              <w:left w:val="single" w:sz="4" w:space="0" w:color="000000"/>
              <w:bottom w:val="single" w:sz="4" w:space="0" w:color="000000"/>
              <w:right w:val="nil"/>
            </w:tcBorders>
            <w:vAlign w:val="center"/>
          </w:tcPr>
          <w:p w:rsidR="00EE09B1" w:rsidRPr="00F04AF6" w:rsidRDefault="00D55558" w:rsidP="00F04AF6">
            <w:pPr>
              <w:pStyle w:val="af1"/>
              <w:spacing w:before="0" w:after="0"/>
              <w:rPr>
                <w:rFonts w:ascii="Arial" w:hAnsi="Arial" w:cs="Arial"/>
                <w:lang w:val="ru-RU"/>
              </w:rPr>
            </w:pPr>
            <w:r w:rsidRPr="00F04AF6">
              <w:rPr>
                <w:rFonts w:ascii="Arial" w:hAnsi="Arial" w:cs="Arial"/>
                <w:b/>
                <w:bCs/>
              </w:rPr>
              <w:t>Водоснабжение</w:t>
            </w:r>
          </w:p>
        </w:tc>
        <w:tc>
          <w:tcPr>
            <w:tcW w:w="1650" w:type="dxa"/>
            <w:tcBorders>
              <w:top w:val="nil"/>
              <w:left w:val="single" w:sz="4" w:space="0" w:color="000000"/>
              <w:bottom w:val="single" w:sz="4" w:space="0" w:color="000000"/>
              <w:right w:val="nil"/>
            </w:tcBorders>
            <w:vAlign w:val="center"/>
          </w:tcPr>
          <w:p w:rsidR="00EE09B1" w:rsidRPr="00F04AF6" w:rsidRDefault="00D55558" w:rsidP="00F04AF6">
            <w:pPr>
              <w:pStyle w:val="af0"/>
              <w:spacing w:before="0" w:after="0"/>
              <w:rPr>
                <w:rFonts w:ascii="Arial" w:hAnsi="Arial" w:cs="Arial"/>
                <w:lang w:val="ru-RU"/>
              </w:rPr>
            </w:pPr>
            <w:r w:rsidRPr="00F04AF6">
              <w:rPr>
                <w:rFonts w:ascii="Arial" w:hAnsi="Arial" w:cs="Arial"/>
                <w:lang w:val="ru-RU"/>
              </w:rPr>
              <w:t>-</w:t>
            </w:r>
          </w:p>
        </w:tc>
        <w:tc>
          <w:tcPr>
            <w:tcW w:w="1869" w:type="dxa"/>
            <w:tcBorders>
              <w:top w:val="nil"/>
              <w:left w:val="single" w:sz="4" w:space="0" w:color="000000"/>
              <w:bottom w:val="single" w:sz="4" w:space="0" w:color="000000"/>
              <w:right w:val="nil"/>
            </w:tcBorders>
            <w:vAlign w:val="center"/>
          </w:tcPr>
          <w:p w:rsidR="00EE09B1" w:rsidRPr="00F04AF6" w:rsidRDefault="00D55558" w:rsidP="00F04AF6">
            <w:pPr>
              <w:pStyle w:val="af0"/>
              <w:spacing w:before="0" w:after="0"/>
              <w:rPr>
                <w:rStyle w:val="a4"/>
                <w:rFonts w:ascii="Arial" w:hAnsi="Arial" w:cs="Arial"/>
              </w:rPr>
            </w:pPr>
            <w:r w:rsidRPr="00F04AF6">
              <w:rPr>
                <w:rStyle w:val="a4"/>
                <w:rFonts w:ascii="Arial" w:hAnsi="Arial" w:cs="Arial"/>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D55558" w:rsidP="00F04AF6">
            <w:pPr>
              <w:pStyle w:val="af0"/>
              <w:spacing w:before="0" w:after="0"/>
              <w:rPr>
                <w:rStyle w:val="a4"/>
                <w:rFonts w:ascii="Arial" w:hAnsi="Arial" w:cs="Arial"/>
              </w:rPr>
            </w:pPr>
            <w:r w:rsidRPr="00F04AF6">
              <w:rPr>
                <w:rStyle w:val="a4"/>
                <w:rFonts w:ascii="Arial" w:hAnsi="Arial" w:cs="Arial"/>
              </w:rPr>
              <w:t>-</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4E1A6E" w:rsidP="00750105">
            <w:pPr>
              <w:pStyle w:val="af0"/>
              <w:spacing w:before="0" w:after="0"/>
              <w:rPr>
                <w:rFonts w:ascii="Arial" w:hAnsi="Arial" w:cs="Arial"/>
              </w:rPr>
            </w:pPr>
            <w:r w:rsidRPr="00F04AF6">
              <w:rPr>
                <w:rFonts w:ascii="Arial" w:hAnsi="Arial" w:cs="Arial"/>
                <w:lang w:val="ru-RU"/>
              </w:rPr>
              <w:t>5.</w:t>
            </w:r>
            <w:r w:rsidR="007C1EE5">
              <w:rPr>
                <w:rFonts w:ascii="Arial" w:hAnsi="Arial" w:cs="Arial"/>
              </w:rPr>
              <w:t>1.</w:t>
            </w:r>
            <w:r w:rsidR="00750105">
              <w:rPr>
                <w:rFonts w:ascii="Arial" w:hAnsi="Arial" w:cs="Arial"/>
              </w:rPr>
              <w:t>1</w:t>
            </w:r>
          </w:p>
        </w:tc>
        <w:tc>
          <w:tcPr>
            <w:tcW w:w="3645" w:type="dxa"/>
            <w:tcBorders>
              <w:top w:val="nil"/>
              <w:left w:val="single" w:sz="4" w:space="0" w:color="000000"/>
              <w:bottom w:val="single" w:sz="4" w:space="0" w:color="000000"/>
              <w:right w:val="nil"/>
            </w:tcBorders>
            <w:vAlign w:val="center"/>
          </w:tcPr>
          <w:p w:rsidR="00EE09B1" w:rsidRPr="00F04AF6" w:rsidRDefault="00D55558" w:rsidP="00F04AF6">
            <w:pPr>
              <w:pStyle w:val="af1"/>
              <w:spacing w:before="0" w:after="0"/>
              <w:rPr>
                <w:rFonts w:ascii="Arial" w:hAnsi="Arial" w:cs="Arial"/>
                <w:lang w:val="ru-RU"/>
              </w:rPr>
            </w:pPr>
            <w:r w:rsidRPr="00F04AF6">
              <w:rPr>
                <w:rFonts w:ascii="Arial" w:hAnsi="Arial" w:cs="Arial"/>
                <w:lang w:val="ru-RU"/>
              </w:rPr>
              <w:t>Среднесуточное водопотребление, в т.ч.</w:t>
            </w:r>
          </w:p>
        </w:tc>
        <w:tc>
          <w:tcPr>
            <w:tcW w:w="1650" w:type="dxa"/>
            <w:tcBorders>
              <w:top w:val="nil"/>
              <w:left w:val="single" w:sz="4" w:space="0" w:color="000000"/>
              <w:bottom w:val="single" w:sz="4" w:space="0" w:color="000000"/>
              <w:right w:val="nil"/>
            </w:tcBorders>
            <w:vAlign w:val="center"/>
          </w:tcPr>
          <w:p w:rsidR="00EE09B1" w:rsidRPr="00F04AF6" w:rsidRDefault="00324E09" w:rsidP="00324E09">
            <w:pPr>
              <w:pStyle w:val="af0"/>
              <w:spacing w:before="0" w:after="0"/>
              <w:jc w:val="left"/>
              <w:rPr>
                <w:rFonts w:ascii="Arial" w:hAnsi="Arial" w:cs="Arial"/>
                <w:lang w:val="ru-RU"/>
              </w:rPr>
            </w:pPr>
            <w:r w:rsidRPr="00F04AF6">
              <w:rPr>
                <w:rFonts w:ascii="Arial" w:hAnsi="Arial" w:cs="Arial"/>
              </w:rPr>
              <w:t>м</w:t>
            </w:r>
            <w:r w:rsidRPr="00F04AF6">
              <w:rPr>
                <w:rFonts w:ascii="Arial" w:hAnsi="Arial" w:cs="Arial"/>
                <w:vertAlign w:val="superscript"/>
              </w:rPr>
              <w:t>3</w:t>
            </w:r>
            <w:r w:rsidR="00D55558" w:rsidRPr="00F04AF6">
              <w:rPr>
                <w:rFonts w:ascii="Arial" w:hAnsi="Arial" w:cs="Arial"/>
              </w:rPr>
              <w:t xml:space="preserve">/сут. </w:t>
            </w:r>
            <w:r>
              <w:rPr>
                <w:rFonts w:ascii="Arial" w:hAnsi="Arial" w:cs="Arial"/>
              </w:rPr>
              <w:t>на</w:t>
            </w:r>
            <w:r w:rsidR="00D55558" w:rsidRPr="00F04AF6">
              <w:rPr>
                <w:rFonts w:ascii="Arial" w:hAnsi="Arial" w:cs="Arial"/>
              </w:rPr>
              <w:t>чел.</w:t>
            </w:r>
          </w:p>
        </w:tc>
        <w:tc>
          <w:tcPr>
            <w:tcW w:w="1869" w:type="dxa"/>
            <w:tcBorders>
              <w:top w:val="nil"/>
              <w:left w:val="single" w:sz="4" w:space="0" w:color="000000"/>
              <w:bottom w:val="single" w:sz="4" w:space="0" w:color="000000"/>
              <w:right w:val="nil"/>
            </w:tcBorders>
            <w:vAlign w:val="center"/>
          </w:tcPr>
          <w:p w:rsidR="00EE09B1" w:rsidRPr="00750105" w:rsidRDefault="00750105" w:rsidP="00F04AF6">
            <w:pPr>
              <w:pStyle w:val="af0"/>
              <w:spacing w:before="0" w:after="0"/>
              <w:rPr>
                <w:rStyle w:val="a4"/>
                <w:rFonts w:ascii="Arial" w:hAnsi="Arial" w:cs="Arial"/>
                <w:lang w:val="en-US"/>
              </w:rPr>
            </w:pPr>
            <w:r>
              <w:rPr>
                <w:rStyle w:val="a4"/>
                <w:rFonts w:ascii="Arial" w:hAnsi="Arial" w:cs="Arial"/>
                <w:lang w:val="en-US"/>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B80112" w:rsidP="00F04AF6">
            <w:pPr>
              <w:pStyle w:val="af0"/>
              <w:spacing w:before="0" w:after="0"/>
              <w:rPr>
                <w:rStyle w:val="a4"/>
                <w:rFonts w:ascii="Arial" w:hAnsi="Arial" w:cs="Arial"/>
              </w:rPr>
            </w:pPr>
            <w:r>
              <w:rPr>
                <w:rStyle w:val="a4"/>
                <w:rFonts w:ascii="Arial" w:hAnsi="Arial" w:cs="Arial"/>
              </w:rPr>
              <w:t>617,79</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7C1EE5" w:rsidP="00750105">
            <w:pPr>
              <w:pStyle w:val="af0"/>
              <w:spacing w:before="0" w:after="0"/>
              <w:rPr>
                <w:rFonts w:ascii="Arial" w:hAnsi="Arial" w:cs="Arial"/>
              </w:rPr>
            </w:pPr>
            <w:r>
              <w:rPr>
                <w:rFonts w:ascii="Arial" w:hAnsi="Arial" w:cs="Arial"/>
              </w:rPr>
              <w:t>5.1.</w:t>
            </w:r>
            <w:r w:rsidR="00750105">
              <w:rPr>
                <w:rFonts w:ascii="Arial" w:hAnsi="Arial" w:cs="Arial"/>
              </w:rPr>
              <w:t>2</w:t>
            </w:r>
          </w:p>
        </w:tc>
        <w:tc>
          <w:tcPr>
            <w:tcW w:w="3645" w:type="dxa"/>
            <w:tcBorders>
              <w:top w:val="nil"/>
              <w:left w:val="single" w:sz="4" w:space="0" w:color="000000"/>
              <w:bottom w:val="single" w:sz="4" w:space="0" w:color="000000"/>
              <w:right w:val="nil"/>
            </w:tcBorders>
            <w:vAlign w:val="center"/>
          </w:tcPr>
          <w:p w:rsidR="00EE09B1" w:rsidRPr="00F04AF6" w:rsidRDefault="00EC5192" w:rsidP="00F04AF6">
            <w:pPr>
              <w:pStyle w:val="af1"/>
              <w:spacing w:before="0" w:after="0"/>
              <w:rPr>
                <w:rFonts w:ascii="Arial" w:hAnsi="Arial" w:cs="Arial"/>
                <w:lang w:val="ru-RU"/>
              </w:rPr>
            </w:pPr>
            <w:r w:rsidRPr="00F04AF6">
              <w:rPr>
                <w:rFonts w:ascii="Arial" w:hAnsi="Arial" w:cs="Arial"/>
              </w:rPr>
              <w:t>Н</w:t>
            </w:r>
            <w:r w:rsidR="00D55558" w:rsidRPr="00F04AF6">
              <w:rPr>
                <w:rFonts w:ascii="Arial" w:hAnsi="Arial" w:cs="Arial"/>
              </w:rPr>
              <w:t>ахоз-питьевыенужды</w:t>
            </w:r>
          </w:p>
        </w:tc>
        <w:tc>
          <w:tcPr>
            <w:tcW w:w="1650" w:type="dxa"/>
            <w:tcBorders>
              <w:top w:val="nil"/>
              <w:left w:val="single" w:sz="4" w:space="0" w:color="000000"/>
              <w:bottom w:val="single" w:sz="4" w:space="0" w:color="000000"/>
              <w:right w:val="nil"/>
            </w:tcBorders>
            <w:vAlign w:val="center"/>
          </w:tcPr>
          <w:p w:rsidR="00EE09B1" w:rsidRPr="00F04AF6" w:rsidRDefault="00324E09" w:rsidP="00F04AF6">
            <w:pPr>
              <w:pStyle w:val="af0"/>
              <w:spacing w:before="0" w:after="0"/>
              <w:rPr>
                <w:rFonts w:ascii="Arial" w:hAnsi="Arial" w:cs="Arial"/>
                <w:lang w:val="ru-RU"/>
              </w:rPr>
            </w:pPr>
            <w:r w:rsidRPr="00F04AF6">
              <w:rPr>
                <w:rFonts w:ascii="Arial" w:hAnsi="Arial" w:cs="Arial"/>
              </w:rPr>
              <w:t>м</w:t>
            </w:r>
            <w:r w:rsidRPr="00F04AF6">
              <w:rPr>
                <w:rFonts w:ascii="Arial" w:hAnsi="Arial" w:cs="Arial"/>
                <w:vertAlign w:val="superscript"/>
              </w:rPr>
              <w:t>3</w:t>
            </w:r>
            <w:r w:rsidR="00D55558" w:rsidRPr="00F04AF6">
              <w:rPr>
                <w:rFonts w:ascii="Arial" w:hAnsi="Arial" w:cs="Arial"/>
              </w:rPr>
              <w:t xml:space="preserve">/сут. </w:t>
            </w:r>
            <w:r>
              <w:rPr>
                <w:rFonts w:ascii="Arial" w:hAnsi="Arial" w:cs="Arial"/>
              </w:rPr>
              <w:t>на</w:t>
            </w:r>
            <w:r w:rsidR="00D55558" w:rsidRPr="00F04AF6">
              <w:rPr>
                <w:rFonts w:ascii="Arial" w:hAnsi="Arial" w:cs="Arial"/>
              </w:rPr>
              <w:t>чел</w:t>
            </w:r>
          </w:p>
        </w:tc>
        <w:tc>
          <w:tcPr>
            <w:tcW w:w="1869" w:type="dxa"/>
            <w:tcBorders>
              <w:top w:val="nil"/>
              <w:left w:val="single" w:sz="4" w:space="0" w:color="000000"/>
              <w:bottom w:val="single" w:sz="4" w:space="0" w:color="000000"/>
              <w:right w:val="nil"/>
            </w:tcBorders>
            <w:vAlign w:val="center"/>
          </w:tcPr>
          <w:p w:rsidR="00EE09B1" w:rsidRPr="00750105" w:rsidRDefault="00750105" w:rsidP="00F04AF6">
            <w:pPr>
              <w:pStyle w:val="af0"/>
              <w:spacing w:before="0" w:after="0"/>
              <w:rPr>
                <w:rFonts w:ascii="Arial" w:hAnsi="Arial" w:cs="Arial"/>
              </w:rPr>
            </w:pPr>
            <w:r>
              <w:rPr>
                <w:rFonts w:ascii="Arial" w:hAnsi="Arial" w:cs="Arial"/>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B80112" w:rsidP="00F04AF6">
            <w:pPr>
              <w:pStyle w:val="af0"/>
              <w:spacing w:before="0" w:after="0"/>
              <w:rPr>
                <w:rFonts w:ascii="Arial" w:hAnsi="Arial" w:cs="Arial"/>
                <w:lang w:val="ru-RU"/>
              </w:rPr>
            </w:pPr>
            <w:r>
              <w:rPr>
                <w:rFonts w:ascii="Arial" w:hAnsi="Arial" w:cs="Arial"/>
                <w:lang w:val="ru-RU"/>
              </w:rPr>
              <w:t>523,29</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4E1A6E" w:rsidP="00750105">
            <w:pPr>
              <w:pStyle w:val="af0"/>
              <w:spacing w:before="0" w:after="0"/>
              <w:rPr>
                <w:rFonts w:ascii="Arial" w:hAnsi="Arial" w:cs="Arial"/>
              </w:rPr>
            </w:pPr>
            <w:r w:rsidRPr="00F04AF6">
              <w:rPr>
                <w:rFonts w:ascii="Arial" w:hAnsi="Arial" w:cs="Arial"/>
                <w:lang w:val="ru-RU"/>
              </w:rPr>
              <w:t>5.</w:t>
            </w:r>
            <w:r w:rsidR="007C1EE5">
              <w:rPr>
                <w:rFonts w:ascii="Arial" w:hAnsi="Arial" w:cs="Arial"/>
              </w:rPr>
              <w:t>1.</w:t>
            </w:r>
            <w:r w:rsidR="00750105">
              <w:rPr>
                <w:rFonts w:ascii="Arial" w:hAnsi="Arial" w:cs="Arial"/>
              </w:rPr>
              <w:t>3</w:t>
            </w:r>
          </w:p>
        </w:tc>
        <w:tc>
          <w:tcPr>
            <w:tcW w:w="3645" w:type="dxa"/>
            <w:tcBorders>
              <w:top w:val="nil"/>
              <w:left w:val="single" w:sz="4" w:space="0" w:color="000000"/>
              <w:bottom w:val="single" w:sz="4" w:space="0" w:color="000000"/>
              <w:right w:val="nil"/>
            </w:tcBorders>
            <w:vAlign w:val="center"/>
          </w:tcPr>
          <w:p w:rsidR="00EE09B1" w:rsidRPr="00750105" w:rsidRDefault="00D55558" w:rsidP="00F04AF6">
            <w:pPr>
              <w:pStyle w:val="af1"/>
              <w:spacing w:before="0" w:after="0"/>
              <w:rPr>
                <w:rFonts w:ascii="Arial" w:hAnsi="Arial" w:cs="Arial"/>
              </w:rPr>
            </w:pPr>
            <w:r w:rsidRPr="00F04AF6">
              <w:rPr>
                <w:rFonts w:ascii="Arial" w:hAnsi="Arial" w:cs="Arial"/>
                <w:lang w:val="ru-RU"/>
              </w:rPr>
              <w:t>Протяженность водопроводны</w:t>
            </w:r>
            <w:r w:rsidR="00750105">
              <w:rPr>
                <w:rFonts w:ascii="Arial" w:hAnsi="Arial" w:cs="Arial"/>
                <w:lang w:val="ru-RU"/>
              </w:rPr>
              <w:t xml:space="preserve">х сетей </w:t>
            </w:r>
          </w:p>
        </w:tc>
        <w:tc>
          <w:tcPr>
            <w:tcW w:w="1650" w:type="dxa"/>
            <w:tcBorders>
              <w:top w:val="nil"/>
              <w:left w:val="single" w:sz="4" w:space="0" w:color="000000"/>
              <w:bottom w:val="single" w:sz="4" w:space="0" w:color="000000"/>
              <w:right w:val="nil"/>
            </w:tcBorders>
            <w:vAlign w:val="center"/>
          </w:tcPr>
          <w:p w:rsidR="00EE09B1" w:rsidRPr="00F04AF6" w:rsidRDefault="00D55558" w:rsidP="00F04AF6">
            <w:pPr>
              <w:pStyle w:val="af0"/>
              <w:spacing w:before="0" w:after="0"/>
              <w:rPr>
                <w:rFonts w:ascii="Arial" w:hAnsi="Arial" w:cs="Arial"/>
                <w:lang w:val="ru-RU"/>
              </w:rPr>
            </w:pPr>
            <w:r w:rsidRPr="00F04AF6">
              <w:rPr>
                <w:rFonts w:ascii="Arial" w:hAnsi="Arial" w:cs="Arial"/>
              </w:rPr>
              <w:t>км</w:t>
            </w:r>
          </w:p>
        </w:tc>
        <w:tc>
          <w:tcPr>
            <w:tcW w:w="1869" w:type="dxa"/>
            <w:tcBorders>
              <w:top w:val="nil"/>
              <w:left w:val="single" w:sz="4" w:space="0" w:color="000000"/>
              <w:bottom w:val="single" w:sz="4" w:space="0" w:color="000000"/>
              <w:right w:val="nil"/>
            </w:tcBorders>
            <w:vAlign w:val="center"/>
          </w:tcPr>
          <w:p w:rsidR="00EE09B1" w:rsidRPr="00750105" w:rsidRDefault="00750105" w:rsidP="00F04AF6">
            <w:pPr>
              <w:pStyle w:val="af0"/>
              <w:spacing w:before="0" w:after="0"/>
              <w:rPr>
                <w:rFonts w:ascii="Arial" w:hAnsi="Arial" w:cs="Arial"/>
              </w:rPr>
            </w:pPr>
            <w:r>
              <w:rPr>
                <w:rFonts w:ascii="Arial" w:hAnsi="Arial" w:cs="Arial"/>
              </w:rPr>
              <w:t>-</w:t>
            </w:r>
          </w:p>
        </w:tc>
        <w:tc>
          <w:tcPr>
            <w:tcW w:w="1766" w:type="dxa"/>
            <w:tcBorders>
              <w:top w:val="nil"/>
              <w:left w:val="single" w:sz="4" w:space="0" w:color="000000"/>
              <w:bottom w:val="single" w:sz="4" w:space="0" w:color="000000"/>
              <w:right w:val="single" w:sz="4" w:space="0" w:color="000000"/>
            </w:tcBorders>
            <w:vAlign w:val="center"/>
          </w:tcPr>
          <w:p w:rsidR="00EE09B1" w:rsidRPr="008A4117" w:rsidRDefault="008A4117" w:rsidP="00F04AF6">
            <w:pPr>
              <w:pStyle w:val="af0"/>
              <w:spacing w:before="0" w:after="0"/>
              <w:rPr>
                <w:rFonts w:ascii="Arial" w:hAnsi="Arial" w:cs="Arial"/>
              </w:rPr>
            </w:pPr>
            <w:r>
              <w:rPr>
                <w:rFonts w:ascii="Arial" w:hAnsi="Arial" w:cs="Arial"/>
              </w:rPr>
              <w:t>3,88</w:t>
            </w:r>
          </w:p>
        </w:tc>
      </w:tr>
      <w:tr w:rsidR="00EE09B1" w:rsidRPr="00B80112" w:rsidTr="007C1EE5">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rPr>
              <w:t>5.2</w:t>
            </w:r>
          </w:p>
        </w:tc>
        <w:tc>
          <w:tcPr>
            <w:tcW w:w="3645" w:type="dxa"/>
            <w:tcBorders>
              <w:top w:val="nil"/>
              <w:left w:val="single" w:sz="4" w:space="0" w:color="000000"/>
              <w:bottom w:val="single" w:sz="4" w:space="0" w:color="000000"/>
              <w:right w:val="nil"/>
            </w:tcBorders>
            <w:vAlign w:val="center"/>
          </w:tcPr>
          <w:p w:rsidR="00EE09B1" w:rsidRPr="00750105" w:rsidRDefault="00750105" w:rsidP="00F04AF6">
            <w:pPr>
              <w:pStyle w:val="af1"/>
              <w:spacing w:before="0" w:after="0"/>
              <w:rPr>
                <w:rFonts w:ascii="Arial" w:hAnsi="Arial" w:cs="Arial"/>
                <w:lang w:val="ru-RU"/>
              </w:rPr>
            </w:pPr>
            <w:r>
              <w:rPr>
                <w:rFonts w:ascii="Arial" w:hAnsi="Arial" w:cs="Arial"/>
                <w:b/>
                <w:bCs/>
                <w:lang w:val="ru-RU"/>
              </w:rPr>
              <w:t>Канализация</w:t>
            </w:r>
          </w:p>
        </w:tc>
        <w:tc>
          <w:tcPr>
            <w:tcW w:w="1650" w:type="dxa"/>
            <w:tcBorders>
              <w:top w:val="nil"/>
              <w:left w:val="single" w:sz="4" w:space="0" w:color="000000"/>
              <w:bottom w:val="single" w:sz="4" w:space="0" w:color="000000"/>
              <w:right w:val="nil"/>
            </w:tcBorders>
            <w:vAlign w:val="center"/>
          </w:tcPr>
          <w:p w:rsidR="00EE09B1" w:rsidRPr="00F04AF6" w:rsidRDefault="00D55558" w:rsidP="00F04AF6">
            <w:pPr>
              <w:pStyle w:val="af0"/>
              <w:spacing w:before="0" w:after="0"/>
              <w:rPr>
                <w:rFonts w:ascii="Arial" w:hAnsi="Arial" w:cs="Arial"/>
                <w:lang w:val="ru-RU"/>
              </w:rPr>
            </w:pPr>
            <w:r w:rsidRPr="00F04AF6">
              <w:rPr>
                <w:rFonts w:ascii="Arial" w:hAnsi="Arial" w:cs="Arial"/>
                <w:lang w:val="ru-RU"/>
              </w:rPr>
              <w:t>-</w:t>
            </w:r>
          </w:p>
        </w:tc>
        <w:tc>
          <w:tcPr>
            <w:tcW w:w="1869" w:type="dxa"/>
            <w:tcBorders>
              <w:top w:val="nil"/>
              <w:left w:val="single" w:sz="4" w:space="0" w:color="000000"/>
              <w:bottom w:val="single" w:sz="4" w:space="0" w:color="000000"/>
              <w:right w:val="nil"/>
            </w:tcBorders>
            <w:vAlign w:val="center"/>
          </w:tcPr>
          <w:p w:rsidR="00EE09B1" w:rsidRPr="00F04AF6" w:rsidRDefault="00D55558" w:rsidP="00F04AF6">
            <w:pPr>
              <w:pStyle w:val="af0"/>
              <w:spacing w:before="0" w:after="0"/>
              <w:rPr>
                <w:rFonts w:ascii="Arial" w:hAnsi="Arial" w:cs="Arial"/>
                <w:lang w:val="ru-RU"/>
              </w:rPr>
            </w:pPr>
            <w:r w:rsidRPr="00F04AF6">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D55558" w:rsidP="00F04AF6">
            <w:pPr>
              <w:pStyle w:val="af0"/>
              <w:spacing w:before="0" w:after="0"/>
              <w:rPr>
                <w:rFonts w:ascii="Arial" w:hAnsi="Arial" w:cs="Arial"/>
                <w:lang w:val="ru-RU"/>
              </w:rPr>
            </w:pPr>
            <w:r w:rsidRPr="00F04AF6">
              <w:rPr>
                <w:rFonts w:ascii="Arial" w:hAnsi="Arial" w:cs="Arial"/>
                <w:lang w:val="ru-RU"/>
              </w:rPr>
              <w:t>-</w:t>
            </w:r>
          </w:p>
        </w:tc>
      </w:tr>
      <w:tr w:rsidR="00EE09B1" w:rsidRPr="00F04AF6" w:rsidTr="00560D97">
        <w:tc>
          <w:tcPr>
            <w:tcW w:w="716" w:type="dxa"/>
            <w:tcBorders>
              <w:top w:val="nil"/>
              <w:left w:val="single" w:sz="4" w:space="0" w:color="000000"/>
              <w:bottom w:val="single" w:sz="4" w:space="0" w:color="000000"/>
              <w:right w:val="nil"/>
            </w:tcBorders>
            <w:vAlign w:val="center"/>
          </w:tcPr>
          <w:p w:rsidR="00EE09B1" w:rsidRPr="007C1EE5" w:rsidRDefault="007C1EE5" w:rsidP="007C1EE5">
            <w:pPr>
              <w:pStyle w:val="af0"/>
              <w:spacing w:before="0" w:after="0"/>
              <w:rPr>
                <w:rFonts w:ascii="Arial" w:hAnsi="Arial" w:cs="Arial"/>
              </w:rPr>
            </w:pPr>
            <w:r>
              <w:rPr>
                <w:rFonts w:ascii="Arial" w:hAnsi="Arial" w:cs="Arial"/>
              </w:rPr>
              <w:t>5.2.1</w:t>
            </w:r>
          </w:p>
        </w:tc>
        <w:tc>
          <w:tcPr>
            <w:tcW w:w="3645" w:type="dxa"/>
            <w:tcBorders>
              <w:top w:val="nil"/>
              <w:left w:val="single" w:sz="4" w:space="0" w:color="000000"/>
              <w:bottom w:val="single" w:sz="4" w:space="0" w:color="000000"/>
              <w:right w:val="nil"/>
            </w:tcBorders>
            <w:vAlign w:val="center"/>
          </w:tcPr>
          <w:p w:rsidR="00D55558" w:rsidRPr="00750105" w:rsidRDefault="00D55558" w:rsidP="00750105">
            <w:pPr>
              <w:pStyle w:val="af1"/>
              <w:spacing w:before="0" w:after="0"/>
              <w:rPr>
                <w:rFonts w:ascii="Arial" w:hAnsi="Arial" w:cs="Arial"/>
              </w:rPr>
            </w:pPr>
            <w:r w:rsidRPr="00F04AF6">
              <w:rPr>
                <w:rFonts w:ascii="Arial" w:hAnsi="Arial" w:cs="Arial"/>
              </w:rPr>
              <w:t>Расчетноеколичествосточныхвод</w:t>
            </w:r>
          </w:p>
        </w:tc>
        <w:tc>
          <w:tcPr>
            <w:tcW w:w="1650" w:type="dxa"/>
            <w:tcBorders>
              <w:top w:val="nil"/>
              <w:left w:val="single" w:sz="4" w:space="0" w:color="000000"/>
              <w:bottom w:val="single" w:sz="4" w:space="0" w:color="000000"/>
              <w:right w:val="nil"/>
            </w:tcBorders>
            <w:vAlign w:val="bottom"/>
          </w:tcPr>
          <w:p w:rsidR="00EE09B1" w:rsidRPr="00F04AF6" w:rsidRDefault="00D55558" w:rsidP="00560D97">
            <w:pPr>
              <w:pStyle w:val="af0"/>
              <w:spacing w:before="0" w:after="0"/>
              <w:rPr>
                <w:rFonts w:ascii="Arial" w:hAnsi="Arial" w:cs="Arial"/>
                <w:lang w:val="ru-RU"/>
              </w:rPr>
            </w:pPr>
            <w:r w:rsidRPr="00F04AF6">
              <w:rPr>
                <w:rFonts w:ascii="Arial" w:hAnsi="Arial" w:cs="Arial"/>
              </w:rPr>
              <w:t>м</w:t>
            </w:r>
            <w:r w:rsidRPr="00F04AF6">
              <w:rPr>
                <w:rFonts w:ascii="Arial" w:hAnsi="Arial" w:cs="Arial"/>
                <w:vertAlign w:val="superscript"/>
              </w:rPr>
              <w:t>3</w:t>
            </w:r>
            <w:r w:rsidRPr="00F04AF6">
              <w:rPr>
                <w:rFonts w:ascii="Arial" w:hAnsi="Arial" w:cs="Arial"/>
              </w:rPr>
              <w:t>/сут.</w:t>
            </w:r>
          </w:p>
        </w:tc>
        <w:tc>
          <w:tcPr>
            <w:tcW w:w="1869" w:type="dxa"/>
            <w:tcBorders>
              <w:top w:val="nil"/>
              <w:left w:val="single" w:sz="4" w:space="0" w:color="000000"/>
              <w:bottom w:val="single" w:sz="4" w:space="0" w:color="000000"/>
              <w:right w:val="nil"/>
            </w:tcBorders>
            <w:vAlign w:val="bottom"/>
          </w:tcPr>
          <w:p w:rsidR="00EE09B1" w:rsidRPr="00560D97" w:rsidRDefault="00560D97" w:rsidP="00560D97">
            <w:pPr>
              <w:pStyle w:val="af0"/>
              <w:spacing w:before="0" w:after="0"/>
              <w:rPr>
                <w:rFonts w:ascii="Arial" w:hAnsi="Arial" w:cs="Arial"/>
                <w:shd w:val="clear" w:color="auto" w:fill="FFFF00"/>
                <w:lang w:val="ru-RU"/>
              </w:rPr>
            </w:pPr>
            <w:r>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tcPr>
          <w:p w:rsidR="00560D97" w:rsidRDefault="00560D97" w:rsidP="00560D97">
            <w:pPr>
              <w:tabs>
                <w:tab w:val="left" w:pos="3840"/>
              </w:tabs>
              <w:spacing w:after="0" w:line="240" w:lineRule="auto"/>
              <w:jc w:val="center"/>
              <w:rPr>
                <w:rFonts w:ascii="Arial" w:eastAsia="Times New Roman" w:hAnsi="Arial" w:cs="Arial"/>
                <w:sz w:val="24"/>
                <w:szCs w:val="24"/>
                <w:lang w:eastAsia="ar-SA"/>
              </w:rPr>
            </w:pPr>
          </w:p>
          <w:p w:rsidR="00EE09B1" w:rsidRPr="00560D97" w:rsidRDefault="00560D97" w:rsidP="00560D97">
            <w:pPr>
              <w:tabs>
                <w:tab w:val="left" w:pos="3840"/>
              </w:tabs>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436,08</w:t>
            </w:r>
          </w:p>
        </w:tc>
      </w:tr>
      <w:tr w:rsidR="00EE09B1" w:rsidRPr="00F04AF6" w:rsidTr="00560D97">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rPr>
              <w:t>5.2.2</w:t>
            </w:r>
          </w:p>
        </w:tc>
        <w:tc>
          <w:tcPr>
            <w:tcW w:w="3645" w:type="dxa"/>
            <w:tcBorders>
              <w:top w:val="nil"/>
              <w:left w:val="single" w:sz="4" w:space="0" w:color="000000"/>
              <w:bottom w:val="single" w:sz="4" w:space="0" w:color="000000"/>
              <w:right w:val="nil"/>
            </w:tcBorders>
            <w:vAlign w:val="center"/>
          </w:tcPr>
          <w:p w:rsidR="00EE09B1" w:rsidRPr="00F04AF6" w:rsidRDefault="00D55558" w:rsidP="00750105">
            <w:pPr>
              <w:pStyle w:val="af1"/>
              <w:spacing w:before="0" w:after="0"/>
              <w:rPr>
                <w:rFonts w:ascii="Arial" w:hAnsi="Arial" w:cs="Arial"/>
                <w:lang w:val="ru-RU"/>
              </w:rPr>
            </w:pPr>
            <w:r w:rsidRPr="00F04AF6">
              <w:rPr>
                <w:rFonts w:ascii="Arial" w:hAnsi="Arial" w:cs="Arial"/>
                <w:lang w:val="ru-RU"/>
              </w:rPr>
              <w:t xml:space="preserve">Протяженность канализационных сетей </w:t>
            </w:r>
          </w:p>
        </w:tc>
        <w:tc>
          <w:tcPr>
            <w:tcW w:w="1650" w:type="dxa"/>
            <w:tcBorders>
              <w:top w:val="nil"/>
              <w:left w:val="single" w:sz="4" w:space="0" w:color="000000"/>
              <w:bottom w:val="single" w:sz="4" w:space="0" w:color="000000"/>
              <w:right w:val="nil"/>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rPr>
              <w:t>км</w:t>
            </w:r>
          </w:p>
        </w:tc>
        <w:tc>
          <w:tcPr>
            <w:tcW w:w="1869" w:type="dxa"/>
            <w:tcBorders>
              <w:top w:val="nil"/>
              <w:left w:val="single" w:sz="4" w:space="0" w:color="000000"/>
              <w:bottom w:val="single" w:sz="4" w:space="0" w:color="000000"/>
              <w:right w:val="nil"/>
            </w:tcBorders>
            <w:vAlign w:val="center"/>
          </w:tcPr>
          <w:p w:rsidR="00EE09B1" w:rsidRPr="00F04AF6" w:rsidRDefault="00750105" w:rsidP="00F04AF6">
            <w:pPr>
              <w:pStyle w:val="af0"/>
              <w:spacing w:before="0" w:after="0"/>
              <w:rPr>
                <w:rFonts w:ascii="Arial" w:hAnsi="Arial" w:cs="Arial"/>
                <w:lang w:val="ru-RU"/>
              </w:rPr>
            </w:pPr>
            <w:r>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EE09B1" w:rsidRPr="008E5BA5" w:rsidRDefault="008E5BA5" w:rsidP="00560D97">
            <w:pPr>
              <w:pStyle w:val="af0"/>
              <w:spacing w:before="0" w:after="0"/>
              <w:rPr>
                <w:rStyle w:val="a4"/>
                <w:rFonts w:ascii="Arial" w:hAnsi="Arial" w:cs="Arial"/>
                <w:lang w:val="en-US"/>
              </w:rPr>
            </w:pPr>
            <w:r>
              <w:rPr>
                <w:rStyle w:val="a4"/>
                <w:rFonts w:ascii="Arial" w:hAnsi="Arial" w:cs="Arial"/>
                <w:lang w:val="en-US"/>
              </w:rPr>
              <w:t>4,06</w:t>
            </w:r>
          </w:p>
        </w:tc>
      </w:tr>
      <w:tr w:rsidR="00EE09B1" w:rsidRPr="00F04AF6" w:rsidTr="007C1EE5">
        <w:tc>
          <w:tcPr>
            <w:tcW w:w="716" w:type="dxa"/>
            <w:tcBorders>
              <w:top w:val="single" w:sz="4" w:space="0" w:color="000000"/>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rPr>
              <w:t>5.3</w:t>
            </w:r>
          </w:p>
        </w:tc>
        <w:tc>
          <w:tcPr>
            <w:tcW w:w="3645" w:type="dxa"/>
            <w:tcBorders>
              <w:top w:val="single" w:sz="4" w:space="0" w:color="000000"/>
              <w:left w:val="single" w:sz="4" w:space="0" w:color="000000"/>
              <w:bottom w:val="single" w:sz="4" w:space="0" w:color="000000"/>
              <w:right w:val="nil"/>
            </w:tcBorders>
            <w:vAlign w:val="center"/>
          </w:tcPr>
          <w:p w:rsidR="00EE09B1" w:rsidRPr="00F04AF6" w:rsidRDefault="006724B0" w:rsidP="00F04AF6">
            <w:pPr>
              <w:pStyle w:val="af1"/>
              <w:spacing w:before="0" w:after="0"/>
              <w:rPr>
                <w:rFonts w:ascii="Arial" w:hAnsi="Arial" w:cs="Arial"/>
                <w:lang w:val="ru-RU"/>
              </w:rPr>
            </w:pPr>
            <w:r w:rsidRPr="00F04AF6">
              <w:rPr>
                <w:rFonts w:ascii="Arial" w:hAnsi="Arial" w:cs="Arial"/>
                <w:b/>
                <w:bCs/>
              </w:rPr>
              <w:t>Электроснабжение</w:t>
            </w:r>
          </w:p>
        </w:tc>
        <w:tc>
          <w:tcPr>
            <w:tcW w:w="1650" w:type="dxa"/>
            <w:tcBorders>
              <w:top w:val="single" w:sz="4" w:space="0" w:color="000000"/>
              <w:left w:val="single" w:sz="4" w:space="0" w:color="000000"/>
              <w:bottom w:val="single" w:sz="4" w:space="0" w:color="000000"/>
              <w:right w:val="nil"/>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lang w:val="ru-RU"/>
              </w:rPr>
              <w:t>-</w:t>
            </w:r>
          </w:p>
        </w:tc>
        <w:tc>
          <w:tcPr>
            <w:tcW w:w="1869" w:type="dxa"/>
            <w:tcBorders>
              <w:top w:val="single" w:sz="4" w:space="0" w:color="000000"/>
              <w:left w:val="single" w:sz="4" w:space="0" w:color="000000"/>
              <w:bottom w:val="single" w:sz="4" w:space="0" w:color="000000"/>
              <w:right w:val="nil"/>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lang w:val="ru-RU"/>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EE09B1" w:rsidRPr="00F04AF6" w:rsidRDefault="00560D97" w:rsidP="00F04AF6">
            <w:pPr>
              <w:pStyle w:val="af0"/>
              <w:spacing w:before="0" w:after="0"/>
              <w:rPr>
                <w:rFonts w:ascii="Arial" w:hAnsi="Arial" w:cs="Arial"/>
                <w:shd w:val="clear" w:color="auto" w:fill="FFFF00"/>
                <w:lang w:val="ru-RU"/>
              </w:rPr>
            </w:pPr>
            <w:r>
              <w:rPr>
                <w:rFonts w:ascii="Arial" w:hAnsi="Arial" w:cs="Arial"/>
                <w:lang w:val="ru-RU"/>
              </w:rPr>
              <w:t>-</w:t>
            </w:r>
          </w:p>
        </w:tc>
      </w:tr>
      <w:tr w:rsidR="00EE09B1" w:rsidRPr="00F04AF6" w:rsidTr="007C1EE5">
        <w:tc>
          <w:tcPr>
            <w:tcW w:w="716" w:type="dxa"/>
            <w:tcBorders>
              <w:top w:val="single" w:sz="4" w:space="0" w:color="000000"/>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rPr>
              <w:t>5.3.1</w:t>
            </w:r>
          </w:p>
        </w:tc>
        <w:tc>
          <w:tcPr>
            <w:tcW w:w="3645" w:type="dxa"/>
            <w:tcBorders>
              <w:top w:val="single" w:sz="4" w:space="0" w:color="000000"/>
              <w:left w:val="single" w:sz="4" w:space="0" w:color="000000"/>
              <w:bottom w:val="single" w:sz="4" w:space="0" w:color="000000"/>
              <w:right w:val="nil"/>
            </w:tcBorders>
            <w:vAlign w:val="center"/>
          </w:tcPr>
          <w:p w:rsidR="00EE09B1" w:rsidRPr="00F04AF6" w:rsidRDefault="00750105" w:rsidP="00F04AF6">
            <w:pPr>
              <w:pStyle w:val="af1"/>
              <w:spacing w:before="0" w:after="0"/>
              <w:rPr>
                <w:rFonts w:ascii="Arial" w:hAnsi="Arial" w:cs="Arial"/>
                <w:lang w:val="ru-RU"/>
              </w:rPr>
            </w:pPr>
            <w:r>
              <w:rPr>
                <w:rFonts w:ascii="Arial" w:hAnsi="Arial" w:cs="Arial"/>
                <w:lang w:val="ru-RU"/>
              </w:rPr>
              <w:t>Потребность в электроэнергии</w:t>
            </w:r>
          </w:p>
        </w:tc>
        <w:tc>
          <w:tcPr>
            <w:tcW w:w="1650" w:type="dxa"/>
            <w:tcBorders>
              <w:top w:val="single" w:sz="4" w:space="0" w:color="000000"/>
              <w:left w:val="single" w:sz="4" w:space="0" w:color="000000"/>
              <w:bottom w:val="single" w:sz="4" w:space="0" w:color="000000"/>
              <w:right w:val="nil"/>
            </w:tcBorders>
            <w:vAlign w:val="center"/>
          </w:tcPr>
          <w:p w:rsidR="00EE09B1" w:rsidRPr="00F04AF6" w:rsidRDefault="00D851DE" w:rsidP="00F04AF6">
            <w:pPr>
              <w:pStyle w:val="af0"/>
              <w:spacing w:before="0" w:after="0"/>
              <w:rPr>
                <w:rFonts w:ascii="Arial" w:hAnsi="Arial" w:cs="Arial"/>
                <w:lang w:val="ru-RU"/>
              </w:rPr>
            </w:pPr>
            <w:r>
              <w:rPr>
                <w:rFonts w:ascii="Arial" w:hAnsi="Arial" w:cs="Arial"/>
                <w:lang w:val="ru-RU"/>
              </w:rPr>
              <w:t>К</w:t>
            </w:r>
            <w:r w:rsidR="006724B0" w:rsidRPr="00F04AF6">
              <w:rPr>
                <w:rFonts w:ascii="Arial" w:hAnsi="Arial" w:cs="Arial"/>
                <w:lang w:val="ru-RU"/>
              </w:rPr>
              <w:t>Вт</w:t>
            </w:r>
          </w:p>
        </w:tc>
        <w:tc>
          <w:tcPr>
            <w:tcW w:w="1869" w:type="dxa"/>
            <w:tcBorders>
              <w:top w:val="single" w:sz="4" w:space="0" w:color="000000"/>
              <w:left w:val="single" w:sz="4" w:space="0" w:color="000000"/>
              <w:bottom w:val="single" w:sz="4" w:space="0" w:color="000000"/>
              <w:right w:val="nil"/>
            </w:tcBorders>
            <w:vAlign w:val="center"/>
          </w:tcPr>
          <w:p w:rsidR="00EE09B1" w:rsidRPr="00F04AF6" w:rsidRDefault="00D851DE" w:rsidP="00F04AF6">
            <w:pPr>
              <w:pStyle w:val="af0"/>
              <w:spacing w:before="0" w:after="0"/>
              <w:rPr>
                <w:rStyle w:val="a4"/>
                <w:rFonts w:ascii="Arial" w:hAnsi="Arial" w:cs="Arial"/>
              </w:rPr>
            </w:pPr>
            <w:r>
              <w:rPr>
                <w:rStyle w:val="a4"/>
                <w:rFonts w:ascii="Arial" w:hAnsi="Arial" w:cs="Arial"/>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EE09B1" w:rsidRPr="00F04AF6" w:rsidRDefault="00D851DE" w:rsidP="00F04AF6">
            <w:pPr>
              <w:pStyle w:val="af0"/>
              <w:spacing w:before="0" w:after="0"/>
              <w:rPr>
                <w:rStyle w:val="a4"/>
                <w:rFonts w:ascii="Arial" w:hAnsi="Arial" w:cs="Arial"/>
              </w:rPr>
            </w:pPr>
            <w:r>
              <w:rPr>
                <w:rStyle w:val="a4"/>
                <w:rFonts w:ascii="Arial" w:hAnsi="Arial" w:cs="Arial"/>
              </w:rPr>
              <w:t>1092,39</w:t>
            </w:r>
          </w:p>
        </w:tc>
      </w:tr>
      <w:tr w:rsidR="00750105" w:rsidRPr="00F04AF6" w:rsidTr="007C1EE5">
        <w:tc>
          <w:tcPr>
            <w:tcW w:w="716" w:type="dxa"/>
            <w:tcBorders>
              <w:top w:val="single" w:sz="4" w:space="0" w:color="000000"/>
              <w:left w:val="single" w:sz="4" w:space="0" w:color="000000"/>
              <w:bottom w:val="single" w:sz="4" w:space="0" w:color="000000"/>
              <w:right w:val="nil"/>
            </w:tcBorders>
            <w:vAlign w:val="center"/>
          </w:tcPr>
          <w:p w:rsidR="00750105" w:rsidRPr="00750105" w:rsidRDefault="00750105" w:rsidP="00F04AF6">
            <w:pPr>
              <w:pStyle w:val="af0"/>
              <w:spacing w:before="0" w:after="0"/>
              <w:rPr>
                <w:rFonts w:ascii="Arial" w:hAnsi="Arial" w:cs="Arial"/>
                <w:lang w:val="ru-RU"/>
              </w:rPr>
            </w:pPr>
            <w:r>
              <w:rPr>
                <w:rFonts w:ascii="Arial" w:hAnsi="Arial" w:cs="Arial"/>
                <w:lang w:val="ru-RU"/>
              </w:rPr>
              <w:t>5.3.2</w:t>
            </w:r>
          </w:p>
        </w:tc>
        <w:tc>
          <w:tcPr>
            <w:tcW w:w="3645" w:type="dxa"/>
            <w:tcBorders>
              <w:top w:val="single" w:sz="4" w:space="0" w:color="000000"/>
              <w:left w:val="single" w:sz="4" w:space="0" w:color="000000"/>
              <w:bottom w:val="single" w:sz="4" w:space="0" w:color="000000"/>
              <w:right w:val="nil"/>
            </w:tcBorders>
            <w:vAlign w:val="center"/>
          </w:tcPr>
          <w:p w:rsidR="00750105" w:rsidRDefault="00750105" w:rsidP="00F04AF6">
            <w:pPr>
              <w:pStyle w:val="af1"/>
              <w:spacing w:before="0" w:after="0"/>
              <w:rPr>
                <w:rFonts w:ascii="Arial" w:hAnsi="Arial" w:cs="Arial"/>
                <w:lang w:val="ru-RU"/>
              </w:rPr>
            </w:pPr>
            <w:r>
              <w:rPr>
                <w:rFonts w:ascii="Arial" w:hAnsi="Arial" w:cs="Arial"/>
                <w:lang w:val="ru-RU"/>
              </w:rPr>
              <w:t>Протяженность сетей</w:t>
            </w:r>
          </w:p>
        </w:tc>
        <w:tc>
          <w:tcPr>
            <w:tcW w:w="1650" w:type="dxa"/>
            <w:tcBorders>
              <w:top w:val="single" w:sz="4" w:space="0" w:color="000000"/>
              <w:left w:val="single" w:sz="4" w:space="0" w:color="000000"/>
              <w:bottom w:val="single" w:sz="4" w:space="0" w:color="000000"/>
              <w:right w:val="nil"/>
            </w:tcBorders>
            <w:vAlign w:val="center"/>
          </w:tcPr>
          <w:p w:rsidR="00750105" w:rsidRDefault="00750105" w:rsidP="00F04AF6">
            <w:pPr>
              <w:pStyle w:val="af0"/>
              <w:spacing w:before="0" w:after="0"/>
              <w:rPr>
                <w:rFonts w:ascii="Arial" w:hAnsi="Arial" w:cs="Arial"/>
                <w:lang w:val="ru-RU"/>
              </w:rPr>
            </w:pPr>
            <w:r>
              <w:rPr>
                <w:rFonts w:ascii="Arial" w:hAnsi="Arial" w:cs="Arial"/>
                <w:lang w:val="ru-RU"/>
              </w:rPr>
              <w:t>км</w:t>
            </w:r>
          </w:p>
        </w:tc>
        <w:tc>
          <w:tcPr>
            <w:tcW w:w="1869" w:type="dxa"/>
            <w:tcBorders>
              <w:top w:val="single" w:sz="4" w:space="0" w:color="000000"/>
              <w:left w:val="single" w:sz="4" w:space="0" w:color="000000"/>
              <w:bottom w:val="single" w:sz="4" w:space="0" w:color="000000"/>
              <w:right w:val="nil"/>
            </w:tcBorders>
            <w:vAlign w:val="center"/>
          </w:tcPr>
          <w:p w:rsidR="00750105" w:rsidRDefault="00750105" w:rsidP="00F04AF6">
            <w:pPr>
              <w:pStyle w:val="af0"/>
              <w:spacing w:before="0" w:after="0"/>
              <w:rPr>
                <w:rStyle w:val="a4"/>
                <w:rFonts w:ascii="Arial" w:hAnsi="Arial" w:cs="Arial"/>
              </w:rPr>
            </w:pPr>
            <w:r>
              <w:rPr>
                <w:rStyle w:val="a4"/>
                <w:rFonts w:ascii="Arial" w:hAnsi="Arial" w:cs="Arial"/>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750105" w:rsidRDefault="00750105" w:rsidP="00F04AF6">
            <w:pPr>
              <w:pStyle w:val="af0"/>
              <w:spacing w:before="0" w:after="0"/>
              <w:rPr>
                <w:rStyle w:val="a4"/>
                <w:rFonts w:ascii="Arial" w:hAnsi="Arial" w:cs="Arial"/>
              </w:rPr>
            </w:pP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rPr>
            </w:pPr>
            <w:r>
              <w:rPr>
                <w:rFonts w:ascii="Arial" w:hAnsi="Arial" w:cs="Arial"/>
              </w:rPr>
              <w:t>5.4</w:t>
            </w:r>
          </w:p>
        </w:tc>
        <w:tc>
          <w:tcPr>
            <w:tcW w:w="3645" w:type="dxa"/>
            <w:tcBorders>
              <w:top w:val="nil"/>
              <w:left w:val="single" w:sz="4" w:space="0" w:color="000000"/>
              <w:bottom w:val="single" w:sz="4" w:space="0" w:color="000000"/>
              <w:right w:val="nil"/>
            </w:tcBorders>
            <w:vAlign w:val="center"/>
          </w:tcPr>
          <w:p w:rsidR="00EE09B1" w:rsidRPr="00F04AF6" w:rsidRDefault="006724B0" w:rsidP="00F04AF6">
            <w:pPr>
              <w:pStyle w:val="af1"/>
              <w:spacing w:before="0" w:after="0"/>
              <w:rPr>
                <w:rFonts w:ascii="Arial" w:hAnsi="Arial" w:cs="Arial"/>
                <w:lang w:val="ru-RU"/>
              </w:rPr>
            </w:pPr>
            <w:r w:rsidRPr="00F04AF6">
              <w:rPr>
                <w:rFonts w:ascii="Arial" w:hAnsi="Arial" w:cs="Arial"/>
                <w:b/>
                <w:bCs/>
              </w:rPr>
              <w:t>Теплоснабжение</w:t>
            </w:r>
          </w:p>
        </w:tc>
        <w:tc>
          <w:tcPr>
            <w:tcW w:w="1650" w:type="dxa"/>
            <w:tcBorders>
              <w:top w:val="nil"/>
              <w:left w:val="single" w:sz="4" w:space="0" w:color="000000"/>
              <w:bottom w:val="single" w:sz="4" w:space="0" w:color="000000"/>
              <w:right w:val="nil"/>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lang w:val="ru-RU"/>
              </w:rPr>
              <w:t>-</w:t>
            </w:r>
          </w:p>
        </w:tc>
        <w:tc>
          <w:tcPr>
            <w:tcW w:w="1869" w:type="dxa"/>
            <w:tcBorders>
              <w:top w:val="nil"/>
              <w:left w:val="single" w:sz="4" w:space="0" w:color="000000"/>
              <w:bottom w:val="single" w:sz="4" w:space="0" w:color="000000"/>
              <w:right w:val="nil"/>
            </w:tcBorders>
            <w:vAlign w:val="center"/>
          </w:tcPr>
          <w:p w:rsidR="00EE09B1" w:rsidRPr="00F04AF6" w:rsidRDefault="006724B0" w:rsidP="00F04AF6">
            <w:pPr>
              <w:pStyle w:val="af0"/>
              <w:spacing w:before="0" w:after="0"/>
              <w:rPr>
                <w:rStyle w:val="a4"/>
                <w:rFonts w:ascii="Arial" w:hAnsi="Arial" w:cs="Arial"/>
              </w:rPr>
            </w:pPr>
            <w:r w:rsidRPr="00F04AF6">
              <w:rPr>
                <w:rStyle w:val="a4"/>
                <w:rFonts w:ascii="Arial" w:hAnsi="Arial" w:cs="Arial"/>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6724B0" w:rsidP="00F04AF6">
            <w:pPr>
              <w:pStyle w:val="af0"/>
              <w:spacing w:before="0" w:after="0"/>
              <w:rPr>
                <w:rStyle w:val="a4"/>
                <w:rFonts w:ascii="Arial" w:hAnsi="Arial" w:cs="Arial"/>
              </w:rPr>
            </w:pPr>
            <w:r w:rsidRPr="00F04AF6">
              <w:rPr>
                <w:rStyle w:val="a4"/>
                <w:rFonts w:ascii="Arial" w:hAnsi="Arial" w:cs="Arial"/>
              </w:rPr>
              <w:t>-</w:t>
            </w:r>
          </w:p>
        </w:tc>
      </w:tr>
      <w:tr w:rsidR="00EE09B1" w:rsidRPr="00F04AF6" w:rsidTr="007C1EE5">
        <w:trPr>
          <w:trHeight w:val="511"/>
        </w:trPr>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bCs/>
              </w:rPr>
            </w:pPr>
            <w:r>
              <w:rPr>
                <w:rFonts w:ascii="Arial" w:hAnsi="Arial" w:cs="Arial"/>
                <w:bCs/>
              </w:rPr>
              <w:t>5.4.1</w:t>
            </w:r>
          </w:p>
        </w:tc>
        <w:tc>
          <w:tcPr>
            <w:tcW w:w="3645" w:type="dxa"/>
            <w:tcBorders>
              <w:top w:val="nil"/>
              <w:left w:val="single" w:sz="4" w:space="0" w:color="000000"/>
              <w:bottom w:val="single" w:sz="4" w:space="0" w:color="000000"/>
              <w:right w:val="nil"/>
            </w:tcBorders>
            <w:vAlign w:val="center"/>
          </w:tcPr>
          <w:p w:rsidR="00EE09B1" w:rsidRPr="00F04AF6" w:rsidRDefault="006724B0" w:rsidP="00F04AF6">
            <w:pPr>
              <w:pStyle w:val="af1"/>
              <w:spacing w:before="0" w:after="0"/>
              <w:rPr>
                <w:rFonts w:ascii="Arial" w:hAnsi="Arial" w:cs="Arial"/>
                <w:lang w:val="ru-RU"/>
              </w:rPr>
            </w:pPr>
            <w:r w:rsidRPr="00F04AF6">
              <w:rPr>
                <w:rFonts w:ascii="Arial" w:hAnsi="Arial" w:cs="Arial"/>
                <w:lang w:val="ru-RU"/>
              </w:rPr>
              <w:t>Потребление тепла на коммунально-бытовые нужды</w:t>
            </w:r>
          </w:p>
        </w:tc>
        <w:tc>
          <w:tcPr>
            <w:tcW w:w="1650" w:type="dxa"/>
            <w:tcBorders>
              <w:top w:val="nil"/>
              <w:left w:val="single" w:sz="4" w:space="0" w:color="000000"/>
              <w:bottom w:val="single" w:sz="4" w:space="0" w:color="000000"/>
              <w:right w:val="nil"/>
            </w:tcBorders>
            <w:vAlign w:val="center"/>
          </w:tcPr>
          <w:p w:rsidR="00EE09B1" w:rsidRPr="00F04AF6" w:rsidRDefault="006724B0" w:rsidP="00F04AF6">
            <w:pPr>
              <w:pStyle w:val="af0"/>
              <w:spacing w:before="0" w:after="0"/>
              <w:ind w:left="0"/>
              <w:rPr>
                <w:rFonts w:ascii="Arial" w:hAnsi="Arial" w:cs="Arial"/>
                <w:lang w:val="ru-RU"/>
              </w:rPr>
            </w:pPr>
            <w:r w:rsidRPr="00F04AF6">
              <w:rPr>
                <w:rFonts w:ascii="Arial" w:hAnsi="Arial" w:cs="Arial"/>
              </w:rPr>
              <w:t>Гкал/ч</w:t>
            </w:r>
          </w:p>
        </w:tc>
        <w:tc>
          <w:tcPr>
            <w:tcW w:w="1869" w:type="dxa"/>
            <w:tcBorders>
              <w:top w:val="nil"/>
              <w:left w:val="single" w:sz="4" w:space="0" w:color="000000"/>
              <w:bottom w:val="single" w:sz="4" w:space="0" w:color="000000"/>
              <w:right w:val="nil"/>
            </w:tcBorders>
            <w:vAlign w:val="center"/>
          </w:tcPr>
          <w:p w:rsidR="00EE09B1" w:rsidRPr="00F04AF6" w:rsidRDefault="00EE09B1" w:rsidP="00F04AF6">
            <w:pPr>
              <w:pStyle w:val="af0"/>
              <w:spacing w:before="0" w:after="0"/>
              <w:rPr>
                <w:rStyle w:val="a4"/>
                <w:rFonts w:ascii="Arial" w:hAnsi="Arial" w:cs="Arial"/>
                <w:b/>
                <w:bCs/>
              </w:rPr>
            </w:pPr>
          </w:p>
        </w:tc>
        <w:tc>
          <w:tcPr>
            <w:tcW w:w="1766" w:type="dxa"/>
            <w:tcBorders>
              <w:top w:val="nil"/>
              <w:left w:val="single" w:sz="4" w:space="0" w:color="000000"/>
              <w:bottom w:val="single" w:sz="4" w:space="0" w:color="000000"/>
              <w:right w:val="single" w:sz="4" w:space="0" w:color="000000"/>
            </w:tcBorders>
            <w:vAlign w:val="center"/>
          </w:tcPr>
          <w:p w:rsidR="00EE09B1" w:rsidRPr="009D66C8" w:rsidRDefault="009D66C8" w:rsidP="00F04AF6">
            <w:pPr>
              <w:pStyle w:val="af0"/>
              <w:spacing w:before="0" w:after="0"/>
              <w:rPr>
                <w:rStyle w:val="a4"/>
                <w:rFonts w:ascii="Arial" w:hAnsi="Arial" w:cs="Arial"/>
                <w:b/>
                <w:bCs/>
              </w:rPr>
            </w:pPr>
            <w:r w:rsidRPr="009D66C8">
              <w:rPr>
                <w:rFonts w:ascii="Arial" w:hAnsi="Arial" w:cs="Arial"/>
              </w:rPr>
              <w:t>13,03</w:t>
            </w:r>
          </w:p>
        </w:tc>
      </w:tr>
      <w:tr w:rsidR="00EE09B1" w:rsidRPr="00F04AF6" w:rsidTr="007C1EE5">
        <w:tc>
          <w:tcPr>
            <w:tcW w:w="716" w:type="dxa"/>
            <w:tcBorders>
              <w:top w:val="nil"/>
              <w:left w:val="single" w:sz="4" w:space="0" w:color="000000"/>
              <w:bottom w:val="single" w:sz="4" w:space="0" w:color="000000"/>
              <w:right w:val="nil"/>
            </w:tcBorders>
            <w:vAlign w:val="center"/>
          </w:tcPr>
          <w:p w:rsidR="00EE09B1" w:rsidRPr="007C1EE5" w:rsidRDefault="007C1EE5" w:rsidP="00F04AF6">
            <w:pPr>
              <w:pStyle w:val="af0"/>
              <w:spacing w:before="0" w:after="0"/>
              <w:rPr>
                <w:rFonts w:ascii="Arial" w:hAnsi="Arial" w:cs="Arial"/>
                <w:bCs/>
              </w:rPr>
            </w:pPr>
            <w:r>
              <w:rPr>
                <w:rFonts w:ascii="Arial" w:hAnsi="Arial" w:cs="Arial"/>
                <w:bCs/>
              </w:rPr>
              <w:t>5.5</w:t>
            </w:r>
          </w:p>
        </w:tc>
        <w:tc>
          <w:tcPr>
            <w:tcW w:w="3645" w:type="dxa"/>
            <w:tcBorders>
              <w:top w:val="nil"/>
              <w:left w:val="single" w:sz="4" w:space="0" w:color="000000"/>
              <w:bottom w:val="single" w:sz="4" w:space="0" w:color="000000"/>
              <w:right w:val="nil"/>
            </w:tcBorders>
            <w:vAlign w:val="center"/>
          </w:tcPr>
          <w:p w:rsidR="00EE09B1" w:rsidRPr="00F04AF6" w:rsidRDefault="006724B0" w:rsidP="00F04AF6">
            <w:pPr>
              <w:pStyle w:val="af1"/>
              <w:spacing w:before="0" w:after="0"/>
              <w:rPr>
                <w:rFonts w:ascii="Arial" w:hAnsi="Arial" w:cs="Arial"/>
                <w:b/>
                <w:bCs/>
                <w:lang w:val="ru-RU"/>
              </w:rPr>
            </w:pPr>
            <w:r w:rsidRPr="00F04AF6">
              <w:rPr>
                <w:rFonts w:ascii="Arial" w:hAnsi="Arial" w:cs="Arial"/>
                <w:b/>
                <w:bCs/>
              </w:rPr>
              <w:t>Газоснабжение</w:t>
            </w:r>
          </w:p>
        </w:tc>
        <w:tc>
          <w:tcPr>
            <w:tcW w:w="1650" w:type="dxa"/>
            <w:tcBorders>
              <w:top w:val="nil"/>
              <w:left w:val="single" w:sz="4" w:space="0" w:color="000000"/>
              <w:bottom w:val="single" w:sz="4" w:space="0" w:color="000000"/>
              <w:right w:val="nil"/>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lang w:val="ru-RU"/>
              </w:rPr>
              <w:t>-</w:t>
            </w:r>
          </w:p>
        </w:tc>
        <w:tc>
          <w:tcPr>
            <w:tcW w:w="1869" w:type="dxa"/>
            <w:tcBorders>
              <w:top w:val="nil"/>
              <w:left w:val="single" w:sz="4" w:space="0" w:color="000000"/>
              <w:bottom w:val="single" w:sz="4" w:space="0" w:color="000000"/>
              <w:right w:val="nil"/>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EE09B1" w:rsidRPr="00F04AF6" w:rsidRDefault="006724B0" w:rsidP="00F04AF6">
            <w:pPr>
              <w:pStyle w:val="af0"/>
              <w:spacing w:before="0" w:after="0"/>
              <w:rPr>
                <w:rFonts w:ascii="Arial" w:hAnsi="Arial" w:cs="Arial"/>
                <w:lang w:val="ru-RU"/>
              </w:rPr>
            </w:pPr>
            <w:r w:rsidRPr="00F04AF6">
              <w:rPr>
                <w:rFonts w:ascii="Arial" w:hAnsi="Arial" w:cs="Arial"/>
                <w:lang w:val="ru-RU"/>
              </w:rPr>
              <w:t>-</w:t>
            </w:r>
          </w:p>
        </w:tc>
      </w:tr>
      <w:tr w:rsidR="006B5510" w:rsidRPr="00F04AF6" w:rsidTr="007C1EE5">
        <w:trPr>
          <w:trHeight w:val="71"/>
        </w:trPr>
        <w:tc>
          <w:tcPr>
            <w:tcW w:w="716" w:type="dxa"/>
            <w:tcBorders>
              <w:top w:val="nil"/>
              <w:left w:val="single" w:sz="4" w:space="0" w:color="000000"/>
              <w:bottom w:val="single" w:sz="4" w:space="0" w:color="000000"/>
              <w:right w:val="nil"/>
            </w:tcBorders>
            <w:vAlign w:val="center"/>
          </w:tcPr>
          <w:p w:rsidR="006B5510" w:rsidRPr="007C1EE5" w:rsidRDefault="006B5510" w:rsidP="006B5510">
            <w:pPr>
              <w:pStyle w:val="af0"/>
              <w:spacing w:before="0" w:after="0"/>
              <w:rPr>
                <w:rFonts w:ascii="Arial" w:hAnsi="Arial" w:cs="Arial"/>
              </w:rPr>
            </w:pPr>
            <w:r>
              <w:rPr>
                <w:rFonts w:ascii="Arial" w:hAnsi="Arial" w:cs="Arial"/>
              </w:rPr>
              <w:t>5.5.1</w:t>
            </w:r>
          </w:p>
        </w:tc>
        <w:tc>
          <w:tcPr>
            <w:tcW w:w="3645" w:type="dxa"/>
            <w:tcBorders>
              <w:top w:val="nil"/>
              <w:left w:val="single" w:sz="4" w:space="0" w:color="000000"/>
              <w:bottom w:val="single" w:sz="4" w:space="0" w:color="000000"/>
              <w:right w:val="nil"/>
            </w:tcBorders>
            <w:vAlign w:val="center"/>
          </w:tcPr>
          <w:p w:rsidR="006B5510" w:rsidRPr="00F04AF6" w:rsidRDefault="006B5510" w:rsidP="006B5510">
            <w:pPr>
              <w:pStyle w:val="af1"/>
              <w:spacing w:before="0" w:after="0"/>
              <w:rPr>
                <w:rFonts w:ascii="Arial" w:hAnsi="Arial" w:cs="Arial"/>
                <w:lang w:val="ru-RU"/>
              </w:rPr>
            </w:pPr>
            <w:r w:rsidRPr="00F04AF6">
              <w:rPr>
                <w:rFonts w:ascii="Arial" w:hAnsi="Arial" w:cs="Arial"/>
                <w:lang w:val="ru-RU"/>
              </w:rPr>
              <w:t>Потребление газа на коммунально-бытовые нужды</w:t>
            </w:r>
          </w:p>
        </w:tc>
        <w:tc>
          <w:tcPr>
            <w:tcW w:w="1650" w:type="dxa"/>
            <w:tcBorders>
              <w:top w:val="nil"/>
              <w:left w:val="single" w:sz="4" w:space="0" w:color="000000"/>
              <w:bottom w:val="single" w:sz="4" w:space="0" w:color="000000"/>
              <w:right w:val="nil"/>
            </w:tcBorders>
            <w:vAlign w:val="center"/>
          </w:tcPr>
          <w:p w:rsidR="006B5510" w:rsidRPr="00324E09" w:rsidRDefault="006B5510" w:rsidP="00324E09">
            <w:pPr>
              <w:pStyle w:val="af0"/>
              <w:spacing w:before="0" w:after="0"/>
              <w:rPr>
                <w:rFonts w:ascii="Arial" w:hAnsi="Arial" w:cs="Arial"/>
                <w:lang w:val="ru-RU"/>
              </w:rPr>
            </w:pPr>
            <w:r w:rsidRPr="00F04AF6">
              <w:rPr>
                <w:rFonts w:ascii="Arial" w:hAnsi="Arial" w:cs="Arial"/>
              </w:rPr>
              <w:t>м</w:t>
            </w:r>
            <w:r w:rsidRPr="00F04AF6">
              <w:rPr>
                <w:rFonts w:ascii="Arial" w:hAnsi="Arial" w:cs="Arial"/>
                <w:vertAlign w:val="superscript"/>
              </w:rPr>
              <w:t>3</w:t>
            </w:r>
            <w:r w:rsidRPr="00F04AF6">
              <w:rPr>
                <w:rFonts w:ascii="Arial" w:hAnsi="Arial" w:cs="Arial"/>
              </w:rPr>
              <w:t>/</w:t>
            </w:r>
            <w:r w:rsidR="00324E09">
              <w:rPr>
                <w:rFonts w:ascii="Arial" w:hAnsi="Arial" w:cs="Arial"/>
                <w:lang w:val="ru-RU"/>
              </w:rPr>
              <w:t>год</w:t>
            </w:r>
          </w:p>
        </w:tc>
        <w:tc>
          <w:tcPr>
            <w:tcW w:w="1869" w:type="dxa"/>
            <w:tcBorders>
              <w:top w:val="nil"/>
              <w:left w:val="single" w:sz="4" w:space="0" w:color="000000"/>
              <w:bottom w:val="single" w:sz="4" w:space="0" w:color="000000"/>
              <w:right w:val="nil"/>
            </w:tcBorders>
            <w:vAlign w:val="center"/>
          </w:tcPr>
          <w:p w:rsidR="006B5510" w:rsidRPr="00324E09" w:rsidRDefault="00324E09" w:rsidP="00750105">
            <w:pPr>
              <w:pStyle w:val="af0"/>
              <w:spacing w:before="0" w:after="0"/>
              <w:rPr>
                <w:rFonts w:ascii="Arial" w:hAnsi="Arial" w:cs="Arial"/>
                <w:lang w:val="ru-RU"/>
              </w:rPr>
            </w:pPr>
            <w:r>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6B5510" w:rsidRPr="00F04AF6" w:rsidRDefault="00324E09" w:rsidP="00750105">
            <w:pPr>
              <w:pStyle w:val="af1"/>
              <w:spacing w:before="0" w:after="0"/>
              <w:rPr>
                <w:rFonts w:ascii="Arial" w:hAnsi="Arial" w:cs="Arial"/>
                <w:lang w:val="ru-RU"/>
              </w:rPr>
            </w:pPr>
            <w:r w:rsidRPr="00F66A33">
              <w:rPr>
                <w:rFonts w:ascii="Arial" w:hAnsi="Arial" w:cs="Arial"/>
                <w:bCs/>
                <w:kern w:val="1"/>
              </w:rPr>
              <w:t>597 240</w:t>
            </w:r>
          </w:p>
        </w:tc>
      </w:tr>
      <w:tr w:rsidR="006B5510" w:rsidRPr="00F04AF6" w:rsidTr="007C1EE5">
        <w:trPr>
          <w:trHeight w:val="71"/>
        </w:trPr>
        <w:tc>
          <w:tcPr>
            <w:tcW w:w="716" w:type="dxa"/>
            <w:tcBorders>
              <w:top w:val="nil"/>
              <w:left w:val="single" w:sz="4" w:space="0" w:color="000000"/>
              <w:bottom w:val="single" w:sz="4" w:space="0" w:color="000000"/>
              <w:right w:val="nil"/>
            </w:tcBorders>
            <w:vAlign w:val="center"/>
          </w:tcPr>
          <w:p w:rsidR="006B5510" w:rsidRPr="00750105" w:rsidRDefault="006B5510" w:rsidP="006B5510">
            <w:pPr>
              <w:pStyle w:val="af0"/>
              <w:spacing w:before="0" w:after="0"/>
              <w:rPr>
                <w:rFonts w:ascii="Arial" w:hAnsi="Arial" w:cs="Arial"/>
                <w:lang w:val="ru-RU"/>
              </w:rPr>
            </w:pPr>
            <w:r>
              <w:rPr>
                <w:rFonts w:ascii="Arial" w:hAnsi="Arial" w:cs="Arial"/>
              </w:rPr>
              <w:t>5.5.</w:t>
            </w:r>
            <w:r>
              <w:rPr>
                <w:rFonts w:ascii="Arial" w:hAnsi="Arial" w:cs="Arial"/>
                <w:lang w:val="ru-RU"/>
              </w:rPr>
              <w:t>2</w:t>
            </w:r>
          </w:p>
        </w:tc>
        <w:tc>
          <w:tcPr>
            <w:tcW w:w="3645" w:type="dxa"/>
            <w:tcBorders>
              <w:top w:val="nil"/>
              <w:left w:val="single" w:sz="4" w:space="0" w:color="000000"/>
              <w:bottom w:val="single" w:sz="4" w:space="0" w:color="000000"/>
              <w:right w:val="nil"/>
            </w:tcBorders>
            <w:vAlign w:val="center"/>
          </w:tcPr>
          <w:p w:rsidR="006B5510" w:rsidRPr="00F04AF6" w:rsidRDefault="006B5510" w:rsidP="006B5510">
            <w:pPr>
              <w:pStyle w:val="af1"/>
              <w:spacing w:before="0" w:after="0"/>
              <w:rPr>
                <w:rFonts w:ascii="Arial" w:hAnsi="Arial" w:cs="Arial"/>
                <w:lang w:val="ru-RU"/>
              </w:rPr>
            </w:pPr>
            <w:r>
              <w:rPr>
                <w:rFonts w:ascii="Arial" w:hAnsi="Arial" w:cs="Arial"/>
                <w:lang w:val="ru-RU"/>
              </w:rPr>
              <w:t>Протяженность сетей</w:t>
            </w:r>
          </w:p>
        </w:tc>
        <w:tc>
          <w:tcPr>
            <w:tcW w:w="1650" w:type="dxa"/>
            <w:tcBorders>
              <w:top w:val="nil"/>
              <w:left w:val="single" w:sz="4" w:space="0" w:color="000000"/>
              <w:bottom w:val="single" w:sz="4" w:space="0" w:color="000000"/>
              <w:right w:val="nil"/>
            </w:tcBorders>
            <w:vAlign w:val="center"/>
          </w:tcPr>
          <w:p w:rsidR="006B5510" w:rsidRPr="00F04AF6" w:rsidRDefault="006B5510" w:rsidP="006B5510">
            <w:pPr>
              <w:pStyle w:val="af0"/>
              <w:spacing w:before="0" w:after="0"/>
              <w:rPr>
                <w:rFonts w:ascii="Arial" w:hAnsi="Arial" w:cs="Arial"/>
                <w:lang w:val="ru-RU"/>
              </w:rPr>
            </w:pPr>
            <w:r>
              <w:rPr>
                <w:rFonts w:ascii="Arial" w:hAnsi="Arial" w:cs="Arial"/>
                <w:lang w:val="ru-RU"/>
              </w:rPr>
              <w:t>км</w:t>
            </w:r>
          </w:p>
        </w:tc>
        <w:tc>
          <w:tcPr>
            <w:tcW w:w="1869" w:type="dxa"/>
            <w:tcBorders>
              <w:top w:val="nil"/>
              <w:left w:val="single" w:sz="4" w:space="0" w:color="000000"/>
              <w:bottom w:val="single" w:sz="4" w:space="0" w:color="000000"/>
              <w:right w:val="nil"/>
            </w:tcBorders>
            <w:vAlign w:val="center"/>
          </w:tcPr>
          <w:p w:rsidR="006B5510" w:rsidRPr="00324E09" w:rsidRDefault="00560D97" w:rsidP="00324E09">
            <w:pPr>
              <w:pStyle w:val="af0"/>
              <w:spacing w:before="0" w:after="0"/>
              <w:rPr>
                <w:rFonts w:ascii="Arial" w:hAnsi="Arial" w:cs="Arial"/>
                <w:highlight w:val="yellow"/>
                <w:lang w:val="ru-RU"/>
              </w:rPr>
            </w:pPr>
            <w:r>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6B5510" w:rsidRPr="00324E09" w:rsidRDefault="006B5510" w:rsidP="00750105">
            <w:pPr>
              <w:pStyle w:val="af1"/>
              <w:spacing w:before="0" w:after="0"/>
              <w:rPr>
                <w:rFonts w:ascii="Arial" w:hAnsi="Arial" w:cs="Arial"/>
                <w:highlight w:val="yellow"/>
                <w:lang w:val="ru-RU"/>
              </w:rPr>
            </w:pPr>
          </w:p>
        </w:tc>
      </w:tr>
      <w:tr w:rsidR="006B5510" w:rsidRPr="00F04AF6" w:rsidTr="007C1EE5">
        <w:trPr>
          <w:trHeight w:val="71"/>
        </w:trPr>
        <w:tc>
          <w:tcPr>
            <w:tcW w:w="716" w:type="dxa"/>
            <w:tcBorders>
              <w:top w:val="nil"/>
              <w:left w:val="single" w:sz="4" w:space="0" w:color="000000"/>
              <w:bottom w:val="single" w:sz="4" w:space="0" w:color="000000"/>
              <w:right w:val="nil"/>
            </w:tcBorders>
            <w:vAlign w:val="center"/>
          </w:tcPr>
          <w:p w:rsidR="006B5510" w:rsidRPr="006B5510" w:rsidRDefault="006B5510" w:rsidP="006B5510">
            <w:pPr>
              <w:pStyle w:val="af0"/>
              <w:spacing w:before="0" w:after="0"/>
              <w:rPr>
                <w:rFonts w:ascii="Arial" w:hAnsi="Arial" w:cs="Arial"/>
                <w:lang w:val="ru-RU"/>
              </w:rPr>
            </w:pPr>
            <w:r>
              <w:rPr>
                <w:rFonts w:ascii="Arial" w:hAnsi="Arial" w:cs="Arial"/>
                <w:lang w:val="ru-RU"/>
              </w:rPr>
              <w:t>5.6</w:t>
            </w:r>
          </w:p>
        </w:tc>
        <w:tc>
          <w:tcPr>
            <w:tcW w:w="3645" w:type="dxa"/>
            <w:tcBorders>
              <w:top w:val="nil"/>
              <w:left w:val="single" w:sz="4" w:space="0" w:color="000000"/>
              <w:bottom w:val="single" w:sz="4" w:space="0" w:color="000000"/>
              <w:right w:val="nil"/>
            </w:tcBorders>
            <w:vAlign w:val="center"/>
          </w:tcPr>
          <w:p w:rsidR="006B5510" w:rsidRPr="006B5510" w:rsidRDefault="006B5510" w:rsidP="006B5510">
            <w:pPr>
              <w:pStyle w:val="af1"/>
              <w:spacing w:before="0" w:after="0"/>
              <w:rPr>
                <w:rFonts w:ascii="Arial" w:hAnsi="Arial" w:cs="Arial"/>
                <w:b/>
                <w:lang w:val="ru-RU"/>
              </w:rPr>
            </w:pPr>
            <w:r w:rsidRPr="006B5510">
              <w:rPr>
                <w:rFonts w:ascii="Arial" w:hAnsi="Arial" w:cs="Arial"/>
                <w:b/>
                <w:lang w:val="ru-RU"/>
              </w:rPr>
              <w:t>Санитарная очистка территории</w:t>
            </w:r>
          </w:p>
        </w:tc>
        <w:tc>
          <w:tcPr>
            <w:tcW w:w="1650" w:type="dxa"/>
            <w:tcBorders>
              <w:top w:val="nil"/>
              <w:left w:val="single" w:sz="4" w:space="0" w:color="000000"/>
              <w:bottom w:val="single" w:sz="4" w:space="0" w:color="000000"/>
              <w:right w:val="nil"/>
            </w:tcBorders>
            <w:vAlign w:val="center"/>
          </w:tcPr>
          <w:p w:rsidR="006B5510" w:rsidRDefault="006B5510" w:rsidP="006B5510">
            <w:pPr>
              <w:pStyle w:val="af0"/>
              <w:spacing w:before="0" w:after="0"/>
              <w:rPr>
                <w:rFonts w:ascii="Arial" w:hAnsi="Arial" w:cs="Arial"/>
                <w:lang w:val="ru-RU"/>
              </w:rPr>
            </w:pPr>
            <w:r>
              <w:rPr>
                <w:rFonts w:ascii="Arial" w:hAnsi="Arial" w:cs="Arial"/>
                <w:lang w:val="ru-RU"/>
              </w:rPr>
              <w:t>-</w:t>
            </w:r>
          </w:p>
        </w:tc>
        <w:tc>
          <w:tcPr>
            <w:tcW w:w="1869" w:type="dxa"/>
            <w:tcBorders>
              <w:top w:val="nil"/>
              <w:left w:val="single" w:sz="4" w:space="0" w:color="000000"/>
              <w:bottom w:val="single" w:sz="4" w:space="0" w:color="000000"/>
              <w:right w:val="nil"/>
            </w:tcBorders>
            <w:vAlign w:val="center"/>
          </w:tcPr>
          <w:p w:rsidR="006B5510" w:rsidRPr="006B5510" w:rsidRDefault="006B5510" w:rsidP="00750105">
            <w:pPr>
              <w:pStyle w:val="af0"/>
              <w:spacing w:before="0" w:after="0"/>
              <w:rPr>
                <w:rFonts w:ascii="Arial" w:hAnsi="Arial" w:cs="Arial"/>
                <w:lang w:val="ru-RU"/>
              </w:rPr>
            </w:pPr>
            <w:r>
              <w:rPr>
                <w:rFonts w:ascii="Arial" w:hAnsi="Arial" w:cs="Arial"/>
                <w:lang w:val="ru-RU"/>
              </w:rPr>
              <w:t>-</w:t>
            </w:r>
          </w:p>
        </w:tc>
        <w:tc>
          <w:tcPr>
            <w:tcW w:w="1766" w:type="dxa"/>
            <w:tcBorders>
              <w:top w:val="nil"/>
              <w:left w:val="single" w:sz="4" w:space="0" w:color="000000"/>
              <w:bottom w:val="single" w:sz="4" w:space="0" w:color="000000"/>
              <w:right w:val="single" w:sz="4" w:space="0" w:color="000000"/>
            </w:tcBorders>
            <w:vAlign w:val="center"/>
          </w:tcPr>
          <w:p w:rsidR="006B5510" w:rsidRPr="00F04AF6" w:rsidRDefault="006B5510" w:rsidP="00324E09">
            <w:pPr>
              <w:pStyle w:val="af1"/>
              <w:spacing w:before="0" w:after="0"/>
              <w:jc w:val="center"/>
              <w:rPr>
                <w:rFonts w:ascii="Arial" w:hAnsi="Arial" w:cs="Arial"/>
                <w:lang w:val="ru-RU"/>
              </w:rPr>
            </w:pPr>
            <w:r>
              <w:rPr>
                <w:rFonts w:ascii="Arial" w:hAnsi="Arial" w:cs="Arial"/>
                <w:lang w:val="ru-RU"/>
              </w:rPr>
              <w:t>-</w:t>
            </w:r>
          </w:p>
        </w:tc>
      </w:tr>
      <w:tr w:rsidR="006B5510" w:rsidRPr="006B5510" w:rsidTr="006B5510">
        <w:trPr>
          <w:trHeight w:val="71"/>
        </w:trPr>
        <w:tc>
          <w:tcPr>
            <w:tcW w:w="716" w:type="dxa"/>
            <w:tcBorders>
              <w:top w:val="nil"/>
              <w:left w:val="single" w:sz="4" w:space="0" w:color="000000"/>
              <w:bottom w:val="nil"/>
              <w:right w:val="nil"/>
            </w:tcBorders>
            <w:vAlign w:val="center"/>
          </w:tcPr>
          <w:p w:rsidR="006B5510" w:rsidRPr="00750105" w:rsidRDefault="006B5510" w:rsidP="00750105">
            <w:pPr>
              <w:pStyle w:val="af0"/>
              <w:spacing w:before="0" w:after="0"/>
              <w:rPr>
                <w:rFonts w:ascii="Arial" w:hAnsi="Arial" w:cs="Arial"/>
                <w:lang w:val="ru-RU"/>
              </w:rPr>
            </w:pPr>
            <w:r>
              <w:rPr>
                <w:rFonts w:ascii="Arial" w:hAnsi="Arial" w:cs="Arial"/>
                <w:lang w:val="ru-RU"/>
              </w:rPr>
              <w:t>5.6.1</w:t>
            </w:r>
          </w:p>
        </w:tc>
        <w:tc>
          <w:tcPr>
            <w:tcW w:w="3645" w:type="dxa"/>
            <w:tcBorders>
              <w:top w:val="nil"/>
              <w:left w:val="single" w:sz="4" w:space="0" w:color="000000"/>
              <w:bottom w:val="nil"/>
              <w:right w:val="nil"/>
            </w:tcBorders>
            <w:vAlign w:val="center"/>
          </w:tcPr>
          <w:p w:rsidR="006B5510" w:rsidRPr="00F04AF6" w:rsidRDefault="006B5510" w:rsidP="006B5510">
            <w:pPr>
              <w:pStyle w:val="af1"/>
              <w:spacing w:before="0" w:after="0"/>
              <w:rPr>
                <w:rFonts w:ascii="Arial" w:hAnsi="Arial" w:cs="Arial"/>
                <w:lang w:val="ru-RU"/>
              </w:rPr>
            </w:pPr>
            <w:r>
              <w:rPr>
                <w:rFonts w:ascii="Arial" w:hAnsi="Arial" w:cs="Arial"/>
                <w:lang w:val="ru-RU"/>
              </w:rPr>
              <w:t>Объем бытовых отходов</w:t>
            </w:r>
          </w:p>
        </w:tc>
        <w:tc>
          <w:tcPr>
            <w:tcW w:w="1650" w:type="dxa"/>
            <w:tcBorders>
              <w:top w:val="nil"/>
              <w:left w:val="single" w:sz="4" w:space="0" w:color="000000"/>
              <w:bottom w:val="nil"/>
              <w:right w:val="nil"/>
            </w:tcBorders>
            <w:vAlign w:val="center"/>
          </w:tcPr>
          <w:p w:rsidR="006B5510" w:rsidRPr="006B5510" w:rsidRDefault="006B5510" w:rsidP="006B5510">
            <w:pPr>
              <w:pStyle w:val="af0"/>
              <w:spacing w:before="0" w:after="0"/>
              <w:rPr>
                <w:rFonts w:ascii="Arial" w:hAnsi="Arial" w:cs="Arial"/>
                <w:lang w:val="ru-RU"/>
              </w:rPr>
            </w:pPr>
            <w:r w:rsidRPr="00F04AF6">
              <w:rPr>
                <w:rFonts w:ascii="Arial" w:hAnsi="Arial" w:cs="Arial"/>
              </w:rPr>
              <w:t>м</w:t>
            </w:r>
            <w:r w:rsidRPr="00F04AF6">
              <w:rPr>
                <w:rFonts w:ascii="Arial" w:hAnsi="Arial" w:cs="Arial"/>
                <w:vertAlign w:val="superscript"/>
              </w:rPr>
              <w:t>3</w:t>
            </w:r>
            <w:r w:rsidRPr="00F04AF6">
              <w:rPr>
                <w:rFonts w:ascii="Arial" w:hAnsi="Arial" w:cs="Arial"/>
              </w:rPr>
              <w:t>/</w:t>
            </w:r>
            <w:r>
              <w:rPr>
                <w:rFonts w:ascii="Arial" w:hAnsi="Arial" w:cs="Arial"/>
                <w:lang w:val="ru-RU"/>
              </w:rPr>
              <w:t>сут</w:t>
            </w:r>
          </w:p>
        </w:tc>
        <w:tc>
          <w:tcPr>
            <w:tcW w:w="1869" w:type="dxa"/>
            <w:tcBorders>
              <w:top w:val="nil"/>
              <w:left w:val="single" w:sz="4" w:space="0" w:color="000000"/>
              <w:bottom w:val="nil"/>
              <w:right w:val="nil"/>
            </w:tcBorders>
            <w:vAlign w:val="center"/>
          </w:tcPr>
          <w:p w:rsidR="006B5510" w:rsidRPr="00F04AF6" w:rsidRDefault="006B5510" w:rsidP="00F04AF6">
            <w:pPr>
              <w:pStyle w:val="af0"/>
              <w:spacing w:before="0" w:after="0"/>
              <w:rPr>
                <w:rFonts w:ascii="Arial" w:hAnsi="Arial" w:cs="Arial"/>
                <w:b/>
                <w:bCs/>
                <w:lang w:val="ru-RU"/>
              </w:rPr>
            </w:pPr>
            <w:r>
              <w:rPr>
                <w:rFonts w:ascii="Arial" w:hAnsi="Arial" w:cs="Arial"/>
                <w:b/>
                <w:bCs/>
                <w:lang w:val="ru-RU"/>
              </w:rPr>
              <w:t>-</w:t>
            </w:r>
          </w:p>
        </w:tc>
        <w:tc>
          <w:tcPr>
            <w:tcW w:w="1766" w:type="dxa"/>
            <w:tcBorders>
              <w:top w:val="nil"/>
              <w:left w:val="single" w:sz="4" w:space="0" w:color="000000"/>
              <w:bottom w:val="nil"/>
              <w:right w:val="single" w:sz="4" w:space="0" w:color="000000"/>
            </w:tcBorders>
            <w:vAlign w:val="bottom"/>
          </w:tcPr>
          <w:p w:rsidR="006B5510" w:rsidRPr="006B5510" w:rsidRDefault="006B5510" w:rsidP="006B5510">
            <w:pPr>
              <w:pStyle w:val="af0"/>
              <w:spacing w:before="0" w:after="0"/>
              <w:rPr>
                <w:rFonts w:ascii="Arial" w:hAnsi="Arial" w:cs="Arial"/>
                <w:bCs/>
                <w:lang w:val="ru-RU"/>
              </w:rPr>
            </w:pPr>
            <w:r w:rsidRPr="006B5510">
              <w:rPr>
                <w:rFonts w:ascii="Arial" w:hAnsi="Arial" w:cs="Arial"/>
                <w:bCs/>
                <w:lang w:val="ru-RU"/>
              </w:rPr>
              <w:t>6,2</w:t>
            </w:r>
          </w:p>
        </w:tc>
      </w:tr>
      <w:tr w:rsidR="006B5510" w:rsidRPr="00F04AF6" w:rsidTr="006B5510">
        <w:trPr>
          <w:trHeight w:val="71"/>
        </w:trPr>
        <w:tc>
          <w:tcPr>
            <w:tcW w:w="716" w:type="dxa"/>
            <w:tcBorders>
              <w:top w:val="nil"/>
              <w:left w:val="single" w:sz="4" w:space="0" w:color="000000"/>
              <w:bottom w:val="single" w:sz="4" w:space="0" w:color="000000"/>
              <w:right w:val="nil"/>
            </w:tcBorders>
            <w:vAlign w:val="center"/>
          </w:tcPr>
          <w:p w:rsidR="006B5510" w:rsidRPr="006B5510" w:rsidRDefault="006B5510" w:rsidP="006B5510">
            <w:pPr>
              <w:pStyle w:val="af0"/>
              <w:spacing w:before="0" w:after="0"/>
              <w:ind w:left="0"/>
              <w:jc w:val="left"/>
              <w:rPr>
                <w:rFonts w:ascii="Arial" w:hAnsi="Arial" w:cs="Arial"/>
                <w:lang w:val="ru-RU"/>
              </w:rPr>
            </w:pPr>
          </w:p>
        </w:tc>
        <w:tc>
          <w:tcPr>
            <w:tcW w:w="3645" w:type="dxa"/>
            <w:tcBorders>
              <w:top w:val="nil"/>
              <w:left w:val="single" w:sz="4" w:space="0" w:color="000000"/>
              <w:bottom w:val="single" w:sz="4" w:space="0" w:color="000000"/>
              <w:right w:val="nil"/>
            </w:tcBorders>
            <w:vAlign w:val="center"/>
          </w:tcPr>
          <w:p w:rsidR="006B5510" w:rsidRDefault="006B5510" w:rsidP="006B5510">
            <w:pPr>
              <w:pStyle w:val="af1"/>
              <w:spacing w:before="0" w:after="0"/>
              <w:ind w:left="0" w:firstLine="0"/>
              <w:jc w:val="center"/>
              <w:rPr>
                <w:rFonts w:ascii="Arial" w:hAnsi="Arial" w:cs="Arial"/>
                <w:lang w:val="ru-RU"/>
              </w:rPr>
            </w:pPr>
          </w:p>
        </w:tc>
        <w:tc>
          <w:tcPr>
            <w:tcW w:w="1650" w:type="dxa"/>
            <w:tcBorders>
              <w:top w:val="nil"/>
              <w:left w:val="single" w:sz="4" w:space="0" w:color="000000"/>
              <w:bottom w:val="single" w:sz="4" w:space="0" w:color="000000"/>
              <w:right w:val="nil"/>
            </w:tcBorders>
            <w:vAlign w:val="center"/>
          </w:tcPr>
          <w:p w:rsidR="006B5510" w:rsidRDefault="006B5510" w:rsidP="00F04AF6">
            <w:pPr>
              <w:pStyle w:val="af0"/>
              <w:spacing w:before="0" w:after="0"/>
              <w:rPr>
                <w:rFonts w:ascii="Arial" w:hAnsi="Arial" w:cs="Arial"/>
                <w:lang w:val="ru-RU"/>
              </w:rPr>
            </w:pPr>
          </w:p>
        </w:tc>
        <w:tc>
          <w:tcPr>
            <w:tcW w:w="1869" w:type="dxa"/>
            <w:tcBorders>
              <w:top w:val="nil"/>
              <w:left w:val="single" w:sz="4" w:space="0" w:color="000000"/>
              <w:bottom w:val="single" w:sz="4" w:space="0" w:color="000000"/>
              <w:right w:val="nil"/>
            </w:tcBorders>
            <w:vAlign w:val="center"/>
          </w:tcPr>
          <w:p w:rsidR="006B5510" w:rsidRPr="00F04AF6" w:rsidRDefault="006B5510" w:rsidP="00F04AF6">
            <w:pPr>
              <w:pStyle w:val="af0"/>
              <w:spacing w:before="0" w:after="0"/>
              <w:rPr>
                <w:rFonts w:ascii="Arial" w:hAnsi="Arial" w:cs="Arial"/>
                <w:b/>
                <w:bCs/>
                <w:lang w:val="ru-RU"/>
              </w:rPr>
            </w:pPr>
          </w:p>
        </w:tc>
        <w:tc>
          <w:tcPr>
            <w:tcW w:w="1766" w:type="dxa"/>
            <w:tcBorders>
              <w:top w:val="nil"/>
              <w:left w:val="single" w:sz="4" w:space="0" w:color="000000"/>
              <w:bottom w:val="single" w:sz="4" w:space="0" w:color="000000"/>
              <w:right w:val="single" w:sz="4" w:space="0" w:color="000000"/>
            </w:tcBorders>
            <w:vAlign w:val="bottom"/>
          </w:tcPr>
          <w:p w:rsidR="006B5510" w:rsidRPr="00F04AF6" w:rsidRDefault="006B5510" w:rsidP="006B5510">
            <w:pPr>
              <w:pStyle w:val="af0"/>
              <w:spacing w:before="0" w:after="0"/>
              <w:rPr>
                <w:rFonts w:ascii="Arial" w:hAnsi="Arial" w:cs="Arial"/>
                <w:b/>
                <w:bCs/>
                <w:lang w:val="ru-RU"/>
              </w:rPr>
            </w:pPr>
          </w:p>
        </w:tc>
      </w:tr>
      <w:tr w:rsidR="006B5510" w:rsidRPr="00F04AF6" w:rsidTr="007C1EE5">
        <w:trPr>
          <w:trHeight w:val="71"/>
        </w:trPr>
        <w:tc>
          <w:tcPr>
            <w:tcW w:w="716" w:type="dxa"/>
            <w:tcBorders>
              <w:top w:val="nil"/>
              <w:left w:val="single" w:sz="4" w:space="0" w:color="000000"/>
              <w:bottom w:val="single" w:sz="4" w:space="0" w:color="000000"/>
              <w:right w:val="nil"/>
            </w:tcBorders>
            <w:vAlign w:val="center"/>
          </w:tcPr>
          <w:p w:rsidR="006B5510" w:rsidRPr="006B5510" w:rsidRDefault="006B5510" w:rsidP="00750105">
            <w:pPr>
              <w:pStyle w:val="af0"/>
              <w:spacing w:before="0" w:after="0"/>
              <w:rPr>
                <w:rFonts w:ascii="Arial" w:hAnsi="Arial" w:cs="Arial"/>
                <w:lang w:val="ru-RU"/>
              </w:rPr>
            </w:pPr>
            <w:r>
              <w:rPr>
                <w:rFonts w:ascii="Arial" w:hAnsi="Arial" w:cs="Arial"/>
                <w:lang w:val="ru-RU"/>
              </w:rPr>
              <w:t>5.6.2</w:t>
            </w:r>
          </w:p>
        </w:tc>
        <w:tc>
          <w:tcPr>
            <w:tcW w:w="3645" w:type="dxa"/>
            <w:tcBorders>
              <w:top w:val="nil"/>
              <w:left w:val="single" w:sz="4" w:space="0" w:color="000000"/>
              <w:bottom w:val="single" w:sz="4" w:space="0" w:color="000000"/>
              <w:right w:val="nil"/>
            </w:tcBorders>
            <w:vAlign w:val="center"/>
          </w:tcPr>
          <w:p w:rsidR="006B5510" w:rsidRDefault="006B5510" w:rsidP="00F04AF6">
            <w:pPr>
              <w:pStyle w:val="af1"/>
              <w:spacing w:before="0" w:after="0"/>
              <w:rPr>
                <w:rFonts w:ascii="Arial" w:hAnsi="Arial" w:cs="Arial"/>
                <w:lang w:val="ru-RU"/>
              </w:rPr>
            </w:pPr>
            <w:r>
              <w:rPr>
                <w:rFonts w:ascii="Arial" w:hAnsi="Arial" w:cs="Arial"/>
                <w:lang w:val="ru-RU"/>
              </w:rPr>
              <w:t>Контейнеры</w:t>
            </w:r>
          </w:p>
        </w:tc>
        <w:tc>
          <w:tcPr>
            <w:tcW w:w="1650" w:type="dxa"/>
            <w:tcBorders>
              <w:top w:val="nil"/>
              <w:left w:val="single" w:sz="4" w:space="0" w:color="000000"/>
              <w:bottom w:val="single" w:sz="4" w:space="0" w:color="000000"/>
              <w:right w:val="nil"/>
            </w:tcBorders>
            <w:vAlign w:val="center"/>
          </w:tcPr>
          <w:p w:rsidR="006B5510" w:rsidRDefault="006B5510" w:rsidP="00F04AF6">
            <w:pPr>
              <w:pStyle w:val="af0"/>
              <w:spacing w:before="0" w:after="0"/>
              <w:rPr>
                <w:rFonts w:ascii="Arial" w:hAnsi="Arial" w:cs="Arial"/>
                <w:lang w:val="ru-RU"/>
              </w:rPr>
            </w:pPr>
            <w:r>
              <w:rPr>
                <w:rFonts w:ascii="Arial" w:hAnsi="Arial" w:cs="Arial"/>
                <w:lang w:val="ru-RU"/>
              </w:rPr>
              <w:t>Кол-во ед.</w:t>
            </w:r>
          </w:p>
        </w:tc>
        <w:tc>
          <w:tcPr>
            <w:tcW w:w="1869" w:type="dxa"/>
            <w:tcBorders>
              <w:top w:val="nil"/>
              <w:left w:val="single" w:sz="4" w:space="0" w:color="000000"/>
              <w:bottom w:val="single" w:sz="4" w:space="0" w:color="000000"/>
              <w:right w:val="nil"/>
            </w:tcBorders>
            <w:vAlign w:val="center"/>
          </w:tcPr>
          <w:p w:rsidR="006B5510" w:rsidRPr="00F04AF6" w:rsidRDefault="006B5510" w:rsidP="00F04AF6">
            <w:pPr>
              <w:pStyle w:val="af0"/>
              <w:spacing w:before="0" w:after="0"/>
              <w:rPr>
                <w:rFonts w:ascii="Arial" w:hAnsi="Arial" w:cs="Arial"/>
                <w:b/>
                <w:bCs/>
                <w:lang w:val="ru-RU"/>
              </w:rPr>
            </w:pPr>
            <w:r>
              <w:rPr>
                <w:rFonts w:ascii="Arial" w:hAnsi="Arial" w:cs="Arial"/>
                <w:b/>
                <w:bCs/>
                <w:lang w:val="ru-RU"/>
              </w:rPr>
              <w:t>-</w:t>
            </w:r>
          </w:p>
        </w:tc>
        <w:tc>
          <w:tcPr>
            <w:tcW w:w="1766" w:type="dxa"/>
            <w:tcBorders>
              <w:top w:val="nil"/>
              <w:left w:val="single" w:sz="4" w:space="0" w:color="000000"/>
              <w:bottom w:val="single" w:sz="4" w:space="0" w:color="000000"/>
              <w:right w:val="single" w:sz="4" w:space="0" w:color="000000"/>
            </w:tcBorders>
            <w:vAlign w:val="center"/>
          </w:tcPr>
          <w:p w:rsidR="006B5510" w:rsidRPr="006B5510" w:rsidRDefault="006B5510" w:rsidP="00F04AF6">
            <w:pPr>
              <w:pStyle w:val="af0"/>
              <w:spacing w:before="0" w:after="0"/>
              <w:rPr>
                <w:rFonts w:ascii="Arial" w:hAnsi="Arial" w:cs="Arial"/>
                <w:bCs/>
                <w:lang w:val="ru-RU"/>
              </w:rPr>
            </w:pPr>
            <w:r w:rsidRPr="006B5510">
              <w:rPr>
                <w:rFonts w:ascii="Arial" w:hAnsi="Arial" w:cs="Arial"/>
                <w:bCs/>
                <w:lang w:val="ru-RU"/>
              </w:rPr>
              <w:t>10</w:t>
            </w:r>
          </w:p>
        </w:tc>
      </w:tr>
    </w:tbl>
    <w:p w:rsidR="003D220C" w:rsidRPr="00F04AF6" w:rsidRDefault="003D220C" w:rsidP="00560D97">
      <w:pPr>
        <w:tabs>
          <w:tab w:val="left" w:pos="3840"/>
        </w:tabs>
        <w:spacing w:after="0" w:line="240" w:lineRule="auto"/>
        <w:rPr>
          <w:rFonts w:ascii="Arial" w:eastAsia="Times New Roman" w:hAnsi="Arial" w:cs="Arial"/>
          <w:sz w:val="24"/>
          <w:szCs w:val="24"/>
          <w:lang w:eastAsia="ar-SA"/>
        </w:rPr>
      </w:pPr>
    </w:p>
    <w:sectPr w:rsidR="003D220C" w:rsidRPr="00F04AF6" w:rsidSect="006959C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A3" w:rsidRDefault="00AF24A3" w:rsidP="00ED71BE">
      <w:pPr>
        <w:spacing w:after="0" w:line="240" w:lineRule="auto"/>
      </w:pPr>
      <w:r>
        <w:separator/>
      </w:r>
    </w:p>
  </w:endnote>
  <w:endnote w:type="continuationSeparator" w:id="1">
    <w:p w:rsidR="00AF24A3" w:rsidRDefault="00AF24A3" w:rsidP="00ED7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A3" w:rsidRDefault="00AF24A3" w:rsidP="00ED71BE">
      <w:pPr>
        <w:spacing w:after="0" w:line="240" w:lineRule="auto"/>
      </w:pPr>
      <w:r>
        <w:separator/>
      </w:r>
    </w:p>
  </w:footnote>
  <w:footnote w:type="continuationSeparator" w:id="1">
    <w:p w:rsidR="00AF24A3" w:rsidRDefault="00AF24A3" w:rsidP="00ED7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416561"/>
      <w:docPartObj>
        <w:docPartGallery w:val="Page Numbers (Top of Page)"/>
        <w:docPartUnique/>
      </w:docPartObj>
    </w:sdtPr>
    <w:sdtContent>
      <w:p w:rsidR="00514DC2" w:rsidRDefault="00BD7642">
        <w:pPr>
          <w:pStyle w:val="ab"/>
          <w:jc w:val="center"/>
        </w:pPr>
        <w:r>
          <w:fldChar w:fldCharType="begin"/>
        </w:r>
        <w:r w:rsidR="00514DC2">
          <w:instrText>PAGE   \* MERGEFORMAT</w:instrText>
        </w:r>
        <w:r>
          <w:fldChar w:fldCharType="separate"/>
        </w:r>
        <w:r w:rsidR="000D393F">
          <w:rPr>
            <w:noProof/>
          </w:rPr>
          <w:t>1</w:t>
        </w:r>
        <w:r>
          <w:fldChar w:fldCharType="end"/>
        </w:r>
      </w:p>
    </w:sdtContent>
  </w:sdt>
  <w:p w:rsidR="00514DC2" w:rsidRDefault="00514DC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00000006"/>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360"/>
        </w:tabs>
        <w:ind w:left="360" w:firstLine="0"/>
      </w:pPr>
      <w:rPr>
        <w:rFonts w:ascii="Wingdings" w:hAnsi="Wingdings" w:cs="StarSymbol"/>
        <w:sz w:val="18"/>
        <w:szCs w:val="18"/>
      </w:rPr>
    </w:lvl>
    <w:lvl w:ilvl="2">
      <w:start w:val="1"/>
      <w:numFmt w:val="bullet"/>
      <w:suff w:val="nothing"/>
      <w:lvlText w:val=""/>
      <w:lvlJc w:val="left"/>
      <w:pPr>
        <w:tabs>
          <w:tab w:val="num" w:pos="360"/>
        </w:tabs>
        <w:ind w:left="360" w:firstLine="0"/>
      </w:pPr>
      <w:rPr>
        <w:rFonts w:ascii="Symbol" w:hAnsi="Symbol" w:cs="Times New Roman"/>
      </w:rPr>
    </w:lvl>
    <w:lvl w:ilvl="3">
      <w:start w:val="1"/>
      <w:numFmt w:val="bullet"/>
      <w:suff w:val="nothing"/>
      <w:lvlText w:val=""/>
      <w:lvlJc w:val="left"/>
      <w:pPr>
        <w:tabs>
          <w:tab w:val="num" w:pos="360"/>
        </w:tabs>
        <w:ind w:left="360" w:firstLine="0"/>
      </w:pPr>
      <w:rPr>
        <w:rFonts w:ascii="Symbol" w:hAnsi="Symbol" w:cs="Times New Roman"/>
      </w:rPr>
    </w:lvl>
    <w:lvl w:ilvl="4">
      <w:start w:val="1"/>
      <w:numFmt w:val="bullet"/>
      <w:suff w:val="nothing"/>
      <w:lvlText w:val=""/>
      <w:lvlJc w:val="left"/>
      <w:pPr>
        <w:tabs>
          <w:tab w:val="num" w:pos="360"/>
        </w:tabs>
        <w:ind w:left="360" w:firstLine="0"/>
      </w:pPr>
      <w:rPr>
        <w:rFonts w:ascii="Wingdings" w:hAnsi="Wingdings" w:cs="StarSymbol"/>
        <w:sz w:val="18"/>
        <w:szCs w:val="18"/>
      </w:rPr>
    </w:lvl>
    <w:lvl w:ilvl="5">
      <w:start w:val="1"/>
      <w:numFmt w:val="bullet"/>
      <w:suff w:val="nothing"/>
      <w:lvlText w:val=""/>
      <w:lvlJc w:val="left"/>
      <w:pPr>
        <w:tabs>
          <w:tab w:val="num" w:pos="360"/>
        </w:tabs>
        <w:ind w:left="360" w:firstLine="0"/>
      </w:pPr>
      <w:rPr>
        <w:rFonts w:ascii="Symbol" w:hAnsi="Symbol" w:cs="Times New Roman"/>
      </w:rPr>
    </w:lvl>
    <w:lvl w:ilvl="6">
      <w:start w:val="1"/>
      <w:numFmt w:val="bullet"/>
      <w:suff w:val="nothing"/>
      <w:lvlText w:val=""/>
      <w:lvlJc w:val="left"/>
      <w:pPr>
        <w:tabs>
          <w:tab w:val="num" w:pos="360"/>
        </w:tabs>
        <w:ind w:left="360" w:firstLine="0"/>
      </w:pPr>
      <w:rPr>
        <w:rFonts w:ascii="Symbol" w:hAnsi="Symbol" w:cs="Times New Roman"/>
      </w:rPr>
    </w:lvl>
    <w:lvl w:ilvl="7">
      <w:start w:val="1"/>
      <w:numFmt w:val="bullet"/>
      <w:suff w:val="nothing"/>
      <w:lvlText w:val=""/>
      <w:lvlJc w:val="left"/>
      <w:pPr>
        <w:tabs>
          <w:tab w:val="num" w:pos="360"/>
        </w:tabs>
        <w:ind w:left="360" w:firstLine="0"/>
      </w:pPr>
      <w:rPr>
        <w:rFonts w:ascii="Symbol" w:hAnsi="Symbol" w:cs="Times New Roman"/>
      </w:rPr>
    </w:lvl>
    <w:lvl w:ilvl="8">
      <w:start w:val="1"/>
      <w:numFmt w:val="bullet"/>
      <w:suff w:val="nothing"/>
      <w:lvlText w:val=""/>
      <w:lvlJc w:val="left"/>
      <w:pPr>
        <w:tabs>
          <w:tab w:val="num" w:pos="360"/>
        </w:tabs>
        <w:ind w:left="360" w:firstLine="0"/>
      </w:pPr>
      <w:rPr>
        <w:rFonts w:ascii="Symbol" w:hAnsi="Symbol" w:cs="Times New Roman"/>
      </w:rPr>
    </w:lvl>
  </w:abstractNum>
  <w:abstractNum w:abstractNumId="4">
    <w:nsid w:val="00000009"/>
    <w:multiLevelType w:val="multilevel"/>
    <w:tmpl w:val="00000009"/>
    <w:name w:val="WW8Num11"/>
    <w:lvl w:ilvl="0">
      <w:start w:val="1"/>
      <w:numFmt w:val="bullet"/>
      <w:suff w:val="nothing"/>
      <w:lvlText w:val=""/>
      <w:lvlJc w:val="left"/>
      <w:pPr>
        <w:tabs>
          <w:tab w:val="num" w:pos="426"/>
        </w:tabs>
        <w:ind w:left="426" w:firstLine="0"/>
      </w:pPr>
      <w:rPr>
        <w:rFonts w:ascii="Symbol" w:hAnsi="Symbol" w:cs="Times New Roman"/>
      </w:rPr>
    </w:lvl>
    <w:lvl w:ilvl="1">
      <w:start w:val="1"/>
      <w:numFmt w:val="bullet"/>
      <w:suff w:val="nothing"/>
      <w:lvlText w:val=""/>
      <w:lvlJc w:val="left"/>
      <w:pPr>
        <w:tabs>
          <w:tab w:val="num" w:pos="426"/>
        </w:tabs>
        <w:ind w:left="426" w:firstLine="0"/>
      </w:pPr>
      <w:rPr>
        <w:rFonts w:ascii="Symbol" w:hAnsi="Symbol" w:cs="Times New Roman"/>
      </w:rPr>
    </w:lvl>
    <w:lvl w:ilvl="2">
      <w:start w:val="1"/>
      <w:numFmt w:val="bullet"/>
      <w:suff w:val="nothing"/>
      <w:lvlText w:val=""/>
      <w:lvlJc w:val="left"/>
      <w:pPr>
        <w:tabs>
          <w:tab w:val="num" w:pos="426"/>
        </w:tabs>
        <w:ind w:left="426" w:firstLine="0"/>
      </w:pPr>
      <w:rPr>
        <w:rFonts w:ascii="Symbol" w:hAnsi="Symbol" w:cs="Times New Roman"/>
      </w:rPr>
    </w:lvl>
    <w:lvl w:ilvl="3">
      <w:start w:val="1"/>
      <w:numFmt w:val="bullet"/>
      <w:suff w:val="nothing"/>
      <w:lvlText w:val=""/>
      <w:lvlJc w:val="left"/>
      <w:pPr>
        <w:tabs>
          <w:tab w:val="num" w:pos="426"/>
        </w:tabs>
        <w:ind w:left="426" w:firstLine="0"/>
      </w:pPr>
      <w:rPr>
        <w:rFonts w:ascii="Symbol" w:hAnsi="Symbol" w:cs="Times New Roman"/>
      </w:rPr>
    </w:lvl>
    <w:lvl w:ilvl="4">
      <w:start w:val="1"/>
      <w:numFmt w:val="bullet"/>
      <w:suff w:val="nothing"/>
      <w:lvlText w:val=""/>
      <w:lvlJc w:val="left"/>
      <w:pPr>
        <w:tabs>
          <w:tab w:val="num" w:pos="426"/>
        </w:tabs>
        <w:ind w:left="426" w:firstLine="0"/>
      </w:pPr>
      <w:rPr>
        <w:rFonts w:ascii="Symbol" w:hAnsi="Symbol" w:cs="Times New Roman"/>
      </w:rPr>
    </w:lvl>
    <w:lvl w:ilvl="5">
      <w:start w:val="1"/>
      <w:numFmt w:val="bullet"/>
      <w:suff w:val="nothing"/>
      <w:lvlText w:val=""/>
      <w:lvlJc w:val="left"/>
      <w:pPr>
        <w:tabs>
          <w:tab w:val="num" w:pos="426"/>
        </w:tabs>
        <w:ind w:left="426" w:firstLine="0"/>
      </w:pPr>
      <w:rPr>
        <w:rFonts w:ascii="Symbol" w:hAnsi="Symbol" w:cs="Times New Roman"/>
      </w:rPr>
    </w:lvl>
    <w:lvl w:ilvl="6">
      <w:start w:val="1"/>
      <w:numFmt w:val="bullet"/>
      <w:suff w:val="nothing"/>
      <w:lvlText w:val=""/>
      <w:lvlJc w:val="left"/>
      <w:pPr>
        <w:tabs>
          <w:tab w:val="num" w:pos="426"/>
        </w:tabs>
        <w:ind w:left="426" w:firstLine="0"/>
      </w:pPr>
      <w:rPr>
        <w:rFonts w:ascii="Symbol" w:hAnsi="Symbol" w:cs="Times New Roman"/>
      </w:rPr>
    </w:lvl>
    <w:lvl w:ilvl="7">
      <w:start w:val="1"/>
      <w:numFmt w:val="bullet"/>
      <w:suff w:val="nothing"/>
      <w:lvlText w:val=""/>
      <w:lvlJc w:val="left"/>
      <w:pPr>
        <w:tabs>
          <w:tab w:val="num" w:pos="426"/>
        </w:tabs>
        <w:ind w:left="426" w:firstLine="0"/>
      </w:pPr>
      <w:rPr>
        <w:rFonts w:ascii="Symbol" w:hAnsi="Symbol" w:cs="Times New Roman"/>
      </w:rPr>
    </w:lvl>
    <w:lvl w:ilvl="8">
      <w:start w:val="1"/>
      <w:numFmt w:val="bullet"/>
      <w:suff w:val="nothing"/>
      <w:lvlText w:val=""/>
      <w:lvlJc w:val="left"/>
      <w:pPr>
        <w:tabs>
          <w:tab w:val="num" w:pos="426"/>
        </w:tabs>
        <w:ind w:left="426" w:firstLine="0"/>
      </w:pPr>
      <w:rPr>
        <w:rFonts w:ascii="Symbol" w:hAnsi="Symbol" w:cs="Times New Roman"/>
      </w:rPr>
    </w:lvl>
  </w:abstractNum>
  <w:abstractNum w:abstractNumId="5">
    <w:nsid w:val="0000000A"/>
    <w:multiLevelType w:val="multilevel"/>
    <w:tmpl w:val="0000000A"/>
    <w:name w:val="WW8Num2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6">
    <w:nsid w:val="0000000B"/>
    <w:multiLevelType w:val="multilevel"/>
    <w:tmpl w:val="0000000B"/>
    <w:name w:val="WW8Num25"/>
    <w:lvl w:ilvl="0">
      <w:start w:val="1"/>
      <w:numFmt w:val="bullet"/>
      <w:suff w:val="nothing"/>
      <w:lvlText w:val=""/>
      <w:lvlJc w:val="left"/>
      <w:pPr>
        <w:tabs>
          <w:tab w:val="num" w:pos="360"/>
        </w:tabs>
        <w:ind w:left="360" w:firstLine="0"/>
      </w:pPr>
      <w:rPr>
        <w:rFonts w:ascii="Symbol" w:hAnsi="Symbol" w:cs="StarSymbol"/>
        <w:sz w:val="18"/>
        <w:szCs w:val="18"/>
      </w:rPr>
    </w:lvl>
    <w:lvl w:ilvl="1">
      <w:start w:val="1"/>
      <w:numFmt w:val="bullet"/>
      <w:suff w:val="nothing"/>
      <w:lvlText w:val=""/>
      <w:lvlJc w:val="left"/>
      <w:pPr>
        <w:tabs>
          <w:tab w:val="num" w:pos="360"/>
        </w:tabs>
        <w:ind w:left="360" w:firstLine="0"/>
      </w:pPr>
      <w:rPr>
        <w:rFonts w:ascii="Symbol" w:hAnsi="Symbol" w:cs="StarSymbol"/>
        <w:sz w:val="18"/>
        <w:szCs w:val="18"/>
      </w:rPr>
    </w:lvl>
    <w:lvl w:ilvl="2">
      <w:start w:val="1"/>
      <w:numFmt w:val="bullet"/>
      <w:suff w:val="nothing"/>
      <w:lvlText w:val=""/>
      <w:lvlJc w:val="left"/>
      <w:pPr>
        <w:tabs>
          <w:tab w:val="num" w:pos="360"/>
        </w:tabs>
        <w:ind w:left="360" w:firstLine="0"/>
      </w:pPr>
      <w:rPr>
        <w:rFonts w:ascii="Symbol" w:hAnsi="Symbol" w:cs="StarSymbol"/>
        <w:sz w:val="18"/>
        <w:szCs w:val="18"/>
      </w:rPr>
    </w:lvl>
    <w:lvl w:ilvl="3">
      <w:start w:val="1"/>
      <w:numFmt w:val="bullet"/>
      <w:suff w:val="nothing"/>
      <w:lvlText w:val=""/>
      <w:lvlJc w:val="left"/>
      <w:pPr>
        <w:tabs>
          <w:tab w:val="num" w:pos="360"/>
        </w:tabs>
        <w:ind w:left="360" w:firstLine="0"/>
      </w:pPr>
      <w:rPr>
        <w:rFonts w:ascii="Symbol" w:hAnsi="Symbol" w:cs="StarSymbol"/>
        <w:sz w:val="18"/>
        <w:szCs w:val="18"/>
      </w:rPr>
    </w:lvl>
    <w:lvl w:ilvl="4">
      <w:start w:val="1"/>
      <w:numFmt w:val="bullet"/>
      <w:suff w:val="nothing"/>
      <w:lvlText w:val=""/>
      <w:lvlJc w:val="left"/>
      <w:pPr>
        <w:tabs>
          <w:tab w:val="num" w:pos="360"/>
        </w:tabs>
        <w:ind w:left="360" w:firstLine="0"/>
      </w:pPr>
      <w:rPr>
        <w:rFonts w:ascii="Symbol" w:hAnsi="Symbol" w:cs="StarSymbol"/>
        <w:sz w:val="18"/>
        <w:szCs w:val="18"/>
      </w:rPr>
    </w:lvl>
    <w:lvl w:ilvl="5">
      <w:start w:val="1"/>
      <w:numFmt w:val="bullet"/>
      <w:suff w:val="nothing"/>
      <w:lvlText w:val=""/>
      <w:lvlJc w:val="left"/>
      <w:pPr>
        <w:tabs>
          <w:tab w:val="num" w:pos="360"/>
        </w:tabs>
        <w:ind w:left="360" w:firstLine="0"/>
      </w:pPr>
      <w:rPr>
        <w:rFonts w:ascii="Symbol" w:hAnsi="Symbol" w:cs="StarSymbol"/>
        <w:sz w:val="18"/>
        <w:szCs w:val="18"/>
      </w:rPr>
    </w:lvl>
    <w:lvl w:ilvl="6">
      <w:start w:val="1"/>
      <w:numFmt w:val="bullet"/>
      <w:suff w:val="nothing"/>
      <w:lvlText w:val=""/>
      <w:lvlJc w:val="left"/>
      <w:pPr>
        <w:tabs>
          <w:tab w:val="num" w:pos="360"/>
        </w:tabs>
        <w:ind w:left="360" w:firstLine="0"/>
      </w:pPr>
      <w:rPr>
        <w:rFonts w:ascii="Symbol" w:hAnsi="Symbol" w:cs="StarSymbol"/>
        <w:sz w:val="18"/>
        <w:szCs w:val="18"/>
      </w:rPr>
    </w:lvl>
    <w:lvl w:ilvl="7">
      <w:start w:val="1"/>
      <w:numFmt w:val="bullet"/>
      <w:suff w:val="nothing"/>
      <w:lvlText w:val=""/>
      <w:lvlJc w:val="left"/>
      <w:pPr>
        <w:tabs>
          <w:tab w:val="num" w:pos="360"/>
        </w:tabs>
        <w:ind w:left="360" w:firstLine="0"/>
      </w:pPr>
      <w:rPr>
        <w:rFonts w:ascii="Symbol" w:hAnsi="Symbol" w:cs="StarSymbol"/>
        <w:sz w:val="18"/>
        <w:szCs w:val="18"/>
      </w:rPr>
    </w:lvl>
    <w:lvl w:ilvl="8">
      <w:start w:val="1"/>
      <w:numFmt w:val="bullet"/>
      <w:suff w:val="nothing"/>
      <w:lvlText w:val=""/>
      <w:lvlJc w:val="left"/>
      <w:pPr>
        <w:tabs>
          <w:tab w:val="num" w:pos="360"/>
        </w:tabs>
        <w:ind w:left="360" w:firstLine="0"/>
      </w:pPr>
      <w:rPr>
        <w:rFonts w:ascii="Symbol" w:hAnsi="Symbol" w:cs="StarSymbol"/>
        <w:sz w:val="18"/>
        <w:szCs w:val="18"/>
      </w:rPr>
    </w:lvl>
  </w:abstractNum>
  <w:abstractNum w:abstractNumId="7">
    <w:nsid w:val="0000000C"/>
    <w:multiLevelType w:val="multilevel"/>
    <w:tmpl w:val="0000000C"/>
    <w:name w:val="WW8Num26"/>
    <w:lvl w:ilvl="0">
      <w:start w:val="1"/>
      <w:numFmt w:val="bullet"/>
      <w:suff w:val="nothing"/>
      <w:lvlText w:val=""/>
      <w:lvlJc w:val="left"/>
      <w:pPr>
        <w:tabs>
          <w:tab w:val="num" w:pos="360"/>
        </w:tabs>
        <w:ind w:left="360" w:firstLine="0"/>
      </w:pPr>
      <w:rPr>
        <w:rFonts w:ascii="Symbol" w:hAnsi="Symbol" w:cs="StarSymbol"/>
        <w:sz w:val="18"/>
        <w:szCs w:val="18"/>
      </w:rPr>
    </w:lvl>
    <w:lvl w:ilvl="1">
      <w:start w:val="1"/>
      <w:numFmt w:val="bullet"/>
      <w:suff w:val="nothing"/>
      <w:lvlText w:val=""/>
      <w:lvlJc w:val="left"/>
      <w:pPr>
        <w:tabs>
          <w:tab w:val="num" w:pos="360"/>
        </w:tabs>
        <w:ind w:left="360" w:firstLine="0"/>
      </w:pPr>
      <w:rPr>
        <w:rFonts w:ascii="Symbol" w:hAnsi="Symbol" w:cs="StarSymbol"/>
        <w:sz w:val="18"/>
        <w:szCs w:val="18"/>
      </w:rPr>
    </w:lvl>
    <w:lvl w:ilvl="2">
      <w:start w:val="1"/>
      <w:numFmt w:val="bullet"/>
      <w:suff w:val="nothing"/>
      <w:lvlText w:val=""/>
      <w:lvlJc w:val="left"/>
      <w:pPr>
        <w:tabs>
          <w:tab w:val="num" w:pos="360"/>
        </w:tabs>
        <w:ind w:left="360" w:firstLine="0"/>
      </w:pPr>
      <w:rPr>
        <w:rFonts w:ascii="Symbol" w:hAnsi="Symbol" w:cs="StarSymbol"/>
        <w:sz w:val="18"/>
        <w:szCs w:val="18"/>
      </w:rPr>
    </w:lvl>
    <w:lvl w:ilvl="3">
      <w:start w:val="1"/>
      <w:numFmt w:val="bullet"/>
      <w:suff w:val="nothing"/>
      <w:lvlText w:val=""/>
      <w:lvlJc w:val="left"/>
      <w:pPr>
        <w:tabs>
          <w:tab w:val="num" w:pos="360"/>
        </w:tabs>
        <w:ind w:left="360" w:firstLine="0"/>
      </w:pPr>
      <w:rPr>
        <w:rFonts w:ascii="Symbol" w:hAnsi="Symbol" w:cs="StarSymbol"/>
        <w:sz w:val="18"/>
        <w:szCs w:val="18"/>
      </w:rPr>
    </w:lvl>
    <w:lvl w:ilvl="4">
      <w:start w:val="1"/>
      <w:numFmt w:val="bullet"/>
      <w:suff w:val="nothing"/>
      <w:lvlText w:val=""/>
      <w:lvlJc w:val="left"/>
      <w:pPr>
        <w:tabs>
          <w:tab w:val="num" w:pos="360"/>
        </w:tabs>
        <w:ind w:left="360" w:firstLine="0"/>
      </w:pPr>
      <w:rPr>
        <w:rFonts w:ascii="Symbol" w:hAnsi="Symbol" w:cs="StarSymbol"/>
        <w:sz w:val="18"/>
        <w:szCs w:val="18"/>
      </w:rPr>
    </w:lvl>
    <w:lvl w:ilvl="5">
      <w:start w:val="1"/>
      <w:numFmt w:val="bullet"/>
      <w:suff w:val="nothing"/>
      <w:lvlText w:val=""/>
      <w:lvlJc w:val="left"/>
      <w:pPr>
        <w:tabs>
          <w:tab w:val="num" w:pos="360"/>
        </w:tabs>
        <w:ind w:left="360" w:firstLine="0"/>
      </w:pPr>
      <w:rPr>
        <w:rFonts w:ascii="Symbol" w:hAnsi="Symbol" w:cs="StarSymbol"/>
        <w:sz w:val="18"/>
        <w:szCs w:val="18"/>
      </w:rPr>
    </w:lvl>
    <w:lvl w:ilvl="6">
      <w:start w:val="1"/>
      <w:numFmt w:val="bullet"/>
      <w:suff w:val="nothing"/>
      <w:lvlText w:val=""/>
      <w:lvlJc w:val="left"/>
      <w:pPr>
        <w:tabs>
          <w:tab w:val="num" w:pos="360"/>
        </w:tabs>
        <w:ind w:left="360" w:firstLine="0"/>
      </w:pPr>
      <w:rPr>
        <w:rFonts w:ascii="Symbol" w:hAnsi="Symbol" w:cs="StarSymbol"/>
        <w:sz w:val="18"/>
        <w:szCs w:val="18"/>
      </w:rPr>
    </w:lvl>
    <w:lvl w:ilvl="7">
      <w:start w:val="1"/>
      <w:numFmt w:val="bullet"/>
      <w:suff w:val="nothing"/>
      <w:lvlText w:val=""/>
      <w:lvlJc w:val="left"/>
      <w:pPr>
        <w:tabs>
          <w:tab w:val="num" w:pos="360"/>
        </w:tabs>
        <w:ind w:left="360" w:firstLine="0"/>
      </w:pPr>
      <w:rPr>
        <w:rFonts w:ascii="Symbol" w:hAnsi="Symbol" w:cs="StarSymbol"/>
        <w:sz w:val="18"/>
        <w:szCs w:val="18"/>
      </w:rPr>
    </w:lvl>
    <w:lvl w:ilvl="8">
      <w:start w:val="1"/>
      <w:numFmt w:val="bullet"/>
      <w:suff w:val="nothing"/>
      <w:lvlText w:val=""/>
      <w:lvlJc w:val="left"/>
      <w:pPr>
        <w:tabs>
          <w:tab w:val="num" w:pos="360"/>
        </w:tabs>
        <w:ind w:left="360" w:firstLine="0"/>
      </w:pPr>
      <w:rPr>
        <w:rFonts w:ascii="Symbol" w:hAnsi="Symbol" w:cs="StarSymbol"/>
        <w:sz w:val="18"/>
        <w:szCs w:val="18"/>
      </w:rPr>
    </w:lvl>
  </w:abstractNum>
  <w:abstractNum w:abstractNumId="8">
    <w:nsid w:val="0000000D"/>
    <w:multiLevelType w:val="multilevel"/>
    <w:tmpl w:val="0000000D"/>
    <w:name w:val="WW8Num28"/>
    <w:lvl w:ilvl="0">
      <w:start w:val="1"/>
      <w:numFmt w:val="bullet"/>
      <w:suff w:val="nothing"/>
      <w:lvlText w:val=""/>
      <w:lvlJc w:val="left"/>
      <w:pPr>
        <w:tabs>
          <w:tab w:val="num" w:pos="360"/>
        </w:tabs>
        <w:ind w:left="360" w:firstLine="0"/>
      </w:pPr>
      <w:rPr>
        <w:rFonts w:ascii="Symbol" w:hAnsi="Symbol" w:cs="Times New Roman"/>
      </w:rPr>
    </w:lvl>
    <w:lvl w:ilvl="1">
      <w:start w:val="1"/>
      <w:numFmt w:val="bullet"/>
      <w:suff w:val="nothing"/>
      <w:lvlText w:val=""/>
      <w:lvlJc w:val="left"/>
      <w:pPr>
        <w:tabs>
          <w:tab w:val="num" w:pos="360"/>
        </w:tabs>
        <w:ind w:left="360" w:firstLine="0"/>
      </w:pPr>
      <w:rPr>
        <w:rFonts w:ascii="Symbol" w:hAnsi="Symbol" w:cs="Times New Roman"/>
      </w:rPr>
    </w:lvl>
    <w:lvl w:ilvl="2">
      <w:start w:val="1"/>
      <w:numFmt w:val="bullet"/>
      <w:suff w:val="nothing"/>
      <w:lvlText w:val=""/>
      <w:lvlJc w:val="left"/>
      <w:pPr>
        <w:tabs>
          <w:tab w:val="num" w:pos="360"/>
        </w:tabs>
        <w:ind w:left="360" w:firstLine="0"/>
      </w:pPr>
      <w:rPr>
        <w:rFonts w:ascii="Symbol" w:hAnsi="Symbol" w:cs="Times New Roman"/>
      </w:rPr>
    </w:lvl>
    <w:lvl w:ilvl="3">
      <w:start w:val="1"/>
      <w:numFmt w:val="bullet"/>
      <w:suff w:val="nothing"/>
      <w:lvlText w:val=""/>
      <w:lvlJc w:val="left"/>
      <w:pPr>
        <w:tabs>
          <w:tab w:val="num" w:pos="360"/>
        </w:tabs>
        <w:ind w:left="360" w:firstLine="0"/>
      </w:pPr>
      <w:rPr>
        <w:rFonts w:ascii="Symbol" w:hAnsi="Symbol" w:cs="Times New Roman"/>
      </w:rPr>
    </w:lvl>
    <w:lvl w:ilvl="4">
      <w:start w:val="1"/>
      <w:numFmt w:val="bullet"/>
      <w:suff w:val="nothing"/>
      <w:lvlText w:val=""/>
      <w:lvlJc w:val="left"/>
      <w:pPr>
        <w:tabs>
          <w:tab w:val="num" w:pos="360"/>
        </w:tabs>
        <w:ind w:left="360" w:firstLine="0"/>
      </w:pPr>
      <w:rPr>
        <w:rFonts w:ascii="Symbol" w:hAnsi="Symbol" w:cs="Times New Roman"/>
      </w:rPr>
    </w:lvl>
    <w:lvl w:ilvl="5">
      <w:start w:val="1"/>
      <w:numFmt w:val="bullet"/>
      <w:suff w:val="nothing"/>
      <w:lvlText w:val=""/>
      <w:lvlJc w:val="left"/>
      <w:pPr>
        <w:tabs>
          <w:tab w:val="num" w:pos="360"/>
        </w:tabs>
        <w:ind w:left="360" w:firstLine="0"/>
      </w:pPr>
      <w:rPr>
        <w:rFonts w:ascii="Symbol" w:hAnsi="Symbol" w:cs="Times New Roman"/>
      </w:rPr>
    </w:lvl>
    <w:lvl w:ilvl="6">
      <w:start w:val="1"/>
      <w:numFmt w:val="bullet"/>
      <w:suff w:val="nothing"/>
      <w:lvlText w:val=""/>
      <w:lvlJc w:val="left"/>
      <w:pPr>
        <w:tabs>
          <w:tab w:val="num" w:pos="360"/>
        </w:tabs>
        <w:ind w:left="360" w:firstLine="0"/>
      </w:pPr>
      <w:rPr>
        <w:rFonts w:ascii="Symbol" w:hAnsi="Symbol" w:cs="Times New Roman"/>
      </w:rPr>
    </w:lvl>
    <w:lvl w:ilvl="7">
      <w:start w:val="1"/>
      <w:numFmt w:val="bullet"/>
      <w:suff w:val="nothing"/>
      <w:lvlText w:val=""/>
      <w:lvlJc w:val="left"/>
      <w:pPr>
        <w:tabs>
          <w:tab w:val="num" w:pos="360"/>
        </w:tabs>
        <w:ind w:left="360" w:firstLine="0"/>
      </w:pPr>
      <w:rPr>
        <w:rFonts w:ascii="Symbol" w:hAnsi="Symbol" w:cs="Times New Roman"/>
      </w:rPr>
    </w:lvl>
    <w:lvl w:ilvl="8">
      <w:start w:val="1"/>
      <w:numFmt w:val="bullet"/>
      <w:suff w:val="nothing"/>
      <w:lvlText w:val=""/>
      <w:lvlJc w:val="left"/>
      <w:pPr>
        <w:tabs>
          <w:tab w:val="num" w:pos="360"/>
        </w:tabs>
        <w:ind w:left="360" w:firstLine="0"/>
      </w:pPr>
      <w:rPr>
        <w:rFonts w:ascii="Symbol" w:hAnsi="Symbol" w:cs="Times New Roman"/>
      </w:rPr>
    </w:lvl>
  </w:abstractNum>
  <w:abstractNum w:abstractNumId="9">
    <w:nsid w:val="0000000E"/>
    <w:multiLevelType w:val="multilevel"/>
    <w:tmpl w:val="0000000E"/>
    <w:name w:val="WW8Num33"/>
    <w:lvl w:ilvl="0">
      <w:start w:val="1"/>
      <w:numFmt w:val="bullet"/>
      <w:suff w:val="nothing"/>
      <w:lvlText w:val=""/>
      <w:lvlJc w:val="left"/>
      <w:pPr>
        <w:tabs>
          <w:tab w:val="num" w:pos="360"/>
        </w:tabs>
        <w:ind w:left="360" w:firstLine="0"/>
      </w:pPr>
      <w:rPr>
        <w:rFonts w:ascii="Wingdings" w:hAnsi="Wingdings" w:cs="StarSymbol"/>
        <w:sz w:val="18"/>
        <w:szCs w:val="18"/>
      </w:rPr>
    </w:lvl>
    <w:lvl w:ilvl="1">
      <w:start w:val="1"/>
      <w:numFmt w:val="bullet"/>
      <w:suff w:val="nothing"/>
      <w:lvlText w:val=""/>
      <w:lvlJc w:val="left"/>
      <w:pPr>
        <w:tabs>
          <w:tab w:val="num" w:pos="360"/>
        </w:tabs>
        <w:ind w:left="360" w:firstLine="0"/>
      </w:pPr>
      <w:rPr>
        <w:rFonts w:ascii="Symbol" w:hAnsi="Symbol" w:cs="StarSymbol"/>
        <w:sz w:val="18"/>
        <w:szCs w:val="18"/>
      </w:rPr>
    </w:lvl>
    <w:lvl w:ilvl="2">
      <w:start w:val="1"/>
      <w:numFmt w:val="bullet"/>
      <w:suff w:val="nothing"/>
      <w:lvlText w:val=""/>
      <w:lvlJc w:val="left"/>
      <w:pPr>
        <w:tabs>
          <w:tab w:val="num" w:pos="360"/>
        </w:tabs>
        <w:ind w:left="360" w:firstLine="0"/>
      </w:pPr>
      <w:rPr>
        <w:rFonts w:ascii="Symbol" w:hAnsi="Symbol" w:cs="StarSymbol"/>
        <w:sz w:val="18"/>
        <w:szCs w:val="18"/>
      </w:rPr>
    </w:lvl>
    <w:lvl w:ilvl="3">
      <w:start w:val="1"/>
      <w:numFmt w:val="bullet"/>
      <w:suff w:val="nothing"/>
      <w:lvlText w:val=""/>
      <w:lvlJc w:val="left"/>
      <w:pPr>
        <w:tabs>
          <w:tab w:val="num" w:pos="360"/>
        </w:tabs>
        <w:ind w:left="360" w:firstLine="0"/>
      </w:pPr>
      <w:rPr>
        <w:rFonts w:ascii="Symbol" w:hAnsi="Symbol" w:cs="StarSymbol"/>
        <w:sz w:val="18"/>
        <w:szCs w:val="18"/>
      </w:rPr>
    </w:lvl>
    <w:lvl w:ilvl="4">
      <w:start w:val="1"/>
      <w:numFmt w:val="bullet"/>
      <w:suff w:val="nothing"/>
      <w:lvlText w:val=""/>
      <w:lvlJc w:val="left"/>
      <w:pPr>
        <w:tabs>
          <w:tab w:val="num" w:pos="360"/>
        </w:tabs>
        <w:ind w:left="360" w:firstLine="0"/>
      </w:pPr>
      <w:rPr>
        <w:rFonts w:ascii="Symbol" w:hAnsi="Symbol" w:cs="StarSymbol"/>
        <w:sz w:val="18"/>
        <w:szCs w:val="18"/>
      </w:rPr>
    </w:lvl>
    <w:lvl w:ilvl="5">
      <w:start w:val="1"/>
      <w:numFmt w:val="bullet"/>
      <w:suff w:val="nothing"/>
      <w:lvlText w:val=""/>
      <w:lvlJc w:val="left"/>
      <w:pPr>
        <w:tabs>
          <w:tab w:val="num" w:pos="360"/>
        </w:tabs>
        <w:ind w:left="360" w:firstLine="0"/>
      </w:pPr>
      <w:rPr>
        <w:rFonts w:ascii="Symbol" w:hAnsi="Symbol" w:cs="StarSymbol"/>
        <w:sz w:val="18"/>
        <w:szCs w:val="18"/>
      </w:rPr>
    </w:lvl>
    <w:lvl w:ilvl="6">
      <w:start w:val="1"/>
      <w:numFmt w:val="bullet"/>
      <w:suff w:val="nothing"/>
      <w:lvlText w:val=""/>
      <w:lvlJc w:val="left"/>
      <w:pPr>
        <w:tabs>
          <w:tab w:val="num" w:pos="360"/>
        </w:tabs>
        <w:ind w:left="360" w:firstLine="0"/>
      </w:pPr>
      <w:rPr>
        <w:rFonts w:ascii="Symbol" w:hAnsi="Symbol" w:cs="StarSymbol"/>
        <w:sz w:val="18"/>
        <w:szCs w:val="18"/>
      </w:rPr>
    </w:lvl>
    <w:lvl w:ilvl="7">
      <w:start w:val="1"/>
      <w:numFmt w:val="bullet"/>
      <w:suff w:val="nothing"/>
      <w:lvlText w:val=""/>
      <w:lvlJc w:val="left"/>
      <w:pPr>
        <w:tabs>
          <w:tab w:val="num" w:pos="360"/>
        </w:tabs>
        <w:ind w:left="360" w:firstLine="0"/>
      </w:pPr>
      <w:rPr>
        <w:rFonts w:ascii="Symbol" w:hAnsi="Symbol" w:cs="StarSymbol"/>
        <w:sz w:val="18"/>
        <w:szCs w:val="18"/>
      </w:rPr>
    </w:lvl>
    <w:lvl w:ilvl="8">
      <w:start w:val="1"/>
      <w:numFmt w:val="bullet"/>
      <w:suff w:val="nothing"/>
      <w:lvlText w:val=""/>
      <w:lvlJc w:val="left"/>
      <w:pPr>
        <w:tabs>
          <w:tab w:val="num" w:pos="360"/>
        </w:tabs>
        <w:ind w:left="360" w:firstLine="0"/>
      </w:pPr>
      <w:rPr>
        <w:rFonts w:ascii="Symbol" w:hAnsi="Symbol" w:cs="StarSymbol"/>
        <w:sz w:val="18"/>
        <w:szCs w:val="18"/>
      </w:rPr>
    </w:lvl>
  </w:abstractNum>
  <w:abstractNum w:abstractNumId="10">
    <w:nsid w:val="00000010"/>
    <w:multiLevelType w:val="multilevel"/>
    <w:tmpl w:val="00000010"/>
    <w:name w:val="WW8Num35"/>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1">
    <w:nsid w:val="00000013"/>
    <w:multiLevelType w:val="multilevel"/>
    <w:tmpl w:val="00000013"/>
    <w:name w:val="WW8Num4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2">
    <w:nsid w:val="00000014"/>
    <w:multiLevelType w:val="multilevel"/>
    <w:tmpl w:val="00000014"/>
    <w:name w:val="WW8Num45"/>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3">
    <w:nsid w:val="00000015"/>
    <w:multiLevelType w:val="multilevel"/>
    <w:tmpl w:val="00000015"/>
    <w:name w:val="WW8Num46"/>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4">
    <w:nsid w:val="0000001C"/>
    <w:multiLevelType w:val="multilevel"/>
    <w:tmpl w:val="0000001C"/>
    <w:name w:val="WW8Num104"/>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D"/>
    <w:multiLevelType w:val="multilevel"/>
    <w:tmpl w:val="0000001D"/>
    <w:name w:val="WW8Num84"/>
    <w:lvl w:ilvl="0">
      <w:start w:val="1"/>
      <w:numFmt w:val="bullet"/>
      <w:suff w:val="nothing"/>
      <w:lvlText w:val=""/>
      <w:lvlJc w:val="left"/>
      <w:pPr>
        <w:tabs>
          <w:tab w:val="num" w:pos="708"/>
        </w:tabs>
        <w:ind w:left="708" w:firstLine="0"/>
      </w:pPr>
      <w:rPr>
        <w:rFonts w:ascii="Symbol" w:hAnsi="Symbol" w:cs="StarSymbol"/>
        <w:sz w:val="18"/>
        <w:szCs w:val="18"/>
      </w:rPr>
    </w:lvl>
    <w:lvl w:ilvl="1">
      <w:start w:val="1"/>
      <w:numFmt w:val="bullet"/>
      <w:suff w:val="nothing"/>
      <w:lvlText w:val="–"/>
      <w:lvlJc w:val="left"/>
      <w:pPr>
        <w:tabs>
          <w:tab w:val="num" w:pos="708"/>
        </w:tabs>
        <w:ind w:left="708" w:firstLine="0"/>
      </w:pPr>
      <w:rPr>
        <w:rFonts w:ascii="MS Mincho" w:hAnsi="MS Mincho" w:cs="StarSymbol"/>
        <w:sz w:val="18"/>
        <w:szCs w:val="18"/>
      </w:rPr>
    </w:lvl>
    <w:lvl w:ilvl="2">
      <w:start w:val="1"/>
      <w:numFmt w:val="bullet"/>
      <w:suff w:val="nothing"/>
      <w:lvlText w:val="–"/>
      <w:lvlJc w:val="left"/>
      <w:pPr>
        <w:tabs>
          <w:tab w:val="num" w:pos="708"/>
        </w:tabs>
        <w:ind w:left="708" w:firstLine="0"/>
      </w:pPr>
      <w:rPr>
        <w:rFonts w:ascii="MS Mincho" w:hAnsi="MS Mincho" w:cs="StarSymbol"/>
        <w:sz w:val="18"/>
        <w:szCs w:val="18"/>
      </w:rPr>
    </w:lvl>
    <w:lvl w:ilvl="3">
      <w:start w:val="1"/>
      <w:numFmt w:val="bullet"/>
      <w:suff w:val="nothing"/>
      <w:lvlText w:val="–"/>
      <w:lvlJc w:val="left"/>
      <w:pPr>
        <w:tabs>
          <w:tab w:val="num" w:pos="708"/>
        </w:tabs>
        <w:ind w:left="708" w:firstLine="0"/>
      </w:pPr>
      <w:rPr>
        <w:rFonts w:ascii="MS Mincho" w:hAnsi="MS Mincho" w:cs="StarSymbol"/>
        <w:sz w:val="18"/>
        <w:szCs w:val="18"/>
      </w:rPr>
    </w:lvl>
    <w:lvl w:ilvl="4">
      <w:start w:val="1"/>
      <w:numFmt w:val="bullet"/>
      <w:suff w:val="nothing"/>
      <w:lvlText w:val="–"/>
      <w:lvlJc w:val="left"/>
      <w:pPr>
        <w:tabs>
          <w:tab w:val="num" w:pos="708"/>
        </w:tabs>
        <w:ind w:left="708" w:firstLine="0"/>
      </w:pPr>
      <w:rPr>
        <w:rFonts w:ascii="MS Mincho" w:hAnsi="MS Mincho" w:cs="StarSymbol"/>
        <w:sz w:val="18"/>
        <w:szCs w:val="18"/>
      </w:rPr>
    </w:lvl>
    <w:lvl w:ilvl="5">
      <w:start w:val="1"/>
      <w:numFmt w:val="bullet"/>
      <w:suff w:val="nothing"/>
      <w:lvlText w:val="–"/>
      <w:lvlJc w:val="left"/>
      <w:pPr>
        <w:tabs>
          <w:tab w:val="num" w:pos="708"/>
        </w:tabs>
        <w:ind w:left="708" w:firstLine="0"/>
      </w:pPr>
      <w:rPr>
        <w:rFonts w:ascii="MS Mincho" w:hAnsi="MS Mincho" w:cs="StarSymbol"/>
        <w:sz w:val="18"/>
        <w:szCs w:val="18"/>
      </w:rPr>
    </w:lvl>
    <w:lvl w:ilvl="6">
      <w:start w:val="1"/>
      <w:numFmt w:val="bullet"/>
      <w:suff w:val="nothing"/>
      <w:lvlText w:val="–"/>
      <w:lvlJc w:val="left"/>
      <w:pPr>
        <w:tabs>
          <w:tab w:val="num" w:pos="708"/>
        </w:tabs>
        <w:ind w:left="708" w:firstLine="0"/>
      </w:pPr>
      <w:rPr>
        <w:rFonts w:ascii="MS Mincho" w:hAnsi="MS Mincho" w:cs="StarSymbol"/>
        <w:sz w:val="18"/>
        <w:szCs w:val="18"/>
      </w:rPr>
    </w:lvl>
    <w:lvl w:ilvl="7">
      <w:start w:val="1"/>
      <w:numFmt w:val="bullet"/>
      <w:suff w:val="nothing"/>
      <w:lvlText w:val="–"/>
      <w:lvlJc w:val="left"/>
      <w:pPr>
        <w:tabs>
          <w:tab w:val="num" w:pos="708"/>
        </w:tabs>
        <w:ind w:left="708" w:firstLine="0"/>
      </w:pPr>
      <w:rPr>
        <w:rFonts w:ascii="MS Mincho" w:hAnsi="MS Mincho" w:cs="StarSymbol"/>
        <w:sz w:val="18"/>
        <w:szCs w:val="18"/>
      </w:rPr>
    </w:lvl>
    <w:lvl w:ilvl="8">
      <w:start w:val="1"/>
      <w:numFmt w:val="bullet"/>
      <w:suff w:val="nothing"/>
      <w:lvlText w:val="–"/>
      <w:lvlJc w:val="left"/>
      <w:pPr>
        <w:tabs>
          <w:tab w:val="num" w:pos="708"/>
        </w:tabs>
        <w:ind w:left="708" w:firstLine="0"/>
      </w:pPr>
      <w:rPr>
        <w:rFonts w:ascii="MS Mincho" w:hAnsi="MS Mincho" w:cs="StarSymbol"/>
        <w:sz w:val="18"/>
        <w:szCs w:val="18"/>
      </w:rPr>
    </w:lvl>
  </w:abstractNum>
  <w:abstractNum w:abstractNumId="16">
    <w:nsid w:val="0000001F"/>
    <w:multiLevelType w:val="multilevel"/>
    <w:tmpl w:val="0000001F"/>
    <w:name w:val="WW8Num9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20"/>
    <w:multiLevelType w:val="multilevel"/>
    <w:tmpl w:val="000000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22"/>
    <w:multiLevelType w:val="multilevel"/>
    <w:tmpl w:val="000000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23"/>
    <w:multiLevelType w:val="multilevel"/>
    <w:tmpl w:val="000000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37"/>
    <w:multiLevelType w:val="multilevel"/>
    <w:tmpl w:val="00000037"/>
    <w:lvl w:ilvl="0">
      <w:start w:val="1"/>
      <w:numFmt w:val="bullet"/>
      <w:suff w:val="nothing"/>
      <w:lvlText w:val=""/>
      <w:lvlJc w:val="left"/>
      <w:pPr>
        <w:tabs>
          <w:tab w:val="num" w:pos="360"/>
        </w:tabs>
        <w:ind w:left="360" w:firstLine="0"/>
      </w:pPr>
      <w:rPr>
        <w:rFonts w:ascii="Symbol" w:hAnsi="Symbol" w:cs="StarSymbol"/>
        <w:sz w:val="18"/>
        <w:szCs w:val="18"/>
      </w:rPr>
    </w:lvl>
    <w:lvl w:ilvl="1">
      <w:start w:val="1"/>
      <w:numFmt w:val="bullet"/>
      <w:suff w:val="nothing"/>
      <w:lvlText w:val=""/>
      <w:lvlJc w:val="left"/>
      <w:pPr>
        <w:tabs>
          <w:tab w:val="num" w:pos="360"/>
        </w:tabs>
        <w:ind w:left="360" w:firstLine="0"/>
      </w:pPr>
      <w:rPr>
        <w:rFonts w:ascii="Symbol" w:hAnsi="Symbol" w:cs="StarSymbol"/>
        <w:sz w:val="18"/>
        <w:szCs w:val="18"/>
      </w:rPr>
    </w:lvl>
    <w:lvl w:ilvl="2">
      <w:start w:val="1"/>
      <w:numFmt w:val="bullet"/>
      <w:suff w:val="nothing"/>
      <w:lvlText w:val=""/>
      <w:lvlJc w:val="left"/>
      <w:pPr>
        <w:tabs>
          <w:tab w:val="num" w:pos="360"/>
        </w:tabs>
        <w:ind w:left="360" w:firstLine="0"/>
      </w:pPr>
      <w:rPr>
        <w:rFonts w:ascii="Symbol" w:hAnsi="Symbol" w:cs="StarSymbol"/>
        <w:sz w:val="18"/>
        <w:szCs w:val="18"/>
      </w:rPr>
    </w:lvl>
    <w:lvl w:ilvl="3">
      <w:start w:val="1"/>
      <w:numFmt w:val="bullet"/>
      <w:suff w:val="nothing"/>
      <w:lvlText w:val=""/>
      <w:lvlJc w:val="left"/>
      <w:pPr>
        <w:tabs>
          <w:tab w:val="num" w:pos="360"/>
        </w:tabs>
        <w:ind w:left="360" w:firstLine="0"/>
      </w:pPr>
      <w:rPr>
        <w:rFonts w:ascii="Symbol" w:hAnsi="Symbol" w:cs="StarSymbol"/>
        <w:sz w:val="18"/>
        <w:szCs w:val="18"/>
      </w:rPr>
    </w:lvl>
    <w:lvl w:ilvl="4">
      <w:start w:val="1"/>
      <w:numFmt w:val="bullet"/>
      <w:suff w:val="nothing"/>
      <w:lvlText w:val=""/>
      <w:lvlJc w:val="left"/>
      <w:pPr>
        <w:tabs>
          <w:tab w:val="num" w:pos="360"/>
        </w:tabs>
        <w:ind w:left="360" w:firstLine="0"/>
      </w:pPr>
      <w:rPr>
        <w:rFonts w:ascii="Symbol" w:hAnsi="Symbol" w:cs="StarSymbol"/>
        <w:sz w:val="18"/>
        <w:szCs w:val="18"/>
      </w:rPr>
    </w:lvl>
    <w:lvl w:ilvl="5">
      <w:start w:val="1"/>
      <w:numFmt w:val="bullet"/>
      <w:suff w:val="nothing"/>
      <w:lvlText w:val=""/>
      <w:lvlJc w:val="left"/>
      <w:pPr>
        <w:tabs>
          <w:tab w:val="num" w:pos="360"/>
        </w:tabs>
        <w:ind w:left="360" w:firstLine="0"/>
      </w:pPr>
      <w:rPr>
        <w:rFonts w:ascii="Symbol" w:hAnsi="Symbol" w:cs="StarSymbol"/>
        <w:sz w:val="18"/>
        <w:szCs w:val="18"/>
      </w:rPr>
    </w:lvl>
    <w:lvl w:ilvl="6">
      <w:start w:val="1"/>
      <w:numFmt w:val="bullet"/>
      <w:suff w:val="nothing"/>
      <w:lvlText w:val=""/>
      <w:lvlJc w:val="left"/>
      <w:pPr>
        <w:tabs>
          <w:tab w:val="num" w:pos="360"/>
        </w:tabs>
        <w:ind w:left="360" w:firstLine="0"/>
      </w:pPr>
      <w:rPr>
        <w:rFonts w:ascii="Symbol" w:hAnsi="Symbol" w:cs="StarSymbol"/>
        <w:sz w:val="18"/>
        <w:szCs w:val="18"/>
      </w:rPr>
    </w:lvl>
    <w:lvl w:ilvl="7">
      <w:start w:val="1"/>
      <w:numFmt w:val="bullet"/>
      <w:suff w:val="nothing"/>
      <w:lvlText w:val=""/>
      <w:lvlJc w:val="left"/>
      <w:pPr>
        <w:tabs>
          <w:tab w:val="num" w:pos="360"/>
        </w:tabs>
        <w:ind w:left="360" w:firstLine="0"/>
      </w:pPr>
      <w:rPr>
        <w:rFonts w:ascii="Symbol" w:hAnsi="Symbol" w:cs="StarSymbol"/>
        <w:sz w:val="18"/>
        <w:szCs w:val="18"/>
      </w:rPr>
    </w:lvl>
    <w:lvl w:ilvl="8">
      <w:start w:val="1"/>
      <w:numFmt w:val="bullet"/>
      <w:suff w:val="nothing"/>
      <w:lvlText w:val=""/>
      <w:lvlJc w:val="left"/>
      <w:pPr>
        <w:tabs>
          <w:tab w:val="num" w:pos="360"/>
        </w:tabs>
        <w:ind w:left="360" w:firstLine="0"/>
      </w:pPr>
      <w:rPr>
        <w:rFonts w:ascii="Symbol" w:hAnsi="Symbol" w:cs="StarSymbol"/>
        <w:sz w:val="18"/>
        <w:szCs w:val="18"/>
      </w:rPr>
    </w:lvl>
  </w:abstractNum>
  <w:abstractNum w:abstractNumId="21">
    <w:nsid w:val="0000003F"/>
    <w:multiLevelType w:val="multilevel"/>
    <w:tmpl w:val="0000003F"/>
    <w:lvl w:ilvl="0">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1">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2">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3">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4">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5">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6">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7">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8">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abstractNum>
  <w:abstractNum w:abstractNumId="22">
    <w:nsid w:val="00000040"/>
    <w:multiLevelType w:val="multilevel"/>
    <w:tmpl w:val="00000040"/>
    <w:lvl w:ilvl="0">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1">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2">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3">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4">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5">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6">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7">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lvl w:ilvl="8">
      <w:start w:val="1"/>
      <w:numFmt w:val="bullet"/>
      <w:suff w:val="nothing"/>
      <w:lvlText w:val=""/>
      <w:lvlJc w:val="left"/>
      <w:pPr>
        <w:tabs>
          <w:tab w:val="num" w:pos="0"/>
        </w:tabs>
        <w:ind w:left="0" w:firstLine="0"/>
      </w:pPr>
      <w:rPr>
        <w:rFonts w:ascii="Symbol" w:hAnsi="Symbol" w:cs="Times New Roman"/>
        <w:b/>
        <w:i w:val="0"/>
        <w:strike w:val="0"/>
        <w:dstrike w:val="0"/>
        <w:sz w:val="24"/>
        <w:u w:val="none"/>
        <w:effect w:val="none"/>
      </w:rPr>
    </w:lvl>
  </w:abstractNum>
  <w:abstractNum w:abstractNumId="23">
    <w:nsid w:val="05C76153"/>
    <w:multiLevelType w:val="hybridMultilevel"/>
    <w:tmpl w:val="9FC8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205A31"/>
    <w:multiLevelType w:val="multilevel"/>
    <w:tmpl w:val="8A8C95EC"/>
    <w:lvl w:ilvl="0">
      <w:start w:val="1"/>
      <w:numFmt w:val="bullet"/>
      <w:lvlText w:val="-"/>
      <w:lvlJc w:val="left"/>
      <w:pPr>
        <w:tabs>
          <w:tab w:val="num" w:pos="0"/>
        </w:tabs>
        <w:ind w:left="0" w:firstLine="0"/>
      </w:pPr>
      <w:rPr>
        <w:rFonts w:hint="default"/>
      </w:rPr>
    </w:lvl>
    <w:lvl w:ilvl="1">
      <w:start w:val="1"/>
      <w:numFmt w:val="bullet"/>
      <w:suff w:val="nothing"/>
      <w:lvlText w:val=""/>
      <w:lvlJc w:val="left"/>
      <w:pPr>
        <w:tabs>
          <w:tab w:val="num" w:pos="0"/>
        </w:tabs>
        <w:ind w:left="0" w:firstLine="0"/>
      </w:pPr>
      <w:rPr>
        <w:rFonts w:ascii="Symbol" w:hAnsi="Symbol" w:cs="Times New Roman"/>
      </w:rPr>
    </w:lvl>
    <w:lvl w:ilvl="2">
      <w:start w:val="1"/>
      <w:numFmt w:val="bullet"/>
      <w:suff w:val="nothing"/>
      <w:lvlText w:val=""/>
      <w:lvlJc w:val="left"/>
      <w:pPr>
        <w:tabs>
          <w:tab w:val="num" w:pos="0"/>
        </w:tabs>
        <w:ind w:left="0" w:firstLine="0"/>
      </w:pPr>
      <w:rPr>
        <w:rFonts w:ascii="Symbol" w:hAnsi="Symbol" w:cs="Times New Roman"/>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
      <w:lvlJc w:val="left"/>
      <w:pPr>
        <w:tabs>
          <w:tab w:val="num" w:pos="0"/>
        </w:tabs>
        <w:ind w:left="0" w:firstLine="0"/>
      </w:pPr>
      <w:rPr>
        <w:rFonts w:ascii="Symbol" w:hAnsi="Symbol" w:cs="Times New Roman"/>
      </w:rPr>
    </w:lvl>
    <w:lvl w:ilvl="5">
      <w:start w:val="1"/>
      <w:numFmt w:val="bullet"/>
      <w:suff w:val="nothing"/>
      <w:lvlText w:val=""/>
      <w:lvlJc w:val="left"/>
      <w:pPr>
        <w:tabs>
          <w:tab w:val="num" w:pos="0"/>
        </w:tabs>
        <w:ind w:left="0" w:firstLine="0"/>
      </w:pPr>
      <w:rPr>
        <w:rFonts w:ascii="Symbol" w:hAnsi="Symbol" w:cs="Times New Roman"/>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
      <w:lvlJc w:val="left"/>
      <w:pPr>
        <w:tabs>
          <w:tab w:val="num" w:pos="0"/>
        </w:tabs>
        <w:ind w:left="0" w:firstLine="0"/>
      </w:pPr>
      <w:rPr>
        <w:rFonts w:ascii="Symbol" w:hAnsi="Symbol" w:cs="Times New Roman"/>
      </w:rPr>
    </w:lvl>
    <w:lvl w:ilvl="8">
      <w:start w:val="1"/>
      <w:numFmt w:val="bullet"/>
      <w:suff w:val="nothing"/>
      <w:lvlText w:val=""/>
      <w:lvlJc w:val="left"/>
      <w:pPr>
        <w:tabs>
          <w:tab w:val="num" w:pos="0"/>
        </w:tabs>
        <w:ind w:left="0" w:firstLine="0"/>
      </w:pPr>
      <w:rPr>
        <w:rFonts w:ascii="Symbol" w:hAnsi="Symbol" w:cs="Times New Roman"/>
      </w:rPr>
    </w:lvl>
  </w:abstractNum>
  <w:abstractNum w:abstractNumId="25">
    <w:nsid w:val="0CF77F78"/>
    <w:multiLevelType w:val="multilevel"/>
    <w:tmpl w:val="EC1A46D6"/>
    <w:lvl w:ilvl="0">
      <w:start w:val="1"/>
      <w:numFmt w:val="bullet"/>
      <w:lvlText w:val="-"/>
      <w:lvlJc w:val="left"/>
      <w:pPr>
        <w:tabs>
          <w:tab w:val="num" w:pos="567"/>
        </w:tabs>
        <w:ind w:left="567" w:firstLine="0"/>
      </w:pPr>
      <w:rPr>
        <w:rFonts w:hint="default"/>
        <w:sz w:val="18"/>
        <w:szCs w:val="18"/>
      </w:rPr>
    </w:lvl>
    <w:lvl w:ilvl="1">
      <w:start w:val="1"/>
      <w:numFmt w:val="none"/>
      <w:suff w:val="nothing"/>
      <w:lvlText w:val=""/>
      <w:lvlJc w:val="left"/>
      <w:pPr>
        <w:tabs>
          <w:tab w:val="num" w:pos="567"/>
        </w:tabs>
        <w:ind w:left="567" w:firstLine="0"/>
      </w:pPr>
    </w:lvl>
    <w:lvl w:ilvl="2">
      <w:start w:val="1"/>
      <w:numFmt w:val="bullet"/>
      <w:suff w:val="nothing"/>
      <w:lvlText w:val=""/>
      <w:lvlJc w:val="left"/>
      <w:pPr>
        <w:tabs>
          <w:tab w:val="num" w:pos="567"/>
        </w:tabs>
        <w:ind w:left="567" w:firstLine="0"/>
      </w:pPr>
      <w:rPr>
        <w:rFonts w:ascii="Symbol" w:hAnsi="Symbol" w:cs="StarSymbol"/>
        <w:sz w:val="18"/>
        <w:szCs w:val="18"/>
      </w:r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26">
    <w:nsid w:val="0E450EE8"/>
    <w:multiLevelType w:val="multilevel"/>
    <w:tmpl w:val="20F235C6"/>
    <w:lvl w:ilvl="0">
      <w:start w:val="1"/>
      <w:numFmt w:val="bullet"/>
      <w:lvlText w:val="-"/>
      <w:lvlJc w:val="left"/>
      <w:pPr>
        <w:tabs>
          <w:tab w:val="num" w:pos="426"/>
        </w:tabs>
        <w:ind w:left="426" w:firstLine="0"/>
      </w:pPr>
      <w:rPr>
        <w:rFonts w:hint="default"/>
        <w:sz w:val="18"/>
        <w:szCs w:val="18"/>
      </w:rPr>
    </w:lvl>
    <w:lvl w:ilvl="1">
      <w:start w:val="1"/>
      <w:numFmt w:val="bullet"/>
      <w:suff w:val="nothing"/>
      <w:lvlText w:val=""/>
      <w:lvlJc w:val="left"/>
      <w:pPr>
        <w:tabs>
          <w:tab w:val="num" w:pos="0"/>
        </w:tabs>
        <w:ind w:left="0" w:firstLine="0"/>
      </w:pPr>
      <w:rPr>
        <w:rFonts w:ascii="Symbol" w:hAnsi="Symbol"/>
        <w:strike w:val="0"/>
        <w:dstrike w:val="0"/>
        <w:u w:val="none"/>
        <w:effect w:val="none"/>
      </w:rPr>
    </w:lvl>
    <w:lvl w:ilvl="2">
      <w:start w:val="1"/>
      <w:numFmt w:val="bullet"/>
      <w:suff w:val="nothing"/>
      <w:lvlText w:val=""/>
      <w:lvlJc w:val="left"/>
      <w:pPr>
        <w:tabs>
          <w:tab w:val="num" w:pos="0"/>
        </w:tabs>
        <w:ind w:left="0" w:firstLine="0"/>
      </w:pPr>
      <w:rPr>
        <w:rFonts w:ascii="Symbol" w:hAnsi="Symbol"/>
        <w:strike w:val="0"/>
        <w:dstrike w:val="0"/>
        <w:u w:val="none"/>
        <w:effect w:val="none"/>
      </w:rPr>
    </w:lvl>
    <w:lvl w:ilvl="3">
      <w:start w:val="1"/>
      <w:numFmt w:val="bullet"/>
      <w:suff w:val="nothing"/>
      <w:lvlText w:val=""/>
      <w:lvlJc w:val="left"/>
      <w:pPr>
        <w:tabs>
          <w:tab w:val="num" w:pos="0"/>
        </w:tabs>
        <w:ind w:left="0" w:firstLine="0"/>
      </w:pPr>
      <w:rPr>
        <w:rFonts w:ascii="Symbol" w:hAnsi="Symbol"/>
        <w:strike w:val="0"/>
        <w:dstrike w:val="0"/>
        <w:u w:val="none"/>
        <w:effect w:val="none"/>
      </w:rPr>
    </w:lvl>
    <w:lvl w:ilvl="4">
      <w:start w:val="1"/>
      <w:numFmt w:val="bullet"/>
      <w:suff w:val="nothing"/>
      <w:lvlText w:val=""/>
      <w:lvlJc w:val="left"/>
      <w:pPr>
        <w:tabs>
          <w:tab w:val="num" w:pos="0"/>
        </w:tabs>
        <w:ind w:left="0" w:firstLine="0"/>
      </w:pPr>
      <w:rPr>
        <w:rFonts w:ascii="Symbol" w:hAnsi="Symbol"/>
        <w:strike w:val="0"/>
        <w:dstrike w:val="0"/>
        <w:u w:val="none"/>
        <w:effect w:val="none"/>
      </w:rPr>
    </w:lvl>
    <w:lvl w:ilvl="5">
      <w:start w:val="1"/>
      <w:numFmt w:val="bullet"/>
      <w:suff w:val="nothing"/>
      <w:lvlText w:val=""/>
      <w:lvlJc w:val="left"/>
      <w:pPr>
        <w:tabs>
          <w:tab w:val="num" w:pos="0"/>
        </w:tabs>
        <w:ind w:left="0" w:firstLine="0"/>
      </w:pPr>
      <w:rPr>
        <w:rFonts w:ascii="Symbol" w:hAnsi="Symbol"/>
        <w:strike w:val="0"/>
        <w:dstrike w:val="0"/>
        <w:u w:val="none"/>
        <w:effect w:val="none"/>
      </w:rPr>
    </w:lvl>
    <w:lvl w:ilvl="6">
      <w:start w:val="1"/>
      <w:numFmt w:val="bullet"/>
      <w:suff w:val="nothing"/>
      <w:lvlText w:val=""/>
      <w:lvlJc w:val="left"/>
      <w:pPr>
        <w:tabs>
          <w:tab w:val="num" w:pos="0"/>
        </w:tabs>
        <w:ind w:left="0" w:firstLine="0"/>
      </w:pPr>
      <w:rPr>
        <w:rFonts w:ascii="Symbol" w:hAnsi="Symbol"/>
        <w:strike w:val="0"/>
        <w:dstrike w:val="0"/>
        <w:u w:val="none"/>
        <w:effect w:val="none"/>
      </w:rPr>
    </w:lvl>
    <w:lvl w:ilvl="7">
      <w:start w:val="1"/>
      <w:numFmt w:val="bullet"/>
      <w:suff w:val="nothing"/>
      <w:lvlText w:val=""/>
      <w:lvlJc w:val="left"/>
      <w:pPr>
        <w:tabs>
          <w:tab w:val="num" w:pos="0"/>
        </w:tabs>
        <w:ind w:left="0" w:firstLine="0"/>
      </w:pPr>
      <w:rPr>
        <w:rFonts w:ascii="Symbol" w:hAnsi="Symbol"/>
        <w:strike w:val="0"/>
        <w:dstrike w:val="0"/>
        <w:u w:val="none"/>
        <w:effect w:val="none"/>
      </w:rPr>
    </w:lvl>
    <w:lvl w:ilvl="8">
      <w:start w:val="1"/>
      <w:numFmt w:val="bullet"/>
      <w:suff w:val="nothing"/>
      <w:lvlText w:val=""/>
      <w:lvlJc w:val="left"/>
      <w:pPr>
        <w:tabs>
          <w:tab w:val="num" w:pos="0"/>
        </w:tabs>
        <w:ind w:left="0" w:firstLine="0"/>
      </w:pPr>
      <w:rPr>
        <w:rFonts w:ascii="Symbol" w:hAnsi="Symbol"/>
        <w:strike w:val="0"/>
        <w:dstrike w:val="0"/>
        <w:u w:val="none"/>
        <w:effect w:val="none"/>
      </w:rPr>
    </w:lvl>
  </w:abstractNum>
  <w:abstractNum w:abstractNumId="27">
    <w:nsid w:val="1BD74A6A"/>
    <w:multiLevelType w:val="multilevel"/>
    <w:tmpl w:val="F48ADD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8">
    <w:nsid w:val="1F1F2F23"/>
    <w:multiLevelType w:val="hybridMultilevel"/>
    <w:tmpl w:val="6180F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2004CF"/>
    <w:multiLevelType w:val="hybridMultilevel"/>
    <w:tmpl w:val="4402812C"/>
    <w:lvl w:ilvl="0" w:tplc="CE02A9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2F7746"/>
    <w:multiLevelType w:val="multilevel"/>
    <w:tmpl w:val="F48ADD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1">
    <w:nsid w:val="39C503A3"/>
    <w:multiLevelType w:val="hybridMultilevel"/>
    <w:tmpl w:val="3320C2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B5DCA"/>
    <w:multiLevelType w:val="hybridMultilevel"/>
    <w:tmpl w:val="BB8EF080"/>
    <w:lvl w:ilvl="0" w:tplc="CE02A9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E41815"/>
    <w:multiLevelType w:val="hybridMultilevel"/>
    <w:tmpl w:val="0FE291F4"/>
    <w:lvl w:ilvl="0" w:tplc="CE02A93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401C41"/>
    <w:multiLevelType w:val="hybridMultilevel"/>
    <w:tmpl w:val="99A28ACC"/>
    <w:lvl w:ilvl="0" w:tplc="CE02A93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38D57D6"/>
    <w:multiLevelType w:val="hybridMultilevel"/>
    <w:tmpl w:val="0E7A9994"/>
    <w:lvl w:ilvl="0" w:tplc="CE02A932">
      <w:start w:val="1"/>
      <w:numFmt w:val="bullet"/>
      <w:lvlText w:val="-"/>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8AC5EE5"/>
    <w:multiLevelType w:val="multilevel"/>
    <w:tmpl w:val="8A8C95EC"/>
    <w:lvl w:ilvl="0">
      <w:start w:val="1"/>
      <w:numFmt w:val="bullet"/>
      <w:lvlText w:val="-"/>
      <w:lvlJc w:val="left"/>
      <w:pPr>
        <w:tabs>
          <w:tab w:val="num" w:pos="567"/>
        </w:tabs>
        <w:ind w:left="567" w:firstLine="0"/>
      </w:pPr>
      <w:rPr>
        <w:rFonts w:hint="default"/>
      </w:rPr>
    </w:lvl>
    <w:lvl w:ilvl="1">
      <w:start w:val="1"/>
      <w:numFmt w:val="bullet"/>
      <w:suff w:val="nothing"/>
      <w:lvlText w:val=""/>
      <w:lvlJc w:val="left"/>
      <w:pPr>
        <w:tabs>
          <w:tab w:val="num" w:pos="567"/>
        </w:tabs>
        <w:ind w:left="567" w:firstLine="0"/>
      </w:pPr>
      <w:rPr>
        <w:rFonts w:ascii="Symbol" w:hAnsi="Symbol" w:cs="Times New Roman"/>
      </w:rPr>
    </w:lvl>
    <w:lvl w:ilvl="2">
      <w:start w:val="1"/>
      <w:numFmt w:val="bullet"/>
      <w:suff w:val="nothing"/>
      <w:lvlText w:val=""/>
      <w:lvlJc w:val="left"/>
      <w:pPr>
        <w:tabs>
          <w:tab w:val="num" w:pos="567"/>
        </w:tabs>
        <w:ind w:left="567" w:firstLine="0"/>
      </w:pPr>
      <w:rPr>
        <w:rFonts w:ascii="Symbol" w:hAnsi="Symbol" w:cs="Times New Roman"/>
      </w:rPr>
    </w:lvl>
    <w:lvl w:ilvl="3">
      <w:start w:val="1"/>
      <w:numFmt w:val="bullet"/>
      <w:suff w:val="nothing"/>
      <w:lvlText w:val=""/>
      <w:lvlJc w:val="left"/>
      <w:pPr>
        <w:tabs>
          <w:tab w:val="num" w:pos="567"/>
        </w:tabs>
        <w:ind w:left="567" w:firstLine="0"/>
      </w:pPr>
      <w:rPr>
        <w:rFonts w:ascii="Symbol" w:hAnsi="Symbol" w:cs="Times New Roman"/>
      </w:rPr>
    </w:lvl>
    <w:lvl w:ilvl="4">
      <w:start w:val="1"/>
      <w:numFmt w:val="bullet"/>
      <w:suff w:val="nothing"/>
      <w:lvlText w:val=""/>
      <w:lvlJc w:val="left"/>
      <w:pPr>
        <w:tabs>
          <w:tab w:val="num" w:pos="567"/>
        </w:tabs>
        <w:ind w:left="567" w:firstLine="0"/>
      </w:pPr>
      <w:rPr>
        <w:rFonts w:ascii="Symbol" w:hAnsi="Symbol" w:cs="Times New Roman"/>
      </w:rPr>
    </w:lvl>
    <w:lvl w:ilvl="5">
      <w:start w:val="1"/>
      <w:numFmt w:val="bullet"/>
      <w:suff w:val="nothing"/>
      <w:lvlText w:val=""/>
      <w:lvlJc w:val="left"/>
      <w:pPr>
        <w:tabs>
          <w:tab w:val="num" w:pos="567"/>
        </w:tabs>
        <w:ind w:left="567" w:firstLine="0"/>
      </w:pPr>
      <w:rPr>
        <w:rFonts w:ascii="Symbol" w:hAnsi="Symbol" w:cs="Times New Roman"/>
      </w:rPr>
    </w:lvl>
    <w:lvl w:ilvl="6">
      <w:start w:val="1"/>
      <w:numFmt w:val="bullet"/>
      <w:suff w:val="nothing"/>
      <w:lvlText w:val=""/>
      <w:lvlJc w:val="left"/>
      <w:pPr>
        <w:tabs>
          <w:tab w:val="num" w:pos="567"/>
        </w:tabs>
        <w:ind w:left="567" w:firstLine="0"/>
      </w:pPr>
      <w:rPr>
        <w:rFonts w:ascii="Symbol" w:hAnsi="Symbol" w:cs="Times New Roman"/>
      </w:rPr>
    </w:lvl>
    <w:lvl w:ilvl="7">
      <w:start w:val="1"/>
      <w:numFmt w:val="bullet"/>
      <w:suff w:val="nothing"/>
      <w:lvlText w:val=""/>
      <w:lvlJc w:val="left"/>
      <w:pPr>
        <w:tabs>
          <w:tab w:val="num" w:pos="567"/>
        </w:tabs>
        <w:ind w:left="567" w:firstLine="0"/>
      </w:pPr>
      <w:rPr>
        <w:rFonts w:ascii="Symbol" w:hAnsi="Symbol" w:cs="Times New Roman"/>
      </w:rPr>
    </w:lvl>
    <w:lvl w:ilvl="8">
      <w:start w:val="1"/>
      <w:numFmt w:val="bullet"/>
      <w:suff w:val="nothing"/>
      <w:lvlText w:val=""/>
      <w:lvlJc w:val="left"/>
      <w:pPr>
        <w:tabs>
          <w:tab w:val="num" w:pos="567"/>
        </w:tabs>
        <w:ind w:left="567" w:firstLine="0"/>
      </w:pPr>
      <w:rPr>
        <w:rFonts w:ascii="Symbol" w:hAnsi="Symbol" w:cs="Times New Roman"/>
      </w:rPr>
    </w:lvl>
  </w:abstractNum>
  <w:abstractNum w:abstractNumId="37">
    <w:nsid w:val="715B7517"/>
    <w:multiLevelType w:val="multilevel"/>
    <w:tmpl w:val="8A8C95EC"/>
    <w:lvl w:ilvl="0">
      <w:start w:val="1"/>
      <w:numFmt w:val="bullet"/>
      <w:lvlText w:val="-"/>
      <w:lvlJc w:val="left"/>
      <w:pPr>
        <w:tabs>
          <w:tab w:val="num" w:pos="0"/>
        </w:tabs>
        <w:ind w:left="0" w:firstLine="0"/>
      </w:pPr>
      <w:rPr>
        <w:rFonts w:hint="default"/>
      </w:rPr>
    </w:lvl>
    <w:lvl w:ilvl="1">
      <w:start w:val="1"/>
      <w:numFmt w:val="bullet"/>
      <w:suff w:val="nothing"/>
      <w:lvlText w:val=""/>
      <w:lvlJc w:val="left"/>
      <w:pPr>
        <w:tabs>
          <w:tab w:val="num" w:pos="0"/>
        </w:tabs>
        <w:ind w:left="0" w:firstLine="0"/>
      </w:pPr>
      <w:rPr>
        <w:rFonts w:ascii="Symbol" w:hAnsi="Symbol" w:cs="Times New Roman"/>
      </w:rPr>
    </w:lvl>
    <w:lvl w:ilvl="2">
      <w:start w:val="1"/>
      <w:numFmt w:val="bullet"/>
      <w:suff w:val="nothing"/>
      <w:lvlText w:val=""/>
      <w:lvlJc w:val="left"/>
      <w:pPr>
        <w:tabs>
          <w:tab w:val="num" w:pos="0"/>
        </w:tabs>
        <w:ind w:left="0" w:firstLine="0"/>
      </w:pPr>
      <w:rPr>
        <w:rFonts w:ascii="Symbol" w:hAnsi="Symbol" w:cs="Times New Roman"/>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
      <w:lvlJc w:val="left"/>
      <w:pPr>
        <w:tabs>
          <w:tab w:val="num" w:pos="0"/>
        </w:tabs>
        <w:ind w:left="0" w:firstLine="0"/>
      </w:pPr>
      <w:rPr>
        <w:rFonts w:ascii="Symbol" w:hAnsi="Symbol" w:cs="Times New Roman"/>
      </w:rPr>
    </w:lvl>
    <w:lvl w:ilvl="5">
      <w:start w:val="1"/>
      <w:numFmt w:val="bullet"/>
      <w:suff w:val="nothing"/>
      <w:lvlText w:val=""/>
      <w:lvlJc w:val="left"/>
      <w:pPr>
        <w:tabs>
          <w:tab w:val="num" w:pos="0"/>
        </w:tabs>
        <w:ind w:left="0" w:firstLine="0"/>
      </w:pPr>
      <w:rPr>
        <w:rFonts w:ascii="Symbol" w:hAnsi="Symbol" w:cs="Times New Roman"/>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
      <w:lvlJc w:val="left"/>
      <w:pPr>
        <w:tabs>
          <w:tab w:val="num" w:pos="0"/>
        </w:tabs>
        <w:ind w:left="0" w:firstLine="0"/>
      </w:pPr>
      <w:rPr>
        <w:rFonts w:ascii="Symbol" w:hAnsi="Symbol" w:cs="Times New Roman"/>
      </w:rPr>
    </w:lvl>
    <w:lvl w:ilvl="8">
      <w:start w:val="1"/>
      <w:numFmt w:val="bullet"/>
      <w:suff w:val="nothing"/>
      <w:lvlText w:val=""/>
      <w:lvlJc w:val="left"/>
      <w:pPr>
        <w:tabs>
          <w:tab w:val="num" w:pos="0"/>
        </w:tabs>
        <w:ind w:left="0" w:firstLine="0"/>
      </w:pPr>
      <w:rPr>
        <w:rFonts w:ascii="Symbol" w:hAnsi="Symbol" w:cs="Times New Roman"/>
      </w:rPr>
    </w:lvl>
  </w:abstractNum>
  <w:abstractNum w:abstractNumId="38">
    <w:nsid w:val="7ABB3692"/>
    <w:multiLevelType w:val="hybridMultilevel"/>
    <w:tmpl w:val="585C4E14"/>
    <w:lvl w:ilvl="0" w:tplc="CE02A93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DB61167"/>
    <w:multiLevelType w:val="hybridMultilevel"/>
    <w:tmpl w:val="380CB50A"/>
    <w:lvl w:ilvl="0" w:tplc="AE94D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0"/>
  </w:num>
  <w:num w:numId="3">
    <w:abstractNumId w:val="9"/>
  </w:num>
  <w:num w:numId="4">
    <w:abstractNumId w:val="3"/>
  </w:num>
  <w:num w:numId="5">
    <w:abstractNumId w:val="33"/>
  </w:num>
  <w:num w:numId="6">
    <w:abstractNumId w:val="10"/>
  </w:num>
  <w:num w:numId="7">
    <w:abstractNumId w:val="32"/>
  </w:num>
  <w:num w:numId="8">
    <w:abstractNumId w:val="28"/>
  </w:num>
  <w:num w:numId="9">
    <w:abstractNumId w:val="0"/>
  </w:num>
  <w:num w:numId="10">
    <w:abstractNumId w:val="25"/>
  </w:num>
  <w:num w:numId="11">
    <w:abstractNumId w:val="37"/>
  </w:num>
  <w:num w:numId="12">
    <w:abstractNumId w:val="24"/>
  </w:num>
  <w:num w:numId="13">
    <w:abstractNumId w:val="36"/>
  </w:num>
  <w:num w:numId="14">
    <w:abstractNumId w:val="26"/>
  </w:num>
  <w:num w:numId="15">
    <w:abstractNumId w:val="17"/>
  </w:num>
  <w:num w:numId="16">
    <w:abstractNumId w:val="18"/>
  </w:num>
  <w:num w:numId="17">
    <w:abstractNumId w:val="19"/>
  </w:num>
  <w:num w:numId="18">
    <w:abstractNumId w:val="6"/>
  </w:num>
  <w:num w:numId="19">
    <w:abstractNumId w:val="7"/>
  </w:num>
  <w:num w:numId="20">
    <w:abstractNumId w:val="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8"/>
  </w:num>
  <w:num w:numId="25">
    <w:abstractNumId w:val="34"/>
  </w:num>
  <w:num w:numId="26">
    <w:abstractNumId w:val="21"/>
  </w:num>
  <w:num w:numId="27">
    <w:abstractNumId w:val="22"/>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1"/>
  </w:num>
  <w:num w:numId="31">
    <w:abstractNumId w:val="11"/>
  </w:num>
  <w:num w:numId="32">
    <w:abstractNumId w:val="29"/>
  </w:num>
  <w:num w:numId="33">
    <w:abstractNumId w:val="35"/>
  </w:num>
  <w:num w:numId="34">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pos w:val="beneathText"/>
    <w:footnote w:id="0"/>
    <w:footnote w:id="1"/>
  </w:footnotePr>
  <w:endnotePr>
    <w:endnote w:id="0"/>
    <w:endnote w:id="1"/>
  </w:endnotePr>
  <w:compat/>
  <w:rsids>
    <w:rsidRoot w:val="002E24BB"/>
    <w:rsid w:val="0000468A"/>
    <w:rsid w:val="00026136"/>
    <w:rsid w:val="00027D95"/>
    <w:rsid w:val="0003298C"/>
    <w:rsid w:val="00041344"/>
    <w:rsid w:val="00074B18"/>
    <w:rsid w:val="00090124"/>
    <w:rsid w:val="000A175C"/>
    <w:rsid w:val="000B31C0"/>
    <w:rsid w:val="000B4FB4"/>
    <w:rsid w:val="000D393F"/>
    <w:rsid w:val="000D39E8"/>
    <w:rsid w:val="001029D3"/>
    <w:rsid w:val="00132202"/>
    <w:rsid w:val="0014235C"/>
    <w:rsid w:val="001A6B5E"/>
    <w:rsid w:val="001A7729"/>
    <w:rsid w:val="001D03EA"/>
    <w:rsid w:val="001D3098"/>
    <w:rsid w:val="00202109"/>
    <w:rsid w:val="00210F97"/>
    <w:rsid w:val="002128F8"/>
    <w:rsid w:val="00231C02"/>
    <w:rsid w:val="00280C3C"/>
    <w:rsid w:val="00282552"/>
    <w:rsid w:val="002878E5"/>
    <w:rsid w:val="002910C8"/>
    <w:rsid w:val="00295E4D"/>
    <w:rsid w:val="002C64B9"/>
    <w:rsid w:val="002E24BB"/>
    <w:rsid w:val="00311BAB"/>
    <w:rsid w:val="00321F25"/>
    <w:rsid w:val="00324E09"/>
    <w:rsid w:val="00351935"/>
    <w:rsid w:val="0035707B"/>
    <w:rsid w:val="00361FB6"/>
    <w:rsid w:val="00365679"/>
    <w:rsid w:val="00381142"/>
    <w:rsid w:val="003B0737"/>
    <w:rsid w:val="003B18BA"/>
    <w:rsid w:val="003C667D"/>
    <w:rsid w:val="003D220C"/>
    <w:rsid w:val="00410D54"/>
    <w:rsid w:val="004277A6"/>
    <w:rsid w:val="00427F78"/>
    <w:rsid w:val="00434558"/>
    <w:rsid w:val="00435121"/>
    <w:rsid w:val="004A4C75"/>
    <w:rsid w:val="004E03C3"/>
    <w:rsid w:val="004E1A6E"/>
    <w:rsid w:val="004F2E10"/>
    <w:rsid w:val="004F6E23"/>
    <w:rsid w:val="005020B0"/>
    <w:rsid w:val="00505183"/>
    <w:rsid w:val="00505605"/>
    <w:rsid w:val="00514DC2"/>
    <w:rsid w:val="00531DAC"/>
    <w:rsid w:val="0053313B"/>
    <w:rsid w:val="00560055"/>
    <w:rsid w:val="00560D97"/>
    <w:rsid w:val="00594709"/>
    <w:rsid w:val="005B75FD"/>
    <w:rsid w:val="005C414D"/>
    <w:rsid w:val="005D596C"/>
    <w:rsid w:val="005E66D3"/>
    <w:rsid w:val="006045F8"/>
    <w:rsid w:val="00622473"/>
    <w:rsid w:val="00625026"/>
    <w:rsid w:val="0063143B"/>
    <w:rsid w:val="006532F3"/>
    <w:rsid w:val="00662784"/>
    <w:rsid w:val="006724B0"/>
    <w:rsid w:val="006959C0"/>
    <w:rsid w:val="00696D5C"/>
    <w:rsid w:val="006B00E2"/>
    <w:rsid w:val="006B5510"/>
    <w:rsid w:val="006E6BCD"/>
    <w:rsid w:val="006E7661"/>
    <w:rsid w:val="006F7BFF"/>
    <w:rsid w:val="007437CA"/>
    <w:rsid w:val="007446F6"/>
    <w:rsid w:val="00745186"/>
    <w:rsid w:val="00747C88"/>
    <w:rsid w:val="00750105"/>
    <w:rsid w:val="00761430"/>
    <w:rsid w:val="00763EEF"/>
    <w:rsid w:val="00766C13"/>
    <w:rsid w:val="00771B43"/>
    <w:rsid w:val="00773FE2"/>
    <w:rsid w:val="007757CF"/>
    <w:rsid w:val="007C1EE5"/>
    <w:rsid w:val="007C4EF6"/>
    <w:rsid w:val="007D2449"/>
    <w:rsid w:val="007F7B26"/>
    <w:rsid w:val="00847F40"/>
    <w:rsid w:val="00894CB3"/>
    <w:rsid w:val="008A4117"/>
    <w:rsid w:val="008B2267"/>
    <w:rsid w:val="008B2933"/>
    <w:rsid w:val="008E5BA5"/>
    <w:rsid w:val="008F4297"/>
    <w:rsid w:val="00907D31"/>
    <w:rsid w:val="0094237D"/>
    <w:rsid w:val="009519CF"/>
    <w:rsid w:val="009A3D5E"/>
    <w:rsid w:val="009D66C8"/>
    <w:rsid w:val="009E2829"/>
    <w:rsid w:val="009E332D"/>
    <w:rsid w:val="009F25E0"/>
    <w:rsid w:val="00A17378"/>
    <w:rsid w:val="00A17A80"/>
    <w:rsid w:val="00A310F4"/>
    <w:rsid w:val="00A33CDF"/>
    <w:rsid w:val="00A73E01"/>
    <w:rsid w:val="00A80744"/>
    <w:rsid w:val="00A95B2B"/>
    <w:rsid w:val="00AC3968"/>
    <w:rsid w:val="00AD1277"/>
    <w:rsid w:val="00AD654A"/>
    <w:rsid w:val="00AF2456"/>
    <w:rsid w:val="00AF24A3"/>
    <w:rsid w:val="00B10D80"/>
    <w:rsid w:val="00B45895"/>
    <w:rsid w:val="00B5065B"/>
    <w:rsid w:val="00B52F6C"/>
    <w:rsid w:val="00B556CD"/>
    <w:rsid w:val="00B630E0"/>
    <w:rsid w:val="00B7316E"/>
    <w:rsid w:val="00B80112"/>
    <w:rsid w:val="00BA305D"/>
    <w:rsid w:val="00BB4A04"/>
    <w:rsid w:val="00BD7642"/>
    <w:rsid w:val="00BF2FDD"/>
    <w:rsid w:val="00C04FD5"/>
    <w:rsid w:val="00C32409"/>
    <w:rsid w:val="00C4151B"/>
    <w:rsid w:val="00C6329B"/>
    <w:rsid w:val="00C732C0"/>
    <w:rsid w:val="00C73710"/>
    <w:rsid w:val="00C85DD1"/>
    <w:rsid w:val="00C9393A"/>
    <w:rsid w:val="00CA5F69"/>
    <w:rsid w:val="00CC4430"/>
    <w:rsid w:val="00CF24A7"/>
    <w:rsid w:val="00D212D9"/>
    <w:rsid w:val="00D24457"/>
    <w:rsid w:val="00D55558"/>
    <w:rsid w:val="00D66D21"/>
    <w:rsid w:val="00D80C07"/>
    <w:rsid w:val="00D83938"/>
    <w:rsid w:val="00D851DE"/>
    <w:rsid w:val="00DA4954"/>
    <w:rsid w:val="00DB7828"/>
    <w:rsid w:val="00DB7BA3"/>
    <w:rsid w:val="00DC3F36"/>
    <w:rsid w:val="00DC5BF2"/>
    <w:rsid w:val="00DF3B69"/>
    <w:rsid w:val="00DF7FBB"/>
    <w:rsid w:val="00E24307"/>
    <w:rsid w:val="00E7081F"/>
    <w:rsid w:val="00E73D02"/>
    <w:rsid w:val="00E776C2"/>
    <w:rsid w:val="00E84AD6"/>
    <w:rsid w:val="00E863DE"/>
    <w:rsid w:val="00E960BA"/>
    <w:rsid w:val="00EA1522"/>
    <w:rsid w:val="00EC5192"/>
    <w:rsid w:val="00EC7A64"/>
    <w:rsid w:val="00ED6F64"/>
    <w:rsid w:val="00ED71BE"/>
    <w:rsid w:val="00EE09B1"/>
    <w:rsid w:val="00EF0122"/>
    <w:rsid w:val="00EF3394"/>
    <w:rsid w:val="00F02A1C"/>
    <w:rsid w:val="00F04AF6"/>
    <w:rsid w:val="00F15340"/>
    <w:rsid w:val="00F179D9"/>
    <w:rsid w:val="00F55DF9"/>
    <w:rsid w:val="00F66A33"/>
    <w:rsid w:val="00F72310"/>
    <w:rsid w:val="00F753AD"/>
    <w:rsid w:val="00F76A01"/>
    <w:rsid w:val="00FA25E9"/>
    <w:rsid w:val="00FB5238"/>
    <w:rsid w:val="00FB59E7"/>
    <w:rsid w:val="00FD09ED"/>
    <w:rsid w:val="00FE6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BB"/>
  </w:style>
  <w:style w:type="paragraph" w:styleId="1">
    <w:name w:val="heading 1"/>
    <w:basedOn w:val="a"/>
    <w:next w:val="a"/>
    <w:link w:val="10"/>
    <w:uiPriority w:val="9"/>
    <w:qFormat/>
    <w:rsid w:val="00CF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2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76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776C2"/>
    <w:pPr>
      <w:keepNext/>
      <w:suppressAutoHyphens/>
      <w:overflowPunct w:val="0"/>
      <w:autoSpaceDE w:val="0"/>
      <w:spacing w:after="0" w:line="240" w:lineRule="auto"/>
      <w:ind w:left="2880" w:hanging="360"/>
      <w:jc w:val="center"/>
      <w:outlineLvl w:val="3"/>
    </w:pPr>
    <w:rPr>
      <w:rFonts w:ascii="Times New Roman" w:eastAsia="Times New Roman" w:hAnsi="Times New Roman" w:cs="Times New Roman"/>
      <w:sz w:val="24"/>
      <w:szCs w:val="20"/>
      <w:lang w:eastAsia="ar-SA"/>
    </w:rPr>
  </w:style>
  <w:style w:type="paragraph" w:styleId="6">
    <w:name w:val="heading 6"/>
    <w:basedOn w:val="a"/>
    <w:next w:val="a"/>
    <w:link w:val="60"/>
    <w:uiPriority w:val="9"/>
    <w:semiHidden/>
    <w:unhideWhenUsed/>
    <w:qFormat/>
    <w:rsid w:val="00EF33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F33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4BB"/>
    <w:pPr>
      <w:ind w:left="720"/>
      <w:contextualSpacing/>
    </w:pPr>
  </w:style>
  <w:style w:type="character" w:customStyle="1" w:styleId="apple-style-span">
    <w:name w:val="apple-style-span"/>
    <w:basedOn w:val="a0"/>
    <w:rsid w:val="0094237D"/>
  </w:style>
  <w:style w:type="character" w:customStyle="1" w:styleId="a4">
    <w:name w:val="Буквица"/>
    <w:rsid w:val="00A17A80"/>
    <w:rPr>
      <w:lang w:val="ru-RU"/>
    </w:rPr>
  </w:style>
  <w:style w:type="paragraph" w:customStyle="1" w:styleId="a5">
    <w:name w:val="Заголовок"/>
    <w:basedOn w:val="a"/>
    <w:next w:val="a6"/>
    <w:rsid w:val="00BF2FDD"/>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uiPriority w:val="99"/>
    <w:semiHidden/>
    <w:unhideWhenUsed/>
    <w:rsid w:val="00BF2FDD"/>
    <w:pPr>
      <w:spacing w:after="120"/>
    </w:pPr>
  </w:style>
  <w:style w:type="character" w:customStyle="1" w:styleId="a7">
    <w:name w:val="Основной текст Знак"/>
    <w:basedOn w:val="a0"/>
    <w:link w:val="a6"/>
    <w:uiPriority w:val="99"/>
    <w:semiHidden/>
    <w:rsid w:val="00BF2FDD"/>
  </w:style>
  <w:style w:type="character" w:customStyle="1" w:styleId="40">
    <w:name w:val="Заголовок 4 Знак"/>
    <w:basedOn w:val="a0"/>
    <w:link w:val="4"/>
    <w:rsid w:val="00E776C2"/>
    <w:rPr>
      <w:rFonts w:ascii="Times New Roman" w:eastAsia="Times New Roman" w:hAnsi="Times New Roman" w:cs="Times New Roman"/>
      <w:sz w:val="24"/>
      <w:szCs w:val="20"/>
      <w:lang w:eastAsia="ar-SA"/>
    </w:rPr>
  </w:style>
  <w:style w:type="paragraph" w:customStyle="1" w:styleId="a8">
    <w:name w:val="Список с чёрточками малый интервал"/>
    <w:basedOn w:val="a"/>
    <w:rsid w:val="006E7661"/>
    <w:pPr>
      <w:tabs>
        <w:tab w:val="num" w:pos="360"/>
        <w:tab w:val="left" w:pos="11133"/>
      </w:tabs>
      <w:suppressAutoHyphens/>
      <w:overflowPunct w:val="0"/>
      <w:autoSpaceDE w:val="0"/>
      <w:spacing w:after="0" w:line="240" w:lineRule="auto"/>
      <w:ind w:left="576"/>
      <w:jc w:val="both"/>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E7661"/>
    <w:rPr>
      <w:rFonts w:asciiTheme="majorHAnsi" w:eastAsiaTheme="majorEastAsia" w:hAnsiTheme="majorHAnsi" w:cstheme="majorBidi"/>
      <w:b/>
      <w:bCs/>
      <w:color w:val="4F81BD" w:themeColor="accent1"/>
    </w:rPr>
  </w:style>
  <w:style w:type="character" w:styleId="a9">
    <w:name w:val="Strong"/>
    <w:basedOn w:val="a0"/>
    <w:uiPriority w:val="22"/>
    <w:qFormat/>
    <w:rsid w:val="000D39E8"/>
    <w:rPr>
      <w:b/>
      <w:bCs/>
    </w:rPr>
  </w:style>
  <w:style w:type="character" w:customStyle="1" w:styleId="10">
    <w:name w:val="Заголовок 1 Знак"/>
    <w:basedOn w:val="a0"/>
    <w:link w:val="1"/>
    <w:uiPriority w:val="9"/>
    <w:rsid w:val="00CF24A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A6B5E"/>
  </w:style>
  <w:style w:type="character" w:styleId="aa">
    <w:name w:val="Hyperlink"/>
    <w:basedOn w:val="a0"/>
    <w:uiPriority w:val="99"/>
    <w:semiHidden/>
    <w:unhideWhenUsed/>
    <w:rsid w:val="001A6B5E"/>
    <w:rPr>
      <w:color w:val="0000FF"/>
      <w:u w:val="single"/>
    </w:rPr>
  </w:style>
  <w:style w:type="paragraph" w:customStyle="1" w:styleId="31">
    <w:name w:val="Заголовок 3.1"/>
    <w:basedOn w:val="a"/>
    <w:rsid w:val="00DB7BA3"/>
    <w:pPr>
      <w:tabs>
        <w:tab w:val="left" w:pos="480"/>
      </w:tabs>
      <w:suppressAutoHyphens/>
      <w:spacing w:after="0" w:line="240" w:lineRule="auto"/>
      <w:ind w:right="71"/>
      <w:jc w:val="center"/>
    </w:pPr>
    <w:rPr>
      <w:rFonts w:ascii="Times New Roman" w:eastAsia="Times New Roman" w:hAnsi="Times New Roman" w:cs="Times New Roman"/>
      <w:b/>
      <w:sz w:val="24"/>
      <w:szCs w:val="24"/>
      <w:lang w:eastAsia="ar-SA"/>
    </w:rPr>
  </w:style>
  <w:style w:type="paragraph" w:styleId="ab">
    <w:name w:val="header"/>
    <w:basedOn w:val="a"/>
    <w:link w:val="ac"/>
    <w:uiPriority w:val="99"/>
    <w:unhideWhenUsed/>
    <w:rsid w:val="00ED71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71BE"/>
  </w:style>
  <w:style w:type="paragraph" w:styleId="ad">
    <w:name w:val="footer"/>
    <w:basedOn w:val="a"/>
    <w:link w:val="ae"/>
    <w:uiPriority w:val="99"/>
    <w:unhideWhenUsed/>
    <w:rsid w:val="00ED71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71BE"/>
  </w:style>
  <w:style w:type="paragraph" w:customStyle="1" w:styleId="af">
    <w:name w:val="Содержимое таблицы"/>
    <w:basedOn w:val="a"/>
    <w:rsid w:val="00ED71BE"/>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0">
    <w:name w:val="Текст таблицы"/>
    <w:basedOn w:val="a"/>
    <w:rsid w:val="00ED71BE"/>
    <w:pPr>
      <w:suppressAutoHyphens/>
      <w:snapToGrid w:val="0"/>
      <w:spacing w:before="57" w:after="57" w:line="240" w:lineRule="auto"/>
      <w:ind w:left="-80" w:right="-37"/>
      <w:jc w:val="center"/>
    </w:pPr>
    <w:rPr>
      <w:rFonts w:ascii="Times New Roman" w:eastAsia="Times New Roman" w:hAnsi="Times New Roman" w:cs="Times New Roman"/>
      <w:sz w:val="24"/>
      <w:szCs w:val="24"/>
      <w:lang w:val="en-US" w:eastAsia="ar-SA"/>
    </w:rPr>
  </w:style>
  <w:style w:type="paragraph" w:customStyle="1" w:styleId="af1">
    <w:name w:val="Текст таблицы влево"/>
    <w:basedOn w:val="af0"/>
    <w:rsid w:val="00ED71BE"/>
    <w:pPr>
      <w:ind w:left="118" w:firstLine="14"/>
      <w:jc w:val="left"/>
    </w:pPr>
  </w:style>
  <w:style w:type="character" w:customStyle="1" w:styleId="60">
    <w:name w:val="Заголовок 6 Знак"/>
    <w:basedOn w:val="a0"/>
    <w:link w:val="6"/>
    <w:uiPriority w:val="9"/>
    <w:semiHidden/>
    <w:rsid w:val="00EF339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F3394"/>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rsid w:val="002128F8"/>
    <w:rPr>
      <w:rFonts w:asciiTheme="majorHAnsi" w:eastAsiaTheme="majorEastAsia" w:hAnsiTheme="majorHAnsi" w:cstheme="majorBidi"/>
      <w:b/>
      <w:bCs/>
      <w:color w:val="4F81BD" w:themeColor="accent1"/>
      <w:sz w:val="26"/>
      <w:szCs w:val="26"/>
    </w:rPr>
  </w:style>
  <w:style w:type="paragraph" w:customStyle="1" w:styleId="21">
    <w:name w:val="Основной текст с отступом 21"/>
    <w:basedOn w:val="a"/>
    <w:rsid w:val="001A7729"/>
    <w:pPr>
      <w:suppressAutoHyphens/>
      <w:overflowPunct w:val="0"/>
      <w:autoSpaceDE w:val="0"/>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2">
    <w:name w:val="Оглавление первый"/>
    <w:basedOn w:val="a"/>
    <w:rsid w:val="00BB4A04"/>
    <w:pPr>
      <w:tabs>
        <w:tab w:val="right" w:leader="dot" w:pos="9216"/>
      </w:tabs>
      <w:suppressAutoHyphens/>
      <w:spacing w:after="0" w:line="240" w:lineRule="auto"/>
      <w:ind w:firstLine="304"/>
      <w:jc w:val="both"/>
    </w:pPr>
    <w:rPr>
      <w:rFonts w:ascii="Times New Roman" w:eastAsia="Times New Roman" w:hAnsi="Times New Roman" w:cs="Times New Roman"/>
      <w:sz w:val="20"/>
      <w:szCs w:val="20"/>
      <w:lang w:eastAsia="ar-SA"/>
    </w:rPr>
  </w:style>
  <w:style w:type="paragraph" w:customStyle="1" w:styleId="Standard">
    <w:name w:val="Standard"/>
    <w:rsid w:val="00B5065B"/>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3">
    <w:name w:val="Normal (Web)"/>
    <w:basedOn w:val="a"/>
    <w:uiPriority w:val="99"/>
    <w:semiHidden/>
    <w:unhideWhenUsed/>
    <w:rsid w:val="00D66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итата1"/>
    <w:basedOn w:val="a"/>
    <w:rsid w:val="00231C02"/>
    <w:pPr>
      <w:suppressAutoHyphens/>
      <w:spacing w:after="0" w:line="240" w:lineRule="auto"/>
      <w:ind w:left="-180" w:right="355" w:firstLine="720"/>
    </w:pPr>
    <w:rPr>
      <w:rFonts w:ascii="Times New Roman" w:eastAsia="Times New Roman" w:hAnsi="Times New Roman" w:cs="Times New Roman"/>
      <w:kern w:val="1"/>
      <w:sz w:val="24"/>
      <w:szCs w:val="24"/>
      <w:lang w:eastAsia="ar-SA"/>
    </w:rPr>
  </w:style>
  <w:style w:type="table" w:styleId="af4">
    <w:name w:val="Table Grid"/>
    <w:basedOn w:val="a1"/>
    <w:rsid w:val="00231C0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63143B"/>
    <w:pPr>
      <w:spacing w:after="0" w:line="240" w:lineRule="auto"/>
    </w:pPr>
  </w:style>
  <w:style w:type="paragraph" w:styleId="af6">
    <w:name w:val="Balloon Text"/>
    <w:basedOn w:val="a"/>
    <w:link w:val="af7"/>
    <w:uiPriority w:val="99"/>
    <w:semiHidden/>
    <w:unhideWhenUsed/>
    <w:rsid w:val="004277A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27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BB"/>
  </w:style>
  <w:style w:type="paragraph" w:styleId="1">
    <w:name w:val="heading 1"/>
    <w:basedOn w:val="a"/>
    <w:next w:val="a"/>
    <w:link w:val="10"/>
    <w:uiPriority w:val="9"/>
    <w:qFormat/>
    <w:rsid w:val="00CF2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28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76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776C2"/>
    <w:pPr>
      <w:keepNext/>
      <w:suppressAutoHyphens/>
      <w:overflowPunct w:val="0"/>
      <w:autoSpaceDE w:val="0"/>
      <w:spacing w:after="0" w:line="240" w:lineRule="auto"/>
      <w:ind w:left="2880" w:hanging="360"/>
      <w:jc w:val="center"/>
      <w:outlineLvl w:val="3"/>
    </w:pPr>
    <w:rPr>
      <w:rFonts w:ascii="Times New Roman" w:eastAsia="Times New Roman" w:hAnsi="Times New Roman" w:cs="Times New Roman"/>
      <w:sz w:val="24"/>
      <w:szCs w:val="20"/>
      <w:lang w:eastAsia="ar-SA"/>
    </w:rPr>
  </w:style>
  <w:style w:type="paragraph" w:styleId="6">
    <w:name w:val="heading 6"/>
    <w:basedOn w:val="a"/>
    <w:next w:val="a"/>
    <w:link w:val="60"/>
    <w:uiPriority w:val="9"/>
    <w:semiHidden/>
    <w:unhideWhenUsed/>
    <w:qFormat/>
    <w:rsid w:val="00EF33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F33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4BB"/>
    <w:pPr>
      <w:ind w:left="720"/>
      <w:contextualSpacing/>
    </w:pPr>
  </w:style>
  <w:style w:type="character" w:customStyle="1" w:styleId="apple-style-span">
    <w:name w:val="apple-style-span"/>
    <w:basedOn w:val="a0"/>
    <w:rsid w:val="0094237D"/>
  </w:style>
  <w:style w:type="character" w:customStyle="1" w:styleId="a4">
    <w:name w:val="Буквица"/>
    <w:rsid w:val="00A17A80"/>
    <w:rPr>
      <w:lang w:val="ru-RU"/>
    </w:rPr>
  </w:style>
  <w:style w:type="paragraph" w:customStyle="1" w:styleId="a5">
    <w:name w:val="Заголовок"/>
    <w:basedOn w:val="a"/>
    <w:next w:val="a6"/>
    <w:rsid w:val="00BF2FDD"/>
    <w:pPr>
      <w:keepNext/>
      <w:suppressAutoHyphens/>
      <w:spacing w:before="240" w:after="120" w:line="240" w:lineRule="auto"/>
    </w:pPr>
    <w:rPr>
      <w:rFonts w:ascii="Arial" w:eastAsia="Lucida Sans Unicode" w:hAnsi="Arial" w:cs="Tahoma"/>
      <w:sz w:val="28"/>
      <w:szCs w:val="28"/>
      <w:lang w:eastAsia="ar-SA"/>
    </w:rPr>
  </w:style>
  <w:style w:type="paragraph" w:styleId="a6">
    <w:name w:val="Body Text"/>
    <w:basedOn w:val="a"/>
    <w:link w:val="a7"/>
    <w:uiPriority w:val="99"/>
    <w:semiHidden/>
    <w:unhideWhenUsed/>
    <w:rsid w:val="00BF2FDD"/>
    <w:pPr>
      <w:spacing w:after="120"/>
    </w:pPr>
  </w:style>
  <w:style w:type="character" w:customStyle="1" w:styleId="a7">
    <w:name w:val="Основной текст Знак"/>
    <w:basedOn w:val="a0"/>
    <w:link w:val="a6"/>
    <w:uiPriority w:val="99"/>
    <w:semiHidden/>
    <w:rsid w:val="00BF2FDD"/>
  </w:style>
  <w:style w:type="character" w:customStyle="1" w:styleId="40">
    <w:name w:val="Заголовок 4 Знак"/>
    <w:basedOn w:val="a0"/>
    <w:link w:val="4"/>
    <w:rsid w:val="00E776C2"/>
    <w:rPr>
      <w:rFonts w:ascii="Times New Roman" w:eastAsia="Times New Roman" w:hAnsi="Times New Roman" w:cs="Times New Roman"/>
      <w:sz w:val="24"/>
      <w:szCs w:val="20"/>
      <w:lang w:eastAsia="ar-SA"/>
    </w:rPr>
  </w:style>
  <w:style w:type="paragraph" w:customStyle="1" w:styleId="a8">
    <w:name w:val="Список с чёрточками малый интервал"/>
    <w:basedOn w:val="a"/>
    <w:rsid w:val="006E7661"/>
    <w:pPr>
      <w:tabs>
        <w:tab w:val="num" w:pos="360"/>
        <w:tab w:val="left" w:pos="11133"/>
      </w:tabs>
      <w:suppressAutoHyphens/>
      <w:overflowPunct w:val="0"/>
      <w:autoSpaceDE w:val="0"/>
      <w:spacing w:after="0" w:line="240" w:lineRule="auto"/>
      <w:ind w:left="576"/>
      <w:jc w:val="both"/>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6E7661"/>
    <w:rPr>
      <w:rFonts w:asciiTheme="majorHAnsi" w:eastAsiaTheme="majorEastAsia" w:hAnsiTheme="majorHAnsi" w:cstheme="majorBidi"/>
      <w:b/>
      <w:bCs/>
      <w:color w:val="4F81BD" w:themeColor="accent1"/>
    </w:rPr>
  </w:style>
  <w:style w:type="character" w:styleId="a9">
    <w:name w:val="Strong"/>
    <w:basedOn w:val="a0"/>
    <w:uiPriority w:val="22"/>
    <w:qFormat/>
    <w:rsid w:val="000D39E8"/>
    <w:rPr>
      <w:b/>
      <w:bCs/>
    </w:rPr>
  </w:style>
  <w:style w:type="character" w:customStyle="1" w:styleId="10">
    <w:name w:val="Заголовок 1 Знак"/>
    <w:basedOn w:val="a0"/>
    <w:link w:val="1"/>
    <w:uiPriority w:val="9"/>
    <w:rsid w:val="00CF24A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A6B5E"/>
  </w:style>
  <w:style w:type="character" w:styleId="aa">
    <w:name w:val="Hyperlink"/>
    <w:basedOn w:val="a0"/>
    <w:uiPriority w:val="99"/>
    <w:semiHidden/>
    <w:unhideWhenUsed/>
    <w:rsid w:val="001A6B5E"/>
    <w:rPr>
      <w:color w:val="0000FF"/>
      <w:u w:val="single"/>
    </w:rPr>
  </w:style>
  <w:style w:type="paragraph" w:customStyle="1" w:styleId="31">
    <w:name w:val="Заголовок 3.1"/>
    <w:basedOn w:val="a"/>
    <w:rsid w:val="00DB7BA3"/>
    <w:pPr>
      <w:tabs>
        <w:tab w:val="left" w:pos="480"/>
      </w:tabs>
      <w:suppressAutoHyphens/>
      <w:spacing w:after="0" w:line="240" w:lineRule="auto"/>
      <w:ind w:right="71"/>
      <w:jc w:val="center"/>
    </w:pPr>
    <w:rPr>
      <w:rFonts w:ascii="Times New Roman" w:eastAsia="Times New Roman" w:hAnsi="Times New Roman" w:cs="Times New Roman"/>
      <w:b/>
      <w:sz w:val="24"/>
      <w:szCs w:val="24"/>
      <w:lang w:eastAsia="ar-SA"/>
    </w:rPr>
  </w:style>
  <w:style w:type="paragraph" w:styleId="ab">
    <w:name w:val="header"/>
    <w:basedOn w:val="a"/>
    <w:link w:val="ac"/>
    <w:uiPriority w:val="99"/>
    <w:unhideWhenUsed/>
    <w:rsid w:val="00ED71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71BE"/>
  </w:style>
  <w:style w:type="paragraph" w:styleId="ad">
    <w:name w:val="footer"/>
    <w:basedOn w:val="a"/>
    <w:link w:val="ae"/>
    <w:uiPriority w:val="99"/>
    <w:unhideWhenUsed/>
    <w:rsid w:val="00ED71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71BE"/>
  </w:style>
  <w:style w:type="paragraph" w:customStyle="1" w:styleId="af">
    <w:name w:val="Содержимое таблицы"/>
    <w:basedOn w:val="a"/>
    <w:rsid w:val="00ED71BE"/>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0">
    <w:name w:val="Текст таблицы"/>
    <w:basedOn w:val="a"/>
    <w:rsid w:val="00ED71BE"/>
    <w:pPr>
      <w:suppressAutoHyphens/>
      <w:snapToGrid w:val="0"/>
      <w:spacing w:before="57" w:after="57" w:line="240" w:lineRule="auto"/>
      <w:ind w:left="-80" w:right="-37"/>
      <w:jc w:val="center"/>
    </w:pPr>
    <w:rPr>
      <w:rFonts w:ascii="Times New Roman" w:eastAsia="Times New Roman" w:hAnsi="Times New Roman" w:cs="Times New Roman"/>
      <w:sz w:val="24"/>
      <w:szCs w:val="24"/>
      <w:lang w:val="en-US" w:eastAsia="ar-SA"/>
    </w:rPr>
  </w:style>
  <w:style w:type="paragraph" w:customStyle="1" w:styleId="af1">
    <w:name w:val="Текст таблицы влево"/>
    <w:basedOn w:val="af0"/>
    <w:rsid w:val="00ED71BE"/>
    <w:pPr>
      <w:ind w:left="118" w:firstLine="14"/>
      <w:jc w:val="left"/>
    </w:pPr>
  </w:style>
  <w:style w:type="character" w:customStyle="1" w:styleId="60">
    <w:name w:val="Заголовок 6 Знак"/>
    <w:basedOn w:val="a0"/>
    <w:link w:val="6"/>
    <w:uiPriority w:val="9"/>
    <w:semiHidden/>
    <w:rsid w:val="00EF3394"/>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F3394"/>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uiPriority w:val="9"/>
    <w:rsid w:val="002128F8"/>
    <w:rPr>
      <w:rFonts w:asciiTheme="majorHAnsi" w:eastAsiaTheme="majorEastAsia" w:hAnsiTheme="majorHAnsi" w:cstheme="majorBidi"/>
      <w:b/>
      <w:bCs/>
      <w:color w:val="4F81BD" w:themeColor="accent1"/>
      <w:sz w:val="26"/>
      <w:szCs w:val="26"/>
    </w:rPr>
  </w:style>
  <w:style w:type="paragraph" w:customStyle="1" w:styleId="21">
    <w:name w:val="Основной текст с отступом 21"/>
    <w:basedOn w:val="a"/>
    <w:rsid w:val="001A7729"/>
    <w:pPr>
      <w:suppressAutoHyphens/>
      <w:overflowPunct w:val="0"/>
      <w:autoSpaceDE w:val="0"/>
      <w:spacing w:after="0" w:line="240" w:lineRule="auto"/>
      <w:ind w:firstLine="851"/>
      <w:jc w:val="both"/>
    </w:pPr>
    <w:rPr>
      <w:rFonts w:ascii="Times New Roman" w:eastAsia="Times New Roman" w:hAnsi="Times New Roman" w:cs="Times New Roman"/>
      <w:sz w:val="24"/>
      <w:szCs w:val="20"/>
      <w:lang w:eastAsia="ar-SA"/>
    </w:rPr>
  </w:style>
  <w:style w:type="paragraph" w:customStyle="1" w:styleId="af2">
    <w:name w:val="Оглавление первый"/>
    <w:basedOn w:val="a"/>
    <w:rsid w:val="00BB4A04"/>
    <w:pPr>
      <w:tabs>
        <w:tab w:val="right" w:leader="dot" w:pos="9216"/>
      </w:tabs>
      <w:suppressAutoHyphens/>
      <w:spacing w:after="0" w:line="240" w:lineRule="auto"/>
      <w:ind w:firstLine="304"/>
      <w:jc w:val="both"/>
    </w:pPr>
    <w:rPr>
      <w:rFonts w:ascii="Times New Roman" w:eastAsia="Times New Roman" w:hAnsi="Times New Roman" w:cs="Times New Roman"/>
      <w:sz w:val="20"/>
      <w:szCs w:val="20"/>
      <w:lang w:eastAsia="ar-SA"/>
    </w:rPr>
  </w:style>
  <w:style w:type="paragraph" w:customStyle="1" w:styleId="Standard">
    <w:name w:val="Standard"/>
    <w:rsid w:val="00B5065B"/>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3">
    <w:name w:val="Normal (Web)"/>
    <w:basedOn w:val="a"/>
    <w:uiPriority w:val="99"/>
    <w:semiHidden/>
    <w:unhideWhenUsed/>
    <w:rsid w:val="00D66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итата1"/>
    <w:basedOn w:val="a"/>
    <w:rsid w:val="00231C02"/>
    <w:pPr>
      <w:suppressAutoHyphens/>
      <w:spacing w:after="0" w:line="240" w:lineRule="auto"/>
      <w:ind w:left="-180" w:right="355" w:firstLine="720"/>
    </w:pPr>
    <w:rPr>
      <w:rFonts w:ascii="Times New Roman" w:eastAsia="Times New Roman" w:hAnsi="Times New Roman" w:cs="Times New Roman"/>
      <w:kern w:val="1"/>
      <w:sz w:val="24"/>
      <w:szCs w:val="24"/>
      <w:lang w:eastAsia="ar-SA"/>
    </w:rPr>
  </w:style>
  <w:style w:type="table" w:styleId="af4">
    <w:name w:val="Table Grid"/>
    <w:basedOn w:val="a1"/>
    <w:rsid w:val="00231C0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63143B"/>
    <w:pPr>
      <w:spacing w:after="0" w:line="240" w:lineRule="auto"/>
    </w:pPr>
  </w:style>
  <w:style w:type="paragraph" w:styleId="af6">
    <w:name w:val="Balloon Text"/>
    <w:basedOn w:val="a"/>
    <w:link w:val="af7"/>
    <w:uiPriority w:val="99"/>
    <w:semiHidden/>
    <w:unhideWhenUsed/>
    <w:rsid w:val="004277A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27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97167">
      <w:bodyDiv w:val="1"/>
      <w:marLeft w:val="0"/>
      <w:marRight w:val="0"/>
      <w:marTop w:val="0"/>
      <w:marBottom w:val="0"/>
      <w:divBdr>
        <w:top w:val="none" w:sz="0" w:space="0" w:color="auto"/>
        <w:left w:val="none" w:sz="0" w:space="0" w:color="auto"/>
        <w:bottom w:val="none" w:sz="0" w:space="0" w:color="auto"/>
        <w:right w:val="none" w:sz="0" w:space="0" w:color="auto"/>
      </w:divBdr>
    </w:div>
    <w:div w:id="57675143">
      <w:bodyDiv w:val="1"/>
      <w:marLeft w:val="0"/>
      <w:marRight w:val="0"/>
      <w:marTop w:val="0"/>
      <w:marBottom w:val="0"/>
      <w:divBdr>
        <w:top w:val="none" w:sz="0" w:space="0" w:color="auto"/>
        <w:left w:val="none" w:sz="0" w:space="0" w:color="auto"/>
        <w:bottom w:val="none" w:sz="0" w:space="0" w:color="auto"/>
        <w:right w:val="none" w:sz="0" w:space="0" w:color="auto"/>
      </w:divBdr>
    </w:div>
    <w:div w:id="60687664">
      <w:bodyDiv w:val="1"/>
      <w:marLeft w:val="0"/>
      <w:marRight w:val="0"/>
      <w:marTop w:val="0"/>
      <w:marBottom w:val="0"/>
      <w:divBdr>
        <w:top w:val="none" w:sz="0" w:space="0" w:color="auto"/>
        <w:left w:val="none" w:sz="0" w:space="0" w:color="auto"/>
        <w:bottom w:val="none" w:sz="0" w:space="0" w:color="auto"/>
        <w:right w:val="none" w:sz="0" w:space="0" w:color="auto"/>
      </w:divBdr>
    </w:div>
    <w:div w:id="83065930">
      <w:bodyDiv w:val="1"/>
      <w:marLeft w:val="0"/>
      <w:marRight w:val="0"/>
      <w:marTop w:val="0"/>
      <w:marBottom w:val="0"/>
      <w:divBdr>
        <w:top w:val="none" w:sz="0" w:space="0" w:color="auto"/>
        <w:left w:val="none" w:sz="0" w:space="0" w:color="auto"/>
        <w:bottom w:val="none" w:sz="0" w:space="0" w:color="auto"/>
        <w:right w:val="none" w:sz="0" w:space="0" w:color="auto"/>
      </w:divBdr>
    </w:div>
    <w:div w:id="95293037">
      <w:bodyDiv w:val="1"/>
      <w:marLeft w:val="0"/>
      <w:marRight w:val="0"/>
      <w:marTop w:val="0"/>
      <w:marBottom w:val="0"/>
      <w:divBdr>
        <w:top w:val="none" w:sz="0" w:space="0" w:color="auto"/>
        <w:left w:val="none" w:sz="0" w:space="0" w:color="auto"/>
        <w:bottom w:val="none" w:sz="0" w:space="0" w:color="auto"/>
        <w:right w:val="none" w:sz="0" w:space="0" w:color="auto"/>
      </w:divBdr>
    </w:div>
    <w:div w:id="169639634">
      <w:bodyDiv w:val="1"/>
      <w:marLeft w:val="0"/>
      <w:marRight w:val="0"/>
      <w:marTop w:val="0"/>
      <w:marBottom w:val="0"/>
      <w:divBdr>
        <w:top w:val="none" w:sz="0" w:space="0" w:color="auto"/>
        <w:left w:val="none" w:sz="0" w:space="0" w:color="auto"/>
        <w:bottom w:val="none" w:sz="0" w:space="0" w:color="auto"/>
        <w:right w:val="none" w:sz="0" w:space="0" w:color="auto"/>
      </w:divBdr>
    </w:div>
    <w:div w:id="245574824">
      <w:bodyDiv w:val="1"/>
      <w:marLeft w:val="0"/>
      <w:marRight w:val="0"/>
      <w:marTop w:val="0"/>
      <w:marBottom w:val="0"/>
      <w:divBdr>
        <w:top w:val="none" w:sz="0" w:space="0" w:color="auto"/>
        <w:left w:val="none" w:sz="0" w:space="0" w:color="auto"/>
        <w:bottom w:val="none" w:sz="0" w:space="0" w:color="auto"/>
        <w:right w:val="none" w:sz="0" w:space="0" w:color="auto"/>
      </w:divBdr>
    </w:div>
    <w:div w:id="269355558">
      <w:bodyDiv w:val="1"/>
      <w:marLeft w:val="0"/>
      <w:marRight w:val="0"/>
      <w:marTop w:val="0"/>
      <w:marBottom w:val="0"/>
      <w:divBdr>
        <w:top w:val="none" w:sz="0" w:space="0" w:color="auto"/>
        <w:left w:val="none" w:sz="0" w:space="0" w:color="auto"/>
        <w:bottom w:val="none" w:sz="0" w:space="0" w:color="auto"/>
        <w:right w:val="none" w:sz="0" w:space="0" w:color="auto"/>
      </w:divBdr>
    </w:div>
    <w:div w:id="305210956">
      <w:bodyDiv w:val="1"/>
      <w:marLeft w:val="0"/>
      <w:marRight w:val="0"/>
      <w:marTop w:val="0"/>
      <w:marBottom w:val="0"/>
      <w:divBdr>
        <w:top w:val="none" w:sz="0" w:space="0" w:color="auto"/>
        <w:left w:val="none" w:sz="0" w:space="0" w:color="auto"/>
        <w:bottom w:val="none" w:sz="0" w:space="0" w:color="auto"/>
        <w:right w:val="none" w:sz="0" w:space="0" w:color="auto"/>
      </w:divBdr>
    </w:div>
    <w:div w:id="329219340">
      <w:bodyDiv w:val="1"/>
      <w:marLeft w:val="0"/>
      <w:marRight w:val="0"/>
      <w:marTop w:val="0"/>
      <w:marBottom w:val="0"/>
      <w:divBdr>
        <w:top w:val="none" w:sz="0" w:space="0" w:color="auto"/>
        <w:left w:val="none" w:sz="0" w:space="0" w:color="auto"/>
        <w:bottom w:val="none" w:sz="0" w:space="0" w:color="auto"/>
        <w:right w:val="none" w:sz="0" w:space="0" w:color="auto"/>
      </w:divBdr>
    </w:div>
    <w:div w:id="402222263">
      <w:bodyDiv w:val="1"/>
      <w:marLeft w:val="0"/>
      <w:marRight w:val="0"/>
      <w:marTop w:val="0"/>
      <w:marBottom w:val="0"/>
      <w:divBdr>
        <w:top w:val="none" w:sz="0" w:space="0" w:color="auto"/>
        <w:left w:val="none" w:sz="0" w:space="0" w:color="auto"/>
        <w:bottom w:val="none" w:sz="0" w:space="0" w:color="auto"/>
        <w:right w:val="none" w:sz="0" w:space="0" w:color="auto"/>
      </w:divBdr>
    </w:div>
    <w:div w:id="407272740">
      <w:bodyDiv w:val="1"/>
      <w:marLeft w:val="0"/>
      <w:marRight w:val="0"/>
      <w:marTop w:val="0"/>
      <w:marBottom w:val="0"/>
      <w:divBdr>
        <w:top w:val="none" w:sz="0" w:space="0" w:color="auto"/>
        <w:left w:val="none" w:sz="0" w:space="0" w:color="auto"/>
        <w:bottom w:val="none" w:sz="0" w:space="0" w:color="auto"/>
        <w:right w:val="none" w:sz="0" w:space="0" w:color="auto"/>
      </w:divBdr>
    </w:div>
    <w:div w:id="461382018">
      <w:bodyDiv w:val="1"/>
      <w:marLeft w:val="0"/>
      <w:marRight w:val="0"/>
      <w:marTop w:val="0"/>
      <w:marBottom w:val="0"/>
      <w:divBdr>
        <w:top w:val="none" w:sz="0" w:space="0" w:color="auto"/>
        <w:left w:val="none" w:sz="0" w:space="0" w:color="auto"/>
        <w:bottom w:val="none" w:sz="0" w:space="0" w:color="auto"/>
        <w:right w:val="none" w:sz="0" w:space="0" w:color="auto"/>
      </w:divBdr>
    </w:div>
    <w:div w:id="518355938">
      <w:bodyDiv w:val="1"/>
      <w:marLeft w:val="0"/>
      <w:marRight w:val="0"/>
      <w:marTop w:val="0"/>
      <w:marBottom w:val="0"/>
      <w:divBdr>
        <w:top w:val="none" w:sz="0" w:space="0" w:color="auto"/>
        <w:left w:val="none" w:sz="0" w:space="0" w:color="auto"/>
        <w:bottom w:val="none" w:sz="0" w:space="0" w:color="auto"/>
        <w:right w:val="none" w:sz="0" w:space="0" w:color="auto"/>
      </w:divBdr>
    </w:div>
    <w:div w:id="569119982">
      <w:bodyDiv w:val="1"/>
      <w:marLeft w:val="0"/>
      <w:marRight w:val="0"/>
      <w:marTop w:val="0"/>
      <w:marBottom w:val="0"/>
      <w:divBdr>
        <w:top w:val="none" w:sz="0" w:space="0" w:color="auto"/>
        <w:left w:val="none" w:sz="0" w:space="0" w:color="auto"/>
        <w:bottom w:val="none" w:sz="0" w:space="0" w:color="auto"/>
        <w:right w:val="none" w:sz="0" w:space="0" w:color="auto"/>
      </w:divBdr>
    </w:div>
    <w:div w:id="932128451">
      <w:bodyDiv w:val="1"/>
      <w:marLeft w:val="0"/>
      <w:marRight w:val="0"/>
      <w:marTop w:val="0"/>
      <w:marBottom w:val="0"/>
      <w:divBdr>
        <w:top w:val="none" w:sz="0" w:space="0" w:color="auto"/>
        <w:left w:val="none" w:sz="0" w:space="0" w:color="auto"/>
        <w:bottom w:val="none" w:sz="0" w:space="0" w:color="auto"/>
        <w:right w:val="none" w:sz="0" w:space="0" w:color="auto"/>
      </w:divBdr>
    </w:div>
    <w:div w:id="944967345">
      <w:bodyDiv w:val="1"/>
      <w:marLeft w:val="0"/>
      <w:marRight w:val="0"/>
      <w:marTop w:val="0"/>
      <w:marBottom w:val="0"/>
      <w:divBdr>
        <w:top w:val="none" w:sz="0" w:space="0" w:color="auto"/>
        <w:left w:val="none" w:sz="0" w:space="0" w:color="auto"/>
        <w:bottom w:val="none" w:sz="0" w:space="0" w:color="auto"/>
        <w:right w:val="none" w:sz="0" w:space="0" w:color="auto"/>
      </w:divBdr>
    </w:div>
    <w:div w:id="991368987">
      <w:bodyDiv w:val="1"/>
      <w:marLeft w:val="0"/>
      <w:marRight w:val="0"/>
      <w:marTop w:val="0"/>
      <w:marBottom w:val="0"/>
      <w:divBdr>
        <w:top w:val="none" w:sz="0" w:space="0" w:color="auto"/>
        <w:left w:val="none" w:sz="0" w:space="0" w:color="auto"/>
        <w:bottom w:val="none" w:sz="0" w:space="0" w:color="auto"/>
        <w:right w:val="none" w:sz="0" w:space="0" w:color="auto"/>
      </w:divBdr>
    </w:div>
    <w:div w:id="1028259907">
      <w:bodyDiv w:val="1"/>
      <w:marLeft w:val="0"/>
      <w:marRight w:val="0"/>
      <w:marTop w:val="0"/>
      <w:marBottom w:val="0"/>
      <w:divBdr>
        <w:top w:val="none" w:sz="0" w:space="0" w:color="auto"/>
        <w:left w:val="none" w:sz="0" w:space="0" w:color="auto"/>
        <w:bottom w:val="none" w:sz="0" w:space="0" w:color="auto"/>
        <w:right w:val="none" w:sz="0" w:space="0" w:color="auto"/>
      </w:divBdr>
    </w:div>
    <w:div w:id="1064452419">
      <w:bodyDiv w:val="1"/>
      <w:marLeft w:val="0"/>
      <w:marRight w:val="0"/>
      <w:marTop w:val="0"/>
      <w:marBottom w:val="0"/>
      <w:divBdr>
        <w:top w:val="none" w:sz="0" w:space="0" w:color="auto"/>
        <w:left w:val="none" w:sz="0" w:space="0" w:color="auto"/>
        <w:bottom w:val="none" w:sz="0" w:space="0" w:color="auto"/>
        <w:right w:val="none" w:sz="0" w:space="0" w:color="auto"/>
      </w:divBdr>
    </w:div>
    <w:div w:id="1066411450">
      <w:bodyDiv w:val="1"/>
      <w:marLeft w:val="0"/>
      <w:marRight w:val="0"/>
      <w:marTop w:val="0"/>
      <w:marBottom w:val="0"/>
      <w:divBdr>
        <w:top w:val="none" w:sz="0" w:space="0" w:color="auto"/>
        <w:left w:val="none" w:sz="0" w:space="0" w:color="auto"/>
        <w:bottom w:val="none" w:sz="0" w:space="0" w:color="auto"/>
        <w:right w:val="none" w:sz="0" w:space="0" w:color="auto"/>
      </w:divBdr>
    </w:div>
    <w:div w:id="1126237620">
      <w:bodyDiv w:val="1"/>
      <w:marLeft w:val="0"/>
      <w:marRight w:val="0"/>
      <w:marTop w:val="0"/>
      <w:marBottom w:val="0"/>
      <w:divBdr>
        <w:top w:val="none" w:sz="0" w:space="0" w:color="auto"/>
        <w:left w:val="none" w:sz="0" w:space="0" w:color="auto"/>
        <w:bottom w:val="none" w:sz="0" w:space="0" w:color="auto"/>
        <w:right w:val="none" w:sz="0" w:space="0" w:color="auto"/>
      </w:divBdr>
    </w:div>
    <w:div w:id="1155990002">
      <w:bodyDiv w:val="1"/>
      <w:marLeft w:val="0"/>
      <w:marRight w:val="0"/>
      <w:marTop w:val="0"/>
      <w:marBottom w:val="0"/>
      <w:divBdr>
        <w:top w:val="none" w:sz="0" w:space="0" w:color="auto"/>
        <w:left w:val="none" w:sz="0" w:space="0" w:color="auto"/>
        <w:bottom w:val="none" w:sz="0" w:space="0" w:color="auto"/>
        <w:right w:val="none" w:sz="0" w:space="0" w:color="auto"/>
      </w:divBdr>
    </w:div>
    <w:div w:id="1158306985">
      <w:bodyDiv w:val="1"/>
      <w:marLeft w:val="0"/>
      <w:marRight w:val="0"/>
      <w:marTop w:val="0"/>
      <w:marBottom w:val="0"/>
      <w:divBdr>
        <w:top w:val="none" w:sz="0" w:space="0" w:color="auto"/>
        <w:left w:val="none" w:sz="0" w:space="0" w:color="auto"/>
        <w:bottom w:val="none" w:sz="0" w:space="0" w:color="auto"/>
        <w:right w:val="none" w:sz="0" w:space="0" w:color="auto"/>
      </w:divBdr>
    </w:div>
    <w:div w:id="1163618077">
      <w:bodyDiv w:val="1"/>
      <w:marLeft w:val="0"/>
      <w:marRight w:val="0"/>
      <w:marTop w:val="0"/>
      <w:marBottom w:val="0"/>
      <w:divBdr>
        <w:top w:val="none" w:sz="0" w:space="0" w:color="auto"/>
        <w:left w:val="none" w:sz="0" w:space="0" w:color="auto"/>
        <w:bottom w:val="none" w:sz="0" w:space="0" w:color="auto"/>
        <w:right w:val="none" w:sz="0" w:space="0" w:color="auto"/>
      </w:divBdr>
    </w:div>
    <w:div w:id="1171601512">
      <w:bodyDiv w:val="1"/>
      <w:marLeft w:val="0"/>
      <w:marRight w:val="0"/>
      <w:marTop w:val="0"/>
      <w:marBottom w:val="0"/>
      <w:divBdr>
        <w:top w:val="none" w:sz="0" w:space="0" w:color="auto"/>
        <w:left w:val="none" w:sz="0" w:space="0" w:color="auto"/>
        <w:bottom w:val="none" w:sz="0" w:space="0" w:color="auto"/>
        <w:right w:val="none" w:sz="0" w:space="0" w:color="auto"/>
      </w:divBdr>
    </w:div>
    <w:div w:id="1276793584">
      <w:bodyDiv w:val="1"/>
      <w:marLeft w:val="0"/>
      <w:marRight w:val="0"/>
      <w:marTop w:val="0"/>
      <w:marBottom w:val="0"/>
      <w:divBdr>
        <w:top w:val="none" w:sz="0" w:space="0" w:color="auto"/>
        <w:left w:val="none" w:sz="0" w:space="0" w:color="auto"/>
        <w:bottom w:val="none" w:sz="0" w:space="0" w:color="auto"/>
        <w:right w:val="none" w:sz="0" w:space="0" w:color="auto"/>
      </w:divBdr>
    </w:div>
    <w:div w:id="1440300339">
      <w:bodyDiv w:val="1"/>
      <w:marLeft w:val="0"/>
      <w:marRight w:val="0"/>
      <w:marTop w:val="0"/>
      <w:marBottom w:val="0"/>
      <w:divBdr>
        <w:top w:val="none" w:sz="0" w:space="0" w:color="auto"/>
        <w:left w:val="none" w:sz="0" w:space="0" w:color="auto"/>
        <w:bottom w:val="none" w:sz="0" w:space="0" w:color="auto"/>
        <w:right w:val="none" w:sz="0" w:space="0" w:color="auto"/>
      </w:divBdr>
    </w:div>
    <w:div w:id="1491210392">
      <w:bodyDiv w:val="1"/>
      <w:marLeft w:val="0"/>
      <w:marRight w:val="0"/>
      <w:marTop w:val="0"/>
      <w:marBottom w:val="0"/>
      <w:divBdr>
        <w:top w:val="none" w:sz="0" w:space="0" w:color="auto"/>
        <w:left w:val="none" w:sz="0" w:space="0" w:color="auto"/>
        <w:bottom w:val="none" w:sz="0" w:space="0" w:color="auto"/>
        <w:right w:val="none" w:sz="0" w:space="0" w:color="auto"/>
      </w:divBdr>
    </w:div>
    <w:div w:id="1516187855">
      <w:bodyDiv w:val="1"/>
      <w:marLeft w:val="0"/>
      <w:marRight w:val="0"/>
      <w:marTop w:val="0"/>
      <w:marBottom w:val="0"/>
      <w:divBdr>
        <w:top w:val="none" w:sz="0" w:space="0" w:color="auto"/>
        <w:left w:val="none" w:sz="0" w:space="0" w:color="auto"/>
        <w:bottom w:val="none" w:sz="0" w:space="0" w:color="auto"/>
        <w:right w:val="none" w:sz="0" w:space="0" w:color="auto"/>
      </w:divBdr>
    </w:div>
    <w:div w:id="1549876903">
      <w:bodyDiv w:val="1"/>
      <w:marLeft w:val="0"/>
      <w:marRight w:val="0"/>
      <w:marTop w:val="0"/>
      <w:marBottom w:val="0"/>
      <w:divBdr>
        <w:top w:val="none" w:sz="0" w:space="0" w:color="auto"/>
        <w:left w:val="none" w:sz="0" w:space="0" w:color="auto"/>
        <w:bottom w:val="none" w:sz="0" w:space="0" w:color="auto"/>
        <w:right w:val="none" w:sz="0" w:space="0" w:color="auto"/>
      </w:divBdr>
    </w:div>
    <w:div w:id="1716469139">
      <w:bodyDiv w:val="1"/>
      <w:marLeft w:val="0"/>
      <w:marRight w:val="0"/>
      <w:marTop w:val="0"/>
      <w:marBottom w:val="0"/>
      <w:divBdr>
        <w:top w:val="none" w:sz="0" w:space="0" w:color="auto"/>
        <w:left w:val="none" w:sz="0" w:space="0" w:color="auto"/>
        <w:bottom w:val="none" w:sz="0" w:space="0" w:color="auto"/>
        <w:right w:val="none" w:sz="0" w:space="0" w:color="auto"/>
      </w:divBdr>
    </w:div>
    <w:div w:id="1723401752">
      <w:bodyDiv w:val="1"/>
      <w:marLeft w:val="0"/>
      <w:marRight w:val="0"/>
      <w:marTop w:val="0"/>
      <w:marBottom w:val="0"/>
      <w:divBdr>
        <w:top w:val="none" w:sz="0" w:space="0" w:color="auto"/>
        <w:left w:val="none" w:sz="0" w:space="0" w:color="auto"/>
        <w:bottom w:val="none" w:sz="0" w:space="0" w:color="auto"/>
        <w:right w:val="none" w:sz="0" w:space="0" w:color="auto"/>
      </w:divBdr>
    </w:div>
    <w:div w:id="1793786363">
      <w:bodyDiv w:val="1"/>
      <w:marLeft w:val="0"/>
      <w:marRight w:val="0"/>
      <w:marTop w:val="0"/>
      <w:marBottom w:val="0"/>
      <w:divBdr>
        <w:top w:val="none" w:sz="0" w:space="0" w:color="auto"/>
        <w:left w:val="none" w:sz="0" w:space="0" w:color="auto"/>
        <w:bottom w:val="none" w:sz="0" w:space="0" w:color="auto"/>
        <w:right w:val="none" w:sz="0" w:space="0" w:color="auto"/>
      </w:divBdr>
    </w:div>
    <w:div w:id="2000696076">
      <w:bodyDiv w:val="1"/>
      <w:marLeft w:val="0"/>
      <w:marRight w:val="0"/>
      <w:marTop w:val="0"/>
      <w:marBottom w:val="0"/>
      <w:divBdr>
        <w:top w:val="none" w:sz="0" w:space="0" w:color="auto"/>
        <w:left w:val="none" w:sz="0" w:space="0" w:color="auto"/>
        <w:bottom w:val="none" w:sz="0" w:space="0" w:color="auto"/>
        <w:right w:val="none" w:sz="0" w:space="0" w:color="auto"/>
      </w:divBdr>
    </w:div>
    <w:div w:id="21083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A%D0%BC" TargetMode="External"/><Relationship Id="rId4" Type="http://schemas.openxmlformats.org/officeDocument/2006/relationships/settings" Target="settings.xml"/><Relationship Id="rId9" Type="http://schemas.openxmlformats.org/officeDocument/2006/relationships/hyperlink" Target="http://ru.wikipedia.org/wiki/%D0%9F%D0%BE%D0%BB%D0%B5%D1%82%D0%B0%D0%B5%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E191-B1E5-4DEE-9CAB-9F2D6ED5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7683</Words>
  <Characters>43796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Темоша</dc:creator>
  <cp:lastModifiedBy>Ольга Викторовна</cp:lastModifiedBy>
  <cp:revision>2</cp:revision>
  <cp:lastPrinted>2011-10-06T06:36:00Z</cp:lastPrinted>
  <dcterms:created xsi:type="dcterms:W3CDTF">2012-08-02T05:08:00Z</dcterms:created>
  <dcterms:modified xsi:type="dcterms:W3CDTF">2012-08-02T05:08:00Z</dcterms:modified>
</cp:coreProperties>
</file>