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55D56" w14:textId="59540FBA" w:rsidR="00B472C5" w:rsidRPr="001914FF" w:rsidRDefault="00CF39E9" w:rsidP="00CF39E9">
      <w:pPr>
        <w:shd w:val="clear" w:color="auto" w:fill="FFFFFF"/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 администрации Сосновского муниципального района от 14.07.2022г. № 129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</w:p>
    <w:p w14:paraId="7E6AA267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BE5347D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31B8EFC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348F86B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16EF46B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8A38BA9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5317D42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69EFC8E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C4BBA8A" w14:textId="77777777" w:rsidR="001D0A89" w:rsidRPr="001914FF" w:rsidRDefault="001D0A89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04009A3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3BE9352" w14:textId="77777777" w:rsidR="007362B1" w:rsidRDefault="007362B1" w:rsidP="00872BFC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14:paraId="60F6F942" w14:textId="77777777" w:rsidR="00D9020B" w:rsidRPr="00F61D3C" w:rsidRDefault="00D9020B" w:rsidP="00872BFC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14:paraId="7DC54B8A" w14:textId="77777777" w:rsidR="00493FD0" w:rsidRPr="00493FD0" w:rsidRDefault="00605FA3" w:rsidP="00493FD0">
      <w:pPr>
        <w:spacing w:after="0" w:line="240" w:lineRule="auto"/>
        <w:ind w:right="3828"/>
        <w:jc w:val="both"/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предоставлении</w:t>
      </w:r>
      <w:r w:rsidR="002025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разрешения</w:t>
      </w:r>
      <w:r w:rsidR="00711B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</w:t>
      </w:r>
      <w:r w:rsidR="000B3C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условно </w:t>
      </w:r>
      <w:r w:rsidR="002025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разрешенный вид и</w:t>
      </w:r>
      <w:r w:rsidR="00711B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спользования земельного участка с кадас</w:t>
      </w:r>
      <w:r w:rsidR="00724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="001269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ровым номером </w:t>
      </w:r>
      <w:r w:rsidR="00DF0AB2"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>74:19:1116002:796</w:t>
      </w:r>
      <w:r w:rsidR="006D7CF9"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 xml:space="preserve">, </w:t>
      </w:r>
      <w:r w:rsidR="00493FD0" w:rsidRPr="00493FD0"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>расположенного                         по адресу: Челябинская область, С</w:t>
      </w:r>
      <w:r w:rsidR="00C37569"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>основский район</w:t>
      </w:r>
    </w:p>
    <w:p w14:paraId="14EFE2EC" w14:textId="77777777" w:rsidR="00493FD0" w:rsidRPr="00493FD0" w:rsidRDefault="00493FD0" w:rsidP="00493FD0">
      <w:pPr>
        <w:suppressAutoHyphens/>
        <w:spacing w:after="0" w:line="240" w:lineRule="auto"/>
        <w:ind w:right="3828"/>
        <w:jc w:val="both"/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</w:pPr>
      <w:r w:rsidRPr="00493FD0"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 xml:space="preserve"> </w:t>
      </w:r>
    </w:p>
    <w:p w14:paraId="51E13FE4" w14:textId="77777777" w:rsidR="00857C1A" w:rsidRDefault="00857C1A" w:rsidP="00493FD0">
      <w:pPr>
        <w:autoSpaceDE w:val="0"/>
        <w:autoSpaceDN w:val="0"/>
        <w:adjustRightInd w:val="0"/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5CE498" w14:textId="77777777" w:rsidR="00C33080" w:rsidRPr="00711B2F" w:rsidRDefault="00C33080" w:rsidP="00CC2FE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BA8219" w14:textId="77777777" w:rsidR="000044C5" w:rsidRPr="00711B2F" w:rsidRDefault="000044C5" w:rsidP="00BF5820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11B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со статьей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Сосновского муниципального района, решением Собрания депутатов Сосновского муниципального района от </w:t>
      </w:r>
      <w:r w:rsidR="00874619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20.04.2022 № 303 </w:t>
      </w:r>
      <w:r w:rsidR="006A75DB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положении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605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75DB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общественных обсуждениях, публичных слушаниях по проектам документов и вопросам в сфере градостроительной деятельности в Сосновском муниципальном районе Челябинской области»</w:t>
      </w:r>
      <w:r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D2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Собрания депутатов Сосновского муниципал</w:t>
      </w:r>
      <w:r w:rsidR="00126999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ьного района от 16.03.2022 № 285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администрации Сосновского района муниципального района Челябинской области от 23.04.2014 № 2479 «О Комиссии по подготовке Правил землепользования и застройки Сосновского муниципального района», 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протоколом Комиссии по подготовке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Правил землепользования</w:t>
      </w:r>
      <w:r w:rsidR="00D10988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605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застройки </w:t>
      </w:r>
      <w:r w:rsidR="00DF0AB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07.06.2022 № 17</w:t>
      </w:r>
      <w:r w:rsidR="00855B3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127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заключением о результатах публичных слушаний</w:t>
      </w:r>
      <w:r w:rsidR="00C37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06.07</w:t>
      </w:r>
      <w:r w:rsidR="00097D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D5872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C37569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инициативой ООО «Уральский лес</w:t>
      </w:r>
      <w:r w:rsidR="008D3DB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10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30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проведению публичных слушаний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администрация Сосновского </w:t>
      </w:r>
      <w:r w:rsidR="00D10988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</w:p>
    <w:p w14:paraId="0D1DBB9F" w14:textId="77777777" w:rsidR="00F31BD4" w:rsidRPr="00711B2F" w:rsidRDefault="00F31BD4" w:rsidP="00BF58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14:paraId="48B381A0" w14:textId="77777777" w:rsidR="00AD7858" w:rsidRPr="00493FD0" w:rsidRDefault="00605FA3" w:rsidP="00493FD0">
      <w:pPr>
        <w:pStyle w:val="a5"/>
        <w:numPr>
          <w:ilvl w:val="0"/>
          <w:numId w:val="10"/>
        </w:numPr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C127F">
        <w:rPr>
          <w:rFonts w:ascii="Times New Roman" w:hAnsi="Times New Roman"/>
          <w:sz w:val="28"/>
          <w:szCs w:val="28"/>
        </w:rPr>
        <w:t>Предоставить разрешение</w:t>
      </w:r>
      <w:r w:rsidR="008E3FBE" w:rsidRPr="00DC127F">
        <w:rPr>
          <w:rFonts w:ascii="Times New Roman" w:hAnsi="Times New Roman"/>
          <w:sz w:val="28"/>
          <w:szCs w:val="28"/>
        </w:rPr>
        <w:t xml:space="preserve"> на условно разрешенный вид использования объекта</w:t>
      </w:r>
      <w:r w:rsidR="007E2BE1" w:rsidRPr="00DC127F">
        <w:rPr>
          <w:rFonts w:ascii="Times New Roman" w:hAnsi="Times New Roman"/>
          <w:sz w:val="28"/>
          <w:szCs w:val="28"/>
        </w:rPr>
        <w:t>:</w:t>
      </w:r>
      <w:r w:rsidR="008E3FBE" w:rsidRPr="00DC127F">
        <w:rPr>
          <w:rFonts w:ascii="Times New Roman" w:hAnsi="Times New Roman"/>
          <w:sz w:val="28"/>
          <w:szCs w:val="28"/>
        </w:rPr>
        <w:t xml:space="preserve"> земельного учас</w:t>
      </w:r>
      <w:r w:rsidR="00780EBD">
        <w:rPr>
          <w:rFonts w:ascii="Times New Roman" w:hAnsi="Times New Roman"/>
          <w:sz w:val="28"/>
          <w:szCs w:val="28"/>
        </w:rPr>
        <w:t>тка с кадастровым номером 74:19:</w:t>
      </w:r>
      <w:r w:rsidR="008D3DBF">
        <w:rPr>
          <w:rFonts w:ascii="Times New Roman" w:hAnsi="Times New Roman"/>
          <w:sz w:val="28"/>
          <w:szCs w:val="28"/>
        </w:rPr>
        <w:t>1116002</w:t>
      </w:r>
      <w:r w:rsidR="00DF0AB2">
        <w:rPr>
          <w:rFonts w:ascii="Times New Roman" w:hAnsi="Times New Roman"/>
          <w:sz w:val="28"/>
          <w:szCs w:val="28"/>
        </w:rPr>
        <w:t>:796</w:t>
      </w:r>
      <w:r w:rsidR="00247A2D" w:rsidRPr="00DC127F">
        <w:rPr>
          <w:rFonts w:ascii="Times New Roman" w:hAnsi="Times New Roman"/>
          <w:sz w:val="28"/>
          <w:szCs w:val="28"/>
        </w:rPr>
        <w:t xml:space="preserve">, </w:t>
      </w:r>
      <w:r w:rsidR="00247A2D" w:rsidRPr="00DC127F">
        <w:rPr>
          <w:rFonts w:ascii="Times New Roman" w:hAnsi="Times New Roman"/>
          <w:bCs/>
          <w:sz w:val="28"/>
          <w:szCs w:val="28"/>
        </w:rPr>
        <w:t xml:space="preserve">расположенного по адресу: </w:t>
      </w:r>
      <w:r w:rsidRPr="00DC127F">
        <w:rPr>
          <w:rFonts w:ascii="Times New Roman" w:eastAsia="Times New Roman" w:hAnsi="Times New Roman"/>
          <w:bCs/>
          <w:sz w:val="28"/>
          <w:szCs w:val="28"/>
          <w:lang w:eastAsia="ru-RU"/>
        </w:rPr>
        <w:t>Челябинская об</w:t>
      </w:r>
      <w:r w:rsidR="0072496E">
        <w:rPr>
          <w:rFonts w:ascii="Times New Roman" w:eastAsia="Times New Roman" w:hAnsi="Times New Roman"/>
          <w:bCs/>
          <w:sz w:val="28"/>
          <w:szCs w:val="28"/>
          <w:lang w:eastAsia="ru-RU"/>
        </w:rPr>
        <w:t>ласт</w:t>
      </w:r>
      <w:r w:rsidR="0087553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ь, Сосновский </w:t>
      </w:r>
      <w:r w:rsidR="006D7CF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район, </w:t>
      </w:r>
      <w:r w:rsidR="006D7CF9">
        <w:rPr>
          <w:rFonts w:ascii="Times New Roman" w:hAnsi="Times New Roman"/>
          <w:bCs/>
          <w:color w:val="000000" w:themeColor="text1"/>
          <w:sz w:val="28"/>
          <w:szCs w:val="28"/>
        </w:rPr>
        <w:t>ООО «Уральский лес»</w:t>
      </w:r>
      <w:r w:rsidR="00493FD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3E093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– </w:t>
      </w:r>
      <w:r w:rsidR="00493FD0" w:rsidRPr="00493FD0">
        <w:rPr>
          <w:rFonts w:ascii="Times New Roman" w:hAnsi="Times New Roman"/>
          <w:bCs/>
          <w:color w:val="000000" w:themeColor="text1"/>
          <w:sz w:val="28"/>
          <w:szCs w:val="28"/>
        </w:rPr>
        <w:t>«</w:t>
      </w:r>
      <w:r w:rsidR="006D7CF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Для индивидуального жилищного </w:t>
      </w:r>
      <w:r w:rsidR="006D7CF9"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>строительства</w:t>
      </w:r>
      <w:r w:rsidR="00493FD0" w:rsidRPr="00493FD0">
        <w:rPr>
          <w:rFonts w:ascii="Times New Roman" w:hAnsi="Times New Roman"/>
          <w:bCs/>
          <w:color w:val="000000" w:themeColor="text1"/>
          <w:sz w:val="28"/>
          <w:szCs w:val="28"/>
        </w:rPr>
        <w:t>»</w:t>
      </w:r>
      <w:r w:rsidR="006D7CF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код 2.1.</w:t>
      </w:r>
      <w:r w:rsidR="00493FD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8232DF" w:rsidRPr="00493FD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</w:t>
      </w:r>
      <w:r w:rsidR="007E0D2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территориальной </w:t>
      </w:r>
      <w:r w:rsidR="008232DF" w:rsidRPr="00493FD0">
        <w:rPr>
          <w:rFonts w:ascii="Times New Roman" w:eastAsia="Times New Roman" w:hAnsi="Times New Roman"/>
          <w:bCs/>
          <w:sz w:val="28"/>
          <w:szCs w:val="28"/>
          <w:lang w:eastAsia="ru-RU"/>
        </w:rPr>
        <w:t>зоне</w:t>
      </w:r>
      <w:r w:rsidR="00DF0AB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Ж.2</w:t>
      </w:r>
      <w:r w:rsidR="00780EBD" w:rsidRPr="00493FD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8232DF" w:rsidRPr="00493FD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– </w:t>
      </w:r>
      <w:r w:rsidR="00874619">
        <w:rPr>
          <w:rFonts w:ascii="Times New Roman" w:eastAsia="Times New Roman" w:hAnsi="Times New Roman"/>
          <w:bCs/>
          <w:sz w:val="28"/>
          <w:szCs w:val="28"/>
          <w:lang w:eastAsia="ru-RU"/>
        </w:rPr>
        <w:t>зона</w:t>
      </w:r>
      <w:r w:rsidR="00493FD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застройки</w:t>
      </w:r>
      <w:r w:rsidR="00DF0AB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малоэтажными</w:t>
      </w:r>
      <w:r w:rsidR="0087461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жилыми домами</w:t>
      </w:r>
      <w:r w:rsidR="008232DF" w:rsidRPr="00493FD0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14:paraId="2980C02D" w14:textId="28FF2D73" w:rsidR="00605FA3" w:rsidRPr="00605FA3" w:rsidRDefault="00605FA3" w:rsidP="00605FA3">
      <w:pPr>
        <w:widowControl w:val="0"/>
        <w:autoSpaceDE w:val="0"/>
        <w:autoSpaceDN w:val="0"/>
        <w:adjustRightInd w:val="0"/>
        <w:spacing w:before="2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E85611">
        <w:rPr>
          <w:rFonts w:ascii="Times New Roman" w:hAnsi="Times New Roman"/>
          <w:sz w:val="28"/>
          <w:szCs w:val="28"/>
        </w:rPr>
        <w:t xml:space="preserve"> </w:t>
      </w:r>
      <w:r w:rsidRPr="00605FA3">
        <w:rPr>
          <w:rFonts w:ascii="Times New Roman" w:hAnsi="Times New Roman"/>
          <w:sz w:val="28"/>
          <w:szCs w:val="28"/>
        </w:rPr>
        <w:t>Управ</w:t>
      </w:r>
      <w:r w:rsidR="00C94326">
        <w:rPr>
          <w:rFonts w:ascii="Times New Roman" w:hAnsi="Times New Roman"/>
          <w:sz w:val="28"/>
          <w:szCs w:val="28"/>
        </w:rPr>
        <w:t>лению муниципальной службы (</w:t>
      </w:r>
      <w:r w:rsidRPr="00605FA3">
        <w:rPr>
          <w:rFonts w:ascii="Times New Roman" w:hAnsi="Times New Roman"/>
          <w:sz w:val="28"/>
          <w:szCs w:val="28"/>
        </w:rPr>
        <w:t>Осипова</w:t>
      </w:r>
      <w:r w:rsidR="00C94326">
        <w:rPr>
          <w:rFonts w:ascii="Times New Roman" w:hAnsi="Times New Roman"/>
          <w:sz w:val="28"/>
          <w:szCs w:val="28"/>
        </w:rPr>
        <w:t xml:space="preserve"> О.В.</w:t>
      </w:r>
      <w:r w:rsidRPr="00605FA3">
        <w:rPr>
          <w:rFonts w:ascii="Times New Roman" w:hAnsi="Times New Roman"/>
          <w:sz w:val="28"/>
          <w:szCs w:val="28"/>
        </w:rPr>
        <w:t xml:space="preserve">) в течение семи дней со дня принятия обеспечить опубликование настоящего постановления </w:t>
      </w:r>
      <w:r w:rsidR="00C03010">
        <w:rPr>
          <w:rFonts w:ascii="Times New Roman" w:hAnsi="Times New Roman"/>
          <w:sz w:val="28"/>
          <w:szCs w:val="28"/>
        </w:rPr>
        <w:t xml:space="preserve">           </w:t>
      </w:r>
      <w:r w:rsidR="00A311B4">
        <w:rPr>
          <w:rFonts w:ascii="Times New Roman" w:hAnsi="Times New Roman"/>
          <w:sz w:val="28"/>
          <w:szCs w:val="28"/>
        </w:rPr>
        <w:t xml:space="preserve">         </w:t>
      </w:r>
      <w:r w:rsidRPr="00605FA3">
        <w:rPr>
          <w:rFonts w:ascii="Times New Roman" w:hAnsi="Times New Roman"/>
          <w:sz w:val="28"/>
          <w:szCs w:val="28"/>
        </w:rPr>
        <w:t xml:space="preserve">и утвержденной документации по планировке территории в порядке, установленном для официального опубликования муниципальных правовых актов, и разместить настоящее постановление и утвержденную документацию по планировке территории на официальном сайте </w:t>
      </w:r>
      <w:r w:rsidR="00F31565">
        <w:rPr>
          <w:rFonts w:ascii="Times New Roman" w:hAnsi="Times New Roman"/>
          <w:sz w:val="28"/>
          <w:szCs w:val="28"/>
        </w:rPr>
        <w:t>а</w:t>
      </w:r>
      <w:r w:rsidRPr="00605FA3">
        <w:rPr>
          <w:rFonts w:ascii="Times New Roman" w:hAnsi="Times New Roman"/>
          <w:sz w:val="28"/>
          <w:szCs w:val="28"/>
        </w:rPr>
        <w:t>дминистрации Сосновского района www.</w:t>
      </w:r>
      <w:r w:rsidRPr="00605FA3">
        <w:rPr>
          <w:rFonts w:ascii="Times New Roman" w:hAnsi="Times New Roman"/>
          <w:sz w:val="28"/>
          <w:szCs w:val="28"/>
          <w:lang w:val="en-US"/>
        </w:rPr>
        <w:t>chelsosna</w:t>
      </w:r>
      <w:r w:rsidRPr="00605FA3">
        <w:rPr>
          <w:rFonts w:ascii="Times New Roman" w:hAnsi="Times New Roman"/>
          <w:sz w:val="28"/>
          <w:szCs w:val="28"/>
        </w:rPr>
        <w:t>.ru в сети «Интернет».</w:t>
      </w:r>
    </w:p>
    <w:p w14:paraId="4B594B26" w14:textId="77777777" w:rsidR="006D7CF9" w:rsidRPr="005863BE" w:rsidRDefault="006D7CF9" w:rsidP="006D7CF9">
      <w:pPr>
        <w:widowControl w:val="0"/>
        <w:autoSpaceDE w:val="0"/>
        <w:autoSpaceDN w:val="0"/>
        <w:adjustRightInd w:val="0"/>
        <w:spacing w:before="2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863BE">
        <w:rPr>
          <w:rFonts w:ascii="Times New Roman" w:hAnsi="Times New Roman"/>
          <w:sz w:val="28"/>
          <w:szCs w:val="28"/>
        </w:rPr>
        <w:t xml:space="preserve">3. Контроль исполнения настоящего постановления возложить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5863BE">
        <w:rPr>
          <w:rFonts w:ascii="Times New Roman" w:hAnsi="Times New Roman"/>
          <w:sz w:val="28"/>
          <w:szCs w:val="28"/>
        </w:rPr>
        <w:t>Первого заместителя Главы района</w:t>
      </w:r>
      <w:r>
        <w:rPr>
          <w:rFonts w:ascii="Times New Roman" w:hAnsi="Times New Roman"/>
          <w:sz w:val="28"/>
          <w:szCs w:val="28"/>
        </w:rPr>
        <w:t xml:space="preserve"> Чигинцева С.А.</w:t>
      </w:r>
    </w:p>
    <w:p w14:paraId="3BA4D19D" w14:textId="77777777" w:rsidR="006D7CF9" w:rsidRPr="005863BE" w:rsidRDefault="006D7CF9" w:rsidP="00F315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D0A4196" w14:textId="77777777" w:rsidR="00605FA3" w:rsidRDefault="00605FA3" w:rsidP="00F315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D82F141" w14:textId="77777777" w:rsidR="00CC2FEC" w:rsidRPr="00605FA3" w:rsidRDefault="00CC2FEC" w:rsidP="00F315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36E3BAE" w14:textId="77777777" w:rsidR="00605FA3" w:rsidRPr="00605FA3" w:rsidRDefault="00605FA3" w:rsidP="00F315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6F45FB9" w14:textId="77777777" w:rsidR="003824B6" w:rsidRDefault="005540E3" w:rsidP="00DC127F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3824B6">
        <w:rPr>
          <w:rFonts w:ascii="Times New Roman" w:hAnsi="Times New Roman"/>
          <w:sz w:val="28"/>
          <w:szCs w:val="28"/>
        </w:rPr>
        <w:t>Сосновского</w:t>
      </w:r>
    </w:p>
    <w:p w14:paraId="08090A10" w14:textId="77777777" w:rsidR="00DC127F" w:rsidRPr="00DC127F" w:rsidRDefault="00092459" w:rsidP="00DC127F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3824B6">
        <w:rPr>
          <w:rFonts w:ascii="Times New Roman" w:hAnsi="Times New Roman"/>
          <w:sz w:val="28"/>
          <w:szCs w:val="28"/>
        </w:rPr>
        <w:t xml:space="preserve">униципального </w:t>
      </w:r>
      <w:r w:rsidR="005540E3">
        <w:rPr>
          <w:rFonts w:ascii="Times New Roman" w:hAnsi="Times New Roman"/>
          <w:sz w:val="28"/>
          <w:szCs w:val="28"/>
        </w:rPr>
        <w:t>района</w:t>
      </w:r>
      <w:r w:rsidR="003824B6">
        <w:rPr>
          <w:rFonts w:ascii="Times New Roman" w:hAnsi="Times New Roman"/>
          <w:sz w:val="28"/>
          <w:szCs w:val="28"/>
        </w:rPr>
        <w:tab/>
      </w:r>
      <w:r w:rsidR="003824B6">
        <w:rPr>
          <w:rFonts w:ascii="Times New Roman" w:hAnsi="Times New Roman"/>
          <w:sz w:val="28"/>
          <w:szCs w:val="28"/>
        </w:rPr>
        <w:tab/>
      </w:r>
      <w:r w:rsidR="003824B6">
        <w:rPr>
          <w:rFonts w:ascii="Times New Roman" w:hAnsi="Times New Roman"/>
          <w:sz w:val="28"/>
          <w:szCs w:val="28"/>
        </w:rPr>
        <w:tab/>
      </w:r>
      <w:r w:rsidR="003824B6">
        <w:rPr>
          <w:rFonts w:ascii="Times New Roman" w:hAnsi="Times New Roman"/>
          <w:sz w:val="28"/>
          <w:szCs w:val="28"/>
        </w:rPr>
        <w:tab/>
      </w:r>
      <w:r w:rsidR="003824B6">
        <w:rPr>
          <w:rFonts w:ascii="Times New Roman" w:hAnsi="Times New Roman"/>
          <w:sz w:val="28"/>
          <w:szCs w:val="28"/>
        </w:rPr>
        <w:tab/>
      </w:r>
      <w:r w:rsidR="005540E3">
        <w:rPr>
          <w:rFonts w:ascii="Times New Roman" w:hAnsi="Times New Roman"/>
          <w:sz w:val="28"/>
          <w:szCs w:val="28"/>
        </w:rPr>
        <w:t xml:space="preserve">       </w:t>
      </w:r>
      <w:r w:rsidR="005540E3">
        <w:rPr>
          <w:rFonts w:ascii="Times New Roman" w:hAnsi="Times New Roman"/>
          <w:sz w:val="28"/>
          <w:szCs w:val="28"/>
        </w:rPr>
        <w:tab/>
        <w:t xml:space="preserve">              </w:t>
      </w:r>
      <w:r w:rsidR="00B47B9E">
        <w:rPr>
          <w:rFonts w:ascii="Times New Roman" w:hAnsi="Times New Roman"/>
          <w:sz w:val="28"/>
          <w:szCs w:val="28"/>
        </w:rPr>
        <w:t>Е. Г</w:t>
      </w:r>
      <w:r w:rsidR="005540E3">
        <w:rPr>
          <w:rFonts w:ascii="Times New Roman" w:hAnsi="Times New Roman"/>
          <w:sz w:val="28"/>
          <w:szCs w:val="28"/>
        </w:rPr>
        <w:t>. Ваганов</w:t>
      </w:r>
    </w:p>
    <w:sectPr w:rsidR="00DC127F" w:rsidRPr="00DC127F" w:rsidSect="00E94442">
      <w:pgSz w:w="11905" w:h="16838"/>
      <w:pgMar w:top="1134" w:right="851" w:bottom="1134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80E24"/>
    <w:multiLevelType w:val="multilevel"/>
    <w:tmpl w:val="3B5CA15C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eastAsia="Calibri"/>
        <w:color w:val="33333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1" w15:restartNumberingAfterBreak="0">
    <w:nsid w:val="0CF66AEB"/>
    <w:multiLevelType w:val="hybridMultilevel"/>
    <w:tmpl w:val="B0B23BCA"/>
    <w:lvl w:ilvl="0" w:tplc="6A329C90">
      <w:start w:val="2"/>
      <w:numFmt w:val="decimal"/>
      <w:lvlText w:val="%1)"/>
      <w:lvlJc w:val="left"/>
      <w:pPr>
        <w:ind w:left="1429" w:hanging="360"/>
      </w:pPr>
      <w:rPr>
        <w:rFonts w:ascii="Calibri" w:eastAsia="Calibri" w:hAnsi="Calibri" w:hint="default"/>
        <w:color w:val="333333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D145E88"/>
    <w:multiLevelType w:val="hybridMultilevel"/>
    <w:tmpl w:val="F5788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4" w15:restartNumberingAfterBreak="0">
    <w:nsid w:val="1F64721A"/>
    <w:multiLevelType w:val="hybridMultilevel"/>
    <w:tmpl w:val="66C02B24"/>
    <w:lvl w:ilvl="0" w:tplc="76B09D20">
      <w:start w:val="1"/>
      <w:numFmt w:val="decimal"/>
      <w:lvlText w:val="%1."/>
      <w:lvlJc w:val="left"/>
      <w:pPr>
        <w:tabs>
          <w:tab w:val="num" w:pos="888"/>
        </w:tabs>
        <w:ind w:left="20" w:firstLine="3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C02E3E"/>
    <w:multiLevelType w:val="hybridMultilevel"/>
    <w:tmpl w:val="E4EE40E2"/>
    <w:lvl w:ilvl="0" w:tplc="3BFA41E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16D592F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8" w15:restartNumberingAfterBreak="0">
    <w:nsid w:val="643A3FAF"/>
    <w:multiLevelType w:val="hybridMultilevel"/>
    <w:tmpl w:val="90D6D7A4"/>
    <w:lvl w:ilvl="0" w:tplc="71E6234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color w:val="333333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949677C"/>
    <w:multiLevelType w:val="hybridMultilevel"/>
    <w:tmpl w:val="91ECA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7"/>
  </w:num>
  <w:num w:numId="5">
    <w:abstractNumId w:val="2"/>
  </w:num>
  <w:num w:numId="6">
    <w:abstractNumId w:val="8"/>
  </w:num>
  <w:num w:numId="7">
    <w:abstractNumId w:val="1"/>
  </w:num>
  <w:num w:numId="8">
    <w:abstractNumId w:val="4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21F"/>
    <w:rsid w:val="000044C5"/>
    <w:rsid w:val="00015FE8"/>
    <w:rsid w:val="00022743"/>
    <w:rsid w:val="0004006A"/>
    <w:rsid w:val="00050307"/>
    <w:rsid w:val="00056564"/>
    <w:rsid w:val="0006132C"/>
    <w:rsid w:val="00092459"/>
    <w:rsid w:val="00097D49"/>
    <w:rsid w:val="000A1792"/>
    <w:rsid w:val="000B3CE5"/>
    <w:rsid w:val="000C0038"/>
    <w:rsid w:val="000C521F"/>
    <w:rsid w:val="000C6CA4"/>
    <w:rsid w:val="000D3997"/>
    <w:rsid w:val="000D567E"/>
    <w:rsid w:val="000E6B7D"/>
    <w:rsid w:val="000F7EAC"/>
    <w:rsid w:val="00110E66"/>
    <w:rsid w:val="001113B6"/>
    <w:rsid w:val="00126999"/>
    <w:rsid w:val="00137F8D"/>
    <w:rsid w:val="00153539"/>
    <w:rsid w:val="0017046A"/>
    <w:rsid w:val="0018020B"/>
    <w:rsid w:val="001914FF"/>
    <w:rsid w:val="001A761D"/>
    <w:rsid w:val="001B77EE"/>
    <w:rsid w:val="001C3E70"/>
    <w:rsid w:val="001C6B1C"/>
    <w:rsid w:val="001D0A89"/>
    <w:rsid w:val="001D2719"/>
    <w:rsid w:val="001E52F6"/>
    <w:rsid w:val="002025EF"/>
    <w:rsid w:val="0021284D"/>
    <w:rsid w:val="00213A85"/>
    <w:rsid w:val="0021411A"/>
    <w:rsid w:val="00217AF8"/>
    <w:rsid w:val="002355FB"/>
    <w:rsid w:val="00247A2D"/>
    <w:rsid w:val="002748E8"/>
    <w:rsid w:val="00292D91"/>
    <w:rsid w:val="002B40DD"/>
    <w:rsid w:val="002C4F58"/>
    <w:rsid w:val="002C5908"/>
    <w:rsid w:val="00301257"/>
    <w:rsid w:val="0030510D"/>
    <w:rsid w:val="00314945"/>
    <w:rsid w:val="00364938"/>
    <w:rsid w:val="0037612D"/>
    <w:rsid w:val="0038135B"/>
    <w:rsid w:val="00381731"/>
    <w:rsid w:val="003824B6"/>
    <w:rsid w:val="003A6093"/>
    <w:rsid w:val="003C5D13"/>
    <w:rsid w:val="003E093C"/>
    <w:rsid w:val="003E14C8"/>
    <w:rsid w:val="003E54CB"/>
    <w:rsid w:val="003E5FA6"/>
    <w:rsid w:val="003F66A7"/>
    <w:rsid w:val="00414D6D"/>
    <w:rsid w:val="00421421"/>
    <w:rsid w:val="004410A3"/>
    <w:rsid w:val="0044529F"/>
    <w:rsid w:val="0044555F"/>
    <w:rsid w:val="00453D5E"/>
    <w:rsid w:val="0046119C"/>
    <w:rsid w:val="00486022"/>
    <w:rsid w:val="0049205E"/>
    <w:rsid w:val="00493FD0"/>
    <w:rsid w:val="004A7B84"/>
    <w:rsid w:val="004B761D"/>
    <w:rsid w:val="004D2A39"/>
    <w:rsid w:val="004D3E00"/>
    <w:rsid w:val="00516887"/>
    <w:rsid w:val="00527553"/>
    <w:rsid w:val="0053224F"/>
    <w:rsid w:val="005345E0"/>
    <w:rsid w:val="00551CA2"/>
    <w:rsid w:val="005540E3"/>
    <w:rsid w:val="005634D8"/>
    <w:rsid w:val="00567BEC"/>
    <w:rsid w:val="00576265"/>
    <w:rsid w:val="00582487"/>
    <w:rsid w:val="0058287A"/>
    <w:rsid w:val="005947E0"/>
    <w:rsid w:val="00595D21"/>
    <w:rsid w:val="00596F03"/>
    <w:rsid w:val="005A60C2"/>
    <w:rsid w:val="005B3F17"/>
    <w:rsid w:val="005B6C72"/>
    <w:rsid w:val="005C35B0"/>
    <w:rsid w:val="005C62E4"/>
    <w:rsid w:val="005D20D3"/>
    <w:rsid w:val="005E5FCF"/>
    <w:rsid w:val="005F55DA"/>
    <w:rsid w:val="00605750"/>
    <w:rsid w:val="00605FA3"/>
    <w:rsid w:val="00620801"/>
    <w:rsid w:val="00622A3E"/>
    <w:rsid w:val="0062377E"/>
    <w:rsid w:val="00625362"/>
    <w:rsid w:val="00626792"/>
    <w:rsid w:val="00640B88"/>
    <w:rsid w:val="00653F4B"/>
    <w:rsid w:val="00655846"/>
    <w:rsid w:val="006A75DB"/>
    <w:rsid w:val="006B1E0D"/>
    <w:rsid w:val="006C1DAC"/>
    <w:rsid w:val="006D1293"/>
    <w:rsid w:val="006D2B14"/>
    <w:rsid w:val="006D7CF9"/>
    <w:rsid w:val="006F1B37"/>
    <w:rsid w:val="006F65E4"/>
    <w:rsid w:val="00711B2F"/>
    <w:rsid w:val="00722EEA"/>
    <w:rsid w:val="0072496E"/>
    <w:rsid w:val="00734606"/>
    <w:rsid w:val="007362B1"/>
    <w:rsid w:val="00751A92"/>
    <w:rsid w:val="00760A1F"/>
    <w:rsid w:val="00764AB5"/>
    <w:rsid w:val="00765724"/>
    <w:rsid w:val="007726DB"/>
    <w:rsid w:val="00773462"/>
    <w:rsid w:val="00780EBD"/>
    <w:rsid w:val="007A37EE"/>
    <w:rsid w:val="007B497B"/>
    <w:rsid w:val="007B61D1"/>
    <w:rsid w:val="007C5AD4"/>
    <w:rsid w:val="007D02C5"/>
    <w:rsid w:val="007D100B"/>
    <w:rsid w:val="007D4220"/>
    <w:rsid w:val="007E0D2D"/>
    <w:rsid w:val="007E2BE1"/>
    <w:rsid w:val="008232DF"/>
    <w:rsid w:val="00825C3B"/>
    <w:rsid w:val="00832E5F"/>
    <w:rsid w:val="00835A39"/>
    <w:rsid w:val="008503B0"/>
    <w:rsid w:val="00855B34"/>
    <w:rsid w:val="00857C1A"/>
    <w:rsid w:val="00860393"/>
    <w:rsid w:val="00872BFC"/>
    <w:rsid w:val="00874619"/>
    <w:rsid w:val="0087553F"/>
    <w:rsid w:val="00883A8F"/>
    <w:rsid w:val="0089271C"/>
    <w:rsid w:val="008A1F1D"/>
    <w:rsid w:val="008A34E6"/>
    <w:rsid w:val="008A391B"/>
    <w:rsid w:val="008A48BA"/>
    <w:rsid w:val="008A61C5"/>
    <w:rsid w:val="008B13CB"/>
    <w:rsid w:val="008D3DBF"/>
    <w:rsid w:val="008D5C63"/>
    <w:rsid w:val="008E3FBE"/>
    <w:rsid w:val="008E4428"/>
    <w:rsid w:val="008E60E4"/>
    <w:rsid w:val="00903B60"/>
    <w:rsid w:val="00910B8D"/>
    <w:rsid w:val="00934CC5"/>
    <w:rsid w:val="00937B84"/>
    <w:rsid w:val="0095207D"/>
    <w:rsid w:val="0095413E"/>
    <w:rsid w:val="00980504"/>
    <w:rsid w:val="009B3D9F"/>
    <w:rsid w:val="009B5C80"/>
    <w:rsid w:val="009C5B97"/>
    <w:rsid w:val="009F2F19"/>
    <w:rsid w:val="00A070F3"/>
    <w:rsid w:val="00A14EC0"/>
    <w:rsid w:val="00A27330"/>
    <w:rsid w:val="00A311B4"/>
    <w:rsid w:val="00A366A2"/>
    <w:rsid w:val="00A6388A"/>
    <w:rsid w:val="00A63A1D"/>
    <w:rsid w:val="00A72A15"/>
    <w:rsid w:val="00A81FE2"/>
    <w:rsid w:val="00A96F3B"/>
    <w:rsid w:val="00AB46B1"/>
    <w:rsid w:val="00AB5E0F"/>
    <w:rsid w:val="00AC3E0C"/>
    <w:rsid w:val="00AC52E7"/>
    <w:rsid w:val="00AD00F7"/>
    <w:rsid w:val="00AD7858"/>
    <w:rsid w:val="00AD7F49"/>
    <w:rsid w:val="00B04F79"/>
    <w:rsid w:val="00B25FB7"/>
    <w:rsid w:val="00B368A7"/>
    <w:rsid w:val="00B472C5"/>
    <w:rsid w:val="00B47B9E"/>
    <w:rsid w:val="00B50137"/>
    <w:rsid w:val="00B6366C"/>
    <w:rsid w:val="00B836DC"/>
    <w:rsid w:val="00B839F1"/>
    <w:rsid w:val="00BB3F77"/>
    <w:rsid w:val="00BB7239"/>
    <w:rsid w:val="00BC609A"/>
    <w:rsid w:val="00BF5820"/>
    <w:rsid w:val="00C005B6"/>
    <w:rsid w:val="00C03010"/>
    <w:rsid w:val="00C14526"/>
    <w:rsid w:val="00C33080"/>
    <w:rsid w:val="00C37569"/>
    <w:rsid w:val="00C37F18"/>
    <w:rsid w:val="00C454F6"/>
    <w:rsid w:val="00C455F8"/>
    <w:rsid w:val="00C94326"/>
    <w:rsid w:val="00CB7E7A"/>
    <w:rsid w:val="00CC2FEC"/>
    <w:rsid w:val="00CD5872"/>
    <w:rsid w:val="00CF39E9"/>
    <w:rsid w:val="00CF758A"/>
    <w:rsid w:val="00D10007"/>
    <w:rsid w:val="00D10988"/>
    <w:rsid w:val="00D20063"/>
    <w:rsid w:val="00D237F5"/>
    <w:rsid w:val="00D26D02"/>
    <w:rsid w:val="00D521B4"/>
    <w:rsid w:val="00D9020B"/>
    <w:rsid w:val="00D932AE"/>
    <w:rsid w:val="00DA2C70"/>
    <w:rsid w:val="00DA2FFF"/>
    <w:rsid w:val="00DA6877"/>
    <w:rsid w:val="00DB28CF"/>
    <w:rsid w:val="00DC127F"/>
    <w:rsid w:val="00DD251A"/>
    <w:rsid w:val="00DD3213"/>
    <w:rsid w:val="00DE150F"/>
    <w:rsid w:val="00DE2EB7"/>
    <w:rsid w:val="00DF0AB2"/>
    <w:rsid w:val="00E03E1B"/>
    <w:rsid w:val="00E148DE"/>
    <w:rsid w:val="00E156B0"/>
    <w:rsid w:val="00E3149E"/>
    <w:rsid w:val="00E521E1"/>
    <w:rsid w:val="00E54026"/>
    <w:rsid w:val="00E6653F"/>
    <w:rsid w:val="00E75BC2"/>
    <w:rsid w:val="00E84E82"/>
    <w:rsid w:val="00E85611"/>
    <w:rsid w:val="00E94442"/>
    <w:rsid w:val="00E9643E"/>
    <w:rsid w:val="00EB33B2"/>
    <w:rsid w:val="00EC35B7"/>
    <w:rsid w:val="00ED5E9E"/>
    <w:rsid w:val="00EE7271"/>
    <w:rsid w:val="00F00BD9"/>
    <w:rsid w:val="00F028C0"/>
    <w:rsid w:val="00F10D27"/>
    <w:rsid w:val="00F175AC"/>
    <w:rsid w:val="00F22907"/>
    <w:rsid w:val="00F31565"/>
    <w:rsid w:val="00F31BD4"/>
    <w:rsid w:val="00F3769D"/>
    <w:rsid w:val="00F559AF"/>
    <w:rsid w:val="00F61D3C"/>
    <w:rsid w:val="00F852F7"/>
    <w:rsid w:val="00FA33FC"/>
    <w:rsid w:val="00FB29D5"/>
    <w:rsid w:val="00FD4610"/>
    <w:rsid w:val="00FF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F89CB"/>
  <w15:docId w15:val="{09915E64-EBA7-4A7D-BA03-EB980B527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14C8"/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uppressAutoHyphens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0C6CA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F63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F31BD4"/>
  </w:style>
  <w:style w:type="paragraph" w:styleId="a5">
    <w:name w:val="List Paragraph"/>
    <w:basedOn w:val="a"/>
    <w:uiPriority w:val="34"/>
    <w:qFormat/>
    <w:rsid w:val="00F31BD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">
    <w:name w:val="Знак Знак Знак2 Знак Знак Знак Знак Знак Знак Знак"/>
    <w:basedOn w:val="a"/>
    <w:rsid w:val="00CB7E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7A37EE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345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345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1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4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05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15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0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20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018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69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86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55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307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2538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1408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567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80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8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27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1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81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00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525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659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01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443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34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5896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484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14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3425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9212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9494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707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7996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4212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4748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6091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7913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6232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4596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5861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4715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7736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7780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1171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6736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504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7419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701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985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1307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3146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5056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5709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981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8C9FD6-B8E9-4991-B732-5A665D1E0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Прихожаева И.Г.</dc:creator>
  <cp:lastModifiedBy>Галина Александровна Литвиненко</cp:lastModifiedBy>
  <cp:revision>22</cp:revision>
  <cp:lastPrinted>2022-07-13T06:42:00Z</cp:lastPrinted>
  <dcterms:created xsi:type="dcterms:W3CDTF">2021-12-22T05:03:00Z</dcterms:created>
  <dcterms:modified xsi:type="dcterms:W3CDTF">2022-07-16T10:22:00Z</dcterms:modified>
</cp:coreProperties>
</file>