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27415" w14:textId="21068BF9" w:rsidR="001A1E52" w:rsidRDefault="007C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06.07.2022г. № 121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42CC0AAB" w14:textId="77777777" w:rsidR="001A1E52" w:rsidRDefault="001A1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C20F13" w14:textId="77777777" w:rsidR="001A1E52" w:rsidRDefault="001A1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C91449" w14:textId="77777777" w:rsidR="001A1E52" w:rsidRDefault="001A1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1BF9D4" w14:textId="77777777" w:rsidR="001A1E52" w:rsidRDefault="001A1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4C1488" w14:textId="77777777" w:rsidR="001A1E52" w:rsidRDefault="001A1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BC6912" w14:textId="77777777" w:rsidR="001A1E52" w:rsidRDefault="001A1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178BD6" w14:textId="77777777" w:rsidR="001A1E52" w:rsidRDefault="001A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5C88B4" w14:textId="77777777" w:rsidR="001A1E52" w:rsidRDefault="001A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F533E4" w14:textId="77777777" w:rsidR="001A1E52" w:rsidRDefault="001A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D464C7" w14:textId="77777777" w:rsidR="001A1E52" w:rsidRDefault="001A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2B13EA" w14:textId="77777777" w:rsidR="001A1E52" w:rsidRDefault="001A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F1F5DD" w14:textId="77777777" w:rsidR="005C7C71" w:rsidRDefault="005C7C71">
      <w:pPr>
        <w:pStyle w:val="a8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14:paraId="75A7C7F4" w14:textId="1E7300CA" w:rsidR="001A1E52" w:rsidRDefault="00C42217" w:rsidP="005C7C71">
      <w:pPr>
        <w:pStyle w:val="a8"/>
        <w:spacing w:after="0" w:line="240" w:lineRule="auto"/>
        <w:ind w:right="4535"/>
        <w:jc w:val="both"/>
        <w:rPr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Сосновского муниципального     района от 26.08.2019 № 1686</w:t>
      </w:r>
    </w:p>
    <w:p w14:paraId="40AED493" w14:textId="7ABA6FC8" w:rsidR="001A1E52" w:rsidRDefault="001A1E52" w:rsidP="005C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5F578C" w14:textId="77777777" w:rsidR="005C7C71" w:rsidRDefault="005C7C71" w:rsidP="005C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1DEBD7" w14:textId="77777777" w:rsidR="001A1E52" w:rsidRDefault="001A1E52" w:rsidP="005C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ED41D1" w14:textId="77777777" w:rsidR="001A1E52" w:rsidRDefault="00C42217" w:rsidP="005C7C71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частью 10 статьи 5, частью 10 статьи 6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закона от 06.10.2003 года № 131-ФЗ (ред. от 02.08.2019 года) «Об общих принципах организации местного самоуправления в Российской Федерации»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Устава Сосновского муниципального района, на основании генерального плана Мирненского сельского поселения Сосновского муниципального района Челябинской области, утвержденного Решением Собрания Депутатов Сосновского муниципального района от 21.04.2021 года № 110 «Об утверждении генерального плана (корректировка) и правил землепользования и застройки (корректировка) Мирненского сельского поселения Сосновского муниципального района Челябинской области», генерального плана Долгодеревенского сельского поселения Сосновского муниципального района Челябинской области, утвержденного Решением Собрания Депутатов Сосновского муниципального района от 30.06.2020 года № 748 «Об утверждении генерального плана (внесение изменений) и правил землепользования и застройки (внесение изменений) Долгодеревенского сельского поселения Сосновского муниципального района Челябинской области», генерального плана Полетаевского сельского поселения Сосновского муниципального района, утвержденного Решением Собрания Депутатов Сосновского муниципального района от 20.10.2021 года № 205 «Об утверждении генерального плана (внесение изменений) и правил землепользования и застройки (внесение изменений) Полетаевского сельского поселения Сосновского муниципального района Челябинской области», </w:t>
      </w:r>
      <w:r>
        <w:rPr>
          <w:rFonts w:ascii="Times New Roman" w:hAnsi="Times New Roman" w:cs="Times New Roman"/>
          <w:sz w:val="28"/>
          <w:szCs w:val="28"/>
        </w:rPr>
        <w:lastRenderedPageBreak/>
        <w:t>генерального плана Саккуловского сельского поселения Сосновского муниципального района, утвержденного Решением Собрания Депутатов Саккуловского сельского поселения Сосновского муниципального района от 10.09.2018 года № 72 «Об утверждении генерального плана (внесение изменений) и правил землепользования и застройки (внесение изменений) Саккуловского сельского поселения Сосновского муниципального района Челябинской области»</w:t>
      </w:r>
    </w:p>
    <w:p w14:paraId="2502B6EF" w14:textId="77777777" w:rsidR="001A1E52" w:rsidRDefault="00C42217" w:rsidP="005C7C7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430B7A7" w14:textId="3713D143" w:rsidR="001A1E52" w:rsidRDefault="00C42217" w:rsidP="005C7C71">
      <w:pPr>
        <w:tabs>
          <w:tab w:val="left" w:pos="0"/>
        </w:tabs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Сосновского муниципального района от 26.08.2019 № 1686 «Об утверждении перечня автомобильных дорог общего пользования местного значения Сосновского муниципального района» следующие изменения: </w:t>
      </w:r>
    </w:p>
    <w:p w14:paraId="0C0270CA" w14:textId="77777777" w:rsidR="001A1E52" w:rsidRDefault="00C42217" w:rsidP="005C7C71">
      <w:pPr>
        <w:tabs>
          <w:tab w:val="left" w:pos="0"/>
        </w:tabs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1.1 дополнить настоящее постановление приложением № 2 (прилагается).</w:t>
      </w:r>
    </w:p>
    <w:p w14:paraId="54ADB73E" w14:textId="77777777" w:rsidR="001A1E52" w:rsidRDefault="00C42217" w:rsidP="005C7C71">
      <w:pPr>
        <w:pStyle w:val="a8"/>
        <w:spacing w:after="26" w:line="240" w:lineRule="auto"/>
        <w:ind w:right="139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C7C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75BB8C4" w14:textId="2D1C707A" w:rsidR="001A1E52" w:rsidRDefault="00C42217" w:rsidP="005C7C71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3. Контроль исполнения настоящего постановления возложить на Первого заместителя Главы Сосновского муниципального района </w:t>
      </w:r>
      <w:r w:rsidR="005C7C7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С.А. Чигинцева.</w:t>
      </w:r>
    </w:p>
    <w:p w14:paraId="04CBF89F" w14:textId="77777777" w:rsidR="001A1E52" w:rsidRDefault="001A1E52" w:rsidP="005C7C71">
      <w:pPr>
        <w:tabs>
          <w:tab w:val="left" w:pos="1080"/>
          <w:tab w:val="left" w:pos="1260"/>
        </w:tabs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14:paraId="200D8ED5" w14:textId="77777777" w:rsidR="001A1E52" w:rsidRDefault="001A1E52" w:rsidP="005C7C71">
      <w:pPr>
        <w:tabs>
          <w:tab w:val="left" w:pos="1080"/>
          <w:tab w:val="left" w:pos="1260"/>
        </w:tabs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14:paraId="432D3528" w14:textId="77777777" w:rsidR="001A1E52" w:rsidRDefault="001A1E52" w:rsidP="005C7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5D06B7" w14:textId="77777777" w:rsidR="001A1E52" w:rsidRDefault="00C42217" w:rsidP="005C7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63D76362" w14:textId="2DAE747F" w:rsidR="001A1E52" w:rsidRDefault="00C42217" w:rsidP="005C7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Е.Г. Ваганов</w:t>
      </w:r>
    </w:p>
    <w:p w14:paraId="590C9CB0" w14:textId="77777777" w:rsidR="001A1E52" w:rsidRDefault="001A1E52" w:rsidP="005C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E3EFF7" w14:textId="77777777" w:rsidR="001A1E52" w:rsidRDefault="001A1E52" w:rsidP="005C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79C360" w14:textId="77777777" w:rsidR="001A1E52" w:rsidRDefault="001A1E52" w:rsidP="005C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492240" w14:textId="77777777" w:rsidR="001A1E52" w:rsidRDefault="001A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083C3F" w14:textId="77777777" w:rsidR="007C1966" w:rsidRDefault="007C1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C1966" w:rsidSect="007C1966">
          <w:headerReference w:type="default" r:id="rId6"/>
          <w:pgSz w:w="11906" w:h="16838"/>
          <w:pgMar w:top="851" w:right="851" w:bottom="1418" w:left="1134" w:header="709" w:footer="0" w:gutter="0"/>
          <w:cols w:space="720"/>
          <w:formProt w:val="0"/>
          <w:titlePg/>
          <w:docGrid w:linePitch="360" w:charSpace="4096"/>
        </w:sectPr>
      </w:pPr>
    </w:p>
    <w:p w14:paraId="61762CBF" w14:textId="77777777" w:rsidR="001A1E52" w:rsidRDefault="00C4221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№ 2</w:t>
      </w:r>
    </w:p>
    <w:p w14:paraId="0D9F95D3" w14:textId="77777777" w:rsidR="001A1E52" w:rsidRDefault="00C4221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3E436B7C" w14:textId="77777777" w:rsidR="001A1E52" w:rsidRDefault="00C4221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14:paraId="3B7F57DA" w14:textId="77777777" w:rsidR="001A1E52" w:rsidRDefault="00C4221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>
        <w:rPr>
          <w:rFonts w:ascii="Times New Roman" w:hAnsi="Times New Roman" w:cs="Times New Roman"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sz w:val="28"/>
          <w:szCs w:val="28"/>
        </w:rPr>
        <w:t>_»_</w:t>
      </w:r>
      <w:r>
        <w:rPr>
          <w:rFonts w:ascii="Times New Roman" w:hAnsi="Times New Roman" w:cs="Times New Roman"/>
          <w:sz w:val="28"/>
          <w:szCs w:val="28"/>
          <w:u w:val="single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  <w:u w:val="single"/>
        </w:rPr>
        <w:t>1686</w:t>
      </w:r>
    </w:p>
    <w:p w14:paraId="1F5A1DF0" w14:textId="77777777" w:rsidR="001A1E52" w:rsidRDefault="001A1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3B4E90" w14:textId="77777777" w:rsidR="001A1E52" w:rsidRDefault="001A1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41C401" w14:textId="77777777" w:rsidR="001A1E52" w:rsidRDefault="00C42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грунтовых автомобильных дорог общего пользования местного значения </w:t>
      </w:r>
    </w:p>
    <w:p w14:paraId="53091E19" w14:textId="77777777" w:rsidR="001A1E52" w:rsidRDefault="00C42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14:paraId="1FD486B8" w14:textId="77777777" w:rsidR="001A1E52" w:rsidRDefault="001A1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37" w:type="dxa"/>
        <w:tblInd w:w="-1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3"/>
        <w:gridCol w:w="8101"/>
        <w:gridCol w:w="2149"/>
        <w:gridCol w:w="3474"/>
      </w:tblGrid>
      <w:tr w:rsidR="001A1E52" w14:paraId="725EAB36" w14:textId="77777777">
        <w:trPr>
          <w:trHeight w:val="675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40F36C" w14:textId="77777777" w:rsidR="001A1E52" w:rsidRDefault="00C422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C74103" w14:textId="77777777" w:rsidR="001A1E52" w:rsidRDefault="00C422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 автомобильной дороги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415F491" w14:textId="77777777" w:rsidR="001A1E52" w:rsidRDefault="00C422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Протяженность, километров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44EC5" w14:textId="77777777" w:rsidR="001A1E52" w:rsidRDefault="00C422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</w:tc>
      </w:tr>
      <w:tr w:rsidR="001A1E52" w14:paraId="594E828C" w14:textId="77777777">
        <w:trPr>
          <w:trHeight w:val="95"/>
        </w:trPr>
        <w:tc>
          <w:tcPr>
            <w:tcW w:w="1463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B3A0B" w14:textId="77777777" w:rsidR="001A1E52" w:rsidRDefault="00C422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Долгодеревенское сельское поселение</w:t>
            </w:r>
          </w:p>
        </w:tc>
      </w:tr>
      <w:tr w:rsidR="001A1E52" w14:paraId="0228CF36" w14:textId="77777777">
        <w:trPr>
          <w:trHeight w:val="475"/>
        </w:trPr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14:paraId="33F32ACC" w14:textId="77777777" w:rsidR="001A1E52" w:rsidRDefault="00C42217">
            <w:pPr>
              <w:pStyle w:val="af1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</w:tcPr>
          <w:p w14:paraId="12BDAA34" w14:textId="77777777" w:rsidR="001A1E52" w:rsidRDefault="00C42217">
            <w:pPr>
              <w:spacing w:after="0" w:line="240" w:lineRule="auto"/>
              <w:ind w:right="5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СНТ Тимер до СНТ Загородный поселок Журавли</w:t>
            </w:r>
          </w:p>
        </w:tc>
        <w:tc>
          <w:tcPr>
            <w:tcW w:w="2149" w:type="dxa"/>
            <w:tcBorders>
              <w:left w:val="single" w:sz="2" w:space="0" w:color="000000"/>
              <w:bottom w:val="single" w:sz="2" w:space="0" w:color="000000"/>
            </w:tcBorders>
          </w:tcPr>
          <w:p w14:paraId="11375B6B" w14:textId="77777777" w:rsidR="001A1E52" w:rsidRDefault="00C422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2,74</w:t>
            </w:r>
          </w:p>
        </w:tc>
        <w:tc>
          <w:tcPr>
            <w:tcW w:w="34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AD923" w14:textId="77777777" w:rsidR="001A1E52" w:rsidRDefault="00C422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75 252 810 ОП МР-048</w:t>
            </w:r>
          </w:p>
        </w:tc>
      </w:tr>
      <w:tr w:rsidR="001A1E52" w14:paraId="1327B6AF" w14:textId="77777777">
        <w:trPr>
          <w:trHeight w:val="430"/>
        </w:trPr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14:paraId="72A206A2" w14:textId="77777777" w:rsidR="001A1E52" w:rsidRDefault="00C42217">
            <w:pPr>
              <w:pStyle w:val="af1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</w:tcPr>
          <w:p w14:paraId="4CE561A6" w14:textId="77777777" w:rsidR="001A1E52" w:rsidRDefault="00C4221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автомобильная дорога к СНТ «Лада»</w:t>
            </w:r>
          </w:p>
        </w:tc>
        <w:tc>
          <w:tcPr>
            <w:tcW w:w="2149" w:type="dxa"/>
            <w:tcBorders>
              <w:left w:val="single" w:sz="2" w:space="0" w:color="000000"/>
              <w:bottom w:val="single" w:sz="2" w:space="0" w:color="000000"/>
            </w:tcBorders>
          </w:tcPr>
          <w:p w14:paraId="16E00455" w14:textId="77777777" w:rsidR="001A1E52" w:rsidRDefault="00C422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0,888</w:t>
            </w:r>
          </w:p>
        </w:tc>
        <w:tc>
          <w:tcPr>
            <w:tcW w:w="34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3015A" w14:textId="77777777" w:rsidR="001A1E52" w:rsidRDefault="00C422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75 252 810 ОП МР-050</w:t>
            </w:r>
          </w:p>
        </w:tc>
      </w:tr>
      <w:tr w:rsidR="001A1E52" w14:paraId="675107D9" w14:textId="77777777">
        <w:tc>
          <w:tcPr>
            <w:tcW w:w="1463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81B02" w14:textId="77777777" w:rsidR="001A1E52" w:rsidRDefault="00C422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Мирненское сельское поселение</w:t>
            </w:r>
          </w:p>
        </w:tc>
      </w:tr>
      <w:tr w:rsidR="001A1E52" w14:paraId="394C64C9" w14:textId="77777777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14:paraId="2AA6EDDE" w14:textId="77777777" w:rsidR="001A1E52" w:rsidRDefault="00C42217">
            <w:pPr>
              <w:pStyle w:val="af1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</w:tcPr>
          <w:p w14:paraId="610035EA" w14:textId="77777777" w:rsidR="001A1E52" w:rsidRDefault="00C4221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дер. Касарги до СНТ «Электровозник»</w:t>
            </w:r>
          </w:p>
        </w:tc>
        <w:tc>
          <w:tcPr>
            <w:tcW w:w="2149" w:type="dxa"/>
            <w:tcBorders>
              <w:left w:val="single" w:sz="2" w:space="0" w:color="000000"/>
              <w:bottom w:val="single" w:sz="2" w:space="0" w:color="000000"/>
            </w:tcBorders>
          </w:tcPr>
          <w:p w14:paraId="60212ACC" w14:textId="77777777" w:rsidR="001A1E52" w:rsidRDefault="00C422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4,44</w:t>
            </w:r>
          </w:p>
        </w:tc>
        <w:tc>
          <w:tcPr>
            <w:tcW w:w="34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3B750" w14:textId="77777777" w:rsidR="001A1E52" w:rsidRDefault="00C422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75 252 830 ОП МР-051</w:t>
            </w:r>
          </w:p>
        </w:tc>
      </w:tr>
      <w:tr w:rsidR="001A1E52" w14:paraId="56E48290" w14:textId="77777777">
        <w:tc>
          <w:tcPr>
            <w:tcW w:w="1463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33C13" w14:textId="77777777" w:rsidR="001A1E52" w:rsidRDefault="00C422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Полетаевское сельское поселение</w:t>
            </w:r>
          </w:p>
        </w:tc>
      </w:tr>
      <w:tr w:rsidR="001A1E52" w14:paraId="6B7F0700" w14:textId="77777777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14:paraId="1771AA1A" w14:textId="77777777" w:rsidR="001A1E52" w:rsidRDefault="00C42217">
            <w:pPr>
              <w:pStyle w:val="af1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</w:tcPr>
          <w:p w14:paraId="7E976E79" w14:textId="77777777" w:rsidR="001A1E52" w:rsidRDefault="00C4221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автодорога от пос. Полетаево до СНТ «Полет-3»</w:t>
            </w:r>
          </w:p>
        </w:tc>
        <w:tc>
          <w:tcPr>
            <w:tcW w:w="2149" w:type="dxa"/>
            <w:tcBorders>
              <w:left w:val="single" w:sz="2" w:space="0" w:color="000000"/>
              <w:bottom w:val="single" w:sz="2" w:space="0" w:color="000000"/>
            </w:tcBorders>
          </w:tcPr>
          <w:p w14:paraId="12761FA8" w14:textId="77777777" w:rsidR="001A1E52" w:rsidRDefault="00C422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9,258</w:t>
            </w:r>
          </w:p>
        </w:tc>
        <w:tc>
          <w:tcPr>
            <w:tcW w:w="34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21B5" w14:textId="77777777" w:rsidR="001A1E52" w:rsidRDefault="00C422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75 252 834 ОП МР-49</w:t>
            </w:r>
          </w:p>
        </w:tc>
      </w:tr>
      <w:tr w:rsidR="001A1E52" w14:paraId="4236F859" w14:textId="77777777">
        <w:tc>
          <w:tcPr>
            <w:tcW w:w="1463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C7A93" w14:textId="77777777" w:rsidR="001A1E52" w:rsidRDefault="00C422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Саккуловское сельское поселение</w:t>
            </w:r>
          </w:p>
        </w:tc>
      </w:tr>
      <w:tr w:rsidR="001A1E52" w14:paraId="70C98F0F" w14:textId="77777777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14:paraId="51E248D9" w14:textId="77777777" w:rsidR="001A1E52" w:rsidRDefault="00C42217">
            <w:pPr>
              <w:pStyle w:val="af1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</w:tcPr>
          <w:p w14:paraId="7111877E" w14:textId="77777777" w:rsidR="001A1E52" w:rsidRDefault="00C4221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д. Шимаковка до дер. Урефты</w:t>
            </w:r>
          </w:p>
        </w:tc>
        <w:tc>
          <w:tcPr>
            <w:tcW w:w="2149" w:type="dxa"/>
            <w:tcBorders>
              <w:left w:val="single" w:sz="2" w:space="0" w:color="000000"/>
              <w:bottom w:val="single" w:sz="2" w:space="0" w:color="000000"/>
            </w:tcBorders>
          </w:tcPr>
          <w:p w14:paraId="4887E4BC" w14:textId="77777777" w:rsidR="001A1E52" w:rsidRDefault="00C422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1,43</w:t>
            </w:r>
          </w:p>
        </w:tc>
        <w:tc>
          <w:tcPr>
            <w:tcW w:w="34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ED2CC" w14:textId="77777777" w:rsidR="001A1E52" w:rsidRDefault="00C422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75 252 840 ОП МР-052</w:t>
            </w:r>
          </w:p>
        </w:tc>
      </w:tr>
    </w:tbl>
    <w:p w14:paraId="7F822011" w14:textId="77777777" w:rsidR="001A1E52" w:rsidRDefault="001A1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15227D" w14:textId="77777777" w:rsidR="001A1E52" w:rsidRDefault="001A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D8E80E" w14:textId="77777777" w:rsidR="001A1E52" w:rsidRDefault="00C42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14:paraId="5B4B4856" w14:textId="77777777" w:rsidR="001A1E52" w:rsidRDefault="00C42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sectPr w:rsidR="001A1E52">
      <w:pgSz w:w="16838" w:h="11906" w:orient="landscape"/>
      <w:pgMar w:top="1134" w:right="851" w:bottom="851" w:left="1418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A205A" w14:textId="77777777" w:rsidR="006F3260" w:rsidRDefault="006F3260">
      <w:pPr>
        <w:spacing w:after="0" w:line="240" w:lineRule="auto"/>
      </w:pPr>
      <w:r>
        <w:separator/>
      </w:r>
    </w:p>
  </w:endnote>
  <w:endnote w:type="continuationSeparator" w:id="0">
    <w:p w14:paraId="303F6CC8" w14:textId="77777777" w:rsidR="006F3260" w:rsidRDefault="006F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charset w:val="01"/>
    <w:family w:val="roman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21923" w14:textId="77777777" w:rsidR="006F3260" w:rsidRDefault="006F3260">
      <w:pPr>
        <w:spacing w:after="0" w:line="240" w:lineRule="auto"/>
      </w:pPr>
      <w:r>
        <w:separator/>
      </w:r>
    </w:p>
  </w:footnote>
  <w:footnote w:type="continuationSeparator" w:id="0">
    <w:p w14:paraId="7AD7A60B" w14:textId="77777777" w:rsidR="006F3260" w:rsidRDefault="006F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872291"/>
      <w:docPartObj>
        <w:docPartGallery w:val="Page Numbers (Top of Page)"/>
        <w:docPartUnique/>
      </w:docPartObj>
    </w:sdtPr>
    <w:sdtEndPr/>
    <w:sdtContent>
      <w:p w14:paraId="71B6F964" w14:textId="77777777" w:rsidR="001A1E52" w:rsidRDefault="00C42217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  <w:p w14:paraId="138A591B" w14:textId="77777777" w:rsidR="001A1E52" w:rsidRDefault="006F3260">
        <w:pPr>
          <w:pStyle w:val="af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E52"/>
    <w:rsid w:val="001A1E52"/>
    <w:rsid w:val="005C7C71"/>
    <w:rsid w:val="006F3260"/>
    <w:rsid w:val="007C1966"/>
    <w:rsid w:val="00C4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C4A4"/>
  <w15:docId w15:val="{8ED9F55D-C034-4C95-8E60-EC238FA7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A65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E62AD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62AD6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62AD6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62AD6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62AD6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qFormat/>
    <w:rsid w:val="00E62A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qFormat/>
    <w:rsid w:val="00E62A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qFormat/>
    <w:rsid w:val="00E62A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E62AD6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E62AD6"/>
  </w:style>
  <w:style w:type="character" w:customStyle="1" w:styleId="a3">
    <w:name w:val="Текст выноски Знак"/>
    <w:basedOn w:val="a0"/>
    <w:uiPriority w:val="99"/>
    <w:semiHidden/>
    <w:qFormat/>
    <w:rsid w:val="00E62AD6"/>
    <w:rPr>
      <w:rFonts w:ascii="Tahoma" w:hAnsi="Tahoma" w:cs="Tahoma"/>
      <w:sz w:val="16"/>
      <w:szCs w:val="16"/>
    </w:rPr>
  </w:style>
  <w:style w:type="character" w:customStyle="1" w:styleId="stepname">
    <w:name w:val="step_name"/>
    <w:basedOn w:val="a0"/>
    <w:qFormat/>
    <w:rsid w:val="000861C9"/>
  </w:style>
  <w:style w:type="character" w:styleId="a4">
    <w:name w:val="Strong"/>
    <w:basedOn w:val="a0"/>
    <w:uiPriority w:val="22"/>
    <w:qFormat/>
    <w:rsid w:val="000861C9"/>
    <w:rPr>
      <w:b/>
      <w:bCs/>
    </w:rPr>
  </w:style>
  <w:style w:type="character" w:customStyle="1" w:styleId="a5">
    <w:name w:val="Верхний колонтитул Знак"/>
    <w:basedOn w:val="a0"/>
    <w:uiPriority w:val="99"/>
    <w:qFormat/>
    <w:rsid w:val="00637947"/>
  </w:style>
  <w:style w:type="character" w:customStyle="1" w:styleId="a6">
    <w:name w:val="Нижний колонтитул Знак"/>
    <w:basedOn w:val="a0"/>
    <w:uiPriority w:val="99"/>
    <w:qFormat/>
    <w:rsid w:val="00637947"/>
  </w:style>
  <w:style w:type="character" w:customStyle="1" w:styleId="WW8Num2z0">
    <w:name w:val="WW8Num2z0"/>
    <w:qFormat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Normal (Web)"/>
    <w:basedOn w:val="a"/>
    <w:uiPriority w:val="99"/>
    <w:semiHidden/>
    <w:unhideWhenUsed/>
    <w:qFormat/>
    <w:rsid w:val="00E62AD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E62A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637947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63794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af3">
    <w:name w:val="Table Grid"/>
    <w:basedOn w:val="a1"/>
    <w:uiPriority w:val="59"/>
    <w:rsid w:val="006E09A6"/>
    <w:rPr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612</Words>
  <Characters>3495</Characters>
  <Application>Microsoft Office Word</Application>
  <DocSecurity>0</DocSecurity>
  <Lines>29</Lines>
  <Paragraphs>8</Paragraphs>
  <ScaleCrop>false</ScaleCrop>
  <Company>Microsoft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Галина Александровна Литвиненко</cp:lastModifiedBy>
  <cp:revision>16</cp:revision>
  <cp:lastPrinted>2022-06-30T12:22:00Z</cp:lastPrinted>
  <dcterms:created xsi:type="dcterms:W3CDTF">2021-10-26T14:42:00Z</dcterms:created>
  <dcterms:modified xsi:type="dcterms:W3CDTF">2022-07-08T05:04:00Z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