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0D1B" w14:textId="1D2E3E67" w:rsidR="00A97D4B" w:rsidRDefault="00B8135E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14.09.2022г. № 1812</w:t>
      </w:r>
    </w:p>
    <w:p w14:paraId="48B5CCCE" w14:textId="77777777" w:rsidR="00A97D4B" w:rsidRDefault="00A97D4B">
      <w:pPr>
        <w:rPr>
          <w:sz w:val="28"/>
        </w:rPr>
      </w:pPr>
    </w:p>
    <w:p w14:paraId="45C8B21C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  <w:bookmarkStart w:id="0" w:name="_Hlk94166716"/>
      <w:bookmarkEnd w:id="0"/>
    </w:p>
    <w:p w14:paraId="395561AC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1D964133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21C13325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59509807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0C071685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678B7FF4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61FD9575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4D347153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5ABAC9F5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09CE254C" w14:textId="77777777" w:rsidR="00C64853" w:rsidRDefault="00C64853">
      <w:pPr>
        <w:pStyle w:val="ConsPlusNormal"/>
        <w:ind w:right="5102"/>
        <w:jc w:val="both"/>
        <w:rPr>
          <w:sz w:val="28"/>
          <w:szCs w:val="28"/>
        </w:rPr>
      </w:pPr>
    </w:p>
    <w:p w14:paraId="3D823557" w14:textId="095B2CB1" w:rsidR="00A97D4B" w:rsidRDefault="00C64853">
      <w:pPr>
        <w:pStyle w:val="ConsPlusNormal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Сосновского муниципального района от 22.03.2018 года № 1267</w:t>
      </w:r>
    </w:p>
    <w:p w14:paraId="75C8A107" w14:textId="77777777" w:rsidR="00C64853" w:rsidRDefault="00C64853">
      <w:pPr>
        <w:pStyle w:val="ConsPlusNormal"/>
        <w:ind w:right="5102"/>
        <w:jc w:val="both"/>
        <w:rPr>
          <w:sz w:val="28"/>
        </w:rPr>
      </w:pPr>
    </w:p>
    <w:p w14:paraId="47451E60" w14:textId="4479816B" w:rsidR="00A97D4B" w:rsidRDefault="00A97D4B">
      <w:pPr>
        <w:rPr>
          <w:sz w:val="28"/>
        </w:rPr>
      </w:pPr>
    </w:p>
    <w:p w14:paraId="0466B12E" w14:textId="77777777" w:rsidR="00C64853" w:rsidRDefault="00C64853">
      <w:pPr>
        <w:rPr>
          <w:sz w:val="28"/>
        </w:rPr>
      </w:pPr>
    </w:p>
    <w:p w14:paraId="41AB2590" w14:textId="516E9285" w:rsidR="00A97D4B" w:rsidRDefault="00C64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Правительства Челябинской области от 31.07.2018 г. № 370-П «О внесении изменения в постановление Правительства Челябинской области от 18.07.2012 г. № 380-П», постановление Правительства Челябинской области от 25.12.2019 года № 595-П «О внесении изменения в постановление правительства Челябинской области от 18.07.2012 г. № 380-П», администрация Сосновского муниципального района</w:t>
      </w:r>
    </w:p>
    <w:p w14:paraId="5DCCD33D" w14:textId="72A7D3E0" w:rsidR="00A97D4B" w:rsidRDefault="00C64853" w:rsidP="00C6485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5D0A168" w14:textId="77777777" w:rsidR="00A97D4B" w:rsidRDefault="00C64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Сосновского муниципального района от 22.03.2018 г. № 1267 «О перечне государственных и муниципальных услуг, оказываемых многофункциональным центром Сосновского муниципального района»:</w:t>
      </w:r>
    </w:p>
    <w:p w14:paraId="7FCCC8E0" w14:textId="77777777" w:rsidR="00A97D4B" w:rsidRDefault="00C64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следующим пунктом Перечень государственных услуг, переданных органами государственной власти Челябинской области для исполнения органами местного самоуправления и предоставляемых МФЦ:</w:t>
      </w:r>
    </w:p>
    <w:p w14:paraId="6E433F1F" w14:textId="77777777" w:rsidR="00A97D4B" w:rsidRDefault="00C64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значения».</w:t>
      </w:r>
    </w:p>
    <w:p w14:paraId="24D96AF2" w14:textId="77777777" w:rsidR="00A97D4B" w:rsidRDefault="00C64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43E881EF" w14:textId="77DA361F" w:rsidR="00A97D4B" w:rsidRDefault="00C64853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3. </w:t>
      </w:r>
      <w:r>
        <w:rPr>
          <w:sz w:val="28"/>
        </w:rPr>
        <w:t>Контроль за выполнением настоящего постановления возложить на Первого заместителя Главы района Чигинцева С.А.</w:t>
      </w:r>
    </w:p>
    <w:p w14:paraId="49CD7442" w14:textId="77777777" w:rsidR="00A97D4B" w:rsidRDefault="00A97D4B">
      <w:pPr>
        <w:jc w:val="both"/>
        <w:rPr>
          <w:sz w:val="28"/>
        </w:rPr>
      </w:pPr>
    </w:p>
    <w:p w14:paraId="69F1D7EC" w14:textId="77777777" w:rsidR="00A97D4B" w:rsidRDefault="00A97D4B">
      <w:pPr>
        <w:jc w:val="both"/>
        <w:rPr>
          <w:sz w:val="28"/>
        </w:rPr>
      </w:pPr>
    </w:p>
    <w:p w14:paraId="7DF571AA" w14:textId="77777777" w:rsidR="00A97D4B" w:rsidRDefault="00A97D4B">
      <w:pPr>
        <w:jc w:val="both"/>
        <w:rPr>
          <w:sz w:val="28"/>
        </w:rPr>
      </w:pPr>
    </w:p>
    <w:p w14:paraId="4C168D67" w14:textId="77777777" w:rsidR="00A97D4B" w:rsidRDefault="00C64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83B91FF" w14:textId="2B7831FC" w:rsidR="00A97D4B" w:rsidRDefault="00C64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14:paraId="405C947E" w14:textId="77777777" w:rsidR="00A97D4B" w:rsidRDefault="00C64853">
      <w:pPr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14:paraId="3AB969BC" w14:textId="77777777" w:rsidR="00A97D4B" w:rsidRDefault="00A97D4B">
      <w:pPr>
        <w:jc w:val="right"/>
        <w:rPr>
          <w:sz w:val="28"/>
        </w:rPr>
      </w:pPr>
    </w:p>
    <w:p w14:paraId="761A2178" w14:textId="77777777" w:rsidR="00A97D4B" w:rsidRDefault="00A97D4B">
      <w:pPr>
        <w:jc w:val="right"/>
        <w:rPr>
          <w:sz w:val="28"/>
        </w:rPr>
      </w:pPr>
    </w:p>
    <w:sectPr w:rsidR="00A97D4B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4B"/>
    <w:rsid w:val="00A97D4B"/>
    <w:rsid w:val="00B8135E"/>
    <w:rsid w:val="00C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E689"/>
  <w15:docId w15:val="{DB65442D-D188-454F-854D-055DFC29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4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Заголовок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474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5AB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D516C"/>
    <w:rPr>
      <w:color w:val="0000FF"/>
      <w:u w:val="single"/>
    </w:rPr>
  </w:style>
  <w:style w:type="paragraph" w:styleId="a8">
    <w:name w:val="Title"/>
    <w:basedOn w:val="a"/>
    <w:next w:val="a9"/>
    <w:qFormat/>
    <w:rsid w:val="00297149"/>
    <w:pPr>
      <w:jc w:val="center"/>
    </w:pPr>
    <w:rPr>
      <w:sz w:val="28"/>
    </w:rPr>
  </w:style>
  <w:style w:type="paragraph" w:styleId="a9">
    <w:name w:val="Body Text"/>
    <w:basedOn w:val="a"/>
    <w:unhideWhenUsed/>
    <w:rsid w:val="00297149"/>
    <w:rPr>
      <w:sz w:val="28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ody Text Indent"/>
    <w:basedOn w:val="a"/>
    <w:semiHidden/>
    <w:unhideWhenUsed/>
    <w:rsid w:val="00297149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unhideWhenUsed/>
    <w:qFormat/>
    <w:rsid w:val="00297149"/>
    <w:pPr>
      <w:jc w:val="both"/>
    </w:pPr>
    <w:rPr>
      <w:sz w:val="28"/>
    </w:rPr>
  </w:style>
  <w:style w:type="paragraph" w:styleId="ae">
    <w:name w:val="Balloon Text"/>
    <w:basedOn w:val="a"/>
    <w:uiPriority w:val="99"/>
    <w:semiHidden/>
    <w:unhideWhenUsed/>
    <w:qFormat/>
    <w:rsid w:val="00F474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65ABD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20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00C40"/>
    <w:pPr>
      <w:ind w:left="720"/>
      <w:contextualSpacing/>
    </w:pPr>
  </w:style>
  <w:style w:type="paragraph" w:customStyle="1" w:styleId="Default">
    <w:name w:val="Default"/>
    <w:qFormat/>
    <w:rsid w:val="00200C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26</cp:revision>
  <cp:lastPrinted>2022-09-13T09:04:00Z</cp:lastPrinted>
  <dcterms:created xsi:type="dcterms:W3CDTF">2020-03-20T06:24:00Z</dcterms:created>
  <dcterms:modified xsi:type="dcterms:W3CDTF">2022-09-15T06:21:00Z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