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FE37" w14:textId="48586E64" w:rsidR="00365C8B" w:rsidRDefault="004F1908">
      <w:pPr>
        <w:pStyle w:val="20"/>
        <w:tabs>
          <w:tab w:val="left" w:pos="4536"/>
        </w:tabs>
        <w:ind w:righ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администрации Сосновского муниципального района от 12.09.2022г. № 1790</w:t>
      </w:r>
    </w:p>
    <w:p w14:paraId="5EC43C1A" w14:textId="77777777" w:rsidR="00365C8B" w:rsidRDefault="00365C8B">
      <w:pPr>
        <w:pStyle w:val="20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29428D29" w14:textId="77777777" w:rsidR="00365C8B" w:rsidRDefault="00365C8B">
      <w:pPr>
        <w:pStyle w:val="20"/>
        <w:tabs>
          <w:tab w:val="left" w:pos="4710"/>
        </w:tabs>
        <w:ind w:right="0"/>
        <w:rPr>
          <w:sz w:val="28"/>
          <w:szCs w:val="28"/>
          <w:lang w:val="ru-RU"/>
        </w:rPr>
      </w:pPr>
    </w:p>
    <w:p w14:paraId="792E1DF4" w14:textId="77777777" w:rsidR="00365C8B" w:rsidRPr="007C0A4C" w:rsidRDefault="00365C8B">
      <w:pPr>
        <w:pStyle w:val="20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79402574" w14:textId="77777777" w:rsidR="00365C8B" w:rsidRPr="007C0A4C" w:rsidRDefault="00365C8B">
      <w:pPr>
        <w:pStyle w:val="20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2CE9D13F" w14:textId="77777777" w:rsidR="00365C8B" w:rsidRPr="007C0A4C" w:rsidRDefault="00365C8B">
      <w:pPr>
        <w:pStyle w:val="20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210D2C57" w14:textId="77777777" w:rsidR="00365C8B" w:rsidRPr="007C0A4C" w:rsidRDefault="00365C8B">
      <w:pPr>
        <w:pStyle w:val="20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116ABFE7" w14:textId="4CDF258E" w:rsidR="00365C8B" w:rsidRDefault="00365C8B">
      <w:pPr>
        <w:pStyle w:val="20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27B08610" w14:textId="3A13E69C" w:rsidR="00624E28" w:rsidRDefault="00624E28">
      <w:pPr>
        <w:pStyle w:val="20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2882BD80" w14:textId="77777777" w:rsidR="00624E28" w:rsidRPr="007C0A4C" w:rsidRDefault="00624E28">
      <w:pPr>
        <w:pStyle w:val="20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4750C088" w14:textId="77777777" w:rsidR="00365C8B" w:rsidRPr="007C0A4C" w:rsidRDefault="00365C8B">
      <w:pPr>
        <w:pStyle w:val="20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7FF70369" w14:textId="77777777" w:rsidR="00365C8B" w:rsidRPr="007C0A4C" w:rsidRDefault="00365C8B">
      <w:pPr>
        <w:pStyle w:val="20"/>
        <w:tabs>
          <w:tab w:val="left" w:pos="4536"/>
        </w:tabs>
        <w:ind w:right="0"/>
        <w:rPr>
          <w:sz w:val="28"/>
          <w:szCs w:val="28"/>
          <w:lang w:val="ru-RU"/>
        </w:rPr>
      </w:pPr>
    </w:p>
    <w:p w14:paraId="3AB761CE" w14:textId="127A5120" w:rsidR="00365C8B" w:rsidRPr="007C0A4C" w:rsidRDefault="00624E28" w:rsidP="007C0A4C">
      <w:pPr>
        <w:widowControl w:val="0"/>
        <w:spacing w:after="0" w:line="240" w:lineRule="auto"/>
        <w:ind w:right="3826"/>
        <w:jc w:val="both"/>
        <w:rPr>
          <w:rFonts w:ascii="Times New Roman" w:hAnsi="Times New Roman" w:cs="Times New Roman"/>
        </w:rPr>
      </w:pPr>
      <w:r w:rsidRPr="007C0A4C">
        <w:rPr>
          <w:rFonts w:ascii="Times New Roman" w:hAnsi="Times New Roman" w:cs="Times New Roman"/>
          <w:sz w:val="28"/>
          <w:szCs w:val="28"/>
        </w:rPr>
        <w:t>Об отмене постановления администрации Сосновского муниципального района</w:t>
      </w:r>
      <w:r w:rsidR="007C0A4C">
        <w:rPr>
          <w:rFonts w:ascii="Times New Roman" w:hAnsi="Times New Roman" w:cs="Times New Roman"/>
          <w:sz w:val="28"/>
          <w:szCs w:val="28"/>
        </w:rPr>
        <w:t xml:space="preserve"> </w:t>
      </w:r>
      <w:r w:rsidRPr="007C0A4C">
        <w:rPr>
          <w:rFonts w:ascii="Times New Roman" w:hAnsi="Times New Roman" w:cs="Times New Roman"/>
          <w:sz w:val="28"/>
          <w:szCs w:val="28"/>
        </w:rPr>
        <w:t xml:space="preserve">№ 1737 от 05.09.2022 года </w:t>
      </w:r>
    </w:p>
    <w:p w14:paraId="282FE33F" w14:textId="1CE724C0" w:rsidR="00365C8B" w:rsidRDefault="00365C8B">
      <w:pPr>
        <w:pStyle w:val="20"/>
        <w:tabs>
          <w:tab w:val="left" w:pos="5580"/>
        </w:tabs>
        <w:ind w:right="0"/>
        <w:jc w:val="left"/>
        <w:rPr>
          <w:sz w:val="28"/>
          <w:szCs w:val="28"/>
          <w:lang w:val="ru-RU"/>
        </w:rPr>
      </w:pPr>
    </w:p>
    <w:p w14:paraId="6A799936" w14:textId="588B0B9F" w:rsidR="007C0A4C" w:rsidRDefault="007C0A4C">
      <w:pPr>
        <w:pStyle w:val="20"/>
        <w:tabs>
          <w:tab w:val="left" w:pos="5580"/>
        </w:tabs>
        <w:ind w:right="0"/>
        <w:jc w:val="left"/>
        <w:rPr>
          <w:sz w:val="28"/>
          <w:szCs w:val="28"/>
          <w:lang w:val="ru-RU"/>
        </w:rPr>
      </w:pPr>
    </w:p>
    <w:p w14:paraId="6949BCDC" w14:textId="77777777" w:rsidR="00624E28" w:rsidRPr="007C0A4C" w:rsidRDefault="00624E28">
      <w:pPr>
        <w:pStyle w:val="20"/>
        <w:tabs>
          <w:tab w:val="left" w:pos="5580"/>
        </w:tabs>
        <w:ind w:right="0"/>
        <w:jc w:val="left"/>
        <w:rPr>
          <w:sz w:val="28"/>
          <w:szCs w:val="28"/>
          <w:lang w:val="ru-RU"/>
        </w:rPr>
      </w:pPr>
    </w:p>
    <w:p w14:paraId="0146699B" w14:textId="77777777" w:rsidR="00365C8B" w:rsidRPr="007C0A4C" w:rsidRDefault="00624E28" w:rsidP="00624E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A4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Приказом Минприроды России от 01.12.2020 № 999 «Об утверждении требований к материалам оценки воздействия на окружающую среду», постановлением администрации Сосновского муниципального района от 25.03.2021 года № 315 «Об утверждении Положения об общественном обсуждении проектов документов стратегического планирования Сосновского муниципального района Челябинской области» администрация Сосновского муниципального района </w:t>
      </w:r>
    </w:p>
    <w:p w14:paraId="054E1E1A" w14:textId="77777777" w:rsidR="00365C8B" w:rsidRPr="007C0A4C" w:rsidRDefault="00624E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0A4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20E5872B" w14:textId="2AF01CBB" w:rsidR="00365C8B" w:rsidRPr="007C0A4C" w:rsidRDefault="00624E28" w:rsidP="00624E28">
      <w:pPr>
        <w:pStyle w:val="a5"/>
        <w:ind w:firstLine="708"/>
      </w:pPr>
      <w:r w:rsidRPr="007C0A4C">
        <w:rPr>
          <w:sz w:val="28"/>
          <w:szCs w:val="28"/>
        </w:rPr>
        <w:t>1. Отменить постановление администрации Сосновского муниципального района Челябинской области от 05.09.2022 года № 1737 «О проведении общественного обсуждения».</w:t>
      </w:r>
    </w:p>
    <w:p w14:paraId="207F32AE" w14:textId="77777777" w:rsidR="00365C8B" w:rsidRPr="007C0A4C" w:rsidRDefault="00624E28" w:rsidP="00624E2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C0A4C">
        <w:rPr>
          <w:rFonts w:ascii="Times New Roman" w:hAnsi="Times New Roman" w:cs="Times New Roman"/>
          <w:sz w:val="28"/>
          <w:szCs w:val="28"/>
        </w:rPr>
        <w:t>2.</w:t>
      </w:r>
      <w:r w:rsidRPr="007C0A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0A4C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Управлению муниципальной службы (О.В. Осиповой) обеспечить официальное опубликование настоящего постановления и его размещение на официальном сайте администрации Сосновского муниципального района в сети «Интернет».</w:t>
      </w:r>
    </w:p>
    <w:p w14:paraId="4AC7FE49" w14:textId="77777777" w:rsidR="00365C8B" w:rsidRPr="007C0A4C" w:rsidRDefault="00624E28" w:rsidP="00624E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0A4C">
        <w:rPr>
          <w:rFonts w:ascii="Times New Roman" w:hAnsi="Times New Roman" w:cs="Times New Roman"/>
          <w:color w:val="000000"/>
          <w:sz w:val="28"/>
          <w:szCs w:val="28"/>
        </w:rPr>
        <w:t>3. Организацию исполнения настоящего постановления возложить на Первого заместителя Главы района С.А. Чигинцева.</w:t>
      </w:r>
    </w:p>
    <w:p w14:paraId="75731A22" w14:textId="77777777" w:rsidR="00365C8B" w:rsidRPr="007C0A4C" w:rsidRDefault="00365C8B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BE8A2E" w14:textId="77777777" w:rsidR="00365C8B" w:rsidRPr="007C0A4C" w:rsidRDefault="00365C8B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1DAA8" w14:textId="77777777" w:rsidR="00365C8B" w:rsidRPr="007C0A4C" w:rsidRDefault="00365C8B">
      <w:pPr>
        <w:tabs>
          <w:tab w:val="left" w:pos="0"/>
          <w:tab w:val="left" w:pos="993"/>
          <w:tab w:val="left" w:pos="77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3E2325" w14:textId="77777777" w:rsidR="00365C8B" w:rsidRPr="007C0A4C" w:rsidRDefault="00624E28">
      <w:pPr>
        <w:tabs>
          <w:tab w:val="left" w:pos="0"/>
          <w:tab w:val="left" w:pos="993"/>
          <w:tab w:val="left" w:pos="7702"/>
        </w:tabs>
        <w:spacing w:after="0" w:line="240" w:lineRule="auto"/>
        <w:rPr>
          <w:rFonts w:ascii="Times New Roman" w:hAnsi="Times New Roman" w:cs="Times New Roman"/>
        </w:rPr>
      </w:pPr>
      <w:r w:rsidRPr="007C0A4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7ED6FA2F" w14:textId="77777777" w:rsidR="00365C8B" w:rsidRPr="007C0A4C" w:rsidRDefault="00624E28">
      <w:pPr>
        <w:tabs>
          <w:tab w:val="left" w:pos="0"/>
          <w:tab w:val="left" w:pos="993"/>
          <w:tab w:val="left" w:pos="7702"/>
        </w:tabs>
        <w:spacing w:after="0" w:line="240" w:lineRule="auto"/>
        <w:rPr>
          <w:rFonts w:ascii="Times New Roman" w:hAnsi="Times New Roman" w:cs="Times New Roman"/>
        </w:rPr>
      </w:pPr>
      <w:r w:rsidRPr="007C0A4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</w:t>
      </w:r>
      <w:proofErr w:type="spellStart"/>
      <w:r w:rsidRPr="007C0A4C">
        <w:rPr>
          <w:rFonts w:ascii="Times New Roman" w:hAnsi="Times New Roman" w:cs="Times New Roman"/>
          <w:sz w:val="28"/>
          <w:szCs w:val="28"/>
        </w:rPr>
        <w:t>Е.Г.Ваганов</w:t>
      </w:r>
      <w:proofErr w:type="spellEnd"/>
      <w:r w:rsidRPr="007C0A4C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848E2AD" w14:textId="77777777" w:rsidR="00365C8B" w:rsidRPr="007C0A4C" w:rsidRDefault="00365C8B">
      <w:pPr>
        <w:tabs>
          <w:tab w:val="left" w:pos="0"/>
          <w:tab w:val="left" w:pos="993"/>
          <w:tab w:val="left" w:pos="7702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365C8B" w:rsidRPr="007C0A4C"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8B"/>
    <w:rsid w:val="00365C8B"/>
    <w:rsid w:val="004F1908"/>
    <w:rsid w:val="00624E28"/>
    <w:rsid w:val="007C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5C9F"/>
  <w15:docId w15:val="{7B796460-468B-4836-ACDA-961EA36C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9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152732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Основной текст 2 Знак"/>
    <w:basedOn w:val="a0"/>
    <w:semiHidden/>
    <w:qFormat/>
    <w:rsid w:val="00152732"/>
    <w:rPr>
      <w:rFonts w:ascii="Times New Roman" w:eastAsia="Times New Roman" w:hAnsi="Times New Roman" w:cs="Times New Roman"/>
      <w:sz w:val="26"/>
      <w:szCs w:val="20"/>
      <w:lang w:val="en-US"/>
    </w:rPr>
  </w:style>
  <w:style w:type="character" w:customStyle="1" w:styleId="-">
    <w:name w:val="Интернет-ссылка"/>
    <w:semiHidden/>
    <w:unhideWhenUsed/>
    <w:rsid w:val="00B23B3B"/>
    <w:rPr>
      <w:color w:val="0000FF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unhideWhenUsed/>
    <w:rsid w:val="0015273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0">
    <w:name w:val="Body Text 2"/>
    <w:basedOn w:val="a"/>
    <w:semiHidden/>
    <w:unhideWhenUsed/>
    <w:qFormat/>
    <w:rsid w:val="00152732"/>
    <w:pPr>
      <w:spacing w:after="0" w:line="240" w:lineRule="auto"/>
      <w:ind w:right="4536"/>
      <w:jc w:val="both"/>
    </w:pPr>
    <w:rPr>
      <w:rFonts w:ascii="Times New Roman" w:eastAsia="Times New Roman" w:hAnsi="Times New Roman" w:cs="Times New Roman"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BabeshkoJA</dc:creator>
  <dc:description/>
  <cp:lastModifiedBy>Галина Александровна Литвиненко</cp:lastModifiedBy>
  <cp:revision>3</cp:revision>
  <cp:lastPrinted>2022-09-09T10:57:00Z</cp:lastPrinted>
  <dcterms:created xsi:type="dcterms:W3CDTF">2022-09-09T10:58:00Z</dcterms:created>
  <dcterms:modified xsi:type="dcterms:W3CDTF">2022-09-12T12:33:00Z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