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8F5E" w14:textId="148C42FB" w:rsidR="00FE7F5E" w:rsidRPr="00561E0D" w:rsidRDefault="00650243" w:rsidP="00650243">
      <w:pPr>
        <w:shd w:val="clear" w:color="auto" w:fill="FFFFFF"/>
        <w:spacing w:after="0" w:line="240" w:lineRule="auto"/>
        <w:ind w:right="-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.11.2022г. № 239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14:paraId="7729C0F8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17DCD04C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0D2FC429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7C85167B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18BC78BA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11703DC8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19FEDCB4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61659DF6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1269C587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7ECB99BD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63D5F5B9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2240A309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24BB482B" w14:textId="77777777" w:rsidR="00FE7F5E" w:rsidRPr="00561E0D" w:rsidRDefault="00FE7F5E" w:rsidP="00561E0D">
      <w:pPr>
        <w:spacing w:after="0" w:line="240" w:lineRule="auto"/>
        <w:rPr>
          <w:rFonts w:ascii="Times New Roman" w:hAnsi="Times New Roman" w:cs="Times New Roman"/>
        </w:rPr>
      </w:pPr>
    </w:p>
    <w:p w14:paraId="3FCC606E" w14:textId="77777777" w:rsidR="00BA425F" w:rsidRPr="00561E0D" w:rsidRDefault="00BA425F" w:rsidP="00561E0D">
      <w:pPr>
        <w:spacing w:after="0" w:line="240" w:lineRule="auto"/>
        <w:rPr>
          <w:rFonts w:ascii="Times New Roman" w:hAnsi="Times New Roman" w:cs="Times New Roman"/>
        </w:rPr>
      </w:pPr>
    </w:p>
    <w:p w14:paraId="1E9C2864" w14:textId="77777777" w:rsidR="00BA425F" w:rsidRPr="00561E0D" w:rsidRDefault="00BA425F" w:rsidP="00561E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A425F" w:rsidRPr="00561E0D" w14:paraId="3BEA1967" w14:textId="77777777" w:rsidTr="002473C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7C6424B" w14:textId="665CE363" w:rsidR="00BA425F" w:rsidRPr="00674886" w:rsidRDefault="00BA4045" w:rsidP="00BA40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постановления</w:t>
            </w:r>
            <w:r w:rsidR="00650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Сосновского муниципального района № 1942 от 04.12.2020 года</w:t>
            </w:r>
          </w:p>
        </w:tc>
      </w:tr>
    </w:tbl>
    <w:p w14:paraId="1EDD5C50" w14:textId="77777777" w:rsidR="00674886" w:rsidRDefault="00674886" w:rsidP="00674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2B1F03" w14:textId="77777777" w:rsidR="002E0C76" w:rsidRDefault="002E0C76" w:rsidP="002E0C76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6A518789" w14:textId="77777777" w:rsidR="00BA4045" w:rsidRDefault="00BA4045" w:rsidP="00BA4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принятия решений о разработке муниципальных программ Сосновского муниципального района Челябинской  области, утвержденным  постановлением администрации Сосновского муниципального района № 1378 от 1.10.2021 года, </w:t>
      </w:r>
      <w:hyperlink r:id="rId5" w:history="1">
        <w:r w:rsidRPr="00BA404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A4045">
        <w:rPr>
          <w:rFonts w:ascii="Times New Roman" w:hAnsi="Times New Roman"/>
          <w:sz w:val="28"/>
          <w:szCs w:val="28"/>
        </w:rPr>
        <w:t xml:space="preserve"> Сосновского муниципального района, администрация Сосновского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14:paraId="54C97D9E" w14:textId="77777777" w:rsidR="00BA4045" w:rsidRDefault="00BA4045" w:rsidP="00BA4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50E4F0FC" w14:textId="77777777" w:rsidR="00BA4045" w:rsidRDefault="00BA4045" w:rsidP="00BA4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постановление администрации Сосновского муниципального района № 1942 от 04.12.2020 года «Об утверждении муниципальной программы «Управление муниципальными финансами Сосновского муниципального района» на 2021-2023 годы».</w:t>
      </w:r>
    </w:p>
    <w:p w14:paraId="79FDE489" w14:textId="77777777" w:rsidR="00BA4045" w:rsidRPr="00BA4045" w:rsidRDefault="00BA4045" w:rsidP="00BA4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муниципальной службы (О.В.Осипова)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сайте администрации Сосновского муниципального района в </w:t>
      </w:r>
      <w:r w:rsidRPr="00BA4045">
        <w:rPr>
          <w:rFonts w:ascii="Times New Roman" w:hAnsi="Times New Roman"/>
          <w:sz w:val="28"/>
          <w:szCs w:val="28"/>
        </w:rPr>
        <w:t xml:space="preserve">сети Интернет  </w:t>
      </w:r>
      <w:hyperlink r:id="rId6" w:history="1">
        <w:r w:rsidRPr="00BA404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A404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A404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chelsosna</w:t>
        </w:r>
        <w:r w:rsidRPr="00BA404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A404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A4045">
        <w:rPr>
          <w:rFonts w:ascii="Times New Roman" w:hAnsi="Times New Roman"/>
          <w:sz w:val="28"/>
          <w:szCs w:val="28"/>
        </w:rPr>
        <w:t xml:space="preserve">.    </w:t>
      </w:r>
    </w:p>
    <w:p w14:paraId="1C3558AD" w14:textId="77777777" w:rsidR="00BA4045" w:rsidRDefault="00BA4045" w:rsidP="00BA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01 января 2023 года. </w:t>
      </w:r>
    </w:p>
    <w:p w14:paraId="4597B6E5" w14:textId="77777777" w:rsidR="00561E0D" w:rsidRDefault="00BA4045" w:rsidP="00BA4045">
      <w:pPr>
        <w:pStyle w:val="rtecenter"/>
        <w:shd w:val="clear" w:color="auto" w:fill="FFFFFF" w:themeFill="background1"/>
        <w:spacing w:before="0" w:after="0"/>
        <w:ind w:right="-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главы, начальника Финансового управления администрации </w:t>
      </w:r>
    </w:p>
    <w:p w14:paraId="6850450F" w14:textId="77777777" w:rsidR="00561E0D" w:rsidRDefault="00561E0D" w:rsidP="00BA4045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6306E" w14:textId="77777777" w:rsidR="00BA4045" w:rsidRDefault="00BA4045" w:rsidP="0056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CDFF3" w14:textId="77777777" w:rsidR="00BA4045" w:rsidRPr="00561E0D" w:rsidRDefault="00BA4045" w:rsidP="00561E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84E02" w14:textId="77777777" w:rsidR="00561E0D" w:rsidRPr="00561E0D" w:rsidRDefault="00561E0D" w:rsidP="0056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0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CF58FAD" w14:textId="77777777" w:rsidR="00561E0D" w:rsidRPr="00561E0D" w:rsidRDefault="00561E0D" w:rsidP="0056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E0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Е.Г. Ваганов </w:t>
      </w:r>
    </w:p>
    <w:sectPr w:rsidR="00561E0D" w:rsidRPr="00561E0D" w:rsidSect="003B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133"/>
    <w:multiLevelType w:val="hybridMultilevel"/>
    <w:tmpl w:val="FB98A012"/>
    <w:lvl w:ilvl="0" w:tplc="6B8662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9BA05C3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59D10A0"/>
    <w:multiLevelType w:val="hybridMultilevel"/>
    <w:tmpl w:val="FE746EC2"/>
    <w:lvl w:ilvl="0" w:tplc="AE14C15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320E0"/>
    <w:multiLevelType w:val="hybridMultilevel"/>
    <w:tmpl w:val="1B6C3F0E"/>
    <w:lvl w:ilvl="0" w:tplc="3E6643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1B9"/>
    <w:rsid w:val="00027F71"/>
    <w:rsid w:val="000B5B4F"/>
    <w:rsid w:val="000F751B"/>
    <w:rsid w:val="001132CF"/>
    <w:rsid w:val="00170067"/>
    <w:rsid w:val="00186FC3"/>
    <w:rsid w:val="002473C9"/>
    <w:rsid w:val="002E0C76"/>
    <w:rsid w:val="003054B1"/>
    <w:rsid w:val="003A6B36"/>
    <w:rsid w:val="003B0F64"/>
    <w:rsid w:val="003E6F74"/>
    <w:rsid w:val="00430083"/>
    <w:rsid w:val="00472659"/>
    <w:rsid w:val="00561E0D"/>
    <w:rsid w:val="005767F9"/>
    <w:rsid w:val="005A6729"/>
    <w:rsid w:val="00610032"/>
    <w:rsid w:val="00626CAB"/>
    <w:rsid w:val="00627459"/>
    <w:rsid w:val="00646016"/>
    <w:rsid w:val="00650243"/>
    <w:rsid w:val="00674886"/>
    <w:rsid w:val="006E44C7"/>
    <w:rsid w:val="007208A5"/>
    <w:rsid w:val="007336E9"/>
    <w:rsid w:val="00745F3F"/>
    <w:rsid w:val="00795223"/>
    <w:rsid w:val="00835D5F"/>
    <w:rsid w:val="008815DD"/>
    <w:rsid w:val="008A6466"/>
    <w:rsid w:val="008B0C2B"/>
    <w:rsid w:val="008B6D41"/>
    <w:rsid w:val="008D552C"/>
    <w:rsid w:val="00935CA4"/>
    <w:rsid w:val="00957946"/>
    <w:rsid w:val="00A6052A"/>
    <w:rsid w:val="00A60B7B"/>
    <w:rsid w:val="00AC0B1F"/>
    <w:rsid w:val="00AF7693"/>
    <w:rsid w:val="00BA4045"/>
    <w:rsid w:val="00BA425F"/>
    <w:rsid w:val="00BF3D61"/>
    <w:rsid w:val="00C70258"/>
    <w:rsid w:val="00CA0101"/>
    <w:rsid w:val="00CA26C7"/>
    <w:rsid w:val="00D37008"/>
    <w:rsid w:val="00D57B03"/>
    <w:rsid w:val="00D861B9"/>
    <w:rsid w:val="00D90C14"/>
    <w:rsid w:val="00DE73BF"/>
    <w:rsid w:val="00DE74DD"/>
    <w:rsid w:val="00E61140"/>
    <w:rsid w:val="00E843BC"/>
    <w:rsid w:val="00F6286F"/>
    <w:rsid w:val="00F76805"/>
    <w:rsid w:val="00FA5636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A194"/>
  <w15:docId w15:val="{F51255CC-C6C9-4964-8B94-82234C7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54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A425F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BA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2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61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A4045"/>
    <w:rPr>
      <w:color w:val="0000FF"/>
      <w:u w:val="single"/>
    </w:rPr>
  </w:style>
  <w:style w:type="paragraph" w:customStyle="1" w:styleId="rtecenter">
    <w:name w:val="rtecenter"/>
    <w:basedOn w:val="a"/>
    <w:rsid w:val="00BA4045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consultantplus://offline/ref=26D06B93BB3A4A175FFF56C72302E7F40561EC9675A51D305AED874B9BB0823FCDx0P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4</cp:revision>
  <cp:lastPrinted>2022-11-22T07:43:00Z</cp:lastPrinted>
  <dcterms:created xsi:type="dcterms:W3CDTF">2022-11-22T07:43:00Z</dcterms:created>
  <dcterms:modified xsi:type="dcterms:W3CDTF">2022-11-28T11:02:00Z</dcterms:modified>
</cp:coreProperties>
</file>