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6C" w:rsidRDefault="0053356C" w:rsidP="0053356C">
      <w:pPr>
        <w:pStyle w:val="1"/>
      </w:pPr>
      <w:r>
        <w:t>ПРОТОКОЛ О РЕЗУЛЬТАТАХ АУКЦИОНА ПО ПРОДАЖЕ</w:t>
      </w:r>
    </w:p>
    <w:p w:rsidR="0053356C" w:rsidRPr="00477EFF" w:rsidRDefault="0053356C" w:rsidP="0053356C">
      <w:pPr>
        <w:ind w:firstLine="709"/>
        <w:jc w:val="center"/>
        <w:rPr>
          <w:b/>
        </w:rPr>
      </w:pPr>
      <w:r w:rsidRPr="00D76F97">
        <w:rPr>
          <w:b/>
        </w:rPr>
        <w:t xml:space="preserve">земельного участка в собственность из категории земель                                                                         </w:t>
      </w:r>
      <w:r>
        <w:rPr>
          <w:b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</w:p>
    <w:p w:rsidR="0053356C" w:rsidRDefault="0053356C" w:rsidP="0053356C">
      <w:pPr>
        <w:pStyle w:val="1"/>
      </w:pPr>
    </w:p>
    <w:p w:rsidR="0053356C" w:rsidRDefault="0053356C" w:rsidP="0053356C">
      <w:pPr>
        <w:jc w:val="center"/>
      </w:pPr>
    </w:p>
    <w:p w:rsidR="0053356C" w:rsidRPr="007E367E" w:rsidRDefault="0053356C" w:rsidP="0053356C"/>
    <w:p w:rsidR="0053356C" w:rsidRPr="00576211" w:rsidRDefault="0053356C" w:rsidP="0053356C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53356C" w:rsidRPr="00576211" w:rsidRDefault="0053356C" w:rsidP="0053356C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53356C" w:rsidRPr="005B5524" w:rsidRDefault="0053356C" w:rsidP="0053356C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</w:t>
      </w:r>
      <w:r w:rsidRPr="00576211">
        <w:rPr>
          <w:sz w:val="20"/>
          <w:szCs w:val="20"/>
        </w:rPr>
        <w:t xml:space="preserve">                      </w:t>
      </w:r>
      <w:r w:rsidR="000154A6">
        <w:rPr>
          <w:sz w:val="20"/>
          <w:szCs w:val="20"/>
        </w:rPr>
        <w:t xml:space="preserve">                   </w:t>
      </w:r>
      <w:r w:rsidRPr="00576211">
        <w:rPr>
          <w:sz w:val="20"/>
          <w:szCs w:val="20"/>
        </w:rPr>
        <w:t xml:space="preserve"> «</w:t>
      </w:r>
      <w:r>
        <w:rPr>
          <w:sz w:val="20"/>
          <w:szCs w:val="20"/>
        </w:rPr>
        <w:t>26</w:t>
      </w:r>
      <w:r w:rsidRPr="00576211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ноября </w:t>
      </w:r>
      <w:r w:rsidRPr="00576211">
        <w:rPr>
          <w:sz w:val="20"/>
          <w:szCs w:val="20"/>
        </w:rPr>
        <w:t xml:space="preserve"> 20</w:t>
      </w:r>
      <w:r>
        <w:rPr>
          <w:sz w:val="20"/>
          <w:szCs w:val="20"/>
        </w:rPr>
        <w:t>14 года</w:t>
      </w:r>
    </w:p>
    <w:p w:rsidR="0053356C" w:rsidRDefault="0053356C" w:rsidP="0053356C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53356C" w:rsidRDefault="0053356C" w:rsidP="0053356C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53356C" w:rsidRDefault="0053356C" w:rsidP="0053356C">
      <w:pPr>
        <w:widowControl w:val="0"/>
        <w:autoSpaceDE w:val="0"/>
        <w:autoSpaceDN w:val="0"/>
        <w:adjustRightInd w:val="0"/>
        <w:spacing w:line="192" w:lineRule="atLeast"/>
        <w:rPr>
          <w:b/>
          <w:bCs/>
        </w:rPr>
      </w:pPr>
      <w:r>
        <w:rPr>
          <w:b/>
          <w:bCs/>
        </w:rPr>
        <w:t>1. Предмет аукциона – Лот № 1: земельный участок со следующими характеристиками:</w:t>
      </w:r>
    </w:p>
    <w:p w:rsidR="0053356C" w:rsidRDefault="0053356C" w:rsidP="0053356C">
      <w:r>
        <w:rPr>
          <w:b/>
        </w:rPr>
        <w:t xml:space="preserve">1.1. </w:t>
      </w:r>
      <w:r w:rsidRPr="00D866C3">
        <w:rPr>
          <w:b/>
        </w:rPr>
        <w:t>местоположение земельного участка:</w:t>
      </w:r>
      <w:r>
        <w:t xml:space="preserve"> </w:t>
      </w:r>
      <w:r w:rsidRPr="00C6712E">
        <w:t>Челябинская область,  С</w:t>
      </w:r>
      <w:r>
        <w:t>основский район, примерно в 4,5 км. по направлению на северо-запад от ориентира пос</w:t>
      </w:r>
      <w:proofErr w:type="gramStart"/>
      <w:r>
        <w:t>.П</w:t>
      </w:r>
      <w:proofErr w:type="gramEnd"/>
      <w:r>
        <w:t xml:space="preserve">олетаево, расположенного за пределами участка                                                                                                                                                                            </w:t>
      </w:r>
      <w:r w:rsidRPr="00D866C3">
        <w:rPr>
          <w:b/>
        </w:rPr>
        <w:t>1.2. площадь земельного участка:</w:t>
      </w:r>
      <w:r>
        <w:t xml:space="preserve"> 663500 </w:t>
      </w:r>
      <w:r>
        <w:rPr>
          <w:color w:val="000000"/>
          <w:spacing w:val="-3"/>
        </w:rPr>
        <w:t xml:space="preserve">кв.м.                                                                                                                 </w:t>
      </w:r>
      <w:r>
        <w:rPr>
          <w:b/>
        </w:rPr>
        <w:t>1.3</w:t>
      </w:r>
      <w:r w:rsidRPr="00D866C3">
        <w:rPr>
          <w:b/>
        </w:rPr>
        <w:t>. границы земельного участка:</w:t>
      </w:r>
      <w:r>
        <w:t xml:space="preserve"> определены.</w:t>
      </w:r>
    </w:p>
    <w:p w:rsidR="0053356C" w:rsidRPr="00535DC5" w:rsidRDefault="0053356C" w:rsidP="0053356C">
      <w:pPr>
        <w:jc w:val="both"/>
        <w:rPr>
          <w:b/>
        </w:rPr>
      </w:pPr>
      <w:r w:rsidRPr="00D866C3">
        <w:rPr>
          <w:b/>
        </w:rPr>
        <w:t>1.4. обременения земельного участка:</w:t>
      </w:r>
      <w:r>
        <w:t xml:space="preserve"> земельный участок обременен правом аренды по Договору аренды от 24.08.2009г. №215/2009</w:t>
      </w:r>
    </w:p>
    <w:p w:rsidR="0053356C" w:rsidRDefault="0053356C" w:rsidP="0053356C"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>
        <w:t xml:space="preserve"> 74:19:0000000:362</w:t>
      </w:r>
    </w:p>
    <w:p w:rsidR="0053356C" w:rsidRPr="00F41D31" w:rsidRDefault="0053356C" w:rsidP="0053356C">
      <w:pPr>
        <w:widowControl w:val="0"/>
        <w:autoSpaceDE w:val="0"/>
        <w:autoSpaceDN w:val="0"/>
        <w:adjustRightInd w:val="0"/>
        <w:spacing w:line="182" w:lineRule="atLeast"/>
      </w:pPr>
      <w:r>
        <w:rPr>
          <w:b/>
        </w:rPr>
        <w:t>1.6</w:t>
      </w:r>
      <w:r w:rsidRPr="00D866C3">
        <w:rPr>
          <w:b/>
        </w:rPr>
        <w:t>. разрешенное использование земельного участка:</w:t>
      </w:r>
      <w:r>
        <w:t xml:space="preserve"> для добычи и переработки строительного камня</w:t>
      </w:r>
    </w:p>
    <w:p w:rsidR="0053356C" w:rsidRDefault="0053356C" w:rsidP="0053356C">
      <w:r>
        <w:rPr>
          <w:b/>
          <w:bCs/>
        </w:rPr>
        <w:t xml:space="preserve">2. 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 </w:t>
      </w:r>
      <w:proofErr w:type="spellStart"/>
      <w:r>
        <w:t>Костицин</w:t>
      </w:r>
      <w:proofErr w:type="spellEnd"/>
      <w:r>
        <w:t xml:space="preserve"> Сергей Васильевич </w:t>
      </w:r>
      <w:r w:rsidR="000154A6">
        <w:t xml:space="preserve">                                                                  </w:t>
      </w:r>
      <w:r>
        <w:rPr>
          <w:b/>
          <w:bCs/>
        </w:rPr>
        <w:t>3</w:t>
      </w:r>
      <w:r>
        <w:t xml:space="preserve">. </w:t>
      </w:r>
      <w:r w:rsidRPr="00D866C3">
        <w:rPr>
          <w:b/>
        </w:rPr>
        <w:t>Цена приобретаемого в собственность земельного участка</w:t>
      </w:r>
      <w:r>
        <w:t xml:space="preserve"> из категории земель </w:t>
      </w:r>
      <w:r w:rsidRPr="00D76F97"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>
        <w:t xml:space="preserve"> составила  - </w:t>
      </w:r>
      <w:r>
        <w:rPr>
          <w:b/>
        </w:rPr>
        <w:t xml:space="preserve"> </w:t>
      </w:r>
      <w:r>
        <w:rPr>
          <w:b/>
          <w:u w:val="single"/>
        </w:rPr>
        <w:t>8 166 438,00</w:t>
      </w:r>
      <w:r w:rsidRPr="00633074">
        <w:rPr>
          <w:b/>
          <w:u w:val="single"/>
        </w:rPr>
        <w:t xml:space="preserve"> </w:t>
      </w:r>
      <w:r>
        <w:rPr>
          <w:b/>
          <w:u w:val="single"/>
        </w:rPr>
        <w:t xml:space="preserve">руб. </w:t>
      </w:r>
      <w:r>
        <w:t>(Восемь миллионов сто шестьдесят шесть тысяч четыреста тридцать восемь) рублей 00 копеек.</w:t>
      </w:r>
    </w:p>
    <w:p w:rsidR="0053356C" w:rsidRPr="004032A0" w:rsidRDefault="0053356C" w:rsidP="0053356C">
      <w:pPr>
        <w:widowControl w:val="0"/>
        <w:autoSpaceDE w:val="0"/>
        <w:autoSpaceDN w:val="0"/>
        <w:adjustRightInd w:val="0"/>
        <w:spacing w:line="172" w:lineRule="atLeast"/>
      </w:pPr>
      <w:r w:rsidRPr="004032A0">
        <w:t>Порядок оплаты стоимости устанавливается договором купли - продажи земельного участка.</w:t>
      </w:r>
    </w:p>
    <w:p w:rsidR="0053356C" w:rsidRPr="004032A0" w:rsidRDefault="0053356C" w:rsidP="0053356C">
      <w:pPr>
        <w:widowControl w:val="0"/>
        <w:autoSpaceDE w:val="0"/>
        <w:autoSpaceDN w:val="0"/>
        <w:adjustRightInd w:val="0"/>
        <w:spacing w:line="148" w:lineRule="atLeast"/>
        <w:ind w:firstLine="708"/>
      </w:pPr>
      <w:r w:rsidRPr="004032A0">
        <w:t xml:space="preserve">Протокол составлен в </w:t>
      </w:r>
      <w:r>
        <w:t>4</w:t>
      </w:r>
      <w:r w:rsidRPr="004032A0">
        <w:t xml:space="preserve"> (</w:t>
      </w:r>
      <w:r>
        <w:t>четырех</w:t>
      </w:r>
      <w:r w:rsidRPr="004032A0">
        <w:t>) экземплярах: 1 экз. - продавцу,</w:t>
      </w:r>
      <w:r>
        <w:t xml:space="preserve"> 2 экз. - победителю,</w:t>
      </w:r>
      <w:r w:rsidRPr="004032A0">
        <w:t xml:space="preserve"> 1 экз. - организатору аукциона.</w:t>
      </w:r>
    </w:p>
    <w:p w:rsidR="0053356C" w:rsidRPr="004032A0" w:rsidRDefault="0053356C" w:rsidP="0053356C">
      <w:pPr>
        <w:widowControl w:val="0"/>
        <w:autoSpaceDE w:val="0"/>
        <w:autoSpaceDN w:val="0"/>
        <w:adjustRightInd w:val="0"/>
        <w:spacing w:line="148" w:lineRule="atLeast"/>
        <w:ind w:firstLine="708"/>
      </w:pPr>
      <w:r w:rsidRPr="004032A0">
        <w:t>Настоящий протокол служит основанием для заключения договора купли - продажи земельного участка.</w:t>
      </w:r>
    </w:p>
    <w:p w:rsidR="0053356C" w:rsidRDefault="0053356C" w:rsidP="0053356C">
      <w:pPr>
        <w:widowControl w:val="0"/>
        <w:autoSpaceDE w:val="0"/>
        <w:autoSpaceDN w:val="0"/>
        <w:adjustRightInd w:val="0"/>
        <w:spacing w:line="148" w:lineRule="atLeast"/>
        <w:rPr>
          <w:sz w:val="20"/>
        </w:rPr>
      </w:pPr>
    </w:p>
    <w:p w:rsidR="0053356C" w:rsidRDefault="0053356C" w:rsidP="0053356C">
      <w:pPr>
        <w:widowControl w:val="0"/>
        <w:autoSpaceDE w:val="0"/>
        <w:autoSpaceDN w:val="0"/>
        <w:adjustRightInd w:val="0"/>
        <w:spacing w:line="148" w:lineRule="atLeast"/>
        <w:rPr>
          <w:sz w:val="20"/>
        </w:rPr>
      </w:pPr>
    </w:p>
    <w:p w:rsidR="0053356C" w:rsidRDefault="0053356C" w:rsidP="0053356C">
      <w:pPr>
        <w:widowControl w:val="0"/>
        <w:autoSpaceDE w:val="0"/>
        <w:autoSpaceDN w:val="0"/>
        <w:adjustRightInd w:val="0"/>
        <w:spacing w:line="196" w:lineRule="atLeast"/>
      </w:pPr>
      <w:r>
        <w:t>От Организатора аукциона ___________________ Меркушкин А.Г. Председатель КУИ и ЗО СМР</w:t>
      </w:r>
    </w:p>
    <w:p w:rsidR="0053356C" w:rsidRPr="00D866C3" w:rsidRDefault="0053356C" w:rsidP="0053356C">
      <w:pPr>
        <w:widowControl w:val="0"/>
        <w:autoSpaceDE w:val="0"/>
        <w:autoSpaceDN w:val="0"/>
        <w:adjustRightInd w:val="0"/>
        <w:spacing w:line="96" w:lineRule="atLeast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53356C" w:rsidRDefault="0053356C" w:rsidP="0053356C">
      <w:pPr>
        <w:widowControl w:val="0"/>
        <w:autoSpaceDE w:val="0"/>
        <w:autoSpaceDN w:val="0"/>
        <w:adjustRightInd w:val="0"/>
        <w:spacing w:line="96" w:lineRule="atLeast"/>
      </w:pPr>
    </w:p>
    <w:p w:rsidR="0053356C" w:rsidRDefault="0053356C" w:rsidP="0053356C">
      <w:pPr>
        <w:widowControl w:val="0"/>
        <w:autoSpaceDE w:val="0"/>
        <w:autoSpaceDN w:val="0"/>
        <w:adjustRightInd w:val="0"/>
        <w:spacing w:line="192" w:lineRule="atLeast"/>
      </w:pPr>
      <w:r>
        <w:t>От победителя аукциона _______________________   ____________________________________</w:t>
      </w:r>
    </w:p>
    <w:p w:rsidR="0053356C" w:rsidRPr="00D866C3" w:rsidRDefault="0053356C" w:rsidP="0053356C">
      <w:pPr>
        <w:widowControl w:val="0"/>
        <w:autoSpaceDE w:val="0"/>
        <w:autoSpaceDN w:val="0"/>
        <w:adjustRightInd w:val="0"/>
        <w:spacing w:line="86" w:lineRule="atLeast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 xml:space="preserve">П          </w:t>
      </w:r>
      <w:r>
        <w:rPr>
          <w:sz w:val="20"/>
          <w:szCs w:val="20"/>
        </w:rPr>
        <w:t xml:space="preserve">                     </w:t>
      </w:r>
      <w:r w:rsidRPr="00D866C3">
        <w:rPr>
          <w:sz w:val="20"/>
          <w:szCs w:val="20"/>
        </w:rPr>
        <w:t xml:space="preserve">    ФИО, должность, основание, полномочий</w:t>
      </w:r>
    </w:p>
    <w:p w:rsidR="00B270EA" w:rsidRDefault="00B270EA"/>
    <w:sectPr w:rsidR="00B270EA" w:rsidSect="000154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6C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4A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573"/>
    <w:rsid w:val="00451D78"/>
    <w:rsid w:val="00453976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4E7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56C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B55D1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22D1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56C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2014-11-26T10:36:00Z</dcterms:created>
  <dcterms:modified xsi:type="dcterms:W3CDTF">2014-11-26T10:53:00Z</dcterms:modified>
</cp:coreProperties>
</file>