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6E0D" w14:textId="79BA5663" w:rsidR="00280A57" w:rsidRDefault="00280A57" w:rsidP="00280A5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02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.2023г. № 1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450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9EF951B" w14:textId="1E2F614A" w:rsidR="00C16DF7" w:rsidRPr="00C16DF7" w:rsidRDefault="00605FA3" w:rsidP="00C16DF7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16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C16DF7" w:rsidRPr="00C16DF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74:19:0103001:</w:t>
      </w:r>
      <w:r w:rsidR="009F674A" w:rsidRPr="00C16DF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26,</w:t>
      </w:r>
      <w:r w:rsidR="009F674A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расположенного</w:t>
      </w:r>
      <w:r w:rsidR="00C16DF7" w:rsidRPr="00C16DF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                        по адресу: Челябинская область, Сосновский район, примерно 3500 метров на юг от центра д. Большое </w:t>
      </w:r>
      <w:proofErr w:type="spellStart"/>
      <w:r w:rsidR="00C16DF7" w:rsidRPr="00C16DF7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Таскино</w:t>
      </w:r>
      <w:proofErr w:type="spellEnd"/>
    </w:p>
    <w:p w14:paraId="60E56A7D" w14:textId="61C19149" w:rsidR="00687A93" w:rsidRDefault="00687A9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6F566CEE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F7" w:rsidRPr="002E127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Решением совета  депутатов </w:t>
      </w:r>
      <w:proofErr w:type="spellStart"/>
      <w:r w:rsidR="00C16DF7" w:rsidRPr="002E127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Саккуловского</w:t>
      </w:r>
      <w:proofErr w:type="spellEnd"/>
      <w:r w:rsidR="00C16DF7" w:rsidRPr="002E127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сельского поселения от 10.09.2018 №72,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C1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6DF7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C1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25.07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C16DF7" w:rsidRPr="002E127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Министерства имущества Челябинской области от </w:t>
      </w:r>
      <w:r w:rsidR="00C16DF7" w:rsidRPr="002E1278">
        <w:rPr>
          <w:rFonts w:ascii="PT Astra Serif" w:eastAsia="Times New Roman" w:hAnsi="PT Astra Serif" w:cs="Times New Roman"/>
          <w:sz w:val="28"/>
          <w:szCs w:val="28"/>
          <w:lang w:eastAsia="ru-RU"/>
        </w:rPr>
        <w:t>19.06.2023 вх.5369</w:t>
      </w:r>
      <w:r w:rsidR="00C16D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2AD75FF8" w:rsidR="00AD7858" w:rsidRPr="009F674A" w:rsidRDefault="00DC127F" w:rsidP="009F674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9F674A">
        <w:rPr>
          <w:rFonts w:ascii="Times New Roman" w:hAnsi="Times New Roman"/>
          <w:sz w:val="28"/>
          <w:szCs w:val="28"/>
        </w:rPr>
        <w:t xml:space="preserve">    1.</w:t>
      </w:r>
      <w:r w:rsidR="00E74D4C" w:rsidRPr="009F674A">
        <w:rPr>
          <w:rFonts w:ascii="Times New Roman" w:hAnsi="Times New Roman"/>
          <w:sz w:val="28"/>
          <w:szCs w:val="28"/>
        </w:rPr>
        <w:t xml:space="preserve"> </w:t>
      </w:r>
      <w:r w:rsidR="00605FA3" w:rsidRPr="009F674A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9F674A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9F674A">
        <w:rPr>
          <w:rFonts w:ascii="Times New Roman" w:hAnsi="Times New Roman"/>
          <w:sz w:val="28"/>
          <w:szCs w:val="28"/>
        </w:rPr>
        <w:t>:</w:t>
      </w:r>
      <w:r w:rsidR="008E3FBE" w:rsidRPr="009F674A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 w:rsidRPr="009F674A">
        <w:rPr>
          <w:rFonts w:ascii="Times New Roman" w:hAnsi="Times New Roman"/>
          <w:sz w:val="28"/>
          <w:szCs w:val="28"/>
        </w:rPr>
        <w:t xml:space="preserve">тка с кадастровым </w:t>
      </w:r>
      <w:r w:rsidR="00687A93" w:rsidRPr="009F674A">
        <w:rPr>
          <w:rFonts w:ascii="Times New Roman" w:hAnsi="Times New Roman"/>
          <w:sz w:val="28"/>
          <w:szCs w:val="28"/>
        </w:rPr>
        <w:t xml:space="preserve">номером </w:t>
      </w:r>
      <w:r w:rsidR="009F674A" w:rsidRPr="009F674A">
        <w:rPr>
          <w:rFonts w:ascii="Times New Roman" w:hAnsi="Times New Roman"/>
          <w:color w:val="000000" w:themeColor="text1"/>
          <w:sz w:val="28"/>
          <w:szCs w:val="28"/>
        </w:rPr>
        <w:t xml:space="preserve">74:19:0103001:26, </w:t>
      </w:r>
      <w:r w:rsidR="009F674A" w:rsidRPr="009F674A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 xml:space="preserve">расположенного по адресу: Челябинский область, Сосновский район, примерно 3500 метров на юг от центра д. Большое </w:t>
      </w:r>
      <w:proofErr w:type="spellStart"/>
      <w:r w:rsidR="009F674A" w:rsidRPr="009F674A">
        <w:rPr>
          <w:rFonts w:ascii="Times New Roman" w:hAnsi="Times New Roman"/>
          <w:bCs/>
          <w:color w:val="000000" w:themeColor="text1"/>
          <w:sz w:val="28"/>
          <w:szCs w:val="28"/>
        </w:rPr>
        <w:t>Таскино</w:t>
      </w:r>
      <w:proofErr w:type="spellEnd"/>
      <w:r w:rsidR="009F674A" w:rsidRPr="009F674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Министерству имущества челябинской области</w:t>
      </w:r>
      <w:r w:rsidR="00582487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87A93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F674A" w:rsidRPr="009F674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вещей, для их вторичной переработки)»</w:t>
      </w:r>
      <w:r w:rsidR="009F674A" w:rsidRPr="009F674A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F674A" w:rsidRPr="009F674A">
        <w:rPr>
          <w:rFonts w:ascii="Times New Roman" w:eastAsia="Times New Roman" w:hAnsi="Times New Roman"/>
          <w:bCs/>
          <w:sz w:val="28"/>
          <w:szCs w:val="28"/>
          <w:lang w:eastAsia="ru-RU"/>
        </w:rPr>
        <w:t>(код 12.2</w:t>
      </w:r>
      <w:r w:rsidR="008232DF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9F674A" w:rsidRPr="009F6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687A93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006A99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8232DF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</w:t>
      </w:r>
      <w:r w:rsidR="009F674A" w:rsidRPr="009F67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промышленных объектов 1-11 и 111 классов опасности</w:t>
      </w:r>
      <w:r w:rsidR="00170AA0" w:rsidRPr="009F6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2827C398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F53ED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5180E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70AA0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80A57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180E"/>
    <w:rsid w:val="00653F4B"/>
    <w:rsid w:val="00655846"/>
    <w:rsid w:val="00666D64"/>
    <w:rsid w:val="00677A53"/>
    <w:rsid w:val="00687A9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9F674A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16DF7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3EDF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71996-0679-4AF2-8303-B70C32FA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16</cp:revision>
  <cp:lastPrinted>2023-07-28T07:21:00Z</cp:lastPrinted>
  <dcterms:created xsi:type="dcterms:W3CDTF">2023-05-29T06:19:00Z</dcterms:created>
  <dcterms:modified xsi:type="dcterms:W3CDTF">2023-08-08T03:45:00Z</dcterms:modified>
</cp:coreProperties>
</file>