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noProof/>
          <w:sz w:val="32"/>
          <w:szCs w:val="32"/>
          <w:lang w:eastAsia="ru-RU"/>
        </w:rPr>
        <w:drawing>
          <wp:inline distT="0" distB="0" distL="0" distR="0" wp14:anchorId="3330FF78" wp14:editId="79C5768E">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sz w:val="32"/>
          <w:szCs w:val="32"/>
          <w:lang w:eastAsia="ru-RU"/>
        </w:rPr>
        <w:t>ТЕРРИТОРИАЛЬНАЯ ИЗБИРАТЕЛЬНАЯ КОМИССИЯ</w:t>
      </w:r>
    </w:p>
    <w:p w:rsidR="002D7000" w:rsidRPr="002D7000" w:rsidRDefault="002D7000" w:rsidP="002D7000">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sz w:val="32"/>
          <w:szCs w:val="32"/>
          <w:lang w:eastAsia="ru-RU"/>
        </w:rPr>
        <w:t>СОСНОВСКОГО РАЙОНА</w:t>
      </w:r>
    </w:p>
    <w:p w:rsidR="002D7000" w:rsidRPr="002D7000" w:rsidRDefault="002D7000" w:rsidP="002D7000">
      <w:pPr>
        <w:spacing w:after="0" w:line="240" w:lineRule="auto"/>
        <w:ind w:firstLine="720"/>
        <w:jc w:val="center"/>
        <w:rPr>
          <w:rFonts w:ascii="Times New Roman" w:eastAsiaTheme="minorEastAsia" w:hAnsi="Times New Roman" w:cs="Times New Roman"/>
          <w:b/>
          <w:bCs/>
          <w:sz w:val="32"/>
          <w:szCs w:val="32"/>
          <w:lang w:eastAsia="ru-RU"/>
        </w:rPr>
      </w:pPr>
    </w:p>
    <w:p w:rsidR="002D7000" w:rsidRPr="002D7000" w:rsidRDefault="002D7000" w:rsidP="002D7000">
      <w:pPr>
        <w:spacing w:after="0" w:line="240" w:lineRule="auto"/>
        <w:ind w:firstLine="720"/>
        <w:jc w:val="center"/>
        <w:rPr>
          <w:rFonts w:ascii="Times New Roman" w:eastAsiaTheme="minorEastAsia" w:hAnsi="Times New Roman" w:cs="Times New Roman"/>
          <w:b/>
          <w:bCs/>
          <w:sz w:val="32"/>
          <w:szCs w:val="32"/>
          <w:lang w:eastAsia="ru-RU"/>
        </w:rPr>
      </w:pPr>
      <w:r w:rsidRPr="002D7000">
        <w:rPr>
          <w:rFonts w:ascii="Times New Roman" w:eastAsiaTheme="minorEastAsia" w:hAnsi="Times New Roman" w:cs="Times New Roman"/>
          <w:b/>
          <w:bCs/>
          <w:sz w:val="32"/>
          <w:szCs w:val="32"/>
          <w:lang w:eastAsia="ru-RU"/>
        </w:rPr>
        <w:t>РЕШЕНИЕ</w:t>
      </w:r>
    </w:p>
    <w:p w:rsidR="002D7000" w:rsidRPr="002D7000" w:rsidRDefault="002D7000" w:rsidP="002D7000">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2D7000" w:rsidRPr="002D7000" w:rsidRDefault="000249AF" w:rsidP="002D7000">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16 июня </w:t>
      </w:r>
      <w:r w:rsidR="002D7000" w:rsidRPr="002D7000">
        <w:rPr>
          <w:rFonts w:ascii="Times New Roman" w:eastAsiaTheme="minorEastAsia" w:hAnsi="Times New Roman" w:cs="Times New Roman"/>
          <w:sz w:val="28"/>
          <w:szCs w:val="28"/>
          <w:lang w:eastAsia="ru-RU"/>
        </w:rPr>
        <w:t>202</w:t>
      </w:r>
      <w:r w:rsidR="001925CA" w:rsidRPr="003863D2">
        <w:rPr>
          <w:rFonts w:ascii="Times New Roman" w:eastAsiaTheme="minorEastAsia" w:hAnsi="Times New Roman" w:cs="Times New Roman"/>
          <w:sz w:val="28"/>
          <w:szCs w:val="28"/>
          <w:lang w:eastAsia="ru-RU"/>
        </w:rPr>
        <w:t>3</w:t>
      </w:r>
      <w:r w:rsidR="002D7000" w:rsidRPr="002D7000">
        <w:rPr>
          <w:rFonts w:ascii="Times New Roman" w:eastAsiaTheme="minorEastAsia" w:hAnsi="Times New Roman" w:cs="Times New Roman"/>
          <w:sz w:val="28"/>
          <w:szCs w:val="28"/>
          <w:lang w:eastAsia="ru-RU"/>
        </w:rPr>
        <w:t xml:space="preserve"> года                                                                            </w:t>
      </w:r>
      <w:r w:rsidR="00E757BF">
        <w:rPr>
          <w:rFonts w:ascii="Times New Roman" w:eastAsiaTheme="minorEastAsia" w:hAnsi="Times New Roman" w:cs="Times New Roman"/>
          <w:sz w:val="28"/>
          <w:szCs w:val="28"/>
          <w:lang w:eastAsia="ru-RU"/>
        </w:rPr>
        <w:t xml:space="preserve">      </w:t>
      </w:r>
      <w:r w:rsidR="002D7000" w:rsidRPr="002D7000">
        <w:rPr>
          <w:rFonts w:ascii="Times New Roman" w:eastAsiaTheme="minorEastAsia" w:hAnsi="Times New Roman" w:cs="Times New Roman"/>
          <w:sz w:val="28"/>
          <w:szCs w:val="28"/>
          <w:lang w:eastAsia="ru-RU"/>
        </w:rPr>
        <w:t xml:space="preserve"> №</w:t>
      </w:r>
      <w:r w:rsidR="001925CA" w:rsidRPr="003863D2">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6</w:t>
      </w:r>
      <w:r w:rsidR="002D7000" w:rsidRPr="002D7000">
        <w:rPr>
          <w:rFonts w:ascii="Times New Roman" w:eastAsiaTheme="minorEastAsia" w:hAnsi="Times New Roman" w:cs="Times New Roman"/>
          <w:sz w:val="28"/>
          <w:szCs w:val="28"/>
          <w:lang w:eastAsia="ru-RU"/>
        </w:rPr>
        <w:t>/</w:t>
      </w:r>
      <w:r w:rsidR="001925CA" w:rsidRPr="003863D2">
        <w:rPr>
          <w:rFonts w:ascii="Times New Roman" w:eastAsiaTheme="minorEastAsia" w:hAnsi="Times New Roman" w:cs="Times New Roman"/>
          <w:sz w:val="28"/>
          <w:szCs w:val="28"/>
          <w:lang w:eastAsia="ru-RU"/>
        </w:rPr>
        <w:t>67</w:t>
      </w:r>
      <w:r>
        <w:rPr>
          <w:rFonts w:ascii="Times New Roman" w:eastAsiaTheme="minorEastAsia" w:hAnsi="Times New Roman" w:cs="Times New Roman"/>
          <w:sz w:val="28"/>
          <w:szCs w:val="28"/>
          <w:lang w:eastAsia="ru-RU"/>
        </w:rPr>
        <w:t>7</w:t>
      </w:r>
      <w:r w:rsidR="002D7000" w:rsidRPr="002D7000">
        <w:rPr>
          <w:rFonts w:ascii="Times New Roman" w:eastAsiaTheme="minorEastAsia" w:hAnsi="Times New Roman" w:cs="Times New Roman"/>
          <w:sz w:val="28"/>
          <w:szCs w:val="28"/>
          <w:lang w:eastAsia="ru-RU"/>
        </w:rPr>
        <w:t>-5</w:t>
      </w:r>
    </w:p>
    <w:p w:rsidR="002D7000" w:rsidRPr="002D7000" w:rsidRDefault="002D7000" w:rsidP="002D7000">
      <w:pPr>
        <w:spacing w:after="0" w:line="240" w:lineRule="auto"/>
        <w:jc w:val="center"/>
        <w:rPr>
          <w:rFonts w:ascii="Times New Roman" w:eastAsia="Times New Roman" w:hAnsi="Times New Roman" w:cs="Times New Roman"/>
          <w:b/>
          <w:bCs/>
          <w:i/>
          <w:sz w:val="28"/>
          <w:szCs w:val="28"/>
          <w:lang w:eastAsia="ru-RU"/>
        </w:rPr>
      </w:pPr>
      <w:r w:rsidRPr="002D7000">
        <w:rPr>
          <w:rFonts w:ascii="Times New Roman" w:eastAsiaTheme="minorEastAsia" w:hAnsi="Times New Roman" w:cs="Times New Roman"/>
          <w:sz w:val="28"/>
          <w:szCs w:val="28"/>
          <w:lang w:eastAsia="ru-RU"/>
        </w:rPr>
        <w:t>с. Долгодеревенское</w:t>
      </w:r>
    </w:p>
    <w:p w:rsidR="002D7000" w:rsidRPr="002D7000" w:rsidRDefault="002D7000" w:rsidP="002D7000">
      <w:pPr>
        <w:spacing w:after="0" w:line="240" w:lineRule="auto"/>
        <w:jc w:val="both"/>
        <w:rPr>
          <w:rFonts w:ascii="Times New Roman" w:eastAsia="Times New Roman" w:hAnsi="Times New Roman" w:cs="Times New Roman"/>
          <w:b/>
          <w:bCs/>
          <w:i/>
          <w:sz w:val="24"/>
          <w:szCs w:val="28"/>
          <w:lang w:eastAsia="ru-RU"/>
        </w:rPr>
      </w:pPr>
    </w:p>
    <w:p w:rsidR="002D7000" w:rsidRPr="002D7000" w:rsidRDefault="002D7000" w:rsidP="002D7000">
      <w:pPr>
        <w:spacing w:after="0" w:line="240" w:lineRule="auto"/>
        <w:jc w:val="both"/>
        <w:rPr>
          <w:rFonts w:ascii="Times New Roman" w:eastAsia="Times New Roman" w:hAnsi="Times New Roman" w:cs="Times New Roman"/>
          <w:b/>
          <w:bCs/>
          <w:i/>
          <w:lang w:eastAsia="ru-RU"/>
        </w:rPr>
      </w:pPr>
      <w:r w:rsidRPr="002D7000">
        <w:rPr>
          <w:rFonts w:ascii="Times New Roman" w:eastAsia="Times New Roman" w:hAnsi="Times New Roman" w:cs="Times New Roman"/>
          <w:b/>
          <w:bCs/>
          <w:i/>
          <w:lang w:eastAsia="ru-RU"/>
        </w:rPr>
        <w:t>Об утверждении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p w:rsidR="002D7000" w:rsidRPr="002D7000" w:rsidRDefault="002D7000" w:rsidP="002D7000">
      <w:pPr>
        <w:spacing w:after="0" w:line="240" w:lineRule="auto"/>
        <w:jc w:val="both"/>
        <w:rPr>
          <w:rFonts w:ascii="Times New Roman" w:eastAsia="Times New Roman" w:hAnsi="Times New Roman" w:cs="Times New Roman"/>
          <w:b/>
          <w:bCs/>
          <w:i/>
          <w:sz w:val="28"/>
          <w:szCs w:val="28"/>
          <w:lang w:eastAsia="ru-RU"/>
        </w:rPr>
      </w:pPr>
    </w:p>
    <w:p w:rsidR="002D7000" w:rsidRP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В соответствии с 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и пунктом 12 статьи 36 Закона Челябинской области от 29 июня 2006 года №36-ЗО «О муниципальных выборах в Челябинской области», территориальная избирательная комиссия Сосновского района РЕШ</w:t>
      </w:r>
      <w:r>
        <w:rPr>
          <w:rFonts w:ascii="Times New Roman" w:hAnsi="Times New Roman" w:cs="Times New Roman"/>
          <w:bCs/>
          <w:sz w:val="28"/>
          <w:szCs w:val="28"/>
        </w:rPr>
        <w:t>ИЛА</w:t>
      </w:r>
      <w:r w:rsidRPr="002D7000">
        <w:rPr>
          <w:rFonts w:ascii="Times New Roman" w:hAnsi="Times New Roman" w:cs="Times New Roman"/>
          <w:bCs/>
          <w:sz w:val="28"/>
          <w:szCs w:val="28"/>
        </w:rPr>
        <w:t>:</w:t>
      </w:r>
    </w:p>
    <w:p w:rsid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1. Утвердить инструкцию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(далее - Инструкция) (прилагается).</w:t>
      </w:r>
    </w:p>
    <w:p w:rsidR="002D7000" w:rsidRP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2.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2D7000" w:rsidRPr="002D7000" w:rsidRDefault="002D7000" w:rsidP="002D7000">
      <w:pPr>
        <w:spacing w:after="0" w:line="360" w:lineRule="auto"/>
        <w:ind w:firstLine="709"/>
        <w:jc w:val="both"/>
        <w:rPr>
          <w:rFonts w:ascii="Times New Roman" w:hAnsi="Times New Roman" w:cs="Times New Roman"/>
          <w:bCs/>
          <w:sz w:val="28"/>
          <w:szCs w:val="28"/>
        </w:rPr>
      </w:pPr>
      <w:r w:rsidRPr="002D7000">
        <w:rPr>
          <w:rFonts w:ascii="Times New Roman" w:hAnsi="Times New Roman" w:cs="Times New Roman"/>
          <w:bCs/>
          <w:sz w:val="28"/>
          <w:szCs w:val="28"/>
        </w:rPr>
        <w:t>3. Контроль за исполнением настоящего решения возложить на председателя территориальной избирательной комиссии Сосновского района Т.Б. Корниенко.</w:t>
      </w:r>
    </w:p>
    <w:p w:rsidR="002D7000" w:rsidRDefault="002D7000" w:rsidP="002D7000">
      <w:pPr>
        <w:snapToGrid w:val="0"/>
        <w:spacing w:after="0" w:line="240" w:lineRule="auto"/>
        <w:rPr>
          <w:rFonts w:ascii="Times New Roman" w:eastAsiaTheme="minorEastAsia" w:hAnsi="Times New Roman" w:cs="Times New Roman"/>
          <w:sz w:val="28"/>
          <w:szCs w:val="28"/>
          <w:lang w:eastAsia="ru-RU"/>
        </w:rPr>
      </w:pPr>
    </w:p>
    <w:p w:rsidR="002D7000" w:rsidRPr="002D7000" w:rsidRDefault="002D7000" w:rsidP="002D7000">
      <w:pPr>
        <w:snapToGrid w:val="0"/>
        <w:spacing w:after="0" w:line="240" w:lineRule="auto"/>
        <w:rPr>
          <w:rFonts w:ascii="Times New Roman" w:eastAsiaTheme="minorEastAsia" w:hAnsi="Times New Roman" w:cs="Times New Roman"/>
          <w:sz w:val="28"/>
          <w:szCs w:val="28"/>
          <w:lang w:eastAsia="ru-RU"/>
        </w:rPr>
      </w:pPr>
      <w:r w:rsidRPr="002D7000">
        <w:rPr>
          <w:rFonts w:ascii="Times New Roman" w:eastAsiaTheme="minorEastAsia" w:hAnsi="Times New Roman" w:cs="Times New Roman"/>
          <w:sz w:val="28"/>
          <w:szCs w:val="28"/>
          <w:lang w:eastAsia="ru-RU"/>
        </w:rPr>
        <w:t>Председатель комиссии                                                                 Т.Б. Корниенко</w:t>
      </w:r>
    </w:p>
    <w:p w:rsidR="002D7000" w:rsidRPr="002D7000" w:rsidRDefault="002D7000" w:rsidP="002D7000">
      <w:pPr>
        <w:spacing w:after="0" w:line="240" w:lineRule="auto"/>
        <w:rPr>
          <w:rFonts w:ascii="Times New Roman" w:eastAsiaTheme="minorEastAsia" w:hAnsi="Times New Roman" w:cs="Times New Roman"/>
          <w:sz w:val="28"/>
          <w:szCs w:val="28"/>
          <w:lang w:eastAsia="ru-RU"/>
        </w:rPr>
      </w:pPr>
    </w:p>
    <w:p w:rsidR="002D7000" w:rsidRPr="002D7000" w:rsidRDefault="002D7000" w:rsidP="002D7000">
      <w:pPr>
        <w:spacing w:after="0" w:line="240" w:lineRule="auto"/>
        <w:rPr>
          <w:rFonts w:ascii="Times New Roman" w:eastAsiaTheme="minorEastAsia" w:hAnsi="Times New Roman" w:cs="Times New Roman"/>
          <w:sz w:val="28"/>
          <w:szCs w:val="28"/>
          <w:lang w:eastAsia="ru-RU"/>
        </w:rPr>
        <w:sectPr w:rsidR="002D7000" w:rsidRPr="002D7000">
          <w:pgSz w:w="11906" w:h="16838"/>
          <w:pgMar w:top="1134" w:right="850" w:bottom="1134" w:left="1701" w:header="708" w:footer="708" w:gutter="0"/>
          <w:cols w:space="708"/>
          <w:docGrid w:linePitch="360"/>
        </w:sectPr>
      </w:pPr>
      <w:r w:rsidRPr="002D7000">
        <w:rPr>
          <w:rFonts w:ascii="Times New Roman" w:eastAsiaTheme="minorEastAsia" w:hAnsi="Times New Roman" w:cs="Times New Roman"/>
          <w:sz w:val="28"/>
          <w:szCs w:val="28"/>
          <w:lang w:eastAsia="ru-RU"/>
        </w:rPr>
        <w:t>Секретарь комиссии                                                                      И.М. Щастливая</w:t>
      </w:r>
    </w:p>
    <w:p w:rsidR="00FF7435" w:rsidRPr="00FF7435" w:rsidRDefault="00FF7435" w:rsidP="00FF7435">
      <w:pPr>
        <w:widowControl w:val="0"/>
        <w:autoSpaceDE w:val="0"/>
        <w:autoSpaceDN w:val="0"/>
        <w:adjustRightInd w:val="0"/>
        <w:spacing w:after="0" w:line="240" w:lineRule="auto"/>
        <w:ind w:left="5812"/>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Cs/>
          <w:sz w:val="24"/>
          <w:szCs w:val="24"/>
          <w:lang w:eastAsia="ru-RU"/>
        </w:rPr>
        <w:lastRenderedPageBreak/>
        <w:t>Приложение</w:t>
      </w:r>
    </w:p>
    <w:p w:rsidR="00FF7435" w:rsidRPr="00FF7435" w:rsidRDefault="00FF7435" w:rsidP="00FF7435">
      <w:pPr>
        <w:overflowPunct w:val="0"/>
        <w:autoSpaceDE w:val="0"/>
        <w:autoSpaceDN w:val="0"/>
        <w:adjustRightInd w:val="0"/>
        <w:spacing w:after="0" w:line="240" w:lineRule="auto"/>
        <w:ind w:left="5812"/>
        <w:jc w:val="center"/>
        <w:textAlignment w:val="baseline"/>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lang w:eastAsia="ru-RU"/>
        </w:rPr>
        <w:t>к решению территориальной избирательной комиссии Сосновского района</w:t>
      </w:r>
    </w:p>
    <w:p w:rsidR="00FF7435" w:rsidRPr="00461BD4" w:rsidRDefault="00FF7435" w:rsidP="00FF7435">
      <w:pPr>
        <w:ind w:left="5812" w:right="-143"/>
        <w:jc w:val="center"/>
        <w:rPr>
          <w:rFonts w:ascii="Times New Roman" w:hAnsi="Times New Roman" w:cs="Times New Roman"/>
          <w:bCs/>
          <w:color w:val="FF0000"/>
          <w:sz w:val="24"/>
          <w:szCs w:val="24"/>
        </w:rPr>
      </w:pPr>
      <w:r w:rsidRPr="00FF7435">
        <w:rPr>
          <w:rFonts w:ascii="Times New Roman" w:hAnsi="Times New Roman" w:cs="Times New Roman"/>
          <w:sz w:val="24"/>
          <w:szCs w:val="24"/>
        </w:rPr>
        <w:t xml:space="preserve">от </w:t>
      </w:r>
      <w:r w:rsidR="001925CA" w:rsidRPr="000249AF">
        <w:rPr>
          <w:rFonts w:ascii="Times New Roman" w:hAnsi="Times New Roman" w:cs="Times New Roman"/>
          <w:sz w:val="24"/>
          <w:szCs w:val="24"/>
        </w:rPr>
        <w:t>1</w:t>
      </w:r>
      <w:r w:rsidR="00F16FF6">
        <w:rPr>
          <w:rFonts w:ascii="Times New Roman" w:hAnsi="Times New Roman" w:cs="Times New Roman"/>
          <w:sz w:val="24"/>
          <w:szCs w:val="24"/>
        </w:rPr>
        <w:t>6</w:t>
      </w:r>
      <w:r w:rsidR="00461BD4">
        <w:rPr>
          <w:rFonts w:ascii="Times New Roman" w:hAnsi="Times New Roman" w:cs="Times New Roman"/>
          <w:sz w:val="24"/>
          <w:szCs w:val="24"/>
        </w:rPr>
        <w:t xml:space="preserve"> июн</w:t>
      </w:r>
      <w:r w:rsidRPr="00FF7435">
        <w:rPr>
          <w:rFonts w:ascii="Times New Roman" w:hAnsi="Times New Roman" w:cs="Times New Roman"/>
          <w:sz w:val="24"/>
          <w:szCs w:val="24"/>
        </w:rPr>
        <w:t>я 202</w:t>
      </w:r>
      <w:r w:rsidR="001925CA" w:rsidRPr="000249AF">
        <w:rPr>
          <w:rFonts w:ascii="Times New Roman" w:hAnsi="Times New Roman" w:cs="Times New Roman"/>
          <w:sz w:val="24"/>
          <w:szCs w:val="24"/>
        </w:rPr>
        <w:t>3</w:t>
      </w:r>
      <w:r w:rsidRPr="00FF7435">
        <w:rPr>
          <w:rFonts w:ascii="Times New Roman" w:hAnsi="Times New Roman" w:cs="Times New Roman"/>
          <w:sz w:val="24"/>
          <w:szCs w:val="24"/>
        </w:rPr>
        <w:t xml:space="preserve"> года </w:t>
      </w:r>
      <w:r w:rsidR="001925CA">
        <w:rPr>
          <w:rFonts w:ascii="Times New Roman" w:hAnsi="Times New Roman" w:cs="Times New Roman"/>
          <w:sz w:val="24"/>
          <w:szCs w:val="24"/>
        </w:rPr>
        <w:t>№</w:t>
      </w:r>
      <w:r w:rsidR="001925CA" w:rsidRPr="000249AF">
        <w:rPr>
          <w:rFonts w:ascii="Times New Roman" w:hAnsi="Times New Roman" w:cs="Times New Roman"/>
          <w:sz w:val="24"/>
          <w:szCs w:val="24"/>
        </w:rPr>
        <w:t>75</w:t>
      </w:r>
      <w:r w:rsidR="00E757BF" w:rsidRPr="00E757BF">
        <w:rPr>
          <w:rFonts w:ascii="Times New Roman" w:hAnsi="Times New Roman" w:cs="Times New Roman"/>
          <w:sz w:val="24"/>
          <w:szCs w:val="24"/>
        </w:rPr>
        <w:t>/</w:t>
      </w:r>
      <w:r w:rsidR="001925CA" w:rsidRPr="000249AF">
        <w:rPr>
          <w:rFonts w:ascii="Times New Roman" w:hAnsi="Times New Roman" w:cs="Times New Roman"/>
          <w:sz w:val="24"/>
          <w:szCs w:val="24"/>
        </w:rPr>
        <w:t>67</w:t>
      </w:r>
      <w:r w:rsidR="00F16FF6">
        <w:rPr>
          <w:rFonts w:ascii="Times New Roman" w:hAnsi="Times New Roman" w:cs="Times New Roman"/>
          <w:sz w:val="24"/>
          <w:szCs w:val="24"/>
        </w:rPr>
        <w:t>7</w:t>
      </w:r>
      <w:r w:rsidR="00E757BF" w:rsidRPr="00E757BF">
        <w:rPr>
          <w:rFonts w:ascii="Times New Roman" w:hAnsi="Times New Roman" w:cs="Times New Roman"/>
          <w:sz w:val="24"/>
          <w:szCs w:val="24"/>
        </w:rPr>
        <w:t>-5</w:t>
      </w:r>
    </w:p>
    <w:p w:rsidR="00FF7435" w:rsidRPr="00FF7435" w:rsidRDefault="00FF7435" w:rsidP="00FF7435">
      <w:pPr>
        <w:spacing w:after="0" w:line="240" w:lineRule="auto"/>
        <w:ind w:left="5103"/>
        <w:jc w:val="center"/>
        <w:outlineLvl w:val="1"/>
        <w:rPr>
          <w:rFonts w:ascii="Times New Roman" w:eastAsia="Times New Roman" w:hAnsi="Times New Roman" w:cs="Times New Roman"/>
          <w:sz w:val="20"/>
          <w:szCs w:val="20"/>
          <w:u w:val="single"/>
          <w:lang w:eastAsia="ru-RU"/>
        </w:rPr>
      </w:pPr>
    </w:p>
    <w:p w:rsidR="00FF7435" w:rsidRPr="00FF7435" w:rsidRDefault="00FF7435" w:rsidP="00FF7435">
      <w:pPr>
        <w:suppressAutoHyphens/>
        <w:autoSpaceDE w:val="0"/>
        <w:autoSpaceDN w:val="0"/>
        <w:adjustRightInd w:val="0"/>
        <w:spacing w:after="0" w:line="240" w:lineRule="auto"/>
        <w:ind w:firstLine="680"/>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Инструкция</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FF7435">
        <w:rPr>
          <w:rFonts w:ascii="Times New Roman" w:eastAsia="Times New Roman" w:hAnsi="Times New Roman" w:cs="Times New Roman"/>
          <w:b/>
          <w:bCs/>
          <w:sz w:val="28"/>
          <w:szCs w:val="28"/>
          <w:lang w:eastAsia="ru-RU"/>
        </w:rPr>
        <w:t xml:space="preserve">о </w:t>
      </w:r>
      <w:r w:rsidRPr="00FF7435">
        <w:rPr>
          <w:rFonts w:ascii="Times New Roman" w:eastAsia="Times New Roman" w:hAnsi="Times New Roman" w:cs="Times New Roman"/>
          <w:b/>
          <w:sz w:val="28"/>
          <w:szCs w:val="28"/>
          <w:lang w:eastAsia="ru-RU"/>
        </w:rPr>
        <w:t>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p w:rsidR="00FF7435" w:rsidRPr="00FF7435" w:rsidRDefault="00FF7435" w:rsidP="00FF7435">
      <w:pPr>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p>
    <w:p w:rsidR="00FF7435" w:rsidRPr="00FF7435" w:rsidRDefault="00FF7435" w:rsidP="00FF7435">
      <w:pPr>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1. Общие положения</w:t>
      </w:r>
    </w:p>
    <w:p w:rsidR="00FF7435" w:rsidRPr="00FF7435" w:rsidRDefault="00FF7435" w:rsidP="00FF7435">
      <w:pPr>
        <w:numPr>
          <w:ilvl w:val="0"/>
          <w:numId w:val="2"/>
        </w:num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Законом Челябинской области от 29 июня 2006 года № 36-ЗО «О муниципальных выборах в Челябинской области» (далее – Областной закон) кандидат в депутаты представительного органа, на должность главы муниципального образования (далее - кандидат), избирательное объединение, выдвинувшее список кандидатов по единому избирательному округу, создают собственный избирательный фонд для финансирования своей избирательной кампании.</w:t>
      </w:r>
    </w:p>
    <w:p w:rsidR="00FF7435" w:rsidRPr="00FF7435" w:rsidRDefault="00FF7435" w:rsidP="00FF7435">
      <w:p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Избирательное объединение, выдвинувшие кандидатов только по одномандатным избирательным округам и (или) кандидата на должность главы муниципального образования, собственные избирательные фонды не создают.</w:t>
      </w:r>
    </w:p>
    <w:p w:rsidR="00FF7435" w:rsidRPr="00FF7435" w:rsidRDefault="00FF7435" w:rsidP="001925CA">
      <w:pPr>
        <w:numPr>
          <w:ilvl w:val="0"/>
          <w:numId w:val="2"/>
        </w:num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Все денежные средства, образующие избирательный фонд, перечисляются на специальный избирательный счет, </w:t>
      </w:r>
      <w:bookmarkStart w:id="0" w:name="_GoBack"/>
      <w:bookmarkEnd w:id="0"/>
      <w:r w:rsidR="001925CA" w:rsidRPr="001925CA">
        <w:rPr>
          <w:rFonts w:ascii="Times New Roman" w:eastAsia="Times New Roman" w:hAnsi="Times New Roman" w:cs="Times New Roman"/>
          <w:sz w:val="28"/>
          <w:szCs w:val="28"/>
          <w:lang w:eastAsia="ru-RU"/>
        </w:rPr>
        <w:t xml:space="preserve">открытый в подразделении Челябинского отделения № 8597 публичного акционерного общество «Сбербанк России» </w:t>
      </w:r>
      <w:r w:rsidRPr="00FF7435">
        <w:rPr>
          <w:rFonts w:ascii="Times New Roman" w:eastAsia="Times New Roman" w:hAnsi="Times New Roman" w:cs="Times New Roman"/>
          <w:sz w:val="28"/>
          <w:szCs w:val="28"/>
          <w:lang w:eastAsia="ru-RU"/>
        </w:rPr>
        <w:t xml:space="preserve">(далее – ПАО Сбербанк)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с разрешения окружной избирательной комиссии, избирательной </w:t>
      </w:r>
      <w:r w:rsidRPr="00FF7435">
        <w:rPr>
          <w:rFonts w:ascii="Times New Roman" w:eastAsia="Times New Roman" w:hAnsi="Times New Roman" w:cs="Times New Roman"/>
          <w:sz w:val="28"/>
          <w:szCs w:val="28"/>
          <w:lang w:eastAsia="ru-RU"/>
        </w:rPr>
        <w:lastRenderedPageBreak/>
        <w:t>комиссии муниципального образования (территориальной избирательной комиссии) (далее - соответствующая избирательная комиссия).</w:t>
      </w:r>
    </w:p>
    <w:p w:rsidR="00FF7435" w:rsidRPr="00FF7435" w:rsidRDefault="00FF7435" w:rsidP="00FF7435">
      <w:pPr>
        <w:numPr>
          <w:ilvl w:val="0"/>
          <w:numId w:val="2"/>
        </w:num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Средства избирательных фондов имеют целевое назначение. Они могут использоваться на покрытие расходов, связанных с избирательной кампанией кандидатов, избирательных объединений.</w:t>
      </w:r>
    </w:p>
    <w:p w:rsidR="00FF7435" w:rsidRPr="00FF7435" w:rsidRDefault="00FF7435" w:rsidP="00FF7435">
      <w:pPr>
        <w:numPr>
          <w:ilvl w:val="0"/>
          <w:numId w:val="2"/>
        </w:numPr>
        <w:tabs>
          <w:tab w:val="left" w:pos="1219"/>
          <w:tab w:val="left" w:pos="133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вправе, а избирательные объединения обязаны назначить уполномоченного представителя (уполномоченных представителей) по финансовым вопросам. Регистрация уполномоченного представителя по финансовым вопросам кандидата осуществляется соответствующей избирательной комиссией.</w:t>
      </w:r>
    </w:p>
    <w:p w:rsidR="00FF7435" w:rsidRPr="00FF7435" w:rsidRDefault="00FF7435" w:rsidP="00FF7435">
      <w:pPr>
        <w:numPr>
          <w:ilvl w:val="0"/>
          <w:numId w:val="2"/>
        </w:num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вправе не создавать избирательный фонд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при предоставлении документов на регистрацию согласно пункту 4 части 2 статьи 23 Областного закона обязан письменно уведомить соответствующую избирательную комиссию о не создании избирательного фонда по форме, приведенной в Приложении №1 к настоящей инструкции. Если кандидат уведомил соответствующую избирательную комиссию о не создании фонда, финансирование кандидатом своей избирательной кампании не производится, специальный избирательный счет для формирования избирательного фонда не открывается, финансовые отчеты о поступлении и расходовании средств избирательного фонда не представляются. После получения соответствующей избирательной комиссией указанного уведомления кандидат не вправе создать избирательный фонд и финансировать свою избирательную кампанию.</w:t>
      </w:r>
    </w:p>
    <w:p w:rsidR="00FF7435" w:rsidRPr="00FF7435" w:rsidRDefault="00FF7435" w:rsidP="00FF7435">
      <w:pPr>
        <w:numPr>
          <w:ilvl w:val="0"/>
          <w:numId w:val="2"/>
        </w:num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w:t>
      </w:r>
      <w:r w:rsidRPr="00FF7435">
        <w:rPr>
          <w:rFonts w:ascii="Times New Roman" w:eastAsia="Times New Roman" w:hAnsi="Times New Roman" w:cs="Times New Roman"/>
          <w:sz w:val="28"/>
          <w:szCs w:val="28"/>
          <w:lang w:eastAsia="ru-RU"/>
        </w:rPr>
        <w:lastRenderedPageBreak/>
        <w:t>средств кандидата. Кандидат обязан при предоставлении документов на регистрацию согласно пункту 4 части 2 статьи 23 Областного закона письменно уведомить соответствующую избирательную комиссию о создании избирательного фонда без открытия специального избирательного счета по форме, приведенной в Приложении №1.1 к настоящей инструкции.</w:t>
      </w:r>
    </w:p>
    <w:p w:rsidR="00FF7435" w:rsidRPr="00FF7435" w:rsidRDefault="00FF7435" w:rsidP="00FF7435">
      <w:pPr>
        <w:suppressAutoHyphens/>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p>
    <w:p w:rsidR="00FF7435" w:rsidRPr="00FF7435" w:rsidRDefault="00FF7435" w:rsidP="00FF7435">
      <w:pPr>
        <w:suppressAutoHyphen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2. Учет поступления средств в избирательные фонды и расходования этих средств</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обязан создать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его выдвижении (самовыдвижении) до представления документов для его регистрации этой избирательной комиссией.</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избирательное объединение, создавшее избирательный фонд, обязаны вести учет поступления средств в соответствующие избирательные фонды и расходования указанных средств по форме № 1 (Приложение № 2). Пример заполнения формы учета поступления средств в избирательный фонд и их расходования приведен в</w:t>
      </w:r>
      <w:r w:rsidRPr="00FF7435">
        <w:rPr>
          <w:rFonts w:ascii="Times New Roman" w:eastAsia="Times New Roman" w:hAnsi="Times New Roman" w:cs="Times New Roman"/>
          <w:i/>
          <w:sz w:val="28"/>
          <w:szCs w:val="28"/>
          <w:lang w:eastAsia="ru-RU"/>
        </w:rPr>
        <w:t xml:space="preserve"> </w:t>
      </w:r>
      <w:r w:rsidRPr="00FF7435">
        <w:rPr>
          <w:rFonts w:ascii="Times New Roman" w:eastAsia="Times New Roman" w:hAnsi="Times New Roman" w:cs="Times New Roman"/>
          <w:sz w:val="28"/>
          <w:szCs w:val="28"/>
          <w:lang w:eastAsia="ru-RU"/>
        </w:rPr>
        <w:t>Приложении № 2.2</w:t>
      </w:r>
      <w:r w:rsidRPr="00FF7435">
        <w:rPr>
          <w:rFonts w:ascii="Times New Roman" w:eastAsia="Times New Roman" w:hAnsi="Times New Roman" w:cs="Times New Roman"/>
          <w:i/>
          <w:sz w:val="28"/>
          <w:szCs w:val="28"/>
          <w:lang w:eastAsia="ru-RU"/>
        </w:rPr>
        <w:t>.</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Избирательные фонды кандидатов могут создаваться только за счет:</w:t>
      </w:r>
    </w:p>
    <w:p w:rsidR="00FF7435" w:rsidRPr="00FF7435" w:rsidRDefault="001925CA" w:rsidP="00FF7435">
      <w:pPr>
        <w:tabs>
          <w:tab w:val="left" w:pos="993"/>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а) </w:t>
      </w:r>
      <w:r w:rsidRPr="00FF7435">
        <w:rPr>
          <w:rFonts w:ascii="Times New Roman" w:eastAsia="Times New Roman" w:hAnsi="Times New Roman" w:cs="Times New Roman"/>
          <w:sz w:val="28"/>
          <w:szCs w:val="28"/>
          <w:lang w:eastAsia="ru-RU"/>
        </w:rPr>
        <w:tab/>
      </w:r>
      <w:r w:rsidR="00FF7435" w:rsidRPr="00FF7435">
        <w:rPr>
          <w:rFonts w:ascii="Times New Roman" w:eastAsia="Times New Roman" w:hAnsi="Times New Roman" w:cs="Times New Roman"/>
          <w:sz w:val="28"/>
          <w:szCs w:val="28"/>
          <w:lang w:eastAsia="ru-RU"/>
        </w:rPr>
        <w:t>собственных средств кандидата в депутаты и кандидата на должность выборного должностного лица, которые не могут превышать 50 процентов от предельной суммы всех расходов из средств избирательного фонда кандидата, установленной в соответствии с Областным законом;</w:t>
      </w:r>
    </w:p>
    <w:p w:rsidR="00FF7435" w:rsidRPr="00FF7435" w:rsidRDefault="001925CA" w:rsidP="00FF7435">
      <w:pPr>
        <w:tabs>
          <w:tab w:val="left" w:pos="993"/>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б) </w:t>
      </w:r>
      <w:r w:rsidRPr="00FF7435">
        <w:rPr>
          <w:rFonts w:ascii="Times New Roman" w:eastAsia="Times New Roman" w:hAnsi="Times New Roman" w:cs="Times New Roman"/>
          <w:sz w:val="28"/>
          <w:szCs w:val="28"/>
          <w:lang w:eastAsia="ru-RU"/>
        </w:rPr>
        <w:tab/>
      </w:r>
      <w:r w:rsidR="00FF7435" w:rsidRPr="00FF7435">
        <w:rPr>
          <w:rFonts w:ascii="Times New Roman" w:eastAsia="Times New Roman" w:hAnsi="Times New Roman" w:cs="Times New Roman"/>
          <w:sz w:val="28"/>
          <w:szCs w:val="28"/>
          <w:lang w:eastAsia="ru-RU"/>
        </w:rPr>
        <w:t>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Областным законом;</w:t>
      </w:r>
    </w:p>
    <w:p w:rsidR="00FF7435" w:rsidRPr="00FF7435" w:rsidRDefault="001925CA" w:rsidP="00FF7435">
      <w:pPr>
        <w:tabs>
          <w:tab w:val="left" w:pos="993"/>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 </w:t>
      </w:r>
      <w:r w:rsidRPr="00FF7435">
        <w:rPr>
          <w:rFonts w:ascii="Times New Roman" w:eastAsia="Times New Roman" w:hAnsi="Times New Roman" w:cs="Times New Roman"/>
          <w:sz w:val="28"/>
          <w:szCs w:val="28"/>
          <w:lang w:eastAsia="ru-RU"/>
        </w:rPr>
        <w:tab/>
      </w:r>
      <w:r w:rsidR="00FF7435" w:rsidRPr="00FF7435">
        <w:rPr>
          <w:rFonts w:ascii="Times New Roman" w:eastAsia="Times New Roman" w:hAnsi="Times New Roman" w:cs="Times New Roman"/>
          <w:sz w:val="28"/>
          <w:szCs w:val="28"/>
          <w:lang w:eastAsia="ru-RU"/>
        </w:rPr>
        <w:t xml:space="preserve">добровольных пожертвований граждан и юридических лиц в размере, не превышающем соответственно 5 процентов и 50 процентов от </w:t>
      </w:r>
      <w:r w:rsidR="00FF7435" w:rsidRPr="00FF7435">
        <w:rPr>
          <w:rFonts w:ascii="Times New Roman" w:eastAsia="Times New Roman" w:hAnsi="Times New Roman" w:cs="Times New Roman"/>
          <w:sz w:val="28"/>
          <w:szCs w:val="28"/>
          <w:lang w:eastAsia="ru-RU"/>
        </w:rPr>
        <w:lastRenderedPageBreak/>
        <w:t>предельной суммы всех расходов из средств избирательного фонда кандидата, установленной в соответствии с Областным законом, для каждого гражданина, юридического лица.</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 Предельная сумма всех расходов кандидата в депутаты и кандидата на должность выборного должностного лица не может превышать:</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менее 50 тысяч человек соответственно 200 тысяч и 2 миллиона рублей;</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50 до 250 тысяч человек соответственно 2 миллиона и 5 миллионов рублей;</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250 до 500 тысяч человек соответственно 3 миллиона и 6 миллионов рублей;</w:t>
      </w:r>
    </w:p>
    <w:p w:rsidR="00FF7435" w:rsidRPr="00FF7435" w:rsidRDefault="00FF7435" w:rsidP="00772EBC">
      <w:pPr>
        <w:numPr>
          <w:ilvl w:val="0"/>
          <w:numId w:val="17"/>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более 500 тысяч человек соответственно 4 миллиона и 8 миллионов рублей.</w:t>
      </w:r>
    </w:p>
    <w:p w:rsidR="00FF7435" w:rsidRPr="008833DD"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8833DD">
        <w:rPr>
          <w:rFonts w:ascii="Times New Roman" w:eastAsia="Times New Roman" w:hAnsi="Times New Roman" w:cs="Times New Roman"/>
          <w:sz w:val="28"/>
          <w:szCs w:val="28"/>
          <w:lang w:eastAsia="ru-RU"/>
        </w:rPr>
        <w:t>Предельная сумма всех расходов кандидата в депутаты и кандидата на должность выборного должностного лица при назначении повторного голосования, увеличивается на 20 процентов от сумм, установленных в пункте 2.4 настоящей инструкции.</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пунктом 1.1 настоящей инструкции, предельные размеры расходования средств этих избирательных фондов исчисляются в совокупно</w:t>
      </w:r>
      <w:r w:rsidRPr="00FF7435">
        <w:rPr>
          <w:rFonts w:ascii="Times New Roman" w:eastAsia="Times New Roman" w:hAnsi="Times New Roman" w:cs="Times New Roman"/>
          <w:sz w:val="28"/>
          <w:szCs w:val="28"/>
          <w:lang w:eastAsia="ru-RU"/>
        </w:rPr>
        <w:softHyphen/>
        <w:t>сти по наибольшему из указанных предельных размеров.</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 Указанный гражданин обязан письменно уведомить соответствующие избирательные комиссии об открытии им специальных избиратель</w:t>
      </w:r>
      <w:r w:rsidRPr="00FF7435">
        <w:rPr>
          <w:rFonts w:ascii="Times New Roman" w:eastAsia="Times New Roman" w:hAnsi="Times New Roman" w:cs="Times New Roman"/>
          <w:sz w:val="28"/>
          <w:szCs w:val="28"/>
          <w:lang w:eastAsia="ru-RU"/>
        </w:rPr>
        <w:softHyphen/>
        <w:t>ных счетов. Для финансирования выборов в конкретном избирательном округе кандидат вправе использовать только средства избирательного фонда, соз</w:t>
      </w:r>
      <w:r w:rsidRPr="00FF7435">
        <w:rPr>
          <w:rFonts w:ascii="Times New Roman" w:eastAsia="Times New Roman" w:hAnsi="Times New Roman" w:cs="Times New Roman"/>
          <w:sz w:val="28"/>
          <w:szCs w:val="28"/>
          <w:lang w:eastAsia="ru-RU"/>
        </w:rPr>
        <w:softHyphen/>
        <w:t>данного для проведения данной избирательной кампании.</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Избирательные фонды избирательных объединений могут формироваться только за счет следующих денежных средств:</w:t>
      </w:r>
    </w:p>
    <w:p w:rsidR="00FF7435" w:rsidRPr="00FF7435" w:rsidRDefault="00FF7435" w:rsidP="00772EBC">
      <w:pPr>
        <w:numPr>
          <w:ilvl w:val="0"/>
          <w:numId w:val="19"/>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Областным законом;</w:t>
      </w:r>
    </w:p>
    <w:p w:rsidR="00FF7435" w:rsidRPr="008833DD" w:rsidRDefault="00FF7435" w:rsidP="00772EBC">
      <w:pPr>
        <w:numPr>
          <w:ilvl w:val="0"/>
          <w:numId w:val="19"/>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8833DD">
        <w:rPr>
          <w:rFonts w:ascii="Times New Roman" w:eastAsia="Times New Roman" w:hAnsi="Times New Roman" w:cs="Times New Roman"/>
          <w:sz w:val="28"/>
          <w:szCs w:val="28"/>
          <w:lang w:eastAsia="ru-RU"/>
        </w:rPr>
        <w:t>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соответствии с Областным законом для каждого гражданина, юридического лица.</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Предельная сумма всех расходов из средств избирательного фонда избирательного объединения не может превышать:</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менее 50 тысяч человек 4 миллиона рублей;</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50 до 250 тысяч человек 8 миллионов рублей;</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от 250 до 500 тысяч человек 12 миллионов рублей;</w:t>
      </w:r>
    </w:p>
    <w:p w:rsidR="00FF7435" w:rsidRPr="00FF7435" w:rsidRDefault="00FF7435" w:rsidP="00772EBC">
      <w:pPr>
        <w:numPr>
          <w:ilvl w:val="0"/>
          <w:numId w:val="18"/>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муниципальных образований с числом избирателей более 500 тысяч человек 20 миллионов рублей.</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Добровольным пожертвованием признается: </w:t>
      </w:r>
    </w:p>
    <w:p w:rsidR="00FF7435" w:rsidRPr="00FF7435" w:rsidRDefault="00FF7435" w:rsidP="00772EBC">
      <w:pPr>
        <w:numPr>
          <w:ilvl w:val="0"/>
          <w:numId w:val="21"/>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юридического ли</w:t>
      </w:r>
      <w:r w:rsidRPr="00FF7435">
        <w:rPr>
          <w:rFonts w:ascii="Times New Roman" w:eastAsia="Times New Roman" w:hAnsi="Times New Roman" w:cs="Times New Roman"/>
          <w:sz w:val="28"/>
          <w:szCs w:val="28"/>
          <w:lang w:eastAsia="ru-RU"/>
        </w:rPr>
        <w:softHyphen/>
        <w:t xml:space="preserve">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w:t>
      </w:r>
    </w:p>
    <w:p w:rsidR="00FF7435" w:rsidRPr="00FF7435" w:rsidRDefault="00FF7435" w:rsidP="00772EBC">
      <w:pPr>
        <w:numPr>
          <w:ilvl w:val="0"/>
          <w:numId w:val="21"/>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для гражданина - безвозмездное внесение гражданином Российской Федерации собственных денежных средств на специальный избирательный счет канди</w:t>
      </w:r>
      <w:r w:rsidRPr="00FF7435">
        <w:rPr>
          <w:rFonts w:ascii="Times New Roman" w:eastAsia="Times New Roman" w:hAnsi="Times New Roman" w:cs="Times New Roman"/>
          <w:sz w:val="28"/>
          <w:szCs w:val="28"/>
          <w:lang w:eastAsia="ru-RU"/>
        </w:rPr>
        <w:softHyphen/>
        <w:t>дата, избирательного объединения.</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Добровольное пожертвование гражданина Российской Федерации в избирательный фонд вносится им лично на специальный избирательный счет </w:t>
      </w:r>
      <w:r w:rsidRPr="00FF7435">
        <w:rPr>
          <w:rFonts w:ascii="Times New Roman" w:eastAsia="Times New Roman" w:hAnsi="Times New Roman" w:cs="Times New Roman"/>
          <w:sz w:val="28"/>
          <w:szCs w:val="28"/>
          <w:lang w:eastAsia="ru-RU"/>
        </w:rPr>
        <w:lastRenderedPageBreak/>
        <w:t>избирательного фонда через отделение связи либо кредитную организа</w:t>
      </w:r>
      <w:r w:rsidRPr="00FF7435">
        <w:rPr>
          <w:rFonts w:ascii="Times New Roman" w:eastAsia="Times New Roman" w:hAnsi="Times New Roman" w:cs="Times New Roman"/>
          <w:sz w:val="28"/>
          <w:szCs w:val="28"/>
          <w:lang w:eastAsia="ru-RU"/>
        </w:rPr>
        <w:softHyphen/>
        <w:t>цию из собственных средств по предъявлении паспорта или документа, заме</w:t>
      </w:r>
      <w:r w:rsidRPr="00FF7435">
        <w:rPr>
          <w:rFonts w:ascii="Times New Roman" w:eastAsia="Times New Roman" w:hAnsi="Times New Roman" w:cs="Times New Roman"/>
          <w:sz w:val="28"/>
          <w:szCs w:val="28"/>
          <w:lang w:eastAsia="ru-RU"/>
        </w:rPr>
        <w:softHyphen/>
        <w:t>няющего паспорт гражданина. При внесении пожертвования гражданин ука</w:t>
      </w:r>
      <w:r w:rsidRPr="00FF7435">
        <w:rPr>
          <w:rFonts w:ascii="Times New Roman" w:eastAsia="Times New Roman" w:hAnsi="Times New Roman" w:cs="Times New Roman"/>
          <w:sz w:val="28"/>
          <w:szCs w:val="28"/>
          <w:lang w:eastAsia="ru-RU"/>
        </w:rPr>
        <w:softHyphen/>
        <w:t>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Приложение №3.</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Добровольное пожертвование юридического лица в избиратель</w:t>
      </w:r>
      <w:r w:rsidRPr="00FF7435">
        <w:rPr>
          <w:rFonts w:ascii="Times New Roman" w:eastAsia="Times New Roman" w:hAnsi="Times New Roman" w:cs="Times New Roman"/>
          <w:sz w:val="28"/>
          <w:szCs w:val="28"/>
          <w:lang w:eastAsia="ru-RU"/>
        </w:rPr>
        <w:softHyphen/>
        <w:t>ный фонд осуществляется в безналичном порядке путем перечисления де</w:t>
      </w:r>
      <w:r w:rsidRPr="00FF7435">
        <w:rPr>
          <w:rFonts w:ascii="Times New Roman" w:eastAsia="Times New Roman" w:hAnsi="Times New Roman" w:cs="Times New Roman"/>
          <w:sz w:val="28"/>
          <w:szCs w:val="28"/>
          <w:lang w:eastAsia="ru-RU"/>
        </w:rPr>
        <w:softHyphen/>
        <w:t xml:space="preserve">нежных средств на специальный избирательный счет. </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w:t>
      </w:r>
      <w:r w:rsidRPr="00FF7435">
        <w:rPr>
          <w:rFonts w:ascii="Times New Roman" w:eastAsia="Times New Roman" w:hAnsi="Times New Roman" w:cs="Times New Roman"/>
          <w:sz w:val="28"/>
          <w:szCs w:val="28"/>
          <w:lang w:eastAsia="ru-RU"/>
        </w:rPr>
        <w:softHyphen/>
        <w:t>ответствии с требованиями нормативных актов Центрального банка Россий</w:t>
      </w:r>
      <w:r w:rsidRPr="00FF7435">
        <w:rPr>
          <w:rFonts w:ascii="Times New Roman" w:eastAsia="Times New Roman" w:hAnsi="Times New Roman" w:cs="Times New Roman"/>
          <w:sz w:val="28"/>
          <w:szCs w:val="28"/>
          <w:lang w:eastAsia="ru-RU"/>
        </w:rPr>
        <w:softHyphen/>
        <w:t>ской Федерации, регулирующих порядок осуществления безналичных расче</w:t>
      </w:r>
      <w:r w:rsidRPr="00FF7435">
        <w:rPr>
          <w:rFonts w:ascii="Times New Roman" w:eastAsia="Times New Roman" w:hAnsi="Times New Roman" w:cs="Times New Roman"/>
          <w:sz w:val="28"/>
          <w:szCs w:val="28"/>
          <w:lang w:eastAsia="ru-RU"/>
        </w:rPr>
        <w:softHyphen/>
        <w:t>тов и заполнения расчетных документов с учетом следующих особенностей: в поле «Назначение платежа» указывается слово «пожертвование», дата ре</w:t>
      </w:r>
      <w:r w:rsidRPr="00FF7435">
        <w:rPr>
          <w:rFonts w:ascii="Times New Roman" w:eastAsia="Times New Roman" w:hAnsi="Times New Roman" w:cs="Times New Roman"/>
          <w:sz w:val="28"/>
          <w:szCs w:val="28"/>
          <w:lang w:eastAsia="ru-RU"/>
        </w:rPr>
        <w:softHyphen/>
        <w:t>гистрации юридического лица, отметка об отсутствии ограничений, преду</w:t>
      </w:r>
      <w:r w:rsidRPr="00FF7435">
        <w:rPr>
          <w:rFonts w:ascii="Times New Roman" w:eastAsia="Times New Roman" w:hAnsi="Times New Roman" w:cs="Times New Roman"/>
          <w:sz w:val="28"/>
          <w:szCs w:val="28"/>
          <w:lang w:eastAsia="ru-RU"/>
        </w:rPr>
        <w:softHyphen/>
        <w:t>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 6 ст. 58 Федерального закона от 12 июня 2002 года № 67-ФЗ, отсутствуют». При указании в платежном поручении данной отметки допускается сокращение: «Отс. огр.», Приложение №4.</w:t>
      </w:r>
    </w:p>
    <w:p w:rsidR="00FF7435" w:rsidRPr="00FF7435" w:rsidRDefault="00FF7435" w:rsidP="00772EBC">
      <w:pPr>
        <w:numPr>
          <w:ilvl w:val="0"/>
          <w:numId w:val="3"/>
        </w:numPr>
        <w:tabs>
          <w:tab w:val="left" w:pos="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Индивидуальный предприниматель при внесении пожертвования в платежных документах указывает реквизиты, предусмотренные в пункте 2.10 настоящей инструкции.</w:t>
      </w:r>
    </w:p>
    <w:p w:rsidR="00FF7435" w:rsidRPr="00FF7435" w:rsidRDefault="00FF7435" w:rsidP="00FF7435">
      <w:pPr>
        <w:tabs>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FF7435">
      <w:pPr>
        <w:tabs>
          <w:tab w:val="left" w:pos="1134"/>
        </w:tabs>
        <w:suppressAutoHyphens/>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FF7435">
        <w:rPr>
          <w:rFonts w:ascii="Times New Roman" w:eastAsia="Times New Roman" w:hAnsi="Times New Roman" w:cs="Times New Roman"/>
          <w:b/>
          <w:sz w:val="28"/>
          <w:szCs w:val="28"/>
          <w:lang w:eastAsia="ru-RU"/>
        </w:rPr>
        <w:t>3. Запреты на пожертвования в избирательные фонды</w:t>
      </w:r>
    </w:p>
    <w:p w:rsidR="00FF7435" w:rsidRPr="00FF7435" w:rsidRDefault="00FF7435" w:rsidP="00772EBC">
      <w:pPr>
        <w:numPr>
          <w:ilvl w:val="0"/>
          <w:numId w:val="4"/>
        </w:numPr>
        <w:tabs>
          <w:tab w:val="left" w:pos="0"/>
          <w:tab w:val="left" w:pos="1358"/>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Запрещается вносить пожертвования в избирательные фонды кандидатов, зарегистрированных кандидатов, избирательных объединений:</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иностранным государствам и иностранным организациям;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иностранным гражданам;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лицам без гражданства;</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гражданам Российской Федерации, не достигшим возраста 18 лет на день голосования;</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российским юридическим лицам с иностранным участием, если до</w:t>
      </w:r>
      <w:r w:rsidRPr="00FF7435">
        <w:rPr>
          <w:rFonts w:ascii="Times New Roman" w:eastAsia="Times New Roman" w:hAnsi="Times New Roman" w:cs="Times New Roman"/>
          <w:sz w:val="28"/>
          <w:szCs w:val="28"/>
          <w:lang w:eastAsia="ru-RU"/>
        </w:rPr>
        <w:softHyphen/>
        <w:t>ля (вклад) иностранного участия в их уставном (складочном) капитале пре</w:t>
      </w:r>
      <w:r w:rsidRPr="00FF7435">
        <w:rPr>
          <w:rFonts w:ascii="Times New Roman" w:eastAsia="Times New Roman" w:hAnsi="Times New Roman" w:cs="Times New Roman"/>
          <w:sz w:val="28"/>
          <w:szCs w:val="28"/>
          <w:lang w:eastAsia="ru-RU"/>
        </w:rPr>
        <w:softHyphen/>
        <w:t>вышает 30 процентов на день официального опубликования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w:t>
      </w:r>
      <w:r w:rsidRPr="00FF7435">
        <w:rPr>
          <w:rFonts w:ascii="Times New Roman" w:eastAsia="Times New Roman" w:hAnsi="Times New Roman" w:cs="Times New Roman"/>
          <w:sz w:val="28"/>
          <w:szCs w:val="28"/>
          <w:lang w:eastAsia="ru-RU"/>
        </w:rPr>
        <w:softHyphen/>
        <w:t>неров за предыдущий финансовый год);</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международным организациям и международным общественным движениям;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органам государственной власти, иным государственным органам, органам местного самоуправления;</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государственным и муниципальным учреждениям, государственным и муниципальным унитарным предприятиям;</w:t>
      </w:r>
    </w:p>
    <w:p w:rsidR="00FF7435" w:rsidRPr="00FF7435" w:rsidRDefault="00FF7435" w:rsidP="00FF7435">
      <w:pPr>
        <w:numPr>
          <w:ilvl w:val="0"/>
          <w:numId w:val="5"/>
        </w:numPr>
        <w:tabs>
          <w:tab w:val="left" w:pos="1080"/>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w:t>
      </w:r>
      <w:r w:rsidRPr="00FF7435">
        <w:rPr>
          <w:rFonts w:ascii="Times New Roman" w:eastAsia="Times New Roman" w:hAnsi="Times New Roman" w:cs="Times New Roman"/>
          <w:sz w:val="28"/>
          <w:szCs w:val="28"/>
          <w:lang w:eastAsia="ru-RU"/>
        </w:rPr>
        <w:softHyphen/>
        <w:t>ального опубликования (публикации) решения о назначении выборов в органы местного самоуправления (для открытых акцио</w:t>
      </w:r>
      <w:r w:rsidRPr="00FF7435">
        <w:rPr>
          <w:rFonts w:ascii="Times New Roman" w:eastAsia="Times New Roman" w:hAnsi="Times New Roman" w:cs="Times New Roman"/>
          <w:sz w:val="28"/>
          <w:szCs w:val="28"/>
          <w:lang w:eastAsia="ru-RU"/>
        </w:rPr>
        <w:softHyphen/>
        <w:t xml:space="preserve">нерных обществ - на день </w:t>
      </w:r>
      <w:r w:rsidRPr="00FF7435">
        <w:rPr>
          <w:rFonts w:ascii="Times New Roman" w:eastAsia="Times New Roman" w:hAnsi="Times New Roman" w:cs="Times New Roman"/>
          <w:sz w:val="28"/>
          <w:szCs w:val="28"/>
          <w:lang w:eastAsia="ru-RU"/>
        </w:rPr>
        <w:lastRenderedPageBreak/>
        <w:t>составления списка лиц, имеющих право участво</w:t>
      </w:r>
      <w:r w:rsidRPr="00FF7435">
        <w:rPr>
          <w:rFonts w:ascii="Times New Roman" w:eastAsia="Times New Roman" w:hAnsi="Times New Roman" w:cs="Times New Roman"/>
          <w:sz w:val="28"/>
          <w:szCs w:val="28"/>
          <w:lang w:eastAsia="ru-RU"/>
        </w:rPr>
        <w:softHyphen/>
        <w:t>вать в годовом общем собрании акционеров за предыдущий финансовый год);</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организациям, имеющим в своем уставном (складочном) капитале долю (вклад) юридических лиц, указанных в подпунктах 5 и 9 настоящего пункта, превы</w:t>
      </w:r>
      <w:r w:rsidRPr="00FF7435">
        <w:rPr>
          <w:rFonts w:ascii="Times New Roman" w:eastAsia="Times New Roman" w:hAnsi="Times New Roman" w:cs="Times New Roman"/>
          <w:sz w:val="28"/>
          <w:szCs w:val="28"/>
          <w:lang w:eastAsia="ru-RU"/>
        </w:rPr>
        <w:softHyphen/>
        <w:t>шающую (превышающий) 30 процентов на день официального опубликова</w:t>
      </w:r>
      <w:r w:rsidRPr="00FF7435">
        <w:rPr>
          <w:rFonts w:ascii="Times New Roman" w:eastAsia="Times New Roman" w:hAnsi="Times New Roman" w:cs="Times New Roman"/>
          <w:sz w:val="28"/>
          <w:szCs w:val="28"/>
          <w:lang w:eastAsia="ru-RU"/>
        </w:rPr>
        <w:softHyphen/>
        <w:t>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воинским частям, военным учреждениям и организациям, правоохранительным органам;</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благотворительным и религиозным организациям, а также учрежденным ими организациям;</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анонимным жертвователям. Под анонимным жертвователем понимается: </w:t>
      </w:r>
    </w:p>
    <w:p w:rsidR="00FF7435" w:rsidRPr="00FF7435" w:rsidRDefault="00FF7435" w:rsidP="00FF7435">
      <w:p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w:t>
      </w:r>
    </w:p>
    <w:p w:rsidR="00FF7435" w:rsidRPr="00FF7435" w:rsidRDefault="00FF7435" w:rsidP="00FF7435">
      <w:p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юридиче</w:t>
      </w:r>
      <w:r w:rsidRPr="00FF7435">
        <w:rPr>
          <w:rFonts w:ascii="Times New Roman" w:eastAsia="Times New Roman" w:hAnsi="Times New Roman" w:cs="Times New Roman"/>
          <w:sz w:val="28"/>
          <w:szCs w:val="28"/>
          <w:lang w:eastAsia="ru-RU"/>
        </w:rPr>
        <w:softHyphen/>
        <w:t>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w:t>
      </w:r>
      <w:r w:rsidRPr="00FF7435">
        <w:rPr>
          <w:rFonts w:ascii="Times New Roman" w:eastAsia="Times New Roman" w:hAnsi="Times New Roman" w:cs="Times New Roman"/>
          <w:sz w:val="28"/>
          <w:szCs w:val="28"/>
          <w:lang w:eastAsia="ru-RU"/>
        </w:rPr>
        <w:softHyphen/>
        <w:t>плательщика, наименование, банковские реквизиты - или указаны недосто</w:t>
      </w:r>
      <w:r w:rsidRPr="00FF7435">
        <w:rPr>
          <w:rFonts w:ascii="Times New Roman" w:eastAsia="Times New Roman" w:hAnsi="Times New Roman" w:cs="Times New Roman"/>
          <w:sz w:val="28"/>
          <w:szCs w:val="28"/>
          <w:lang w:eastAsia="ru-RU"/>
        </w:rPr>
        <w:softHyphen/>
        <w:t>верные сведения;</w:t>
      </w:r>
    </w:p>
    <w:p w:rsidR="00FF7435" w:rsidRPr="008833DD" w:rsidRDefault="00FF7435" w:rsidP="008833DD">
      <w:pPr>
        <w:numPr>
          <w:ilvl w:val="0"/>
          <w:numId w:val="6"/>
        </w:numPr>
        <w:tabs>
          <w:tab w:val="left" w:pos="1134"/>
          <w:tab w:val="left" w:pos="1421"/>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юридическим лицам, зарегистрированным менее чем за один год до дня голосования, а также </w:t>
      </w:r>
      <w:r w:rsidR="008833DD" w:rsidRPr="008833DD">
        <w:rPr>
          <w:rFonts w:ascii="Times New Roman" w:eastAsia="Times New Roman" w:hAnsi="Times New Roman" w:cs="Times New Roman"/>
          <w:sz w:val="28"/>
          <w:szCs w:val="28"/>
          <w:lang w:eastAsia="ru-RU"/>
        </w:rPr>
        <w:t>юридическим и физическим лицам, являющимся иностранными агентами, и российским юридическим лицам, учрежденным иностранными агентами</w:t>
      </w:r>
      <w:r w:rsidRPr="008833DD">
        <w:rPr>
          <w:rFonts w:ascii="Times New Roman" w:eastAsia="Times New Roman" w:hAnsi="Times New Roman" w:cs="Times New Roman"/>
          <w:sz w:val="28"/>
          <w:szCs w:val="28"/>
          <w:lang w:eastAsia="ru-RU"/>
        </w:rPr>
        <w:t>;</w:t>
      </w:r>
    </w:p>
    <w:p w:rsidR="00FF7435" w:rsidRPr="00FF7435" w:rsidRDefault="00FF7435" w:rsidP="00FF7435">
      <w:pPr>
        <w:numPr>
          <w:ilvl w:val="0"/>
          <w:numId w:val="6"/>
        </w:numPr>
        <w:tabs>
          <w:tab w:val="left" w:pos="1134"/>
          <w:tab w:val="left" w:pos="1421"/>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некоммерческим организациям, получавшим в течение года, предшествующего дню внесения пожертвования в избирательный фонд, де</w:t>
      </w:r>
      <w:r w:rsidRPr="00FF7435">
        <w:rPr>
          <w:rFonts w:ascii="Times New Roman" w:eastAsia="Times New Roman" w:hAnsi="Times New Roman" w:cs="Times New Roman"/>
          <w:sz w:val="28"/>
          <w:szCs w:val="28"/>
          <w:lang w:eastAsia="ru-RU"/>
        </w:rPr>
        <w:softHyphen/>
        <w:t>нежные средства либо иное имущество от:</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иностранных государств, а также от указанных в подпунктах 1 - 4, 6 -8, 11 - 14 настоящего пункта органов, организаций или физических лиц;</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российских юридических лиц с иностранным участием, если доля (вклад) иностранного участия в их уставном (складочном) капитале превы</w:t>
      </w:r>
      <w:r w:rsidRPr="00FF7435">
        <w:rPr>
          <w:rFonts w:ascii="Times New Roman" w:eastAsia="Times New Roman" w:hAnsi="Times New Roman" w:cs="Times New Roman"/>
          <w:sz w:val="28"/>
          <w:szCs w:val="28"/>
          <w:lang w:eastAsia="ru-RU"/>
        </w:rPr>
        <w:softHyphen/>
        <w:t>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организаций, учрежденных государственными органами и (или) орга</w:t>
      </w:r>
      <w:r w:rsidRPr="00FF7435">
        <w:rPr>
          <w:rFonts w:ascii="Times New Roman" w:eastAsia="Times New Roman" w:hAnsi="Times New Roman" w:cs="Times New Roman"/>
          <w:sz w:val="28"/>
          <w:szCs w:val="28"/>
          <w:lang w:eastAsia="ru-RU"/>
        </w:rPr>
        <w:softHyphen/>
        <w:t>нами местного самоуправления (за исключением акционерных обществ, уч</w:t>
      </w:r>
      <w:r w:rsidRPr="00FF7435">
        <w:rPr>
          <w:rFonts w:ascii="Times New Roman" w:eastAsia="Times New Roman" w:hAnsi="Times New Roman" w:cs="Times New Roman"/>
          <w:sz w:val="28"/>
          <w:szCs w:val="28"/>
          <w:lang w:eastAsia="ru-RU"/>
        </w:rPr>
        <w:softHyphen/>
        <w:t>режденных в порядке приватизации);</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организаций, учрежденных юридическими лицами, указанными в аб</w:t>
      </w:r>
      <w:r w:rsidRPr="00FF7435">
        <w:rPr>
          <w:rFonts w:ascii="Times New Roman" w:eastAsia="Times New Roman" w:hAnsi="Times New Roman" w:cs="Times New Roman"/>
          <w:sz w:val="28"/>
          <w:szCs w:val="28"/>
          <w:lang w:eastAsia="ru-RU"/>
        </w:rPr>
        <w:softHyphen/>
        <w:t>зацах третьем и четвертом настоящего подпункта;</w:t>
      </w:r>
    </w:p>
    <w:p w:rsidR="00FF7435" w:rsidRPr="00FF7435" w:rsidRDefault="00FF7435" w:rsidP="00FF7435">
      <w:pPr>
        <w:numPr>
          <w:ilvl w:val="0"/>
          <w:numId w:val="7"/>
        </w:numPr>
        <w:tabs>
          <w:tab w:val="left" w:pos="898"/>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организаций, в уставном (складочном) капитале которых доля (вклад) юридических лиц, указанных в абзацах третьем и четвертом настоящего под</w:t>
      </w:r>
      <w:r w:rsidRPr="00FF7435">
        <w:rPr>
          <w:rFonts w:ascii="Times New Roman" w:eastAsia="Times New Roman" w:hAnsi="Times New Roman" w:cs="Times New Roman"/>
          <w:sz w:val="28"/>
          <w:szCs w:val="28"/>
          <w:lang w:eastAsia="ru-RU"/>
        </w:rPr>
        <w:softHyphen/>
        <w:t>пункта, превышала (превышал) 30 процентов на день перечисления этих де</w:t>
      </w:r>
      <w:r w:rsidRPr="00FF7435">
        <w:rPr>
          <w:rFonts w:ascii="Times New Roman" w:eastAsia="Times New Roman" w:hAnsi="Times New Roman" w:cs="Times New Roman"/>
          <w:sz w:val="28"/>
          <w:szCs w:val="28"/>
          <w:lang w:eastAsia="ru-RU"/>
        </w:rPr>
        <w:softHyphen/>
        <w:t>нежных средств либо передачи иного имущества (для открытых акционер</w:t>
      </w:r>
      <w:r w:rsidRPr="00FF7435">
        <w:rPr>
          <w:rFonts w:ascii="Times New Roman" w:eastAsia="Times New Roman" w:hAnsi="Times New Roman" w:cs="Times New Roman"/>
          <w:sz w:val="28"/>
          <w:szCs w:val="28"/>
          <w:lang w:eastAsia="ru-RU"/>
        </w:rPr>
        <w:softHyphen/>
        <w:t>ных обществ - на день составления списка лиц, имеющих право участвовать в годовом общем собрании акционеров за предыдущий финансовый год).</w:t>
      </w:r>
    </w:p>
    <w:p w:rsidR="00FF7435" w:rsidRPr="00FF7435" w:rsidRDefault="00FF7435" w:rsidP="00772EBC">
      <w:pPr>
        <w:numPr>
          <w:ilvl w:val="0"/>
          <w:numId w:val="20"/>
        </w:numPr>
        <w:tabs>
          <w:tab w:val="left" w:pos="1134"/>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Некоммерческие организации, указанные в подпункте 15 пункта 3.1 настоящей инструкции, не вправе вносить пожертвования в избиратель</w:t>
      </w:r>
      <w:r w:rsidRPr="00FF7435">
        <w:rPr>
          <w:rFonts w:ascii="Times New Roman" w:eastAsia="Times New Roman" w:hAnsi="Times New Roman" w:cs="Times New Roman"/>
          <w:sz w:val="28"/>
          <w:szCs w:val="28"/>
          <w:lang w:eastAsia="ru-RU"/>
        </w:rPr>
        <w:softHyphen/>
        <w:t>ный фонд кандидата, зарегистрированного кандидата только в случае, если полученные этими некоммерческими организациями денежные средства ли</w:t>
      </w:r>
      <w:r w:rsidRPr="00FF7435">
        <w:rPr>
          <w:rFonts w:ascii="Times New Roman" w:eastAsia="Times New Roman" w:hAnsi="Times New Roman" w:cs="Times New Roman"/>
          <w:sz w:val="28"/>
          <w:szCs w:val="28"/>
          <w:lang w:eastAsia="ru-RU"/>
        </w:rPr>
        <w:softHyphen/>
        <w:t>бо иное имущество не были возвращены ими перечислившим эти денежные средства либо передавшим иное имущество иностранным государствам, ор</w:t>
      </w:r>
      <w:r w:rsidRPr="00FF7435">
        <w:rPr>
          <w:rFonts w:ascii="Times New Roman" w:eastAsia="Times New Roman" w:hAnsi="Times New Roman" w:cs="Times New Roman"/>
          <w:sz w:val="28"/>
          <w:szCs w:val="28"/>
          <w:lang w:eastAsia="ru-RU"/>
        </w:rPr>
        <w:softHyphen/>
        <w:t>ганам, организациям или физическим лицам, указанным в подпункте 15 пункта 3.1 настоящей инструкции (в случае невоз</w:t>
      </w:r>
      <w:r w:rsidRPr="00FF7435">
        <w:rPr>
          <w:rFonts w:ascii="Times New Roman" w:eastAsia="Times New Roman" w:hAnsi="Times New Roman" w:cs="Times New Roman"/>
          <w:sz w:val="28"/>
          <w:szCs w:val="28"/>
          <w:lang w:eastAsia="ru-RU"/>
        </w:rPr>
        <w:softHyphen/>
        <w:t>можности возврата не были перечислены (переданы) в доход федерального бюджета) до дня внесения пожертвования в избирательный фонд кандидата.</w:t>
      </w:r>
    </w:p>
    <w:p w:rsidR="00FF7435" w:rsidRPr="00FF7435" w:rsidRDefault="00FF7435" w:rsidP="00772EBC">
      <w:pPr>
        <w:numPr>
          <w:ilvl w:val="0"/>
          <w:numId w:val="20"/>
        </w:numPr>
        <w:tabs>
          <w:tab w:val="left" w:pos="1134"/>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Если добровольное пожертвование поступило в избирательный фонд от гражданина или юридического лица, не имеющих права осуществ</w:t>
      </w:r>
      <w:r w:rsidRPr="00FF7435">
        <w:rPr>
          <w:rFonts w:ascii="Times New Roman" w:eastAsia="Times New Roman" w:hAnsi="Times New Roman" w:cs="Times New Roman"/>
          <w:sz w:val="28"/>
          <w:szCs w:val="28"/>
          <w:lang w:eastAsia="ru-RU"/>
        </w:rPr>
        <w:softHyphen/>
        <w:t>лять такое пожертвование, либо если пожертвование внесено с нарушением требований пунктов 2.10 и 2.11 настоящей инструкции, либо если пожертво</w:t>
      </w:r>
      <w:r w:rsidRPr="00FF7435">
        <w:rPr>
          <w:rFonts w:ascii="Times New Roman" w:eastAsia="Times New Roman" w:hAnsi="Times New Roman" w:cs="Times New Roman"/>
          <w:sz w:val="28"/>
          <w:szCs w:val="28"/>
          <w:lang w:eastAsia="ru-RU"/>
        </w:rPr>
        <w:softHyphen/>
        <w:t>вание внесено в размере, превышающем максимальный размер такого по</w:t>
      </w:r>
      <w:r w:rsidRPr="00FF7435">
        <w:rPr>
          <w:rFonts w:ascii="Times New Roman" w:eastAsia="Times New Roman" w:hAnsi="Times New Roman" w:cs="Times New Roman"/>
          <w:sz w:val="28"/>
          <w:szCs w:val="28"/>
          <w:lang w:eastAsia="ru-RU"/>
        </w:rPr>
        <w:softHyphen/>
        <w:t>жертвования, кандидат, избирательное объединение обязаны возвратить жертвователю не позднее чем через 10 дней со дня поступления пожертвования на специальный избирательный счет в полном объеме или ту их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Пожертвования, внесенные в избирательный фонд анонимными жертвователями, не позднее чем через 10 дней со дня поступления на специальный избиратель</w:t>
      </w:r>
      <w:r w:rsidRPr="00FF7435">
        <w:rPr>
          <w:rFonts w:ascii="Times New Roman" w:eastAsia="Times New Roman" w:hAnsi="Times New Roman" w:cs="Times New Roman"/>
          <w:sz w:val="28"/>
          <w:szCs w:val="28"/>
          <w:lang w:eastAsia="ru-RU"/>
        </w:rPr>
        <w:softHyphen/>
        <w:t>ный счет должны перечисляться в доход местного бюджета.</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 избирательное объединение не несет ответственность за принятие пожертвований, при внесении которых жертвователи указали </w:t>
      </w:r>
      <w:r w:rsidRPr="00FF7435">
        <w:rPr>
          <w:rFonts w:ascii="Times New Roman" w:eastAsia="Times New Roman" w:hAnsi="Times New Roman" w:cs="Times New Roman"/>
          <w:sz w:val="28"/>
          <w:szCs w:val="28"/>
          <w:lang w:eastAsia="ru-RU"/>
        </w:rPr>
        <w:lastRenderedPageBreak/>
        <w:t>сведения, предусмотренные пунктами 2.10 и 2.11 настоящей инструкции, оказавшиеся недостоверными, если кандидат своевременно не получил информацию о неправомерности данных пожертвований.</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Соответствующая избирательная комиссия осуществляет контроль за поступлением средств в избирательные фонды и расходованием этих средств соответственно кандидатом, избирательным объединением. При поступлении в распоряжение соответствующей избирательной комиссии сведений о нарушении требований, предусмотренных пунктами 2.10, 2.11, 3.1 настоящей инструкции, указанная информация </w:t>
      </w:r>
      <w:r w:rsidRPr="00FF7435">
        <w:rPr>
          <w:rFonts w:ascii="Times New Roman" w:eastAsia="Times New Roman" w:hAnsi="Times New Roman" w:cs="Times New Roman"/>
          <w:kern w:val="28"/>
          <w:sz w:val="28"/>
          <w:szCs w:val="28"/>
          <w:lang w:eastAsia="ru-RU"/>
        </w:rPr>
        <w:t>незамедлительно</w:t>
      </w:r>
      <w:r w:rsidRPr="00FF7435">
        <w:rPr>
          <w:rFonts w:ascii="Times New Roman" w:eastAsia="Times New Roman" w:hAnsi="Times New Roman" w:cs="Times New Roman"/>
          <w:sz w:val="28"/>
          <w:szCs w:val="28"/>
          <w:lang w:eastAsia="ru-RU"/>
        </w:rPr>
        <w:t xml:space="preserve"> сообщается соответствующей избирательной комиссией соответствую</w:t>
      </w:r>
      <w:r w:rsidRPr="00FF7435">
        <w:rPr>
          <w:rFonts w:ascii="Times New Roman" w:eastAsia="Times New Roman" w:hAnsi="Times New Roman" w:cs="Times New Roman"/>
          <w:sz w:val="28"/>
          <w:szCs w:val="28"/>
          <w:lang w:eastAsia="ru-RU"/>
        </w:rPr>
        <w:softHyphen/>
        <w:t>щему кандидату, избирательному объединению либо их уполномоченному представителю по финансовым вопросам.</w:t>
      </w:r>
    </w:p>
    <w:p w:rsidR="00FF7435" w:rsidRPr="00FF7435" w:rsidRDefault="00FF7435" w:rsidP="00772EBC">
      <w:pPr>
        <w:numPr>
          <w:ilvl w:val="0"/>
          <w:numId w:val="20"/>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Граждане и юридические лица вправе оказывать финансовую поддержку кандидатам, избирательным объединениям только через соответствующие избирательные фон</w:t>
      </w:r>
      <w:r w:rsidRPr="00FF7435">
        <w:rPr>
          <w:rFonts w:ascii="Times New Roman" w:eastAsia="Times New Roman" w:hAnsi="Times New Roman" w:cs="Times New Roman"/>
          <w:sz w:val="28"/>
          <w:szCs w:val="28"/>
          <w:lang w:eastAsia="ru-RU"/>
        </w:rPr>
        <w:softHyphen/>
        <w:t>ды.</w:t>
      </w:r>
    </w:p>
    <w:p w:rsidR="00FF7435" w:rsidRPr="00FF7435" w:rsidRDefault="00FF7435" w:rsidP="00FF7435">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FF7435">
      <w:pPr>
        <w:tabs>
          <w:tab w:val="left" w:pos="1276"/>
        </w:tabs>
        <w:suppressAutoHyphens/>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r w:rsidRPr="00FF7435">
        <w:rPr>
          <w:rFonts w:ascii="Times New Roman" w:eastAsia="Times New Roman" w:hAnsi="Times New Roman" w:cs="Times New Roman"/>
          <w:b/>
          <w:sz w:val="28"/>
          <w:szCs w:val="28"/>
          <w:lang w:eastAsia="ru-RU"/>
        </w:rPr>
        <w:t>4. Расходование средств избирательных фондов</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Средства избирательных фондов кандидатов, избирательных объединений имеют целевое на</w:t>
      </w:r>
      <w:r w:rsidRPr="00FF7435">
        <w:rPr>
          <w:rFonts w:ascii="Times New Roman" w:eastAsia="Times New Roman" w:hAnsi="Times New Roman" w:cs="Times New Roman"/>
          <w:sz w:val="28"/>
          <w:szCs w:val="28"/>
          <w:lang w:eastAsia="ru-RU"/>
        </w:rPr>
        <w:softHyphen/>
        <w:t>значение и могут использоваться только:</w:t>
      </w:r>
    </w:p>
    <w:p w:rsidR="00FF7435" w:rsidRPr="00FF7435" w:rsidRDefault="00FF7435" w:rsidP="00772EBC">
      <w:pPr>
        <w:numPr>
          <w:ilvl w:val="0"/>
          <w:numId w:val="12"/>
        </w:numPr>
        <w:tabs>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FF7435" w:rsidRPr="00FF7435" w:rsidRDefault="00FF7435" w:rsidP="00772EBC">
      <w:pPr>
        <w:numPr>
          <w:ilvl w:val="0"/>
          <w:numId w:val="12"/>
        </w:numPr>
        <w:tabs>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 проведение предвыборной агитации, а также на оплату работ (услуг) информационного и консультационного характера;</w:t>
      </w:r>
    </w:p>
    <w:p w:rsidR="00FF7435" w:rsidRPr="00FF7435" w:rsidRDefault="00FF7435" w:rsidP="00772EBC">
      <w:pPr>
        <w:numPr>
          <w:ilvl w:val="0"/>
          <w:numId w:val="12"/>
        </w:numPr>
        <w:tabs>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Кандидаты, избирательные объединения вправе использовать на оплату организационно-технических мероприятий по сбору подписей </w:t>
      </w:r>
      <w:r w:rsidRPr="00FF7435">
        <w:rPr>
          <w:rFonts w:ascii="Times New Roman" w:eastAsia="Times New Roman" w:hAnsi="Times New Roman" w:cs="Times New Roman"/>
          <w:sz w:val="28"/>
          <w:szCs w:val="28"/>
          <w:lang w:eastAsia="ru-RU"/>
        </w:rPr>
        <w:lastRenderedPageBreak/>
        <w:t xml:space="preserve">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w:t>
      </w:r>
      <w:r w:rsidRPr="00FF7435">
        <w:rPr>
          <w:rFonts w:ascii="Times New Roman" w:eastAsia="Times New Roman" w:hAnsi="Times New Roman" w:cs="Times New Roman"/>
          <w:iCs/>
          <w:sz w:val="28"/>
          <w:szCs w:val="28"/>
          <w:lang w:eastAsia="ru-RU"/>
        </w:rPr>
        <w:t>(в том числе собственные денежные средства избирательного объединения),</w:t>
      </w:r>
      <w:r w:rsidRPr="00FF7435">
        <w:rPr>
          <w:rFonts w:ascii="Times New Roman" w:eastAsia="Times New Roman" w:hAnsi="Times New Roman" w:cs="Times New Roman"/>
          <w:sz w:val="28"/>
          <w:szCs w:val="28"/>
          <w:lang w:eastAsia="ru-RU"/>
        </w:rPr>
        <w:t xml:space="preserve"> поступившие в их избирательные фонды в установленном Областным законом порядке.</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оказываемой услуги (выполняемой работы), их стоимости, расценок по видам услуг (работ), порядка оплаты, сроков оказания услуг (выполнения работ). </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Выполненные работы и услуги должны подтверждаться актами их приемки, накладными документами на отпущенную продукцию, подписанными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 исполнителем.</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Выполнение оплачиваемых работ (оказание платных услуг), реализация товаров, прямо или косвенно связанных с выборами депутатов представительных органов и глав муниципальных образований и направленных на достижение определенного результата на выборах, </w:t>
      </w:r>
      <w:r w:rsidRPr="00FF7435">
        <w:rPr>
          <w:rFonts w:ascii="Times New Roman" w:eastAsia="Times New Roman" w:hAnsi="Times New Roman" w:cs="Times New Roman"/>
          <w:sz w:val="28"/>
          <w:szCs w:val="28"/>
          <w:lang w:eastAsia="ru-RU"/>
        </w:rPr>
        <w:lastRenderedPageBreak/>
        <w:t xml:space="preserve">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по форме, приведенной в </w:t>
      </w:r>
      <w:r w:rsidRPr="00FF7435">
        <w:rPr>
          <w:rFonts w:ascii="Times New Roman" w:eastAsia="Times New Roman" w:hAnsi="Times New Roman" w:cs="Times New Roman"/>
          <w:bCs/>
          <w:sz w:val="28"/>
          <w:szCs w:val="28"/>
          <w:lang w:eastAsia="ru-RU"/>
        </w:rPr>
        <w:t xml:space="preserve">Приложении №5, Приложении №5.1 к настоящей </w:t>
      </w:r>
      <w:r w:rsidRPr="00FF7435">
        <w:rPr>
          <w:rFonts w:ascii="Times New Roman" w:eastAsia="Times New Roman" w:hAnsi="Times New Roman" w:cs="Times New Roman"/>
          <w:sz w:val="28"/>
          <w:szCs w:val="28"/>
          <w:lang w:eastAsia="ru-RU"/>
        </w:rPr>
        <w:t>инструкции</w:t>
      </w:r>
      <w:r w:rsidRPr="00FF7435">
        <w:rPr>
          <w:rFonts w:ascii="Times New Roman" w:eastAsia="Times New Roman" w:hAnsi="Times New Roman" w:cs="Times New Roman"/>
          <w:bCs/>
          <w:sz w:val="28"/>
          <w:szCs w:val="28"/>
          <w:lang w:eastAsia="ru-RU"/>
        </w:rPr>
        <w:t>,</w:t>
      </w:r>
      <w:r w:rsidRPr="00FF7435">
        <w:rPr>
          <w:rFonts w:ascii="Times New Roman" w:eastAsia="Times New Roman" w:hAnsi="Times New Roman" w:cs="Times New Roman"/>
          <w:sz w:val="28"/>
          <w:szCs w:val="28"/>
          <w:lang w:eastAsia="ru-RU"/>
        </w:rPr>
        <w:t xml:space="preserve"> и без оплаты из средств соответствующего избирательного фонда.</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Расчеты кандидата, избирательного объединения с юридическими лицами за выполнение работ (оказание услуг) производятся только в безналичном порядке.</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Запрещается изготовление агитационных материалов без предва</w:t>
      </w:r>
      <w:r w:rsidRPr="00FF7435">
        <w:rPr>
          <w:rFonts w:ascii="Times New Roman" w:eastAsia="Times New Roman" w:hAnsi="Times New Roman" w:cs="Times New Roman"/>
          <w:sz w:val="28"/>
          <w:szCs w:val="28"/>
          <w:lang w:eastAsia="ru-RU"/>
        </w:rPr>
        <w:softHyphen/>
        <w:t>рительной оплаты из средств соответствующего избирательного фонда и с нарушением требований, установленных пунктами 2 и 5 статьи 54 Федерального закона, пунктом 4.4 настоящей инструкции.</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Все предвыборные агитационные материалы должны изготавливаться на территории Российской Федерации.</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договоре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Платежный документ о перечислении в полном объеме средств в оплату стоимости эфирного времени предоставляется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в день, предшествующий дню предоставления эфирного времени. Копия платежного </w:t>
      </w:r>
      <w:r w:rsidRPr="00FF7435">
        <w:rPr>
          <w:rFonts w:ascii="Times New Roman" w:eastAsia="Times New Roman" w:hAnsi="Times New Roman" w:cs="Times New Roman"/>
          <w:sz w:val="28"/>
          <w:szCs w:val="28"/>
          <w:lang w:eastAsia="ru-RU"/>
        </w:rPr>
        <w:lastRenderedPageBreak/>
        <w:t>документа с отметкой кредитной организации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Оплата площади печатного издания должна осуществляться в со</w:t>
      </w:r>
      <w:r w:rsidRPr="00FF7435">
        <w:rPr>
          <w:rFonts w:ascii="Times New Roman" w:eastAsia="Times New Roman" w:hAnsi="Times New Roman" w:cs="Times New Roman"/>
          <w:sz w:val="28"/>
          <w:szCs w:val="28"/>
          <w:lang w:eastAsia="ru-RU"/>
        </w:rPr>
        <w:softHyphen/>
        <w:t>ответствии с договорами, заключенными зарегистрированными кандидатами с редакциями периодических печатных изданий исключительно через соот</w:t>
      </w:r>
      <w:r w:rsidRPr="00FF7435">
        <w:rPr>
          <w:rFonts w:ascii="Times New Roman" w:eastAsia="Times New Roman" w:hAnsi="Times New Roman" w:cs="Times New Roman"/>
          <w:sz w:val="28"/>
          <w:szCs w:val="28"/>
          <w:lang w:eastAsia="ru-RU"/>
        </w:rPr>
        <w:softHyphen/>
        <w:t>ветствующие избирательные фонды. Платежный документ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позднее чем в день, предшествующий дню опубликования агитационного материала. Копия платежного документа с отметкой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Кредитная организация обязана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w:t>
      </w:r>
      <w:r w:rsidRPr="00FF7435">
        <w:rPr>
          <w:rFonts w:ascii="Times New Roman" w:eastAsia="Times New Roman" w:hAnsi="Times New Roman" w:cs="Times New Roman"/>
          <w:sz w:val="28"/>
          <w:szCs w:val="28"/>
          <w:lang w:eastAsia="ru-RU"/>
        </w:rPr>
        <w:softHyphen/>
        <w:t>вующей публикации.</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Все печатные и аудиовизуальные агитационные материалы долж</w:t>
      </w:r>
      <w:r w:rsidRPr="00FF7435">
        <w:rPr>
          <w:rFonts w:ascii="Times New Roman" w:eastAsia="Times New Roman" w:hAnsi="Times New Roman" w:cs="Times New Roman"/>
          <w:sz w:val="28"/>
          <w:szCs w:val="28"/>
          <w:lang w:eastAsia="ru-RU"/>
        </w:rPr>
        <w:softHyphen/>
        <w:t>ны содержать:</w:t>
      </w:r>
    </w:p>
    <w:p w:rsidR="00FF7435" w:rsidRPr="00FF7435" w:rsidRDefault="00FF7435" w:rsidP="00772EBC">
      <w:pPr>
        <w:numPr>
          <w:ilvl w:val="0"/>
          <w:numId w:val="23"/>
        </w:numPr>
        <w:tabs>
          <w:tab w:val="left" w:pos="993"/>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сведения об изготовителе: для юридического лица - наимено</w:t>
      </w:r>
      <w:r w:rsidRPr="00FF7435">
        <w:rPr>
          <w:rFonts w:ascii="Times New Roman" w:eastAsia="Times New Roman" w:hAnsi="Times New Roman" w:cs="Times New Roman"/>
          <w:sz w:val="28"/>
          <w:szCs w:val="28"/>
          <w:lang w:eastAsia="ru-RU"/>
        </w:rPr>
        <w:softHyphen/>
        <w:t>вание, юридический адрес и идентификационный номер налогоплательщика</w:t>
      </w:r>
      <w:r w:rsidRPr="00FF7435">
        <w:rPr>
          <w:rFonts w:ascii="Times New Roman" w:eastAsia="Times New Roman" w:hAnsi="Times New Roman" w:cs="Times New Roman"/>
          <w:sz w:val="28"/>
          <w:szCs w:val="28"/>
          <w:lang w:eastAsia="ru-RU"/>
        </w:rPr>
        <w:softHyphen/>
        <w:t xml:space="preserve"> </w:t>
      </w:r>
      <w:r w:rsidRPr="00FF7435">
        <w:rPr>
          <w:rFonts w:ascii="Times New Roman" w:eastAsia="Times New Roman" w:hAnsi="Times New Roman" w:cs="Times New Roman"/>
          <w:sz w:val="28"/>
          <w:szCs w:val="28"/>
          <w:lang w:eastAsia="ru-RU"/>
        </w:rPr>
        <w:lastRenderedPageBreak/>
        <w:t>организации, для гражданина - фамилию, имя, отчество, наименование субъ</w:t>
      </w:r>
      <w:r w:rsidRPr="00FF7435">
        <w:rPr>
          <w:rFonts w:ascii="Times New Roman" w:eastAsia="Times New Roman" w:hAnsi="Times New Roman" w:cs="Times New Roman"/>
          <w:sz w:val="28"/>
          <w:szCs w:val="28"/>
          <w:lang w:eastAsia="ru-RU"/>
        </w:rPr>
        <w:softHyphen/>
        <w:t xml:space="preserve">екта Российской Федерации, района, города, иного населенного пункта, где находится место его жительства; </w:t>
      </w:r>
    </w:p>
    <w:p w:rsidR="00FF7435" w:rsidRPr="00FF7435" w:rsidRDefault="00FF7435" w:rsidP="00772EBC">
      <w:pPr>
        <w:numPr>
          <w:ilvl w:val="0"/>
          <w:numId w:val="23"/>
        </w:numPr>
        <w:tabs>
          <w:tab w:val="left" w:pos="993"/>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сведения о заказчике: для юридического лица - наименование организации; для гражданина - фамилию, имя, отчество; </w:t>
      </w:r>
    </w:p>
    <w:p w:rsidR="00FF7435" w:rsidRPr="00FF7435" w:rsidRDefault="00FF7435" w:rsidP="00772EBC">
      <w:pPr>
        <w:numPr>
          <w:ilvl w:val="0"/>
          <w:numId w:val="23"/>
        </w:numPr>
        <w:tabs>
          <w:tab w:val="left" w:pos="993"/>
          <w:tab w:val="left" w:pos="11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информацию о тираже и дате выпуска этих материалов и указание об оплате изготовления данных агитационных материалов из средств соответст</w:t>
      </w:r>
      <w:r w:rsidRPr="00FF7435">
        <w:rPr>
          <w:rFonts w:ascii="Times New Roman" w:eastAsia="Times New Roman" w:hAnsi="Times New Roman" w:cs="Times New Roman"/>
          <w:sz w:val="28"/>
          <w:szCs w:val="28"/>
          <w:lang w:eastAsia="ru-RU"/>
        </w:rPr>
        <w:softHyphen/>
        <w:t>вующего избирательного фонда.</w:t>
      </w:r>
    </w:p>
    <w:p w:rsidR="00FF7435" w:rsidRPr="00FF7435" w:rsidRDefault="00FF7435" w:rsidP="00772EBC">
      <w:pPr>
        <w:tabs>
          <w:tab w:val="left" w:pos="993"/>
          <w:tab w:val="left" w:pos="113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период избирательной кампании оплата рекламы коммерческой и иной не связанной с выборами депутатов представительных органов и глав муниципальных образований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осуществляется только за счет средств соответст</w:t>
      </w:r>
      <w:r w:rsidRPr="00FF7435">
        <w:rPr>
          <w:rFonts w:ascii="Times New Roman" w:eastAsia="Times New Roman" w:hAnsi="Times New Roman" w:cs="Times New Roman"/>
          <w:sz w:val="28"/>
          <w:szCs w:val="28"/>
          <w:lang w:eastAsia="ru-RU"/>
        </w:rPr>
        <w:softHyphen/>
        <w:t>вующего избирательного фонда. В день голосования и в день, предшествую</w:t>
      </w:r>
      <w:r w:rsidRPr="00FF7435">
        <w:rPr>
          <w:rFonts w:ascii="Times New Roman" w:eastAsia="Times New Roman" w:hAnsi="Times New Roman" w:cs="Times New Roman"/>
          <w:sz w:val="28"/>
          <w:szCs w:val="28"/>
          <w:lang w:eastAsia="ru-RU"/>
        </w:rPr>
        <w:softHyphen/>
        <w:t>щий дню голосования, такая реклама, в том числе оплаченная за счет средств соответствующего избирательного фонда, не допускается.</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Агитационные материалы не могут содержать коммерческую рекламу.</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Допускается добровольное бесплатное личное выполнение совершеннолетним гражданином работ, оказание им услуг по подготовке и проведению выборов без привлечения третьих лиц.</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Материальная поддержка кандидата, избирательного объединения юридическими лицами и гражданами, направленная на достижение определенного результата на выборах, может быть оказана только при условии заключения договоров и оплаты этих договоров за счет средств соответствующих избирательных фондов.</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Кандидаты, избирательные объединения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представительных органов и глав муниципальных образований.</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случае, указанном пунктом 2.6 настоящей Инструкции, избирательная комиссия соответствующего муниципального образования осуществляет контроль за соблюдением требования о предельной сумме всех расходов из средств избирательных фондов кандидата с информированием об этом соответствующих избирательных комиссий, которые представляют в избирательную комиссию муниципального образования сведения о поступлении и расходовании средств со специальных избирательных счетов кандидата.</w:t>
      </w:r>
    </w:p>
    <w:p w:rsidR="00FF7435" w:rsidRPr="00FF7435" w:rsidRDefault="00FF7435" w:rsidP="00772EBC">
      <w:pPr>
        <w:numPr>
          <w:ilvl w:val="0"/>
          <w:numId w:val="22"/>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Оплата печатной площади для публикации предвыборной программы избирательным объединением, выдвинувшим кандидатов, список кандидатов и которые зарегистрированы соответствующей избирательной комиссией, осуществляется соответственно из средств избирательных фондов кандидата, выдвинутого этим избирательным объединением, избирательного объединения.</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lastRenderedPageBreak/>
        <w:t>5. Запреты на расходование средств помимо избирательных фондов</w:t>
      </w:r>
    </w:p>
    <w:p w:rsidR="00FF7435" w:rsidRPr="00FF7435" w:rsidRDefault="00FF7435" w:rsidP="00FF7435">
      <w:pPr>
        <w:suppressAutoHyphen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F7435" w:rsidRPr="00FF7435" w:rsidRDefault="00FF7435" w:rsidP="00772EBC">
      <w:pPr>
        <w:numPr>
          <w:ilvl w:val="0"/>
          <w:numId w:val="13"/>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Кандидатам, избирательным объединениям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для финансирования избирательной кампании вправе ис</w:t>
      </w:r>
      <w:r w:rsidRPr="00FF7435">
        <w:rPr>
          <w:rFonts w:ascii="Times New Roman" w:eastAsia="Times New Roman" w:hAnsi="Times New Roman" w:cs="Times New Roman"/>
          <w:sz w:val="28"/>
          <w:szCs w:val="28"/>
          <w:lang w:eastAsia="ru-RU"/>
        </w:rPr>
        <w:softHyphen/>
        <w:t>пользовать только те средства, которые перечислены отправителями на спе</w:t>
      </w:r>
      <w:r w:rsidRPr="00FF7435">
        <w:rPr>
          <w:rFonts w:ascii="Times New Roman" w:eastAsia="Times New Roman" w:hAnsi="Times New Roman" w:cs="Times New Roman"/>
          <w:sz w:val="28"/>
          <w:szCs w:val="28"/>
          <w:lang w:eastAsia="ru-RU"/>
        </w:rPr>
        <w:softHyphen/>
        <w:t>циальный избирательный счет его избирательного фонда в порядке, уста</w:t>
      </w:r>
      <w:r w:rsidRPr="00FF7435">
        <w:rPr>
          <w:rFonts w:ascii="Times New Roman" w:eastAsia="Times New Roman" w:hAnsi="Times New Roman" w:cs="Times New Roman"/>
          <w:sz w:val="28"/>
          <w:szCs w:val="28"/>
          <w:lang w:eastAsia="ru-RU"/>
        </w:rPr>
        <w:softHyphen/>
        <w:t>новленном Федеральным законом, Областным законом.</w:t>
      </w:r>
    </w:p>
    <w:p w:rsidR="00FF7435" w:rsidRPr="00FF7435" w:rsidRDefault="00FF7435" w:rsidP="00772EBC">
      <w:pPr>
        <w:numPr>
          <w:ilvl w:val="0"/>
          <w:numId w:val="13"/>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Запрещаются бесплатные или по необоснованно заниженным (за</w:t>
      </w:r>
      <w:r w:rsidRPr="00FF7435">
        <w:rPr>
          <w:rFonts w:ascii="Times New Roman" w:eastAsia="Times New Roman" w:hAnsi="Times New Roman" w:cs="Times New Roman"/>
          <w:sz w:val="28"/>
          <w:szCs w:val="28"/>
          <w:lang w:eastAsia="ru-RU"/>
        </w:rPr>
        <w:softHyphen/>
        <w:t>вышенным) расценкам выполнение работ, оказание услуг, реализация това</w:t>
      </w:r>
      <w:r w:rsidRPr="00FF7435">
        <w:rPr>
          <w:rFonts w:ascii="Times New Roman" w:eastAsia="Times New Roman" w:hAnsi="Times New Roman" w:cs="Times New Roman"/>
          <w:sz w:val="28"/>
          <w:szCs w:val="28"/>
          <w:lang w:eastAsia="ru-RU"/>
        </w:rPr>
        <w:softHyphen/>
        <w:t>ров юридическими лицами, их филиалами, представительствами и иными подразделениями, прямо или косвенно связанных с выборами депутатов представительных органов и глав муниципальных образований и направленных на достиже</w:t>
      </w:r>
      <w:r w:rsidRPr="00FF7435">
        <w:rPr>
          <w:rFonts w:ascii="Times New Roman" w:eastAsia="Times New Roman" w:hAnsi="Times New Roman" w:cs="Times New Roman"/>
          <w:sz w:val="28"/>
          <w:szCs w:val="28"/>
          <w:lang w:eastAsia="ru-RU"/>
        </w:rPr>
        <w:softHyphen/>
        <w:t xml:space="preserve">ние определенного результата на выборах. </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Под необоснованным занижением расценок понимается реализация то</w:t>
      </w:r>
      <w:r w:rsidRPr="00FF7435">
        <w:rPr>
          <w:rFonts w:ascii="Times New Roman" w:eastAsia="Times New Roman" w:hAnsi="Times New Roman" w:cs="Times New Roman"/>
          <w:sz w:val="28"/>
          <w:szCs w:val="28"/>
          <w:lang w:eastAsia="ru-RU"/>
        </w:rPr>
        <w:softHyphen/>
        <w:t>варов, выполнение работ либо оказание услуг по ценам в два и более раза ниже средних по данному муниципальному образованию, а под необоснованным завышением рас</w:t>
      </w:r>
      <w:r w:rsidRPr="00FF7435">
        <w:rPr>
          <w:rFonts w:ascii="Times New Roman" w:eastAsia="Times New Roman" w:hAnsi="Times New Roman" w:cs="Times New Roman"/>
          <w:sz w:val="28"/>
          <w:szCs w:val="28"/>
          <w:lang w:eastAsia="ru-RU"/>
        </w:rPr>
        <w:softHyphen/>
        <w:t>ценок - реализация товаров, выполнение работ либо оказание услуг по ценам, в два и более раза превышающим средние по данному муниципальному образованию.</w:t>
      </w:r>
    </w:p>
    <w:p w:rsidR="00FF7435" w:rsidRPr="00FF7435" w:rsidRDefault="00FF7435" w:rsidP="00772EBC">
      <w:pPr>
        <w:numPr>
          <w:ilvl w:val="0"/>
          <w:numId w:val="13"/>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Кандидатам, избирательным объединениям, их доверенным лицам и уполномоченным представи</w:t>
      </w:r>
      <w:r w:rsidRPr="00FF7435">
        <w:rPr>
          <w:rFonts w:ascii="Times New Roman" w:eastAsia="Times New Roman" w:hAnsi="Times New Roman" w:cs="Times New Roman"/>
          <w:sz w:val="28"/>
          <w:szCs w:val="28"/>
          <w:lang w:eastAsia="ru-RU"/>
        </w:rPr>
        <w:softHyphen/>
        <w:t>телям по финансовым вопросам, а также иным лицам и организациям, прямо или косвенно участвующим в предвыборной агитации, запрещается осущест</w:t>
      </w:r>
      <w:r w:rsidRPr="00FF7435">
        <w:rPr>
          <w:rFonts w:ascii="Times New Roman" w:eastAsia="Times New Roman" w:hAnsi="Times New Roman" w:cs="Times New Roman"/>
          <w:sz w:val="28"/>
          <w:szCs w:val="28"/>
          <w:lang w:eastAsia="ru-RU"/>
        </w:rPr>
        <w:softHyphen/>
        <w:t>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w:t>
      </w:r>
      <w:r w:rsidRPr="00FF7435">
        <w:rPr>
          <w:rFonts w:ascii="Times New Roman" w:eastAsia="Times New Roman" w:hAnsi="Times New Roman" w:cs="Times New Roman"/>
          <w:sz w:val="28"/>
          <w:szCs w:val="28"/>
          <w:lang w:eastAsia="ru-RU"/>
        </w:rPr>
        <w:softHyphen/>
        <w:t>граждение избирателей, выполнявших указанную организационную работу, в зависимости от итогов голосования или обещать произвести такое вознагра</w:t>
      </w:r>
      <w:r w:rsidRPr="00FF7435">
        <w:rPr>
          <w:rFonts w:ascii="Times New Roman" w:eastAsia="Times New Roman" w:hAnsi="Times New Roman" w:cs="Times New Roman"/>
          <w:sz w:val="28"/>
          <w:szCs w:val="28"/>
          <w:lang w:eastAsia="ru-RU"/>
        </w:rPr>
        <w:softHyphen/>
        <w:t xml:space="preserve">ждение; проводить </w:t>
      </w:r>
      <w:r w:rsidRPr="00FF7435">
        <w:rPr>
          <w:rFonts w:ascii="Times New Roman" w:eastAsia="Times New Roman" w:hAnsi="Times New Roman" w:cs="Times New Roman"/>
          <w:sz w:val="28"/>
          <w:szCs w:val="28"/>
          <w:lang w:eastAsia="ru-RU"/>
        </w:rPr>
        <w:lastRenderedPageBreak/>
        <w:t>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w:t>
      </w:r>
      <w:r w:rsidRPr="00FF7435">
        <w:rPr>
          <w:rFonts w:ascii="Times New Roman" w:eastAsia="Times New Roman" w:hAnsi="Times New Roman" w:cs="Times New Roman"/>
          <w:sz w:val="28"/>
          <w:szCs w:val="28"/>
          <w:lang w:eastAsia="ru-RU"/>
        </w:rPr>
        <w:softHyphen/>
        <w:t>пании, предоставлять услуги безвозмездно или на льготных условиях, воз</w:t>
      </w:r>
      <w:r w:rsidRPr="00FF7435">
        <w:rPr>
          <w:rFonts w:ascii="Times New Roman" w:eastAsia="Times New Roman" w:hAnsi="Times New Roman" w:cs="Times New Roman"/>
          <w:sz w:val="28"/>
          <w:szCs w:val="28"/>
          <w:lang w:eastAsia="ru-RU"/>
        </w:rPr>
        <w:softHyphen/>
        <w:t>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w:t>
      </w:r>
      <w:r w:rsidRPr="00FF7435">
        <w:rPr>
          <w:rFonts w:ascii="Times New Roman" w:eastAsia="Times New Roman" w:hAnsi="Times New Roman" w:cs="Times New Roman"/>
          <w:sz w:val="28"/>
          <w:szCs w:val="28"/>
          <w:lang w:eastAsia="ru-RU"/>
        </w:rPr>
        <w:softHyphen/>
        <w:t>ветствии с законодательством Российской Федерации решений органов госу</w:t>
      </w:r>
      <w:r w:rsidRPr="00FF7435">
        <w:rPr>
          <w:rFonts w:ascii="Times New Roman" w:eastAsia="Times New Roman" w:hAnsi="Times New Roman" w:cs="Times New Roman"/>
          <w:sz w:val="28"/>
          <w:szCs w:val="28"/>
          <w:lang w:eastAsia="ru-RU"/>
        </w:rPr>
        <w:softHyphen/>
        <w:t>дарственной власти, органов местного самоуправления.</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772EBC">
      <w:pPr>
        <w:suppressAutoHyphens/>
        <w:autoSpaceDE w:val="0"/>
        <w:autoSpaceDN w:val="0"/>
        <w:adjustRightInd w:val="0"/>
        <w:spacing w:after="0" w:line="360" w:lineRule="auto"/>
        <w:ind w:firstLine="720"/>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6. Отчетность по средствам избирательных фондов</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Подразделение ПАО Сбербанк ежедневно в приделах операционного дня предоставляет в соответствующую избирательную комиссию сведения о поступлении и расходовании средств со специальных избирательных счетов в машиночитаемом виде с использованием автоматизированной системы дистанционного банковского обслуживания (далее - система ДБО). сведения предоставляются ежедневно по рабочим дням за весь предыдущий операционный день. В случае отсутствия системы ДБО либо возникновения проблем с передачей данных, указанные сведения предоставляются в виде бумажного документа, подписанного уполномоченным представителем Банка и заверенного печатью Банка,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Кандидаты, избирательные объединения обязаны представить в соответствующую избирательную комиссию итоговый финансовый отчет с приложением учета поступления и расходования денежных средств соответствующего из</w:t>
      </w:r>
      <w:r w:rsidRPr="00FF7435">
        <w:rPr>
          <w:rFonts w:ascii="Times New Roman" w:eastAsia="Times New Roman" w:hAnsi="Times New Roman" w:cs="Times New Roman"/>
          <w:sz w:val="28"/>
          <w:szCs w:val="28"/>
          <w:lang w:eastAsia="ru-RU"/>
        </w:rPr>
        <w:softHyphen/>
        <w:t>бирательного фонда кандидата.</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До сдачи итогового финансового отчета все наличные средства, оставшиеся у кандидата, избирательного объединения, должны быть </w:t>
      </w:r>
      <w:r w:rsidRPr="00FF7435">
        <w:rPr>
          <w:rFonts w:ascii="Times New Roman" w:eastAsia="Times New Roman" w:hAnsi="Times New Roman" w:cs="Times New Roman"/>
          <w:sz w:val="28"/>
          <w:szCs w:val="28"/>
          <w:lang w:eastAsia="ru-RU"/>
        </w:rPr>
        <w:lastRenderedPageBreak/>
        <w:t>возвращены на специальный из</w:t>
      </w:r>
      <w:r w:rsidRPr="00FF7435">
        <w:rPr>
          <w:rFonts w:ascii="Times New Roman" w:eastAsia="Times New Roman" w:hAnsi="Times New Roman" w:cs="Times New Roman"/>
          <w:sz w:val="28"/>
          <w:szCs w:val="28"/>
          <w:lang w:eastAsia="ru-RU"/>
        </w:rPr>
        <w:softHyphen/>
        <w:t>бирательный счет избирательного фонда. При этом в платежном документе на возврат наличных средств указывается: «Возврат наличных денежных средств кандидатом, избирательным объединением».</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избирательное объединение после дня голосования и до представления итогового финансового отчета обязано возвратить неизрасходованные денежные средст</w:t>
      </w:r>
      <w:r w:rsidRPr="00FF7435">
        <w:rPr>
          <w:rFonts w:ascii="Times New Roman" w:eastAsia="Times New Roman" w:hAnsi="Times New Roman" w:cs="Times New Roman"/>
          <w:sz w:val="28"/>
          <w:szCs w:val="28"/>
          <w:lang w:eastAsia="ru-RU"/>
        </w:rPr>
        <w:softHyphen/>
        <w:t>ва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FF7435" w:rsidRPr="00FF7435" w:rsidRDefault="00FF7435" w:rsidP="00772EBC">
      <w:pPr>
        <w:numPr>
          <w:ilvl w:val="0"/>
          <w:numId w:val="8"/>
        </w:numPr>
        <w:tabs>
          <w:tab w:val="left" w:pos="1234"/>
        </w:tabs>
        <w:suppressAutoHyphens/>
        <w:autoSpaceDE w:val="0"/>
        <w:autoSpaceDN w:val="0"/>
        <w:adjustRightInd w:val="0"/>
        <w:spacing w:after="0" w:line="360" w:lineRule="auto"/>
        <w:ind w:left="0"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По истечении 60 дней со дня голосования подразделение ПАО Сбербанк по письменному указанию соответствующей избирательной комиссии обязано перечислить оставшиеся на специальных избирательных счетах избирательных фондов денежные средства в доход местного бюджета и закрыть специальные избирательные счета.</w:t>
      </w:r>
    </w:p>
    <w:p w:rsidR="00FF7435" w:rsidRPr="00FF7435" w:rsidRDefault="00FF7435" w:rsidP="00772EBC">
      <w:pPr>
        <w:numPr>
          <w:ilvl w:val="0"/>
          <w:numId w:val="8"/>
        </w:numPr>
        <w:tabs>
          <w:tab w:val="left" w:pos="1219"/>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Кандидат, избирательное объединение обязано представить в соответствующую избирательную комиссию на бумажном носителе и в электронном виде итоговый финансовый отчет - не позднее чем через 30 дней со дня официального опубликования результатов выборов. </w:t>
      </w:r>
    </w:p>
    <w:p w:rsidR="00FF7435" w:rsidRPr="00FF7435" w:rsidRDefault="00FF7435" w:rsidP="00772EBC">
      <w:pPr>
        <w:tabs>
          <w:tab w:val="left" w:pos="1219"/>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Итоговый финансовый отчет составляется по форме, приве</w:t>
      </w:r>
      <w:r w:rsidRPr="00FF7435">
        <w:rPr>
          <w:rFonts w:ascii="Times New Roman" w:eastAsia="Times New Roman" w:hAnsi="Times New Roman" w:cs="Times New Roman"/>
          <w:sz w:val="28"/>
          <w:szCs w:val="28"/>
          <w:lang w:eastAsia="ru-RU"/>
        </w:rPr>
        <w:softHyphen/>
        <w:t>денной в Приложении № 8 к настоящей инструкции.</w:t>
      </w:r>
    </w:p>
    <w:p w:rsidR="00FF7435" w:rsidRPr="00FF7435" w:rsidRDefault="00FF7435" w:rsidP="00772EBC">
      <w:pPr>
        <w:numPr>
          <w:ilvl w:val="0"/>
          <w:numId w:val="8"/>
        </w:numPr>
        <w:tabs>
          <w:tab w:val="left" w:pos="1200"/>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 итоговому финансовому отчету прилагаются:</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учет поступления и расходования денежных средств избирательного фонда на бумажном носителе и в электронном виде по состоянию на ту же дату, что и сведения, включенные в финансовый отчет, по форме, приведен</w:t>
      </w:r>
      <w:r w:rsidRPr="00FF7435">
        <w:rPr>
          <w:rFonts w:ascii="Times New Roman" w:eastAsia="Times New Roman" w:hAnsi="Times New Roman" w:cs="Times New Roman"/>
          <w:sz w:val="28"/>
          <w:szCs w:val="28"/>
          <w:lang w:eastAsia="ru-RU"/>
        </w:rPr>
        <w:softHyphen/>
        <w:t>ной в Приложении № 2 к настоящей инструкции;</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справка кредитной организации о закрытии специального изби</w:t>
      </w:r>
      <w:r w:rsidRPr="00FF7435">
        <w:rPr>
          <w:rFonts w:ascii="Times New Roman" w:eastAsia="Times New Roman" w:hAnsi="Times New Roman" w:cs="Times New Roman"/>
          <w:sz w:val="28"/>
          <w:szCs w:val="28"/>
          <w:lang w:eastAsia="ru-RU"/>
        </w:rPr>
        <w:softHyphen/>
        <w:t>рательного счета избирательного фонда или об оставшихся средствах на спе</w:t>
      </w:r>
      <w:r w:rsidRPr="00FF7435">
        <w:rPr>
          <w:rFonts w:ascii="Times New Roman" w:eastAsia="Times New Roman" w:hAnsi="Times New Roman" w:cs="Times New Roman"/>
          <w:sz w:val="28"/>
          <w:szCs w:val="28"/>
          <w:lang w:eastAsia="ru-RU"/>
        </w:rPr>
        <w:softHyphen/>
        <w:t>циальном избирательном счете избирательного фонда по форме, приведен</w:t>
      </w:r>
      <w:r w:rsidRPr="00FF7435">
        <w:rPr>
          <w:rFonts w:ascii="Times New Roman" w:eastAsia="Times New Roman" w:hAnsi="Times New Roman" w:cs="Times New Roman"/>
          <w:sz w:val="28"/>
          <w:szCs w:val="28"/>
          <w:lang w:eastAsia="ru-RU"/>
        </w:rPr>
        <w:softHyphen/>
        <w:t>ной в Приложении № 9 к настоящей инструкции;</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lastRenderedPageBreak/>
        <w:t>первичные финансовые документы, подтверждающие поступление средств в соответствующий избирательный фонд и расходование этих средств. Перечень прилагаемых к итоговому финансовому отчету докумен</w:t>
      </w:r>
      <w:r w:rsidRPr="00FF7435">
        <w:rPr>
          <w:rFonts w:ascii="Times New Roman" w:eastAsia="Times New Roman" w:hAnsi="Times New Roman" w:cs="Times New Roman"/>
          <w:sz w:val="28"/>
          <w:szCs w:val="28"/>
          <w:lang w:eastAsia="ru-RU"/>
        </w:rPr>
        <w:softHyphen/>
        <w:t>тов приведен в Приложении № 10 к настоящей инструкции;</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экземпляры печатных агитационных материалов или их копии, эк</w:t>
      </w:r>
      <w:r w:rsidRPr="00FF7435">
        <w:rPr>
          <w:rFonts w:ascii="Times New Roman" w:eastAsia="Times New Roman" w:hAnsi="Times New Roman" w:cs="Times New Roman"/>
          <w:sz w:val="28"/>
          <w:szCs w:val="28"/>
          <w:lang w:eastAsia="ru-RU"/>
        </w:rPr>
        <w:softHyphen/>
        <w:t>земпляры аудиовизуальных агитационных материалов, фотографии иных агитационных материалов;</w:t>
      </w:r>
    </w:p>
    <w:p w:rsidR="00FF7435" w:rsidRPr="00FF7435" w:rsidRDefault="00FF7435" w:rsidP="00772EBC">
      <w:pPr>
        <w:numPr>
          <w:ilvl w:val="0"/>
          <w:numId w:val="9"/>
        </w:numPr>
        <w:tabs>
          <w:tab w:val="left" w:pos="1022"/>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опись приложенных к итоговому финансовому отчету документов и материалов по форме, приведенной в Приложении № 11 к настоящей инструкции;</w:t>
      </w:r>
    </w:p>
    <w:p w:rsidR="00FF7435" w:rsidRPr="00FF7435" w:rsidRDefault="00FF7435" w:rsidP="00772EBC">
      <w:pPr>
        <w:suppressAutoHyphens/>
        <w:autoSpaceDE w:val="0"/>
        <w:autoSpaceDN w:val="0"/>
        <w:adjustRightInd w:val="0"/>
        <w:spacing w:after="0" w:line="360" w:lineRule="auto"/>
        <w:ind w:firstLine="720"/>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6) пояснительная записка.</w:t>
      </w:r>
    </w:p>
    <w:p w:rsidR="00FF7435" w:rsidRPr="00FF7435" w:rsidRDefault="00FF7435" w:rsidP="00772EBC">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Итоговый финансовый отчет должен быть представлен в сброшюро</w:t>
      </w:r>
      <w:r w:rsidRPr="00FF7435">
        <w:rPr>
          <w:rFonts w:ascii="Times New Roman" w:eastAsia="Times New Roman" w:hAnsi="Times New Roman" w:cs="Times New Roman"/>
          <w:sz w:val="28"/>
          <w:szCs w:val="28"/>
          <w:lang w:eastAsia="ru-RU"/>
        </w:rPr>
        <w:softHyphen/>
        <w:t>ванном виде и иметь сквозную нумерацию страниц, включая приложения.</w:t>
      </w:r>
    </w:p>
    <w:p w:rsidR="00FF7435" w:rsidRPr="00FF7435" w:rsidRDefault="00FF7435" w:rsidP="00772EBC">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сведениях по учету поступления и расходования денежных средств избирательного фонда кандидата в графе «Шифр строки финансового отче</w:t>
      </w:r>
      <w:r w:rsidRPr="00FF7435">
        <w:rPr>
          <w:rFonts w:ascii="Times New Roman" w:eastAsia="Times New Roman" w:hAnsi="Times New Roman" w:cs="Times New Roman"/>
          <w:sz w:val="28"/>
          <w:szCs w:val="28"/>
          <w:lang w:eastAsia="ru-RU"/>
        </w:rPr>
        <w:softHyphen/>
        <w:t>та», указывается в какой, строке финансового отчета учтена каждая финансо</w:t>
      </w:r>
      <w:r w:rsidRPr="00FF7435">
        <w:rPr>
          <w:rFonts w:ascii="Times New Roman" w:eastAsia="Times New Roman" w:hAnsi="Times New Roman" w:cs="Times New Roman"/>
          <w:sz w:val="28"/>
          <w:szCs w:val="28"/>
          <w:lang w:eastAsia="ru-RU"/>
        </w:rPr>
        <w:softHyphen/>
        <w:t>вая операция (поступление, возврат, расходование средств избирательного фонда).</w:t>
      </w:r>
    </w:p>
    <w:p w:rsidR="00FF7435" w:rsidRPr="00FF7435" w:rsidRDefault="00FF7435" w:rsidP="00772EBC">
      <w:pPr>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кредитной организации по специальному избирательному счету избирательного фонда, к кото</w:t>
      </w:r>
      <w:r w:rsidRPr="00FF7435">
        <w:rPr>
          <w:rFonts w:ascii="Times New Roman" w:eastAsia="Times New Roman" w:hAnsi="Times New Roman" w:cs="Times New Roman"/>
          <w:sz w:val="28"/>
          <w:szCs w:val="28"/>
          <w:lang w:eastAsia="ru-RU"/>
        </w:rPr>
        <w:softHyphen/>
        <w:t>рым прилагаются необходимые документы, являющиеся основанием для за</w:t>
      </w:r>
      <w:r w:rsidRPr="00FF7435">
        <w:rPr>
          <w:rFonts w:ascii="Times New Roman" w:eastAsia="Times New Roman" w:hAnsi="Times New Roman" w:cs="Times New Roman"/>
          <w:sz w:val="28"/>
          <w:szCs w:val="28"/>
          <w:lang w:eastAsia="ru-RU"/>
        </w:rPr>
        <w:softHyphen/>
        <w:t>числения либо списания средств по счетам.</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Финансовый отчет, Учет поступления и расходования денежных средств соответствующего избирательного фонда подписываются кандидатом,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 </w:t>
      </w:r>
      <w:r w:rsidRPr="00FF7435">
        <w:rPr>
          <w:rFonts w:ascii="Times New Roman" w:eastAsia="Times New Roman" w:hAnsi="Times New Roman" w:cs="Times New Roman"/>
          <w:sz w:val="28"/>
          <w:szCs w:val="28"/>
          <w:lang w:eastAsia="ru-RU"/>
        </w:rPr>
        <w:lastRenderedPageBreak/>
        <w:t>уполномоченным представителем по финансовым вопросам избирательного объединения соответственно в соответствующую избирательную комиссию.</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Первичные финансовые документы должны содержать следую</w:t>
      </w:r>
      <w:r w:rsidRPr="00FF7435">
        <w:rPr>
          <w:rFonts w:ascii="Times New Roman" w:eastAsia="Times New Roman" w:hAnsi="Times New Roman" w:cs="Times New Roman"/>
          <w:sz w:val="28"/>
          <w:szCs w:val="28"/>
          <w:lang w:eastAsia="ru-RU"/>
        </w:rPr>
        <w:softHyphen/>
        <w:t>щие обязательные реквизиты: наименование документа и дату составления документа; наименование организации, от имени которой составлен доку</w:t>
      </w:r>
      <w:r w:rsidRPr="00FF7435">
        <w:rPr>
          <w:rFonts w:ascii="Times New Roman" w:eastAsia="Times New Roman" w:hAnsi="Times New Roman" w:cs="Times New Roman"/>
          <w:sz w:val="28"/>
          <w:szCs w:val="28"/>
          <w:lang w:eastAsia="ru-RU"/>
        </w:rPr>
        <w:softHyphen/>
        <w:t>мент; содержание хозяйственной операции в натуральном и денежном выра</w:t>
      </w:r>
      <w:r w:rsidRPr="00FF7435">
        <w:rPr>
          <w:rFonts w:ascii="Times New Roman" w:eastAsia="Times New Roman" w:hAnsi="Times New Roman" w:cs="Times New Roman"/>
          <w:sz w:val="28"/>
          <w:szCs w:val="28"/>
          <w:lang w:eastAsia="ru-RU"/>
        </w:rPr>
        <w:softHyphen/>
        <w:t>жении; наименование должности, фамилия и инициалы лица, ответственного за совершение хозяйственной операции и правильность ее оформления; лич</w:t>
      </w:r>
      <w:r w:rsidRPr="00FF7435">
        <w:rPr>
          <w:rFonts w:ascii="Times New Roman" w:eastAsia="Times New Roman" w:hAnsi="Times New Roman" w:cs="Times New Roman"/>
          <w:sz w:val="28"/>
          <w:szCs w:val="28"/>
          <w:lang w:eastAsia="ru-RU"/>
        </w:rPr>
        <w:softHyphen/>
        <w:t>ная подпись указанного лица.</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Кандидат, выдвинутый одновременно в нескольких избирательных округах на разных выборах, представляет в соответствующую избирательную комиссию копии своих финансовых отчетов по каждому избирательному округу, в котором он баллотировался.</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Утрата гражданином статуса кандидата, зарегистрированного кандидата не снимает с него обязанностей по сдаче финансовых отчетов.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FF7435" w:rsidRPr="00FF7435" w:rsidRDefault="00FF7435" w:rsidP="00772EBC">
      <w:pPr>
        <w:numPr>
          <w:ilvl w:val="0"/>
          <w:numId w:val="8"/>
        </w:numPr>
        <w:tabs>
          <w:tab w:val="left" w:pos="1276"/>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Избирательная комиссия муниципального образования по форме, приведенной в Приложении № 12</w:t>
      </w:r>
      <w:r w:rsidRPr="00FF7435">
        <w:rPr>
          <w:rFonts w:ascii="Times New Roman" w:eastAsia="Times New Roman" w:hAnsi="Times New Roman" w:cs="Times New Roman"/>
          <w:b/>
          <w:bCs/>
          <w:sz w:val="28"/>
          <w:szCs w:val="28"/>
          <w:lang w:eastAsia="ru-RU"/>
        </w:rPr>
        <w:t xml:space="preserve"> </w:t>
      </w:r>
      <w:r w:rsidRPr="00FF7435">
        <w:rPr>
          <w:rFonts w:ascii="Times New Roman" w:eastAsia="Times New Roman" w:hAnsi="Times New Roman" w:cs="Times New Roman"/>
          <w:sz w:val="28"/>
          <w:szCs w:val="28"/>
          <w:lang w:eastAsia="ru-RU"/>
        </w:rPr>
        <w:t>к настоящей инструкции, составляет сводный финансовый отчет о поступлении и расходовании средств избирательных фондов кандидатов, избирательных объединений. Сводный финансовый отчет подписывается председателем соответствующей избирательной комиссии и заверяется печатью этой комиссии.</w:t>
      </w:r>
    </w:p>
    <w:p w:rsidR="00FF7435" w:rsidRPr="00FF7435" w:rsidRDefault="00FF7435" w:rsidP="00772EBC">
      <w:pPr>
        <w:tabs>
          <w:tab w:val="left" w:pos="1276"/>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772EBC">
      <w:pPr>
        <w:suppressAutoHyphens/>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r w:rsidRPr="00FF7435">
        <w:rPr>
          <w:rFonts w:ascii="Times New Roman" w:eastAsia="Times New Roman" w:hAnsi="Times New Roman" w:cs="Times New Roman"/>
          <w:b/>
          <w:bCs/>
          <w:sz w:val="28"/>
          <w:szCs w:val="28"/>
          <w:lang w:eastAsia="ru-RU"/>
        </w:rPr>
        <w:t>7. Сведения, подлежащие опубликованию</w:t>
      </w:r>
      <w:r w:rsidRPr="00FF7435">
        <w:rPr>
          <w:rFonts w:ascii="Times New Roman" w:eastAsia="Times New Roman" w:hAnsi="Times New Roman" w:cs="Times New Roman"/>
          <w:sz w:val="28"/>
          <w:szCs w:val="28"/>
          <w:lang w:eastAsia="ru-RU"/>
        </w:rPr>
        <w:t xml:space="preserve">  </w:t>
      </w:r>
    </w:p>
    <w:p w:rsidR="00FF7435" w:rsidRPr="00FF7435" w:rsidRDefault="00FF7435" w:rsidP="00772EBC">
      <w:pPr>
        <w:numPr>
          <w:ilvl w:val="0"/>
          <w:numId w:val="10"/>
        </w:numPr>
        <w:tabs>
          <w:tab w:val="left" w:pos="121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согласно </w:t>
      </w:r>
      <w:r w:rsidRPr="00FF7435">
        <w:rPr>
          <w:rFonts w:ascii="Times New Roman" w:eastAsia="Times New Roman" w:hAnsi="Times New Roman" w:cs="Times New Roman"/>
          <w:sz w:val="28"/>
          <w:szCs w:val="28"/>
          <w:lang w:eastAsia="ru-RU"/>
        </w:rPr>
        <w:lastRenderedPageBreak/>
        <w:t>форме, приведенной в Приложении № 13.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FF7435" w:rsidRPr="00FF7435" w:rsidRDefault="00FF7435" w:rsidP="00772EBC">
      <w:pPr>
        <w:tabs>
          <w:tab w:val="left" w:pos="121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Обязательному опубликованию подлежат сведения: </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2) о юридических лицах, перечисливших в соответствующий избирательный фонд добровольные пожертвования в сумме, превышающей 25 тысяч рублей;</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3)  о количестве граждан, внесших в соответствующий избирательный фонд добровольные пожертвования в сумме, превышающей 20 тысяч рублей;</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4) о средствах, возвращенных жертвователям, в том числе об основаниях возврата;</w:t>
      </w:r>
    </w:p>
    <w:p w:rsidR="00FF7435" w:rsidRPr="00FF7435" w:rsidRDefault="00FF7435" w:rsidP="00772EBC">
      <w:pPr>
        <w:tabs>
          <w:tab w:val="left" w:pos="1134"/>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5)  об общей сумме средств, поступивших в избирательный фонд, и об общей сумме средств, израсходованных из него.</w:t>
      </w:r>
    </w:p>
    <w:p w:rsidR="00FF7435" w:rsidRPr="00FF7435" w:rsidRDefault="00FF7435" w:rsidP="00772EBC">
      <w:pPr>
        <w:numPr>
          <w:ilvl w:val="0"/>
          <w:numId w:val="10"/>
        </w:numPr>
        <w:tabs>
          <w:tab w:val="left" w:pos="1214"/>
        </w:tabs>
        <w:suppressAutoHyphen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Соответствующие избирательные комиссии передают в редакции средств массовой информации для опубликования копии финансовых отчетов, указанных в пункте 6.6 настоящей инструкции, не позднее чем через пять дней со дня их получения.</w:t>
      </w:r>
    </w:p>
    <w:p w:rsidR="00FF7435" w:rsidRPr="00FF7435" w:rsidRDefault="00FF7435" w:rsidP="00772EBC">
      <w:pPr>
        <w:tabs>
          <w:tab w:val="left" w:pos="121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F7435" w:rsidRPr="00FF7435" w:rsidRDefault="00FF7435" w:rsidP="00772EBC">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8. Ответственность за нарушения порядка формирования и расходования средств избирательных фондов</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Ответственность за нарушение порядка формирования и расходо</w:t>
      </w:r>
      <w:r w:rsidRPr="00FF7435">
        <w:rPr>
          <w:rFonts w:ascii="Times New Roman" w:eastAsia="Times New Roman" w:hAnsi="Times New Roman" w:cs="Times New Roman"/>
          <w:sz w:val="28"/>
          <w:szCs w:val="28"/>
          <w:lang w:eastAsia="ru-RU"/>
        </w:rPr>
        <w:softHyphen/>
        <w:t>вания средств избирательного фонда, несвоевременное представление отчет</w:t>
      </w:r>
      <w:r w:rsidRPr="00FF7435">
        <w:rPr>
          <w:rFonts w:ascii="Times New Roman" w:eastAsia="Times New Roman" w:hAnsi="Times New Roman" w:cs="Times New Roman"/>
          <w:sz w:val="28"/>
          <w:szCs w:val="28"/>
          <w:lang w:eastAsia="ru-RU"/>
        </w:rPr>
        <w:softHyphen/>
        <w:t>ности по установленным настоящей инструкции формам и недостоверность данных, содержащихся в отчетах, несут кандидаты, уполномоченные представители по финансовым вопросам избирательных объединений.</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подпунктах «ж», «з», «и», пункта 24 ста</w:t>
      </w:r>
      <w:r w:rsidRPr="00FF7435">
        <w:rPr>
          <w:rFonts w:ascii="Times New Roman" w:eastAsia="Times New Roman" w:hAnsi="Times New Roman" w:cs="Times New Roman"/>
          <w:sz w:val="28"/>
          <w:szCs w:val="28"/>
          <w:lang w:eastAsia="ru-RU"/>
        </w:rPr>
        <w:softHyphen/>
        <w:t xml:space="preserve">тьи 38 Федерального закона за нарушения порядка формирования и расходования </w:t>
      </w:r>
      <w:r w:rsidRPr="00FF7435">
        <w:rPr>
          <w:rFonts w:ascii="Times New Roman" w:eastAsia="Times New Roman" w:hAnsi="Times New Roman" w:cs="Times New Roman"/>
          <w:sz w:val="28"/>
          <w:szCs w:val="28"/>
          <w:lang w:eastAsia="ru-RU"/>
        </w:rPr>
        <w:lastRenderedPageBreak/>
        <w:t>средств избирательных фондов соответствующая избирательная комиссия вправе отказать в регистрации кандидата.</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подпунктах «д», «е», «ж», пункта 25 ста</w:t>
      </w:r>
      <w:r w:rsidRPr="00FF7435">
        <w:rPr>
          <w:rFonts w:ascii="Times New Roman" w:eastAsia="Times New Roman" w:hAnsi="Times New Roman" w:cs="Times New Roman"/>
          <w:sz w:val="28"/>
          <w:szCs w:val="28"/>
          <w:lang w:eastAsia="ru-RU"/>
        </w:rPr>
        <w:softHyphen/>
        <w:t>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списка кандидатов.</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подпункте «б» пункта 7 статьи 76 Федерального закона регистрация кандидата может быть отменена судом по заявлению избирательной комиссии зарегистрировавшей кандидата или по заявлению иного кандидата, зарегистрированного по тому же избирательному округу.</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 случаях, указанных в подпункте «б» пункта 8 статьи 76 Федерального закона регистрация списка кандидатов может быть отменена судом по заявлению избирательной комиссии, зарегистрировавшей список кандидатов или по заявлению избирательного объединения, список кандидатов которого зарегистрирован по тому же избирательному округу.</w:t>
      </w:r>
    </w:p>
    <w:p w:rsidR="00FF7435" w:rsidRPr="00FF7435" w:rsidRDefault="00FF7435" w:rsidP="00772EBC">
      <w:pPr>
        <w:numPr>
          <w:ilvl w:val="0"/>
          <w:numId w:val="11"/>
        </w:numPr>
        <w:tabs>
          <w:tab w:val="left" w:pos="1224"/>
        </w:tabs>
        <w:suppressAutoHyphens/>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Лица, нарушающие правила финансирования избирательной кам</w:t>
      </w:r>
      <w:r w:rsidRPr="00FF7435">
        <w:rPr>
          <w:rFonts w:ascii="Times New Roman" w:eastAsia="Times New Roman" w:hAnsi="Times New Roman" w:cs="Times New Roman"/>
          <w:sz w:val="28"/>
          <w:szCs w:val="28"/>
          <w:lang w:eastAsia="ru-RU"/>
        </w:rPr>
        <w:softHyphen/>
        <w:t>пании, несут уголовную, административную либо иную ответственность в соответствии с Федеральным законом и Областным законом.</w:t>
      </w:r>
    </w:p>
    <w:p w:rsidR="00FF7435" w:rsidRPr="00FF7435" w:rsidRDefault="00FF7435" w:rsidP="00772EBC">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sz w:val="26"/>
          <w:szCs w:val="26"/>
          <w:lang w:eastAsia="ru-RU"/>
        </w:rPr>
        <w:br w:type="page"/>
      </w:r>
    </w:p>
    <w:tbl>
      <w:tblPr>
        <w:tblW w:w="93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69"/>
      </w:tblGrid>
      <w:tr w:rsidR="00FF7435" w:rsidRPr="00FF7435" w:rsidTr="00FF7435">
        <w:tc>
          <w:tcPr>
            <w:tcW w:w="3685"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w:t>
            </w:r>
          </w:p>
        </w:tc>
      </w:tr>
      <w:tr w:rsidR="00FF7435" w:rsidRPr="00FF7435" w:rsidTr="00FF7435">
        <w:tc>
          <w:tcPr>
            <w:tcW w:w="3685"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 </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F7435" w:rsidRPr="00FF7435" w:rsidTr="00FF7435">
        <w:trPr>
          <w:cantSplit/>
        </w:trPr>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В</w:t>
            </w:r>
          </w:p>
        </w:tc>
      </w:tr>
      <w:tr w:rsidR="00FF7435" w:rsidRPr="00FF7435" w:rsidTr="00FF7435">
        <w:trPr>
          <w:cantSplit/>
          <w:trHeight w:val="231"/>
        </w:trPr>
        <w:tc>
          <w:tcPr>
            <w:tcW w:w="5220"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комиссии)</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 xml:space="preserve">от </w:t>
            </w: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(фамилия, имя, отчество кандидата)</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или номер избирательного округа)</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Уведомление</w:t>
      </w: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о несоздании избирательного фонда</w:t>
      </w: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 соответствии с п. 1 ст. 36 Закона </w:t>
      </w:r>
      <w:r w:rsidRPr="00FF7435">
        <w:rPr>
          <w:rFonts w:ascii="Times New Roman" w:eastAsia="Times New Roman" w:hAnsi="Times New Roman" w:cs="Times New Roman"/>
          <w:bCs/>
          <w:sz w:val="28"/>
          <w:szCs w:val="28"/>
          <w:lang w:eastAsia="ru-RU"/>
        </w:rPr>
        <w:t xml:space="preserve">Челябинской области «О муниципальных выборах в Челябинской области» </w:t>
      </w:r>
      <w:r w:rsidRPr="00FF7435">
        <w:rPr>
          <w:rFonts w:ascii="Times New Roman" w:eastAsia="Times New Roman" w:hAnsi="Times New Roman" w:cs="Times New Roman"/>
          <w:sz w:val="28"/>
          <w:szCs w:val="28"/>
          <w:lang w:eastAsia="ru-RU"/>
        </w:rPr>
        <w:t xml:space="preserve">сообщаю о том, что мною принято решение не открывать специальный избирательный счет для формирования избирательного фонда 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F7435" w:rsidRPr="00FF7435" w:rsidTr="00FF7435">
        <w:tc>
          <w:tcPr>
            <w:tcW w:w="936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936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34"/>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кампании)</w:t>
            </w:r>
          </w:p>
        </w:tc>
      </w:tr>
    </w:tbl>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Денежные средства для финансирования моей избирательной кампании использоваться не будут.</w:t>
      </w: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Layout w:type="fixed"/>
        <w:tblLook w:val="0000" w:firstRow="0" w:lastRow="0" w:firstColumn="0" w:lastColumn="0" w:noHBand="0" w:noVBand="0"/>
      </w:tblPr>
      <w:tblGrid>
        <w:gridCol w:w="3888"/>
        <w:gridCol w:w="2175"/>
        <w:gridCol w:w="720"/>
        <w:gridCol w:w="2397"/>
      </w:tblGrid>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bCs/>
                <w:sz w:val="26"/>
                <w:szCs w:val="26"/>
                <w:lang w:eastAsia="ru-RU"/>
              </w:rPr>
              <w:t>Кандидат</w:t>
            </w: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Borders>
              <w:left w:val="nil"/>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(подпись)</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vertAlign w:val="superscript"/>
                <w:lang w:eastAsia="ru-RU"/>
              </w:rPr>
            </w:pPr>
          </w:p>
        </w:tc>
        <w:tc>
          <w:tcPr>
            <w:tcW w:w="2397"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21"/>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(инициалы, фамилия)</w:t>
            </w: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(дата)</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i/>
          <w:iCs/>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b/>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sectPr w:rsidR="00FF7435" w:rsidRPr="00FF7435" w:rsidSect="00FF7435">
          <w:headerReference w:type="even" r:id="rId8"/>
          <w:headerReference w:type="default" r:id="rId9"/>
          <w:footerReference w:type="even" r:id="rId10"/>
          <w:footerReference w:type="default" r:id="rId11"/>
          <w:headerReference w:type="first" r:id="rId12"/>
          <w:footerReference w:type="first" r:id="rId13"/>
          <w:pgSz w:w="11907" w:h="16840" w:code="9"/>
          <w:pgMar w:top="992" w:right="851" w:bottom="567" w:left="1701" w:header="284" w:footer="720" w:gutter="0"/>
          <w:cols w:space="60"/>
          <w:noEndnote/>
        </w:sect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tbl>
      <w:tblPr>
        <w:tblW w:w="80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69"/>
      </w:tblGrid>
      <w:tr w:rsidR="00FF7435" w:rsidRPr="00FF7435" w:rsidTr="00FF7435">
        <w:tc>
          <w:tcPr>
            <w:tcW w:w="241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1.1</w:t>
            </w:r>
          </w:p>
        </w:tc>
      </w:tr>
      <w:tr w:rsidR="00FF7435" w:rsidRPr="00FF7435" w:rsidTr="00FF7435">
        <w:tc>
          <w:tcPr>
            <w:tcW w:w="2410"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6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F7435" w:rsidRPr="00FF7435" w:rsidTr="00FF7435">
        <w:trPr>
          <w:cantSplit/>
        </w:trPr>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В</w:t>
            </w:r>
          </w:p>
        </w:tc>
      </w:tr>
      <w:tr w:rsidR="00FF7435" w:rsidRPr="00FF7435" w:rsidTr="00FF7435">
        <w:trPr>
          <w:cantSplit/>
          <w:trHeight w:val="231"/>
        </w:trPr>
        <w:tc>
          <w:tcPr>
            <w:tcW w:w="5220"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комиссии)</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F7435">
              <w:rPr>
                <w:rFonts w:ascii="Times New Roman" w:eastAsia="Times New Roman" w:hAnsi="Times New Roman" w:cs="Times New Roman"/>
                <w:bCs/>
                <w:sz w:val="26"/>
                <w:szCs w:val="26"/>
                <w:lang w:eastAsia="ru-RU"/>
              </w:rPr>
              <w:t xml:space="preserve">от </w:t>
            </w: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(фамилия, имя, отчество кандидата)</w:t>
            </w:r>
          </w:p>
        </w:tc>
      </w:tr>
      <w:tr w:rsidR="00FF7435" w:rsidRPr="00FF7435" w:rsidTr="00FF7435">
        <w:tc>
          <w:tcPr>
            <w:tcW w:w="522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FF7435" w:rsidRPr="00FF7435" w:rsidTr="00FF7435">
        <w:tc>
          <w:tcPr>
            <w:tcW w:w="522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или номер избирательного округа)</w:t>
            </w: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b/>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Уведомление</w:t>
      </w: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 xml:space="preserve">о создании избирательного фонда без открытия </w:t>
      </w: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F7435">
        <w:rPr>
          <w:rFonts w:ascii="Times New Roman" w:eastAsia="Times New Roman" w:hAnsi="Times New Roman" w:cs="Times New Roman"/>
          <w:b/>
          <w:sz w:val="26"/>
          <w:szCs w:val="26"/>
          <w:lang w:eastAsia="ru-RU"/>
        </w:rPr>
        <w:t>специального избирательного счета</w:t>
      </w:r>
    </w:p>
    <w:p w:rsidR="00FF7435" w:rsidRPr="00FF7435" w:rsidRDefault="00FF7435" w:rsidP="00FF7435">
      <w:pPr>
        <w:widowControl w:val="0"/>
        <w:tabs>
          <w:tab w:val="left" w:pos="1224"/>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В соответствии с п. 11 ст. 36 Закона </w:t>
      </w:r>
      <w:r w:rsidRPr="00FF7435">
        <w:rPr>
          <w:rFonts w:ascii="Times New Roman" w:eastAsia="Times New Roman" w:hAnsi="Times New Roman" w:cs="Times New Roman"/>
          <w:bCs/>
          <w:sz w:val="28"/>
          <w:szCs w:val="28"/>
          <w:lang w:eastAsia="ru-RU"/>
        </w:rPr>
        <w:t xml:space="preserve">Челябинской области «О муниципальных выборах в Челябинской области» </w:t>
      </w:r>
      <w:r w:rsidRPr="00FF7435">
        <w:rPr>
          <w:rFonts w:ascii="Times New Roman" w:eastAsia="Times New Roman" w:hAnsi="Times New Roman" w:cs="Times New Roman"/>
          <w:sz w:val="28"/>
          <w:szCs w:val="28"/>
          <w:lang w:eastAsia="ru-RU"/>
        </w:rPr>
        <w:t xml:space="preserve">сообщаю о том, что мною принято решение создать избирательный фонд без открытия специального избирательного счета при проведении выборов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FF7435" w:rsidRPr="00FF7435" w:rsidTr="00FF7435">
        <w:tc>
          <w:tcPr>
            <w:tcW w:w="9360" w:type="dxa"/>
            <w:tcBorders>
              <w:top w:val="nil"/>
              <w:left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9360" w:type="dxa"/>
            <w:tcBorders>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34"/>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(наименование избирательной кампании)</w:t>
            </w:r>
          </w:p>
        </w:tc>
      </w:tr>
    </w:tbl>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sz w:val="28"/>
          <w:szCs w:val="28"/>
          <w:lang w:eastAsia="ru-RU"/>
        </w:rPr>
        <w:t>Избирательный фонд для финансирования моей избирательной кампании в размере, не превышающем пятнадцати тысяч рублей, будет сформирован только за счет собственных средств.</w:t>
      </w: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bl>
      <w:tblPr>
        <w:tblW w:w="0" w:type="auto"/>
        <w:tblLayout w:type="fixed"/>
        <w:tblLook w:val="0000" w:firstRow="0" w:lastRow="0" w:firstColumn="0" w:lastColumn="0" w:noHBand="0" w:noVBand="0"/>
      </w:tblPr>
      <w:tblGrid>
        <w:gridCol w:w="3888"/>
        <w:gridCol w:w="2175"/>
        <w:gridCol w:w="720"/>
        <w:gridCol w:w="2397"/>
      </w:tblGrid>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r w:rsidRPr="00FF7435">
              <w:rPr>
                <w:rFonts w:ascii="Times New Roman" w:eastAsia="Times New Roman" w:hAnsi="Times New Roman" w:cs="Times New Roman"/>
                <w:bCs/>
                <w:sz w:val="26"/>
                <w:szCs w:val="26"/>
                <w:lang w:eastAsia="ru-RU"/>
              </w:rPr>
              <w:t>Кандидат</w:t>
            </w: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Borders>
              <w:left w:val="nil"/>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(подпись)</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vertAlign w:val="superscript"/>
                <w:lang w:eastAsia="ru-RU"/>
              </w:rPr>
            </w:pPr>
          </w:p>
        </w:tc>
        <w:tc>
          <w:tcPr>
            <w:tcW w:w="2397"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21"/>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(инициалы, фамилия)</w:t>
            </w: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bottom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r w:rsidR="00FF7435" w:rsidRPr="00FF7435" w:rsidTr="00FF7435">
        <w:tc>
          <w:tcPr>
            <w:tcW w:w="3888"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175" w:type="dxa"/>
            <w:tcBorders>
              <w:top w:val="single" w:sz="4" w:space="0" w:color="auto"/>
            </w:tcBorders>
          </w:tcPr>
          <w:p w:rsidR="00FF7435" w:rsidRPr="00FF7435" w:rsidRDefault="00FF7435" w:rsidP="00FF7435">
            <w:pPr>
              <w:tabs>
                <w:tab w:val="left" w:pos="1224"/>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FF7435">
              <w:rPr>
                <w:rFonts w:ascii="Times New Roman" w:eastAsia="Times New Roman" w:hAnsi="Times New Roman" w:cs="Times New Roman"/>
                <w:sz w:val="26"/>
                <w:szCs w:val="26"/>
                <w:vertAlign w:val="superscript"/>
                <w:lang w:eastAsia="ru-RU"/>
              </w:rPr>
              <w:t>(дата)</w:t>
            </w:r>
          </w:p>
        </w:tc>
        <w:tc>
          <w:tcPr>
            <w:tcW w:w="720"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c>
          <w:tcPr>
            <w:tcW w:w="2397" w:type="dxa"/>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6"/>
                <w:szCs w:val="26"/>
                <w:lang w:eastAsia="ru-RU"/>
              </w:rPr>
            </w:pPr>
          </w:p>
        </w:tc>
      </w:tr>
    </w:tbl>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i/>
          <w:iCs/>
          <w:sz w:val="26"/>
          <w:szCs w:val="2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sectPr w:rsidR="00FF7435" w:rsidRPr="00FF7435" w:rsidSect="00FF7435">
          <w:pgSz w:w="11907" w:h="16840" w:code="9"/>
          <w:pgMar w:top="567" w:right="1134" w:bottom="567" w:left="1701" w:header="720" w:footer="720" w:gutter="0"/>
          <w:cols w:space="60"/>
          <w:noEndnote/>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5812"/>
      </w:tblGrid>
      <w:tr w:rsidR="00FF7435" w:rsidRPr="00FF7435" w:rsidTr="00FF7435">
        <w:tc>
          <w:tcPr>
            <w:tcW w:w="9497"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6"/>
                <w:szCs w:val="26"/>
                <w:lang w:eastAsia="ru-RU"/>
              </w:rPr>
              <w:lastRenderedPageBreak/>
              <w:br w:type="page"/>
            </w: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2</w:t>
            </w:r>
          </w:p>
        </w:tc>
      </w:tr>
      <w:tr w:rsidR="00FF7435" w:rsidRPr="00FF7435" w:rsidTr="00FF7435">
        <w:tc>
          <w:tcPr>
            <w:tcW w:w="9497" w:type="dxa"/>
            <w:tcBorders>
              <w:top w:val="nil"/>
              <w:left w:val="nil"/>
              <w:bottom w:val="nil"/>
              <w:right w:val="nil"/>
            </w:tcBorders>
          </w:tcPr>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lang w:eastAsia="ru-RU"/>
        </w:rPr>
      </w:pPr>
      <w:r w:rsidRPr="00FF7435">
        <w:rPr>
          <w:rFonts w:ascii="Times New Roman" w:eastAsia="Times New Roman" w:hAnsi="Times New Roman" w:cs="Times New Roman"/>
          <w:lang w:eastAsia="ru-RU"/>
        </w:rPr>
        <w:t>Форма № 1</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УЧЕТ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b/>
          <w:bCs/>
          <w:lang w:eastAsia="ru-RU"/>
        </w:rPr>
        <w:t>поступления и расходования денежных средств избирательного фонда кандидата, избирательного объединения</w:t>
      </w:r>
    </w:p>
    <w:tbl>
      <w:tblPr>
        <w:tblW w:w="0" w:type="auto"/>
        <w:tblInd w:w="675" w:type="dxa"/>
        <w:tblLayout w:type="fixed"/>
        <w:tblLook w:val="0000" w:firstRow="0" w:lastRow="0" w:firstColumn="0" w:lastColumn="0" w:noHBand="0" w:noVBand="0"/>
      </w:tblPr>
      <w:tblGrid>
        <w:gridCol w:w="15168"/>
      </w:tblGrid>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c>
          <w:tcPr>
            <w:tcW w:w="15168" w:type="dxa"/>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vertAlign w:val="superscript"/>
                <w:lang w:eastAsia="ru-RU"/>
              </w:rPr>
              <w:t>(наименование или номер избирательного округа)</w:t>
            </w:r>
          </w:p>
        </w:tc>
      </w:tr>
      <w:tr w:rsidR="00FF7435" w:rsidRPr="00FF7435" w:rsidTr="00FF7435">
        <w:trPr>
          <w:trHeight w:val="120"/>
        </w:trPr>
        <w:tc>
          <w:tcPr>
            <w:tcW w:w="15168" w:type="dxa"/>
            <w:tcBorders>
              <w:left w:val="nil"/>
              <w:bottom w:val="single" w:sz="4" w:space="0" w:color="auto"/>
              <w:righ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(номер специального избирательного счета, наименование и адрес кредитной организации)</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w:t>
      </w:r>
      <w:r w:rsidRPr="00FF7435">
        <w:rPr>
          <w:rFonts w:ascii="Times New Roman" w:eastAsia="Times New Roman" w:hAnsi="Times New Roman" w:cs="Times New Roman"/>
          <w:b/>
          <w:bCs/>
          <w:sz w:val="18"/>
          <w:szCs w:val="18"/>
          <w:lang w:eastAsia="ru-RU"/>
        </w:rPr>
        <w:t>. Поступило средств в избирательный фонд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18"/>
        <w:gridCol w:w="1984"/>
        <w:gridCol w:w="2552"/>
        <w:gridCol w:w="2268"/>
      </w:tblGrid>
      <w:tr w:rsidR="00FF7435" w:rsidRPr="00FF7435" w:rsidTr="00FF7435">
        <w:trPr>
          <w:cantSplit/>
          <w:trHeight w:val="1045"/>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1"/>
              <w:t>*</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руб.</w:t>
            </w:r>
          </w:p>
        </w:tc>
        <w:tc>
          <w:tcPr>
            <w:tcW w:w="2552"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поступление средств</w:t>
            </w:r>
          </w:p>
        </w:tc>
        <w:tc>
          <w:tcPr>
            <w:tcW w:w="2268"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Средства, поступившие с нарушением установленного порядка и подлежащие возврату</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4" w:type="dxa"/>
            <w:tcBorders>
              <w:top w:val="nil"/>
              <w:bottom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6095" w:type="dxa"/>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II. Возвращено денежных средств в избирательный фонд (в т.ч. ошибочно перечисленных, неиспользованных)</w:t>
      </w:r>
      <w:r w:rsidRPr="00FF7435">
        <w:rPr>
          <w:rFonts w:ascii="Times New Roman" w:eastAsia="Times New Roman" w:hAnsi="Times New Roman" w:cs="Times New Roman"/>
          <w:b/>
          <w:bCs/>
          <w:sz w:val="16"/>
          <w:szCs w:val="16"/>
          <w:vertAlign w:val="superscript"/>
          <w:lang w:eastAsia="ru-RU"/>
        </w:rPr>
        <w:footnoteReference w:customMarkFollows="1" w:id="2"/>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87"/>
        <w:gridCol w:w="1980"/>
        <w:gridCol w:w="2487"/>
        <w:gridCol w:w="226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средств на счет, руб</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средств на счет</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средств</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p>
        </w:tc>
        <w:tc>
          <w:tcPr>
            <w:tcW w:w="6095"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r>
      <w:tr w:rsidR="00FF7435" w:rsidRPr="00FF7435" w:rsidTr="00FF7435">
        <w:trPr>
          <w:cantSplit/>
        </w:trPr>
        <w:tc>
          <w:tcPr>
            <w:tcW w:w="7371" w:type="dxa"/>
            <w:gridSpan w:val="2"/>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Итого</w:t>
            </w: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III</w:t>
      </w:r>
      <w:r w:rsidRPr="00FF7435">
        <w:rPr>
          <w:rFonts w:ascii="Times New Roman" w:eastAsia="Times New Roman" w:hAnsi="Times New Roman" w:cs="Times New Roman"/>
          <w:b/>
          <w:bCs/>
          <w:sz w:val="18"/>
          <w:szCs w:val="18"/>
          <w:lang w:eastAsia="ru-RU"/>
        </w:rPr>
        <w:t>. Возвращено, перечислено в бюджет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3402"/>
        <w:gridCol w:w="1418"/>
        <w:gridCol w:w="1985"/>
        <w:gridCol w:w="3827"/>
        <w:gridCol w:w="212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(перечисления) средств со счета</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3"/>
              <w:sym w:font="Symbol" w:char="F02A"/>
            </w:r>
            <w:r w:rsidRPr="00FF7435">
              <w:rPr>
                <w:rFonts w:ascii="Times New Roman" w:eastAsia="Times New Roman" w:hAnsi="Times New Roman" w:cs="Times New Roman"/>
                <w:sz w:val="16"/>
                <w:szCs w:val="16"/>
                <w:vertAlign w:val="superscript"/>
                <w:lang w:eastAsia="ru-RU"/>
              </w:rPr>
              <w:sym w:font="Symbol" w:char="F02A"/>
            </w:r>
            <w:r w:rsidRPr="00FF7435">
              <w:rPr>
                <w:rFonts w:ascii="Times New Roman" w:eastAsia="Times New Roman" w:hAnsi="Times New Roman" w:cs="Times New Roman"/>
                <w:sz w:val="16"/>
                <w:szCs w:val="16"/>
                <w:vertAlign w:val="superscript"/>
                <w:lang w:eastAsia="ru-RU"/>
              </w:rPr>
              <w:sym w:font="Symbol" w:char="F02A"/>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перечислено в доход местного бюджета средств, руб.</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(перечисления) средств</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(перечисление) средств</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Pr>
        <w:tc>
          <w:tcPr>
            <w:tcW w:w="6237" w:type="dxa"/>
            <w:gridSpan w:val="3"/>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w:t>
      </w:r>
      <w:r w:rsidRPr="00FF7435">
        <w:rPr>
          <w:rFonts w:ascii="Times New Roman" w:eastAsia="Times New Roman" w:hAnsi="Times New Roman" w:cs="Times New Roman"/>
          <w:b/>
          <w:bCs/>
          <w:sz w:val="18"/>
          <w:szCs w:val="18"/>
          <w:lang w:val="en-US" w:eastAsia="ru-RU"/>
        </w:rPr>
        <w:t>V</w:t>
      </w:r>
      <w:r w:rsidRPr="00FF7435">
        <w:rPr>
          <w:rFonts w:ascii="Times New Roman" w:eastAsia="Times New Roman" w:hAnsi="Times New Roman" w:cs="Times New Roman"/>
          <w:b/>
          <w:bCs/>
          <w:sz w:val="18"/>
          <w:szCs w:val="18"/>
          <w:lang w:eastAsia="ru-RU"/>
        </w:rPr>
        <w:t>. Израсходовано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1262"/>
        <w:gridCol w:w="14"/>
        <w:gridCol w:w="992"/>
        <w:gridCol w:w="1985"/>
        <w:gridCol w:w="1843"/>
        <w:gridCol w:w="1701"/>
        <w:gridCol w:w="1842"/>
        <w:gridCol w:w="1560"/>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расходной операции</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отчета</w:t>
            </w:r>
            <w:r w:rsidRPr="00FF7435">
              <w:rPr>
                <w:rFonts w:ascii="Times New Roman" w:eastAsia="Times New Roman" w:hAnsi="Times New Roman" w:cs="Times New Roman"/>
                <w:szCs w:val="18"/>
                <w:vertAlign w:val="superscript"/>
                <w:lang w:eastAsia="ru-RU"/>
              </w:rPr>
              <w:footnoteReference w:customMarkFollows="1" w:id="4"/>
              <w:t>****</w:t>
            </w:r>
          </w:p>
        </w:tc>
        <w:tc>
          <w:tcPr>
            <w:tcW w:w="99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руб.</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Виды расходов</w:t>
            </w: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расход</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для перечисления денежных средств</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ошибочно перечисленных, неиспользованных средств, возвращенных в фонд, руб.</w:t>
            </w: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фактически израсходованных средств, руб.</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99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w:t>
            </w: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w:t>
            </w:r>
          </w:p>
        </w:tc>
      </w:tr>
      <w:tr w:rsidR="00FF7435" w:rsidRPr="00FF7435" w:rsidTr="00FF7435">
        <w:trPr>
          <w:cantSplit/>
          <w:trHeight w:hRule="exact" w:val="252"/>
        </w:trPr>
        <w:tc>
          <w:tcPr>
            <w:tcW w:w="1276" w:type="dxa"/>
          </w:tcPr>
          <w:p w:rsidR="00FF7435" w:rsidRPr="00FF7435" w:rsidRDefault="00FF7435" w:rsidP="00FF7435"/>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0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4394"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6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00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709"/>
        <w:gridCol w:w="2268"/>
        <w:gridCol w:w="708"/>
        <w:gridCol w:w="5954"/>
      </w:tblGrid>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Кандидат /Уполномоченный представитель по финансовым вопросам избирательного объединения</w:t>
            </w:r>
          </w:p>
        </w:tc>
        <w:tc>
          <w:tcPr>
            <w:tcW w:w="70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sz w:val="18"/>
                <w:szCs w:val="18"/>
                <w:lang w:eastAsia="ru-RU"/>
              </w:rPr>
            </w:pPr>
          </w:p>
        </w:tc>
      </w:tr>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МП</w:t>
            </w:r>
          </w:p>
        </w:tc>
        <w:tc>
          <w:tcPr>
            <w:tcW w:w="70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(подпись, дата, инициалы, фамилия)</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lang w:eastAsia="ru-RU"/>
        </w:rPr>
        <w:sectPr w:rsidR="00FF7435" w:rsidRPr="00FF7435" w:rsidSect="00FF7435">
          <w:pgSz w:w="16840" w:h="11907" w:orient="landscape" w:code="9"/>
          <w:pgMar w:top="567" w:right="567" w:bottom="567" w:left="567" w:header="720" w:footer="720" w:gutter="0"/>
          <w:cols w:space="60"/>
          <w:noEndnote/>
        </w:sectPr>
      </w:pPr>
    </w:p>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16"/>
          <w:szCs w:val="16"/>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5812"/>
      </w:tblGrid>
      <w:tr w:rsidR="00FF7435" w:rsidRPr="00FF7435" w:rsidTr="00FF7435">
        <w:tc>
          <w:tcPr>
            <w:tcW w:w="9497"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6"/>
                <w:szCs w:val="26"/>
                <w:lang w:eastAsia="ru-RU"/>
              </w:rPr>
              <w:br w:type="page"/>
            </w: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2.2</w:t>
            </w:r>
          </w:p>
        </w:tc>
      </w:tr>
      <w:tr w:rsidR="00FF7435" w:rsidRPr="00FF7435" w:rsidTr="00FF7435">
        <w:tc>
          <w:tcPr>
            <w:tcW w:w="9497" w:type="dxa"/>
            <w:tcBorders>
              <w:top w:val="nil"/>
              <w:left w:val="nil"/>
              <w:bottom w:val="nil"/>
              <w:right w:val="nil"/>
            </w:tcBorders>
          </w:tcPr>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autoSpaceDE w:val="0"/>
        <w:autoSpaceDN w:val="0"/>
        <w:adjustRightInd w:val="0"/>
        <w:spacing w:after="0" w:line="180" w:lineRule="exact"/>
        <w:jc w:val="right"/>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Пример заполнения формы № 1</w:t>
      </w:r>
    </w:p>
    <w:p w:rsidR="00FF7435" w:rsidRPr="00FF7435" w:rsidRDefault="00FF7435" w:rsidP="00FF7435">
      <w:pPr>
        <w:widowControl w:val="0"/>
        <w:autoSpaceDE w:val="0"/>
        <w:autoSpaceDN w:val="0"/>
        <w:adjustRightInd w:val="0"/>
        <w:spacing w:after="0" w:line="180" w:lineRule="exact"/>
        <w:jc w:val="right"/>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(для избирательных объединений, кандидата)</w:t>
      </w:r>
    </w:p>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УЧЕТ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b/>
          <w:bCs/>
          <w:lang w:eastAsia="ru-RU"/>
        </w:rPr>
        <w:t>поступления и расходования денежных средств избирательного фонда кандидата, избирательного объединения</w:t>
      </w:r>
      <w:r w:rsidRPr="00FF7435">
        <w:rPr>
          <w:rFonts w:ascii="Times New Roman" w:eastAsia="Times New Roman" w:hAnsi="Times New Roman" w:cs="Times New Roman"/>
          <w:b/>
          <w:bCs/>
          <w:sz w:val="18"/>
          <w:szCs w:val="18"/>
          <w:lang w:eastAsia="ru-RU"/>
        </w:rPr>
        <w:br/>
      </w:r>
    </w:p>
    <w:tbl>
      <w:tblPr>
        <w:tblW w:w="0" w:type="auto"/>
        <w:tblInd w:w="675" w:type="dxa"/>
        <w:tblLayout w:type="fixed"/>
        <w:tblLook w:val="0000" w:firstRow="0" w:lastRow="0" w:firstColumn="0" w:lastColumn="0" w:noHBand="0" w:noVBand="0"/>
      </w:tblPr>
      <w:tblGrid>
        <w:gridCol w:w="15168"/>
      </w:tblGrid>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iCs/>
                <w:lang w:eastAsia="ru-RU"/>
              </w:rPr>
              <w:t>Выборы депутатов Совета народных депутатов города Челябинска</w:t>
            </w: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Иванов Иван Иванович</w:t>
            </w:r>
          </w:p>
        </w:tc>
      </w:tr>
      <w:tr w:rsidR="00FF7435" w:rsidRPr="00FF7435" w:rsidTr="00FF7435">
        <w:tc>
          <w:tcPr>
            <w:tcW w:w="1516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5168" w:type="dxa"/>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iCs/>
                <w:lang w:eastAsia="ru-RU"/>
              </w:rPr>
              <w:t>Одномандатный избирательный округ № 18</w:t>
            </w:r>
          </w:p>
        </w:tc>
      </w:tr>
      <w:tr w:rsidR="00FF7435" w:rsidRPr="00FF7435" w:rsidTr="00FF7435">
        <w:tc>
          <w:tcPr>
            <w:tcW w:w="15168" w:type="dxa"/>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vertAlign w:val="superscript"/>
                <w:lang w:eastAsia="ru-RU"/>
              </w:rPr>
              <w:t>(наименование или номер избирательного округа)</w:t>
            </w:r>
          </w:p>
        </w:tc>
      </w:tr>
      <w:tr w:rsidR="00FF7435" w:rsidRPr="00FF7435" w:rsidTr="00FF7435">
        <w:trPr>
          <w:trHeight w:val="401"/>
        </w:trPr>
        <w:tc>
          <w:tcPr>
            <w:tcW w:w="15168" w:type="dxa"/>
            <w:tcBorders>
              <w:left w:val="nil"/>
              <w:bottom w:val="single" w:sz="4" w:space="0" w:color="auto"/>
              <w:righ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00000000000000000000, Челябинское отделение № 0000 ПАО «Сбербанк России», г. Челябинск, ул. Гагарина, д. 37</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(номер специального избирательного счета, наименование и адрес кредитной организации)</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w:t>
      </w:r>
      <w:r w:rsidRPr="00FF7435">
        <w:rPr>
          <w:rFonts w:ascii="Times New Roman" w:eastAsia="Times New Roman" w:hAnsi="Times New Roman" w:cs="Times New Roman"/>
          <w:b/>
          <w:bCs/>
          <w:sz w:val="18"/>
          <w:szCs w:val="18"/>
          <w:lang w:eastAsia="ru-RU"/>
        </w:rPr>
        <w:t>. Поступило средств в избирательный фонд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18"/>
        <w:gridCol w:w="1984"/>
        <w:gridCol w:w="2552"/>
        <w:gridCol w:w="2268"/>
      </w:tblGrid>
      <w:tr w:rsidR="00FF7435" w:rsidRPr="00FF7435" w:rsidTr="00FF7435">
        <w:trPr>
          <w:cantSplit/>
          <w:trHeight w:val="1045"/>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5"/>
              <w:t>*</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в рублях</w:t>
            </w:r>
          </w:p>
        </w:tc>
        <w:tc>
          <w:tcPr>
            <w:tcW w:w="2552"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поступление средств</w:t>
            </w:r>
          </w:p>
        </w:tc>
        <w:tc>
          <w:tcPr>
            <w:tcW w:w="2268" w:type="dxa"/>
            <w:tcBorders>
              <w:lef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Средства, поступившие с нарушением установленного порядка и подлежащие возврату</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4" w:type="dxa"/>
            <w:tcBorders>
              <w:top w:val="nil"/>
              <w:bottom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Height w:val="314"/>
        </w:trPr>
        <w:tc>
          <w:tcPr>
            <w:tcW w:w="15593" w:type="dxa"/>
            <w:gridSpan w:val="6"/>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Пример заполнения формы</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Кандидат Иванов Иван Иванович</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Приходный ордер</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Иванович </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Приходный ордер</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Гаврилов Петр Петрович, 01.12.1985 г.р.,  г. Челябинск,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ул. Дружбы, д.12, кв.87 Паспорт: 12 14  123456 Гражданство: Россия</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6000</w:t>
            </w:r>
          </w:p>
        </w:tc>
        <w:tc>
          <w:tcPr>
            <w:tcW w:w="255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Почтовый перевод</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N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Петров Петр Петрович,  01.12.1996 г.р.,  г. Челябинск, ул. Советов, 5, кв. 7 Паспорт: 60 41 245034 Гражданство: Россия</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255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N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lastRenderedPageBreak/>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7703960012 ЗАО "Волна",  01.12.1996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р/с 11111111111111111111 Челябинское ОСБ № 0000  г. Челябинск,  Ограничения, предусмотренные пунктом 6 статьи 58 ФЗ от 12.06.2002 № 67-ФЗ, отсутствуют.</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N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10497984771     ЗАО "КОБРА"   21.01.1997      </w:t>
            </w:r>
            <w:r w:rsidRPr="00FF7435">
              <w:rPr>
                <w:rFonts w:ascii="Times New Roman" w:eastAsia="Times New Roman" w:hAnsi="Times New Roman" w:cs="Times New Roman"/>
                <w:sz w:val="18"/>
                <w:szCs w:val="18"/>
                <w:lang w:eastAsia="ru-RU"/>
              </w:rPr>
              <w:br/>
              <w:t>р/с  22222222222222222222  КБ "Промбромбанк"  г. Челябинск  Ограничения, предусмотренные пунктом 6 статьи 58 ФЗ от 12.06.2002 № 67-ФЗ, отсутствуют.</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1020047692 ЗАО "ГУМ"   17.03.1999 р/с  33333333333333333333   РКЦ  ГУ ЦБ РФ г. Челябинск  Отс. огр.</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7701452708  "GREEN PEACE"   р/с 44444444444444444444   </w:t>
            </w:r>
            <w:r w:rsidRPr="00FF7435">
              <w:rPr>
                <w:rFonts w:ascii="Times New Roman" w:eastAsia="Times New Roman" w:hAnsi="Times New Roman" w:cs="Times New Roman"/>
                <w:sz w:val="18"/>
                <w:szCs w:val="18"/>
                <w:lang w:eastAsia="ru-RU"/>
              </w:rPr>
              <w:br/>
              <w:t xml:space="preserve"> КБ "НОРД"   г. Челябинск</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35000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35000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1109283001 Администрация  г. Алексеевка  </w:t>
            </w:r>
            <w:r w:rsidRPr="00FF7435">
              <w:rPr>
                <w:rFonts w:ascii="Times New Roman" w:eastAsia="Times New Roman" w:hAnsi="Times New Roman" w:cs="Times New Roman"/>
                <w:sz w:val="18"/>
                <w:szCs w:val="18"/>
                <w:lang w:eastAsia="ru-RU"/>
              </w:rPr>
              <w:br/>
              <w:t>р/55555555555555555555  КБ "ВЕСТ" г. Алексеевка</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18000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18000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1473927492   ООО "Оптторг"   20.02.1998   </w:t>
            </w:r>
            <w:r w:rsidRPr="00FF7435">
              <w:rPr>
                <w:rFonts w:ascii="Times New Roman" w:eastAsia="Times New Roman" w:hAnsi="Times New Roman" w:cs="Times New Roman"/>
                <w:sz w:val="18"/>
                <w:szCs w:val="18"/>
                <w:lang w:eastAsia="ru-RU"/>
              </w:rPr>
              <w:br/>
              <w:t>р/с  666666666666666666666  КБ "МОСТбанк" г. Челябинск ограничения, предусмотренные п.5 ст.42 Закона ЧО №983, отсутствуют..</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50000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Смирнов   Владимир Степанович,  01.03.1970 г.р. Паспорт: 00 00 000000, Г: </w:t>
            </w:r>
            <w:r w:rsidRPr="00FF7435">
              <w:rPr>
                <w:rFonts w:ascii="Times New Roman" w:eastAsia="Times New Roman" w:hAnsi="Times New Roman" w:cs="Times New Roman"/>
                <w:sz w:val="18"/>
                <w:szCs w:val="18"/>
                <w:lang w:val="en-US" w:eastAsia="ru-RU"/>
              </w:rPr>
              <w:t>RUS</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Почтовый  перевод  </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w:t>
            </w: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609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7701987300 Политическая партия  "Россия",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р/с 77777777777777777777  АКБ "БетаБАНК",  г.Челябинск  </w:t>
            </w:r>
            <w:r w:rsidRPr="00FF7435">
              <w:rPr>
                <w:rFonts w:ascii="Times New Roman" w:eastAsia="Times New Roman" w:hAnsi="Times New Roman" w:cs="Times New Roman"/>
                <w:sz w:val="18"/>
                <w:szCs w:val="18"/>
                <w:lang w:eastAsia="ru-RU"/>
              </w:rPr>
              <w:br/>
              <w:t xml:space="preserve">к/с 00000000000000000000  БИК 100495687  </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40</w:t>
            </w: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Платежное поручение</w:t>
            </w:r>
            <w:r w:rsidRPr="00FF7435">
              <w:rPr>
                <w:rFonts w:ascii="Times New Roman" w:eastAsia="Times New Roman" w:hAnsi="Times New Roman" w:cs="Times New Roman"/>
                <w:sz w:val="18"/>
                <w:szCs w:val="18"/>
                <w:lang w:eastAsia="ru-RU"/>
              </w:rPr>
              <w:br/>
              <w:t>№ _______ от ______</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F7435" w:rsidRPr="00FF7435" w:rsidTr="00FF7435">
        <w:trPr>
          <w:cantSplit/>
          <w:trHeight w:val="261"/>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6095" w:type="dxa"/>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4"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282300</w:t>
            </w:r>
          </w:p>
        </w:tc>
        <w:tc>
          <w:tcPr>
            <w:tcW w:w="255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56300</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II. Возвращено денежных средств в избирательный фонд (в т.ч. ошибочно перечисленных, неиспользованных)</w:t>
      </w:r>
      <w:r w:rsidRPr="00FF7435">
        <w:rPr>
          <w:rFonts w:ascii="Times New Roman" w:eastAsia="Times New Roman" w:hAnsi="Times New Roman" w:cs="Times New Roman"/>
          <w:b/>
          <w:bCs/>
          <w:sz w:val="16"/>
          <w:szCs w:val="16"/>
          <w:vertAlign w:val="superscript"/>
          <w:lang w:eastAsia="ru-RU"/>
        </w:rPr>
        <w:footnoteReference w:customMarkFollows="1" w:id="6"/>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095"/>
        <w:gridCol w:w="1487"/>
        <w:gridCol w:w="1980"/>
        <w:gridCol w:w="2487"/>
        <w:gridCol w:w="226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средств на счет</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0"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средств на счет</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средств на счет</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средств</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609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248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226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r>
      <w:tr w:rsidR="00FF7435" w:rsidRPr="00FF7435" w:rsidTr="00FF7435">
        <w:trPr>
          <w:cantSplit/>
        </w:trPr>
        <w:tc>
          <w:tcPr>
            <w:tcW w:w="15593" w:type="dxa"/>
            <w:gridSpan w:val="6"/>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Пример заполнения формы</w:t>
            </w:r>
          </w:p>
        </w:tc>
      </w:tr>
      <w:tr w:rsidR="00FF7435" w:rsidRPr="00FF7435" w:rsidTr="00FF7435">
        <w:trPr>
          <w:cantSplit/>
        </w:trPr>
        <w:tc>
          <w:tcPr>
            <w:tcW w:w="127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FF7435">
              <w:rPr>
                <w:rFonts w:ascii="Times New Roman" w:eastAsia="Times New Roman" w:hAnsi="Times New Roman" w:cs="Times New Roman"/>
                <w:sz w:val="18"/>
                <w:szCs w:val="18"/>
                <w:lang w:eastAsia="ru-RU"/>
              </w:rPr>
              <w:t>00.00.0000</w:t>
            </w:r>
          </w:p>
        </w:tc>
        <w:tc>
          <w:tcPr>
            <w:tcW w:w="6095"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Кандидат Иванов Иван Иванович</w:t>
            </w: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350,00</w:t>
            </w: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Возврат неиспользованных наличных денежных средств</w:t>
            </w: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Приходный ордер</w:t>
            </w:r>
          </w:p>
        </w:tc>
      </w:tr>
      <w:tr w:rsidR="00FF7435" w:rsidRPr="00FF7435" w:rsidTr="00FF7435">
        <w:trPr>
          <w:cantSplit/>
        </w:trPr>
        <w:tc>
          <w:tcPr>
            <w:tcW w:w="7371" w:type="dxa"/>
            <w:gridSpan w:val="2"/>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Итого</w:t>
            </w:r>
          </w:p>
        </w:tc>
        <w:tc>
          <w:tcPr>
            <w:tcW w:w="1487"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bCs/>
                <w:sz w:val="18"/>
                <w:szCs w:val="18"/>
                <w:lang w:eastAsia="ru-RU"/>
              </w:rPr>
              <w:t>350,00</w:t>
            </w:r>
          </w:p>
        </w:tc>
        <w:tc>
          <w:tcPr>
            <w:tcW w:w="2487"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26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val="en-US" w:eastAsia="ru-RU"/>
        </w:rPr>
        <w:t>III</w:t>
      </w:r>
      <w:r w:rsidRPr="00FF7435">
        <w:rPr>
          <w:rFonts w:ascii="Times New Roman" w:eastAsia="Times New Roman" w:hAnsi="Times New Roman" w:cs="Times New Roman"/>
          <w:b/>
          <w:bCs/>
          <w:sz w:val="18"/>
          <w:szCs w:val="18"/>
          <w:lang w:eastAsia="ru-RU"/>
        </w:rPr>
        <w:t>. Возвращено, перечислено в бюджет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3402"/>
        <w:gridCol w:w="1418"/>
        <w:gridCol w:w="1985"/>
        <w:gridCol w:w="3827"/>
        <w:gridCol w:w="2128"/>
      </w:tblGrid>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зачисления средств на счет</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возврата (перечисления) средств со счета</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Источник поступления средств</w:t>
            </w:r>
            <w:r w:rsidRPr="00FF7435">
              <w:rPr>
                <w:rFonts w:ascii="Times New Roman" w:eastAsia="Times New Roman" w:hAnsi="Times New Roman" w:cs="Times New Roman"/>
                <w:sz w:val="16"/>
                <w:szCs w:val="16"/>
                <w:vertAlign w:val="superscript"/>
                <w:lang w:eastAsia="ru-RU"/>
              </w:rPr>
              <w:footnoteReference w:customMarkFollows="1" w:id="7"/>
              <w:sym w:font="Symbol" w:char="F02A"/>
            </w:r>
            <w:r w:rsidRPr="00FF7435">
              <w:rPr>
                <w:rFonts w:ascii="Times New Roman" w:eastAsia="Times New Roman" w:hAnsi="Times New Roman" w:cs="Times New Roman"/>
                <w:sz w:val="16"/>
                <w:szCs w:val="16"/>
                <w:vertAlign w:val="superscript"/>
                <w:lang w:eastAsia="ru-RU"/>
              </w:rPr>
              <w:sym w:font="Symbol" w:char="F02A"/>
            </w:r>
            <w:r w:rsidRPr="00FF7435">
              <w:rPr>
                <w:rFonts w:ascii="Times New Roman" w:eastAsia="Times New Roman" w:hAnsi="Times New Roman" w:cs="Times New Roman"/>
                <w:sz w:val="16"/>
                <w:szCs w:val="16"/>
                <w:vertAlign w:val="superscript"/>
                <w:lang w:eastAsia="ru-RU"/>
              </w:rPr>
              <w:sym w:font="Symbol" w:char="F02A"/>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 отчета</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Возвращено, перечислено в бюджет средств</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возврата (перечисления) средств</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возврат (перечисление) средств</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1559"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340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r>
      <w:tr w:rsidR="00FF7435" w:rsidRPr="00FF7435" w:rsidTr="00FF7435">
        <w:trPr>
          <w:cantSplit/>
        </w:trPr>
        <w:tc>
          <w:tcPr>
            <w:tcW w:w="15595" w:type="dxa"/>
            <w:gridSpan w:val="7"/>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lastRenderedPageBreak/>
              <w:t>Пример заполнения формы</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Петров Петр Петрович,  01.12.1996 г.р.,  г. Челябинск, ул. Советов, 5, кв. 7 Паспорт: 60 41 245034 </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140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Возврат пожертвования, осуществленного   гражданином, не достигшим    18 лет  </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Квитанция</w:t>
            </w:r>
            <w:r w:rsidRPr="00FF7435">
              <w:rPr>
                <w:rFonts w:ascii="Times New Roman" w:eastAsia="Times New Roman" w:hAnsi="Times New Roman" w:cs="Times New Roman"/>
                <w:sz w:val="18"/>
                <w:szCs w:val="18"/>
                <w:lang w:eastAsia="ru-RU"/>
              </w:rPr>
              <w:br/>
              <w:t>№ ___  от _____</w:t>
            </w:r>
            <w:r w:rsidRPr="00FF7435">
              <w:rPr>
                <w:rFonts w:ascii="Times New Roman" w:eastAsia="Times New Roman" w:hAnsi="Times New Roman" w:cs="Times New Roman"/>
                <w:sz w:val="18"/>
                <w:szCs w:val="18"/>
                <w:lang w:eastAsia="ru-RU"/>
              </w:rPr>
              <w:br/>
              <w:t xml:space="preserve">к почтовому переводу   </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7701452708 "GREEN PEACE"   р/с 44444444444444444444  КБ "НОРД" г. Челябинск</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150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35000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Возврат пожертвования, осуществленного  международной  организацией   (международным общественным   движением)     </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 документ</w:t>
            </w:r>
            <w:r w:rsidRPr="00FF7435">
              <w:rPr>
                <w:rFonts w:ascii="Times New Roman" w:eastAsia="Times New Roman" w:hAnsi="Times New Roman" w:cs="Times New Roman"/>
                <w:sz w:val="18"/>
                <w:szCs w:val="18"/>
                <w:lang w:eastAsia="ru-RU"/>
              </w:rPr>
              <w:br/>
              <w:t>№ ___  от _____</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1109283001 Администрация  г. Алексеевка р/с55555555555555555555  КБ "ВЕСТ" г. Алексеевка</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150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18000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Возврат пожертвования, осуществленного органом государственной власти </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 документ</w:t>
            </w:r>
            <w:r w:rsidRPr="00FF7435">
              <w:rPr>
                <w:rFonts w:ascii="Times New Roman" w:eastAsia="Times New Roman" w:hAnsi="Times New Roman" w:cs="Times New Roman"/>
                <w:sz w:val="18"/>
                <w:szCs w:val="18"/>
                <w:lang w:eastAsia="ru-RU"/>
              </w:rPr>
              <w:br/>
              <w:t>№ ___  от _____</w:t>
            </w:r>
          </w:p>
        </w:tc>
      </w:tr>
      <w:tr w:rsidR="00FF7435" w:rsidRPr="00FF7435" w:rsidTr="00FF7435">
        <w:trPr>
          <w:cantSplit/>
        </w:trPr>
        <w:tc>
          <w:tcPr>
            <w:tcW w:w="1276"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1559"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00.00.0000</w:t>
            </w:r>
          </w:p>
        </w:tc>
        <w:tc>
          <w:tcPr>
            <w:tcW w:w="340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Смирнов   Владимир Степанович,  </w:t>
            </w:r>
            <w:r w:rsidRPr="00FF7435">
              <w:rPr>
                <w:rFonts w:ascii="Times New Roman" w:eastAsia="Times New Roman" w:hAnsi="Times New Roman" w:cs="Times New Roman"/>
                <w:sz w:val="18"/>
                <w:szCs w:val="18"/>
                <w:lang w:eastAsia="ru-RU"/>
              </w:rPr>
              <w:br/>
              <w:t>01.03.1970 г.р. Паспорт: 00 00 000000</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140</w:t>
            </w:r>
          </w:p>
        </w:tc>
        <w:tc>
          <w:tcPr>
            <w:tcW w:w="1985"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Перечисление пожертвования, поступившего от анонимного жертвователя</w:t>
            </w: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 документ</w:t>
            </w:r>
            <w:r w:rsidRPr="00FF7435">
              <w:rPr>
                <w:rFonts w:ascii="Times New Roman" w:eastAsia="Times New Roman" w:hAnsi="Times New Roman" w:cs="Times New Roman"/>
                <w:sz w:val="18"/>
                <w:szCs w:val="18"/>
                <w:lang w:eastAsia="ru-RU"/>
              </w:rPr>
              <w:br/>
              <w:t>№ ___  от _____</w:t>
            </w:r>
          </w:p>
        </w:tc>
      </w:tr>
      <w:tr w:rsidR="00FF7435" w:rsidRPr="00FF7435" w:rsidTr="00FF7435">
        <w:trPr>
          <w:cantSplit/>
        </w:trPr>
        <w:tc>
          <w:tcPr>
            <w:tcW w:w="6237" w:type="dxa"/>
            <w:gridSpan w:val="3"/>
            <w:vAlign w:val="center"/>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Cs/>
                <w:sz w:val="18"/>
                <w:szCs w:val="18"/>
                <w:lang w:eastAsia="ru-RU"/>
              </w:rPr>
            </w:pPr>
            <w:r w:rsidRPr="00FF7435">
              <w:rPr>
                <w:rFonts w:ascii="Times New Roman" w:eastAsia="Times New Roman" w:hAnsi="Times New Roman" w:cs="Times New Roman"/>
                <w:sz w:val="18"/>
                <w:szCs w:val="18"/>
                <w:lang w:eastAsia="ru-RU"/>
              </w:rPr>
              <w:t>Итого:</w:t>
            </w:r>
          </w:p>
        </w:tc>
        <w:tc>
          <w:tcPr>
            <w:tcW w:w="14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1985"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56300</w:t>
            </w:r>
          </w:p>
        </w:tc>
        <w:tc>
          <w:tcPr>
            <w:tcW w:w="3827"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12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sz w:val="18"/>
          <w:szCs w:val="18"/>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b/>
          <w:bCs/>
          <w:sz w:val="18"/>
          <w:szCs w:val="18"/>
          <w:lang w:eastAsia="ru-RU"/>
        </w:rPr>
        <w:t>I</w:t>
      </w:r>
      <w:r w:rsidRPr="00FF7435">
        <w:rPr>
          <w:rFonts w:ascii="Times New Roman" w:eastAsia="Times New Roman" w:hAnsi="Times New Roman" w:cs="Times New Roman"/>
          <w:b/>
          <w:bCs/>
          <w:sz w:val="18"/>
          <w:szCs w:val="18"/>
          <w:lang w:val="en-US" w:eastAsia="ru-RU"/>
        </w:rPr>
        <w:t>V</w:t>
      </w:r>
      <w:r w:rsidRPr="00FF7435">
        <w:rPr>
          <w:rFonts w:ascii="Times New Roman" w:eastAsia="Times New Roman" w:hAnsi="Times New Roman" w:cs="Times New Roman"/>
          <w:b/>
          <w:bCs/>
          <w:sz w:val="18"/>
          <w:szCs w:val="18"/>
          <w:lang w:eastAsia="ru-RU"/>
        </w:rPr>
        <w:t>. Израсходовано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851"/>
        <w:gridCol w:w="3118"/>
        <w:gridCol w:w="851"/>
        <w:gridCol w:w="411"/>
        <w:gridCol w:w="14"/>
        <w:gridCol w:w="284"/>
        <w:gridCol w:w="708"/>
        <w:gridCol w:w="1560"/>
        <w:gridCol w:w="425"/>
        <w:gridCol w:w="283"/>
        <w:gridCol w:w="1560"/>
        <w:gridCol w:w="1701"/>
        <w:gridCol w:w="1842"/>
        <w:gridCol w:w="851"/>
        <w:gridCol w:w="709"/>
      </w:tblGrid>
      <w:tr w:rsidR="00FF7435" w:rsidRPr="00FF7435" w:rsidTr="00FF7435">
        <w:trPr>
          <w:cantSplit/>
        </w:trPr>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Дата расходной операции</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Кому перечислены средства</w:t>
            </w:r>
          </w:p>
        </w:tc>
        <w:tc>
          <w:tcPr>
            <w:tcW w:w="127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Шифр строки финансового</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отчета</w:t>
            </w:r>
            <w:r w:rsidRPr="00FF7435">
              <w:rPr>
                <w:rFonts w:ascii="Times New Roman" w:eastAsia="Times New Roman" w:hAnsi="Times New Roman" w:cs="Times New Roman"/>
                <w:szCs w:val="18"/>
                <w:vertAlign w:val="superscript"/>
                <w:lang w:eastAsia="ru-RU"/>
              </w:rPr>
              <w:footnoteReference w:customMarkFollows="1" w:id="8"/>
              <w:t>****</w:t>
            </w:r>
          </w:p>
        </w:tc>
        <w:tc>
          <w:tcPr>
            <w:tcW w:w="99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в рублях</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Виды расходов</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Документ, подтверждающий расход</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Основание для перечисления денежных средств</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ошибочно перечисленных, неиспользованных средств, возвращенных в фонд</w:t>
            </w: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Сумма фактически израсходованных средств</w:t>
            </w:r>
          </w:p>
        </w:tc>
      </w:tr>
      <w:tr w:rsidR="00FF7435" w:rsidRPr="00FF7435" w:rsidTr="00FF7435">
        <w:trPr>
          <w:cantSplit/>
        </w:trPr>
        <w:tc>
          <w:tcPr>
            <w:tcW w:w="1276"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w:t>
            </w:r>
          </w:p>
        </w:tc>
        <w:tc>
          <w:tcPr>
            <w:tcW w:w="3118"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w:t>
            </w:r>
          </w:p>
        </w:tc>
        <w:tc>
          <w:tcPr>
            <w:tcW w:w="127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w:t>
            </w:r>
          </w:p>
        </w:tc>
        <w:tc>
          <w:tcPr>
            <w:tcW w:w="99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6</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7</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w:t>
            </w: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9</w:t>
            </w:r>
          </w:p>
        </w:tc>
      </w:tr>
      <w:tr w:rsidR="00FF7435" w:rsidRPr="00FF7435" w:rsidTr="00FF7435">
        <w:trPr>
          <w:cantSplit/>
        </w:trPr>
        <w:tc>
          <w:tcPr>
            <w:tcW w:w="15593" w:type="dxa"/>
            <w:gridSpan w:val="16"/>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FF7435">
              <w:rPr>
                <w:rFonts w:ascii="Times New Roman" w:eastAsia="Times New Roman" w:hAnsi="Times New Roman" w:cs="Times New Roman"/>
                <w:sz w:val="18"/>
                <w:szCs w:val="18"/>
                <w:lang w:eastAsia="ru-RU"/>
              </w:rPr>
              <w:t>Пример заполнения формы</w:t>
            </w:r>
          </w:p>
        </w:tc>
      </w:tr>
      <w:tr w:rsidR="00FF7435" w:rsidRPr="00FF7435" w:rsidTr="00FF7435">
        <w:trPr>
          <w:cantSplit/>
          <w:trHeight w:hRule="exact" w:val="920"/>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1980449981    Магазин "ИДЕАЛ" р/с  00000000000000000000  АБ "ТОКОБАНК" г. Челябинск </w:t>
            </w:r>
          </w:p>
        </w:tc>
        <w:tc>
          <w:tcPr>
            <w:tcW w:w="126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190</w:t>
            </w:r>
          </w:p>
        </w:tc>
        <w:tc>
          <w:tcPr>
            <w:tcW w:w="100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Приобретение канцтоваров для организации   сбора подписей</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w:t>
            </w:r>
            <w:r w:rsidRPr="00FF7435">
              <w:rPr>
                <w:rFonts w:ascii="Times New Roman" w:eastAsia="Times New Roman" w:hAnsi="Times New Roman" w:cs="Times New Roman"/>
                <w:sz w:val="18"/>
                <w:szCs w:val="18"/>
                <w:lang w:eastAsia="ru-RU"/>
              </w:rPr>
              <w:br/>
              <w:t>документ</w:t>
            </w:r>
            <w:r w:rsidRPr="00FF7435">
              <w:rPr>
                <w:rFonts w:ascii="Times New Roman" w:eastAsia="Times New Roman" w:hAnsi="Times New Roman" w:cs="Times New Roman"/>
                <w:sz w:val="18"/>
                <w:szCs w:val="18"/>
                <w:lang w:eastAsia="ru-RU"/>
              </w:rPr>
              <w:br/>
              <w:t>№ ___  от _____</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w:t>
            </w:r>
            <w:r w:rsidRPr="00FF7435">
              <w:rPr>
                <w:rFonts w:ascii="Times New Roman" w:eastAsia="Times New Roman" w:hAnsi="Times New Roman" w:cs="Times New Roman"/>
                <w:sz w:val="18"/>
                <w:szCs w:val="18"/>
                <w:lang w:eastAsia="ru-RU"/>
              </w:rPr>
              <w:br/>
              <w:t>№ ___  от _____</w:t>
            </w:r>
          </w:p>
        </w:tc>
        <w:tc>
          <w:tcPr>
            <w:tcW w:w="1842" w:type="dxa"/>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1000029948  ОАО "Салют"</w:t>
            </w:r>
            <w:r w:rsidRPr="00FF7435">
              <w:rPr>
                <w:rFonts w:ascii="Times New Roman" w:eastAsia="Times New Roman" w:hAnsi="Times New Roman" w:cs="Times New Roman"/>
                <w:sz w:val="18"/>
                <w:szCs w:val="18"/>
                <w:lang w:eastAsia="ru-RU"/>
              </w:rPr>
              <w:br/>
              <w:t xml:space="preserve">к/с 11111111111111111111  </w:t>
            </w:r>
            <w:r w:rsidRPr="00FF7435">
              <w:rPr>
                <w:rFonts w:ascii="Times New Roman" w:eastAsia="Times New Roman" w:hAnsi="Times New Roman" w:cs="Times New Roman"/>
                <w:sz w:val="18"/>
                <w:szCs w:val="18"/>
                <w:lang w:eastAsia="ru-RU"/>
              </w:rPr>
              <w:br/>
              <w:t xml:space="preserve">КИБ "Альфа" г. Челябинск  </w:t>
            </w:r>
          </w:p>
        </w:tc>
        <w:tc>
          <w:tcPr>
            <w:tcW w:w="126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190</w:t>
            </w:r>
          </w:p>
        </w:tc>
        <w:tc>
          <w:tcPr>
            <w:tcW w:w="100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10000</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изготовление подписных листов </w:t>
            </w: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Платежный (расчетный)</w:t>
            </w:r>
            <w:r w:rsidRPr="00FF7435">
              <w:rPr>
                <w:rFonts w:ascii="Times New Roman" w:eastAsia="Times New Roman" w:hAnsi="Times New Roman" w:cs="Times New Roman"/>
                <w:sz w:val="18"/>
                <w:szCs w:val="18"/>
                <w:lang w:eastAsia="ru-RU"/>
              </w:rPr>
              <w:br/>
              <w:t>документ</w:t>
            </w:r>
            <w:r w:rsidRPr="00FF7435">
              <w:rPr>
                <w:rFonts w:ascii="Times New Roman" w:eastAsia="Times New Roman" w:hAnsi="Times New Roman" w:cs="Times New Roman"/>
                <w:sz w:val="18"/>
                <w:szCs w:val="18"/>
                <w:lang w:eastAsia="ru-RU"/>
              </w:rPr>
              <w:br/>
              <w:t>№ ___  от _____</w:t>
            </w: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___   от ______</w:t>
            </w:r>
            <w:r w:rsidRPr="00FF7435">
              <w:rPr>
                <w:rFonts w:ascii="Times New Roman" w:eastAsia="Times New Roman" w:hAnsi="Times New Roman" w:cs="Times New Roman"/>
                <w:sz w:val="18"/>
                <w:szCs w:val="18"/>
                <w:lang w:eastAsia="ru-RU"/>
              </w:rPr>
              <w:br/>
              <w:t>(с юридическим 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0000000000, ОАО  "ОФИС",</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р/с 00000000000000000000 </w:t>
            </w:r>
            <w:r w:rsidRPr="00FF7435">
              <w:rPr>
                <w:rFonts w:ascii="Times New Roman" w:eastAsia="Times New Roman" w:hAnsi="Times New Roman" w:cs="Times New Roman"/>
                <w:sz w:val="18"/>
                <w:szCs w:val="18"/>
                <w:lang w:eastAsia="ru-RU"/>
              </w:rPr>
              <w:br/>
              <w:t xml:space="preserve">АБ "БАНКЛИМ" ГРКЦ ГУ </w:t>
            </w:r>
            <w:r w:rsidRPr="00FF7435">
              <w:rPr>
                <w:rFonts w:ascii="Times New Roman" w:eastAsia="Times New Roman" w:hAnsi="Times New Roman" w:cs="Times New Roman"/>
                <w:sz w:val="18"/>
                <w:szCs w:val="18"/>
                <w:lang w:eastAsia="ru-RU"/>
              </w:rPr>
              <w:br/>
              <w:t xml:space="preserve">ЦБ РФ г. Челябинск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услуг </w:t>
            </w:r>
            <w:r w:rsidRPr="00FF7435">
              <w:rPr>
                <w:rFonts w:ascii="Times New Roman" w:eastAsia="Times New Roman" w:hAnsi="Times New Roman" w:cs="Times New Roman"/>
                <w:sz w:val="18"/>
                <w:szCs w:val="18"/>
                <w:lang w:eastAsia="ru-RU"/>
              </w:rPr>
              <w:br/>
              <w:t xml:space="preserve">связи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(расчетный) документ</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w:t>
            </w:r>
            <w:r w:rsidRPr="00FF7435">
              <w:rPr>
                <w:rFonts w:ascii="Times New Roman" w:eastAsia="Times New Roman" w:hAnsi="Times New Roman" w:cs="Times New Roman"/>
                <w:sz w:val="18"/>
                <w:szCs w:val="18"/>
                <w:lang w:eastAsia="ru-RU"/>
              </w:rPr>
              <w:br/>
              <w:t xml:space="preserve">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92"/>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ЗАО "Квинт",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р/с 00000000000000000000 </w:t>
            </w:r>
            <w:r w:rsidRPr="00FF7435">
              <w:rPr>
                <w:rFonts w:ascii="Times New Roman" w:eastAsia="Times New Roman" w:hAnsi="Times New Roman" w:cs="Times New Roman"/>
                <w:sz w:val="18"/>
                <w:szCs w:val="18"/>
                <w:lang w:eastAsia="ru-RU"/>
              </w:rPr>
              <w:br/>
              <w:t>АБ "Мост" РКЦ-2 ГУ ЦБ</w:t>
            </w:r>
            <w:r w:rsidRPr="00FF7435">
              <w:rPr>
                <w:rFonts w:ascii="Times New Roman" w:eastAsia="Times New Roman" w:hAnsi="Times New Roman" w:cs="Times New Roman"/>
                <w:sz w:val="18"/>
                <w:szCs w:val="18"/>
                <w:lang w:eastAsia="ru-RU"/>
              </w:rPr>
              <w:br/>
              <w:t xml:space="preserve">РФ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3000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аренды оборудования (ксерокс, компьютер,   </w:t>
            </w:r>
            <w:r w:rsidRPr="00FF7435">
              <w:rPr>
                <w:rFonts w:ascii="Times New Roman" w:eastAsia="Times New Roman" w:hAnsi="Times New Roman" w:cs="Times New Roman"/>
                <w:sz w:val="18"/>
                <w:szCs w:val="18"/>
                <w:lang w:eastAsia="ru-RU"/>
              </w:rPr>
              <w:br/>
              <w:t xml:space="preserve">принтер и др.)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документ</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70"/>
        </w:trPr>
        <w:tc>
          <w:tcPr>
            <w:tcW w:w="1276" w:type="dxa"/>
            <w:gridSpan w:val="2"/>
          </w:tcPr>
          <w:p w:rsidR="00FF7435" w:rsidRPr="00FF7435" w:rsidRDefault="00FF7435" w:rsidP="00FF7435">
            <w:r w:rsidRPr="00FF7435">
              <w:rPr>
                <w:sz w:val="18"/>
                <w:szCs w:val="18"/>
              </w:rPr>
              <w:lastRenderedPageBreak/>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ЗАО  "Премьер - СВ" р/с   00000000000000000000 </w:t>
            </w:r>
            <w:r w:rsidRPr="00FF7435">
              <w:rPr>
                <w:rFonts w:ascii="Times New Roman" w:eastAsia="Times New Roman" w:hAnsi="Times New Roman" w:cs="Times New Roman"/>
                <w:sz w:val="18"/>
                <w:szCs w:val="18"/>
                <w:lang w:eastAsia="ru-RU"/>
              </w:rPr>
              <w:br/>
              <w:t xml:space="preserve">АКБ "ВЕСТ" г. Челябинск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210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5000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изготовление и размещение видеоролика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w:t>
            </w:r>
            <w:r w:rsidRPr="00FF7435">
              <w:rPr>
                <w:rFonts w:ascii="Times New Roman" w:eastAsia="Times New Roman" w:hAnsi="Times New Roman" w:cs="Times New Roman"/>
                <w:sz w:val="18"/>
                <w:szCs w:val="18"/>
                <w:lang w:eastAsia="ru-RU"/>
              </w:rPr>
              <w:br/>
              <w:t xml:space="preserve">Иванович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200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труда </w:t>
            </w:r>
            <w:r w:rsidRPr="00FF7435">
              <w:rPr>
                <w:rFonts w:ascii="Times New Roman" w:eastAsia="Times New Roman" w:hAnsi="Times New Roman" w:cs="Times New Roman"/>
                <w:sz w:val="18"/>
                <w:szCs w:val="18"/>
                <w:lang w:eastAsia="ru-RU"/>
              </w:rPr>
              <w:br/>
              <w:t xml:space="preserve">сборщиков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N ___ от _____ с</w:t>
            </w:r>
            <w:r w:rsidRPr="00FF7435">
              <w:rPr>
                <w:rFonts w:ascii="Times New Roman" w:eastAsia="Times New Roman" w:hAnsi="Times New Roman" w:cs="Times New Roman"/>
                <w:sz w:val="18"/>
                <w:szCs w:val="18"/>
                <w:lang w:eastAsia="ru-RU"/>
              </w:rPr>
              <w:br/>
              <w:t>физическим лицом</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81"/>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автопредприятие N 1, р/с 00000000000000000000  КБ "Инвестбанк". Красногорск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w:t>
            </w:r>
            <w:r w:rsidRPr="00FF7435">
              <w:rPr>
                <w:rFonts w:ascii="Times New Roman" w:eastAsia="Times New Roman" w:hAnsi="Times New Roman" w:cs="Times New Roman"/>
                <w:sz w:val="18"/>
                <w:szCs w:val="18"/>
                <w:lang w:eastAsia="ru-RU"/>
              </w:rPr>
              <w:br/>
              <w:t xml:space="preserve">транспортных </w:t>
            </w:r>
            <w:r w:rsidRPr="00FF7435">
              <w:rPr>
                <w:rFonts w:ascii="Times New Roman" w:eastAsia="Times New Roman" w:hAnsi="Times New Roman" w:cs="Times New Roman"/>
                <w:sz w:val="18"/>
                <w:szCs w:val="18"/>
                <w:lang w:eastAsia="ru-RU"/>
              </w:rPr>
              <w:br/>
              <w:t xml:space="preserve">услуг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w:t>
            </w:r>
            <w:r w:rsidRPr="00FF7435">
              <w:rPr>
                <w:rFonts w:ascii="Times New Roman" w:eastAsia="Times New Roman" w:hAnsi="Times New Roman" w:cs="Times New Roman"/>
                <w:sz w:val="18"/>
                <w:szCs w:val="18"/>
                <w:lang w:eastAsia="ru-RU"/>
              </w:rPr>
              <w:br/>
              <w:t xml:space="preserve">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1095"/>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Иванович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Аренда оборудования (ксерокс, компьютер, принтер и др.)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F7435">
              <w:rPr>
                <w:rFonts w:ascii="Times New Roman" w:eastAsia="Times New Roman" w:hAnsi="Times New Roman" w:cs="Times New Roman"/>
                <w:sz w:val="16"/>
                <w:szCs w:val="16"/>
                <w:lang w:eastAsia="ru-RU"/>
              </w:rPr>
              <w:t xml:space="preserve">Договор         </w:t>
            </w:r>
            <w:r w:rsidRPr="00FF7435">
              <w:rPr>
                <w:rFonts w:ascii="Times New Roman" w:eastAsia="Times New Roman" w:hAnsi="Times New Roman" w:cs="Times New Roman"/>
                <w:sz w:val="16"/>
                <w:szCs w:val="16"/>
                <w:lang w:eastAsia="ru-RU"/>
              </w:rPr>
              <w:br/>
              <w:t xml:space="preserve">N ___ от ______ </w:t>
            </w:r>
            <w:r w:rsidRPr="00FF7435">
              <w:rPr>
                <w:rFonts w:ascii="Times New Roman" w:eastAsia="Times New Roman" w:hAnsi="Times New Roman" w:cs="Times New Roman"/>
                <w:sz w:val="16"/>
                <w:szCs w:val="16"/>
                <w:lang w:eastAsia="ru-RU"/>
              </w:rPr>
              <w:br/>
              <w:t xml:space="preserve">с владельцем    </w:t>
            </w:r>
            <w:r w:rsidRPr="00FF7435">
              <w:rPr>
                <w:rFonts w:ascii="Times New Roman" w:eastAsia="Times New Roman" w:hAnsi="Times New Roman" w:cs="Times New Roman"/>
                <w:sz w:val="16"/>
                <w:szCs w:val="16"/>
                <w:lang w:eastAsia="ru-RU"/>
              </w:rPr>
              <w:br/>
              <w:t>оборудования или</w:t>
            </w:r>
            <w:r w:rsidRPr="00FF7435">
              <w:rPr>
                <w:rFonts w:ascii="Times New Roman" w:eastAsia="Times New Roman" w:hAnsi="Times New Roman" w:cs="Times New Roman"/>
                <w:sz w:val="16"/>
                <w:szCs w:val="16"/>
                <w:lang w:eastAsia="ru-RU"/>
              </w:rPr>
              <w:br/>
              <w:t xml:space="preserve">марка, серийный </w:t>
            </w:r>
            <w:r w:rsidRPr="00FF7435">
              <w:rPr>
                <w:rFonts w:ascii="Times New Roman" w:eastAsia="Times New Roman" w:hAnsi="Times New Roman" w:cs="Times New Roman"/>
                <w:sz w:val="16"/>
                <w:szCs w:val="16"/>
                <w:lang w:eastAsia="ru-RU"/>
              </w:rPr>
              <w:br/>
              <w:t xml:space="preserve">номер оборудования, счет </w:t>
            </w:r>
            <w:r w:rsidRPr="00FF7435">
              <w:rPr>
                <w:rFonts w:ascii="Times New Roman" w:eastAsia="Times New Roman" w:hAnsi="Times New Roman" w:cs="Times New Roman"/>
                <w:sz w:val="16"/>
                <w:szCs w:val="16"/>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17"/>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w:t>
            </w:r>
            <w:r w:rsidRPr="00FF7435">
              <w:rPr>
                <w:rFonts w:ascii="Times New Roman" w:eastAsia="Times New Roman" w:hAnsi="Times New Roman" w:cs="Times New Roman"/>
                <w:sz w:val="18"/>
                <w:szCs w:val="18"/>
                <w:lang w:eastAsia="ru-RU"/>
              </w:rPr>
              <w:br/>
              <w:t xml:space="preserve">Иванович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250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Оказание информационных и        </w:t>
            </w:r>
            <w:r w:rsidRPr="00FF7435">
              <w:rPr>
                <w:rFonts w:ascii="Times New Roman" w:eastAsia="Times New Roman" w:hAnsi="Times New Roman" w:cs="Times New Roman"/>
                <w:sz w:val="18"/>
                <w:szCs w:val="18"/>
                <w:lang w:eastAsia="ru-RU"/>
              </w:rPr>
              <w:br/>
              <w:t xml:space="preserve">консультационных услуг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w:t>
            </w:r>
            <w:r w:rsidRPr="00FF7435">
              <w:rPr>
                <w:rFonts w:ascii="Times New Roman" w:eastAsia="Times New Roman" w:hAnsi="Times New Roman" w:cs="Times New Roman"/>
                <w:sz w:val="18"/>
                <w:szCs w:val="18"/>
                <w:lang w:eastAsia="ru-RU"/>
              </w:rPr>
              <w:br/>
              <w:t xml:space="preserve">лицом)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28"/>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клуб "ЧЕРРИ",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р/с 00000000000000000000 КБ "Гутабанк"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Аренда помещения для проведения встречи с избирателями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790"/>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ЗАО "Электроволна", р/с  00000000000000000000 Коркинское РКЦ ГУ ЦБ РФ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230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4000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w:t>
            </w:r>
            <w:r w:rsidRPr="00FF7435">
              <w:rPr>
                <w:rFonts w:ascii="Times New Roman" w:eastAsia="Times New Roman" w:hAnsi="Times New Roman" w:cs="Times New Roman"/>
                <w:sz w:val="18"/>
                <w:szCs w:val="18"/>
                <w:lang w:eastAsia="ru-RU"/>
              </w:rPr>
              <w:br/>
              <w:t xml:space="preserve">изготовление </w:t>
            </w:r>
            <w:r w:rsidRPr="00FF7435">
              <w:rPr>
                <w:rFonts w:ascii="Times New Roman" w:eastAsia="Times New Roman" w:hAnsi="Times New Roman" w:cs="Times New Roman"/>
                <w:sz w:val="18"/>
                <w:szCs w:val="18"/>
                <w:lang w:eastAsia="ru-RU"/>
              </w:rPr>
              <w:br/>
              <w:t xml:space="preserve">агитационных </w:t>
            </w:r>
            <w:r w:rsidRPr="00FF7435">
              <w:rPr>
                <w:rFonts w:ascii="Times New Roman" w:eastAsia="Times New Roman" w:hAnsi="Times New Roman" w:cs="Times New Roman"/>
                <w:sz w:val="18"/>
                <w:szCs w:val="18"/>
                <w:lang w:eastAsia="ru-RU"/>
              </w:rPr>
              <w:br/>
              <w:t xml:space="preserve">листовок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1068"/>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ИНН 0000000000, ЗАО  "Продюсерская компания  "Интернешнл", р/с  00000000000000000000 КБ "АльфаБанк"</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230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20000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w:t>
            </w:r>
            <w:r w:rsidRPr="00FF7435">
              <w:rPr>
                <w:rFonts w:ascii="Times New Roman" w:eastAsia="Times New Roman" w:hAnsi="Times New Roman" w:cs="Times New Roman"/>
                <w:sz w:val="18"/>
                <w:szCs w:val="18"/>
                <w:lang w:eastAsia="ru-RU"/>
              </w:rPr>
              <w:br/>
              <w:t xml:space="preserve">изготовление </w:t>
            </w:r>
            <w:r w:rsidRPr="00FF7435">
              <w:rPr>
                <w:rFonts w:ascii="Times New Roman" w:eastAsia="Times New Roman" w:hAnsi="Times New Roman" w:cs="Times New Roman"/>
                <w:sz w:val="18"/>
                <w:szCs w:val="18"/>
                <w:lang w:eastAsia="ru-RU"/>
              </w:rPr>
              <w:br/>
              <w:t xml:space="preserve">агитационных </w:t>
            </w:r>
            <w:r w:rsidRPr="00FF7435">
              <w:rPr>
                <w:rFonts w:ascii="Times New Roman" w:eastAsia="Times New Roman" w:hAnsi="Times New Roman" w:cs="Times New Roman"/>
                <w:sz w:val="18"/>
                <w:szCs w:val="18"/>
                <w:lang w:eastAsia="ru-RU"/>
              </w:rPr>
              <w:br/>
              <w:t xml:space="preserve">плакатов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76"/>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типография "Радуга", р/с 00000000000000000000 </w:t>
            </w:r>
            <w:r w:rsidRPr="00FF7435">
              <w:rPr>
                <w:rFonts w:ascii="Times New Roman" w:eastAsia="Times New Roman" w:hAnsi="Times New Roman" w:cs="Times New Roman"/>
                <w:sz w:val="18"/>
                <w:szCs w:val="18"/>
                <w:lang w:eastAsia="ru-RU"/>
              </w:rPr>
              <w:br/>
              <w:t xml:space="preserve">КБ "Промстрой" РКЦ-2 ГУ ЦБ РФ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230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15000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за    </w:t>
            </w:r>
            <w:r w:rsidRPr="00FF7435">
              <w:rPr>
                <w:rFonts w:ascii="Times New Roman" w:eastAsia="Times New Roman" w:hAnsi="Times New Roman" w:cs="Times New Roman"/>
                <w:sz w:val="18"/>
                <w:szCs w:val="18"/>
                <w:lang w:eastAsia="ru-RU"/>
              </w:rPr>
              <w:br/>
              <w:t xml:space="preserve">изготовление </w:t>
            </w:r>
            <w:r w:rsidRPr="00FF7435">
              <w:rPr>
                <w:rFonts w:ascii="Times New Roman" w:eastAsia="Times New Roman" w:hAnsi="Times New Roman" w:cs="Times New Roman"/>
                <w:sz w:val="18"/>
                <w:szCs w:val="18"/>
                <w:lang w:eastAsia="ru-RU"/>
              </w:rPr>
              <w:br/>
              <w:t xml:space="preserve">агитационных </w:t>
            </w:r>
            <w:r w:rsidRPr="00FF7435">
              <w:rPr>
                <w:rFonts w:ascii="Times New Roman" w:eastAsia="Times New Roman" w:hAnsi="Times New Roman" w:cs="Times New Roman"/>
                <w:sz w:val="18"/>
                <w:szCs w:val="18"/>
                <w:lang w:eastAsia="ru-RU"/>
              </w:rPr>
              <w:br/>
              <w:t xml:space="preserve">листовок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872"/>
        </w:trPr>
        <w:tc>
          <w:tcPr>
            <w:tcW w:w="1276" w:type="dxa"/>
            <w:gridSpan w:val="2"/>
          </w:tcPr>
          <w:p w:rsidR="00FF7435" w:rsidRPr="00FF7435" w:rsidRDefault="00FF7435" w:rsidP="00FF7435">
            <w:r w:rsidRPr="00FF7435">
              <w:rPr>
                <w:sz w:val="18"/>
                <w:szCs w:val="18"/>
              </w:rPr>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ИНН 0000000000, клуб  "ЧЕРРИ - М", р/с 00000000000000000000 </w:t>
            </w:r>
            <w:r w:rsidRPr="00FF7435">
              <w:rPr>
                <w:rFonts w:ascii="Times New Roman" w:eastAsia="Times New Roman" w:hAnsi="Times New Roman" w:cs="Times New Roman"/>
                <w:sz w:val="18"/>
                <w:szCs w:val="18"/>
                <w:lang w:eastAsia="ru-RU"/>
              </w:rPr>
              <w:br/>
              <w:t xml:space="preserve">КБ "Гутабанк" г. Челябинска </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Аренда помещения для проведения встречи с избирателями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Платежный     </w:t>
            </w:r>
            <w:r w:rsidRPr="00FF7435">
              <w:rPr>
                <w:rFonts w:ascii="Times New Roman" w:eastAsia="Times New Roman" w:hAnsi="Times New Roman" w:cs="Times New Roman"/>
                <w:sz w:val="18"/>
                <w:szCs w:val="18"/>
                <w:lang w:eastAsia="ru-RU"/>
              </w:rPr>
              <w:br/>
              <w:t xml:space="preserve">(расчетный)   </w:t>
            </w:r>
            <w:r w:rsidRPr="00FF7435">
              <w:rPr>
                <w:rFonts w:ascii="Times New Roman" w:eastAsia="Times New Roman" w:hAnsi="Times New Roman" w:cs="Times New Roman"/>
                <w:sz w:val="18"/>
                <w:szCs w:val="18"/>
                <w:lang w:eastAsia="ru-RU"/>
              </w:rPr>
              <w:br/>
              <w:t xml:space="preserve">документ      </w:t>
            </w:r>
            <w:r w:rsidRPr="00FF7435">
              <w:rPr>
                <w:rFonts w:ascii="Times New Roman" w:eastAsia="Times New Roman" w:hAnsi="Times New Roman" w:cs="Times New Roman"/>
                <w:sz w:val="18"/>
                <w:szCs w:val="18"/>
                <w:lang w:eastAsia="ru-RU"/>
              </w:rPr>
              <w:br/>
              <w:t>N ___ от _____</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Height w:val="633"/>
        </w:trPr>
        <w:tc>
          <w:tcPr>
            <w:tcW w:w="1276" w:type="dxa"/>
            <w:gridSpan w:val="2"/>
          </w:tcPr>
          <w:p w:rsidR="00FF7435" w:rsidRPr="00FF7435" w:rsidRDefault="00FF7435" w:rsidP="00FF7435">
            <w:r w:rsidRPr="00FF7435">
              <w:rPr>
                <w:sz w:val="18"/>
                <w:szCs w:val="18"/>
              </w:rPr>
              <w:lastRenderedPageBreak/>
              <w:t>00.00.0000</w:t>
            </w:r>
          </w:p>
        </w:tc>
        <w:tc>
          <w:tcPr>
            <w:tcW w:w="311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Кандидат Иванов Иван </w:t>
            </w:r>
            <w:r w:rsidRPr="00FF7435">
              <w:rPr>
                <w:rFonts w:ascii="Times New Roman" w:eastAsia="Times New Roman" w:hAnsi="Times New Roman" w:cs="Times New Roman"/>
                <w:sz w:val="18"/>
                <w:szCs w:val="18"/>
                <w:lang w:eastAsia="ru-RU"/>
              </w:rPr>
              <w:br/>
              <w:t>Иванович</w:t>
            </w:r>
          </w:p>
        </w:tc>
        <w:tc>
          <w:tcPr>
            <w:tcW w:w="1262"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260  </w:t>
            </w:r>
          </w:p>
        </w:tc>
        <w:tc>
          <w:tcPr>
            <w:tcW w:w="1006"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8000</w:t>
            </w:r>
          </w:p>
        </w:tc>
        <w:tc>
          <w:tcPr>
            <w:tcW w:w="198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Оплата транспортных услуг </w:t>
            </w:r>
          </w:p>
        </w:tc>
        <w:tc>
          <w:tcPr>
            <w:tcW w:w="1843"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Расходный     </w:t>
            </w:r>
            <w:r w:rsidRPr="00FF7435">
              <w:rPr>
                <w:rFonts w:ascii="Times New Roman" w:eastAsia="Times New Roman" w:hAnsi="Times New Roman" w:cs="Times New Roman"/>
                <w:sz w:val="18"/>
                <w:szCs w:val="18"/>
                <w:lang w:eastAsia="ru-RU"/>
              </w:rPr>
              <w:br/>
              <w:t xml:space="preserve">ордер </w:t>
            </w:r>
          </w:p>
        </w:tc>
        <w:tc>
          <w:tcPr>
            <w:tcW w:w="1701"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N ___ от _____ с</w:t>
            </w:r>
            <w:r w:rsidRPr="00FF7435">
              <w:rPr>
                <w:rFonts w:ascii="Times New Roman" w:eastAsia="Times New Roman" w:hAnsi="Times New Roman" w:cs="Times New Roman"/>
                <w:sz w:val="18"/>
                <w:szCs w:val="18"/>
                <w:lang w:eastAsia="ru-RU"/>
              </w:rPr>
              <w:br/>
              <w:t>физическим лицом</w:t>
            </w: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cantSplit/>
        </w:trPr>
        <w:tc>
          <w:tcPr>
            <w:tcW w:w="4394"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62"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Итого</w:t>
            </w:r>
          </w:p>
        </w:tc>
        <w:tc>
          <w:tcPr>
            <w:tcW w:w="1006" w:type="dxa"/>
            <w:gridSpan w:val="3"/>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103000</w:t>
            </w:r>
          </w:p>
        </w:tc>
        <w:tc>
          <w:tcPr>
            <w:tcW w:w="1985"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2" w:type="dxa"/>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560" w:type="dxa"/>
            <w:gridSpan w:val="2"/>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F7435" w:rsidRPr="00FF7435" w:rsidTr="00FF7435">
        <w:trPr>
          <w:gridBefore w:val="1"/>
          <w:gridAfter w:val="1"/>
          <w:wBefore w:w="425" w:type="dxa"/>
          <w:wAfter w:w="709" w:type="dxa"/>
        </w:trPr>
        <w:tc>
          <w:tcPr>
            <w:tcW w:w="48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Кандидат / уполномоченный представитель по финансовым вопросам избирательного объединения</w:t>
            </w:r>
          </w:p>
        </w:tc>
        <w:tc>
          <w:tcPr>
            <w:tcW w:w="709"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gridSpan w:val="4"/>
            <w:tcBorders>
              <w:top w:val="nil"/>
              <w:left w:val="nil"/>
              <w:right w:val="nil"/>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27.09.2019г. И.И. Иванов</w:t>
            </w:r>
          </w:p>
        </w:tc>
      </w:tr>
      <w:tr w:rsidR="00FF7435" w:rsidRPr="00FF7435" w:rsidTr="00FF7435">
        <w:trPr>
          <w:gridBefore w:val="1"/>
          <w:gridAfter w:val="1"/>
          <w:wBefore w:w="425" w:type="dxa"/>
          <w:wAfter w:w="709" w:type="dxa"/>
        </w:trPr>
        <w:tc>
          <w:tcPr>
            <w:tcW w:w="48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6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МП</w:t>
            </w:r>
          </w:p>
        </w:tc>
        <w:tc>
          <w:tcPr>
            <w:tcW w:w="708"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954" w:type="dxa"/>
            <w:gridSpan w:val="4"/>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(подпись, дата, инициалы, фамилия)</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lang w:eastAsia="ru-RU"/>
        </w:rPr>
        <w:sectPr w:rsidR="00FF7435" w:rsidRPr="00FF7435" w:rsidSect="00FF7435">
          <w:pgSz w:w="16840" w:h="11907" w:orient="landscape" w:code="9"/>
          <w:pgMar w:top="567" w:right="567" w:bottom="567" w:left="567" w:header="720" w:footer="720" w:gutter="0"/>
          <w:cols w:space="60"/>
          <w:noEndnote/>
        </w:sect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670"/>
      </w:tblGrid>
      <w:tr w:rsidR="00FF7435" w:rsidRPr="00FF7435" w:rsidTr="00FF7435">
        <w:tc>
          <w:tcPr>
            <w:tcW w:w="4819"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3</w:t>
            </w:r>
          </w:p>
        </w:tc>
      </w:tr>
      <w:tr w:rsidR="00FF7435" w:rsidRPr="00FF7435" w:rsidTr="00FF7435">
        <w:tc>
          <w:tcPr>
            <w:tcW w:w="4819"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tbl>
      <w:tblPr>
        <w:tblpPr w:leftFromText="180" w:rightFromText="180" w:vertAnchor="page" w:horzAnchor="margin" w:tblpXSpec="center" w:tblpY="29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205"/>
        <w:gridCol w:w="978"/>
        <w:gridCol w:w="227"/>
        <w:gridCol w:w="746"/>
        <w:gridCol w:w="528"/>
        <w:gridCol w:w="704"/>
        <w:gridCol w:w="560"/>
        <w:gridCol w:w="19"/>
        <w:gridCol w:w="321"/>
        <w:gridCol w:w="560"/>
        <w:gridCol w:w="44"/>
        <w:gridCol w:w="308"/>
        <w:gridCol w:w="1068"/>
        <w:gridCol w:w="720"/>
      </w:tblGrid>
      <w:tr w:rsidR="00FF7435" w:rsidRPr="00FF7435" w:rsidTr="00FF7435">
        <w:trPr>
          <w:cantSplit/>
          <w:trHeight w:val="289"/>
        </w:trPr>
        <w:tc>
          <w:tcPr>
            <w:tcW w:w="25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i/>
                <w:lang w:eastAsia="ru-RU"/>
              </w:rPr>
              <w:t>Образец заполнения</w:t>
            </w:r>
          </w:p>
        </w:tc>
        <w:tc>
          <w:tcPr>
            <w:tcW w:w="12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0401060</w:t>
            </w:r>
          </w:p>
        </w:tc>
      </w:tr>
      <w:tr w:rsidR="00FF7435" w:rsidRPr="00FF7435" w:rsidTr="00FF7435">
        <w:trPr>
          <w:cantSplit/>
        </w:trPr>
        <w:tc>
          <w:tcPr>
            <w:tcW w:w="2505" w:type="dxa"/>
            <w:gridSpan w:val="2"/>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br w:type="page"/>
            </w:r>
          </w:p>
        </w:tc>
        <w:tc>
          <w:tcPr>
            <w:tcW w:w="1205" w:type="dxa"/>
            <w:gridSpan w:val="2"/>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2505" w:type="dxa"/>
            <w:gridSpan w:val="2"/>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Поступ.в банк плат.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05" w:type="dxa"/>
            <w:gridSpan w:val="2"/>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557" w:type="dxa"/>
            <w:gridSpan w:val="5"/>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Списано со сч. плат</w:t>
            </w:r>
            <w:r w:rsidRPr="00FF7435">
              <w:rPr>
                <w:rFonts w:ascii="Times New Roman" w:eastAsia="Times New Roman" w:hAnsi="Times New Roman" w:cs="Times New Roman"/>
                <w:b/>
                <w:bCs/>
                <w:lang w:eastAsia="ru-RU"/>
              </w:rPr>
              <w:t>.</w:t>
            </w:r>
          </w:p>
        </w:tc>
        <w:tc>
          <w:tcPr>
            <w:tcW w:w="3021" w:type="dxa"/>
            <w:gridSpan w:val="6"/>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4456" w:type="dxa"/>
            <w:gridSpan w:val="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ПЛАТЕЖНОЕ ПОРУЧЕНИЕ № 00000</w:t>
            </w: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12.08.2020 г.</w:t>
            </w:r>
          </w:p>
        </w:tc>
        <w:tc>
          <w:tcPr>
            <w:tcW w:w="925"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Электронно</w:t>
            </w:r>
            <w:r w:rsidRPr="00FF7435">
              <w:rPr>
                <w:rFonts w:ascii="Times New Roman" w:eastAsia="Times New Roman" w:hAnsi="Times New Roman" w:cs="Times New Roman"/>
                <w:b/>
                <w:bCs/>
                <w:vertAlign w:val="superscript"/>
                <w:lang w:eastAsia="ru-RU"/>
              </w:rPr>
              <w:footnoteReference w:id="9"/>
            </w:r>
          </w:p>
        </w:tc>
      </w:tr>
      <w:tr w:rsidR="00FF7435" w:rsidRPr="00FF7435" w:rsidTr="00FF7435">
        <w:trPr>
          <w:cantSplit/>
        </w:trPr>
        <w:tc>
          <w:tcPr>
            <w:tcW w:w="4456" w:type="dxa"/>
            <w:gridSpan w:val="5"/>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дата</w:t>
            </w:r>
          </w:p>
        </w:tc>
        <w:tc>
          <w:tcPr>
            <w:tcW w:w="925"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 платежа</w:t>
            </w:r>
          </w:p>
        </w:tc>
      </w:tr>
      <w:tr w:rsidR="00FF7435" w:rsidRPr="00FF7435" w:rsidTr="00FF7435">
        <w:trPr>
          <w:cantSplit/>
        </w:trPr>
        <w:tc>
          <w:tcPr>
            <w:tcW w:w="130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 прописью</w:t>
            </w:r>
          </w:p>
        </w:tc>
        <w:tc>
          <w:tcPr>
            <w:tcW w:w="7988" w:type="dxa"/>
            <w:gridSpan w:val="14"/>
            <w:tcBorders>
              <w:top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Одна тысяча рублей</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ИНН</w:t>
            </w:r>
            <w:r w:rsidRPr="00FF7435">
              <w:rPr>
                <w:rFonts w:ascii="Times New Roman" w:eastAsia="Times New Roman" w:hAnsi="Times New Roman" w:cs="Times New Roman"/>
                <w:b/>
                <w:bCs/>
                <w:lang w:eastAsia="ru-RU"/>
              </w:rPr>
              <w:t xml:space="preserve"> 000000000000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1000-00</w:t>
            </w:r>
          </w:p>
        </w:tc>
      </w:tr>
      <w:tr w:rsidR="00FF7435" w:rsidRPr="00FF7435" w:rsidTr="00FF7435">
        <w:trPr>
          <w:cantSplit/>
          <w:trHeight w:val="253"/>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Петров Петр Петрович</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val="en-US"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Плательщик</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602"/>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плательщика</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443"/>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получателя</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ИНН </w:t>
            </w:r>
            <w:r w:rsidRPr="00FF7435">
              <w:rPr>
                <w:rFonts w:ascii="Times New Roman" w:eastAsia="Times New Roman" w:hAnsi="Times New Roman" w:cs="Times New Roman"/>
                <w:b/>
                <w:bCs/>
                <w:lang w:eastAsia="ru-RU"/>
              </w:rPr>
              <w:t>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276"/>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Иванов Иван Иванович</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Получатель</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76"/>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37"/>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оп.</w:t>
            </w:r>
          </w:p>
        </w:tc>
        <w:tc>
          <w:tcPr>
            <w:tcW w:w="912"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Срок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Наз</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Очеред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Код</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Рез.поле</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250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951"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2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64" w:type="dxa"/>
            <w:gridSpan w:val="2"/>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*Пожертвование* </w:t>
            </w:r>
            <w:r w:rsidRPr="00FF7435">
              <w:rPr>
                <w:rFonts w:ascii="Times New Roman" w:eastAsia="Times New Roman" w:hAnsi="Times New Roman" w:cs="Times New Roman"/>
                <w:bCs/>
                <w:lang w:eastAsia="ru-RU"/>
              </w:rPr>
              <w:t xml:space="preserve"> </w:t>
            </w:r>
            <w:r w:rsidRPr="00FF7435">
              <w:rPr>
                <w:rFonts w:ascii="Times New Roman" w:eastAsia="Times New Roman" w:hAnsi="Times New Roman" w:cs="Times New Roman"/>
                <w:b/>
                <w:bCs/>
                <w:lang w:eastAsia="ru-RU"/>
              </w:rPr>
              <w:t>Д</w:t>
            </w:r>
            <w:r w:rsidRPr="00FF7435">
              <w:rPr>
                <w:rFonts w:ascii="Times New Roman" w:eastAsia="Times New Roman" w:hAnsi="Times New Roman" w:cs="Times New Roman"/>
                <w:b/>
                <w:bCs/>
                <w:vertAlign w:val="superscript"/>
                <w:lang w:eastAsia="ru-RU"/>
              </w:rPr>
              <w:footnoteReference w:id="10"/>
            </w:r>
            <w:r w:rsidRPr="00FF7435">
              <w:rPr>
                <w:rFonts w:ascii="Times New Roman" w:eastAsia="Times New Roman" w:hAnsi="Times New Roman" w:cs="Times New Roman"/>
                <w:b/>
                <w:bCs/>
                <w:lang w:eastAsia="ru-RU"/>
              </w:rPr>
              <w:t>: 11.12.1980*  А</w:t>
            </w:r>
            <w:r w:rsidRPr="00FF7435">
              <w:rPr>
                <w:rFonts w:ascii="Times New Roman" w:eastAsia="Times New Roman" w:hAnsi="Times New Roman" w:cs="Times New Roman"/>
                <w:b/>
                <w:bCs/>
                <w:vertAlign w:val="superscript"/>
                <w:lang w:eastAsia="ru-RU"/>
              </w:rPr>
              <w:footnoteReference w:id="11"/>
            </w:r>
            <w:r w:rsidRPr="00FF7435">
              <w:rPr>
                <w:rFonts w:ascii="Times New Roman" w:eastAsia="Times New Roman" w:hAnsi="Times New Roman" w:cs="Times New Roman"/>
                <w:b/>
                <w:bCs/>
                <w:lang w:eastAsia="ru-RU"/>
              </w:rPr>
              <w:t>: г.Южноуральск, ул. Мира, д.1, кв.1* Д</w:t>
            </w:r>
            <w:r w:rsidRPr="00FF7435">
              <w:rPr>
                <w:rFonts w:ascii="Times New Roman" w:eastAsia="Times New Roman" w:hAnsi="Times New Roman" w:cs="Times New Roman"/>
                <w:b/>
                <w:bCs/>
                <w:vertAlign w:val="superscript"/>
                <w:lang w:eastAsia="ru-RU"/>
              </w:rPr>
              <w:footnoteReference w:id="12"/>
            </w:r>
            <w:r w:rsidRPr="00FF7435">
              <w:rPr>
                <w:rFonts w:ascii="Times New Roman" w:eastAsia="Times New Roman" w:hAnsi="Times New Roman" w:cs="Times New Roman"/>
                <w:b/>
                <w:bCs/>
                <w:lang w:eastAsia="ru-RU"/>
              </w:rPr>
              <w:t>:паспорт; 36 00; 654321; * Г</w:t>
            </w:r>
            <w:r w:rsidRPr="00FF7435">
              <w:rPr>
                <w:rFonts w:ascii="Times New Roman" w:eastAsia="Times New Roman" w:hAnsi="Times New Roman" w:cs="Times New Roman"/>
                <w:b/>
                <w:bCs/>
                <w:vertAlign w:val="superscript"/>
                <w:lang w:eastAsia="ru-RU"/>
              </w:rPr>
              <w:footnoteReference w:id="13"/>
            </w:r>
            <w:r w:rsidRPr="00FF7435">
              <w:rPr>
                <w:rFonts w:ascii="Times New Roman" w:eastAsia="Times New Roman" w:hAnsi="Times New Roman" w:cs="Times New Roman"/>
                <w:b/>
                <w:bCs/>
                <w:lang w:eastAsia="ru-RU"/>
              </w:rPr>
              <w:t>:</w:t>
            </w:r>
            <w:r w:rsidRPr="00FF7435">
              <w:rPr>
                <w:rFonts w:ascii="Times New Roman" w:eastAsia="Times New Roman" w:hAnsi="Times New Roman" w:cs="Times New Roman"/>
                <w:b/>
                <w:bCs/>
                <w:lang w:val="en-US" w:eastAsia="ru-RU"/>
              </w:rPr>
              <w:t>RUS</w:t>
            </w:r>
            <w:r w:rsidRPr="00FF7435">
              <w:rPr>
                <w:rFonts w:ascii="Times New Roman" w:eastAsia="Times New Roman" w:hAnsi="Times New Roman" w:cs="Times New Roman"/>
                <w:b/>
                <w:bCs/>
                <w:lang w:eastAsia="ru-RU"/>
              </w:rPr>
              <w:t xml:space="preserve">*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9288" w:type="dxa"/>
            <w:gridSpan w:val="1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84"/>
        </w:trPr>
        <w:tc>
          <w:tcPr>
            <w:tcW w:w="9288" w:type="dxa"/>
            <w:gridSpan w:val="15"/>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Назначение платежа</w:t>
            </w: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                                                                                                            Подписи               Отметка банка</w:t>
            </w:r>
          </w:p>
        </w:tc>
      </w:tr>
      <w:tr w:rsidR="00FF7435" w:rsidRPr="00FF7435" w:rsidTr="00FF7435">
        <w:trPr>
          <w:cantSplit/>
          <w:trHeight w:val="292"/>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98"/>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                    М. П.</w:t>
            </w: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val="en-US" w:eastAsia="ru-RU"/>
              </w:rPr>
            </w:pP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i/>
          <w:lang w:eastAsia="ru-RU"/>
        </w:rPr>
      </w:pPr>
      <w:r w:rsidRPr="00FF7435">
        <w:rPr>
          <w:rFonts w:ascii="Times New Roman" w:eastAsia="Times New Roman" w:hAnsi="Times New Roman" w:cs="Times New Roman"/>
          <w:i/>
          <w:lang w:eastAsia="ru-RU"/>
        </w:rPr>
        <w:br w:type="page"/>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5670"/>
      </w:tblGrid>
      <w:tr w:rsidR="00FF7435" w:rsidRPr="00FF7435" w:rsidTr="00FF7435">
        <w:tc>
          <w:tcPr>
            <w:tcW w:w="4677"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4</w:t>
            </w:r>
          </w:p>
        </w:tc>
      </w:tr>
      <w:tr w:rsidR="00FF7435" w:rsidRPr="00FF7435" w:rsidTr="00FF7435">
        <w:tc>
          <w:tcPr>
            <w:tcW w:w="4677"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sectPr w:rsidR="00FF7435" w:rsidRPr="00FF7435" w:rsidSect="00FF7435">
          <w:pgSz w:w="11907" w:h="16840" w:code="9"/>
          <w:pgMar w:top="567" w:right="567" w:bottom="567" w:left="709" w:header="720" w:footer="720" w:gutter="0"/>
          <w:cols w:space="60"/>
          <w:noEndnote/>
        </w:sectPr>
      </w:pPr>
    </w:p>
    <w:tbl>
      <w:tblPr>
        <w:tblpPr w:leftFromText="180" w:rightFromText="180" w:vertAnchor="page" w:horzAnchor="margin" w:tblpXSpec="center" w:tblpY="29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205"/>
        <w:gridCol w:w="978"/>
        <w:gridCol w:w="227"/>
        <w:gridCol w:w="746"/>
        <w:gridCol w:w="528"/>
        <w:gridCol w:w="704"/>
        <w:gridCol w:w="560"/>
        <w:gridCol w:w="19"/>
        <w:gridCol w:w="321"/>
        <w:gridCol w:w="560"/>
        <w:gridCol w:w="44"/>
        <w:gridCol w:w="308"/>
        <w:gridCol w:w="1068"/>
        <w:gridCol w:w="720"/>
      </w:tblGrid>
      <w:tr w:rsidR="00FF7435" w:rsidRPr="00FF7435" w:rsidTr="00FF7435">
        <w:trPr>
          <w:cantSplit/>
          <w:trHeight w:val="289"/>
        </w:trPr>
        <w:tc>
          <w:tcPr>
            <w:tcW w:w="25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i/>
                <w:lang w:eastAsia="ru-RU"/>
              </w:rPr>
              <w:t>Образец заполнения</w:t>
            </w:r>
          </w:p>
        </w:tc>
        <w:tc>
          <w:tcPr>
            <w:tcW w:w="1205"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0401060</w:t>
            </w:r>
          </w:p>
        </w:tc>
      </w:tr>
      <w:tr w:rsidR="00FF7435" w:rsidRPr="00FF7435" w:rsidTr="00FF7435">
        <w:trPr>
          <w:cantSplit/>
        </w:trPr>
        <w:tc>
          <w:tcPr>
            <w:tcW w:w="2505" w:type="dxa"/>
            <w:gridSpan w:val="2"/>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br w:type="page"/>
            </w:r>
          </w:p>
        </w:tc>
        <w:tc>
          <w:tcPr>
            <w:tcW w:w="1205" w:type="dxa"/>
            <w:gridSpan w:val="2"/>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4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3021" w:type="dxa"/>
            <w:gridSpan w:val="6"/>
            <w:vMerge w:val="restart"/>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2505" w:type="dxa"/>
            <w:gridSpan w:val="2"/>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Поступ.в банк плат.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05" w:type="dxa"/>
            <w:gridSpan w:val="2"/>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557" w:type="dxa"/>
            <w:gridSpan w:val="5"/>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Списано со сч. плат</w:t>
            </w:r>
            <w:r w:rsidRPr="00FF7435">
              <w:rPr>
                <w:rFonts w:ascii="Times New Roman" w:eastAsia="Times New Roman" w:hAnsi="Times New Roman" w:cs="Times New Roman"/>
                <w:b/>
                <w:bCs/>
                <w:lang w:eastAsia="ru-RU"/>
              </w:rPr>
              <w:t>.</w:t>
            </w:r>
          </w:p>
        </w:tc>
        <w:tc>
          <w:tcPr>
            <w:tcW w:w="3021" w:type="dxa"/>
            <w:gridSpan w:val="6"/>
            <w:vMerge/>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4456" w:type="dxa"/>
            <w:gridSpan w:val="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ПЛАТЕЖНОЕ ПОРУЧЕНИЕ № 00000</w:t>
            </w:r>
          </w:p>
        </w:tc>
        <w:tc>
          <w:tcPr>
            <w:tcW w:w="1811" w:type="dxa"/>
            <w:gridSpan w:val="4"/>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12.08.2020 г.</w:t>
            </w:r>
          </w:p>
        </w:tc>
        <w:tc>
          <w:tcPr>
            <w:tcW w:w="925"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Электронно</w:t>
            </w:r>
            <w:r w:rsidRPr="00FF7435">
              <w:rPr>
                <w:rFonts w:ascii="Times New Roman" w:eastAsia="Times New Roman" w:hAnsi="Times New Roman" w:cs="Times New Roman"/>
                <w:b/>
                <w:bCs/>
                <w:vertAlign w:val="superscript"/>
                <w:lang w:eastAsia="ru-RU"/>
              </w:rPr>
              <w:footnoteReference w:id="14"/>
            </w:r>
          </w:p>
        </w:tc>
      </w:tr>
      <w:tr w:rsidR="00FF7435" w:rsidRPr="00FF7435" w:rsidTr="00FF7435">
        <w:trPr>
          <w:cantSplit/>
        </w:trPr>
        <w:tc>
          <w:tcPr>
            <w:tcW w:w="4456" w:type="dxa"/>
            <w:gridSpan w:val="5"/>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811" w:type="dxa"/>
            <w:gridSpan w:val="4"/>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дата</w:t>
            </w:r>
          </w:p>
        </w:tc>
        <w:tc>
          <w:tcPr>
            <w:tcW w:w="925"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096"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 платежа</w:t>
            </w:r>
          </w:p>
        </w:tc>
      </w:tr>
      <w:tr w:rsidR="00FF7435" w:rsidRPr="00FF7435" w:rsidTr="00FF7435">
        <w:trPr>
          <w:cantSplit/>
        </w:trPr>
        <w:tc>
          <w:tcPr>
            <w:tcW w:w="130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 прописью</w:t>
            </w:r>
          </w:p>
        </w:tc>
        <w:tc>
          <w:tcPr>
            <w:tcW w:w="7988" w:type="dxa"/>
            <w:gridSpan w:val="14"/>
            <w:tcBorders>
              <w:top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Одна тысяча рублей</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ИНН</w:t>
            </w:r>
            <w:r w:rsidRPr="00FF7435">
              <w:rPr>
                <w:rFonts w:ascii="Times New Roman" w:eastAsia="Times New Roman" w:hAnsi="Times New Roman" w:cs="Times New Roman"/>
                <w:b/>
                <w:bCs/>
                <w:lang w:eastAsia="ru-RU"/>
              </w:rPr>
              <w:t xml:space="preserve"> 000000000000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Сумма</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1000-00</w:t>
            </w:r>
          </w:p>
        </w:tc>
      </w:tr>
      <w:tr w:rsidR="00FF7435" w:rsidRPr="00FF7435" w:rsidTr="00FF7435">
        <w:trPr>
          <w:cantSplit/>
          <w:trHeight w:val="253"/>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ЗАО «Речник»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val="en-US"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Плательщик</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602"/>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плательщика</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443"/>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Банк получателя</w:t>
            </w: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БИК</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w:t>
            </w:r>
          </w:p>
        </w:tc>
      </w:tr>
      <w:tr w:rsidR="00FF7435" w:rsidRPr="00FF7435" w:rsidTr="00FF7435">
        <w:trPr>
          <w:cantSplit/>
          <w:trHeight w:val="554"/>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Pr>
        <w:tc>
          <w:tcPr>
            <w:tcW w:w="3483"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ИНН </w:t>
            </w:r>
            <w:r w:rsidRPr="00FF7435">
              <w:rPr>
                <w:rFonts w:ascii="Times New Roman" w:eastAsia="Times New Roman" w:hAnsi="Times New Roman" w:cs="Times New Roman"/>
                <w:b/>
                <w:bCs/>
                <w:lang w:eastAsia="ru-RU"/>
              </w:rPr>
              <w:t>0000000000</w:t>
            </w:r>
          </w:p>
        </w:tc>
        <w:tc>
          <w:tcPr>
            <w:tcW w:w="2205" w:type="dxa"/>
            <w:gridSpan w:val="4"/>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КПП </w:t>
            </w:r>
            <w:r w:rsidRPr="00FF7435">
              <w:rPr>
                <w:rFonts w:ascii="Times New Roman" w:eastAsia="Times New Roman" w:hAnsi="Times New Roman" w:cs="Times New Roman"/>
                <w:b/>
                <w:bCs/>
                <w:lang w:eastAsia="ru-RU"/>
              </w:rPr>
              <w:t>0000</w:t>
            </w:r>
          </w:p>
        </w:tc>
        <w:tc>
          <w:tcPr>
            <w:tcW w:w="900"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Сч. №</w:t>
            </w:r>
          </w:p>
        </w:tc>
        <w:tc>
          <w:tcPr>
            <w:tcW w:w="2700" w:type="dxa"/>
            <w:gridSpan w:val="5"/>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00000000000000000000</w:t>
            </w:r>
          </w:p>
        </w:tc>
      </w:tr>
      <w:tr w:rsidR="00FF7435" w:rsidRPr="00FF7435" w:rsidTr="00FF7435">
        <w:trPr>
          <w:cantSplit/>
          <w:trHeight w:val="276"/>
        </w:trPr>
        <w:tc>
          <w:tcPr>
            <w:tcW w:w="5688" w:type="dxa"/>
            <w:gridSpan w:val="7"/>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Иванов Иван Иванович</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
                <w:bCs/>
                <w:lang w:eastAsia="ru-RU"/>
              </w:rPr>
              <w:t>ЧЕЛЯБИНСКОЕ ОТДЕЛЕНИЕ N8597 ПАО СБЕРБАНК</w:t>
            </w:r>
            <w:r w:rsidRPr="00FF7435">
              <w:rPr>
                <w:rFonts w:ascii="Times New Roman" w:eastAsia="Times New Roman" w:hAnsi="Times New Roman" w:cs="Times New Roman"/>
                <w:bCs/>
                <w:lang w:eastAsia="ru-RU"/>
              </w:rPr>
              <w:t xml:space="preserve">    г. Челябинск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Получатель</w:t>
            </w: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76"/>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2700" w:type="dxa"/>
            <w:gridSpan w:val="5"/>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237"/>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Вид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оп.</w:t>
            </w:r>
          </w:p>
        </w:tc>
        <w:tc>
          <w:tcPr>
            <w:tcW w:w="912" w:type="dxa"/>
            <w:gridSpan w:val="3"/>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Срок</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val="restart"/>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Наз</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Очеред</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плат</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5688" w:type="dxa"/>
            <w:gridSpan w:val="7"/>
            <w:vMerge/>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Код</w:t>
            </w:r>
          </w:p>
        </w:tc>
        <w:tc>
          <w:tcPr>
            <w:tcW w:w="912" w:type="dxa"/>
            <w:gridSpan w:val="3"/>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068"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Рез.поле</w:t>
            </w:r>
          </w:p>
        </w:tc>
        <w:tc>
          <w:tcPr>
            <w:tcW w:w="720" w:type="dxa"/>
            <w:vMerge/>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2505" w:type="dxa"/>
            <w:gridSpan w:val="2"/>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951" w:type="dxa"/>
            <w:gridSpan w:val="3"/>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52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64" w:type="dxa"/>
            <w:gridSpan w:val="2"/>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90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*Пожертвование* </w:t>
            </w:r>
            <w:r w:rsidRPr="00FF7435">
              <w:rPr>
                <w:rFonts w:ascii="Times New Roman" w:eastAsia="Times New Roman" w:hAnsi="Times New Roman" w:cs="Times New Roman"/>
                <w:bCs/>
                <w:lang w:eastAsia="ru-RU"/>
              </w:rPr>
              <w:t xml:space="preserve"> </w:t>
            </w:r>
            <w:r w:rsidRPr="00FF7435">
              <w:rPr>
                <w:rFonts w:ascii="Times New Roman" w:eastAsia="Times New Roman" w:hAnsi="Times New Roman" w:cs="Times New Roman"/>
                <w:b/>
                <w:bCs/>
                <w:lang w:eastAsia="ru-RU"/>
              </w:rPr>
              <w:t>Д</w:t>
            </w:r>
            <w:r w:rsidRPr="00FF7435">
              <w:rPr>
                <w:rFonts w:ascii="Times New Roman" w:eastAsia="Times New Roman" w:hAnsi="Times New Roman" w:cs="Times New Roman"/>
                <w:b/>
                <w:bCs/>
                <w:vertAlign w:val="superscript"/>
                <w:lang w:eastAsia="ru-RU"/>
              </w:rPr>
              <w:footnoteReference w:id="15"/>
            </w:r>
            <w:r w:rsidRPr="00FF7435">
              <w:rPr>
                <w:rFonts w:ascii="Times New Roman" w:eastAsia="Times New Roman" w:hAnsi="Times New Roman" w:cs="Times New Roman"/>
                <w:b/>
                <w:bCs/>
                <w:lang w:eastAsia="ru-RU"/>
              </w:rPr>
              <w:t>: 10.01.2003* Отс.огр.</w:t>
            </w:r>
            <w:r w:rsidRPr="00FF7435">
              <w:rPr>
                <w:rFonts w:ascii="Times New Roman" w:eastAsia="Times New Roman" w:hAnsi="Times New Roman" w:cs="Times New Roman"/>
                <w:b/>
                <w:bCs/>
                <w:vertAlign w:val="superscript"/>
                <w:lang w:eastAsia="ru-RU"/>
              </w:rPr>
              <w:footnoteReference w:id="16"/>
            </w:r>
            <w:r w:rsidRPr="00FF7435">
              <w:rPr>
                <w:rFonts w:ascii="Times New Roman" w:eastAsia="Times New Roman" w:hAnsi="Times New Roman" w:cs="Times New Roman"/>
                <w:b/>
                <w:bCs/>
                <w:lang w:eastAsia="ru-RU"/>
              </w:rPr>
              <w:t>*</w:t>
            </w:r>
          </w:p>
        </w:tc>
      </w:tr>
      <w:tr w:rsidR="00FF7435" w:rsidRPr="00FF7435" w:rsidTr="00FF7435">
        <w:trPr>
          <w:cantSplit/>
        </w:trPr>
        <w:tc>
          <w:tcPr>
            <w:tcW w:w="9288" w:type="dxa"/>
            <w:gridSpan w:val="15"/>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84"/>
        </w:trPr>
        <w:tc>
          <w:tcPr>
            <w:tcW w:w="9288" w:type="dxa"/>
            <w:gridSpan w:val="15"/>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Cs/>
                <w:lang w:eastAsia="ru-RU"/>
              </w:rPr>
              <w:t>Назначение платежа</w:t>
            </w:r>
          </w:p>
        </w:tc>
      </w:tr>
      <w:tr w:rsidR="00FF7435" w:rsidRPr="00FF7435" w:rsidTr="00FF7435">
        <w:trPr>
          <w:cantSplit/>
        </w:trPr>
        <w:tc>
          <w:tcPr>
            <w:tcW w:w="9288" w:type="dxa"/>
            <w:gridSpan w:val="15"/>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r w:rsidRPr="00FF7435">
              <w:rPr>
                <w:rFonts w:ascii="Times New Roman" w:eastAsia="Times New Roman" w:hAnsi="Times New Roman" w:cs="Times New Roman"/>
                <w:bCs/>
                <w:lang w:eastAsia="ru-RU"/>
              </w:rPr>
              <w:t xml:space="preserve">                                                                                                            Подписи               Отметка банка</w:t>
            </w:r>
          </w:p>
        </w:tc>
      </w:tr>
      <w:tr w:rsidR="00FF7435" w:rsidRPr="00FF7435" w:rsidTr="00FF7435">
        <w:trPr>
          <w:cantSplit/>
          <w:trHeight w:val="292"/>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704"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r>
      <w:tr w:rsidR="00FF7435" w:rsidRPr="00FF7435" w:rsidTr="00FF7435">
        <w:trPr>
          <w:cantSplit/>
          <w:trHeight w:val="98"/>
        </w:trPr>
        <w:tc>
          <w:tcPr>
            <w:tcW w:w="4984" w:type="dxa"/>
            <w:gridSpan w:val="6"/>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                    М. П.</w:t>
            </w:r>
          </w:p>
        </w:tc>
        <w:tc>
          <w:tcPr>
            <w:tcW w:w="704"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00" w:type="dxa"/>
            <w:gridSpan w:val="3"/>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Cs/>
                <w:lang w:eastAsia="ru-RU"/>
              </w:rPr>
            </w:pPr>
          </w:p>
        </w:tc>
        <w:tc>
          <w:tcPr>
            <w:tcW w:w="560"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1420" w:type="dxa"/>
            <w:gridSpan w:val="3"/>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eastAsia="ru-RU"/>
              </w:rPr>
            </w:pPr>
          </w:p>
        </w:tc>
        <w:tc>
          <w:tcPr>
            <w:tcW w:w="7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b/>
                <w:bCs/>
                <w:lang w:val="en-US"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r w:rsidRPr="00FF7435">
        <w:rPr>
          <w:rFonts w:ascii="Times New Roman" w:eastAsia="Times New Roman" w:hAnsi="Times New Roman" w:cs="Times New Roman"/>
          <w:i/>
          <w:lang w:eastAsia="ru-RU"/>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5</w:t>
            </w:r>
          </w:p>
        </w:tc>
      </w:tr>
      <w:tr w:rsidR="00FF7435" w:rsidRPr="00FF7435" w:rsidTr="00FF7435">
        <w:tc>
          <w:tcPr>
            <w:tcW w:w="4820"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ПОДТВЕРЖДЕНИЕ</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согласия кандидата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200"/>
        <w:gridCol w:w="9256"/>
      </w:tblGrid>
      <w:tr w:rsidR="00FF7435" w:rsidRPr="00FF7435" w:rsidTr="00FF7435">
        <w:tc>
          <w:tcPr>
            <w:tcW w:w="120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sz w:val="24"/>
                <w:szCs w:val="24"/>
                <w:lang w:eastAsia="ru-RU"/>
              </w:rPr>
              <w:t>Я</w:t>
            </w:r>
            <w:r w:rsidRPr="00FF7435">
              <w:rPr>
                <w:rFonts w:ascii="Times New Roman" w:eastAsia="Times New Roman" w:hAnsi="Times New Roman" w:cs="Times New Roman"/>
                <w:b/>
                <w:bCs/>
                <w:sz w:val="24"/>
                <w:szCs w:val="24"/>
                <w:lang w:eastAsia="ru-RU"/>
              </w:rPr>
              <w:t>,</w:t>
            </w:r>
          </w:p>
        </w:tc>
        <w:tc>
          <w:tcPr>
            <w:tcW w:w="9256"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 </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гражданина)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0456"/>
      </w:tblGrid>
      <w:tr w:rsidR="00FF7435" w:rsidRPr="00FF7435" w:rsidTr="00FF7435">
        <w:trPr>
          <w:cantSplit/>
        </w:trPr>
        <w:tc>
          <w:tcPr>
            <w:tcW w:w="10456" w:type="dxa"/>
          </w:tcPr>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435">
              <w:rPr>
                <w:rFonts w:ascii="Times New Roman" w:eastAsia="Times New Roman" w:hAnsi="Times New Roman" w:cs="Times New Roman"/>
                <w:sz w:val="24"/>
                <w:szCs w:val="24"/>
                <w:lang w:eastAsia="ru-RU"/>
              </w:rPr>
              <w:t>являющийся</w:t>
            </w:r>
            <w:r w:rsidRPr="00FF7435">
              <w:rPr>
                <w:rFonts w:ascii="Times New Roman" w:eastAsia="Times New Roman" w:hAnsi="Times New Roman" w:cs="Times New Roman"/>
                <w:b/>
                <w:sz w:val="24"/>
                <w:szCs w:val="24"/>
                <w:lang w:eastAsia="ru-RU"/>
              </w:rPr>
              <w:t xml:space="preserve"> </w:t>
            </w:r>
            <w:r w:rsidRPr="00FF7435">
              <w:rPr>
                <w:rFonts w:ascii="Times New Roman" w:eastAsia="Times New Roman" w:hAnsi="Times New Roman" w:cs="Times New Roman"/>
                <w:sz w:val="24"/>
                <w:szCs w:val="24"/>
                <w:lang w:eastAsia="ru-RU"/>
              </w:rPr>
              <w:t>кандидатом в депутаты</w:t>
            </w:r>
            <w:r w:rsidRPr="00FF7435">
              <w:rPr>
                <w:rFonts w:ascii="Times New Roman" w:eastAsia="Times New Roman" w:hAnsi="Times New Roman" w:cs="Times New Roman"/>
                <w:b/>
                <w:sz w:val="24"/>
                <w:szCs w:val="24"/>
                <w:lang w:eastAsia="ru-RU"/>
              </w:rPr>
              <w:t xml:space="preserve"> __________________________________________________</w:t>
            </w:r>
          </w:p>
        </w:tc>
      </w:tr>
      <w:tr w:rsidR="00FF7435" w:rsidRPr="00FF7435" w:rsidTr="00FF7435">
        <w:trPr>
          <w:cantSplit/>
        </w:trPr>
        <w:tc>
          <w:tcPr>
            <w:tcW w:w="10456"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 xml:space="preserve">                                                                                      (наименование избирательной компании)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или номер избирательного округа)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(реквизиты специального избирательного счета)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bottom w:val="single" w:sz="4" w:space="0" w:color="auto"/>
        </w:tblBorders>
        <w:tblLook w:val="0000" w:firstRow="0" w:lastRow="0" w:firstColumn="0" w:lastColumn="0" w:noHBand="0" w:noVBand="0"/>
      </w:tblPr>
      <w:tblGrid>
        <w:gridCol w:w="1908"/>
        <w:gridCol w:w="8548"/>
      </w:tblGrid>
      <w:tr w:rsidR="00FF7435" w:rsidRPr="00FF7435" w:rsidTr="00FF7435">
        <w:trPr>
          <w:cantSplit/>
        </w:trPr>
        <w:tc>
          <w:tcPr>
            <w:tcW w:w="1908" w:type="dxa"/>
            <w:tcBorders>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даю согласие</w:t>
            </w:r>
          </w:p>
        </w:tc>
        <w:tc>
          <w:tcPr>
            <w:tcW w:w="8548"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lang w:eastAsia="ru-RU"/>
        </w:rPr>
        <w:tab/>
        <w:t xml:space="preserve">               </w:t>
      </w:r>
      <w:r w:rsidRPr="00FF7435">
        <w:rPr>
          <w:rFonts w:ascii="Times New Roman" w:eastAsia="Times New Roman" w:hAnsi="Times New Roman" w:cs="Times New Roman"/>
          <w:sz w:val="24"/>
          <w:szCs w:val="24"/>
          <w:vertAlign w:val="superscript"/>
          <w:lang w:eastAsia="ru-RU"/>
        </w:rPr>
        <w:t>(фамилия, имя и отчество гражданина, наименование организации, которому (ой) дается согласие)</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 выполнение работ (реализацию товаров, оказание услуг) согласно договору от "__"________________ года № ___ и их оплату за счет средств избирательного фонда.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5353"/>
        <w:gridCol w:w="1980"/>
        <w:gridCol w:w="540"/>
        <w:gridCol w:w="2583"/>
      </w:tblGrid>
      <w:tr w:rsidR="00FF7435" w:rsidRPr="00FF7435" w:rsidTr="00FF7435">
        <w:trPr>
          <w:trHeight w:val="399"/>
        </w:trPr>
        <w:tc>
          <w:tcPr>
            <w:tcW w:w="5353" w:type="dxa"/>
            <w:vAlign w:val="bottom"/>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bCs/>
                <w:sz w:val="24"/>
                <w:szCs w:val="24"/>
                <w:lang w:eastAsia="ru-RU"/>
              </w:rPr>
              <w:t xml:space="preserve">Кандидат </w:t>
            </w:r>
          </w:p>
        </w:tc>
        <w:tc>
          <w:tcPr>
            <w:tcW w:w="1980"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vAlign w:val="bottom"/>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r w:rsidRPr="00FF7435">
        <w:rPr>
          <w:rFonts w:ascii="Times New Roman" w:eastAsia="Times New Roman" w:hAnsi="Times New Roman" w:cs="Times New Roman"/>
          <w:sz w:val="24"/>
          <w:szCs w:val="24"/>
          <w:lang w:eastAsia="ru-RU"/>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FF7435" w:rsidRPr="00FF7435" w:rsidTr="00FF7435">
        <w:tc>
          <w:tcPr>
            <w:tcW w:w="482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5.1</w:t>
            </w:r>
          </w:p>
        </w:tc>
      </w:tr>
      <w:tr w:rsidR="00FF7435" w:rsidRPr="00FF7435" w:rsidTr="00FF7435">
        <w:tc>
          <w:tcPr>
            <w:tcW w:w="4820"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i/>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ПОДТВЕРЖДЕНИЕ</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согласия уполномоченного представителя кандидата, избирательного объединения</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200"/>
        <w:gridCol w:w="9256"/>
      </w:tblGrid>
      <w:tr w:rsidR="00FF7435" w:rsidRPr="00FF7435" w:rsidTr="00FF7435">
        <w:tc>
          <w:tcPr>
            <w:tcW w:w="120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sz w:val="24"/>
                <w:szCs w:val="24"/>
                <w:lang w:eastAsia="ru-RU"/>
              </w:rPr>
              <w:t>Я</w:t>
            </w:r>
            <w:r w:rsidRPr="00FF7435">
              <w:rPr>
                <w:rFonts w:ascii="Times New Roman" w:eastAsia="Times New Roman" w:hAnsi="Times New Roman" w:cs="Times New Roman"/>
                <w:b/>
                <w:bCs/>
                <w:sz w:val="24"/>
                <w:szCs w:val="24"/>
                <w:lang w:eastAsia="ru-RU"/>
              </w:rPr>
              <w:t>,</w:t>
            </w:r>
          </w:p>
        </w:tc>
        <w:tc>
          <w:tcPr>
            <w:tcW w:w="9256"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 </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гражданина)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10456"/>
      </w:tblGrid>
      <w:tr w:rsidR="00FF7435" w:rsidRPr="00FF7435" w:rsidTr="00FF7435">
        <w:trPr>
          <w:cantSplit/>
        </w:trPr>
        <w:tc>
          <w:tcPr>
            <w:tcW w:w="10456" w:type="dxa"/>
          </w:tcPr>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sz w:val="24"/>
                <w:szCs w:val="24"/>
                <w:lang w:eastAsia="ru-RU"/>
              </w:rPr>
              <w:t>являющийся</w:t>
            </w:r>
            <w:r w:rsidRPr="00FF7435">
              <w:rPr>
                <w:rFonts w:ascii="Times New Roman" w:eastAsia="Times New Roman" w:hAnsi="Times New Roman" w:cs="Times New Roman"/>
                <w:b/>
                <w:sz w:val="24"/>
                <w:szCs w:val="24"/>
                <w:lang w:eastAsia="ru-RU"/>
              </w:rPr>
              <w:t xml:space="preserve"> </w:t>
            </w:r>
            <w:r w:rsidRPr="00FF7435">
              <w:rPr>
                <w:rFonts w:ascii="Times New Roman" w:eastAsia="Times New Roman" w:hAnsi="Times New Roman" w:cs="Times New Roman"/>
                <w:bCs/>
                <w:sz w:val="24"/>
                <w:szCs w:val="24"/>
                <w:lang w:eastAsia="ru-RU"/>
              </w:rPr>
              <w:t>на основании доверенности №___от "__"_________201_ года</w:t>
            </w:r>
            <w:r w:rsidRPr="00FF7435">
              <w:rPr>
                <w:rFonts w:ascii="Times New Roman" w:eastAsia="Times New Roman" w:hAnsi="Times New Roman" w:cs="Times New Roman"/>
                <w:b/>
                <w:sz w:val="24"/>
                <w:szCs w:val="24"/>
                <w:lang w:eastAsia="ru-RU"/>
              </w:rPr>
              <w:t xml:space="preserve"> </w:t>
            </w:r>
            <w:r w:rsidRPr="00FF7435">
              <w:rPr>
                <w:rFonts w:ascii="Times New Roman" w:eastAsia="Times New Roman" w:hAnsi="Times New Roman" w:cs="Times New Roman"/>
                <w:bCs/>
                <w:sz w:val="24"/>
                <w:szCs w:val="24"/>
                <w:lang w:eastAsia="ru-RU"/>
              </w:rPr>
              <w:t>уполномоченным представителем по финансовым вопросам кандидата, избирательного объединения</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избирательного объединения/ фамилия, имя, отчество кандидата)</w:t>
            </w:r>
          </w:p>
        </w:tc>
      </w:tr>
    </w:tbl>
    <w:p w:rsidR="00FF7435" w:rsidRPr="00FF7435" w:rsidRDefault="00FF7435" w:rsidP="00FF7435"/>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или номер избирательного округа)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FF7435" w:rsidRPr="00FF7435" w:rsidTr="00FF7435">
        <w:tc>
          <w:tcPr>
            <w:tcW w:w="1045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(реквизиты специального избирательного счета)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bottom w:val="single" w:sz="4" w:space="0" w:color="auto"/>
        </w:tblBorders>
        <w:tblLook w:val="0000" w:firstRow="0" w:lastRow="0" w:firstColumn="0" w:lastColumn="0" w:noHBand="0" w:noVBand="0"/>
      </w:tblPr>
      <w:tblGrid>
        <w:gridCol w:w="1908"/>
        <w:gridCol w:w="8548"/>
      </w:tblGrid>
      <w:tr w:rsidR="00FF7435" w:rsidRPr="00FF7435" w:rsidTr="00FF7435">
        <w:trPr>
          <w:cantSplit/>
        </w:trPr>
        <w:tc>
          <w:tcPr>
            <w:tcW w:w="1908" w:type="dxa"/>
            <w:tcBorders>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даю согласие</w:t>
            </w:r>
          </w:p>
        </w:tc>
        <w:tc>
          <w:tcPr>
            <w:tcW w:w="8548"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lang w:eastAsia="ru-RU"/>
        </w:rPr>
        <w:tab/>
        <w:t xml:space="preserve">               </w:t>
      </w:r>
      <w:r w:rsidRPr="00FF7435">
        <w:rPr>
          <w:rFonts w:ascii="Times New Roman" w:eastAsia="Times New Roman" w:hAnsi="Times New Roman" w:cs="Times New Roman"/>
          <w:sz w:val="24"/>
          <w:szCs w:val="24"/>
          <w:vertAlign w:val="superscript"/>
          <w:lang w:eastAsia="ru-RU"/>
        </w:rPr>
        <w:t>(фамилия, имя и отчество гражданина, наименование организации, которому (ой) дается согласие)</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 выполнение работ (реализацию товаров, оказание услуг) согласно договору от "__"________________ года № ___ и их оплату за счет средств избирательного фонда.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5353"/>
        <w:gridCol w:w="1980"/>
        <w:gridCol w:w="540"/>
        <w:gridCol w:w="2583"/>
      </w:tblGrid>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Уполномоченный представитель по финансовым вопросам кандидата, избирательного объединения</w:t>
            </w:r>
          </w:p>
        </w:tc>
        <w:tc>
          <w:tcPr>
            <w:tcW w:w="1980"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bottom w:val="single" w:sz="4" w:space="0" w:color="auto"/>
            </w:tcBorders>
            <w:vAlign w:val="bottom"/>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5353"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83"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0"/>
      </w:tblGrid>
      <w:tr w:rsidR="00FF7435" w:rsidRPr="00FF7435" w:rsidTr="00FF7435">
        <w:tc>
          <w:tcPr>
            <w:tcW w:w="425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6</w:t>
            </w:r>
          </w:p>
        </w:tc>
      </w:tr>
      <w:tr w:rsidR="00FF7435" w:rsidRPr="00FF7435" w:rsidTr="00FF7435">
        <w:tc>
          <w:tcPr>
            <w:tcW w:w="4252"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СВЕДЕНИЯ</w:t>
      </w:r>
      <w:r w:rsidRPr="00FF7435">
        <w:rPr>
          <w:rFonts w:ascii="Times New Roman" w:eastAsia="Times New Roman" w:hAnsi="Times New Roman" w:cs="Times New Roman"/>
          <w:b/>
          <w:bCs/>
          <w:sz w:val="24"/>
          <w:szCs w:val="24"/>
          <w:vertAlign w:val="superscript"/>
          <w:lang w:eastAsia="ru-RU"/>
        </w:rPr>
        <w:footnoteReference w:customMarkFollows="1" w:id="17"/>
        <w:sym w:font="Symbol" w:char="F02A"/>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о поступлении денежных средств на специальный избирательный счет кандидата, избирательного объединения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348" w:type="dxa"/>
        <w:tblInd w:w="108" w:type="dxa"/>
        <w:tblLook w:val="01E0" w:firstRow="1" w:lastRow="1" w:firstColumn="1" w:lastColumn="1" w:noHBand="0" w:noVBand="0"/>
      </w:tblPr>
      <w:tblGrid>
        <w:gridCol w:w="10348"/>
      </w:tblGrid>
      <w:tr w:rsidR="00FF7435" w:rsidRPr="00FF7435" w:rsidTr="00FF7435">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7435">
              <w:rPr>
                <w:rFonts w:ascii="Times New Roman" w:eastAsia="Times New Roman" w:hAnsi="Times New Roman" w:cs="Times New Roman"/>
                <w:b/>
                <w:sz w:val="24"/>
                <w:szCs w:val="24"/>
                <w:lang w:eastAsia="ru-RU"/>
              </w:rPr>
              <w:t>Выборы депутатов Совета народных депутатов города Челябинска</w:t>
            </w:r>
            <w:r w:rsidRPr="00FF7435">
              <w:rPr>
                <w:rFonts w:ascii="Times New Roman" w:eastAsia="Times New Roman" w:hAnsi="Times New Roman" w:cs="Times New Roman"/>
                <w:b/>
                <w:sz w:val="24"/>
                <w:szCs w:val="24"/>
                <w:vertAlign w:val="superscript"/>
                <w:lang w:eastAsia="ru-RU"/>
              </w:rPr>
              <w:footnoteReference w:customMarkFollows="1" w:id="18"/>
              <w:sym w:font="Symbol" w:char="F02A"/>
            </w:r>
            <w:r w:rsidRPr="00FF7435">
              <w:rPr>
                <w:rFonts w:ascii="Times New Roman" w:eastAsia="Times New Roman" w:hAnsi="Times New Roman" w:cs="Times New Roman"/>
                <w:b/>
                <w:sz w:val="24"/>
                <w:szCs w:val="24"/>
                <w:vertAlign w:val="superscript"/>
                <w:lang w:eastAsia="ru-RU"/>
              </w:rPr>
              <w:sym w:font="Symbol" w:char="F02A"/>
            </w: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F7435" w:rsidRPr="00FF7435" w:rsidRDefault="00FF7435" w:rsidP="00FF743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По состоянию на </w:t>
      </w:r>
      <w:r w:rsidRPr="00FF7435">
        <w:rPr>
          <w:rFonts w:ascii="Times New Roman" w:eastAsia="Times New Roman" w:hAnsi="Times New Roman" w:cs="Times New Roman"/>
          <w:b/>
          <w:bCs/>
          <w:sz w:val="24"/>
          <w:szCs w:val="24"/>
          <w:lang w:eastAsia="ru-RU"/>
        </w:rPr>
        <w:t>18 августа 2019 года</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072"/>
      </w:tblGrid>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Кандидат</w:t>
            </w:r>
          </w:p>
        </w:tc>
        <w:tc>
          <w:tcPr>
            <w:tcW w:w="9072"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Иванов Иван Иванович</w:t>
            </w:r>
          </w:p>
        </w:tc>
      </w:tr>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0348" w:type="dxa"/>
            <w:gridSpan w:val="2"/>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одномандатный избирательный округ № 18</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(наименование избирательного округа)</w:t>
            </w:r>
          </w:p>
        </w:tc>
      </w:tr>
      <w:tr w:rsidR="00FF7435" w:rsidRPr="00FF7435" w:rsidTr="00FF7435">
        <w:tc>
          <w:tcPr>
            <w:tcW w:w="10348" w:type="dxa"/>
            <w:gridSpan w:val="2"/>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
                <w:bCs/>
                <w:lang w:eastAsia="ru-RU"/>
              </w:rPr>
              <w:t>№ 00000000000000000000, Челябинское отделение № 0000 ПАО «Сбербанк России», г. Челябинск, ул. Гагарина, д. 37</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(номер специального избирательного счета, наименование и адрес кредитной организации)</w:t>
            </w:r>
          </w:p>
        </w:tc>
      </w:tr>
    </w:tbl>
    <w:p w:rsidR="00FF7435" w:rsidRPr="00FF7435" w:rsidRDefault="00FF7435" w:rsidP="00FF743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80"/>
      </w:tblGrid>
      <w:tr w:rsidR="00FF7435" w:rsidRPr="00FF7435" w:rsidTr="00FF7435">
        <w:tc>
          <w:tcPr>
            <w:tcW w:w="226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Входящий остаток:</w:t>
            </w:r>
          </w:p>
        </w:tc>
        <w:tc>
          <w:tcPr>
            <w:tcW w:w="8080" w:type="dxa"/>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тридцать тысяч рублей</w:t>
            </w:r>
          </w:p>
        </w:tc>
      </w:tr>
      <w:tr w:rsidR="00FF7435" w:rsidRPr="00FF7435" w:rsidTr="00FF7435">
        <w:tc>
          <w:tcPr>
            <w:tcW w:w="226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80" w:type="dxa"/>
            <w:tcBorders>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FF7435">
              <w:rPr>
                <w:rFonts w:ascii="Times New Roman" w:eastAsia="Times New Roman" w:hAnsi="Times New Roman" w:cs="Times New Roman"/>
                <w:sz w:val="24"/>
                <w:szCs w:val="24"/>
                <w:lang w:eastAsia="ru-RU"/>
              </w:rPr>
              <w:t xml:space="preserve"> </w:t>
            </w:r>
            <w:r w:rsidRPr="00FF7435">
              <w:rPr>
                <w:rFonts w:ascii="Times New Roman" w:eastAsia="Times New Roman" w:hAnsi="Times New Roman" w:cs="Times New Roman"/>
                <w:sz w:val="24"/>
                <w:szCs w:val="24"/>
                <w:vertAlign w:val="superscript"/>
                <w:lang w:eastAsia="ru-RU"/>
              </w:rPr>
              <w:t>(сумма прописью)</w:t>
            </w:r>
          </w:p>
        </w:tc>
      </w:tr>
    </w:tbl>
    <w:p w:rsidR="00FF7435" w:rsidRPr="00FF7435" w:rsidRDefault="00FF7435" w:rsidP="00FF743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6946"/>
      </w:tblGrid>
      <w:tr w:rsidR="00FF7435" w:rsidRPr="00FF7435" w:rsidTr="00FF7435">
        <w:tc>
          <w:tcPr>
            <w:tcW w:w="3402"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Поступило средств за период</w:t>
            </w:r>
          </w:p>
        </w:tc>
        <w:tc>
          <w:tcPr>
            <w:tcW w:w="6946"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 10 по 17 августа 2019 года</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всего:</w:t>
            </w:r>
          </w:p>
        </w:tc>
        <w:tc>
          <w:tcPr>
            <w:tcW w:w="9355" w:type="dxa"/>
            <w:gridSpan w:val="2"/>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sz w:val="24"/>
                <w:szCs w:val="24"/>
                <w:lang w:eastAsia="ru-RU"/>
              </w:rPr>
              <w:t>Двести  пятьдесят две тысячи триста рублей</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5" w:type="dxa"/>
            <w:gridSpan w:val="2"/>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прописью)</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в том числе:</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2268"/>
        <w:gridCol w:w="2410"/>
        <w:gridCol w:w="1134"/>
        <w:gridCol w:w="1559"/>
        <w:gridCol w:w="1702"/>
      </w:tblGrid>
      <w:tr w:rsidR="00FF7435" w:rsidRPr="00FF7435" w:rsidTr="00FF7435">
        <w:trPr>
          <w:trHeight w:val="1080"/>
        </w:trPr>
        <w:tc>
          <w:tcPr>
            <w:tcW w:w="12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Дата зачисления  </w:t>
            </w:r>
            <w:r w:rsidRPr="00FF7435">
              <w:rPr>
                <w:rFonts w:ascii="Times New Roman" w:eastAsia="Times New Roman" w:hAnsi="Times New Roman" w:cs="Times New Roman"/>
                <w:lang w:eastAsia="ru-RU"/>
              </w:rPr>
              <w:br/>
              <w:t xml:space="preserve">средств </w:t>
            </w:r>
            <w:r w:rsidRPr="00FF7435">
              <w:rPr>
                <w:rFonts w:ascii="Times New Roman" w:eastAsia="Times New Roman" w:hAnsi="Times New Roman" w:cs="Times New Roman"/>
                <w:lang w:eastAsia="ru-RU"/>
              </w:rPr>
              <w:br/>
              <w:t>на счет</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Источник поступления</w:t>
            </w:r>
            <w:r w:rsidRPr="00FF7435">
              <w:rPr>
                <w:rFonts w:ascii="Times New Roman" w:eastAsia="Times New Roman" w:hAnsi="Times New Roman" w:cs="Times New Roman"/>
                <w:lang w:eastAsia="ru-RU"/>
              </w:rPr>
              <w:br/>
              <w:t>средств</w:t>
            </w:r>
          </w:p>
        </w:tc>
        <w:tc>
          <w:tcPr>
            <w:tcW w:w="241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Реквизиты, идентифицирующие юридическое лицо</w:t>
            </w:r>
            <w:r w:rsidRPr="00FF7435">
              <w:rPr>
                <w:rFonts w:ascii="Times New Roman" w:eastAsia="Times New Roman" w:hAnsi="Times New Roman" w:cs="Times New Roman"/>
                <w:lang w:eastAsia="ru-RU"/>
              </w:rPr>
              <w:br/>
              <w:t>или гражданина, осуществивших перечисление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Сумма </w:t>
            </w:r>
            <w:r w:rsidRPr="00FF7435">
              <w:rPr>
                <w:rFonts w:ascii="Times New Roman" w:eastAsia="Times New Roman" w:hAnsi="Times New Roman" w:cs="Times New Roman"/>
                <w:lang w:eastAsia="ru-RU"/>
              </w:rPr>
              <w:br/>
              <w:t>в рублях</w:t>
            </w:r>
          </w:p>
        </w:tc>
        <w:tc>
          <w:tcPr>
            <w:tcW w:w="1559"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Виды поступлений </w:t>
            </w:r>
            <w:r w:rsidRPr="00FF7435">
              <w:rPr>
                <w:rFonts w:ascii="Times New Roman" w:eastAsia="Times New Roman" w:hAnsi="Times New Roman" w:cs="Times New Roman"/>
                <w:lang w:eastAsia="ru-RU"/>
              </w:rPr>
              <w:br/>
            </w:r>
          </w:p>
        </w:tc>
        <w:tc>
          <w:tcPr>
            <w:tcW w:w="170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Документ, подтверждающий </w:t>
            </w:r>
            <w:r w:rsidRPr="00FF7435">
              <w:rPr>
                <w:rFonts w:ascii="Times New Roman" w:eastAsia="Times New Roman" w:hAnsi="Times New Roman" w:cs="Times New Roman"/>
                <w:lang w:eastAsia="ru-RU"/>
              </w:rPr>
              <w:br/>
              <w:t>поступление</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w:t>
            </w:r>
          </w:p>
        </w:tc>
      </w:tr>
      <w:tr w:rsidR="00FF7435" w:rsidRPr="00FF7435" w:rsidTr="00FF7435">
        <w:trPr>
          <w:trHeight w:val="24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w:t>
            </w:r>
          </w:p>
        </w:tc>
        <w:tc>
          <w:tcPr>
            <w:tcW w:w="2268"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4</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5</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6</w:t>
            </w:r>
          </w:p>
        </w:tc>
      </w:tr>
      <w:tr w:rsidR="00FF7435" w:rsidRPr="00FF7435" w:rsidTr="00FF7435">
        <w:trPr>
          <w:trHeight w:val="120"/>
        </w:trPr>
        <w:tc>
          <w:tcPr>
            <w:tcW w:w="10349" w:type="dxa"/>
            <w:gridSpan w:val="6"/>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Пример заполнения</w:t>
            </w:r>
          </w:p>
        </w:tc>
      </w:tr>
      <w:tr w:rsidR="00FF7435" w:rsidRPr="00FF7435" w:rsidTr="00FF7435">
        <w:trPr>
          <w:trHeight w:val="794"/>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Кандидат   Иванов  Иван Иванович, 23.01.1970 г.р., г. Челябинск, ул. Ильича, 8, кв. 130</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00 00 000000</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Собственные средства кандидата</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Приходный ордер</w:t>
            </w:r>
          </w:p>
        </w:tc>
      </w:tr>
      <w:tr w:rsidR="00FF7435" w:rsidRPr="00FF7435" w:rsidTr="00FF7435">
        <w:trPr>
          <w:trHeight w:val="88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Гаврилов Петр Петрович,  01.12.1985 г.р.,  г. Челябинск, ул. Дружбы, д.12, кв.87 </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12 14 123456 Гражданство: Россия</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6000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Пожертвование гражданина</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Приходный ордер</w:t>
            </w:r>
          </w:p>
        </w:tc>
      </w:tr>
      <w:tr w:rsidR="00FF7435" w:rsidRPr="00FF7435" w:rsidTr="00FF7435">
        <w:trPr>
          <w:trHeight w:val="960"/>
        </w:trPr>
        <w:tc>
          <w:tcPr>
            <w:tcW w:w="1276" w:type="dxa"/>
            <w:tcBorders>
              <w:top w:val="single" w:sz="6" w:space="0" w:color="auto"/>
              <w:left w:val="single" w:sz="6" w:space="0" w:color="auto"/>
              <w:bottom w:val="single" w:sz="4"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Петров Петр Петрович,  01.12.1996 г.р.,    г. Челябинск, ул. Советов, 5, кв. 7</w:t>
            </w:r>
          </w:p>
        </w:tc>
        <w:tc>
          <w:tcPr>
            <w:tcW w:w="2410"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60 41 245034 Гражданство: Россия</w:t>
            </w:r>
          </w:p>
        </w:tc>
        <w:tc>
          <w:tcPr>
            <w:tcW w:w="1134"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w:t>
            </w:r>
          </w:p>
        </w:tc>
        <w:tc>
          <w:tcPr>
            <w:tcW w:w="1559"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Пожертвование гражданина</w:t>
            </w:r>
          </w:p>
        </w:tc>
        <w:tc>
          <w:tcPr>
            <w:tcW w:w="1702"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Приходный ордер</w:t>
            </w:r>
          </w:p>
        </w:tc>
      </w:tr>
      <w:tr w:rsidR="00FF7435" w:rsidRPr="00FF7435" w:rsidTr="00FF7435">
        <w:trPr>
          <w:trHeight w:val="240"/>
        </w:trPr>
        <w:tc>
          <w:tcPr>
            <w:tcW w:w="1276" w:type="dxa"/>
            <w:tcBorders>
              <w:top w:val="single" w:sz="4" w:space="0" w:color="auto"/>
              <w:left w:val="single" w:sz="4" w:space="0" w:color="auto"/>
              <w:bottom w:val="single" w:sz="4" w:space="0" w:color="auto"/>
              <w:right w:val="single" w:sz="4" w:space="0" w:color="auto"/>
            </w:tcBorders>
          </w:tcPr>
          <w:p w:rsidR="00FF7435" w:rsidRPr="00FF7435" w:rsidRDefault="00FF7435" w:rsidP="00FF7435">
            <w:r w:rsidRPr="00FF7435">
              <w:rPr>
                <w:sz w:val="18"/>
                <w:szCs w:val="18"/>
              </w:rPr>
              <w:lastRenderedPageBreak/>
              <w:t>00.00.0000</w:t>
            </w:r>
          </w:p>
        </w:tc>
        <w:tc>
          <w:tcPr>
            <w:tcW w:w="2268"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ЗАО "Волна",  01.12.1996  р/с 11111111111111111111 Московское ОСБ №0000 г. Челябинск,  </w:t>
            </w:r>
            <w:r w:rsidRPr="00FF7435">
              <w:rPr>
                <w:rFonts w:ascii="Times New Roman" w:eastAsia="Times New Roman" w:hAnsi="Times New Roman" w:cs="Times New Roman"/>
                <w:bCs/>
                <w:sz w:val="20"/>
                <w:szCs w:val="20"/>
                <w:lang w:eastAsia="ru-RU"/>
              </w:rPr>
              <w:t>О:НЕТ</w:t>
            </w:r>
            <w:r w:rsidRPr="00FF7435">
              <w:rPr>
                <w:rFonts w:ascii="Times New Roman" w:eastAsia="Times New Roman" w:hAnsi="Times New Roman" w:cs="Times New Roman"/>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7703960012</w:t>
            </w:r>
          </w:p>
        </w:tc>
        <w:tc>
          <w:tcPr>
            <w:tcW w:w="113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20000</w:t>
            </w:r>
          </w:p>
        </w:tc>
        <w:tc>
          <w:tcPr>
            <w:tcW w:w="155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юридического лица</w:t>
            </w:r>
          </w:p>
        </w:tc>
        <w:tc>
          <w:tcPr>
            <w:tcW w:w="1702"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164"/>
        </w:trPr>
        <w:tc>
          <w:tcPr>
            <w:tcW w:w="1276" w:type="dxa"/>
            <w:tcBorders>
              <w:top w:val="single" w:sz="4"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4"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ЗАО "КОБРА" 21.01.1997 р/с  22222222222222222222  КБ "Промбромбанк"  г. Челябинск  </w:t>
            </w:r>
            <w:r w:rsidRPr="00FF7435">
              <w:rPr>
                <w:rFonts w:ascii="Times New Roman" w:eastAsia="Times New Roman" w:hAnsi="Times New Roman" w:cs="Times New Roman"/>
                <w:bCs/>
                <w:sz w:val="20"/>
                <w:szCs w:val="20"/>
                <w:lang w:eastAsia="ru-RU"/>
              </w:rPr>
              <w:t>О:НЕТ</w:t>
            </w:r>
            <w:r w:rsidRPr="00FF7435">
              <w:rPr>
                <w:rFonts w:ascii="Times New Roman" w:eastAsia="Times New Roman" w:hAnsi="Times New Roman" w:cs="Times New Roman"/>
                <w:sz w:val="20"/>
                <w:szCs w:val="20"/>
                <w:lang w:eastAsia="ru-RU"/>
              </w:rPr>
              <w:t>.</w:t>
            </w:r>
          </w:p>
        </w:tc>
        <w:tc>
          <w:tcPr>
            <w:tcW w:w="2410"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10497984771 </w:t>
            </w:r>
          </w:p>
        </w:tc>
        <w:tc>
          <w:tcPr>
            <w:tcW w:w="113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юридического лица </w:t>
            </w:r>
          </w:p>
        </w:tc>
        <w:tc>
          <w:tcPr>
            <w:tcW w:w="1702"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ЗАО "ГУМ" 17.03.1999 р/с 333333333333333333 РКЦ  ГУ ЦБ РФ г. Челябинск Отс. огр.</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1020047692</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val="en-US" w:eastAsia="ru-RU"/>
              </w:rPr>
              <w:t xml:space="preserve">"GREEN PEACE"   </w:t>
            </w:r>
            <w:r w:rsidRPr="00FF7435">
              <w:rPr>
                <w:rFonts w:ascii="Times New Roman" w:eastAsia="Times New Roman" w:hAnsi="Times New Roman" w:cs="Times New Roman"/>
                <w:sz w:val="20"/>
                <w:szCs w:val="20"/>
                <w:lang w:eastAsia="ru-RU"/>
              </w:rPr>
              <w:t>р</w:t>
            </w:r>
            <w:r w:rsidRPr="00FF7435">
              <w:rPr>
                <w:rFonts w:ascii="Times New Roman" w:eastAsia="Times New Roman" w:hAnsi="Times New Roman" w:cs="Times New Roman"/>
                <w:sz w:val="20"/>
                <w:szCs w:val="20"/>
                <w:lang w:val="en-US" w:eastAsia="ru-RU"/>
              </w:rPr>
              <w:t>/</w:t>
            </w:r>
            <w:r w:rsidRPr="00FF7435">
              <w:rPr>
                <w:rFonts w:ascii="Times New Roman" w:eastAsia="Times New Roman" w:hAnsi="Times New Roman" w:cs="Times New Roman"/>
                <w:sz w:val="20"/>
                <w:szCs w:val="20"/>
                <w:lang w:eastAsia="ru-RU"/>
              </w:rPr>
              <w:t>с</w:t>
            </w:r>
            <w:r w:rsidRPr="00FF7435">
              <w:rPr>
                <w:rFonts w:ascii="Times New Roman" w:eastAsia="Times New Roman" w:hAnsi="Times New Roman" w:cs="Times New Roman"/>
                <w:sz w:val="20"/>
                <w:szCs w:val="20"/>
                <w:lang w:val="en-US" w:eastAsia="ru-RU"/>
              </w:rPr>
              <w:t xml:space="preserve"> 44444444444444444444  </w:t>
            </w:r>
            <w:r w:rsidRPr="00FF7435">
              <w:rPr>
                <w:rFonts w:ascii="Times New Roman" w:eastAsia="Times New Roman" w:hAnsi="Times New Roman" w:cs="Times New Roman"/>
                <w:sz w:val="20"/>
                <w:szCs w:val="20"/>
                <w:lang w:eastAsia="ru-RU"/>
              </w:rPr>
              <w:t>КБ</w:t>
            </w:r>
            <w:r w:rsidRPr="00FF7435">
              <w:rPr>
                <w:rFonts w:ascii="Times New Roman" w:eastAsia="Times New Roman" w:hAnsi="Times New Roman" w:cs="Times New Roman"/>
                <w:sz w:val="20"/>
                <w:szCs w:val="20"/>
                <w:lang w:val="en-US" w:eastAsia="ru-RU"/>
              </w:rPr>
              <w:t xml:space="preserve"> "</w:t>
            </w:r>
            <w:r w:rsidRPr="00FF7435">
              <w:rPr>
                <w:rFonts w:ascii="Times New Roman" w:eastAsia="Times New Roman" w:hAnsi="Times New Roman" w:cs="Times New Roman"/>
                <w:sz w:val="20"/>
                <w:szCs w:val="20"/>
                <w:lang w:eastAsia="ru-RU"/>
              </w:rPr>
              <w:t>НОРД</w:t>
            </w:r>
            <w:r w:rsidRPr="00FF7435">
              <w:rPr>
                <w:rFonts w:ascii="Times New Roman" w:eastAsia="Times New Roman" w:hAnsi="Times New Roman" w:cs="Times New Roman"/>
                <w:sz w:val="20"/>
                <w:szCs w:val="20"/>
                <w:lang w:val="en-US" w:eastAsia="ru-RU"/>
              </w:rPr>
              <w:t xml:space="preserve">". </w:t>
            </w:r>
            <w:r w:rsidRPr="00FF7435">
              <w:rPr>
                <w:rFonts w:ascii="Times New Roman" w:eastAsia="Times New Roman" w:hAnsi="Times New Roman" w:cs="Times New Roman"/>
                <w:sz w:val="20"/>
                <w:szCs w:val="20"/>
                <w:lang w:eastAsia="ru-RU"/>
              </w:rPr>
              <w:t>Челябинск</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7701452708</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35000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Пожертвование международного общественного движения</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Администрация  г. Алексеевка  р/55555555555555555555 КБ "ВЕСТ" г.Алексеевка</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1109283001</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18000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 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ООО "Оптторг"   20.02.1998  р/с  666666666666666666666  КБ "МОСТбанк" г. Челябинск Отс. огр.</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1473927492</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Смирнов   Владимир Степанович, 01.03.1970 г.р. </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Паспорт: 00 00  000000 Г: RUS</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Пожертвование  </w:t>
            </w:r>
            <w:r w:rsidRPr="00FF7435">
              <w:rPr>
                <w:rFonts w:ascii="Times New Roman" w:eastAsia="Times New Roman" w:hAnsi="Times New Roman" w:cs="Times New Roman"/>
                <w:sz w:val="20"/>
                <w:szCs w:val="20"/>
                <w:lang w:eastAsia="ru-RU"/>
              </w:rPr>
              <w:br/>
              <w:t>гражданина</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r w:rsidR="00FF7435" w:rsidRPr="00FF7435" w:rsidTr="00FF7435">
        <w:trPr>
          <w:trHeight w:val="960"/>
        </w:trPr>
        <w:tc>
          <w:tcPr>
            <w:tcW w:w="1276"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Политическая партия  "Россия", р/с 77777777777777777777  АКБ "БетаБАНК",  г.Челябинск  </w:t>
            </w:r>
            <w:r w:rsidRPr="00FF7435">
              <w:rPr>
                <w:rFonts w:ascii="Times New Roman" w:eastAsia="Times New Roman" w:hAnsi="Times New Roman" w:cs="Times New Roman"/>
                <w:sz w:val="20"/>
                <w:szCs w:val="20"/>
                <w:lang w:eastAsia="ru-RU"/>
              </w:rPr>
              <w:br/>
              <w:t xml:space="preserve">к/с 00000000000000000000  БИК 100495687  </w:t>
            </w:r>
          </w:p>
        </w:tc>
        <w:tc>
          <w:tcPr>
            <w:tcW w:w="241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7701987300</w:t>
            </w:r>
          </w:p>
        </w:tc>
        <w:tc>
          <w:tcPr>
            <w:tcW w:w="1134"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30000</w:t>
            </w:r>
          </w:p>
        </w:tc>
        <w:tc>
          <w:tcPr>
            <w:tcW w:w="155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избирательного объединения</w:t>
            </w:r>
          </w:p>
        </w:tc>
        <w:tc>
          <w:tcPr>
            <w:tcW w:w="170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Платежное поручение № ______ от ______</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Layout w:type="fixed"/>
        <w:tblLook w:val="0000" w:firstRow="0" w:lastRow="0" w:firstColumn="0" w:lastColumn="0" w:noHBand="0" w:noVBand="0"/>
      </w:tblPr>
      <w:tblGrid>
        <w:gridCol w:w="3369"/>
        <w:gridCol w:w="284"/>
        <w:gridCol w:w="1558"/>
        <w:gridCol w:w="284"/>
        <w:gridCol w:w="1417"/>
        <w:gridCol w:w="283"/>
        <w:gridCol w:w="3261"/>
      </w:tblGrid>
      <w:tr w:rsidR="00FF7435" w:rsidRPr="00FF7435" w:rsidTr="00FF7435">
        <w:tc>
          <w:tcPr>
            <w:tcW w:w="3369" w:type="dxa"/>
            <w:tcBorders>
              <w:top w:val="nil"/>
              <w:left w:val="nil"/>
              <w:bottom w:val="nil"/>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Руководитель филиала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6"/>
                <w:szCs w:val="26"/>
                <w:lang w:eastAsia="ru-RU"/>
              </w:rPr>
              <w:t>ПАО Сбербанк</w:t>
            </w:r>
            <w:r w:rsidRPr="00FF7435">
              <w:rPr>
                <w:rFonts w:ascii="Times New Roman" w:eastAsia="Times New Roman" w:hAnsi="Times New Roman" w:cs="Times New Roman"/>
                <w:sz w:val="24"/>
                <w:szCs w:val="24"/>
                <w:lang w:eastAsia="ru-RU"/>
              </w:rPr>
              <w:t xml:space="preserve">   № ______</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top w:val="nil"/>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1" w:type="dxa"/>
            <w:tcBorders>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c>
          <w:tcPr>
            <w:tcW w:w="3369" w:type="dxa"/>
            <w:tcBorders>
              <w:top w:val="nil"/>
              <w:left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lang w:eastAsia="ru-RU"/>
              </w:rPr>
            </w:pPr>
          </w:p>
        </w:tc>
        <w:tc>
          <w:tcPr>
            <w:tcW w:w="1558" w:type="dxa"/>
            <w:tcBorders>
              <w:top w:val="single" w:sz="4" w:space="0" w:color="auto"/>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p>
        </w:tc>
        <w:tc>
          <w:tcPr>
            <w:tcW w:w="1417" w:type="dxa"/>
            <w:tcBorders>
              <w:top w:val="single" w:sz="4" w:space="0" w:color="auto"/>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c>
          <w:tcPr>
            <w:tcW w:w="283" w:type="dxa"/>
            <w:tcBorders>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3261" w:type="dxa"/>
            <w:tcBorders>
              <w:top w:val="single" w:sz="4" w:space="0" w:color="auto"/>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МП</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FF7435" w:rsidRPr="00FF7435" w:rsidTr="00FF7435">
        <w:tc>
          <w:tcPr>
            <w:tcW w:w="467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7</w:t>
            </w:r>
          </w:p>
        </w:tc>
      </w:tr>
      <w:tr w:rsidR="00FF7435" w:rsidRPr="00FF7435" w:rsidTr="00FF7435">
        <w:tc>
          <w:tcPr>
            <w:tcW w:w="467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СВЕДЕНИЯ</w:t>
      </w:r>
      <w:r w:rsidRPr="00FF7435">
        <w:rPr>
          <w:rFonts w:ascii="Times New Roman" w:eastAsia="Times New Roman" w:hAnsi="Times New Roman" w:cs="Times New Roman"/>
          <w:b/>
          <w:bCs/>
          <w:sz w:val="24"/>
          <w:szCs w:val="24"/>
          <w:vertAlign w:val="superscript"/>
          <w:lang w:eastAsia="ru-RU"/>
        </w:rPr>
        <w:footnoteReference w:customMarkFollows="1" w:id="19"/>
        <w:sym w:font="Symbol" w:char="F02A"/>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о расходовании денежных средств, находящихся на специальном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избирательном счете кандидата, избирательного объединения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tbl>
      <w:tblPr>
        <w:tblW w:w="10348" w:type="dxa"/>
        <w:tblInd w:w="108" w:type="dxa"/>
        <w:tblLook w:val="01E0" w:firstRow="1" w:lastRow="1" w:firstColumn="1" w:lastColumn="1" w:noHBand="0" w:noVBand="0"/>
      </w:tblPr>
      <w:tblGrid>
        <w:gridCol w:w="10348"/>
      </w:tblGrid>
      <w:tr w:rsidR="00FF7435" w:rsidRPr="00FF7435" w:rsidTr="00FF7435">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Выборы депутатов Совета народных депутатов города Челябинска</w:t>
            </w:r>
            <w:r w:rsidRPr="00FF7435">
              <w:rPr>
                <w:rFonts w:ascii="Times New Roman" w:eastAsia="Times New Roman" w:hAnsi="Times New Roman" w:cs="Times New Roman"/>
                <w:b/>
                <w:bCs/>
                <w:sz w:val="24"/>
                <w:szCs w:val="24"/>
                <w:vertAlign w:val="superscript"/>
                <w:lang w:eastAsia="ru-RU"/>
              </w:rPr>
              <w:footnoteReference w:customMarkFollows="1" w:id="20"/>
              <w:sym w:font="Symbol" w:char="F02A"/>
            </w:r>
            <w:r w:rsidRPr="00FF7435">
              <w:rPr>
                <w:rFonts w:ascii="Times New Roman" w:eastAsia="Times New Roman" w:hAnsi="Times New Roman" w:cs="Times New Roman"/>
                <w:b/>
                <w:bCs/>
                <w:sz w:val="24"/>
                <w:szCs w:val="24"/>
                <w:vertAlign w:val="superscript"/>
                <w:lang w:eastAsia="ru-RU"/>
              </w:rPr>
              <w:sym w:font="Symbol" w:char="F02A"/>
            </w: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По состоянию на </w:t>
      </w:r>
      <w:r w:rsidRPr="00FF7435">
        <w:rPr>
          <w:rFonts w:ascii="Times New Roman" w:eastAsia="Times New Roman" w:hAnsi="Times New Roman" w:cs="Times New Roman"/>
          <w:b/>
          <w:sz w:val="24"/>
          <w:szCs w:val="24"/>
          <w:lang w:eastAsia="ru-RU"/>
        </w:rPr>
        <w:t>1</w:t>
      </w:r>
      <w:r w:rsidRPr="00FF7435">
        <w:rPr>
          <w:rFonts w:ascii="Times New Roman" w:eastAsia="Times New Roman" w:hAnsi="Times New Roman" w:cs="Times New Roman"/>
          <w:b/>
          <w:bCs/>
          <w:sz w:val="24"/>
          <w:szCs w:val="24"/>
          <w:lang w:eastAsia="ru-RU"/>
        </w:rPr>
        <w:t>8 августа 2019 года</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072"/>
      </w:tblGrid>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Кандидат</w:t>
            </w:r>
          </w:p>
        </w:tc>
        <w:tc>
          <w:tcPr>
            <w:tcW w:w="9072"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Иванов</w:t>
            </w:r>
            <w:r w:rsidRPr="00FF7435">
              <w:rPr>
                <w:rFonts w:ascii="Times New Roman" w:eastAsia="Times New Roman" w:hAnsi="Times New Roman" w:cs="Times New Roman"/>
                <w:sz w:val="24"/>
                <w:szCs w:val="24"/>
                <w:lang w:eastAsia="ru-RU"/>
              </w:rPr>
              <w:t xml:space="preserve"> </w:t>
            </w:r>
            <w:r w:rsidRPr="00FF7435">
              <w:rPr>
                <w:rFonts w:ascii="Times New Roman" w:eastAsia="Times New Roman" w:hAnsi="Times New Roman" w:cs="Times New Roman"/>
                <w:b/>
                <w:bCs/>
                <w:sz w:val="24"/>
                <w:szCs w:val="24"/>
                <w:lang w:eastAsia="ru-RU"/>
              </w:rPr>
              <w:t>Иван Иванович</w:t>
            </w:r>
          </w:p>
        </w:tc>
      </w:tr>
      <w:tr w:rsidR="00FF7435" w:rsidRPr="00FF7435" w:rsidTr="00FF7435">
        <w:tc>
          <w:tcPr>
            <w:tcW w:w="12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7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и отчество кандидата, наименование избирательного объединения)</w:t>
            </w:r>
          </w:p>
        </w:tc>
      </w:tr>
      <w:tr w:rsidR="00FF7435" w:rsidRPr="00FF7435" w:rsidTr="00FF7435">
        <w:tc>
          <w:tcPr>
            <w:tcW w:w="10348" w:type="dxa"/>
            <w:gridSpan w:val="2"/>
            <w:tcBorders>
              <w:top w:val="nil"/>
              <w:left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одномандатный избирательный округ № 18</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(наименование избирательного округа)</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
                <w:bCs/>
                <w:lang w:eastAsia="ru-RU"/>
              </w:rPr>
              <w:t>№ 00000000000000000000, Челябинское отделение № 0000 ПАО «Сбербанк России», г. Челябинск, ул. Гагарина, д. 37</w:t>
            </w:r>
          </w:p>
        </w:tc>
      </w:tr>
      <w:tr w:rsidR="00FF7435" w:rsidRPr="00FF7435" w:rsidTr="00FF7435">
        <w:tc>
          <w:tcPr>
            <w:tcW w:w="10348" w:type="dxa"/>
            <w:gridSpan w:val="2"/>
            <w:tcBorders>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(номер специального избирательного счета, наименование и адрес кредитной организации)</w:t>
            </w:r>
          </w:p>
        </w:tc>
      </w:tr>
    </w:tbl>
    <w:p w:rsidR="00FF7435" w:rsidRPr="00FF7435" w:rsidRDefault="00FF7435" w:rsidP="00FF7435"/>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6662"/>
      </w:tblGrid>
      <w:tr w:rsidR="00FF7435" w:rsidRPr="00FF7435" w:rsidTr="00FF7435">
        <w:tc>
          <w:tcPr>
            <w:tcW w:w="3686" w:type="dxa"/>
            <w:gridSpan w:val="2"/>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Израсходовано средств за период</w:t>
            </w:r>
          </w:p>
        </w:tc>
        <w:tc>
          <w:tcPr>
            <w:tcW w:w="6662"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 10 по 17 августа 2019 года</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всего:</w:t>
            </w:r>
          </w:p>
        </w:tc>
        <w:tc>
          <w:tcPr>
            <w:tcW w:w="9355" w:type="dxa"/>
            <w:gridSpan w:val="2"/>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b/>
                <w:bCs/>
                <w:sz w:val="24"/>
                <w:szCs w:val="24"/>
                <w:lang w:eastAsia="ru-RU"/>
              </w:rPr>
              <w:t>Сто три тысячи рублей,</w:t>
            </w:r>
          </w:p>
        </w:tc>
      </w:tr>
      <w:tr w:rsidR="00FF7435" w:rsidRPr="00FF7435" w:rsidTr="00FF74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55" w:type="dxa"/>
            <w:gridSpan w:val="2"/>
            <w:tcBorders>
              <w:top w:val="single" w:sz="4" w:space="0" w:color="auto"/>
              <w:left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прописью)</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в том числе:</w:t>
      </w:r>
    </w:p>
    <w:tbl>
      <w:tblPr>
        <w:tblW w:w="10490" w:type="dxa"/>
        <w:tblInd w:w="-72" w:type="dxa"/>
        <w:tblLayout w:type="fixed"/>
        <w:tblCellMar>
          <w:left w:w="70" w:type="dxa"/>
          <w:right w:w="70" w:type="dxa"/>
        </w:tblCellMar>
        <w:tblLook w:val="0000" w:firstRow="0" w:lastRow="0" w:firstColumn="0" w:lastColumn="0" w:noHBand="0" w:noVBand="0"/>
      </w:tblPr>
      <w:tblGrid>
        <w:gridCol w:w="1135"/>
        <w:gridCol w:w="2976"/>
        <w:gridCol w:w="851"/>
        <w:gridCol w:w="2126"/>
        <w:gridCol w:w="1560"/>
        <w:gridCol w:w="1842"/>
      </w:tblGrid>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F7435">
              <w:rPr>
                <w:rFonts w:ascii="Times New Roman" w:eastAsia="Times New Roman" w:hAnsi="Times New Roman" w:cs="Times New Roman"/>
                <w:sz w:val="19"/>
                <w:szCs w:val="19"/>
                <w:lang w:eastAsia="ru-RU"/>
              </w:rPr>
              <w:t>Дата снятия средств со счета</w:t>
            </w:r>
          </w:p>
        </w:tc>
        <w:tc>
          <w:tcPr>
            <w:tcW w:w="29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Кому перечислены средства</w:t>
            </w:r>
          </w:p>
        </w:tc>
        <w:tc>
          <w:tcPr>
            <w:tcW w:w="851"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Сумма в рублях</w:t>
            </w:r>
          </w:p>
        </w:tc>
        <w:tc>
          <w:tcPr>
            <w:tcW w:w="212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Виды расходов</w:t>
            </w:r>
          </w:p>
        </w:tc>
        <w:tc>
          <w:tcPr>
            <w:tcW w:w="15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Документ, подтверждающий расход</w:t>
            </w:r>
          </w:p>
        </w:tc>
        <w:tc>
          <w:tcPr>
            <w:tcW w:w="184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Основание для снятия денежных средств</w:t>
            </w:r>
            <w:r w:rsidRPr="00FF7435">
              <w:rPr>
                <w:rFonts w:ascii="Times New Roman" w:eastAsia="Times New Roman" w:hAnsi="Times New Roman" w:cs="Times New Roman"/>
                <w:sz w:val="20"/>
                <w:szCs w:val="20"/>
                <w:vertAlign w:val="superscript"/>
                <w:lang w:eastAsia="ru-RU"/>
              </w:rPr>
              <w:footnoteReference w:customMarkFollows="1" w:id="21"/>
              <w:t>**</w:t>
            </w:r>
          </w:p>
        </w:tc>
      </w:tr>
      <w:tr w:rsidR="00FF7435" w:rsidRPr="00FF7435" w:rsidTr="00FF7435">
        <w:trPr>
          <w:trHeight w:val="2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6</w:t>
            </w:r>
          </w:p>
        </w:tc>
      </w:tr>
      <w:tr w:rsidR="00FF7435" w:rsidRPr="00FF7435" w:rsidTr="00FF7435">
        <w:trPr>
          <w:trHeight w:val="2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Height w:val="240"/>
        </w:trPr>
        <w:tc>
          <w:tcPr>
            <w:tcW w:w="10490" w:type="dxa"/>
            <w:gridSpan w:val="6"/>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bCs/>
                <w:sz w:val="20"/>
                <w:szCs w:val="20"/>
                <w:lang w:eastAsia="ru-RU"/>
              </w:rPr>
              <w:t>Образцы заполнения формы</w:t>
            </w:r>
          </w:p>
        </w:tc>
      </w:tr>
      <w:tr w:rsidR="00FF7435" w:rsidRPr="00FF7435" w:rsidTr="00FF7435">
        <w:trPr>
          <w:trHeight w:val="120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1980449981 Магазин "ИДЕАЛ" р/с  00000000000000000000  АБ "ТОКОБАНК"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w:t>
            </w:r>
          </w:p>
        </w:tc>
        <w:tc>
          <w:tcPr>
            <w:tcW w:w="212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Приобретение канцтоваров для организации сбора подписей</w:t>
            </w:r>
          </w:p>
        </w:tc>
        <w:tc>
          <w:tcPr>
            <w:tcW w:w="15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Счет № ___  от _____</w:t>
            </w:r>
          </w:p>
        </w:tc>
      </w:tr>
      <w:tr w:rsidR="00FF7435" w:rsidRPr="00FF7435" w:rsidTr="00FF7435">
        <w:trPr>
          <w:trHeight w:val="96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1000029948 ОАО "Салют" к/с 11111111111111111111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КИБ "Альфа"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10000</w:t>
            </w:r>
          </w:p>
        </w:tc>
        <w:tc>
          <w:tcPr>
            <w:tcW w:w="2126"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подписных листов </w:t>
            </w:r>
          </w:p>
        </w:tc>
        <w:tc>
          <w:tcPr>
            <w:tcW w:w="15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 ___ от ______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 юридическим лицом )</w:t>
            </w:r>
          </w:p>
        </w:tc>
      </w:tr>
      <w:tr w:rsidR="00FF7435" w:rsidRPr="00FF7435" w:rsidTr="00FF7435">
        <w:trPr>
          <w:trHeight w:val="96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ОАО  "ОФИС",</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 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АБ "БАНКЛИМ" ГРКЦ ГУ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ЦБ РФ г. Челябинск</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услуг </w:t>
            </w:r>
            <w:r w:rsidRPr="00FF7435">
              <w:rPr>
                <w:rFonts w:ascii="Times New Roman" w:eastAsia="Times New Roman" w:hAnsi="Times New Roman" w:cs="Times New Roman"/>
                <w:sz w:val="20"/>
                <w:szCs w:val="20"/>
                <w:lang w:eastAsia="ru-RU"/>
              </w:rPr>
              <w:br/>
              <w:t xml:space="preserve">связи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(с юридическим лицом) </w:t>
            </w:r>
          </w:p>
        </w:tc>
      </w:tr>
      <w:tr w:rsidR="00FF7435" w:rsidRPr="00FF7435" w:rsidTr="00FF7435">
        <w:trPr>
          <w:trHeight w:val="96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ЗАО "Квинт",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АБ "Мост" РКЦ-2 ГУ ЦБ РФ г.Челябинска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Платежный (расчетный) документ</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счет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tc>
      </w:tr>
      <w:tr w:rsidR="00FF7435" w:rsidRPr="00FF7435" w:rsidTr="00FF7435">
        <w:trPr>
          <w:trHeight w:val="437"/>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lastRenderedPageBreak/>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ЗАО  "Премьер - СВ" 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АКБ "ВЕСТ" г. Челябинск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FF7435">
              <w:rPr>
                <w:rFonts w:ascii="Times New Roman" w:eastAsia="Times New Roman" w:hAnsi="Times New Roman" w:cs="Times New Roman"/>
                <w:sz w:val="19"/>
                <w:szCs w:val="19"/>
                <w:lang w:eastAsia="ru-RU"/>
              </w:rPr>
              <w:t xml:space="preserve">Оплата за изготовление и размещение видеоролика на каналах телерадиовещания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Договор</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счет </w:t>
            </w:r>
            <w:r w:rsidRPr="00FF7435">
              <w:rPr>
                <w:rFonts w:ascii="Times New Roman" w:eastAsia="Times New Roman" w:hAnsi="Times New Roman" w:cs="Times New Roman"/>
                <w:sz w:val="18"/>
                <w:szCs w:val="18"/>
                <w:lang w:eastAsia="ru-RU"/>
              </w:rPr>
              <w:br/>
              <w:t xml:space="preserve">N ___ от _____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труда сборщиков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N ___ от _____ с</w:t>
            </w:r>
            <w:r w:rsidRPr="00FF7435">
              <w:rPr>
                <w:rFonts w:ascii="Times New Roman" w:eastAsia="Times New Roman" w:hAnsi="Times New Roman" w:cs="Times New Roman"/>
                <w:sz w:val="18"/>
                <w:szCs w:val="18"/>
                <w:lang w:eastAsia="ru-RU"/>
              </w:rPr>
              <w:br/>
              <w:t>физическим лицом</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автопредприятие N 1, р/с 00000000000000000000  КБ "Инвестбанк". Красногорск</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8000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r w:rsidRPr="00FF7435">
              <w:rPr>
                <w:rFonts w:ascii="Times New Roman" w:eastAsia="Times New Roman" w:hAnsi="Times New Roman" w:cs="Times New Roman"/>
                <w:sz w:val="18"/>
                <w:szCs w:val="18"/>
                <w:lang w:eastAsia="ru-RU"/>
              </w:rPr>
              <w:br/>
              <w:t xml:space="preserve">N ___ от _____  </w:t>
            </w:r>
            <w:r w:rsidRPr="00FF7435">
              <w:rPr>
                <w:rFonts w:ascii="Times New Roman" w:eastAsia="Times New Roman" w:hAnsi="Times New Roman" w:cs="Times New Roman"/>
                <w:sz w:val="18"/>
                <w:szCs w:val="18"/>
                <w:lang w:eastAsia="ru-RU"/>
              </w:rPr>
              <w:br/>
              <w:t xml:space="preserve">(с юридическим лицом) </w:t>
            </w:r>
          </w:p>
        </w:tc>
      </w:tr>
      <w:tr w:rsidR="00FF7435" w:rsidRPr="00FF7435" w:rsidTr="00FF7435">
        <w:trPr>
          <w:trHeight w:val="1508"/>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______ </w:t>
            </w:r>
            <w:r w:rsidRPr="00FF7435">
              <w:rPr>
                <w:rFonts w:ascii="Times New Roman" w:eastAsia="Times New Roman" w:hAnsi="Times New Roman" w:cs="Times New Roman"/>
                <w:sz w:val="18"/>
                <w:szCs w:val="18"/>
                <w:lang w:eastAsia="ru-RU"/>
              </w:rPr>
              <w:br/>
              <w:t xml:space="preserve">с владельцем оборудования или марка, серийный номер оборудования, счет  N ___ от _____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Оказание  информационных и консультационных услуг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 юридическим лицом)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клуб "ЧЕРРИ",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р/с 00000000000000000000 КБ "Гутабанк" г. 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помещения для 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824"/>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ЗАО "Электроволна", р/с  00000000000000000000 Коркинское РКЦ ГУ ЦБ РФ</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824"/>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ИНН 0000000000, ЗАО  "Продюсерская компания  "Интернешнл", р/с  00000000000000000000 КБ "АльфаБанк"</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агитационных плакатов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 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295"/>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типография "Радуга", р/с 00000000000000000000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КБ "Промстрой" РКЦ-2 ГУ ЦБ РФ г. 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15000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8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ИНН 0000000000, клуб  "ЧЕРРИ - М", р/с 00000000000000000000 </w:t>
            </w:r>
            <w:r w:rsidRPr="00FF7435">
              <w:rPr>
                <w:rFonts w:ascii="Times New Roman" w:eastAsia="Times New Roman" w:hAnsi="Times New Roman" w:cs="Times New Roman"/>
                <w:sz w:val="20"/>
                <w:szCs w:val="20"/>
                <w:lang w:eastAsia="ru-RU"/>
              </w:rPr>
              <w:br/>
              <w:t>КБ "Гутабанк" г. Челябинска</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Аренда помещения для 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Платежный (расчетный) документ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N ___ от _____</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счет N ___ от _____ </w:t>
            </w:r>
          </w:p>
        </w:tc>
      </w:tr>
      <w:tr w:rsidR="00FF7435" w:rsidRPr="00FF7435" w:rsidTr="00FF7435">
        <w:trPr>
          <w:trHeight w:val="540"/>
        </w:trPr>
        <w:tc>
          <w:tcPr>
            <w:tcW w:w="1135" w:type="dxa"/>
            <w:tcBorders>
              <w:top w:val="single" w:sz="6" w:space="0" w:color="auto"/>
              <w:left w:val="single" w:sz="6" w:space="0" w:color="auto"/>
              <w:bottom w:val="single" w:sz="6" w:space="0" w:color="auto"/>
              <w:right w:val="single" w:sz="6" w:space="0" w:color="auto"/>
            </w:tcBorders>
          </w:tcPr>
          <w:p w:rsidR="00FF7435" w:rsidRPr="00FF7435" w:rsidRDefault="00FF7435" w:rsidP="00FF7435">
            <w:r w:rsidRPr="00FF7435">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Кандидат Иванов Иван Иванович</w:t>
            </w:r>
          </w:p>
        </w:tc>
        <w:tc>
          <w:tcPr>
            <w:tcW w:w="851"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8000</w:t>
            </w:r>
          </w:p>
        </w:tc>
        <w:tc>
          <w:tcPr>
            <w:tcW w:w="2126"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Расходный     </w:t>
            </w:r>
            <w:r w:rsidRPr="00FF7435">
              <w:rPr>
                <w:rFonts w:ascii="Times New Roman" w:eastAsia="Times New Roman" w:hAnsi="Times New Roman" w:cs="Times New Roman"/>
                <w:sz w:val="20"/>
                <w:szCs w:val="20"/>
                <w:lang w:eastAsia="ru-RU"/>
              </w:rPr>
              <w:br/>
              <w:t xml:space="preserve">ордер </w:t>
            </w:r>
          </w:p>
        </w:tc>
        <w:tc>
          <w:tcPr>
            <w:tcW w:w="1842"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Договор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 xml:space="preserve">N ___ от _____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F7435">
              <w:rPr>
                <w:rFonts w:ascii="Times New Roman" w:eastAsia="Times New Roman" w:hAnsi="Times New Roman" w:cs="Times New Roman"/>
                <w:sz w:val="18"/>
                <w:szCs w:val="18"/>
                <w:lang w:eastAsia="ru-RU"/>
              </w:rPr>
              <w:t>с физ. лицом</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2376"/>
        <w:gridCol w:w="993"/>
        <w:gridCol w:w="284"/>
        <w:gridCol w:w="1558"/>
        <w:gridCol w:w="284"/>
        <w:gridCol w:w="1417"/>
        <w:gridCol w:w="283"/>
        <w:gridCol w:w="3261"/>
      </w:tblGrid>
      <w:tr w:rsidR="00FF7435" w:rsidRPr="00FF7435" w:rsidTr="00FF7435">
        <w:tc>
          <w:tcPr>
            <w:tcW w:w="23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Исходящий остаток:</w:t>
            </w:r>
          </w:p>
        </w:tc>
        <w:tc>
          <w:tcPr>
            <w:tcW w:w="8080" w:type="dxa"/>
            <w:gridSpan w:val="7"/>
            <w:tcBorders>
              <w:top w:val="nil"/>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Сто двадцать три тысячи рублей</w:t>
            </w:r>
          </w:p>
        </w:tc>
      </w:tr>
      <w:tr w:rsidR="00FF7435" w:rsidRPr="00FF7435" w:rsidTr="00FF7435">
        <w:tc>
          <w:tcPr>
            <w:tcW w:w="237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80" w:type="dxa"/>
            <w:gridSpan w:val="7"/>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прописью)</w:t>
            </w:r>
          </w:p>
        </w:tc>
      </w:tr>
      <w:tr w:rsidR="00FF7435" w:rsidRPr="00FF7435" w:rsidTr="00FF7435">
        <w:tc>
          <w:tcPr>
            <w:tcW w:w="3369" w:type="dxa"/>
            <w:gridSpan w:val="2"/>
            <w:tcBorders>
              <w:top w:val="nil"/>
              <w:left w:val="nil"/>
              <w:bottom w:val="nil"/>
            </w:tcBorders>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Руководитель филиала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ПАО Сбербанк   № ______</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8" w:type="dxa"/>
            <w:tcBorders>
              <w:top w:val="nil"/>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dxa"/>
            <w:tcBorders>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1" w:type="dxa"/>
            <w:tcBorders>
              <w:left w:val="nil"/>
              <w:bottom w:val="single" w:sz="4" w:space="0" w:color="auto"/>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c>
          <w:tcPr>
            <w:tcW w:w="3369" w:type="dxa"/>
            <w:gridSpan w:val="2"/>
            <w:tcBorders>
              <w:top w:val="nil"/>
              <w:left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lang w:eastAsia="ru-RU"/>
              </w:rPr>
            </w:pPr>
          </w:p>
        </w:tc>
        <w:tc>
          <w:tcPr>
            <w:tcW w:w="1558" w:type="dxa"/>
            <w:tcBorders>
              <w:top w:val="single" w:sz="4" w:space="0" w:color="auto"/>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w:t>
            </w:r>
          </w:p>
        </w:tc>
        <w:tc>
          <w:tcPr>
            <w:tcW w:w="284" w:type="dxa"/>
            <w:tcBorders>
              <w:top w:val="nil"/>
              <w:bottom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p>
        </w:tc>
        <w:tc>
          <w:tcPr>
            <w:tcW w:w="1417" w:type="dxa"/>
            <w:tcBorders>
              <w:top w:val="single" w:sz="4" w:space="0" w:color="auto"/>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vanish/>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(дата)</w:t>
            </w:r>
          </w:p>
        </w:tc>
        <w:tc>
          <w:tcPr>
            <w:tcW w:w="283" w:type="dxa"/>
            <w:tcBorders>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3261" w:type="dxa"/>
            <w:tcBorders>
              <w:top w:val="single" w:sz="4" w:space="0" w:color="auto"/>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МП</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812"/>
      </w:tblGrid>
      <w:tr w:rsidR="00FF7435" w:rsidRPr="00FF7435" w:rsidTr="00FF7435">
        <w:tc>
          <w:tcPr>
            <w:tcW w:w="4536"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81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8</w:t>
            </w:r>
          </w:p>
        </w:tc>
      </w:tr>
      <w:tr w:rsidR="00FF7435" w:rsidRPr="00FF7435" w:rsidTr="00FF7435">
        <w:trPr>
          <w:trHeight w:val="1003"/>
        </w:trPr>
        <w:tc>
          <w:tcPr>
            <w:tcW w:w="4536"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81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tbl>
      <w:tblPr>
        <w:tblW w:w="10221" w:type="dxa"/>
        <w:tblInd w:w="93" w:type="dxa"/>
        <w:tblLayout w:type="fixed"/>
        <w:tblLook w:val="0000" w:firstRow="0" w:lastRow="0" w:firstColumn="0" w:lastColumn="0" w:noHBand="0" w:noVBand="0"/>
      </w:tblPr>
      <w:tblGrid>
        <w:gridCol w:w="15"/>
        <w:gridCol w:w="10206"/>
      </w:tblGrid>
      <w:tr w:rsidR="00FF7435" w:rsidRPr="00FF7435" w:rsidTr="00FF7435">
        <w:trPr>
          <w:cantSplit/>
          <w:trHeight w:val="330"/>
        </w:trPr>
        <w:tc>
          <w:tcPr>
            <w:tcW w:w="10221" w:type="dxa"/>
            <w:gridSpan w:val="2"/>
            <w:tcBorders>
              <w:top w:val="nil"/>
              <w:left w:val="nil"/>
              <w:bottom w:val="single" w:sz="4" w:space="0" w:color="auto"/>
              <w:right w:val="nil"/>
            </w:tcBorders>
            <w:vAlign w:val="center"/>
          </w:tcPr>
          <w:p w:rsidR="00FF7435" w:rsidRPr="00FF7435" w:rsidRDefault="00FF7435" w:rsidP="00FF7435">
            <w:pPr>
              <w:jc w:val="center"/>
              <w:rPr>
                <w:b/>
                <w:bCs/>
              </w:rPr>
            </w:pPr>
            <w:r w:rsidRPr="00FF7435">
              <w:rPr>
                <w:b/>
                <w:bCs/>
              </w:rPr>
              <w:t>ИТОГОВЫЙ ФИНАНСОВЫЙ ОТЧЕТ</w:t>
            </w:r>
            <w:r w:rsidRPr="00FF7435">
              <w:rPr>
                <w:b/>
                <w:bCs/>
                <w:vertAlign w:val="superscript"/>
              </w:rPr>
              <w:footnoteReference w:customMarkFollows="1" w:id="22"/>
              <w:sym w:font="Symbol" w:char="F02A"/>
            </w:r>
          </w:p>
        </w:tc>
      </w:tr>
      <w:tr w:rsidR="00FF7435" w:rsidRPr="00FF7435" w:rsidTr="00FF7435">
        <w:trPr>
          <w:trHeight w:val="270"/>
        </w:trPr>
        <w:tc>
          <w:tcPr>
            <w:tcW w:w="10221" w:type="dxa"/>
            <w:gridSpan w:val="2"/>
            <w:tcBorders>
              <w:top w:val="nil"/>
              <w:left w:val="nil"/>
              <w:bottom w:val="nil"/>
              <w:right w:val="nil"/>
            </w:tcBorders>
          </w:tcPr>
          <w:p w:rsidR="00FF7435" w:rsidRPr="00FF7435" w:rsidRDefault="00FF7435" w:rsidP="00FF7435">
            <w:pPr>
              <w:jc w:val="center"/>
              <w:rPr>
                <w:vertAlign w:val="superscript"/>
              </w:rPr>
            </w:pPr>
            <w:r w:rsidRPr="00FF7435">
              <w:rPr>
                <w:vertAlign w:val="superscript"/>
              </w:rPr>
              <w:t>(первый, итоговый финансовый отчет)</w:t>
            </w:r>
          </w:p>
        </w:tc>
      </w:tr>
      <w:tr w:rsidR="00FF7435" w:rsidRPr="00FF7435" w:rsidTr="00FF7435">
        <w:tblPrEx>
          <w:tblCellMar>
            <w:left w:w="0" w:type="dxa"/>
            <w:right w:w="0" w:type="dxa"/>
          </w:tblCellMar>
        </w:tblPrEx>
        <w:trPr>
          <w:trHeight w:val="348"/>
        </w:trPr>
        <w:tc>
          <w:tcPr>
            <w:tcW w:w="10221" w:type="dxa"/>
            <w:gridSpan w:val="2"/>
            <w:tcBorders>
              <w:top w:val="nil"/>
              <w:left w:val="nil"/>
              <w:right w:val="nil"/>
            </w:tcBorders>
            <w:tcMar>
              <w:top w:w="15" w:type="dxa"/>
              <w:left w:w="15" w:type="dxa"/>
              <w:bottom w:w="0" w:type="dxa"/>
              <w:right w:w="15" w:type="dxa"/>
            </w:tcMar>
            <w:vAlign w:val="bottom"/>
          </w:tcPr>
          <w:p w:rsidR="00FF7435" w:rsidRPr="00FF7435" w:rsidRDefault="00FF7435" w:rsidP="00FF7435">
            <w:pPr>
              <w:jc w:val="center"/>
              <w:rPr>
                <w:bCs/>
              </w:rPr>
            </w:pPr>
            <w:r w:rsidRPr="00FF7435">
              <w:rPr>
                <w:bCs/>
              </w:rPr>
              <w:t>о поступлении и расходовании средств избирательного фонда кандидата, избирательного объединения при проведении выборов</w:t>
            </w:r>
          </w:p>
        </w:tc>
      </w:tr>
      <w:tr w:rsidR="00FF7435" w:rsidRPr="00FF7435" w:rsidTr="00FF7435">
        <w:tblPrEx>
          <w:tblLook w:val="01E0" w:firstRow="1" w:lastRow="1" w:firstColumn="1" w:lastColumn="1" w:noHBand="0" w:noVBand="0"/>
        </w:tblPrEx>
        <w:trPr>
          <w:gridBefore w:val="1"/>
          <w:wBefore w:w="15" w:type="dxa"/>
        </w:trPr>
        <w:tc>
          <w:tcPr>
            <w:tcW w:w="10206" w:type="dxa"/>
            <w:tcBorders>
              <w:bottom w:val="single" w:sz="4" w:space="0" w:color="auto"/>
            </w:tcBorders>
          </w:tcPr>
          <w:p w:rsidR="00FF7435" w:rsidRPr="00FF7435" w:rsidRDefault="00FF7435" w:rsidP="00FF7435">
            <w:pPr>
              <w:jc w:val="center"/>
              <w:rPr>
                <w:b/>
              </w:rPr>
            </w:pPr>
            <w:r w:rsidRPr="00FF7435">
              <w:rPr>
                <w:b/>
              </w:rPr>
              <w:t>депутатов Совета народных депутатов города Челябинска</w:t>
            </w:r>
          </w:p>
        </w:tc>
      </w:tr>
      <w:tr w:rsidR="00FF7435" w:rsidRPr="00FF7435" w:rsidTr="00FF7435">
        <w:tblPrEx>
          <w:tblLook w:val="01E0" w:firstRow="1" w:lastRow="1" w:firstColumn="1" w:lastColumn="1" w:noHBand="0" w:noVBand="0"/>
        </w:tblPrEx>
        <w:trPr>
          <w:gridBefore w:val="1"/>
          <w:wBefore w:w="15" w:type="dxa"/>
        </w:trPr>
        <w:tc>
          <w:tcPr>
            <w:tcW w:w="10206" w:type="dxa"/>
            <w:tcBorders>
              <w:top w:val="single" w:sz="4" w:space="0" w:color="auto"/>
            </w:tcBorders>
          </w:tcPr>
          <w:p w:rsidR="00FF7435" w:rsidRPr="00FF7435" w:rsidRDefault="00FF7435" w:rsidP="00FF7435">
            <w:pPr>
              <w:jc w:val="center"/>
              <w:rPr>
                <w:vertAlign w:val="superscript"/>
              </w:rPr>
            </w:pPr>
            <w:r w:rsidRPr="00FF7435">
              <w:rPr>
                <w:vertAlign w:val="superscript"/>
              </w:rPr>
              <w:t>(наименование избирательной кампании)</w:t>
            </w:r>
          </w:p>
        </w:tc>
      </w:tr>
      <w:tr w:rsidR="00FF7435" w:rsidRPr="00FF7435" w:rsidTr="00FF7435">
        <w:tblPrEx>
          <w:tblCellMar>
            <w:left w:w="0" w:type="dxa"/>
            <w:right w:w="0" w:type="dxa"/>
          </w:tblCellMar>
        </w:tblPrEx>
        <w:trPr>
          <w:trHeight w:val="360"/>
        </w:trPr>
        <w:tc>
          <w:tcPr>
            <w:tcW w:w="10221" w:type="dxa"/>
            <w:gridSpan w:val="2"/>
            <w:tcBorders>
              <w:top w:val="nil"/>
              <w:left w:val="nil"/>
              <w:bottom w:val="single" w:sz="4" w:space="0" w:color="auto"/>
              <w:right w:val="nil"/>
            </w:tcBorders>
            <w:tcMar>
              <w:top w:w="15" w:type="dxa"/>
              <w:left w:w="15" w:type="dxa"/>
              <w:bottom w:w="0" w:type="dxa"/>
              <w:right w:w="15" w:type="dxa"/>
            </w:tcMar>
            <w:vAlign w:val="bottom"/>
          </w:tcPr>
          <w:p w:rsidR="00FF7435" w:rsidRPr="00FF7435" w:rsidRDefault="00FF7435" w:rsidP="00FF7435">
            <w:pPr>
              <w:jc w:val="center"/>
              <w:rPr>
                <w:b/>
                <w:bCs/>
              </w:rPr>
            </w:pPr>
            <w:r w:rsidRPr="00FF7435">
              <w:rPr>
                <w:b/>
                <w:bCs/>
              </w:rPr>
              <w:t>Иванов Иван Иванович</w:t>
            </w:r>
          </w:p>
        </w:tc>
      </w:tr>
      <w:tr w:rsidR="00FF7435" w:rsidRPr="00FF7435" w:rsidTr="00FF7435">
        <w:tblPrEx>
          <w:tblCellMar>
            <w:left w:w="0" w:type="dxa"/>
            <w:right w:w="0" w:type="dxa"/>
          </w:tblCellMar>
        </w:tblPrEx>
        <w:trPr>
          <w:trHeight w:val="285"/>
        </w:trPr>
        <w:tc>
          <w:tcPr>
            <w:tcW w:w="10221" w:type="dxa"/>
            <w:gridSpan w:val="2"/>
            <w:tcBorders>
              <w:top w:val="nil"/>
              <w:left w:val="nil"/>
              <w:bottom w:val="nil"/>
              <w:right w:val="nil"/>
            </w:tcBorders>
            <w:tcMar>
              <w:top w:w="15" w:type="dxa"/>
              <w:left w:w="15" w:type="dxa"/>
              <w:bottom w:w="0" w:type="dxa"/>
              <w:right w:w="15" w:type="dxa"/>
            </w:tcMar>
          </w:tcPr>
          <w:p w:rsidR="00FF7435" w:rsidRPr="00FF7435" w:rsidRDefault="00FF7435" w:rsidP="00FF7435">
            <w:pPr>
              <w:jc w:val="center"/>
              <w:rPr>
                <w:vertAlign w:val="superscript"/>
              </w:rPr>
            </w:pPr>
            <w:r w:rsidRPr="00FF7435">
              <w:rPr>
                <w:vertAlign w:val="superscript"/>
              </w:rPr>
              <w:t>(фамилия, имя, отчество кандидата, наименование избирательного объединения)</w:t>
            </w:r>
          </w:p>
        </w:tc>
      </w:tr>
      <w:tr w:rsidR="00FF7435" w:rsidRPr="00FF7435" w:rsidTr="00FF7435">
        <w:trPr>
          <w:trHeight w:val="371"/>
        </w:trPr>
        <w:tc>
          <w:tcPr>
            <w:tcW w:w="10221" w:type="dxa"/>
            <w:gridSpan w:val="2"/>
            <w:tcBorders>
              <w:bottom w:val="single" w:sz="4" w:space="0" w:color="auto"/>
            </w:tcBorders>
            <w:vAlign w:val="bottom"/>
          </w:tcPr>
          <w:p w:rsidR="00FF7435" w:rsidRPr="00FF7435" w:rsidRDefault="00FF7435" w:rsidP="00FF7435">
            <w:pPr>
              <w:jc w:val="center"/>
              <w:rPr>
                <w:b/>
              </w:rPr>
            </w:pPr>
            <w:r w:rsidRPr="00FF7435">
              <w:rPr>
                <w:b/>
              </w:rPr>
              <w:t>Одномандатный избирательный округ № 18</w:t>
            </w:r>
          </w:p>
        </w:tc>
      </w:tr>
      <w:tr w:rsidR="00FF7435" w:rsidRPr="00FF7435" w:rsidTr="00FF7435">
        <w:tblPrEx>
          <w:tblCellMar>
            <w:left w:w="0" w:type="dxa"/>
            <w:right w:w="0" w:type="dxa"/>
          </w:tblCellMar>
        </w:tblPrEx>
        <w:trPr>
          <w:trHeight w:val="246"/>
        </w:trPr>
        <w:tc>
          <w:tcPr>
            <w:tcW w:w="10221" w:type="dxa"/>
            <w:gridSpan w:val="2"/>
            <w:tcBorders>
              <w:top w:val="nil"/>
              <w:left w:val="nil"/>
              <w:right w:val="nil"/>
            </w:tcBorders>
            <w:tcMar>
              <w:top w:w="15" w:type="dxa"/>
              <w:left w:w="15" w:type="dxa"/>
              <w:bottom w:w="0" w:type="dxa"/>
              <w:right w:w="15" w:type="dxa"/>
            </w:tcMar>
          </w:tcPr>
          <w:p w:rsidR="00FF7435" w:rsidRPr="00FF7435" w:rsidRDefault="00FF7435" w:rsidP="00FF7435">
            <w:pPr>
              <w:jc w:val="center"/>
              <w:rPr>
                <w:vertAlign w:val="superscript"/>
              </w:rPr>
            </w:pPr>
            <w:r w:rsidRPr="00FF7435">
              <w:rPr>
                <w:vertAlign w:val="superscript"/>
              </w:rPr>
              <w:t>(наименование или номер избирательного округа)</w:t>
            </w:r>
          </w:p>
        </w:tc>
      </w:tr>
      <w:tr w:rsidR="00FF7435" w:rsidRPr="00FF7435" w:rsidTr="00FF7435">
        <w:tblPrEx>
          <w:tblCellMar>
            <w:left w:w="0" w:type="dxa"/>
            <w:right w:w="0" w:type="dxa"/>
          </w:tblCellMar>
        </w:tblPrEx>
        <w:trPr>
          <w:trHeight w:val="246"/>
        </w:trPr>
        <w:tc>
          <w:tcPr>
            <w:tcW w:w="10221" w:type="dxa"/>
            <w:gridSpan w:val="2"/>
            <w:tcBorders>
              <w:top w:val="nil"/>
              <w:left w:val="nil"/>
              <w:bottom w:val="single" w:sz="4" w:space="0" w:color="auto"/>
              <w:right w:val="nil"/>
            </w:tcBorders>
            <w:tcMar>
              <w:top w:w="15" w:type="dxa"/>
              <w:left w:w="15" w:type="dxa"/>
              <w:bottom w:w="0" w:type="dxa"/>
              <w:right w:w="15" w:type="dxa"/>
            </w:tcMar>
          </w:tcPr>
          <w:p w:rsidR="00FF7435" w:rsidRPr="00FF7435" w:rsidRDefault="00FF7435" w:rsidP="00FF7435">
            <w:pPr>
              <w:jc w:val="center"/>
            </w:pPr>
            <w:r w:rsidRPr="00FF7435">
              <w:rPr>
                <w:b/>
                <w:bCs/>
              </w:rPr>
              <w:t>№ 00000000000000000000, Челябинское отделение № 0000 ПАО «Сбербанк России», г. Челябинск, ул. Гагарина, д. 37</w:t>
            </w:r>
          </w:p>
        </w:tc>
      </w:tr>
      <w:tr w:rsidR="00FF7435" w:rsidRPr="00FF7435" w:rsidTr="00FF7435">
        <w:tblPrEx>
          <w:tblCellMar>
            <w:left w:w="0" w:type="dxa"/>
            <w:right w:w="0" w:type="dxa"/>
          </w:tblCellMar>
        </w:tblPrEx>
        <w:trPr>
          <w:trHeight w:val="339"/>
        </w:trPr>
        <w:tc>
          <w:tcPr>
            <w:tcW w:w="10221" w:type="dxa"/>
            <w:gridSpan w:val="2"/>
            <w:tcBorders>
              <w:top w:val="single" w:sz="4" w:space="0" w:color="auto"/>
              <w:left w:val="nil"/>
              <w:right w:val="nil"/>
            </w:tcBorders>
            <w:tcMar>
              <w:top w:w="15" w:type="dxa"/>
              <w:left w:w="15" w:type="dxa"/>
              <w:bottom w:w="0" w:type="dxa"/>
              <w:right w:w="15" w:type="dxa"/>
            </w:tcMar>
          </w:tcPr>
          <w:p w:rsidR="00FF7435" w:rsidRPr="00FF7435" w:rsidRDefault="00FF7435" w:rsidP="00FF7435">
            <w:pPr>
              <w:jc w:val="center"/>
            </w:pPr>
            <w:r w:rsidRPr="00FF7435">
              <w:rPr>
                <w:vertAlign w:val="superscript"/>
              </w:rPr>
              <w:t>(номер специального избирательного счета, наименование и адрес кредитной организации)</w:t>
            </w:r>
          </w:p>
        </w:tc>
      </w:tr>
    </w:tbl>
    <w:p w:rsidR="00FF7435" w:rsidRPr="00FF7435" w:rsidRDefault="00FF7435" w:rsidP="00FF7435">
      <w:pPr>
        <w:rPr>
          <w:sz w:val="16"/>
          <w:szCs w:val="1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
        <w:gridCol w:w="6662"/>
        <w:gridCol w:w="709"/>
        <w:gridCol w:w="1417"/>
        <w:gridCol w:w="870"/>
      </w:tblGrid>
      <w:tr w:rsidR="00FF7435" w:rsidRPr="00FF7435" w:rsidTr="00FF7435">
        <w:trPr>
          <w:cantSplit/>
          <w:tblHeader/>
        </w:trPr>
        <w:tc>
          <w:tcPr>
            <w:tcW w:w="7260" w:type="dxa"/>
            <w:gridSpan w:val="2"/>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Строка финансового отчета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Шифр строки</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Сумма, руб.</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Приме</w:t>
            </w:r>
            <w:r w:rsidRPr="00FF7435">
              <w:rPr>
                <w:rFonts w:ascii="Times New Roman" w:eastAsia="Times New Roman" w:hAnsi="Times New Roman" w:cs="Times New Roman"/>
                <w:sz w:val="20"/>
                <w:szCs w:val="20"/>
                <w:lang w:eastAsia="ru-RU"/>
              </w:rPr>
              <w:softHyphen/>
              <w:t>чание</w:t>
            </w:r>
          </w:p>
        </w:tc>
      </w:tr>
      <w:tr w:rsidR="00FF7435" w:rsidRPr="00FF7435" w:rsidTr="00FF7435">
        <w:trPr>
          <w:cantSplit/>
          <w:tblHeader/>
        </w:trPr>
        <w:tc>
          <w:tcPr>
            <w:tcW w:w="7260" w:type="dxa"/>
            <w:gridSpan w:val="2"/>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Поступило средств в избирательный фонд,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10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sz w:val="20"/>
                <w:szCs w:val="20"/>
                <w:lang w:eastAsia="ru-RU"/>
              </w:rPr>
              <w:t>282300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Поступило средств в установленном порядке для формирования избирательного фонда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sz w:val="20"/>
                <w:szCs w:val="20"/>
                <w:lang w:eastAsia="ru-RU"/>
              </w:rPr>
              <w:t>226000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Собственные средства кандидата, избирательного объединения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60000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40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30000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Добровольные пожертвования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50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6000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1.1.4</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Добровольные пожертвования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60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130000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Поступило в избирательный фонд денежных средств, подпадающих под действие ч. 6 ст. 58 Федерального закона от 12 июня 2002 года № 67-ФЗ, и ч.4-10 ст. 36 Закону Челябинской области от 29 июня 2006 года № 36-ЗО </w:t>
            </w:r>
            <w:r w:rsidRPr="00FF7435">
              <w:rPr>
                <w:rFonts w:ascii="Times New Roman" w:eastAsia="Times New Roman" w:hAnsi="Times New Roman" w:cs="Times New Roman"/>
                <w:sz w:val="20"/>
                <w:szCs w:val="24"/>
                <w:lang w:eastAsia="ru-RU"/>
              </w:rPr>
              <w:footnoteReference w:customMarkFollows="1" w:id="23"/>
              <w:t>**</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70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56300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Собственные средства избирательного объединения / кандидата / 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80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90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Средства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100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Возвращено денежных средств из избирательного фонда,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110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56300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Перечислено в доход бюджета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120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Возвращено денежных средств, поступивших с нарушением установленного порядка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130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56300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lastRenderedPageBreak/>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140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3300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150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Средств, поступивших с превышением предельного размера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160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Возвращено денежных средств, поступивших в установленном порядке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170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Израсходовано средств,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180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sz w:val="20"/>
                <w:szCs w:val="20"/>
                <w:lang w:eastAsia="ru-RU"/>
              </w:rPr>
              <w:t>103000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10256" w:type="dxa"/>
            <w:gridSpan w:val="5"/>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организацию сбора подписей избирателей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190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4000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3.1.1</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Из них на оплату труда лиц, привлекаемых для сбора подписей избирателей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200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1000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3.2</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предвыборную агитацию через организации телерадиовещания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210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5000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3.3</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предвыборную агитацию через редакции периодических печатных изданий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220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3.4</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выпуск и распространение печатных и иных агитационных материалов</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230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39000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3.5</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проведение публичных массовых мероприятий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240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3.6</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оплату работ (услуг) информационного и консультационного характера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250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2000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3.7</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оплату других работ (услуг), выполненных (оказанных) юридическими лицами или гражданами РФ по договорам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260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18000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3.8</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оплату иных расходов, непосредственно связанных с проведением избирательной кампании</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270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F7435">
              <w:rPr>
                <w:rFonts w:ascii="Times New Roman" w:eastAsia="Times New Roman" w:hAnsi="Times New Roman" w:cs="Times New Roman"/>
                <w:bCs/>
                <w:sz w:val="20"/>
                <w:szCs w:val="20"/>
                <w:lang w:eastAsia="ru-RU"/>
              </w:rPr>
              <w:t>35000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4</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Распределено неизрасходованного остатка средств фонда пропорционально перечисленным в избирательный фонд</w:t>
            </w:r>
            <w:r w:rsidRPr="00FF7435">
              <w:rPr>
                <w:rFonts w:ascii="Times New Roman" w:eastAsia="Times New Roman" w:hAnsi="Times New Roman" w:cs="Times New Roman"/>
                <w:b/>
                <w:bCs/>
                <w:sz w:val="20"/>
                <w:szCs w:val="20"/>
                <w:vertAlign w:val="superscript"/>
                <w:lang w:eastAsia="ru-RU"/>
              </w:rPr>
              <w:t xml:space="preserve"> </w:t>
            </w:r>
            <w:r w:rsidRPr="00FF7435">
              <w:rPr>
                <w:rFonts w:ascii="Times New Roman" w:eastAsia="Times New Roman" w:hAnsi="Times New Roman" w:cs="Times New Roman"/>
                <w:b/>
                <w:bCs/>
                <w:sz w:val="20"/>
                <w:szCs w:val="20"/>
                <w:lang w:eastAsia="ru-RU"/>
              </w:rPr>
              <w:t xml:space="preserve"> денежным средствам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280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7435">
              <w:rPr>
                <w:rFonts w:ascii="Times New Roman" w:eastAsia="Times New Roman" w:hAnsi="Times New Roman" w:cs="Times New Roman"/>
                <w:b/>
                <w:bCs/>
                <w:sz w:val="20"/>
                <w:szCs w:val="20"/>
                <w:lang w:eastAsia="ru-RU"/>
              </w:rPr>
              <w:t>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5</w:t>
            </w:r>
          </w:p>
        </w:tc>
        <w:tc>
          <w:tcPr>
            <w:tcW w:w="6662"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 xml:space="preserve">Остаток средств фонда на дату сдачи отчета (заверяется банковской справкой)                     </w:t>
            </w:r>
            <w:r w:rsidRPr="00FF7435">
              <w:rPr>
                <w:rFonts w:ascii="Times New Roman" w:eastAsia="Times New Roman" w:hAnsi="Times New Roman" w:cs="Times New Roman"/>
                <w:b/>
                <w:sz w:val="20"/>
                <w:szCs w:val="20"/>
                <w:vertAlign w:val="subscript"/>
                <w:lang w:eastAsia="ru-RU"/>
              </w:rPr>
              <w:t>(стр.290=стр.10-стр.110-стр.180-стр.280)</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290</w:t>
            </w:r>
          </w:p>
        </w:tc>
        <w:tc>
          <w:tcPr>
            <w:tcW w:w="1417"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123000</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255" w:type="dxa"/>
        <w:tblLayout w:type="fixed"/>
        <w:tblCellMar>
          <w:left w:w="0" w:type="dxa"/>
          <w:right w:w="0" w:type="dxa"/>
        </w:tblCellMar>
        <w:tblLook w:val="0000" w:firstRow="0" w:lastRow="0" w:firstColumn="0" w:lastColumn="0" w:noHBand="0" w:noVBand="0"/>
      </w:tblPr>
      <w:tblGrid>
        <w:gridCol w:w="792"/>
        <w:gridCol w:w="587"/>
        <w:gridCol w:w="588"/>
        <w:gridCol w:w="587"/>
        <w:gridCol w:w="587"/>
        <w:gridCol w:w="2261"/>
        <w:gridCol w:w="2551"/>
        <w:gridCol w:w="142"/>
        <w:gridCol w:w="2160"/>
      </w:tblGrid>
      <w:tr w:rsidR="00FF7435" w:rsidRPr="00FF7435" w:rsidTr="00FF7435">
        <w:trPr>
          <w:cantSplit/>
          <w:trHeight w:val="270"/>
        </w:trPr>
        <w:tc>
          <w:tcPr>
            <w:tcW w:w="5402" w:type="dxa"/>
            <w:gridSpan w:val="6"/>
            <w:tcBorders>
              <w:top w:val="nil"/>
              <w:left w:val="nil"/>
              <w:bottom w:val="nil"/>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Кандидат </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(Уполномоченный представитель по финансовым вопросам избирательного объединения _________________________________________)</w:t>
            </w: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w:t>
            </w:r>
          </w:p>
        </w:tc>
        <w:tc>
          <w:tcPr>
            <w:tcW w:w="142"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И.И. Иванов </w:t>
            </w:r>
          </w:p>
        </w:tc>
      </w:tr>
      <w:tr w:rsidR="00FF7435" w:rsidRPr="00FF7435" w:rsidTr="00FF7435">
        <w:trPr>
          <w:cantSplit/>
          <w:trHeight w:val="255"/>
        </w:trPr>
        <w:tc>
          <w:tcPr>
            <w:tcW w:w="792"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1"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 дата)</w:t>
            </w:r>
          </w:p>
        </w:tc>
        <w:tc>
          <w:tcPr>
            <w:tcW w:w="142" w:type="dxa"/>
            <w:tcBorders>
              <w:top w:val="nil"/>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160"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0"/>
      </w:tblGrid>
      <w:tr w:rsidR="00FF7435" w:rsidRPr="00FF7435" w:rsidTr="00FF7435">
        <w:tc>
          <w:tcPr>
            <w:tcW w:w="425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9</w:t>
            </w:r>
          </w:p>
        </w:tc>
      </w:tr>
      <w:tr w:rsidR="00FF7435" w:rsidRPr="00FF7435" w:rsidTr="00FF7435">
        <w:trPr>
          <w:trHeight w:val="1007"/>
        </w:trPr>
        <w:tc>
          <w:tcPr>
            <w:tcW w:w="4252"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Справка</w:t>
      </w:r>
    </w:p>
    <w:p w:rsidR="00FF7435" w:rsidRPr="00FF7435" w:rsidRDefault="00FF7435" w:rsidP="00FF7435">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Дана __________________________________________________________________________</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(фамилия, имя, отчество кандидата, наименование избирательного объединения)</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в том, что в ___________________________________________________________________________</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(наименование и адрес филиала кредитной организации)</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 счету № ____________________________________________________________________________</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(номер специального избирательного счета)</w:t>
      </w:r>
    </w:p>
    <w:p w:rsidR="00FF7435" w:rsidRPr="00FF7435" w:rsidRDefault="0099078C"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по состоянию на «</w:t>
      </w:r>
      <w:r w:rsidR="00FF7435" w:rsidRPr="00FF7435">
        <w:rPr>
          <w:rFonts w:ascii="Times New Roman" w:eastAsia="Times New Roman" w:hAnsi="Times New Roman" w:cs="Times New Roman"/>
          <w:sz w:val="24"/>
          <w:szCs w:val="24"/>
          <w:lang w:eastAsia="ru-RU"/>
        </w:rPr>
        <w:t>_</w:t>
      </w:r>
      <w:r w:rsidRPr="00FF7435">
        <w:rPr>
          <w:rFonts w:ascii="Times New Roman" w:eastAsia="Times New Roman" w:hAnsi="Times New Roman" w:cs="Times New Roman"/>
          <w:sz w:val="24"/>
          <w:szCs w:val="24"/>
          <w:lang w:eastAsia="ru-RU"/>
        </w:rPr>
        <w:t>_» _</w:t>
      </w:r>
      <w:r w:rsidR="00FF7435" w:rsidRPr="00FF7435">
        <w:rPr>
          <w:rFonts w:ascii="Times New Roman" w:eastAsia="Times New Roman" w:hAnsi="Times New Roman" w:cs="Times New Roman"/>
          <w:sz w:val="24"/>
          <w:szCs w:val="24"/>
          <w:lang w:eastAsia="ru-RU"/>
        </w:rPr>
        <w:t>________20_</w:t>
      </w:r>
      <w:r w:rsidRPr="00FF7435">
        <w:rPr>
          <w:rFonts w:ascii="Times New Roman" w:eastAsia="Times New Roman" w:hAnsi="Times New Roman" w:cs="Times New Roman"/>
          <w:sz w:val="24"/>
          <w:szCs w:val="24"/>
          <w:lang w:eastAsia="ru-RU"/>
        </w:rPr>
        <w:t>_ года остаток денежных средств составляет</w:t>
      </w:r>
    </w:p>
    <w:p w:rsidR="00FF7435" w:rsidRPr="00FF7435" w:rsidRDefault="00FF7435" w:rsidP="00FF743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_______________________________________________________________________________ рублей.</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(сумма цифрами и прописью)</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Счет закрыт «_</w:t>
      </w:r>
      <w:r w:rsidR="0099078C" w:rsidRPr="00FF7435">
        <w:rPr>
          <w:rFonts w:ascii="Times New Roman" w:eastAsia="Times New Roman" w:hAnsi="Times New Roman" w:cs="Times New Roman"/>
          <w:sz w:val="24"/>
          <w:szCs w:val="24"/>
          <w:lang w:eastAsia="ru-RU"/>
        </w:rPr>
        <w:t>_» _</w:t>
      </w:r>
      <w:r w:rsidRPr="00FF7435">
        <w:rPr>
          <w:rFonts w:ascii="Times New Roman" w:eastAsia="Times New Roman" w:hAnsi="Times New Roman" w:cs="Times New Roman"/>
          <w:sz w:val="24"/>
          <w:szCs w:val="24"/>
          <w:lang w:eastAsia="ru-RU"/>
        </w:rPr>
        <w:t>________ 20__ года.</w:t>
      </w:r>
      <w:r w:rsidRPr="00FF7435">
        <w:rPr>
          <w:rFonts w:ascii="Times New Roman" w:eastAsia="Times New Roman" w:hAnsi="Times New Roman" w:cs="Times New Roman"/>
          <w:szCs w:val="24"/>
          <w:vertAlign w:val="superscript"/>
          <w:lang w:eastAsia="ru-RU"/>
        </w:rPr>
        <w:footnoteReference w:customMarkFollows="1" w:id="24"/>
        <w:t>*</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2660"/>
        <w:gridCol w:w="1984"/>
        <w:gridCol w:w="284"/>
        <w:gridCol w:w="2268"/>
        <w:gridCol w:w="318"/>
        <w:gridCol w:w="3084"/>
      </w:tblGrid>
      <w:tr w:rsidR="00FF7435" w:rsidRPr="00FF7435" w:rsidTr="00FF7435">
        <w:tc>
          <w:tcPr>
            <w:tcW w:w="2660" w:type="dxa"/>
          </w:tcPr>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Ответственный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исполнитель банка</w:t>
            </w:r>
          </w:p>
        </w:tc>
        <w:tc>
          <w:tcPr>
            <w:tcW w:w="1984"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4" w:type="dxa"/>
            <w:tcBorders>
              <w:bottom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c>
          <w:tcPr>
            <w:tcW w:w="2660"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(должность)</w:t>
            </w:r>
          </w:p>
        </w:tc>
        <w:tc>
          <w:tcPr>
            <w:tcW w:w="284"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(подпись)</w:t>
            </w:r>
          </w:p>
        </w:tc>
        <w:tc>
          <w:tcPr>
            <w:tcW w:w="318" w:type="dxa"/>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4" w:type="dxa"/>
            <w:tcBorders>
              <w:top w:val="single" w:sz="4" w:space="0" w:color="auto"/>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(расшифровка подписи)</w:t>
            </w:r>
          </w:p>
        </w:tc>
      </w:tr>
    </w:tbl>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                                                                           МП                                </w:t>
      </w: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«___» _________ 20__ г.</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0"/>
      </w:tblGrid>
      <w:tr w:rsidR="00FF7435" w:rsidRPr="00FF7435" w:rsidTr="00FF7435">
        <w:tc>
          <w:tcPr>
            <w:tcW w:w="4252"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10</w:t>
            </w:r>
          </w:p>
        </w:tc>
      </w:tr>
      <w:tr w:rsidR="00FF7435" w:rsidRPr="00FF7435" w:rsidTr="00FF7435">
        <w:trPr>
          <w:trHeight w:val="1007"/>
        </w:trPr>
        <w:tc>
          <w:tcPr>
            <w:tcW w:w="4252"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 xml:space="preserve">Перечень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7435">
        <w:rPr>
          <w:rFonts w:ascii="Times New Roman" w:eastAsia="Times New Roman" w:hAnsi="Times New Roman" w:cs="Times New Roman"/>
          <w:b/>
          <w:bCs/>
          <w:sz w:val="28"/>
          <w:szCs w:val="28"/>
          <w:lang w:eastAsia="ru-RU"/>
        </w:rPr>
        <w:t xml:space="preserve">первичных финансовых документов, прилагаемых к итоговому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8"/>
          <w:szCs w:val="28"/>
          <w:lang w:eastAsia="ru-RU"/>
        </w:rPr>
        <w:t>финансовому отчету кандидата</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numPr>
          <w:ilvl w:val="0"/>
          <w:numId w:val="15"/>
        </w:numPr>
        <w:tabs>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Выписки кредитной организации по специальному избирательному счету соответствующего избирательного фонда;</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 xml:space="preserve">платежные поручения о перечислении добровольных пожертвований граждан, юридических лиц; </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платежные документы на внесение собственных средств политической партии, регионального отделения политической партии;</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платежные документы о возвратах неиспользованных средств соответствующего избирательного фонда;</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договоры на выполнение работ (оказание услуг);</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счета (счета-фактуры);</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накладные на получение товаров;</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акты о выполнении работ;</w:t>
      </w:r>
    </w:p>
    <w:p w:rsidR="00FF7435" w:rsidRPr="00FF7435" w:rsidRDefault="00FF7435" w:rsidP="00FF7435">
      <w:pPr>
        <w:widowControl w:val="0"/>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расходные и приходные кассовые ордера;</w:t>
      </w:r>
    </w:p>
    <w:p w:rsidR="00FF7435" w:rsidRPr="00FF7435" w:rsidRDefault="00FF7435" w:rsidP="00FF7435">
      <w:pPr>
        <w:numPr>
          <w:ilvl w:val="0"/>
          <w:numId w:val="15"/>
        </w:numPr>
        <w:tabs>
          <w:tab w:val="left" w:pos="851"/>
          <w:tab w:val="left" w:pos="1134"/>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F7435">
        <w:rPr>
          <w:rFonts w:ascii="Times New Roman" w:eastAsia="Times New Roman" w:hAnsi="Times New Roman" w:cs="Times New Roman"/>
          <w:sz w:val="28"/>
          <w:szCs w:val="28"/>
          <w:lang w:eastAsia="ru-RU"/>
        </w:rPr>
        <w:t>чеки контрольно-кассовых машин, товарные чеки.</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0"/>
      </w:tblGrid>
      <w:tr w:rsidR="00FF7435" w:rsidRPr="00FF7435" w:rsidTr="00FF7435">
        <w:tc>
          <w:tcPr>
            <w:tcW w:w="467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sz w:val="24"/>
                <w:szCs w:val="24"/>
                <w:lang w:eastAsia="ru-RU"/>
              </w:rPr>
              <w:lastRenderedPageBreak/>
              <w:br w:type="page"/>
            </w: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11</w:t>
            </w:r>
          </w:p>
        </w:tc>
      </w:tr>
      <w:tr w:rsidR="00FF7435" w:rsidRPr="00FF7435" w:rsidTr="00FF7435">
        <w:trPr>
          <w:trHeight w:val="1007"/>
        </w:trPr>
        <w:tc>
          <w:tcPr>
            <w:tcW w:w="4678"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670"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ОПИСЬ</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документов и материалов, прилагаемых к итоговому финансовому отчету </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 xml:space="preserve">кандидата, избирательного объединения при проведении выборов </w:t>
      </w:r>
    </w:p>
    <w:tbl>
      <w:tblPr>
        <w:tblW w:w="0" w:type="auto"/>
        <w:tblInd w:w="108" w:type="dxa"/>
        <w:tblLook w:val="0000" w:firstRow="0" w:lastRow="0" w:firstColumn="0" w:lastColumn="0" w:noHBand="0" w:noVBand="0"/>
      </w:tblPr>
      <w:tblGrid>
        <w:gridCol w:w="10098"/>
      </w:tblGrid>
      <w:tr w:rsidR="00FF7435" w:rsidRPr="00FF7435" w:rsidTr="00FF7435">
        <w:trPr>
          <w:trHeight w:val="185"/>
        </w:trPr>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(наименование избирательной кампании)</w:t>
            </w:r>
          </w:p>
        </w:tc>
      </w:tr>
      <w:tr w:rsidR="00FF7435" w:rsidRPr="00FF7435" w:rsidTr="00FF7435">
        <w:trPr>
          <w:trHeight w:val="185"/>
        </w:trPr>
        <w:tc>
          <w:tcPr>
            <w:tcW w:w="10348"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c>
          <w:tcPr>
            <w:tcW w:w="10348"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FF7435">
              <w:rPr>
                <w:rFonts w:ascii="Times New Roman" w:eastAsia="Times New Roman" w:hAnsi="Times New Roman" w:cs="Times New Roman"/>
                <w:bCs/>
                <w:sz w:val="24"/>
                <w:szCs w:val="24"/>
                <w:vertAlign w:val="superscript"/>
                <w:lang w:eastAsia="ru-RU"/>
              </w:rPr>
              <w:t>(фамилия, имя, отчество кандидата, наименование избирательного объединения)</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319" w:type="dxa"/>
        <w:tblInd w:w="70" w:type="dxa"/>
        <w:tblLayout w:type="fixed"/>
        <w:tblCellMar>
          <w:left w:w="70" w:type="dxa"/>
          <w:right w:w="70" w:type="dxa"/>
        </w:tblCellMar>
        <w:tblLook w:val="0000" w:firstRow="0" w:lastRow="0" w:firstColumn="0" w:lastColumn="0" w:noHBand="0" w:noVBand="0"/>
      </w:tblPr>
      <w:tblGrid>
        <w:gridCol w:w="540"/>
        <w:gridCol w:w="2579"/>
        <w:gridCol w:w="1620"/>
        <w:gridCol w:w="1620"/>
        <w:gridCol w:w="2160"/>
        <w:gridCol w:w="1800"/>
      </w:tblGrid>
      <w:tr w:rsidR="00FF7435" w:rsidRPr="00FF7435" w:rsidTr="00FF7435">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w:t>
            </w:r>
            <w:r w:rsidRPr="00FF7435">
              <w:rPr>
                <w:rFonts w:ascii="Times New Roman" w:eastAsia="Times New Roman" w:hAnsi="Times New Roman" w:cs="Times New Roman"/>
                <w:sz w:val="24"/>
                <w:szCs w:val="24"/>
                <w:lang w:eastAsia="ru-RU"/>
              </w:rPr>
              <w:br/>
              <w:t>п/п</w:t>
            </w:r>
          </w:p>
        </w:tc>
        <w:tc>
          <w:tcPr>
            <w:tcW w:w="2579"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Дата</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Количество</w:t>
            </w:r>
            <w:r w:rsidRPr="00FF7435">
              <w:rPr>
                <w:rFonts w:ascii="Times New Roman" w:eastAsia="Times New Roman" w:hAnsi="Times New Roman" w:cs="Times New Roman"/>
                <w:sz w:val="24"/>
                <w:szCs w:val="24"/>
                <w:lang w:eastAsia="ru-RU"/>
              </w:rPr>
              <w:br/>
              <w:t>листов</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документа</w:t>
            </w:r>
          </w:p>
        </w:tc>
        <w:tc>
          <w:tcPr>
            <w:tcW w:w="216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Место</w:t>
            </w:r>
          </w:p>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нахождения</w:t>
            </w:r>
            <w:r w:rsidRPr="00FF7435">
              <w:rPr>
                <w:rFonts w:ascii="Times New Roman" w:eastAsia="Times New Roman" w:hAnsi="Times New Roman" w:cs="Times New Roman"/>
                <w:sz w:val="24"/>
                <w:szCs w:val="24"/>
                <w:lang w:eastAsia="ru-RU"/>
              </w:rPr>
              <w:br/>
              <w:t>документа (папка, том, страница)</w:t>
            </w:r>
          </w:p>
        </w:tc>
        <w:tc>
          <w:tcPr>
            <w:tcW w:w="1800" w:type="dxa"/>
            <w:tcBorders>
              <w:top w:val="single" w:sz="6" w:space="0" w:color="auto"/>
              <w:left w:val="single" w:sz="6" w:space="0" w:color="auto"/>
              <w:bottom w:val="single" w:sz="6" w:space="0" w:color="auto"/>
              <w:right w:val="single" w:sz="6" w:space="0" w:color="auto"/>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Примечание</w:t>
            </w:r>
          </w:p>
        </w:tc>
      </w:tr>
      <w:tr w:rsidR="00FF7435" w:rsidRPr="00FF7435" w:rsidTr="00FF7435">
        <w:trPr>
          <w:trHeight w:val="240"/>
        </w:trPr>
        <w:tc>
          <w:tcPr>
            <w:tcW w:w="54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1</w:t>
            </w:r>
          </w:p>
        </w:tc>
        <w:tc>
          <w:tcPr>
            <w:tcW w:w="257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4</w:t>
            </w:r>
          </w:p>
        </w:tc>
        <w:tc>
          <w:tcPr>
            <w:tcW w:w="21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5</w:t>
            </w:r>
          </w:p>
        </w:tc>
        <w:tc>
          <w:tcPr>
            <w:tcW w:w="180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6</w:t>
            </w:r>
          </w:p>
        </w:tc>
      </w:tr>
      <w:tr w:rsidR="00FF7435" w:rsidRPr="00FF7435" w:rsidTr="00FF7435">
        <w:trPr>
          <w:trHeight w:val="240"/>
        </w:trPr>
        <w:tc>
          <w:tcPr>
            <w:tcW w:w="54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7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rPr>
          <w:trHeight w:val="240"/>
        </w:trPr>
        <w:tc>
          <w:tcPr>
            <w:tcW w:w="54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79"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270" w:type="dxa"/>
        <w:tblInd w:w="93" w:type="dxa"/>
        <w:tblLayout w:type="fixed"/>
        <w:tblCellMar>
          <w:left w:w="0" w:type="dxa"/>
          <w:right w:w="0" w:type="dxa"/>
        </w:tblCellMar>
        <w:tblLook w:val="0000" w:firstRow="0" w:lastRow="0" w:firstColumn="0" w:lastColumn="0" w:noHBand="0" w:noVBand="0"/>
      </w:tblPr>
      <w:tblGrid>
        <w:gridCol w:w="792"/>
        <w:gridCol w:w="588"/>
        <w:gridCol w:w="589"/>
        <w:gridCol w:w="588"/>
        <w:gridCol w:w="588"/>
        <w:gridCol w:w="1597"/>
        <w:gridCol w:w="2835"/>
        <w:gridCol w:w="142"/>
        <w:gridCol w:w="2551"/>
      </w:tblGrid>
      <w:tr w:rsidR="00FF7435" w:rsidRPr="00FF7435" w:rsidTr="00FF7435">
        <w:trPr>
          <w:cantSplit/>
          <w:trHeight w:val="270"/>
        </w:trPr>
        <w:tc>
          <w:tcPr>
            <w:tcW w:w="4742" w:type="dxa"/>
            <w:gridSpan w:val="6"/>
            <w:tcBorders>
              <w:top w:val="nil"/>
              <w:left w:val="nil"/>
              <w:bottom w:val="nil"/>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Кандидат (Уполномоченный представитель избирательного объединения по финансовым вопросам</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_____________________________________)</w:t>
            </w:r>
          </w:p>
        </w:tc>
        <w:tc>
          <w:tcPr>
            <w:tcW w:w="2835"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w:t>
            </w:r>
          </w:p>
        </w:tc>
        <w:tc>
          <w:tcPr>
            <w:tcW w:w="142"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FF7435" w:rsidRPr="00FF7435" w:rsidTr="00FF7435">
        <w:trPr>
          <w:cantSplit/>
          <w:trHeight w:val="255"/>
        </w:trPr>
        <w:tc>
          <w:tcPr>
            <w:tcW w:w="792"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9"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7"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 дата)</w:t>
            </w:r>
          </w:p>
        </w:tc>
        <w:tc>
          <w:tcPr>
            <w:tcW w:w="142" w:type="dxa"/>
            <w:tcBorders>
              <w:top w:val="nil"/>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551"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FF7435" w:rsidRPr="00FF7435" w:rsidSect="00FF7435">
          <w:footnotePr>
            <w:numRestart w:val="eachPage"/>
          </w:footnotePr>
          <w:type w:val="continuous"/>
          <w:pgSz w:w="11907" w:h="16840" w:code="9"/>
          <w:pgMar w:top="567" w:right="567" w:bottom="567" w:left="1134" w:header="567" w:footer="567" w:gutter="0"/>
          <w:cols w:space="60"/>
          <w:noEndnote/>
          <w:docGrid w:linePitch="326"/>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gridCol w:w="5528"/>
      </w:tblGrid>
      <w:tr w:rsidR="00FF7435" w:rsidRPr="00FF7435" w:rsidTr="00FF7435">
        <w:tc>
          <w:tcPr>
            <w:tcW w:w="9923"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52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12</w:t>
            </w:r>
          </w:p>
        </w:tc>
      </w:tr>
      <w:tr w:rsidR="00FF7435" w:rsidRPr="00FF7435" w:rsidTr="00FF7435">
        <w:trPr>
          <w:trHeight w:val="1007"/>
        </w:trPr>
        <w:tc>
          <w:tcPr>
            <w:tcW w:w="9923" w:type="dxa"/>
            <w:tcBorders>
              <w:top w:val="nil"/>
              <w:left w:val="nil"/>
              <w:bottom w:val="nil"/>
              <w:right w:val="nil"/>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5528" w:type="dxa"/>
            <w:tcBorders>
              <w:top w:val="nil"/>
              <w:left w:val="nil"/>
              <w:bottom w:val="nil"/>
              <w:right w:val="nil"/>
            </w:tcBorders>
          </w:tcPr>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5608" w:type="dxa"/>
        <w:tblInd w:w="142" w:type="dxa"/>
        <w:tblLayout w:type="fixed"/>
        <w:tblLook w:val="0000" w:firstRow="0" w:lastRow="0" w:firstColumn="0" w:lastColumn="0" w:noHBand="0" w:noVBand="0"/>
      </w:tblPr>
      <w:tblGrid>
        <w:gridCol w:w="15593"/>
        <w:gridCol w:w="15"/>
      </w:tblGrid>
      <w:tr w:rsidR="00FF7435" w:rsidRPr="00FF7435" w:rsidTr="00FF7435">
        <w:trPr>
          <w:cantSplit/>
          <w:trHeight w:val="330"/>
        </w:trPr>
        <w:tc>
          <w:tcPr>
            <w:tcW w:w="15608" w:type="dxa"/>
            <w:gridSpan w:val="2"/>
            <w:tcBorders>
              <w:top w:val="nil"/>
              <w:left w:val="nil"/>
              <w:right w:val="nil"/>
            </w:tcBorders>
            <w:vAlign w:val="cente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F7435">
              <w:rPr>
                <w:rFonts w:ascii="Times New Roman" w:eastAsia="Times New Roman" w:hAnsi="Times New Roman" w:cs="Times New Roman"/>
                <w:b/>
                <w:bCs/>
                <w:sz w:val="24"/>
                <w:szCs w:val="24"/>
                <w:lang w:eastAsia="ru-RU"/>
              </w:rPr>
              <w:t>СВОДНЫЙ ФИНАНСОВЫЙ ОТЧЕТ</w:t>
            </w:r>
          </w:p>
        </w:tc>
      </w:tr>
      <w:tr w:rsidR="00FF7435" w:rsidRPr="00FF7435" w:rsidTr="00FF7435">
        <w:tblPrEx>
          <w:tblCellMar>
            <w:left w:w="0" w:type="dxa"/>
            <w:right w:w="0" w:type="dxa"/>
          </w:tblCellMar>
        </w:tblPrEx>
        <w:trPr>
          <w:trHeight w:val="348"/>
        </w:trPr>
        <w:tc>
          <w:tcPr>
            <w:tcW w:w="15608" w:type="dxa"/>
            <w:gridSpan w:val="2"/>
            <w:tcBorders>
              <w:top w:val="nil"/>
              <w:left w:val="nil"/>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F7435">
              <w:rPr>
                <w:rFonts w:ascii="Times New Roman" w:eastAsia="Times New Roman" w:hAnsi="Times New Roman" w:cs="Times New Roman"/>
                <w:bCs/>
                <w:sz w:val="24"/>
                <w:szCs w:val="24"/>
                <w:lang w:eastAsia="ru-RU"/>
              </w:rPr>
              <w:t>о поступлении и расходовании средств избирательных фондов кандидатов, избирательных объединений при проведении выборов</w:t>
            </w:r>
            <w:r w:rsidRPr="00FF7435">
              <w:rPr>
                <w:rFonts w:ascii="Times New Roman" w:eastAsia="Times New Roman" w:hAnsi="Times New Roman" w:cs="Times New Roman"/>
                <w:bCs/>
                <w:sz w:val="24"/>
                <w:szCs w:val="24"/>
                <w:vertAlign w:val="superscript"/>
                <w:lang w:eastAsia="ru-RU"/>
              </w:rPr>
              <w:footnoteReference w:customMarkFollows="1" w:id="25"/>
              <w:sym w:font="Symbol" w:char="F02A"/>
            </w:r>
          </w:p>
        </w:tc>
      </w:tr>
      <w:tr w:rsidR="00FF7435" w:rsidRPr="00FF7435" w:rsidTr="00FF7435">
        <w:tblPrEx>
          <w:tblLook w:val="01E0" w:firstRow="1" w:lastRow="1" w:firstColumn="1" w:lastColumn="1" w:noHBand="0" w:noVBand="0"/>
        </w:tblPrEx>
        <w:trPr>
          <w:gridAfter w:val="1"/>
          <w:wAfter w:w="15" w:type="dxa"/>
        </w:trPr>
        <w:tc>
          <w:tcPr>
            <w:tcW w:w="15593" w:type="dxa"/>
            <w:tcBorders>
              <w:bottom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FF7435" w:rsidRPr="00FF7435" w:rsidTr="00FF7435">
        <w:tblPrEx>
          <w:tblLook w:val="01E0" w:firstRow="1" w:lastRow="1" w:firstColumn="1" w:lastColumn="1" w:noHBand="0" w:noVBand="0"/>
        </w:tblPrEx>
        <w:trPr>
          <w:gridAfter w:val="1"/>
          <w:wAfter w:w="15" w:type="dxa"/>
        </w:trPr>
        <w:tc>
          <w:tcPr>
            <w:tcW w:w="15593" w:type="dxa"/>
            <w:tcBorders>
              <w:top w:val="single" w:sz="4" w:space="0" w:color="auto"/>
            </w:tcBorders>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vertAlign w:val="superscript"/>
                <w:lang w:eastAsia="ru-RU"/>
              </w:rPr>
              <w:t>(наименование избирательной кампании)</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51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
        <w:gridCol w:w="819"/>
        <w:gridCol w:w="173"/>
        <w:gridCol w:w="8788"/>
        <w:gridCol w:w="709"/>
        <w:gridCol w:w="962"/>
        <w:gridCol w:w="962"/>
        <w:gridCol w:w="1275"/>
        <w:gridCol w:w="870"/>
      </w:tblGrid>
      <w:tr w:rsidR="00FF7435" w:rsidRPr="00FF7435" w:rsidTr="00FF7435">
        <w:trPr>
          <w:cantSplit/>
          <w:tblHeader/>
        </w:trPr>
        <w:tc>
          <w:tcPr>
            <w:tcW w:w="10378" w:type="dxa"/>
            <w:gridSpan w:val="4"/>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Строка финансового отчета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Шифр строки</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Кандидат 1</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Кандидат 2</w:t>
            </w: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Сумма, руб.</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Приме</w:t>
            </w:r>
            <w:r w:rsidRPr="00FF7435">
              <w:rPr>
                <w:rFonts w:ascii="Times New Roman" w:eastAsia="Times New Roman" w:hAnsi="Times New Roman" w:cs="Times New Roman"/>
                <w:lang w:eastAsia="ru-RU"/>
              </w:rPr>
              <w:softHyphen/>
              <w:t>чание</w:t>
            </w:r>
          </w:p>
        </w:tc>
      </w:tr>
      <w:tr w:rsidR="00FF7435" w:rsidRPr="00FF7435" w:rsidTr="00FF7435">
        <w:trPr>
          <w:cantSplit/>
          <w:tblHeader/>
        </w:trPr>
        <w:tc>
          <w:tcPr>
            <w:tcW w:w="10378" w:type="dxa"/>
            <w:gridSpan w:val="4"/>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w:t>
            </w: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4</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Поступило средств в избирательный фонд,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10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Поступило средств в установленном порядке для формирования избирательного фонда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Собственные средства кандидата, избирательного объединения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40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Добровольные пожертвования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50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1.1.4</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Добровольные пожертвования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60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 xml:space="preserve">Поступило в избирательный фонд денежных средств, подпадающих под действие ч. 6 ст. 58 Федерального закона от 12 июня 2002 года № 67-ФЗ, и ч.4-10 ст. 36 Закону Челябинской области от 29 июня 2006 года № 36-ЗО </w:t>
            </w:r>
            <w:r w:rsidRPr="00FF7435">
              <w:rPr>
                <w:rFonts w:ascii="Times New Roman" w:eastAsia="Times New Roman" w:hAnsi="Times New Roman" w:cs="Times New Roman"/>
                <w:lang w:eastAsia="ru-RU"/>
              </w:rPr>
              <w:footnoteReference w:customMarkFollows="1" w:id="26"/>
              <w:t>**</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70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Собственные средства избирательного объединения / кандидата / средства, выделенные кандидату выдвинувшего его избирательным объединением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80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Средства гражданина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90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Средства юридического лица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100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Возвращено денежных средств из избирательного фонда,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110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Перечислено в доход бюджета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120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Возвращено жертвователям денежных средств, поступивших с нарушением установленного порядка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130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140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150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Средств, превышающих предельный размер добровольных пожертвований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160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Возвращено жертвователям денежных средств, поступивших в установленном порядке</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170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Израсходовано средств, всего</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180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1417" w:type="dxa"/>
            <w:gridSpan w:val="2"/>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73" w:type="dxa"/>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c>
          <w:tcPr>
            <w:tcW w:w="13566" w:type="dxa"/>
            <w:gridSpan w:val="6"/>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в том числе</w:t>
            </w: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организацию сбора подписей избирателей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190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3.1.1</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Из них на оплату труда лиц, привлекаемых для сбора подписей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200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3.2</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предвыборную агитацию через организации телерадиовещания</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210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3.3</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предвыборную агитацию через редакции периодических печатных изданий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220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3.4</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выпуск и распространение печатных материалов и иных агитационных материалов</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230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3.5</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проведение публичных массовых мероприятий</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240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3.6</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оплату работ (услуг) информационного и консультационного характера</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250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3.7</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оплату других работ (услуг), выполненных (оказанных) юридическими лицами или гражданами РФ по договорам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260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3.8</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На оплату иных расходов, непосредственно связанных с проведением избирательной кампании</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FF7435">
              <w:rPr>
                <w:rFonts w:ascii="Times New Roman" w:eastAsia="Times New Roman" w:hAnsi="Times New Roman" w:cs="Times New Roman"/>
                <w:lang w:eastAsia="ru-RU"/>
              </w:rPr>
              <w:t>270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4</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 xml:space="preserve">Распределено неизрасходованного остатка средств фонда пропорционально перечисленным в избирательный </w:t>
            </w:r>
            <w:r w:rsidR="0099078C" w:rsidRPr="00FF7435">
              <w:rPr>
                <w:rFonts w:ascii="Times New Roman" w:eastAsia="Times New Roman" w:hAnsi="Times New Roman" w:cs="Times New Roman"/>
                <w:b/>
                <w:bCs/>
                <w:lang w:eastAsia="ru-RU"/>
              </w:rPr>
              <w:t>фонд</w:t>
            </w:r>
            <w:r w:rsidR="0099078C" w:rsidRPr="00FF7435">
              <w:rPr>
                <w:rFonts w:ascii="Times New Roman" w:eastAsia="Times New Roman" w:hAnsi="Times New Roman" w:cs="Times New Roman"/>
                <w:b/>
                <w:bCs/>
                <w:vertAlign w:val="superscript"/>
                <w:lang w:eastAsia="ru-RU"/>
              </w:rPr>
              <w:t xml:space="preserve"> </w:t>
            </w:r>
            <w:r w:rsidR="0099078C" w:rsidRPr="00FF7435">
              <w:rPr>
                <w:rFonts w:ascii="Times New Roman" w:eastAsia="Times New Roman" w:hAnsi="Times New Roman" w:cs="Times New Roman"/>
                <w:b/>
                <w:bCs/>
                <w:lang w:eastAsia="ru-RU"/>
              </w:rPr>
              <w:t>денежным</w:t>
            </w:r>
            <w:r w:rsidRPr="00FF7435">
              <w:rPr>
                <w:rFonts w:ascii="Times New Roman" w:eastAsia="Times New Roman" w:hAnsi="Times New Roman" w:cs="Times New Roman"/>
                <w:b/>
                <w:bCs/>
                <w:lang w:eastAsia="ru-RU"/>
              </w:rPr>
              <w:t xml:space="preserve"> средствам</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r w:rsidRPr="00FF7435">
              <w:rPr>
                <w:rFonts w:ascii="Times New Roman" w:eastAsia="Times New Roman" w:hAnsi="Times New Roman" w:cs="Times New Roman"/>
                <w:b/>
                <w:bCs/>
                <w:lang w:eastAsia="ru-RU"/>
              </w:rPr>
              <w:t>280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bCs/>
                <w:lang w:eastAsia="ru-RU"/>
              </w:rPr>
            </w:pPr>
          </w:p>
        </w:tc>
      </w:tr>
      <w:tr w:rsidR="00FF7435" w:rsidRPr="00FF7435" w:rsidTr="00FF7435">
        <w:trPr>
          <w:cantSplit/>
        </w:trPr>
        <w:tc>
          <w:tcPr>
            <w:tcW w:w="598"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5</w:t>
            </w:r>
          </w:p>
        </w:tc>
        <w:tc>
          <w:tcPr>
            <w:tcW w:w="9780" w:type="dxa"/>
            <w:gridSpan w:val="3"/>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 xml:space="preserve">Остаток средств фонда на дату сдачи отчета (заверяется банковской </w:t>
            </w:r>
            <w:r w:rsidR="0099078C" w:rsidRPr="00FF7435">
              <w:rPr>
                <w:rFonts w:ascii="Times New Roman" w:eastAsia="Times New Roman" w:hAnsi="Times New Roman" w:cs="Times New Roman"/>
                <w:b/>
                <w:lang w:eastAsia="ru-RU"/>
              </w:rPr>
              <w:t xml:space="preserve">справкой)  </w:t>
            </w:r>
            <w:r w:rsidRPr="00FF7435">
              <w:rPr>
                <w:rFonts w:ascii="Times New Roman" w:eastAsia="Times New Roman" w:hAnsi="Times New Roman" w:cs="Times New Roman"/>
                <w:b/>
                <w:lang w:eastAsia="ru-RU"/>
              </w:rPr>
              <w:t xml:space="preserve">                </w:t>
            </w:r>
            <w:r w:rsidRPr="00FF7435">
              <w:rPr>
                <w:rFonts w:ascii="Times New Roman" w:eastAsia="Times New Roman" w:hAnsi="Times New Roman" w:cs="Times New Roman"/>
                <w:b/>
                <w:sz w:val="20"/>
                <w:szCs w:val="20"/>
                <w:vertAlign w:val="subscript"/>
                <w:lang w:eastAsia="ru-RU"/>
              </w:rPr>
              <w:t>(стр.290=стр.10-стр.110-стр.180-стр.280)</w:t>
            </w:r>
          </w:p>
        </w:tc>
        <w:tc>
          <w:tcPr>
            <w:tcW w:w="709"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FF7435">
              <w:rPr>
                <w:rFonts w:ascii="Times New Roman" w:eastAsia="Times New Roman" w:hAnsi="Times New Roman" w:cs="Times New Roman"/>
                <w:b/>
                <w:lang w:eastAsia="ru-RU"/>
              </w:rPr>
              <w:t>290</w:t>
            </w: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962"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1275"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c>
          <w:tcPr>
            <w:tcW w:w="870" w:type="dxa"/>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b/>
                <w:lang w:eastAsia="ru-RU"/>
              </w:rPr>
            </w:pP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11040" w:type="dxa"/>
        <w:tblInd w:w="3701" w:type="dxa"/>
        <w:tblLayout w:type="fixed"/>
        <w:tblCellMar>
          <w:left w:w="0" w:type="dxa"/>
          <w:right w:w="0" w:type="dxa"/>
        </w:tblCellMar>
        <w:tblLook w:val="0000" w:firstRow="0" w:lastRow="0" w:firstColumn="0" w:lastColumn="0" w:noHBand="0" w:noVBand="0"/>
      </w:tblPr>
      <w:tblGrid>
        <w:gridCol w:w="1611"/>
        <w:gridCol w:w="587"/>
        <w:gridCol w:w="588"/>
        <w:gridCol w:w="587"/>
        <w:gridCol w:w="587"/>
        <w:gridCol w:w="2403"/>
        <w:gridCol w:w="2409"/>
        <w:gridCol w:w="72"/>
        <w:gridCol w:w="2196"/>
      </w:tblGrid>
      <w:tr w:rsidR="00FF7435" w:rsidRPr="00FF7435" w:rsidTr="00FF7435">
        <w:trPr>
          <w:cantSplit/>
          <w:trHeight w:val="255"/>
        </w:trPr>
        <w:tc>
          <w:tcPr>
            <w:tcW w:w="6363" w:type="dxa"/>
            <w:gridSpan w:val="6"/>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 xml:space="preserve">Председатель избирательной комиссии муниципального образования ____________________________________ </w:t>
            </w:r>
          </w:p>
          <w:p w:rsidR="00FF7435" w:rsidRPr="00FF7435" w:rsidRDefault="00FF7435" w:rsidP="00FF743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(окружной избирательной комиссии _________________)</w:t>
            </w:r>
          </w:p>
        </w:tc>
        <w:tc>
          <w:tcPr>
            <w:tcW w:w="2409" w:type="dxa"/>
            <w:tcBorders>
              <w:left w:val="nil"/>
              <w:bottom w:val="single" w:sz="4" w:space="0" w:color="auto"/>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 w:type="dxa"/>
            <w:tcBorders>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6" w:type="dxa"/>
            <w:tcBorders>
              <w:left w:val="nil"/>
              <w:bottom w:val="single" w:sz="4" w:space="0" w:color="auto"/>
              <w:right w:val="nil"/>
            </w:tcBorders>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F7435" w:rsidRPr="00FF7435" w:rsidTr="00FF7435">
        <w:trPr>
          <w:cantSplit/>
          <w:trHeight w:val="255"/>
        </w:trPr>
        <w:tc>
          <w:tcPr>
            <w:tcW w:w="1611"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8"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7" w:type="dxa"/>
            <w:tcBorders>
              <w:top w:val="nil"/>
              <w:left w:val="nil"/>
              <w:bottom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03" w:type="dxa"/>
            <w:tcBorders>
              <w:top w:val="nil"/>
              <w:left w:val="nil"/>
              <w:bottom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435">
              <w:rPr>
                <w:rFonts w:ascii="Times New Roman" w:eastAsia="Times New Roman" w:hAnsi="Times New Roman" w:cs="Times New Roman"/>
                <w:sz w:val="24"/>
                <w:szCs w:val="24"/>
                <w:lang w:eastAsia="ru-RU"/>
              </w:rPr>
              <w:t>МП</w:t>
            </w:r>
          </w:p>
        </w:tc>
        <w:tc>
          <w:tcPr>
            <w:tcW w:w="2409" w:type="dxa"/>
            <w:tcBorders>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(подпись, дата)</w:t>
            </w:r>
          </w:p>
        </w:tc>
        <w:tc>
          <w:tcPr>
            <w:tcW w:w="72" w:type="dxa"/>
            <w:tcBorders>
              <w:left w:val="nil"/>
              <w:right w:val="nil"/>
            </w:tcBorders>
            <w:noWrap/>
            <w:tcMar>
              <w:top w:w="15" w:type="dxa"/>
              <w:left w:w="15" w:type="dxa"/>
              <w:bottom w:w="0" w:type="dxa"/>
              <w:right w:w="15" w:type="dxa"/>
            </w:tcMar>
            <w:vAlign w:val="bottom"/>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196" w:type="dxa"/>
            <w:tcBorders>
              <w:top w:val="single" w:sz="4" w:space="0" w:color="auto"/>
              <w:left w:val="nil"/>
              <w:right w:val="nil"/>
            </w:tcBorders>
            <w:tcMar>
              <w:top w:w="15" w:type="dxa"/>
              <w:left w:w="15" w:type="dxa"/>
              <w:bottom w:w="0" w:type="dxa"/>
              <w:right w:w="15" w:type="dxa"/>
            </w:tcMar>
          </w:tcPr>
          <w:p w:rsidR="00FF7435" w:rsidRPr="00FF7435" w:rsidRDefault="00FF7435" w:rsidP="00FF743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F7435">
              <w:rPr>
                <w:rFonts w:ascii="Times New Roman" w:eastAsia="Times New Roman" w:hAnsi="Times New Roman" w:cs="Times New Roman"/>
                <w:sz w:val="24"/>
                <w:szCs w:val="24"/>
                <w:vertAlign w:val="superscript"/>
                <w:lang w:eastAsia="ru-RU"/>
              </w:rPr>
              <w:t>(инициалы, фамилия)</w:t>
            </w:r>
          </w:p>
        </w:tc>
      </w:tr>
    </w:tbl>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horzAnchor="margin" w:tblpXSpec="center" w:tblpY="-40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gridCol w:w="5812"/>
      </w:tblGrid>
      <w:tr w:rsidR="00FF7435" w:rsidRPr="00FF7435" w:rsidTr="00FF7435">
        <w:tc>
          <w:tcPr>
            <w:tcW w:w="9497"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6"/>
                <w:szCs w:val="26"/>
                <w:lang w:eastAsia="ru-RU"/>
              </w:rPr>
              <w:br w:type="page"/>
            </w: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p>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Приложение № 13</w:t>
            </w:r>
          </w:p>
        </w:tc>
      </w:tr>
      <w:tr w:rsidR="00FF7435" w:rsidRPr="00FF7435" w:rsidTr="00FF7435">
        <w:tc>
          <w:tcPr>
            <w:tcW w:w="9497" w:type="dxa"/>
            <w:tcBorders>
              <w:top w:val="nil"/>
              <w:left w:val="nil"/>
              <w:bottom w:val="nil"/>
              <w:right w:val="nil"/>
            </w:tcBorders>
          </w:tcPr>
          <w:p w:rsidR="00FF7435" w:rsidRPr="00FF7435" w:rsidRDefault="00FF7435" w:rsidP="00FF7435">
            <w:pPr>
              <w:widowControl w:val="0"/>
              <w:tabs>
                <w:tab w:val="left" w:pos="1224"/>
              </w:tabs>
              <w:suppressAutoHyphens/>
              <w:autoSpaceDE w:val="0"/>
              <w:autoSpaceDN w:val="0"/>
              <w:adjustRightInd w:val="0"/>
              <w:spacing w:after="0" w:line="240" w:lineRule="auto"/>
              <w:ind w:firstLine="754"/>
              <w:jc w:val="both"/>
              <w:rPr>
                <w:rFonts w:ascii="Times New Roman" w:eastAsia="Times New Roman" w:hAnsi="Times New Roman" w:cs="Times New Roman"/>
                <w:sz w:val="20"/>
                <w:szCs w:val="20"/>
                <w:lang w:eastAsia="ru-RU"/>
              </w:rPr>
            </w:pPr>
          </w:p>
        </w:tc>
        <w:tc>
          <w:tcPr>
            <w:tcW w:w="5812" w:type="dxa"/>
            <w:tcBorders>
              <w:top w:val="nil"/>
              <w:left w:val="nil"/>
              <w:bottom w:val="nil"/>
              <w:right w:val="nil"/>
            </w:tcBorders>
          </w:tcPr>
          <w:p w:rsidR="00FF7435" w:rsidRPr="00FF7435" w:rsidRDefault="00FF7435" w:rsidP="00FF7435">
            <w:pPr>
              <w:tabs>
                <w:tab w:val="left" w:pos="1224"/>
              </w:tabs>
              <w:suppressAutoHyphens/>
              <w:autoSpaceDE w:val="0"/>
              <w:autoSpaceDN w:val="0"/>
              <w:adjustRightInd w:val="0"/>
              <w:spacing w:after="0" w:line="240" w:lineRule="auto"/>
              <w:ind w:firstLine="754"/>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 инструкции о порядке и формах учета и отчетности о поступлении и расходовании средств избирательных фондов кандидатов избирательных объединений на муниципальных выборах в Челябинской области</w:t>
            </w:r>
          </w:p>
        </w:tc>
      </w:tr>
    </w:tbl>
    <w:p w:rsidR="00FF7435" w:rsidRPr="00FF7435" w:rsidRDefault="00FF7435" w:rsidP="00FF7435">
      <w:pPr>
        <w:widowControl w:val="0"/>
        <w:snapToGrid w:val="0"/>
        <w:spacing w:after="0" w:line="240" w:lineRule="auto"/>
        <w:jc w:val="center"/>
        <w:rPr>
          <w:rFonts w:ascii="Times New Roman" w:eastAsia="Times New Roman" w:hAnsi="Times New Roman" w:cs="Times New Roman"/>
          <w:b/>
          <w:sz w:val="20"/>
          <w:szCs w:val="20"/>
          <w:lang w:eastAsia="ru-RU"/>
        </w:rPr>
      </w:pPr>
    </w:p>
    <w:p w:rsidR="00FF7435" w:rsidRPr="00FF7435" w:rsidRDefault="00FF7435" w:rsidP="00FF7435">
      <w:pPr>
        <w:widowControl w:val="0"/>
        <w:snapToGrid w:val="0"/>
        <w:spacing w:after="0" w:line="240" w:lineRule="auto"/>
        <w:jc w:val="center"/>
        <w:rPr>
          <w:rFonts w:ascii="Times New Roman" w:eastAsia="Times New Roman" w:hAnsi="Times New Roman" w:cs="Times New Roman"/>
          <w:b/>
          <w:sz w:val="20"/>
          <w:szCs w:val="20"/>
          <w:lang w:eastAsia="ru-RU"/>
        </w:rPr>
      </w:pPr>
      <w:r w:rsidRPr="00FF7435">
        <w:rPr>
          <w:rFonts w:ascii="Times New Roman" w:eastAsia="Times New Roman" w:hAnsi="Times New Roman" w:cs="Times New Roman"/>
          <w:b/>
          <w:sz w:val="20"/>
          <w:szCs w:val="20"/>
          <w:lang w:eastAsia="ru-RU"/>
        </w:rPr>
        <w:t>СВЕДЕНИЯ</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 поступлении и расходовании средств избирательных фондов кандидатов,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подлежащие обязательному опубликованию на основании пункта 4 статьи 37 Закона Челябинской области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Закон Челябинской области от 29.06.2006 N 36-ЗО "О муниципальных выборах в Челябинской области"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(на основании данных филиала ПАО Сбербанк)</w:t>
      </w:r>
    </w:p>
    <w:p w:rsidR="00FF7435" w:rsidRPr="00FF7435" w:rsidRDefault="00FF7435" w:rsidP="00FF7435">
      <w:pPr>
        <w:widowControl w:val="0"/>
        <w:snapToGrid w:val="0"/>
        <w:spacing w:after="0" w:line="240" w:lineRule="auto"/>
        <w:rPr>
          <w:rFonts w:ascii="Times New Roman" w:eastAsia="Times New Roman" w:hAnsi="Times New Roman" w:cs="Times New Roman"/>
          <w:sz w:val="20"/>
          <w:szCs w:val="20"/>
          <w:lang w:eastAsia="ru-RU"/>
        </w:rPr>
      </w:pPr>
    </w:p>
    <w:p w:rsidR="00FF7435" w:rsidRPr="00FF7435" w:rsidRDefault="00FF7435" w:rsidP="00FF7435">
      <w:pPr>
        <w:widowControl w:val="0"/>
        <w:snapToGrid w:val="0"/>
        <w:spacing w:after="0" w:line="240" w:lineRule="auto"/>
        <w:jc w:val="right"/>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 состоянию на «____» ______________ 20___ года</w:t>
      </w:r>
    </w:p>
    <w:p w:rsidR="00FF7435" w:rsidRPr="00FF7435" w:rsidRDefault="00FF7435" w:rsidP="00FF7435">
      <w:pPr>
        <w:widowControl w:val="0"/>
        <w:snapToGrid w:val="0"/>
        <w:spacing w:after="0" w:line="240" w:lineRule="auto"/>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В рублях</w:t>
      </w:r>
    </w:p>
    <w:tbl>
      <w:tblPr>
        <w:tblW w:w="15096" w:type="dxa"/>
        <w:tblInd w:w="134" w:type="dxa"/>
        <w:tblLayout w:type="fixed"/>
        <w:tblCellMar>
          <w:left w:w="70" w:type="dxa"/>
          <w:right w:w="70" w:type="dxa"/>
        </w:tblCellMar>
        <w:tblLook w:val="0000" w:firstRow="0" w:lastRow="0" w:firstColumn="0" w:lastColumn="0" w:noHBand="0" w:noVBand="0"/>
      </w:tblPr>
      <w:tblGrid>
        <w:gridCol w:w="549"/>
        <w:gridCol w:w="1439"/>
        <w:gridCol w:w="1059"/>
        <w:gridCol w:w="992"/>
        <w:gridCol w:w="1985"/>
        <w:gridCol w:w="882"/>
        <w:gridCol w:w="1244"/>
        <w:gridCol w:w="556"/>
        <w:gridCol w:w="825"/>
        <w:gridCol w:w="1514"/>
        <w:gridCol w:w="791"/>
        <w:gridCol w:w="1417"/>
        <w:gridCol w:w="709"/>
        <w:gridCol w:w="1134"/>
      </w:tblGrid>
      <w:tr w:rsidR="00FF7435" w:rsidRPr="00FF7435" w:rsidTr="00FF7435">
        <w:trPr>
          <w:cantSplit/>
          <w:trHeight w:val="240"/>
        </w:trPr>
        <w:tc>
          <w:tcPr>
            <w:tcW w:w="54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 п/п</w:t>
            </w:r>
          </w:p>
        </w:tc>
        <w:tc>
          <w:tcPr>
            <w:tcW w:w="143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Фамилия, имя, отчество кандидата</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6162" w:type="dxa"/>
            <w:gridSpan w:val="5"/>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Поступило средств</w:t>
            </w:r>
          </w:p>
        </w:tc>
        <w:tc>
          <w:tcPr>
            <w:tcW w:w="2895" w:type="dxa"/>
            <w:gridSpan w:val="3"/>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Израсходовано средств</w:t>
            </w:r>
          </w:p>
        </w:tc>
        <w:tc>
          <w:tcPr>
            <w:tcW w:w="4051" w:type="dxa"/>
            <w:gridSpan w:val="4"/>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Возвращено средств</w:t>
            </w:r>
          </w:p>
        </w:tc>
      </w:tr>
      <w:tr w:rsidR="00FF7435" w:rsidRPr="00FF7435" w:rsidTr="00FF7435">
        <w:trPr>
          <w:cantSplit/>
          <w:trHeight w:val="240"/>
        </w:trPr>
        <w:tc>
          <w:tcPr>
            <w:tcW w:w="54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3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05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всего</w:t>
            </w:r>
          </w:p>
        </w:tc>
        <w:tc>
          <w:tcPr>
            <w:tcW w:w="5103" w:type="dxa"/>
            <w:gridSpan w:val="4"/>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ind w:left="-70" w:firstLine="70"/>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из них</w:t>
            </w:r>
          </w:p>
        </w:tc>
        <w:tc>
          <w:tcPr>
            <w:tcW w:w="556"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ind w:left="-70" w:right="-81"/>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всего</w:t>
            </w:r>
          </w:p>
        </w:tc>
        <w:tc>
          <w:tcPr>
            <w:tcW w:w="2339"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из них</w:t>
            </w:r>
          </w:p>
        </w:tc>
        <w:tc>
          <w:tcPr>
            <w:tcW w:w="791"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всего</w:t>
            </w:r>
          </w:p>
        </w:tc>
        <w:tc>
          <w:tcPr>
            <w:tcW w:w="3260" w:type="dxa"/>
            <w:gridSpan w:val="3"/>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 том числе</w:t>
            </w:r>
          </w:p>
        </w:tc>
      </w:tr>
      <w:tr w:rsidR="00FF7435" w:rsidRPr="00FF7435" w:rsidTr="00FF7435">
        <w:trPr>
          <w:cantSplit/>
          <w:trHeight w:val="1281"/>
        </w:trPr>
        <w:tc>
          <w:tcPr>
            <w:tcW w:w="54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3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059"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2977"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 xml:space="preserve">от юридических лиц, перечисливших в избирательный фонд добровольные пожертвования в сумме, превышающей 25 тысяч рублей; </w:t>
            </w:r>
          </w:p>
        </w:tc>
        <w:tc>
          <w:tcPr>
            <w:tcW w:w="2126"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от граждан, внесших в избирательный фонд добровольные пожертвования в сумме, превышающей 20 тысяч рублей;</w:t>
            </w:r>
          </w:p>
          <w:p w:rsidR="00FF7435" w:rsidRPr="00FF7435" w:rsidRDefault="00FF7435" w:rsidP="00FF74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6"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2339" w:type="dxa"/>
            <w:gridSpan w:val="2"/>
            <w:tcBorders>
              <w:top w:val="single" w:sz="6"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по финансовой операции по расходованию средств из избирательного фонда в случае, если ее размер превышает 50 тысяч рублей;</w:t>
            </w:r>
          </w:p>
        </w:tc>
        <w:tc>
          <w:tcPr>
            <w:tcW w:w="791" w:type="dxa"/>
            <w:vMerge/>
            <w:tcBorders>
              <w:top w:val="nil"/>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1417"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наименование жертвователя</w:t>
            </w:r>
          </w:p>
        </w:tc>
        <w:tc>
          <w:tcPr>
            <w:tcW w:w="709"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1134" w:type="dxa"/>
            <w:vMerge w:val="restart"/>
            <w:tcBorders>
              <w:top w:val="single" w:sz="6" w:space="0" w:color="auto"/>
              <w:left w:val="single" w:sz="6" w:space="0" w:color="auto"/>
              <w:bottom w:val="nil"/>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 xml:space="preserve">основание </w:t>
            </w:r>
          </w:p>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возврата</w:t>
            </w:r>
          </w:p>
        </w:tc>
      </w:tr>
      <w:tr w:rsidR="00FF7435" w:rsidRPr="00FF7435" w:rsidTr="00FF7435">
        <w:trPr>
          <w:cantSplit/>
          <w:trHeight w:val="480"/>
        </w:trPr>
        <w:tc>
          <w:tcPr>
            <w:tcW w:w="54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3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05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p>
        </w:tc>
        <w:tc>
          <w:tcPr>
            <w:tcW w:w="992"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1985"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наименование юридического лица</w:t>
            </w:r>
          </w:p>
        </w:tc>
        <w:tc>
          <w:tcPr>
            <w:tcW w:w="882"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1244"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количество граждан</w:t>
            </w:r>
          </w:p>
        </w:tc>
        <w:tc>
          <w:tcPr>
            <w:tcW w:w="556"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825"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дата снятия со спец-счета</w:t>
            </w:r>
          </w:p>
        </w:tc>
        <w:tc>
          <w:tcPr>
            <w:tcW w:w="1514" w:type="dxa"/>
            <w:tcBorders>
              <w:top w:val="single" w:sz="6" w:space="0" w:color="auto"/>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сумма</w:t>
            </w:r>
          </w:p>
        </w:tc>
        <w:tc>
          <w:tcPr>
            <w:tcW w:w="791"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417"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709"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c>
          <w:tcPr>
            <w:tcW w:w="1134" w:type="dxa"/>
            <w:vMerge/>
            <w:tcBorders>
              <w:top w:val="nil"/>
              <w:left w:val="single" w:sz="6" w:space="0" w:color="auto"/>
              <w:bottom w:val="single" w:sz="4"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0"/>
                <w:lang w:eastAsia="ru-RU"/>
              </w:rPr>
            </w:pPr>
          </w:p>
        </w:tc>
      </w:tr>
      <w:tr w:rsidR="00FF7435" w:rsidRPr="00FF7435" w:rsidTr="00FF7435">
        <w:trPr>
          <w:trHeight w:val="240"/>
        </w:trPr>
        <w:tc>
          <w:tcPr>
            <w:tcW w:w="54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w:t>
            </w:r>
          </w:p>
        </w:tc>
        <w:tc>
          <w:tcPr>
            <w:tcW w:w="143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2</w:t>
            </w:r>
          </w:p>
        </w:tc>
        <w:tc>
          <w:tcPr>
            <w:tcW w:w="105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4</w:t>
            </w:r>
          </w:p>
        </w:tc>
        <w:tc>
          <w:tcPr>
            <w:tcW w:w="1985"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5</w:t>
            </w:r>
          </w:p>
        </w:tc>
        <w:tc>
          <w:tcPr>
            <w:tcW w:w="882"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6</w:t>
            </w:r>
          </w:p>
        </w:tc>
        <w:tc>
          <w:tcPr>
            <w:tcW w:w="124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7</w:t>
            </w:r>
          </w:p>
        </w:tc>
        <w:tc>
          <w:tcPr>
            <w:tcW w:w="556"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8</w:t>
            </w:r>
          </w:p>
        </w:tc>
        <w:tc>
          <w:tcPr>
            <w:tcW w:w="825"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9</w:t>
            </w:r>
          </w:p>
        </w:tc>
        <w:tc>
          <w:tcPr>
            <w:tcW w:w="151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10</w:t>
            </w:r>
          </w:p>
        </w:tc>
        <w:tc>
          <w:tcPr>
            <w:tcW w:w="791"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13</w:t>
            </w:r>
          </w:p>
        </w:tc>
        <w:tc>
          <w:tcPr>
            <w:tcW w:w="1134" w:type="dxa"/>
            <w:tcBorders>
              <w:top w:val="single" w:sz="4" w:space="0" w:color="auto"/>
              <w:left w:val="single" w:sz="4" w:space="0" w:color="auto"/>
              <w:bottom w:val="single" w:sz="4" w:space="0" w:color="auto"/>
              <w:right w:val="single" w:sz="4" w:space="0" w:color="auto"/>
            </w:tcBorders>
          </w:tcPr>
          <w:p w:rsidR="00FF7435" w:rsidRPr="00FF7435" w:rsidRDefault="00FF7435" w:rsidP="00FF7435">
            <w:pPr>
              <w:widowControl w:val="0"/>
              <w:snapToGrid w:val="0"/>
              <w:spacing w:after="0" w:line="240" w:lineRule="auto"/>
              <w:jc w:val="center"/>
              <w:rPr>
                <w:rFonts w:ascii="Times New Roman" w:eastAsia="Times New Roman" w:hAnsi="Times New Roman" w:cs="Times New Roman"/>
                <w:sz w:val="20"/>
                <w:lang w:eastAsia="ru-RU"/>
              </w:rPr>
            </w:pPr>
            <w:r w:rsidRPr="00FF7435">
              <w:rPr>
                <w:rFonts w:ascii="Times New Roman" w:eastAsia="Times New Roman" w:hAnsi="Times New Roman" w:cs="Times New Roman"/>
                <w:sz w:val="20"/>
                <w:lang w:eastAsia="ru-RU"/>
              </w:rPr>
              <w:t>14</w:t>
            </w:r>
          </w:p>
        </w:tc>
      </w:tr>
      <w:tr w:rsidR="00FF7435" w:rsidRPr="00FF7435" w:rsidTr="00FF7435">
        <w:trPr>
          <w:trHeight w:val="240"/>
        </w:trPr>
        <w:tc>
          <w:tcPr>
            <w:tcW w:w="54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43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05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992"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985"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882"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24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556"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825"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51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791"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417"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709"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c>
          <w:tcPr>
            <w:tcW w:w="1134" w:type="dxa"/>
            <w:tcBorders>
              <w:top w:val="single" w:sz="4" w:space="0" w:color="auto"/>
              <w:left w:val="single" w:sz="6" w:space="0" w:color="auto"/>
              <w:bottom w:val="single" w:sz="6" w:space="0" w:color="auto"/>
              <w:right w:val="single" w:sz="6" w:space="0" w:color="auto"/>
            </w:tcBorders>
          </w:tcPr>
          <w:p w:rsidR="00FF7435" w:rsidRPr="00FF7435" w:rsidRDefault="00FF7435" w:rsidP="00FF7435">
            <w:pPr>
              <w:widowControl w:val="0"/>
              <w:snapToGrid w:val="0"/>
              <w:spacing w:after="0" w:line="240" w:lineRule="auto"/>
              <w:rPr>
                <w:rFonts w:ascii="Times New Roman" w:eastAsia="Times New Roman" w:hAnsi="Times New Roman" w:cs="Times New Roman"/>
                <w:sz w:val="28"/>
                <w:lang w:eastAsia="ru-RU"/>
              </w:rPr>
            </w:pPr>
          </w:p>
        </w:tc>
      </w:tr>
    </w:tbl>
    <w:p w:rsidR="00FF7435" w:rsidRPr="00FF7435" w:rsidRDefault="00FF7435" w:rsidP="00FF7435">
      <w:pPr>
        <w:widowControl w:val="0"/>
        <w:snapToGrid w:val="0"/>
        <w:spacing w:after="0" w:line="240" w:lineRule="auto"/>
        <w:jc w:val="both"/>
        <w:rPr>
          <w:rFonts w:ascii="Times New Roman" w:eastAsia="Times New Roman" w:hAnsi="Times New Roman" w:cs="Times New Roman"/>
          <w:sz w:val="20"/>
          <w:szCs w:val="20"/>
          <w:lang w:eastAsia="ru-RU"/>
        </w:rPr>
      </w:pPr>
    </w:p>
    <w:p w:rsidR="00FF7435" w:rsidRPr="00FF7435" w:rsidRDefault="00FF7435" w:rsidP="00FF7435">
      <w:pPr>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Председатель избирательной</w:t>
      </w:r>
    </w:p>
    <w:p w:rsidR="00FF7435" w:rsidRPr="00FF7435" w:rsidRDefault="00FF7435" w:rsidP="00FF7435">
      <w:pPr>
        <w:tabs>
          <w:tab w:val="left" w:pos="5670"/>
          <w:tab w:val="left" w:pos="8505"/>
          <w:tab w:val="left" w:pos="9923"/>
          <w:tab w:val="left" w:pos="12900"/>
        </w:tabs>
        <w:snapToGrid w:val="0"/>
        <w:spacing w:after="0" w:line="240" w:lineRule="auto"/>
        <w:jc w:val="both"/>
        <w:rPr>
          <w:rFonts w:ascii="Times New Roman" w:eastAsia="Times New Roman" w:hAnsi="Times New Roman" w:cs="Times New Roman"/>
          <w:sz w:val="20"/>
          <w:szCs w:val="20"/>
          <w:lang w:eastAsia="ru-RU"/>
        </w:rPr>
      </w:pPr>
      <w:r w:rsidRPr="00FF7435">
        <w:rPr>
          <w:rFonts w:ascii="Times New Roman" w:eastAsia="Times New Roman" w:hAnsi="Times New Roman" w:cs="Times New Roman"/>
          <w:sz w:val="20"/>
          <w:szCs w:val="20"/>
          <w:lang w:eastAsia="ru-RU"/>
        </w:rPr>
        <w:t>комиссии</w:t>
      </w:r>
      <w:r w:rsidRPr="00FF7435">
        <w:rPr>
          <w:rFonts w:ascii="Times New Roman" w:eastAsia="Times New Roman" w:hAnsi="Times New Roman" w:cs="Times New Roman"/>
          <w:sz w:val="20"/>
          <w:szCs w:val="20"/>
          <w:lang w:eastAsia="ru-RU"/>
        </w:rPr>
        <w:tab/>
      </w:r>
      <w:r w:rsidRPr="00FF7435">
        <w:rPr>
          <w:rFonts w:ascii="Times New Roman" w:eastAsia="Times New Roman" w:hAnsi="Times New Roman" w:cs="Times New Roman"/>
          <w:sz w:val="20"/>
          <w:szCs w:val="20"/>
          <w:u w:val="single"/>
          <w:lang w:eastAsia="ru-RU"/>
        </w:rPr>
        <w:tab/>
      </w:r>
      <w:r w:rsidRPr="00FF7435">
        <w:rPr>
          <w:rFonts w:ascii="Times New Roman" w:eastAsia="Times New Roman" w:hAnsi="Times New Roman" w:cs="Times New Roman"/>
          <w:sz w:val="20"/>
          <w:szCs w:val="20"/>
          <w:lang w:eastAsia="ru-RU"/>
        </w:rPr>
        <w:tab/>
      </w:r>
      <w:r w:rsidRPr="00FF7435">
        <w:rPr>
          <w:rFonts w:ascii="Times New Roman" w:eastAsia="Times New Roman" w:hAnsi="Times New Roman" w:cs="Times New Roman"/>
          <w:sz w:val="20"/>
          <w:szCs w:val="20"/>
          <w:u w:val="single"/>
          <w:lang w:eastAsia="ru-RU"/>
        </w:rPr>
        <w:tab/>
      </w:r>
    </w:p>
    <w:p w:rsidR="00FF7435" w:rsidRPr="00FF7435" w:rsidRDefault="00FF7435" w:rsidP="00FF7435">
      <w:pPr>
        <w:tabs>
          <w:tab w:val="left" w:pos="6663"/>
          <w:tab w:val="left" w:pos="11057"/>
        </w:tabs>
        <w:snapToGrid w:val="0"/>
        <w:spacing w:after="0" w:line="240" w:lineRule="auto"/>
        <w:jc w:val="both"/>
        <w:rPr>
          <w:rFonts w:ascii="Times New Roman" w:eastAsia="Times New Roman" w:hAnsi="Times New Roman" w:cs="Times New Roman"/>
          <w:sz w:val="20"/>
          <w:szCs w:val="20"/>
          <w:vertAlign w:val="superscript"/>
          <w:lang w:eastAsia="ru-RU"/>
        </w:rPr>
      </w:pPr>
      <w:r w:rsidRPr="00FF7435">
        <w:rPr>
          <w:rFonts w:ascii="Times New Roman" w:eastAsia="Times New Roman" w:hAnsi="Times New Roman" w:cs="Times New Roman"/>
          <w:sz w:val="20"/>
          <w:szCs w:val="20"/>
          <w:vertAlign w:val="superscript"/>
          <w:lang w:eastAsia="ru-RU"/>
        </w:rPr>
        <w:tab/>
        <w:t xml:space="preserve"> (подпись)</w:t>
      </w:r>
      <w:r w:rsidRPr="00FF7435">
        <w:rPr>
          <w:rFonts w:ascii="Times New Roman" w:eastAsia="Times New Roman" w:hAnsi="Times New Roman" w:cs="Times New Roman"/>
          <w:sz w:val="20"/>
          <w:szCs w:val="20"/>
          <w:vertAlign w:val="superscript"/>
          <w:lang w:eastAsia="ru-RU"/>
        </w:rPr>
        <w:tab/>
        <w:t>(И.О. Фамилия)</w:t>
      </w:r>
    </w:p>
    <w:p w:rsidR="00FF7435" w:rsidRPr="00FF7435" w:rsidRDefault="00FF7435" w:rsidP="00FF7435">
      <w:pPr>
        <w:rPr>
          <w:sz w:val="20"/>
        </w:rPr>
      </w:pPr>
      <w:r w:rsidRPr="00FF7435">
        <w:rPr>
          <w:sz w:val="20"/>
        </w:rPr>
        <w:t>«___»__________ 20___г</w:t>
      </w:r>
      <w:r w:rsidRPr="00FF7435">
        <w:rPr>
          <w:bCs/>
          <w:sz w:val="20"/>
        </w:rPr>
        <w:t xml:space="preserve">. </w:t>
      </w:r>
    </w:p>
    <w:p w:rsidR="00FF7435" w:rsidRPr="00FF7435" w:rsidRDefault="00FF7435" w:rsidP="00FF74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435" w:rsidRPr="00FF7435" w:rsidRDefault="00FF7435" w:rsidP="00FF7435"/>
    <w:p w:rsidR="00FF7435" w:rsidRPr="00FF7435" w:rsidRDefault="00FF7435" w:rsidP="00FF7435">
      <w:pPr>
        <w:sectPr w:rsidR="00FF7435" w:rsidRPr="00FF7435" w:rsidSect="00FF7435">
          <w:pgSz w:w="16840" w:h="11907" w:orient="landscape" w:code="9"/>
          <w:pgMar w:top="567" w:right="567" w:bottom="1134" w:left="567" w:header="708" w:footer="708" w:gutter="0"/>
          <w:cols w:space="708"/>
          <w:docGrid w:linePitch="360"/>
        </w:sectPr>
      </w:pPr>
    </w:p>
    <w:p w:rsidR="009809B4" w:rsidRDefault="009809B4"/>
    <w:sectPr w:rsidR="009809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31" w:rsidRDefault="00526931" w:rsidP="00FF7435">
      <w:pPr>
        <w:spacing w:after="0" w:line="240" w:lineRule="auto"/>
      </w:pPr>
      <w:r>
        <w:separator/>
      </w:r>
    </w:p>
  </w:endnote>
  <w:endnote w:type="continuationSeparator" w:id="0">
    <w:p w:rsidR="00526931" w:rsidRDefault="00526931" w:rsidP="00FF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AF" w:rsidRDefault="000249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AF" w:rsidRPr="001236DF" w:rsidRDefault="000249AF">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AF" w:rsidRDefault="000249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31" w:rsidRDefault="00526931" w:rsidP="00FF7435">
      <w:pPr>
        <w:spacing w:after="0" w:line="240" w:lineRule="auto"/>
      </w:pPr>
      <w:r>
        <w:separator/>
      </w:r>
    </w:p>
  </w:footnote>
  <w:footnote w:type="continuationSeparator" w:id="0">
    <w:p w:rsidR="00526931" w:rsidRDefault="00526931" w:rsidP="00FF7435">
      <w:pPr>
        <w:spacing w:after="0" w:line="240" w:lineRule="auto"/>
      </w:pPr>
      <w:r>
        <w:continuationSeparator/>
      </w:r>
    </w:p>
  </w:footnote>
  <w:footnote w:id="1">
    <w:p w:rsidR="000249AF" w:rsidRDefault="000249AF" w:rsidP="00FF7435">
      <w:pPr>
        <w:pStyle w:val="ConsPlusNonformat"/>
        <w:widowControl/>
        <w:jc w:val="both"/>
      </w:pPr>
      <w:r w:rsidRPr="002471BA">
        <w:rPr>
          <w:rStyle w:val="ab"/>
          <w:rFonts w:cs="Courier New"/>
          <w:sz w:val="18"/>
          <w:szCs w:val="18"/>
        </w:rPr>
        <w:t>*</w:t>
      </w:r>
      <w:r w:rsidRPr="002471BA">
        <w:rPr>
          <w:sz w:val="18"/>
          <w:szCs w:val="18"/>
        </w:rPr>
        <w:t xml:space="preserve"> </w:t>
      </w:r>
      <w:r w:rsidRPr="000E23FB">
        <w:rPr>
          <w:rFonts w:ascii="Times New Roman" w:hAnsi="Times New Roman" w:cs="Times New Roman"/>
          <w:sz w:val="18"/>
          <w:szCs w:val="18"/>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предусмотренные пунктом 6 статьи 58 Федерального закона «Об основных гарантиях избирательных прав и права на участие в референдуме граждан Российской Федерации»; для собственных средств </w:t>
      </w:r>
      <w:r>
        <w:rPr>
          <w:rFonts w:ascii="Times New Roman" w:hAnsi="Times New Roman" w:cs="Times New Roman"/>
          <w:sz w:val="18"/>
          <w:szCs w:val="18"/>
        </w:rPr>
        <w:t>избирательных объединений</w:t>
      </w:r>
      <w:r w:rsidRPr="000E23FB">
        <w:rPr>
          <w:rFonts w:ascii="Times New Roman" w:hAnsi="Times New Roman" w:cs="Times New Roman"/>
          <w:sz w:val="18"/>
          <w:szCs w:val="18"/>
        </w:rPr>
        <w:t xml:space="preserve"> указывается наименование </w:t>
      </w:r>
      <w:r>
        <w:rPr>
          <w:rFonts w:ascii="Times New Roman" w:hAnsi="Times New Roman" w:cs="Times New Roman"/>
          <w:sz w:val="18"/>
          <w:szCs w:val="18"/>
        </w:rPr>
        <w:t>объединения</w:t>
      </w:r>
      <w:r w:rsidRPr="000E23FB">
        <w:rPr>
          <w:rFonts w:ascii="Times New Roman" w:hAnsi="Times New Roman" w:cs="Times New Roman"/>
          <w:sz w:val="18"/>
          <w:szCs w:val="18"/>
        </w:rPr>
        <w:t xml:space="preserve">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2">
    <w:p w:rsidR="000249AF" w:rsidRDefault="000249AF" w:rsidP="00FF7435">
      <w:pPr>
        <w:pStyle w:val="a9"/>
      </w:pPr>
      <w:r w:rsidRPr="002471BA">
        <w:rPr>
          <w:rStyle w:val="ab"/>
          <w:sz w:val="18"/>
          <w:szCs w:val="18"/>
        </w:rPr>
        <w:t>**</w:t>
      </w:r>
      <w:r w:rsidRPr="002471BA">
        <w:rPr>
          <w:sz w:val="18"/>
          <w:szCs w:val="18"/>
        </w:rPr>
        <w:t>В финансовом отчете возвраты в фонд неиспользованных и ошибочно перечисленных денежных средств не отражаются.</w:t>
      </w:r>
    </w:p>
  </w:footnote>
  <w:footnote w:id="3">
    <w:p w:rsidR="000249AF" w:rsidRDefault="000249AF" w:rsidP="00FF7435">
      <w:pPr>
        <w:pStyle w:val="a9"/>
      </w:pPr>
      <w:r w:rsidRPr="002471BA">
        <w:rPr>
          <w:rStyle w:val="ab"/>
          <w:sz w:val="18"/>
          <w:szCs w:val="18"/>
        </w:rPr>
        <w:sym w:font="Symbol" w:char="F02A"/>
      </w:r>
      <w:r w:rsidRPr="002471BA">
        <w:rPr>
          <w:rStyle w:val="ab"/>
          <w:sz w:val="18"/>
          <w:szCs w:val="18"/>
        </w:rPr>
        <w:sym w:font="Symbol" w:char="F02A"/>
      </w:r>
      <w:r w:rsidRPr="002471BA">
        <w:rPr>
          <w:rStyle w:val="ab"/>
          <w:sz w:val="18"/>
          <w:szCs w:val="18"/>
        </w:rPr>
        <w:sym w:font="Symbol" w:char="F02A"/>
      </w:r>
      <w:r w:rsidRPr="002471BA">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0249AF" w:rsidRDefault="000249AF" w:rsidP="00FF7435">
      <w:pPr>
        <w:pStyle w:val="a9"/>
      </w:pPr>
      <w:r w:rsidRPr="002471BA">
        <w:rPr>
          <w:rStyle w:val="ab"/>
          <w:sz w:val="18"/>
          <w:szCs w:val="18"/>
        </w:rPr>
        <w:t>****</w:t>
      </w:r>
      <w:r w:rsidRPr="002471BA">
        <w:rPr>
          <w:sz w:val="18"/>
          <w:szCs w:val="18"/>
        </w:rPr>
        <w:t xml:space="preserve"> По шифру строки в финансовом отчете указывается сумма фактически израсходованных средств.</w:t>
      </w:r>
    </w:p>
  </w:footnote>
  <w:footnote w:id="5">
    <w:p w:rsidR="000249AF" w:rsidRDefault="000249AF" w:rsidP="00FF7435">
      <w:pPr>
        <w:jc w:val="both"/>
      </w:pPr>
      <w:r w:rsidRPr="002471BA">
        <w:rPr>
          <w:rStyle w:val="ab"/>
          <w:sz w:val="18"/>
          <w:szCs w:val="18"/>
        </w:rPr>
        <w:t>*</w:t>
      </w:r>
      <w:r w:rsidRPr="002471BA">
        <w:rPr>
          <w:sz w:val="18"/>
          <w:szCs w:val="18"/>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sidRPr="002471BA">
        <w:rPr>
          <w:bCs/>
          <w:sz w:val="18"/>
          <w:szCs w:val="18"/>
        </w:rPr>
        <w:t>предусмотренные пунктом 6 статьи 58 Федерального закона «Об основных гарантиях избирательных прав и права на участие в референдуме граждан Российской Федерации»</w:t>
      </w:r>
      <w:r w:rsidRPr="002471BA">
        <w:rPr>
          <w:sz w:val="18"/>
          <w:szCs w:val="18"/>
        </w:rPr>
        <w:t>.</w:t>
      </w:r>
    </w:p>
  </w:footnote>
  <w:footnote w:id="6">
    <w:p w:rsidR="000249AF" w:rsidRDefault="000249AF" w:rsidP="00FF7435">
      <w:pPr>
        <w:pStyle w:val="a9"/>
      </w:pPr>
      <w:r w:rsidRPr="002471BA">
        <w:rPr>
          <w:rStyle w:val="ab"/>
          <w:sz w:val="18"/>
          <w:szCs w:val="18"/>
        </w:rPr>
        <w:t>**</w:t>
      </w:r>
      <w:r w:rsidRPr="002471BA">
        <w:rPr>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7">
    <w:p w:rsidR="000249AF" w:rsidRDefault="000249AF" w:rsidP="00FF7435">
      <w:pPr>
        <w:pStyle w:val="a9"/>
      </w:pPr>
      <w:r w:rsidRPr="002471BA">
        <w:rPr>
          <w:rStyle w:val="ab"/>
          <w:sz w:val="18"/>
          <w:szCs w:val="18"/>
        </w:rPr>
        <w:sym w:font="Symbol" w:char="F02A"/>
      </w:r>
      <w:r w:rsidRPr="002471BA">
        <w:rPr>
          <w:rStyle w:val="ab"/>
          <w:sz w:val="18"/>
          <w:szCs w:val="18"/>
        </w:rPr>
        <w:sym w:font="Symbol" w:char="F02A"/>
      </w:r>
      <w:r w:rsidRPr="002471BA">
        <w:rPr>
          <w:rStyle w:val="ab"/>
          <w:sz w:val="18"/>
          <w:szCs w:val="18"/>
        </w:rPr>
        <w:sym w:font="Symbol" w:char="F02A"/>
      </w:r>
      <w:r w:rsidRPr="002471BA">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8">
    <w:p w:rsidR="000249AF" w:rsidRDefault="000249AF" w:rsidP="00FF7435">
      <w:pPr>
        <w:pStyle w:val="a9"/>
      </w:pPr>
      <w:r w:rsidRPr="002471BA">
        <w:rPr>
          <w:rStyle w:val="ab"/>
          <w:sz w:val="18"/>
          <w:szCs w:val="18"/>
        </w:rPr>
        <w:t>****</w:t>
      </w:r>
      <w:r w:rsidRPr="002471BA">
        <w:rPr>
          <w:sz w:val="18"/>
          <w:szCs w:val="18"/>
        </w:rPr>
        <w:t xml:space="preserve"> По шифру строки в финансовом отчете указывается сумма фактически израсходованных средств.</w:t>
      </w:r>
    </w:p>
  </w:footnote>
  <w:footnote w:id="9">
    <w:p w:rsidR="000249AF" w:rsidRDefault="000249AF" w:rsidP="00FF7435">
      <w:pPr>
        <w:pStyle w:val="a9"/>
      </w:pPr>
      <w:r w:rsidRPr="006825C0">
        <w:rPr>
          <w:rStyle w:val="ab"/>
          <w:sz w:val="16"/>
          <w:szCs w:val="16"/>
        </w:rPr>
        <w:footnoteRef/>
      </w:r>
      <w:r w:rsidRPr="006825C0">
        <w:rPr>
          <w:sz w:val="16"/>
          <w:szCs w:val="16"/>
        </w:rPr>
        <w:t xml:space="preserve"> Вид платежа указывается в зависимости от способа передачи</w:t>
      </w:r>
    </w:p>
  </w:footnote>
  <w:footnote w:id="10">
    <w:p w:rsidR="000249AF" w:rsidRDefault="000249AF" w:rsidP="00FF7435">
      <w:pPr>
        <w:pStyle w:val="a9"/>
      </w:pPr>
      <w:r w:rsidRPr="000B34E3">
        <w:rPr>
          <w:sz w:val="16"/>
          <w:szCs w:val="16"/>
          <w:vertAlign w:val="superscript"/>
        </w:rPr>
        <w:footnoteRef/>
      </w:r>
      <w:r w:rsidRPr="000B34E3">
        <w:rPr>
          <w:sz w:val="16"/>
          <w:szCs w:val="16"/>
        </w:rPr>
        <w:t xml:space="preserve"> </w:t>
      </w:r>
      <w:r>
        <w:rPr>
          <w:sz w:val="16"/>
          <w:szCs w:val="16"/>
        </w:rPr>
        <w:t>Дата рождения жертвователя</w:t>
      </w:r>
    </w:p>
  </w:footnote>
  <w:footnote w:id="11">
    <w:p w:rsidR="000249AF" w:rsidRDefault="000249AF" w:rsidP="00FF7435">
      <w:pPr>
        <w:pStyle w:val="a9"/>
      </w:pPr>
      <w:r w:rsidRPr="000B34E3">
        <w:rPr>
          <w:sz w:val="16"/>
          <w:szCs w:val="16"/>
          <w:vertAlign w:val="superscript"/>
        </w:rPr>
        <w:footnoteRef/>
      </w:r>
      <w:r w:rsidRPr="000B34E3">
        <w:rPr>
          <w:sz w:val="16"/>
          <w:szCs w:val="16"/>
        </w:rPr>
        <w:t xml:space="preserve"> Адрес места жительства жертвователя</w:t>
      </w:r>
    </w:p>
  </w:footnote>
  <w:footnote w:id="12">
    <w:p w:rsidR="000249AF" w:rsidRDefault="000249AF" w:rsidP="00FF7435">
      <w:pPr>
        <w:pStyle w:val="a9"/>
      </w:pPr>
      <w:r w:rsidRPr="006825C0">
        <w:rPr>
          <w:rStyle w:val="ab"/>
          <w:sz w:val="16"/>
          <w:szCs w:val="16"/>
        </w:rPr>
        <w:footnoteRef/>
      </w:r>
      <w:r w:rsidRPr="006825C0">
        <w:rPr>
          <w:sz w:val="16"/>
          <w:szCs w:val="16"/>
        </w:rPr>
        <w:t xml:space="preserve"> Данные паспорта, либо заменяющего его документа</w:t>
      </w:r>
    </w:p>
  </w:footnote>
  <w:footnote w:id="13">
    <w:p w:rsidR="000249AF" w:rsidRDefault="000249AF" w:rsidP="00FF7435">
      <w:pPr>
        <w:pStyle w:val="a9"/>
      </w:pPr>
      <w:r w:rsidRPr="000B34E3">
        <w:rPr>
          <w:sz w:val="16"/>
          <w:szCs w:val="16"/>
          <w:vertAlign w:val="superscript"/>
        </w:rPr>
        <w:footnoteRef/>
      </w:r>
      <w:r w:rsidRPr="000B34E3">
        <w:rPr>
          <w:sz w:val="16"/>
          <w:szCs w:val="16"/>
          <w:vertAlign w:val="superscript"/>
        </w:rPr>
        <w:t xml:space="preserve"> </w:t>
      </w:r>
      <w:r>
        <w:rPr>
          <w:sz w:val="16"/>
          <w:szCs w:val="16"/>
        </w:rPr>
        <w:t>Гражданство жертвователя</w:t>
      </w:r>
    </w:p>
  </w:footnote>
  <w:footnote w:id="14">
    <w:p w:rsidR="000249AF" w:rsidRDefault="000249AF" w:rsidP="00FF7435">
      <w:pPr>
        <w:pStyle w:val="a9"/>
      </w:pPr>
      <w:r w:rsidRPr="006825C0">
        <w:rPr>
          <w:rStyle w:val="ab"/>
          <w:sz w:val="16"/>
          <w:szCs w:val="16"/>
        </w:rPr>
        <w:footnoteRef/>
      </w:r>
      <w:r w:rsidRPr="006825C0">
        <w:rPr>
          <w:sz w:val="16"/>
          <w:szCs w:val="16"/>
        </w:rPr>
        <w:t xml:space="preserve"> Вид платежа указывается в зависимости от способа передачи</w:t>
      </w:r>
    </w:p>
  </w:footnote>
  <w:footnote w:id="15">
    <w:p w:rsidR="000249AF" w:rsidRDefault="000249AF" w:rsidP="00FF7435">
      <w:pPr>
        <w:pStyle w:val="a9"/>
      </w:pPr>
      <w:r w:rsidRPr="000B34E3">
        <w:rPr>
          <w:sz w:val="16"/>
          <w:szCs w:val="16"/>
          <w:vertAlign w:val="superscript"/>
        </w:rPr>
        <w:footnoteRef/>
      </w:r>
      <w:r w:rsidRPr="000B34E3">
        <w:rPr>
          <w:sz w:val="16"/>
          <w:szCs w:val="16"/>
        </w:rPr>
        <w:t xml:space="preserve"> </w:t>
      </w:r>
      <w:r>
        <w:rPr>
          <w:sz w:val="16"/>
          <w:szCs w:val="16"/>
        </w:rPr>
        <w:t>Дата рождения жертвователя</w:t>
      </w:r>
    </w:p>
  </w:footnote>
  <w:footnote w:id="16">
    <w:p w:rsidR="000249AF" w:rsidRDefault="000249AF" w:rsidP="00FF7435">
      <w:pPr>
        <w:pStyle w:val="a9"/>
      </w:pPr>
      <w:r>
        <w:rPr>
          <w:rStyle w:val="ab"/>
        </w:rPr>
        <w:footnoteRef/>
      </w:r>
      <w:r>
        <w:t xml:space="preserve"> Отметка об отсутствии ограничений</w:t>
      </w:r>
    </w:p>
  </w:footnote>
  <w:footnote w:id="17">
    <w:p w:rsidR="000249AF" w:rsidRDefault="000249AF" w:rsidP="00FF7435">
      <w:pPr>
        <w:pStyle w:val="a9"/>
        <w:jc w:val="both"/>
      </w:pPr>
      <w:r>
        <w:rPr>
          <w:rStyle w:val="ab"/>
          <w:szCs w:val="22"/>
        </w:rPr>
        <w:sym w:font="Symbol" w:char="F02A"/>
      </w:r>
      <w:r>
        <w:t xml:space="preserve"> Сведения о поступлении и расходовании денежных средств за один и тот же период времени представляются на бумажном носителе или в машиночитаемом виде.</w:t>
      </w:r>
    </w:p>
  </w:footnote>
  <w:footnote w:id="18">
    <w:p w:rsidR="000249AF" w:rsidRDefault="000249AF" w:rsidP="00FF7435">
      <w:pPr>
        <w:pStyle w:val="a9"/>
      </w:pPr>
      <w:r>
        <w:rPr>
          <w:rStyle w:val="ab"/>
          <w:szCs w:val="22"/>
        </w:rPr>
        <w:sym w:font="Symbol" w:char="F02A"/>
      </w:r>
      <w:r>
        <w:rPr>
          <w:rStyle w:val="ab"/>
          <w:szCs w:val="22"/>
        </w:rPr>
        <w:sym w:font="Symbol" w:char="F02A"/>
      </w:r>
      <w:r>
        <w:t xml:space="preserve"> Пример заполнения формы.</w:t>
      </w:r>
    </w:p>
  </w:footnote>
  <w:footnote w:id="19">
    <w:p w:rsidR="000249AF" w:rsidRDefault="000249AF" w:rsidP="00FF7435">
      <w:pPr>
        <w:pStyle w:val="a9"/>
      </w:pPr>
      <w:r>
        <w:rPr>
          <w:rStyle w:val="ab"/>
          <w:szCs w:val="22"/>
        </w:rPr>
        <w:sym w:font="Symbol" w:char="F02A"/>
      </w:r>
      <w:r>
        <w:t xml:space="preserve"> Сведения о поступлении и расходовании денежных средств за один и тот же период времени представляются в машиночитаемом виде или на бумажном носителе.</w:t>
      </w:r>
    </w:p>
  </w:footnote>
  <w:footnote w:id="20">
    <w:p w:rsidR="000249AF" w:rsidRDefault="000249AF" w:rsidP="00FF7435">
      <w:pPr>
        <w:pStyle w:val="a9"/>
      </w:pPr>
      <w:r>
        <w:rPr>
          <w:rStyle w:val="ab"/>
          <w:szCs w:val="22"/>
        </w:rPr>
        <w:sym w:font="Symbol" w:char="F02A"/>
      </w:r>
      <w:r>
        <w:rPr>
          <w:rStyle w:val="ab"/>
          <w:szCs w:val="22"/>
        </w:rPr>
        <w:sym w:font="Symbol" w:char="F02A"/>
      </w:r>
      <w:r>
        <w:t xml:space="preserve"> Пример заполнения формы. </w:t>
      </w:r>
    </w:p>
  </w:footnote>
  <w:footnote w:id="21">
    <w:p w:rsidR="000249AF" w:rsidRDefault="000249AF" w:rsidP="00FF7435">
      <w:pPr>
        <w:jc w:val="both"/>
      </w:pPr>
      <w:r>
        <w:rPr>
          <w:sz w:val="16"/>
          <w:szCs w:val="16"/>
        </w:rPr>
        <w:t>** Заполняется на основании представленных кандидатом документов либо указывается «Документы не представлены».</w:t>
      </w:r>
    </w:p>
  </w:footnote>
  <w:footnote w:id="22">
    <w:p w:rsidR="000249AF" w:rsidRDefault="000249AF" w:rsidP="00FF7435">
      <w:pPr>
        <w:pStyle w:val="a9"/>
      </w:pPr>
      <w:r>
        <w:rPr>
          <w:rStyle w:val="ab"/>
          <w:szCs w:val="22"/>
        </w:rPr>
        <w:sym w:font="Symbol" w:char="F02A"/>
      </w:r>
      <w:r>
        <w:t xml:space="preserve"> Пример заполнения формы.</w:t>
      </w:r>
    </w:p>
  </w:footnote>
  <w:footnote w:id="23">
    <w:p w:rsidR="000249AF" w:rsidRDefault="000249AF" w:rsidP="00FF7435">
      <w:pPr>
        <w:pStyle w:val="a9"/>
      </w:pPr>
      <w:r>
        <w:rPr>
          <w:rStyle w:val="ab"/>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4">
    <w:p w:rsidR="000249AF" w:rsidRDefault="000249AF" w:rsidP="00FF7435">
      <w:pPr>
        <w:pStyle w:val="a9"/>
      </w:pPr>
      <w:r>
        <w:rPr>
          <w:rStyle w:val="ab"/>
        </w:rPr>
        <w:t>*</w:t>
      </w:r>
      <w:r>
        <w:t xml:space="preserve"> </w:t>
      </w:r>
      <w:r w:rsidRPr="007D10D3">
        <w:t>Указывается в случае закрытия счета</w:t>
      </w:r>
    </w:p>
  </w:footnote>
  <w:footnote w:id="25">
    <w:p w:rsidR="000249AF" w:rsidRDefault="000249AF" w:rsidP="00FF7435">
      <w:pPr>
        <w:pStyle w:val="a9"/>
        <w:jc w:val="both"/>
      </w:pPr>
      <w:r>
        <w:rPr>
          <w:rStyle w:val="ab"/>
          <w:szCs w:val="22"/>
        </w:rPr>
        <w:sym w:font="Symbol" w:char="F02A"/>
      </w:r>
      <w:r>
        <w:t xml:space="preserve"> Окружная избирательная комиссия дополнительно указывает наименование или номер избирательного округа</w:t>
      </w:r>
    </w:p>
  </w:footnote>
  <w:footnote w:id="26">
    <w:p w:rsidR="000249AF" w:rsidRDefault="000249AF" w:rsidP="00FF7435">
      <w:pPr>
        <w:pStyle w:val="a9"/>
      </w:pPr>
      <w:r>
        <w:rPr>
          <w:rStyle w:val="ab"/>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AF" w:rsidRDefault="000249AF">
    <w:pPr>
      <w:pStyle w:val="Style32"/>
      <w:widowControl/>
      <w:spacing w:before="62" w:line="240" w:lineRule="auto"/>
      <w:ind w:left="5765"/>
      <w:rPr>
        <w:rStyle w:val="FontStyle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AF" w:rsidRDefault="000249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AF" w:rsidRDefault="000249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EC2758"/>
    <w:lvl w:ilvl="0">
      <w:numFmt w:val="bullet"/>
      <w:lvlText w:val="*"/>
      <w:lvlJc w:val="left"/>
    </w:lvl>
  </w:abstractNum>
  <w:abstractNum w:abstractNumId="1" w15:restartNumberingAfterBreak="0">
    <w:nsid w:val="04A86291"/>
    <w:multiLevelType w:val="hybridMultilevel"/>
    <w:tmpl w:val="481A75E4"/>
    <w:lvl w:ilvl="0" w:tplc="9C4443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BDE6994"/>
    <w:multiLevelType w:val="hybridMultilevel"/>
    <w:tmpl w:val="7C7299EC"/>
    <w:lvl w:ilvl="0" w:tplc="26F61A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3B72D2"/>
    <w:multiLevelType w:val="singleLevel"/>
    <w:tmpl w:val="8182ECEC"/>
    <w:lvl w:ilvl="0">
      <w:start w:val="1"/>
      <w:numFmt w:val="decimal"/>
      <w:lvlText w:val="8.%1."/>
      <w:lvlJc w:val="left"/>
      <w:rPr>
        <w:rFonts w:ascii="Times New Roman" w:hAnsi="Times New Roman" w:cs="Times New Roman" w:hint="default"/>
      </w:rPr>
    </w:lvl>
  </w:abstractNum>
  <w:abstractNum w:abstractNumId="4" w15:restartNumberingAfterBreak="0">
    <w:nsid w:val="175F3FCB"/>
    <w:multiLevelType w:val="hybridMultilevel"/>
    <w:tmpl w:val="0EC2908E"/>
    <w:lvl w:ilvl="0" w:tplc="EF7CEF0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FF1732"/>
    <w:multiLevelType w:val="singleLevel"/>
    <w:tmpl w:val="2B224368"/>
    <w:lvl w:ilvl="0">
      <w:start w:val="1"/>
      <w:numFmt w:val="decimal"/>
      <w:lvlText w:val="1.%1."/>
      <w:legacy w:legacy="1" w:legacySpace="0" w:legacyIndent="590"/>
      <w:lvlJc w:val="left"/>
      <w:rPr>
        <w:rFonts w:ascii="Times New Roman" w:hAnsi="Times New Roman" w:cs="Times New Roman" w:hint="default"/>
      </w:rPr>
    </w:lvl>
  </w:abstractNum>
  <w:abstractNum w:abstractNumId="6" w15:restartNumberingAfterBreak="0">
    <w:nsid w:val="1ABB3B0F"/>
    <w:multiLevelType w:val="hybridMultilevel"/>
    <w:tmpl w:val="2F0C2898"/>
    <w:lvl w:ilvl="0" w:tplc="EF32ED26">
      <w:start w:val="1"/>
      <w:numFmt w:val="decimal"/>
      <w:lvlText w:val="4.%1."/>
      <w:lvlJc w:val="left"/>
      <w:pPr>
        <w:ind w:left="277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F85993"/>
    <w:multiLevelType w:val="hybridMultilevel"/>
    <w:tmpl w:val="3488D3D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28EE71CC"/>
    <w:multiLevelType w:val="singleLevel"/>
    <w:tmpl w:val="5CB85984"/>
    <w:lvl w:ilvl="0">
      <w:start w:val="1"/>
      <w:numFmt w:val="decimal"/>
      <w:lvlText w:val="6.%1."/>
      <w:lvlJc w:val="left"/>
      <w:pPr>
        <w:ind w:left="720" w:hanging="360"/>
      </w:pPr>
      <w:rPr>
        <w:rFonts w:ascii="Times New Roman" w:hAnsi="Times New Roman" w:cs="Times New Roman" w:hint="default"/>
      </w:rPr>
    </w:lvl>
  </w:abstractNum>
  <w:abstractNum w:abstractNumId="9" w15:restartNumberingAfterBreak="0">
    <w:nsid w:val="2E2A4001"/>
    <w:multiLevelType w:val="hybridMultilevel"/>
    <w:tmpl w:val="4802CA6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E594904"/>
    <w:multiLevelType w:val="singleLevel"/>
    <w:tmpl w:val="5A921418"/>
    <w:lvl w:ilvl="0">
      <w:start w:val="1"/>
      <w:numFmt w:val="decimal"/>
      <w:lvlText w:val="%1)"/>
      <w:legacy w:legacy="1" w:legacySpace="0" w:legacyIndent="312"/>
      <w:lvlJc w:val="left"/>
      <w:rPr>
        <w:rFonts w:ascii="Times New Roman" w:hAnsi="Times New Roman" w:cs="Times New Roman" w:hint="default"/>
      </w:rPr>
    </w:lvl>
  </w:abstractNum>
  <w:abstractNum w:abstractNumId="11" w15:restartNumberingAfterBreak="0">
    <w:nsid w:val="38717BAB"/>
    <w:multiLevelType w:val="hybridMultilevel"/>
    <w:tmpl w:val="87C63D7A"/>
    <w:lvl w:ilvl="0" w:tplc="37A40A54">
      <w:start w:val="1"/>
      <w:numFmt w:val="decimal"/>
      <w:lvlText w:val="%1."/>
      <w:lvlJc w:val="left"/>
      <w:pPr>
        <w:ind w:left="1210"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D051AE7"/>
    <w:multiLevelType w:val="hybridMultilevel"/>
    <w:tmpl w:val="E6666636"/>
    <w:lvl w:ilvl="0" w:tplc="7E68E3F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E65C3B"/>
    <w:multiLevelType w:val="hybridMultilevel"/>
    <w:tmpl w:val="4C20C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060AF8"/>
    <w:multiLevelType w:val="hybridMultilevel"/>
    <w:tmpl w:val="C3BEFA48"/>
    <w:lvl w:ilvl="0" w:tplc="04190011">
      <w:start w:val="1"/>
      <w:numFmt w:val="decimal"/>
      <w:lvlText w:val="%1)"/>
      <w:lvlJc w:val="left"/>
      <w:pPr>
        <w:ind w:left="1474" w:hanging="360"/>
      </w:pPr>
      <w:rPr>
        <w:rFonts w:cs="Times New Roman"/>
      </w:rPr>
    </w:lvl>
    <w:lvl w:ilvl="1" w:tplc="04190019" w:tentative="1">
      <w:start w:val="1"/>
      <w:numFmt w:val="lowerLetter"/>
      <w:lvlText w:val="%2."/>
      <w:lvlJc w:val="left"/>
      <w:pPr>
        <w:ind w:left="2194" w:hanging="360"/>
      </w:pPr>
      <w:rPr>
        <w:rFonts w:cs="Times New Roman"/>
      </w:rPr>
    </w:lvl>
    <w:lvl w:ilvl="2" w:tplc="0419001B" w:tentative="1">
      <w:start w:val="1"/>
      <w:numFmt w:val="lowerRoman"/>
      <w:lvlText w:val="%3."/>
      <w:lvlJc w:val="right"/>
      <w:pPr>
        <w:ind w:left="2914" w:hanging="180"/>
      </w:pPr>
      <w:rPr>
        <w:rFonts w:cs="Times New Roman"/>
      </w:rPr>
    </w:lvl>
    <w:lvl w:ilvl="3" w:tplc="0419000F" w:tentative="1">
      <w:start w:val="1"/>
      <w:numFmt w:val="decimal"/>
      <w:lvlText w:val="%4."/>
      <w:lvlJc w:val="left"/>
      <w:pPr>
        <w:ind w:left="3634" w:hanging="360"/>
      </w:pPr>
      <w:rPr>
        <w:rFonts w:cs="Times New Roman"/>
      </w:rPr>
    </w:lvl>
    <w:lvl w:ilvl="4" w:tplc="04190019" w:tentative="1">
      <w:start w:val="1"/>
      <w:numFmt w:val="lowerLetter"/>
      <w:lvlText w:val="%5."/>
      <w:lvlJc w:val="left"/>
      <w:pPr>
        <w:ind w:left="4354" w:hanging="360"/>
      </w:pPr>
      <w:rPr>
        <w:rFonts w:cs="Times New Roman"/>
      </w:rPr>
    </w:lvl>
    <w:lvl w:ilvl="5" w:tplc="0419001B" w:tentative="1">
      <w:start w:val="1"/>
      <w:numFmt w:val="lowerRoman"/>
      <w:lvlText w:val="%6."/>
      <w:lvlJc w:val="right"/>
      <w:pPr>
        <w:ind w:left="5074" w:hanging="180"/>
      </w:pPr>
      <w:rPr>
        <w:rFonts w:cs="Times New Roman"/>
      </w:rPr>
    </w:lvl>
    <w:lvl w:ilvl="6" w:tplc="0419000F" w:tentative="1">
      <w:start w:val="1"/>
      <w:numFmt w:val="decimal"/>
      <w:lvlText w:val="%7."/>
      <w:lvlJc w:val="left"/>
      <w:pPr>
        <w:ind w:left="5794" w:hanging="360"/>
      </w:pPr>
      <w:rPr>
        <w:rFonts w:cs="Times New Roman"/>
      </w:rPr>
    </w:lvl>
    <w:lvl w:ilvl="7" w:tplc="04190019" w:tentative="1">
      <w:start w:val="1"/>
      <w:numFmt w:val="lowerLetter"/>
      <w:lvlText w:val="%8."/>
      <w:lvlJc w:val="left"/>
      <w:pPr>
        <w:ind w:left="6514" w:hanging="360"/>
      </w:pPr>
      <w:rPr>
        <w:rFonts w:cs="Times New Roman"/>
      </w:rPr>
    </w:lvl>
    <w:lvl w:ilvl="8" w:tplc="0419001B" w:tentative="1">
      <w:start w:val="1"/>
      <w:numFmt w:val="lowerRoman"/>
      <w:lvlText w:val="%9."/>
      <w:lvlJc w:val="right"/>
      <w:pPr>
        <w:ind w:left="7234" w:hanging="180"/>
      </w:pPr>
      <w:rPr>
        <w:rFonts w:cs="Times New Roman"/>
      </w:rPr>
    </w:lvl>
  </w:abstractNum>
  <w:abstractNum w:abstractNumId="15" w15:restartNumberingAfterBreak="0">
    <w:nsid w:val="41A063D4"/>
    <w:multiLevelType w:val="singleLevel"/>
    <w:tmpl w:val="DBDAF472"/>
    <w:lvl w:ilvl="0">
      <w:start w:val="1"/>
      <w:numFmt w:val="decimal"/>
      <w:lvlText w:val="2.%1."/>
      <w:lvlJc w:val="left"/>
      <w:pPr>
        <w:ind w:left="720" w:hanging="360"/>
      </w:pPr>
      <w:rPr>
        <w:rFonts w:ascii="Times New Roman" w:hAnsi="Times New Roman" w:cs="Times New Roman" w:hint="default"/>
      </w:rPr>
    </w:lvl>
  </w:abstractNum>
  <w:abstractNum w:abstractNumId="16" w15:restartNumberingAfterBreak="0">
    <w:nsid w:val="46D1015B"/>
    <w:multiLevelType w:val="hybridMultilevel"/>
    <w:tmpl w:val="BC9C1CCA"/>
    <w:lvl w:ilvl="0" w:tplc="64164028">
      <w:start w:val="1"/>
      <w:numFmt w:val="decimal"/>
      <w:lvlText w:val="%1."/>
      <w:lvlJc w:val="left"/>
      <w:pPr>
        <w:ind w:left="1063" w:hanging="360"/>
      </w:pPr>
      <w:rPr>
        <w:rFonts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17" w15:restartNumberingAfterBreak="0">
    <w:nsid w:val="4C9C4CD1"/>
    <w:multiLevelType w:val="singleLevel"/>
    <w:tmpl w:val="2048AEE4"/>
    <w:lvl w:ilvl="0">
      <w:start w:val="1"/>
      <w:numFmt w:val="decimal"/>
      <w:lvlText w:val="7.%1."/>
      <w:lvlJc w:val="left"/>
      <w:pPr>
        <w:ind w:left="360"/>
      </w:pPr>
      <w:rPr>
        <w:rFonts w:ascii="Times New Roman" w:hAnsi="Times New Roman" w:cs="Times New Roman" w:hint="default"/>
      </w:rPr>
    </w:lvl>
  </w:abstractNum>
  <w:abstractNum w:abstractNumId="18" w15:restartNumberingAfterBreak="0">
    <w:nsid w:val="517F42DA"/>
    <w:multiLevelType w:val="hybridMultilevel"/>
    <w:tmpl w:val="B1604440"/>
    <w:lvl w:ilvl="0" w:tplc="01929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53DD1B57"/>
    <w:multiLevelType w:val="hybridMultilevel"/>
    <w:tmpl w:val="97A065CA"/>
    <w:lvl w:ilvl="0" w:tplc="3D4037CA">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5E12178A"/>
    <w:multiLevelType w:val="hybridMultilevel"/>
    <w:tmpl w:val="599AD0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5E1A4595"/>
    <w:multiLevelType w:val="hybridMultilevel"/>
    <w:tmpl w:val="6B120A1E"/>
    <w:lvl w:ilvl="0" w:tplc="01929C04">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22" w15:restartNumberingAfterBreak="0">
    <w:nsid w:val="5FBC6BAF"/>
    <w:multiLevelType w:val="hybridMultilevel"/>
    <w:tmpl w:val="68A063AC"/>
    <w:lvl w:ilvl="0" w:tplc="677A1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19E38B4"/>
    <w:multiLevelType w:val="hybridMultilevel"/>
    <w:tmpl w:val="180A969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694537EB"/>
    <w:multiLevelType w:val="hybridMultilevel"/>
    <w:tmpl w:val="1E3C514A"/>
    <w:lvl w:ilvl="0" w:tplc="B0100488">
      <w:start w:val="2"/>
      <w:numFmt w:val="decimal"/>
      <w:lvlText w:val="3.%1."/>
      <w:lvlJc w:val="left"/>
      <w:pPr>
        <w:ind w:left="7165"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F1E1984"/>
    <w:multiLevelType w:val="hybridMultilevel"/>
    <w:tmpl w:val="105E6950"/>
    <w:lvl w:ilvl="0" w:tplc="7E68E3F2">
      <w:start w:val="1"/>
      <w:numFmt w:val="decimal"/>
      <w:lvlText w:val="5.%1."/>
      <w:lvlJc w:val="left"/>
      <w:pPr>
        <w:ind w:left="546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722663A8"/>
    <w:multiLevelType w:val="hybridMultilevel"/>
    <w:tmpl w:val="C27EDE52"/>
    <w:lvl w:ilvl="0" w:tplc="049C2424">
      <w:start w:val="2"/>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E94B53"/>
    <w:multiLevelType w:val="singleLevel"/>
    <w:tmpl w:val="F4502246"/>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7BD7420A"/>
    <w:multiLevelType w:val="singleLevel"/>
    <w:tmpl w:val="D93EA6F2"/>
    <w:lvl w:ilvl="0">
      <w:start w:val="1"/>
      <w:numFmt w:val="decimal"/>
      <w:lvlText w:val="3.%1."/>
      <w:lvlJc w:val="left"/>
      <w:pPr>
        <w:ind w:left="360" w:hanging="360"/>
      </w:pPr>
      <w:rPr>
        <w:rFonts w:ascii="Times New Roman" w:hAnsi="Times New Roman" w:cs="Times New Roman" w:hint="default"/>
      </w:rPr>
    </w:lvl>
  </w:abstractNum>
  <w:num w:numId="1">
    <w:abstractNumId w:val="4"/>
  </w:num>
  <w:num w:numId="2">
    <w:abstractNumId w:val="5"/>
  </w:num>
  <w:num w:numId="3">
    <w:abstractNumId w:val="15"/>
  </w:num>
  <w:num w:numId="4">
    <w:abstractNumId w:val="28"/>
  </w:num>
  <w:num w:numId="5">
    <w:abstractNumId w:val="27"/>
  </w:num>
  <w:num w:numId="6">
    <w:abstractNumId w:val="27"/>
    <w:lvlOverride w:ilvl="0">
      <w:lvl w:ilvl="0">
        <w:start w:val="10"/>
        <w:numFmt w:val="decimal"/>
        <w:lvlText w:val="%1)"/>
        <w:legacy w:legacy="1" w:legacySpace="0" w:legacyIndent="667"/>
        <w:lvlJc w:val="left"/>
        <w:rPr>
          <w:rFonts w:ascii="Times New Roman" w:hAnsi="Times New Roman" w:cs="Times New Roman" w:hint="default"/>
        </w:rPr>
      </w:lvl>
    </w:lvlOverride>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8"/>
  </w:num>
  <w:num w:numId="9">
    <w:abstractNumId w:val="10"/>
  </w:num>
  <w:num w:numId="10">
    <w:abstractNumId w:val="17"/>
  </w:num>
  <w:num w:numId="11">
    <w:abstractNumId w:val="3"/>
  </w:num>
  <w:num w:numId="12">
    <w:abstractNumId w:val="19"/>
  </w:num>
  <w:num w:numId="13">
    <w:abstractNumId w:val="12"/>
  </w:num>
  <w:num w:numId="14">
    <w:abstractNumId w:val="25"/>
  </w:num>
  <w:num w:numId="15">
    <w:abstractNumId w:val="20"/>
  </w:num>
  <w:num w:numId="16">
    <w:abstractNumId w:val="16"/>
  </w:num>
  <w:num w:numId="17">
    <w:abstractNumId w:val="23"/>
  </w:num>
  <w:num w:numId="18">
    <w:abstractNumId w:val="7"/>
  </w:num>
  <w:num w:numId="19">
    <w:abstractNumId w:val="9"/>
  </w:num>
  <w:num w:numId="20">
    <w:abstractNumId w:val="24"/>
  </w:num>
  <w:num w:numId="21">
    <w:abstractNumId w:val="18"/>
  </w:num>
  <w:num w:numId="22">
    <w:abstractNumId w:val="6"/>
  </w:num>
  <w:num w:numId="23">
    <w:abstractNumId w:val="21"/>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FC"/>
    <w:rsid w:val="000249AF"/>
    <w:rsid w:val="001925CA"/>
    <w:rsid w:val="002D7000"/>
    <w:rsid w:val="002E44B8"/>
    <w:rsid w:val="003863D2"/>
    <w:rsid w:val="00461BD4"/>
    <w:rsid w:val="00526931"/>
    <w:rsid w:val="0062075E"/>
    <w:rsid w:val="00772EBC"/>
    <w:rsid w:val="008833DD"/>
    <w:rsid w:val="009809B4"/>
    <w:rsid w:val="0099078C"/>
    <w:rsid w:val="00A16BFC"/>
    <w:rsid w:val="00A63A58"/>
    <w:rsid w:val="00AF7236"/>
    <w:rsid w:val="00B96536"/>
    <w:rsid w:val="00BE5CE3"/>
    <w:rsid w:val="00C1589D"/>
    <w:rsid w:val="00D86261"/>
    <w:rsid w:val="00E757BF"/>
    <w:rsid w:val="00F11CFA"/>
    <w:rsid w:val="00F16FF6"/>
    <w:rsid w:val="00F73F72"/>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30A3-D85F-47C6-8CAC-186C7B8A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FF7435"/>
    <w:pPr>
      <w:keepNext/>
      <w:spacing w:after="0" w:line="240" w:lineRule="auto"/>
      <w:jc w:val="center"/>
      <w:outlineLvl w:val="1"/>
    </w:pPr>
    <w:rPr>
      <w:rFonts w:ascii="Times New Roman" w:eastAsia="Times New Roman" w:hAnsi="Times New Roman" w:cs="Times New Roman"/>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7435"/>
    <w:rPr>
      <w:rFonts w:ascii="Times New Roman" w:eastAsia="Times New Roman" w:hAnsi="Times New Roman" w:cs="Times New Roman"/>
      <w:sz w:val="26"/>
      <w:szCs w:val="20"/>
      <w:u w:val="single"/>
      <w:lang w:eastAsia="ru-RU"/>
    </w:rPr>
  </w:style>
  <w:style w:type="paragraph" w:styleId="a3">
    <w:name w:val="List Paragraph"/>
    <w:basedOn w:val="a"/>
    <w:uiPriority w:val="34"/>
    <w:qFormat/>
    <w:rsid w:val="00FF7435"/>
    <w:pPr>
      <w:ind w:left="720"/>
      <w:contextualSpacing/>
    </w:pPr>
  </w:style>
  <w:style w:type="paragraph" w:customStyle="1" w:styleId="Style1">
    <w:name w:val="Style1"/>
    <w:basedOn w:val="a"/>
    <w:uiPriority w:val="99"/>
    <w:rsid w:val="00FF7435"/>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FF7435"/>
    <w:pPr>
      <w:widowControl w:val="0"/>
      <w:autoSpaceDE w:val="0"/>
      <w:autoSpaceDN w:val="0"/>
      <w:adjustRightInd w:val="0"/>
      <w:spacing w:after="0" w:line="384" w:lineRule="exact"/>
      <w:ind w:firstLine="3053"/>
    </w:pPr>
    <w:rPr>
      <w:rFonts w:ascii="Times New Roman" w:eastAsia="Times New Roman" w:hAnsi="Times New Roman" w:cs="Times New Roman"/>
      <w:sz w:val="24"/>
      <w:szCs w:val="24"/>
      <w:lang w:eastAsia="ru-RU"/>
    </w:rPr>
  </w:style>
  <w:style w:type="paragraph" w:customStyle="1" w:styleId="Style3">
    <w:name w:val="Style3"/>
    <w:basedOn w:val="a"/>
    <w:uiPriority w:val="99"/>
    <w:rsid w:val="00FF743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FF7435"/>
    <w:pPr>
      <w:widowControl w:val="0"/>
      <w:autoSpaceDE w:val="0"/>
      <w:autoSpaceDN w:val="0"/>
      <w:adjustRightInd w:val="0"/>
      <w:spacing w:after="0" w:line="432" w:lineRule="exact"/>
      <w:ind w:firstLine="3154"/>
    </w:pPr>
    <w:rPr>
      <w:rFonts w:ascii="Times New Roman" w:eastAsia="Times New Roman" w:hAnsi="Times New Roman" w:cs="Times New Roman"/>
      <w:sz w:val="24"/>
      <w:szCs w:val="24"/>
      <w:lang w:eastAsia="ru-RU"/>
    </w:rPr>
  </w:style>
  <w:style w:type="paragraph" w:customStyle="1" w:styleId="Style5">
    <w:name w:val="Style5"/>
    <w:basedOn w:val="a"/>
    <w:uiPriority w:val="99"/>
    <w:rsid w:val="00FF7435"/>
    <w:pPr>
      <w:widowControl w:val="0"/>
      <w:autoSpaceDE w:val="0"/>
      <w:autoSpaceDN w:val="0"/>
      <w:adjustRightInd w:val="0"/>
      <w:spacing w:after="0" w:line="483" w:lineRule="exact"/>
      <w:ind w:firstLine="754"/>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F7435"/>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F743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FF7435"/>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F7435"/>
    <w:pPr>
      <w:widowControl w:val="0"/>
      <w:autoSpaceDE w:val="0"/>
      <w:autoSpaceDN w:val="0"/>
      <w:adjustRightInd w:val="0"/>
      <w:spacing w:after="0" w:line="274" w:lineRule="exact"/>
      <w:ind w:hanging="80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F7435"/>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F7435"/>
    <w:pPr>
      <w:widowControl w:val="0"/>
      <w:autoSpaceDE w:val="0"/>
      <w:autoSpaceDN w:val="0"/>
      <w:adjustRightInd w:val="0"/>
      <w:spacing w:after="0" w:line="482" w:lineRule="exact"/>
      <w:ind w:firstLine="720"/>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F7435"/>
    <w:pPr>
      <w:widowControl w:val="0"/>
      <w:autoSpaceDE w:val="0"/>
      <w:autoSpaceDN w:val="0"/>
      <w:adjustRightInd w:val="0"/>
      <w:spacing w:after="0" w:line="274" w:lineRule="exact"/>
      <w:ind w:firstLine="653"/>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F7435"/>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F7435"/>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F7435"/>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F743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FF7435"/>
    <w:pPr>
      <w:widowControl w:val="0"/>
      <w:autoSpaceDE w:val="0"/>
      <w:autoSpaceDN w:val="0"/>
      <w:adjustRightInd w:val="0"/>
      <w:spacing w:after="0" w:line="235" w:lineRule="exact"/>
      <w:ind w:firstLine="192"/>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FF7435"/>
    <w:pPr>
      <w:widowControl w:val="0"/>
      <w:autoSpaceDE w:val="0"/>
      <w:autoSpaceDN w:val="0"/>
      <w:adjustRightInd w:val="0"/>
      <w:spacing w:after="0" w:line="230" w:lineRule="exact"/>
      <w:ind w:firstLine="130"/>
    </w:pPr>
    <w:rPr>
      <w:rFonts w:ascii="Times New Roman" w:eastAsia="Times New Roman" w:hAnsi="Times New Roman" w:cs="Times New Roman"/>
      <w:sz w:val="24"/>
      <w:szCs w:val="24"/>
      <w:lang w:eastAsia="ru-RU"/>
    </w:rPr>
  </w:style>
  <w:style w:type="paragraph" w:customStyle="1" w:styleId="Style23">
    <w:name w:val="Style23"/>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F7435"/>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F7435"/>
    <w:pPr>
      <w:widowControl w:val="0"/>
      <w:autoSpaceDE w:val="0"/>
      <w:autoSpaceDN w:val="0"/>
      <w:adjustRightInd w:val="0"/>
      <w:spacing w:after="0" w:line="547" w:lineRule="exact"/>
      <w:ind w:firstLine="3115"/>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FF7435"/>
    <w:pPr>
      <w:widowControl w:val="0"/>
      <w:autoSpaceDE w:val="0"/>
      <w:autoSpaceDN w:val="0"/>
      <w:adjustRightInd w:val="0"/>
      <w:spacing w:after="0" w:line="278" w:lineRule="exact"/>
      <w:ind w:hanging="494"/>
    </w:pPr>
    <w:rPr>
      <w:rFonts w:ascii="Times New Roman" w:eastAsia="Times New Roman" w:hAnsi="Times New Roman" w:cs="Times New Roman"/>
      <w:sz w:val="24"/>
      <w:szCs w:val="24"/>
      <w:lang w:eastAsia="ru-RU"/>
    </w:rPr>
  </w:style>
  <w:style w:type="paragraph" w:customStyle="1" w:styleId="Style30">
    <w:name w:val="Style30"/>
    <w:basedOn w:val="a"/>
    <w:uiPriority w:val="99"/>
    <w:rsid w:val="00FF7435"/>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FF743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F7435"/>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FF743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uiPriority w:val="99"/>
    <w:rsid w:val="00FF7435"/>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FF7435"/>
    <w:pPr>
      <w:widowControl w:val="0"/>
      <w:autoSpaceDE w:val="0"/>
      <w:autoSpaceDN w:val="0"/>
      <w:adjustRightInd w:val="0"/>
      <w:spacing w:after="0" w:line="516"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FF7435"/>
    <w:pPr>
      <w:widowControl w:val="0"/>
      <w:autoSpaceDE w:val="0"/>
      <w:autoSpaceDN w:val="0"/>
      <w:adjustRightInd w:val="0"/>
      <w:spacing w:after="0" w:line="274" w:lineRule="exact"/>
      <w:ind w:firstLine="245"/>
    </w:pPr>
    <w:rPr>
      <w:rFonts w:ascii="Times New Roman" w:eastAsia="Times New Roman" w:hAnsi="Times New Roman" w:cs="Times New Roman"/>
      <w:sz w:val="24"/>
      <w:szCs w:val="24"/>
      <w:lang w:eastAsia="ru-RU"/>
    </w:rPr>
  </w:style>
  <w:style w:type="paragraph" w:customStyle="1" w:styleId="Style38">
    <w:name w:val="Style38"/>
    <w:basedOn w:val="a"/>
    <w:uiPriority w:val="99"/>
    <w:rsid w:val="00FF74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F7435"/>
    <w:pPr>
      <w:widowControl w:val="0"/>
      <w:autoSpaceDE w:val="0"/>
      <w:autoSpaceDN w:val="0"/>
      <w:adjustRightInd w:val="0"/>
      <w:spacing w:after="0" w:line="413" w:lineRule="exact"/>
      <w:ind w:firstLine="528"/>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F7435"/>
    <w:pPr>
      <w:widowControl w:val="0"/>
      <w:autoSpaceDE w:val="0"/>
      <w:autoSpaceDN w:val="0"/>
      <w:adjustRightInd w:val="0"/>
      <w:spacing w:after="0" w:line="278" w:lineRule="exact"/>
      <w:ind w:firstLine="96"/>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FF74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FF74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FF7435"/>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FF7435"/>
    <w:rPr>
      <w:rFonts w:ascii="Times New Roman" w:hAnsi="Times New Roman" w:cs="Times New Roman"/>
      <w:b/>
      <w:bCs/>
      <w:sz w:val="26"/>
      <w:szCs w:val="26"/>
    </w:rPr>
  </w:style>
  <w:style w:type="character" w:customStyle="1" w:styleId="FontStyle47">
    <w:name w:val="Font Style47"/>
    <w:basedOn w:val="a0"/>
    <w:uiPriority w:val="99"/>
    <w:rsid w:val="00FF7435"/>
    <w:rPr>
      <w:rFonts w:ascii="Times New Roman" w:hAnsi="Times New Roman" w:cs="Times New Roman"/>
      <w:sz w:val="26"/>
      <w:szCs w:val="26"/>
    </w:rPr>
  </w:style>
  <w:style w:type="character" w:customStyle="1" w:styleId="FontStyle48">
    <w:name w:val="Font Style48"/>
    <w:basedOn w:val="a0"/>
    <w:uiPriority w:val="99"/>
    <w:rsid w:val="00FF7435"/>
    <w:rPr>
      <w:rFonts w:ascii="Times New Roman" w:hAnsi="Times New Roman" w:cs="Times New Roman"/>
      <w:sz w:val="18"/>
      <w:szCs w:val="18"/>
    </w:rPr>
  </w:style>
  <w:style w:type="character" w:customStyle="1" w:styleId="FontStyle49">
    <w:name w:val="Font Style49"/>
    <w:basedOn w:val="a0"/>
    <w:uiPriority w:val="99"/>
    <w:rsid w:val="00FF7435"/>
    <w:rPr>
      <w:rFonts w:ascii="Times New Roman" w:hAnsi="Times New Roman" w:cs="Times New Roman"/>
      <w:sz w:val="36"/>
      <w:szCs w:val="36"/>
    </w:rPr>
  </w:style>
  <w:style w:type="character" w:customStyle="1" w:styleId="FontStyle50">
    <w:name w:val="Font Style50"/>
    <w:basedOn w:val="a0"/>
    <w:uiPriority w:val="99"/>
    <w:rsid w:val="00FF7435"/>
    <w:rPr>
      <w:rFonts w:ascii="Times New Roman" w:hAnsi="Times New Roman" w:cs="Times New Roman"/>
      <w:sz w:val="36"/>
      <w:szCs w:val="36"/>
    </w:rPr>
  </w:style>
  <w:style w:type="character" w:customStyle="1" w:styleId="FontStyle51">
    <w:name w:val="Font Style51"/>
    <w:basedOn w:val="a0"/>
    <w:uiPriority w:val="99"/>
    <w:rsid w:val="00FF7435"/>
    <w:rPr>
      <w:rFonts w:ascii="Times New Roman" w:hAnsi="Times New Roman" w:cs="Times New Roman"/>
      <w:sz w:val="36"/>
      <w:szCs w:val="36"/>
    </w:rPr>
  </w:style>
  <w:style w:type="character" w:customStyle="1" w:styleId="FontStyle52">
    <w:name w:val="Font Style52"/>
    <w:basedOn w:val="a0"/>
    <w:uiPriority w:val="99"/>
    <w:rsid w:val="00FF7435"/>
    <w:rPr>
      <w:rFonts w:ascii="Times New Roman" w:hAnsi="Times New Roman" w:cs="Times New Roman"/>
      <w:sz w:val="36"/>
      <w:szCs w:val="36"/>
    </w:rPr>
  </w:style>
  <w:style w:type="character" w:customStyle="1" w:styleId="FontStyle53">
    <w:name w:val="Font Style53"/>
    <w:basedOn w:val="a0"/>
    <w:uiPriority w:val="99"/>
    <w:rsid w:val="00FF7435"/>
    <w:rPr>
      <w:rFonts w:ascii="Times New Roman" w:hAnsi="Times New Roman" w:cs="Times New Roman"/>
      <w:b/>
      <w:bCs/>
      <w:smallCaps/>
      <w:sz w:val="24"/>
      <w:szCs w:val="24"/>
    </w:rPr>
  </w:style>
  <w:style w:type="character" w:customStyle="1" w:styleId="FontStyle54">
    <w:name w:val="Font Style54"/>
    <w:basedOn w:val="a0"/>
    <w:uiPriority w:val="99"/>
    <w:rsid w:val="00FF7435"/>
    <w:rPr>
      <w:rFonts w:ascii="Times New Roman" w:hAnsi="Times New Roman" w:cs="Times New Roman"/>
      <w:b/>
      <w:bCs/>
      <w:sz w:val="12"/>
      <w:szCs w:val="12"/>
    </w:rPr>
  </w:style>
  <w:style w:type="character" w:customStyle="1" w:styleId="FontStyle55">
    <w:name w:val="Font Style55"/>
    <w:basedOn w:val="a0"/>
    <w:uiPriority w:val="99"/>
    <w:rsid w:val="00FF7435"/>
    <w:rPr>
      <w:rFonts w:ascii="Times New Roman" w:hAnsi="Times New Roman" w:cs="Times New Roman"/>
      <w:b/>
      <w:bCs/>
      <w:sz w:val="12"/>
      <w:szCs w:val="12"/>
    </w:rPr>
  </w:style>
  <w:style w:type="character" w:customStyle="1" w:styleId="FontStyle56">
    <w:name w:val="Font Style56"/>
    <w:basedOn w:val="a0"/>
    <w:uiPriority w:val="99"/>
    <w:rsid w:val="00FF7435"/>
    <w:rPr>
      <w:rFonts w:ascii="Times New Roman" w:hAnsi="Times New Roman" w:cs="Times New Roman"/>
      <w:b/>
      <w:bCs/>
      <w:smallCaps/>
      <w:sz w:val="12"/>
      <w:szCs w:val="12"/>
    </w:rPr>
  </w:style>
  <w:style w:type="character" w:customStyle="1" w:styleId="FontStyle57">
    <w:name w:val="Font Style57"/>
    <w:basedOn w:val="a0"/>
    <w:uiPriority w:val="99"/>
    <w:rsid w:val="00FF7435"/>
    <w:rPr>
      <w:rFonts w:ascii="Times New Roman" w:hAnsi="Times New Roman" w:cs="Times New Roman"/>
      <w:b/>
      <w:bCs/>
      <w:i/>
      <w:iCs/>
      <w:sz w:val="20"/>
      <w:szCs w:val="20"/>
    </w:rPr>
  </w:style>
  <w:style w:type="character" w:customStyle="1" w:styleId="FontStyle58">
    <w:name w:val="Font Style58"/>
    <w:basedOn w:val="a0"/>
    <w:uiPriority w:val="99"/>
    <w:rsid w:val="00FF7435"/>
    <w:rPr>
      <w:rFonts w:ascii="Times New Roman" w:hAnsi="Times New Roman" w:cs="Times New Roman"/>
      <w:b/>
      <w:bCs/>
      <w:i/>
      <w:iCs/>
      <w:sz w:val="22"/>
      <w:szCs w:val="22"/>
    </w:rPr>
  </w:style>
  <w:style w:type="character" w:customStyle="1" w:styleId="FontStyle59">
    <w:name w:val="Font Style59"/>
    <w:basedOn w:val="a0"/>
    <w:uiPriority w:val="99"/>
    <w:rsid w:val="00FF7435"/>
    <w:rPr>
      <w:rFonts w:ascii="Times New Roman" w:hAnsi="Times New Roman" w:cs="Times New Roman"/>
      <w:sz w:val="12"/>
      <w:szCs w:val="12"/>
    </w:rPr>
  </w:style>
  <w:style w:type="character" w:customStyle="1" w:styleId="FontStyle60">
    <w:name w:val="Font Style60"/>
    <w:basedOn w:val="a0"/>
    <w:uiPriority w:val="99"/>
    <w:rsid w:val="00FF7435"/>
    <w:rPr>
      <w:rFonts w:ascii="Times New Roman" w:hAnsi="Times New Roman" w:cs="Times New Roman"/>
      <w:sz w:val="20"/>
      <w:szCs w:val="20"/>
    </w:rPr>
  </w:style>
  <w:style w:type="character" w:customStyle="1" w:styleId="FontStyle61">
    <w:name w:val="Font Style61"/>
    <w:basedOn w:val="a0"/>
    <w:uiPriority w:val="99"/>
    <w:rsid w:val="00FF7435"/>
    <w:rPr>
      <w:rFonts w:ascii="Times New Roman" w:hAnsi="Times New Roman" w:cs="Times New Roman"/>
      <w:sz w:val="22"/>
      <w:szCs w:val="22"/>
    </w:rPr>
  </w:style>
  <w:style w:type="character" w:customStyle="1" w:styleId="FontStyle62">
    <w:name w:val="Font Style62"/>
    <w:basedOn w:val="a0"/>
    <w:uiPriority w:val="99"/>
    <w:rsid w:val="00FF7435"/>
    <w:rPr>
      <w:rFonts w:ascii="Times New Roman" w:hAnsi="Times New Roman" w:cs="Times New Roman"/>
      <w:b/>
      <w:bCs/>
      <w:sz w:val="22"/>
      <w:szCs w:val="22"/>
    </w:rPr>
  </w:style>
  <w:style w:type="character" w:customStyle="1" w:styleId="FontStyle63">
    <w:name w:val="Font Style63"/>
    <w:basedOn w:val="a0"/>
    <w:uiPriority w:val="99"/>
    <w:rsid w:val="00FF7435"/>
    <w:rPr>
      <w:rFonts w:ascii="Times New Roman" w:hAnsi="Times New Roman" w:cs="Times New Roman"/>
      <w:sz w:val="20"/>
      <w:szCs w:val="20"/>
    </w:rPr>
  </w:style>
  <w:style w:type="character" w:styleId="a4">
    <w:name w:val="Hyperlink"/>
    <w:basedOn w:val="a0"/>
    <w:uiPriority w:val="99"/>
    <w:rsid w:val="00FF7435"/>
    <w:rPr>
      <w:rFonts w:cs="Times New Roman"/>
      <w:color w:val="000080"/>
      <w:u w:val="single"/>
    </w:rPr>
  </w:style>
  <w:style w:type="paragraph" w:styleId="a5">
    <w:name w:val="header"/>
    <w:basedOn w:val="a"/>
    <w:link w:val="a6"/>
    <w:uiPriority w:val="99"/>
    <w:unhideWhenUsed/>
    <w:rsid w:val="00FF74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FF743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F74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FF7435"/>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FF743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FF7435"/>
    <w:rPr>
      <w:rFonts w:ascii="Times New Roman" w:eastAsia="Times New Roman" w:hAnsi="Times New Roman" w:cs="Times New Roman"/>
      <w:sz w:val="20"/>
      <w:szCs w:val="20"/>
      <w:lang w:eastAsia="ru-RU"/>
    </w:rPr>
  </w:style>
  <w:style w:type="character" w:styleId="ab">
    <w:name w:val="footnote reference"/>
    <w:basedOn w:val="a0"/>
    <w:uiPriority w:val="99"/>
    <w:semiHidden/>
    <w:rsid w:val="00FF7435"/>
    <w:rPr>
      <w:rFonts w:cs="Times New Roman"/>
      <w:sz w:val="22"/>
      <w:vertAlign w:val="superscript"/>
    </w:rPr>
  </w:style>
  <w:style w:type="character" w:customStyle="1" w:styleId="ac">
    <w:name w:val="Основной текст с отступом Знак"/>
    <w:basedOn w:val="a0"/>
    <w:link w:val="ad"/>
    <w:uiPriority w:val="99"/>
    <w:semiHidden/>
    <w:rsid w:val="00FF7435"/>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FF7435"/>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uiPriority w:val="99"/>
    <w:semiHidden/>
    <w:rsid w:val="00FF7435"/>
  </w:style>
  <w:style w:type="character" w:customStyle="1" w:styleId="ae">
    <w:name w:val="Текст концевой сноски Знак"/>
    <w:basedOn w:val="a0"/>
    <w:link w:val="af"/>
    <w:uiPriority w:val="99"/>
    <w:semiHidden/>
    <w:rsid w:val="00FF7435"/>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FF74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Текст концевой сноски Знак1"/>
    <w:basedOn w:val="a0"/>
    <w:uiPriority w:val="99"/>
    <w:semiHidden/>
    <w:rsid w:val="00FF7435"/>
    <w:rPr>
      <w:sz w:val="20"/>
      <w:szCs w:val="20"/>
    </w:rPr>
  </w:style>
  <w:style w:type="character" w:customStyle="1" w:styleId="af0">
    <w:name w:val="Текст выноски Знак"/>
    <w:basedOn w:val="a0"/>
    <w:link w:val="af1"/>
    <w:uiPriority w:val="99"/>
    <w:semiHidden/>
    <w:rsid w:val="00FF7435"/>
    <w:rPr>
      <w:rFonts w:ascii="Tahoma" w:eastAsia="Times New Roman" w:hAnsi="Tahoma" w:cs="Tahoma"/>
      <w:sz w:val="16"/>
      <w:szCs w:val="16"/>
      <w:lang w:eastAsia="ru-RU"/>
    </w:rPr>
  </w:style>
  <w:style w:type="paragraph" w:styleId="af1">
    <w:name w:val="Balloon Text"/>
    <w:basedOn w:val="a"/>
    <w:link w:val="af0"/>
    <w:uiPriority w:val="99"/>
    <w:semiHidden/>
    <w:unhideWhenUsed/>
    <w:rsid w:val="00FF743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FF7435"/>
    <w:rPr>
      <w:rFonts w:ascii="Segoe UI" w:hAnsi="Segoe UI" w:cs="Segoe UI"/>
      <w:sz w:val="18"/>
      <w:szCs w:val="18"/>
    </w:rPr>
  </w:style>
  <w:style w:type="paragraph" w:customStyle="1" w:styleId="ConsPlusNonformat">
    <w:name w:val="ConsPlusNonformat"/>
    <w:rsid w:val="00FF7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uiPriority w:val="99"/>
    <w:rsid w:val="00FF7435"/>
    <w:rPr>
      <w:rFonts w:ascii="Times New Roman" w:hAnsi="Times New Roman"/>
      <w:sz w:val="26"/>
    </w:rPr>
  </w:style>
  <w:style w:type="paragraph" w:customStyle="1" w:styleId="ConsNonformat">
    <w:name w:val="ConsNonformat"/>
    <w:rsid w:val="00FF743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FF743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FF74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 Spacing"/>
    <w:uiPriority w:val="1"/>
    <w:qFormat/>
    <w:rsid w:val="00FF7435"/>
    <w:pPr>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FF7435"/>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FF7435"/>
    <w:rPr>
      <w:rFonts w:ascii="Times New Roman" w:eastAsia="Times New Roman" w:hAnsi="Times New Roman" w:cs="Times New Roman"/>
      <w:sz w:val="24"/>
      <w:szCs w:val="24"/>
      <w:lang w:eastAsia="ru-RU"/>
    </w:rPr>
  </w:style>
  <w:style w:type="paragraph" w:customStyle="1" w:styleId="31">
    <w:name w:val="Основной текст 31"/>
    <w:basedOn w:val="a"/>
    <w:rsid w:val="00FF7435"/>
    <w:pPr>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50</Pages>
  <Words>11953</Words>
  <Characters>68138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9</cp:revision>
  <dcterms:created xsi:type="dcterms:W3CDTF">2022-06-23T12:13:00Z</dcterms:created>
  <dcterms:modified xsi:type="dcterms:W3CDTF">2023-06-16T07:55:00Z</dcterms:modified>
</cp:coreProperties>
</file>