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245" w:rsidRDefault="008B4245" w:rsidP="008B42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54F31C9D" wp14:editId="0D9D932C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4245" w:rsidRPr="0027696D" w:rsidRDefault="008B4245" w:rsidP="008B42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8B4245" w:rsidRPr="0082089E" w:rsidRDefault="008B4245" w:rsidP="008B42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8B4245" w:rsidRPr="0082089E" w:rsidRDefault="008B4245" w:rsidP="008B424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8B4245" w:rsidRDefault="008B4245" w:rsidP="008B4245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8B4245" w:rsidRPr="0082089E" w:rsidRDefault="008B4245" w:rsidP="008B4245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8B4245" w:rsidRDefault="008B4245" w:rsidP="008B4245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B4245" w:rsidRDefault="00235E39" w:rsidP="008B4245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14</w:t>
      </w:r>
      <w:r w:rsidR="00A963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B1E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августа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</w:t>
      </w:r>
      <w:r w:rsidR="00735A26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№</w:t>
      </w:r>
      <w:r w:rsidR="00A963C1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="00A963C1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375CF0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8B5D2B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8B4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</w:p>
    <w:p w:rsidR="008B4245" w:rsidRPr="0082089E" w:rsidRDefault="008B4245" w:rsidP="008B4245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8"/>
          <w:szCs w:val="28"/>
          <w:lang w:eastAsia="ru-RU"/>
        </w:rPr>
      </w:pPr>
      <w:r w:rsidRPr="008208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8B4245" w:rsidRPr="0011312C" w:rsidRDefault="008B4245" w:rsidP="008B424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520C83" w:rsidRPr="00520C83" w:rsidRDefault="008B5D2B" w:rsidP="00375CF0">
      <w:pPr>
        <w:pStyle w:val="a8"/>
        <w:jc w:val="both"/>
        <w:rPr>
          <w:b w:val="0"/>
          <w:bCs w:val="0"/>
          <w:i/>
        </w:rPr>
      </w:pPr>
      <w:r w:rsidRPr="008B5D2B">
        <w:rPr>
          <w:i/>
          <w:sz w:val="22"/>
        </w:rPr>
        <w:t xml:space="preserve">О назначении ответственных лиц для контроля за изготовлением, доставкой и передачей избирательных бюллетеней для голосования на </w:t>
      </w:r>
      <w:r w:rsidR="00375CF0" w:rsidRPr="00375CF0">
        <w:rPr>
          <w:i/>
          <w:sz w:val="22"/>
        </w:rPr>
        <w:t xml:space="preserve">выборах депутатов Совета депутатов сельского поселения Новый Кременкуль четвертого созыва </w:t>
      </w:r>
    </w:p>
    <w:p w:rsidR="00520C83" w:rsidRPr="00520C83" w:rsidRDefault="00520C83" w:rsidP="00520C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Cs w:val="28"/>
          <w:lang w:eastAsia="ru-RU"/>
        </w:rPr>
      </w:pPr>
    </w:p>
    <w:p w:rsidR="00520C83" w:rsidRPr="00520C83" w:rsidRDefault="00375CF0" w:rsidP="00520C8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375CF0"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 xml:space="preserve">В соответствии со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со статьей 41 </w:t>
      </w:r>
      <w:r w:rsidR="00253F89"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>З</w:t>
      </w:r>
      <w:bookmarkStart w:id="0" w:name="_GoBack"/>
      <w:bookmarkEnd w:id="0"/>
      <w:r w:rsidRPr="00375CF0"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>акона Челябинской области № 36-ЗО от 29 июня 2006 года «О муниципальных выборах в Челябинской области</w:t>
      </w:r>
      <w:r w:rsidR="00520C83" w:rsidRPr="00520C83"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>,</w:t>
      </w:r>
      <w:r w:rsidR="00520C83" w:rsidRPr="00520C8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территориальная избирательная комиссия </w:t>
      </w:r>
      <w:r w:rsidR="00520C8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Сосновского </w:t>
      </w:r>
      <w:r w:rsidR="00520C83" w:rsidRPr="00520C8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района, на которую в соответствии постановлением избирательной комиссии Челябинской области № 10/107-7 от 29 апреля 2022 года возложено исполнение полномочий по подготовке и проведению выборов в органы местного самоуправления, местного референдума на территории сельского поселения Новый Кременкуль Сосновского муниципального района РЕШИЛА:</w:t>
      </w:r>
    </w:p>
    <w:p w:rsidR="008B5D2B" w:rsidRPr="008B5D2B" w:rsidRDefault="008B5D2B" w:rsidP="008B5D2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8B5D2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Назначить ответственных лиц для контроля за изготовлением, доставкой и передачей избирательных бюллетеней для голосования на выборах депутатов Совета депутатов сельского поселения Новый Кременкуль четвертого созыва:</w:t>
      </w:r>
    </w:p>
    <w:p w:rsidR="008B5D2B" w:rsidRPr="008B5D2B" w:rsidRDefault="008B5D2B" w:rsidP="008B5D2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8B5D2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Корниенко Т.Б. – председатель территориальной избирательной комиссии Сосновского района.</w:t>
      </w:r>
    </w:p>
    <w:p w:rsidR="008B5D2B" w:rsidRPr="008B5D2B" w:rsidRDefault="008B5D2B" w:rsidP="008B5D2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8B5D2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lastRenderedPageBreak/>
        <w:t>Скоков А.М. – заместитель председателя территориальной избирательной комиссии Сосновского района.</w:t>
      </w:r>
    </w:p>
    <w:p w:rsidR="008B5D2B" w:rsidRPr="008B5D2B" w:rsidRDefault="008B5D2B" w:rsidP="008B5D2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8B5D2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Щастливая И.М. – секретарь территориальной избирательной комиссии Сосновского района.</w:t>
      </w:r>
    </w:p>
    <w:p w:rsidR="008B5D2B" w:rsidRDefault="008B5D2B" w:rsidP="008B5D2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8B5D2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Бибина Т.Н. – член территориальной избирательной комиссии Сосновского района с правом решающего голоса</w:t>
      </w: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.</w:t>
      </w:r>
    </w:p>
    <w:p w:rsidR="00520C83" w:rsidRPr="00520C83" w:rsidRDefault="008B5D2B" w:rsidP="008B5D2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2</w:t>
      </w:r>
      <w:r w:rsidR="00520C83" w:rsidRPr="00520C8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520C83" w:rsidRPr="00520C83" w:rsidRDefault="008B5D2B" w:rsidP="00520C8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3</w:t>
      </w:r>
      <w:r w:rsidR="00520C83" w:rsidRPr="00520C8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. Контроль за исполнением настоящего решения возложить на председателя территориальной избирательной комиссии Сосновского района Т.Б. Корниенко.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520C83" w:rsidRPr="00520C83" w:rsidRDefault="00520C83" w:rsidP="00520C8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520C83" w:rsidRPr="00520C83" w:rsidRDefault="00520C83" w:rsidP="00520C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520C8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Председатель комиссии                                                                  Т.Б. Корниенко</w:t>
      </w:r>
    </w:p>
    <w:p w:rsidR="00520C83" w:rsidRPr="00520C83" w:rsidRDefault="00520C83" w:rsidP="00520C8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520C83" w:rsidRPr="00520C83" w:rsidRDefault="00520C83" w:rsidP="00520C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520C83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Секретарь комиссии                                                                      И.М. Щастливая</w:t>
      </w:r>
    </w:p>
    <w:p w:rsidR="00520C83" w:rsidRPr="00520C83" w:rsidRDefault="00520C83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20C83" w:rsidRPr="00520C83" w:rsidRDefault="00520C83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20C83" w:rsidRPr="00520C83" w:rsidRDefault="00520C83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20C83" w:rsidRPr="00520C83" w:rsidRDefault="00520C83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20C83" w:rsidRPr="00520C83" w:rsidRDefault="00520C83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20C83" w:rsidRPr="00520C83" w:rsidRDefault="00520C83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20C83" w:rsidRPr="00520C83" w:rsidRDefault="00520C83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20C83" w:rsidRPr="00520C83" w:rsidRDefault="00520C83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20C83" w:rsidRPr="00520C83" w:rsidRDefault="00520C83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20C83" w:rsidRPr="00520C83" w:rsidRDefault="00520C83" w:rsidP="00520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520C83" w:rsidRPr="00520C83" w:rsidRDefault="00520C83" w:rsidP="00520C83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sectPr w:rsidR="00520C83" w:rsidRPr="00520C83" w:rsidSect="008B5D2B">
      <w:headerReference w:type="default" r:id="rId8"/>
      <w:pgSz w:w="11906" w:h="16838"/>
      <w:pgMar w:top="1134" w:right="851" w:bottom="1135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B25" w:rsidRDefault="00B04B25">
      <w:pPr>
        <w:spacing w:after="0" w:line="240" w:lineRule="auto"/>
      </w:pPr>
      <w:r>
        <w:separator/>
      </w:r>
    </w:p>
  </w:endnote>
  <w:endnote w:type="continuationSeparator" w:id="0">
    <w:p w:rsidR="00B04B25" w:rsidRDefault="00B0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B25" w:rsidRDefault="00B04B25">
      <w:pPr>
        <w:spacing w:after="0" w:line="240" w:lineRule="auto"/>
      </w:pPr>
      <w:r>
        <w:separator/>
      </w:r>
    </w:p>
  </w:footnote>
  <w:footnote w:type="continuationSeparator" w:id="0">
    <w:p w:rsidR="00B04B25" w:rsidRDefault="00B04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5B7" w:rsidRDefault="00B04B25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BEC2758"/>
    <w:lvl w:ilvl="0">
      <w:numFmt w:val="bullet"/>
      <w:lvlText w:val="*"/>
      <w:lvlJc w:val="left"/>
    </w:lvl>
  </w:abstractNum>
  <w:abstractNum w:abstractNumId="1" w15:restartNumberingAfterBreak="0">
    <w:nsid w:val="51E50AA1"/>
    <w:multiLevelType w:val="hybridMultilevel"/>
    <w:tmpl w:val="3354ACCC"/>
    <w:lvl w:ilvl="0" w:tplc="8BAA8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9A0E24"/>
    <w:multiLevelType w:val="hybridMultilevel"/>
    <w:tmpl w:val="EC2613BA"/>
    <w:lvl w:ilvl="0" w:tplc="2812B1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99"/>
    <w:rsid w:val="000A4DB5"/>
    <w:rsid w:val="001E5B0A"/>
    <w:rsid w:val="00235E39"/>
    <w:rsid w:val="00253F89"/>
    <w:rsid w:val="002B6985"/>
    <w:rsid w:val="002D4990"/>
    <w:rsid w:val="00375CF0"/>
    <w:rsid w:val="0041433A"/>
    <w:rsid w:val="00520C83"/>
    <w:rsid w:val="00575D8A"/>
    <w:rsid w:val="00735A26"/>
    <w:rsid w:val="00763594"/>
    <w:rsid w:val="00771D35"/>
    <w:rsid w:val="00776BB2"/>
    <w:rsid w:val="007A623A"/>
    <w:rsid w:val="007B1E04"/>
    <w:rsid w:val="008B4245"/>
    <w:rsid w:val="008B5D2B"/>
    <w:rsid w:val="00A963C1"/>
    <w:rsid w:val="00AB7140"/>
    <w:rsid w:val="00AD0601"/>
    <w:rsid w:val="00B04B25"/>
    <w:rsid w:val="00BF1C99"/>
    <w:rsid w:val="00BF4373"/>
    <w:rsid w:val="00BF62D5"/>
    <w:rsid w:val="00D153B6"/>
    <w:rsid w:val="00ED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E0179-FD2D-41DE-86E2-822875B3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B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3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3DF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520C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20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375C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375C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f3f3f3f3f14-15">
    <w:name w:val="т3fе3fк3fс3fт3f14-15"/>
    <w:basedOn w:val="a"/>
    <w:uiPriority w:val="99"/>
    <w:rsid w:val="00AD0601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15</cp:revision>
  <cp:lastPrinted>2023-08-08T05:50:00Z</cp:lastPrinted>
  <dcterms:created xsi:type="dcterms:W3CDTF">2022-06-29T07:17:00Z</dcterms:created>
  <dcterms:modified xsi:type="dcterms:W3CDTF">2023-08-14T10:14:00Z</dcterms:modified>
</cp:coreProperties>
</file>